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335B6" w14:textId="77777777" w:rsidR="002A2F51" w:rsidRPr="0086305E" w:rsidRDefault="00B740FC">
      <w:pPr>
        <w:pageBreakBefore/>
        <w:spacing w:after="0" w:line="240" w:lineRule="auto"/>
        <w:jc w:val="right"/>
        <w:rPr>
          <w:rFonts w:ascii="Times New Roman" w:eastAsia="Times New Roman" w:hAnsi="Times New Roman"/>
          <w:b/>
          <w:sz w:val="24"/>
          <w:szCs w:val="24"/>
          <w:lang w:eastAsia="zh-CN"/>
        </w:rPr>
      </w:pPr>
      <w:r w:rsidRPr="0086305E">
        <w:rPr>
          <w:rFonts w:ascii="Times New Roman" w:eastAsia="Times New Roman" w:hAnsi="Times New Roman"/>
          <w:b/>
          <w:sz w:val="24"/>
          <w:szCs w:val="24"/>
          <w:lang w:eastAsia="zh-CN"/>
        </w:rPr>
        <w:t>Додаток 2</w:t>
      </w:r>
      <w:r w:rsidR="00217152" w:rsidRPr="0086305E">
        <w:rPr>
          <w:rFonts w:ascii="Times New Roman" w:eastAsia="Times New Roman" w:hAnsi="Times New Roman"/>
          <w:b/>
          <w:sz w:val="24"/>
          <w:szCs w:val="24"/>
          <w:lang w:eastAsia="zh-CN"/>
        </w:rPr>
        <w:t xml:space="preserve"> </w:t>
      </w:r>
    </w:p>
    <w:p w14:paraId="78B05437" w14:textId="77777777" w:rsidR="002A2F51" w:rsidRPr="0086305E" w:rsidRDefault="00217152">
      <w:pPr>
        <w:spacing w:after="0" w:line="240" w:lineRule="auto"/>
        <w:jc w:val="right"/>
        <w:rPr>
          <w:rFonts w:ascii="Times New Roman" w:eastAsia="Times New Roman" w:hAnsi="Times New Roman"/>
          <w:sz w:val="24"/>
          <w:szCs w:val="24"/>
          <w:lang w:eastAsia="zh-CN"/>
        </w:rPr>
      </w:pPr>
      <w:r w:rsidRPr="0086305E">
        <w:rPr>
          <w:rFonts w:ascii="Times New Roman" w:eastAsia="Times New Roman" w:hAnsi="Times New Roman"/>
          <w:b/>
          <w:sz w:val="24"/>
          <w:szCs w:val="24"/>
          <w:lang w:eastAsia="zh-CN"/>
        </w:rPr>
        <w:t>до тендерної документації</w:t>
      </w:r>
      <w:r w:rsidR="00803452" w:rsidRPr="0086305E">
        <w:rPr>
          <w:rFonts w:ascii="Times New Roman" w:eastAsia="Times New Roman" w:hAnsi="Times New Roman"/>
          <w:b/>
          <w:sz w:val="24"/>
          <w:szCs w:val="24"/>
          <w:lang w:eastAsia="zh-CN"/>
        </w:rPr>
        <w:t xml:space="preserve"> </w:t>
      </w:r>
    </w:p>
    <w:p w14:paraId="1F9BBEAA" w14:textId="77777777" w:rsidR="002A2F51" w:rsidRPr="0086305E" w:rsidRDefault="00217152">
      <w:pPr>
        <w:spacing w:after="0" w:line="240" w:lineRule="auto"/>
        <w:jc w:val="center"/>
        <w:rPr>
          <w:rFonts w:ascii="Times New Roman" w:eastAsia="Times New Roman" w:hAnsi="Times New Roman"/>
          <w:b/>
          <w:sz w:val="24"/>
          <w:szCs w:val="24"/>
          <w:lang w:eastAsia="ru-RU"/>
        </w:rPr>
      </w:pPr>
      <w:r w:rsidRPr="0086305E">
        <w:rPr>
          <w:rFonts w:ascii="Times New Roman" w:eastAsia="Times New Roman" w:hAnsi="Times New Roman"/>
          <w:b/>
          <w:sz w:val="24"/>
          <w:szCs w:val="24"/>
          <w:lang w:eastAsia="ru-RU"/>
        </w:rPr>
        <w:t>Інформація про необхідні технічні, якісні та кількісні характеристики предмета закупівлі</w:t>
      </w:r>
    </w:p>
    <w:p w14:paraId="34EE3CD3" w14:textId="28650E3F" w:rsidR="002A2F51" w:rsidRPr="00381C28" w:rsidRDefault="00217152">
      <w:pPr>
        <w:pStyle w:val="Normal2"/>
        <w:widowControl w:val="0"/>
        <w:contextualSpacing/>
        <w:rPr>
          <w:rFonts w:ascii="Times New Roman" w:hAnsi="Times New Roman"/>
          <w:b/>
          <w:lang w:eastAsia="ru-RU"/>
        </w:rPr>
      </w:pPr>
      <w:r w:rsidRPr="0086305E">
        <w:rPr>
          <w:rFonts w:ascii="Times New Roman" w:hAnsi="Times New Roman"/>
          <w:lang w:eastAsia="ru-RU"/>
        </w:rPr>
        <w:t>Предмет закупівлі:</w:t>
      </w:r>
      <w:r w:rsidRPr="0086305E">
        <w:rPr>
          <w:rFonts w:ascii="Times New Roman" w:eastAsia="Calibri" w:hAnsi="Times New Roman"/>
          <w:b/>
        </w:rPr>
        <w:t xml:space="preserve"> «31158000-8-Зарядні пристрої» </w:t>
      </w:r>
      <w:r w:rsidR="00061E83" w:rsidRPr="0086305E">
        <w:rPr>
          <w:rFonts w:ascii="Times New Roman" w:hAnsi="Times New Roman"/>
          <w:b/>
          <w:lang w:eastAsia="ar-SA" w:bidi="hi-IN"/>
        </w:rPr>
        <w:t xml:space="preserve">Баласт (дросель) 150 Вт, електромагнітний для натрієвих ламп і  </w:t>
      </w:r>
      <w:r w:rsidR="00EA7363" w:rsidRPr="0086305E">
        <w:rPr>
          <w:rFonts w:ascii="Times New Roman" w:hAnsi="Times New Roman"/>
          <w:b/>
          <w:lang w:eastAsia="ar-SA" w:bidi="hi-IN"/>
        </w:rPr>
        <w:t>імпульсн</w:t>
      </w:r>
      <w:r w:rsidR="00841AF3" w:rsidRPr="0086305E">
        <w:rPr>
          <w:rFonts w:ascii="Times New Roman" w:hAnsi="Times New Roman"/>
          <w:b/>
          <w:lang w:eastAsia="ar-SA" w:bidi="hi-IN"/>
        </w:rPr>
        <w:t>ий</w:t>
      </w:r>
      <w:r w:rsidR="00EA7363" w:rsidRPr="0086305E">
        <w:rPr>
          <w:rFonts w:ascii="Times New Roman" w:hAnsi="Times New Roman"/>
          <w:b/>
          <w:lang w:eastAsia="ar-SA" w:bidi="hi-IN"/>
        </w:rPr>
        <w:t xml:space="preserve"> </w:t>
      </w:r>
      <w:r w:rsidR="00061E83" w:rsidRPr="0086305E">
        <w:rPr>
          <w:rFonts w:ascii="Times New Roman" w:hAnsi="Times New Roman"/>
          <w:b/>
          <w:lang w:eastAsia="ar-SA" w:bidi="hi-IN"/>
        </w:rPr>
        <w:t xml:space="preserve">запальний пристрій 70-400 Вт </w:t>
      </w:r>
      <w:r w:rsidRPr="0086305E">
        <w:rPr>
          <w:rFonts w:ascii="Times New Roman" w:hAnsi="Times New Roman"/>
          <w:b/>
          <w:lang w:eastAsia="ru-RU"/>
        </w:rPr>
        <w:t>(ДК 021:2015 – 31150000-2 БАЛАСТИ ДЛЯ РОЗРЯДНИХ ЛАМП ЧИ ТРУБОК)</w:t>
      </w:r>
      <w:bookmarkStart w:id="0" w:name="_GoBack"/>
      <w:bookmarkEnd w:id="0"/>
    </w:p>
    <w:p w14:paraId="32A045EB" w14:textId="77777777" w:rsidR="008F1C6E" w:rsidRPr="00381C28" w:rsidRDefault="008F1C6E" w:rsidP="008F1C6E">
      <w:pPr>
        <w:spacing w:after="0" w:line="240" w:lineRule="auto"/>
        <w:jc w:val="center"/>
        <w:rPr>
          <w:rFonts w:ascii="Times New Roman" w:eastAsia="Times New Roman" w:hAnsi="Times New Roman"/>
          <w:b/>
          <w:sz w:val="24"/>
          <w:szCs w:val="24"/>
          <w:lang w:eastAsia="ar-SA"/>
        </w:rPr>
      </w:pPr>
      <w:r w:rsidRPr="00381C28">
        <w:rPr>
          <w:rFonts w:ascii="Times New Roman" w:eastAsia="Times New Roman" w:hAnsi="Times New Roman"/>
          <w:b/>
          <w:sz w:val="24"/>
          <w:szCs w:val="24"/>
          <w:lang w:eastAsia="ar-SA"/>
        </w:rPr>
        <w:t>ТЕХНІЧНА СПЕЦИФІКАЦІЯ</w:t>
      </w:r>
    </w:p>
    <w:p w14:paraId="49A704FD" w14:textId="77777777" w:rsidR="002A2F51" w:rsidRPr="00381C28" w:rsidRDefault="002A2F51">
      <w:pPr>
        <w:spacing w:after="0" w:line="240" w:lineRule="auto"/>
        <w:jc w:val="both"/>
        <w:rPr>
          <w:rFonts w:ascii="Times New Roman" w:eastAsia="Times New Roman" w:hAnsi="Times New Roman"/>
          <w:sz w:val="24"/>
          <w:szCs w:val="24"/>
          <w:lang w:eastAsia="ru-RU"/>
        </w:rPr>
      </w:pPr>
    </w:p>
    <w:p w14:paraId="277735BA" w14:textId="77777777" w:rsidR="002A2F51" w:rsidRPr="00381C28" w:rsidRDefault="00217152" w:rsidP="00381C28">
      <w:pPr>
        <w:numPr>
          <w:ilvl w:val="2"/>
          <w:numId w:val="2"/>
        </w:numPr>
        <w:spacing w:after="0" w:line="240" w:lineRule="auto"/>
        <w:ind w:left="0" w:firstLine="0"/>
        <w:jc w:val="both"/>
        <w:rPr>
          <w:rFonts w:ascii="Times New Roman" w:eastAsia="Arial Unicode MS" w:hAnsi="Times New Roman"/>
          <w:spacing w:val="-6"/>
          <w:sz w:val="24"/>
          <w:szCs w:val="24"/>
          <w:lang w:eastAsia="zh-CN"/>
        </w:rPr>
      </w:pPr>
      <w:r w:rsidRPr="00381C28">
        <w:rPr>
          <w:rFonts w:ascii="Times New Roman" w:eastAsia="Arial Unicode MS" w:hAnsi="Times New Roman"/>
          <w:spacing w:val="-6"/>
          <w:sz w:val="24"/>
          <w:szCs w:val="24"/>
          <w:lang w:eastAsia="zh-CN"/>
        </w:rPr>
        <w:t>Якість товару повинна відповідати технічним умовам та національним стандартам України (Учасник має надати гарантійний лист щодо даної вимоги).</w:t>
      </w:r>
    </w:p>
    <w:p w14:paraId="2354F5EA" w14:textId="77777777" w:rsidR="002A2F51" w:rsidRPr="00381C28" w:rsidRDefault="00217152" w:rsidP="00381C28">
      <w:pPr>
        <w:numPr>
          <w:ilvl w:val="2"/>
          <w:numId w:val="2"/>
        </w:numPr>
        <w:spacing w:after="0" w:line="240" w:lineRule="auto"/>
        <w:ind w:left="0" w:firstLine="0"/>
        <w:jc w:val="both"/>
        <w:rPr>
          <w:rFonts w:ascii="Times New Roman" w:eastAsia="Arial Unicode MS" w:hAnsi="Times New Roman"/>
          <w:spacing w:val="-6"/>
          <w:sz w:val="24"/>
          <w:szCs w:val="24"/>
          <w:lang w:eastAsia="zh-CN"/>
        </w:rPr>
      </w:pPr>
      <w:r w:rsidRPr="00381C28">
        <w:rPr>
          <w:rFonts w:ascii="Times New Roman" w:eastAsia="Arial Unicode MS" w:hAnsi="Times New Roman"/>
          <w:spacing w:val="-6"/>
          <w:sz w:val="24"/>
          <w:szCs w:val="24"/>
          <w:lang w:eastAsia="zh-CN"/>
        </w:rPr>
        <w:t>Продукція має бути нова, не повинна бути у попередній експлуатації (Учасник має надати гарантійний лист щодо даної вимоги).</w:t>
      </w:r>
    </w:p>
    <w:p w14:paraId="0D6AE794" w14:textId="77777777" w:rsidR="002A2F51" w:rsidRPr="00381C28" w:rsidRDefault="00217152" w:rsidP="00381C28">
      <w:pPr>
        <w:numPr>
          <w:ilvl w:val="2"/>
          <w:numId w:val="2"/>
        </w:numPr>
        <w:spacing w:after="0" w:line="240" w:lineRule="auto"/>
        <w:ind w:left="0" w:firstLine="0"/>
        <w:jc w:val="both"/>
        <w:rPr>
          <w:rFonts w:ascii="Times New Roman" w:eastAsia="Arial Unicode MS" w:hAnsi="Times New Roman"/>
          <w:spacing w:val="-6"/>
          <w:sz w:val="24"/>
          <w:szCs w:val="24"/>
          <w:lang w:eastAsia="zh-CN"/>
        </w:rPr>
      </w:pPr>
      <w:r w:rsidRPr="00381C28">
        <w:rPr>
          <w:rFonts w:ascii="Times New Roman" w:eastAsia="Arial Unicode MS" w:hAnsi="Times New Roman"/>
          <w:spacing w:val="-6"/>
          <w:sz w:val="24"/>
          <w:szCs w:val="24"/>
          <w:lang w:eastAsia="zh-CN"/>
        </w:rPr>
        <w:t>Продукція повинна мати заводську упаковку</w:t>
      </w:r>
      <w:r w:rsidRPr="00381C28">
        <w:rPr>
          <w:rFonts w:ascii="Times New Roman" w:hAnsi="Times New Roman"/>
          <w:sz w:val="24"/>
          <w:szCs w:val="24"/>
          <w:lang w:eastAsia="zh-CN"/>
        </w:rPr>
        <w:t xml:space="preserve"> (</w:t>
      </w:r>
      <w:r w:rsidRPr="00381C28">
        <w:rPr>
          <w:rFonts w:ascii="Times New Roman" w:eastAsia="Arial Unicode MS" w:hAnsi="Times New Roman"/>
          <w:spacing w:val="-6"/>
          <w:sz w:val="24"/>
          <w:szCs w:val="24"/>
          <w:lang w:eastAsia="zh-CN"/>
        </w:rPr>
        <w:t>Учасник має надати гарантійний лист щодо даної вимоги).</w:t>
      </w:r>
    </w:p>
    <w:p w14:paraId="5942DCE0" w14:textId="77777777" w:rsidR="002A2F51" w:rsidRPr="00381C28" w:rsidRDefault="00217152" w:rsidP="00381C28">
      <w:pPr>
        <w:numPr>
          <w:ilvl w:val="2"/>
          <w:numId w:val="2"/>
        </w:numPr>
        <w:spacing w:after="0" w:line="240" w:lineRule="auto"/>
        <w:ind w:left="0" w:firstLine="0"/>
        <w:jc w:val="both"/>
        <w:rPr>
          <w:rFonts w:ascii="Times New Roman" w:eastAsia="Arial Unicode MS" w:hAnsi="Times New Roman"/>
          <w:spacing w:val="-6"/>
          <w:sz w:val="24"/>
          <w:szCs w:val="24"/>
          <w:lang w:eastAsia="zh-CN"/>
        </w:rPr>
      </w:pPr>
      <w:r w:rsidRPr="00381C28">
        <w:rPr>
          <w:rFonts w:ascii="Times New Roman" w:eastAsia="Arial Unicode MS" w:hAnsi="Times New Roman"/>
          <w:spacing w:val="-6"/>
          <w:sz w:val="24"/>
          <w:szCs w:val="24"/>
          <w:lang w:eastAsia="zh-CN"/>
        </w:rPr>
        <w:t>Технічні, якісні характеристики товару повинні передбачати застосування заходів із захисту довкілля. Учасник у складі тендерної пропозиції повинен надати лист в довільній формі про</w:t>
      </w:r>
      <w:r w:rsidR="00C345CA" w:rsidRPr="00381C28">
        <w:rPr>
          <w:rFonts w:ascii="Times New Roman" w:eastAsia="Arial Unicode MS" w:hAnsi="Times New Roman"/>
          <w:spacing w:val="-6"/>
          <w:sz w:val="24"/>
          <w:szCs w:val="24"/>
          <w:lang w:eastAsia="zh-CN"/>
        </w:rPr>
        <w:t xml:space="preserve"> </w:t>
      </w:r>
      <w:r w:rsidRPr="00381C28">
        <w:rPr>
          <w:rFonts w:ascii="Times New Roman" w:eastAsia="Arial Unicode MS" w:hAnsi="Times New Roman"/>
          <w:spacing w:val="-6"/>
          <w:sz w:val="24"/>
          <w:szCs w:val="24"/>
          <w:lang w:eastAsia="zh-CN"/>
        </w:rPr>
        <w:t>застосування ним заходів із захисту довкілля при провадженні господарської діяльності та виконанні договірних зобов'язань.</w:t>
      </w:r>
    </w:p>
    <w:p w14:paraId="75205B7B" w14:textId="5642259D" w:rsidR="002A2F51" w:rsidRPr="00381C28" w:rsidRDefault="00217152" w:rsidP="00381C28">
      <w:pPr>
        <w:numPr>
          <w:ilvl w:val="2"/>
          <w:numId w:val="2"/>
        </w:numPr>
        <w:spacing w:after="0" w:line="240" w:lineRule="auto"/>
        <w:ind w:left="0" w:firstLine="0"/>
        <w:jc w:val="both"/>
        <w:rPr>
          <w:rFonts w:ascii="Times New Roman" w:eastAsia="Arial Unicode MS" w:hAnsi="Times New Roman"/>
          <w:spacing w:val="-6"/>
          <w:sz w:val="24"/>
          <w:szCs w:val="24"/>
          <w:lang w:eastAsia="zh-CN"/>
        </w:rPr>
      </w:pPr>
      <w:r w:rsidRPr="00381C28">
        <w:rPr>
          <w:rFonts w:ascii="Times New Roman" w:eastAsia="Arial Unicode MS" w:hAnsi="Times New Roman"/>
          <w:color w:val="000000"/>
          <w:sz w:val="24"/>
          <w:szCs w:val="24"/>
          <w:u w:color="000000"/>
        </w:rPr>
        <w:t>Товар, що є предметом даної закупівлі має постачатись на склад комунального підприєм</w:t>
      </w:r>
      <w:r w:rsidR="00E5077F" w:rsidRPr="00381C28">
        <w:rPr>
          <w:rFonts w:ascii="Times New Roman" w:eastAsia="Arial Unicode MS" w:hAnsi="Times New Roman"/>
          <w:color w:val="000000"/>
          <w:sz w:val="24"/>
          <w:szCs w:val="24"/>
          <w:u w:color="000000"/>
        </w:rPr>
        <w:t>ства «</w:t>
      </w:r>
      <w:r w:rsidR="00061E83" w:rsidRPr="00381C28">
        <w:rPr>
          <w:rFonts w:ascii="Times New Roman" w:eastAsia="Arial Unicode MS" w:hAnsi="Times New Roman"/>
          <w:color w:val="000000"/>
          <w:sz w:val="24"/>
          <w:szCs w:val="24"/>
          <w:u w:color="000000"/>
        </w:rPr>
        <w:t>Ізмаїл-С</w:t>
      </w:r>
      <w:r w:rsidR="00E5077F" w:rsidRPr="00381C28">
        <w:rPr>
          <w:rFonts w:ascii="Times New Roman" w:eastAsia="Arial Unicode MS" w:hAnsi="Times New Roman"/>
          <w:color w:val="000000"/>
          <w:sz w:val="24"/>
          <w:szCs w:val="24"/>
          <w:u w:color="000000"/>
        </w:rPr>
        <w:t>вітло»</w:t>
      </w:r>
      <w:r w:rsidR="00E5077F" w:rsidRPr="00381C28">
        <w:rPr>
          <w:rFonts w:ascii="Times New Roman" w:hAnsi="Times New Roman"/>
          <w:color w:val="000000"/>
          <w:sz w:val="24"/>
          <w:szCs w:val="24"/>
        </w:rPr>
        <w:t xml:space="preserve"> з дати  підписання і публікації угоди  між обома Сторонами</w:t>
      </w:r>
      <w:r w:rsidR="00E5077F" w:rsidRPr="00381C28">
        <w:rPr>
          <w:rFonts w:ascii="Times New Roman" w:eastAsia="Arial Unicode MS" w:hAnsi="Times New Roman"/>
          <w:color w:val="000000"/>
          <w:sz w:val="24"/>
          <w:szCs w:val="24"/>
          <w:u w:color="000000"/>
        </w:rPr>
        <w:t xml:space="preserve"> протягом 2023</w:t>
      </w:r>
      <w:r w:rsidRPr="00381C28">
        <w:rPr>
          <w:rFonts w:ascii="Times New Roman" w:eastAsia="Arial Unicode MS" w:hAnsi="Times New Roman"/>
          <w:color w:val="000000"/>
          <w:sz w:val="24"/>
          <w:szCs w:val="24"/>
          <w:u w:color="000000"/>
        </w:rPr>
        <w:t xml:space="preserve"> року </w:t>
      </w:r>
      <w:r w:rsidRPr="00381C28">
        <w:rPr>
          <w:rFonts w:ascii="Times New Roman" w:eastAsia="Arial Unicode MS" w:hAnsi="Times New Roman"/>
          <w:color w:val="000000"/>
          <w:sz w:val="24"/>
          <w:szCs w:val="24"/>
          <w:u w:val="single" w:color="000000"/>
        </w:rPr>
        <w:t>на умовах DDP</w:t>
      </w:r>
      <w:r w:rsidRPr="00381C28">
        <w:rPr>
          <w:rFonts w:ascii="Times New Roman" w:eastAsia="Arial Unicode MS" w:hAnsi="Times New Roman"/>
          <w:color w:val="000000"/>
          <w:sz w:val="24"/>
          <w:szCs w:val="24"/>
          <w:u w:color="000000"/>
        </w:rPr>
        <w:t xml:space="preserve">, в редакції Міжнародних правил тлумачення торговельних термінів </w:t>
      </w:r>
      <w:proofErr w:type="spellStart"/>
      <w:r w:rsidRPr="00381C28">
        <w:rPr>
          <w:rFonts w:ascii="Times New Roman" w:eastAsia="Arial Unicode MS" w:hAnsi="Times New Roman"/>
          <w:color w:val="000000"/>
          <w:sz w:val="24"/>
          <w:szCs w:val="24"/>
          <w:u w:color="000000"/>
        </w:rPr>
        <w:t>“Інк</w:t>
      </w:r>
      <w:proofErr w:type="spellEnd"/>
      <w:r w:rsidRPr="00381C28">
        <w:rPr>
          <w:rFonts w:ascii="Times New Roman" w:eastAsia="Arial Unicode MS" w:hAnsi="Times New Roman"/>
          <w:color w:val="000000"/>
          <w:sz w:val="24"/>
          <w:szCs w:val="24"/>
          <w:u w:color="000000"/>
        </w:rPr>
        <w:t xml:space="preserve">отермс 2010”. </w:t>
      </w:r>
      <w:r w:rsidRPr="00381C28">
        <w:rPr>
          <w:rFonts w:ascii="Times New Roman" w:hAnsi="Times New Roman"/>
          <w:sz w:val="24"/>
          <w:szCs w:val="24"/>
        </w:rPr>
        <w:t xml:space="preserve">Місце поставки Товару: склад Покупця за адресою: </w:t>
      </w:r>
      <w:r w:rsidR="00E33865" w:rsidRPr="00381C28">
        <w:rPr>
          <w:rFonts w:ascii="Times New Roman" w:hAnsi="Times New Roman"/>
          <w:sz w:val="24"/>
          <w:szCs w:val="24"/>
        </w:rPr>
        <w:t>Одеська обл.,</w:t>
      </w:r>
      <w:proofErr w:type="spellStart"/>
      <w:r w:rsidRPr="00381C28">
        <w:rPr>
          <w:rFonts w:ascii="Times New Roman" w:hAnsi="Times New Roman"/>
          <w:sz w:val="24"/>
          <w:szCs w:val="24"/>
        </w:rPr>
        <w:t>м.</w:t>
      </w:r>
      <w:r w:rsidR="00726CDA">
        <w:rPr>
          <w:rFonts w:ascii="Times New Roman" w:hAnsi="Times New Roman"/>
          <w:sz w:val="24"/>
          <w:szCs w:val="24"/>
        </w:rPr>
        <w:t>Ізмаїл</w:t>
      </w:r>
      <w:proofErr w:type="spellEnd"/>
      <w:r w:rsidR="00726CDA">
        <w:rPr>
          <w:rFonts w:ascii="Times New Roman" w:hAnsi="Times New Roman"/>
          <w:sz w:val="24"/>
          <w:szCs w:val="24"/>
        </w:rPr>
        <w:t xml:space="preserve"> </w:t>
      </w:r>
      <w:r w:rsidR="00061E83" w:rsidRPr="00381C28">
        <w:rPr>
          <w:rFonts w:ascii="Times New Roman" w:hAnsi="Times New Roman"/>
          <w:sz w:val="24"/>
          <w:szCs w:val="24"/>
        </w:rPr>
        <w:t>вул.51 Перекопської Дивізії 1А</w:t>
      </w:r>
      <w:r w:rsidRPr="00381C28">
        <w:rPr>
          <w:rFonts w:ascii="Times New Roman" w:hAnsi="Times New Roman"/>
          <w:sz w:val="24"/>
          <w:szCs w:val="24"/>
        </w:rPr>
        <w:t>.</w:t>
      </w:r>
    </w:p>
    <w:p w14:paraId="1647A32E" w14:textId="30D033E2" w:rsidR="002A2F51" w:rsidRPr="00A37119" w:rsidRDefault="00217152" w:rsidP="00381C28">
      <w:pPr>
        <w:widowControl w:val="0"/>
        <w:numPr>
          <w:ilvl w:val="2"/>
          <w:numId w:val="2"/>
        </w:numPr>
        <w:shd w:val="clear" w:color="auto" w:fill="FFFFFF"/>
        <w:spacing w:after="0" w:line="240" w:lineRule="auto"/>
        <w:ind w:left="0" w:firstLine="0"/>
        <w:jc w:val="both"/>
        <w:rPr>
          <w:rFonts w:ascii="Times New Roman" w:eastAsia="Arial Unicode MS" w:hAnsi="Times New Roman"/>
          <w:color w:val="222222"/>
          <w:sz w:val="24"/>
          <w:szCs w:val="24"/>
          <w:u w:color="222222"/>
        </w:rPr>
      </w:pPr>
      <w:r w:rsidRPr="00726CDA">
        <w:rPr>
          <w:rFonts w:ascii="Times New Roman" w:eastAsia="Arial Unicode MS" w:hAnsi="Times New Roman"/>
          <w:color w:val="000000"/>
          <w:sz w:val="24"/>
          <w:szCs w:val="24"/>
          <w:u w:color="000000"/>
        </w:rPr>
        <w:t>Запропонований товар повинен відповідати технічним вимогам З</w:t>
      </w:r>
      <w:r w:rsidR="00726CDA" w:rsidRPr="00726CDA">
        <w:rPr>
          <w:rFonts w:ascii="Times New Roman" w:eastAsia="Arial Unicode MS" w:hAnsi="Times New Roman"/>
          <w:color w:val="000000"/>
          <w:sz w:val="24"/>
          <w:szCs w:val="24"/>
          <w:u w:color="000000"/>
        </w:rPr>
        <w:t>амовника, наведеним в таблиці №2</w:t>
      </w:r>
      <w:r w:rsidRPr="00726CDA">
        <w:rPr>
          <w:rFonts w:ascii="Times New Roman" w:eastAsia="Arial Unicode MS" w:hAnsi="Times New Roman"/>
          <w:color w:val="000000"/>
          <w:sz w:val="24"/>
          <w:szCs w:val="24"/>
          <w:u w:color="000000"/>
        </w:rPr>
        <w:t xml:space="preserve">. </w:t>
      </w:r>
      <w:r w:rsidRPr="00726CDA">
        <w:rPr>
          <w:rFonts w:ascii="Times New Roman" w:eastAsia="Arial Unicode MS" w:hAnsi="Times New Roman"/>
          <w:color w:val="222222"/>
          <w:sz w:val="24"/>
          <w:szCs w:val="24"/>
          <w:u w:color="222222"/>
        </w:rPr>
        <w:t xml:space="preserve">Характеристики пропонованої продукції повинні бути не гірші від зазначених </w:t>
      </w:r>
      <w:r w:rsidRPr="00A37119">
        <w:rPr>
          <w:rFonts w:ascii="Times New Roman" w:eastAsia="Arial Unicode MS" w:hAnsi="Times New Roman"/>
          <w:color w:val="222222"/>
          <w:sz w:val="24"/>
          <w:szCs w:val="24"/>
          <w:u w:color="222222"/>
        </w:rPr>
        <w:t>замовником.</w:t>
      </w:r>
    </w:p>
    <w:p w14:paraId="554BE165" w14:textId="19AC188D" w:rsidR="002A2F51" w:rsidRPr="00381C28" w:rsidRDefault="00217152" w:rsidP="00381C28">
      <w:pPr>
        <w:pStyle w:val="Normal1"/>
        <w:spacing w:before="0" w:beforeAutospacing="0" w:after="0" w:afterAutospacing="0" w:line="240" w:lineRule="auto"/>
        <w:jc w:val="both"/>
        <w:rPr>
          <w:rFonts w:ascii="Times New Roman" w:hAnsi="Times New Roman"/>
        </w:rPr>
      </w:pPr>
      <w:r w:rsidRPr="00A37119">
        <w:rPr>
          <w:rFonts w:ascii="Times New Roman" w:eastAsia="Arial Unicode MS" w:hAnsi="Times New Roman"/>
          <w:color w:val="000000"/>
          <w:u w:color="000000"/>
          <w:lang w:eastAsia="ru-RU"/>
        </w:rPr>
        <w:t>1.1.7.Для підтвердження високої якості продукції, учасник повинен надати Сертифікату(</w:t>
      </w:r>
      <w:proofErr w:type="spellStart"/>
      <w:r w:rsidRPr="00A37119">
        <w:rPr>
          <w:rFonts w:ascii="Times New Roman" w:eastAsia="Arial Unicode MS" w:hAnsi="Times New Roman"/>
          <w:color w:val="000000"/>
          <w:u w:color="000000"/>
          <w:lang w:eastAsia="ru-RU"/>
        </w:rPr>
        <w:t>ів</w:t>
      </w:r>
      <w:proofErr w:type="spellEnd"/>
      <w:r w:rsidRPr="00A37119">
        <w:rPr>
          <w:rFonts w:ascii="Times New Roman" w:eastAsia="Arial Unicode MS" w:hAnsi="Times New Roman"/>
          <w:color w:val="000000"/>
          <w:u w:color="000000"/>
          <w:lang w:eastAsia="ru-RU"/>
        </w:rPr>
        <w:t>) про відповідність на пропоновану продукц</w:t>
      </w:r>
      <w:r w:rsidR="00A37119" w:rsidRPr="00A37119">
        <w:rPr>
          <w:rFonts w:ascii="Times New Roman" w:eastAsia="Arial Unicode MS" w:hAnsi="Times New Roman"/>
          <w:color w:val="000000"/>
          <w:u w:color="000000"/>
          <w:lang w:eastAsia="ru-RU"/>
        </w:rPr>
        <w:t xml:space="preserve">ію, завірену печаткою учасника </w:t>
      </w:r>
      <w:r w:rsidRPr="00A37119">
        <w:rPr>
          <w:rFonts w:ascii="Times New Roman" w:eastAsia="Arial Unicode MS" w:hAnsi="Times New Roman"/>
          <w:color w:val="000000"/>
          <w:u w:color="000000"/>
          <w:lang w:eastAsia="ru-RU"/>
        </w:rPr>
        <w:t>і</w:t>
      </w:r>
      <w:r w:rsidR="00726CDA" w:rsidRPr="00A37119">
        <w:rPr>
          <w:rFonts w:ascii="Times New Roman" w:eastAsia="Arial Unicode MS" w:hAnsi="Times New Roman"/>
          <w:color w:val="000000"/>
          <w:u w:color="000000"/>
          <w:lang w:eastAsia="ru-RU"/>
        </w:rPr>
        <w:t xml:space="preserve"> </w:t>
      </w:r>
      <w:r w:rsidR="00A37119" w:rsidRPr="00A37119">
        <w:rPr>
          <w:rFonts w:ascii="Times New Roman" w:eastAsia="Arial Unicode MS" w:hAnsi="Times New Roman"/>
          <w:color w:val="000000"/>
          <w:u w:color="000000"/>
          <w:lang w:eastAsia="ru-RU"/>
        </w:rPr>
        <w:t>п</w:t>
      </w:r>
      <w:r w:rsidR="00A37119" w:rsidRPr="00A37119">
        <w:rPr>
          <w:rFonts w:ascii="Times New Roman" w:hAnsi="Times New Roman"/>
        </w:rPr>
        <w:t>ідтвердити статус представника або  дилера або дистриб’ютора заводу-виробника листом (сертифікатом) від</w:t>
      </w:r>
      <w:r w:rsidR="00A37119" w:rsidRPr="00174B99">
        <w:rPr>
          <w:rFonts w:ascii="Times New Roman" w:hAnsi="Times New Roman"/>
        </w:rPr>
        <w:t xml:space="preserve"> виробника</w:t>
      </w:r>
      <w:r w:rsidR="00A37119">
        <w:rPr>
          <w:rFonts w:ascii="Times New Roman" w:hAnsi="Times New Roman"/>
        </w:rPr>
        <w:t xml:space="preserve"> </w:t>
      </w:r>
      <w:r w:rsidR="00A37119" w:rsidRPr="00174B99">
        <w:rPr>
          <w:rFonts w:ascii="Times New Roman" w:hAnsi="Times New Roman"/>
        </w:rPr>
        <w:t xml:space="preserve">або від його офіційного  представництва в Україні </w:t>
      </w:r>
      <w:r w:rsidR="00A37119" w:rsidRPr="000D3D90">
        <w:rPr>
          <w:rFonts w:ascii="Times New Roman" w:hAnsi="Times New Roman"/>
        </w:rPr>
        <w:t>про співпрацю з Учасником</w:t>
      </w:r>
      <w:r w:rsidR="00A37119" w:rsidRPr="00A37119">
        <w:rPr>
          <w:rFonts w:ascii="Times New Roman" w:hAnsi="Times New Roman"/>
        </w:rPr>
        <w:t xml:space="preserve"> </w:t>
      </w:r>
      <w:r w:rsidR="00A37119" w:rsidRPr="00174B99">
        <w:rPr>
          <w:rFonts w:ascii="Times New Roman" w:hAnsi="Times New Roman"/>
        </w:rPr>
        <w:t>торгів</w:t>
      </w:r>
      <w:r w:rsidR="00A37119" w:rsidRPr="00A37119">
        <w:rPr>
          <w:rFonts w:ascii="Times New Roman" w:hAnsi="Times New Roman"/>
        </w:rPr>
        <w:t xml:space="preserve"> у 2023  р</w:t>
      </w:r>
      <w:r w:rsidR="00A37119">
        <w:rPr>
          <w:rFonts w:ascii="Times New Roman" w:hAnsi="Times New Roman"/>
        </w:rPr>
        <w:t xml:space="preserve">оці, діючий у 2023 році. </w:t>
      </w:r>
      <w:r w:rsidR="00A37119" w:rsidRPr="000D3D90">
        <w:rPr>
          <w:rFonts w:ascii="Times New Roman" w:hAnsi="Times New Roman"/>
        </w:rPr>
        <w:t xml:space="preserve">У випадку, якщо лист виданий представником виробника в Україні, Учасник в складі пропозиції надає </w:t>
      </w:r>
      <w:r w:rsidR="00A37119">
        <w:rPr>
          <w:rFonts w:ascii="Times New Roman" w:hAnsi="Times New Roman"/>
        </w:rPr>
        <w:t>копію</w:t>
      </w:r>
      <w:r w:rsidR="00A37119" w:rsidRPr="000D3D90">
        <w:rPr>
          <w:rFonts w:ascii="Times New Roman" w:hAnsi="Times New Roman"/>
        </w:rPr>
        <w:t xml:space="preserve"> документ</w:t>
      </w:r>
      <w:r w:rsidR="00A37119">
        <w:rPr>
          <w:rFonts w:ascii="Times New Roman" w:hAnsi="Times New Roman"/>
        </w:rPr>
        <w:t>у</w:t>
      </w:r>
      <w:r w:rsidR="00A37119" w:rsidRPr="000D3D90">
        <w:rPr>
          <w:rFonts w:ascii="Times New Roman" w:hAnsi="Times New Roman"/>
        </w:rPr>
        <w:t>, що підтверджують статус</w:t>
      </w:r>
      <w:r w:rsidR="00A37119">
        <w:rPr>
          <w:rFonts w:ascii="Times New Roman" w:hAnsi="Times New Roman"/>
        </w:rPr>
        <w:t xml:space="preserve"> </w:t>
      </w:r>
      <w:r w:rsidR="00A37119" w:rsidRPr="000D3D90">
        <w:rPr>
          <w:rFonts w:ascii="Times New Roman" w:hAnsi="Times New Roman"/>
        </w:rPr>
        <w:t>такого представника (дилера, офіційного представництва, представника, дистриб’ютора тощо).</w:t>
      </w:r>
      <w:r w:rsidR="00726CDA">
        <w:rPr>
          <w:rFonts w:ascii="Times New Roman" w:eastAsia="Calibri" w:hAnsi="Times New Roman"/>
        </w:rPr>
        <w:t>.</w:t>
      </w:r>
    </w:p>
    <w:p w14:paraId="5B12B6AF" w14:textId="77777777" w:rsidR="002A2F51" w:rsidRPr="00381C28" w:rsidRDefault="00217152" w:rsidP="00381C28">
      <w:pPr>
        <w:pStyle w:val="aff9"/>
        <w:widowControl w:val="0"/>
        <w:ind w:left="0" w:firstLine="0"/>
        <w:rPr>
          <w:rFonts w:eastAsia="Arial Unicode MS"/>
          <w:szCs w:val="24"/>
          <w:u w:color="000000"/>
          <w:lang w:val="uk-UA" w:eastAsia="ru-RU"/>
        </w:rPr>
      </w:pPr>
      <w:r w:rsidRPr="00381C28">
        <w:rPr>
          <w:rFonts w:eastAsia="Arial Unicode MS"/>
          <w:szCs w:val="24"/>
          <w:u w:color="000000"/>
          <w:lang w:val="uk-UA" w:eastAsia="ru-RU"/>
        </w:rPr>
        <w:t>1.1.8.У складі тендерної пропозиції учасник повинен надати гарантійний лист, в довільній формі, за підписом уповноваженої посадової особи учасника про фактичну спроможність учасника поставити власними та/або залученими силами з відповідною якістю повний обсяг/комплекс товару, що визначений Замовником в Технічній специфіка</w:t>
      </w:r>
      <w:r w:rsidR="00565037" w:rsidRPr="00381C28">
        <w:rPr>
          <w:rFonts w:eastAsia="Arial Unicode MS"/>
          <w:szCs w:val="24"/>
          <w:u w:color="000000"/>
          <w:lang w:val="uk-UA" w:eastAsia="ru-RU"/>
        </w:rPr>
        <w:t>ції (у Додатку 2</w:t>
      </w:r>
      <w:r w:rsidRPr="00381C28">
        <w:rPr>
          <w:rFonts w:eastAsia="Arial Unicode MS"/>
          <w:szCs w:val="24"/>
          <w:u w:color="000000"/>
          <w:lang w:val="uk-UA" w:eastAsia="ru-RU"/>
        </w:rPr>
        <w:t xml:space="preserve">) до Документації) за предметом закупівлі у термін </w:t>
      </w:r>
      <w:r w:rsidR="00DE2A0B" w:rsidRPr="00381C28">
        <w:rPr>
          <w:rFonts w:eastAsia="Arial Unicode MS"/>
          <w:szCs w:val="24"/>
          <w:u w:color="000000"/>
          <w:lang w:val="uk-UA" w:eastAsia="ru-RU"/>
        </w:rPr>
        <w:t>21-го дня</w:t>
      </w:r>
      <w:r w:rsidRPr="00381C28">
        <w:rPr>
          <w:rFonts w:eastAsia="Arial Unicode MS"/>
          <w:szCs w:val="24"/>
          <w:u w:color="000000"/>
          <w:lang w:val="uk-UA" w:eastAsia="ru-RU"/>
        </w:rPr>
        <w:t xml:space="preserve"> з моменту отримання заявки.</w:t>
      </w:r>
    </w:p>
    <w:p w14:paraId="77F72CFD" w14:textId="77777777" w:rsidR="002A2F51" w:rsidRPr="00381C28" w:rsidRDefault="00217152" w:rsidP="00381C28">
      <w:pPr>
        <w:pStyle w:val="aff9"/>
        <w:widowControl w:val="0"/>
        <w:ind w:left="0" w:firstLine="0"/>
        <w:rPr>
          <w:rFonts w:eastAsia="Arial Unicode MS"/>
          <w:color w:val="000000"/>
          <w:szCs w:val="24"/>
          <w:u w:color="000000"/>
          <w:lang w:val="uk-UA" w:eastAsia="ru-RU"/>
        </w:rPr>
      </w:pPr>
      <w:r w:rsidRPr="00381C28">
        <w:rPr>
          <w:rFonts w:eastAsia="Arial Unicode MS"/>
          <w:color w:val="000000"/>
          <w:szCs w:val="24"/>
          <w:u w:color="000000"/>
          <w:lang w:val="uk-UA" w:eastAsia="ru-RU"/>
        </w:rPr>
        <w:t>1.1.9.У складі тендерної пропозиції учасник повинен надати гарантійний лист, в довільній формі, за підписом уповноваженої посадової особи учасника про те, що постачання товару буде здійснюватися учасником у чіткій відповідності до кількості та обсягів, що визначені Покупець в Т</w:t>
      </w:r>
      <w:r w:rsidR="00115F62" w:rsidRPr="00381C28">
        <w:rPr>
          <w:rFonts w:eastAsia="Arial Unicode MS"/>
          <w:color w:val="000000"/>
          <w:szCs w:val="24"/>
          <w:u w:color="000000"/>
          <w:lang w:val="uk-UA" w:eastAsia="ru-RU"/>
        </w:rPr>
        <w:t>ехнічній специфікації (Додаток 2</w:t>
      </w:r>
      <w:r w:rsidRPr="00381C28">
        <w:rPr>
          <w:rFonts w:eastAsia="Arial Unicode MS"/>
          <w:color w:val="000000"/>
          <w:szCs w:val="24"/>
          <w:u w:color="000000"/>
          <w:lang w:val="uk-UA" w:eastAsia="ru-RU"/>
        </w:rPr>
        <w:t xml:space="preserve"> до Документації).</w:t>
      </w:r>
    </w:p>
    <w:p w14:paraId="6085E8CF" w14:textId="3BE11880" w:rsidR="002A2F51" w:rsidRPr="00381C28" w:rsidRDefault="00217152" w:rsidP="00381C28">
      <w:pPr>
        <w:spacing w:after="0" w:line="240" w:lineRule="auto"/>
        <w:jc w:val="both"/>
      </w:pPr>
      <w:r w:rsidRPr="00381C28">
        <w:rPr>
          <w:rFonts w:ascii="Times New Roman" w:eastAsia="Times New Roman" w:hAnsi="Times New Roman"/>
          <w:sz w:val="24"/>
          <w:szCs w:val="24"/>
          <w:lang w:eastAsia="ar-SA"/>
        </w:rPr>
        <w:t xml:space="preserve">1.1.10 </w:t>
      </w:r>
      <w:r w:rsidRPr="00381C28">
        <w:rPr>
          <w:rFonts w:ascii="Times New Roman" w:eastAsia="Times New Roman" w:hAnsi="Times New Roman"/>
          <w:sz w:val="24"/>
          <w:szCs w:val="24"/>
        </w:rPr>
        <w:t xml:space="preserve">Учасник надає заповнену Таблицю відповідності технічним характеристикам з зазначенням своєї назви, виробника та своїх відповідних конкретних технічних значень запропонованої  продукції відповідно до технічних характеристик Таблиці </w:t>
      </w:r>
      <w:r w:rsidR="00E3692B" w:rsidRPr="00381C28">
        <w:rPr>
          <w:rFonts w:ascii="Times New Roman" w:eastAsia="Times New Roman" w:hAnsi="Times New Roman"/>
          <w:sz w:val="24"/>
          <w:szCs w:val="24"/>
        </w:rPr>
        <w:t>2</w:t>
      </w:r>
      <w:r w:rsidRPr="00381C28">
        <w:rPr>
          <w:rFonts w:ascii="Times New Roman" w:eastAsia="Times New Roman" w:hAnsi="Times New Roman"/>
          <w:sz w:val="24"/>
          <w:szCs w:val="24"/>
        </w:rPr>
        <w:t xml:space="preserve"> з обов’язковим підтвердженням технічними документами кожного параметра.</w:t>
      </w:r>
    </w:p>
    <w:p w14:paraId="0C4133A1" w14:textId="77777777" w:rsidR="002A2F51" w:rsidRPr="00381C28" w:rsidRDefault="002A2F51">
      <w:pPr>
        <w:spacing w:after="0" w:line="240" w:lineRule="auto"/>
        <w:jc w:val="both"/>
        <w:rPr>
          <w:rFonts w:ascii="Times New Roman" w:eastAsia="Arial Unicode MS" w:hAnsi="Times New Roman" w:cs="Arial Unicode MS"/>
          <w:sz w:val="24"/>
          <w:szCs w:val="24"/>
          <w:lang w:eastAsia="ru-RU"/>
        </w:rPr>
      </w:pPr>
    </w:p>
    <w:p w14:paraId="3C666694" w14:textId="77777777" w:rsidR="002A2F51" w:rsidRPr="00381C28" w:rsidRDefault="00217152">
      <w:pPr>
        <w:spacing w:after="0" w:line="240" w:lineRule="auto"/>
        <w:jc w:val="right"/>
        <w:rPr>
          <w:rFonts w:cs="Calibri"/>
          <w:lang w:eastAsia="zh-CN"/>
        </w:rPr>
      </w:pPr>
      <w:r w:rsidRPr="00381C28">
        <w:t>Таблиця 1</w:t>
      </w:r>
    </w:p>
    <w:tbl>
      <w:tblPr>
        <w:tblW w:w="10301" w:type="dxa"/>
        <w:tblInd w:w="-128" w:type="dxa"/>
        <w:tblLayout w:type="fixed"/>
        <w:tblLook w:val="04A0" w:firstRow="1" w:lastRow="0" w:firstColumn="1" w:lastColumn="0" w:noHBand="0" w:noVBand="1"/>
      </w:tblPr>
      <w:tblGrid>
        <w:gridCol w:w="492"/>
        <w:gridCol w:w="6832"/>
        <w:gridCol w:w="1559"/>
        <w:gridCol w:w="1418"/>
      </w:tblGrid>
      <w:tr w:rsidR="002A2F51" w:rsidRPr="00381C28" w14:paraId="579DF24E" w14:textId="77777777" w:rsidTr="00D71BBC">
        <w:trPr>
          <w:tblHeader/>
        </w:trPr>
        <w:tc>
          <w:tcPr>
            <w:tcW w:w="492" w:type="dxa"/>
            <w:tcBorders>
              <w:top w:val="single" w:sz="8" w:space="0" w:color="000000"/>
              <w:left w:val="single" w:sz="8" w:space="0" w:color="000000"/>
              <w:bottom w:val="single" w:sz="8" w:space="0" w:color="000000"/>
              <w:right w:val="single" w:sz="4" w:space="0" w:color="000000"/>
            </w:tcBorders>
            <w:vAlign w:val="center"/>
          </w:tcPr>
          <w:p w14:paraId="3F7A135B" w14:textId="77777777" w:rsidR="002A2F51" w:rsidRPr="00381C28" w:rsidRDefault="00217152">
            <w:pPr>
              <w:widowControl w:val="0"/>
              <w:spacing w:after="0" w:line="240" w:lineRule="auto"/>
              <w:rPr>
                <w:rFonts w:ascii="Times New Roman" w:eastAsia="Times New Roman" w:hAnsi="Times New Roman"/>
                <w:bCs/>
                <w:lang w:eastAsia="ar-SA" w:bidi="hi-IN"/>
              </w:rPr>
            </w:pPr>
            <w:r w:rsidRPr="00381C28">
              <w:rPr>
                <w:rFonts w:ascii="Times New Roman" w:eastAsia="Times New Roman" w:hAnsi="Times New Roman"/>
                <w:bCs/>
                <w:lang w:eastAsia="ar-SA" w:bidi="hi-IN"/>
              </w:rPr>
              <w:t>№</w:t>
            </w:r>
          </w:p>
          <w:p w14:paraId="494570DC" w14:textId="77777777" w:rsidR="002A2F51" w:rsidRPr="00381C28" w:rsidRDefault="00217152">
            <w:pPr>
              <w:widowControl w:val="0"/>
              <w:suppressAutoHyphens/>
              <w:spacing w:after="0" w:line="240" w:lineRule="auto"/>
              <w:rPr>
                <w:rFonts w:ascii="Times New Roman" w:eastAsia="Times New Roman" w:hAnsi="Times New Roman"/>
                <w:bCs/>
                <w:lang w:eastAsia="ar-SA" w:bidi="hi-IN"/>
              </w:rPr>
            </w:pPr>
            <w:r w:rsidRPr="00381C28">
              <w:rPr>
                <w:rFonts w:ascii="Times New Roman" w:eastAsia="Times New Roman" w:hAnsi="Times New Roman"/>
                <w:bCs/>
                <w:lang w:eastAsia="ar-SA" w:bidi="hi-IN"/>
              </w:rPr>
              <w:t>з/п</w:t>
            </w:r>
          </w:p>
        </w:tc>
        <w:tc>
          <w:tcPr>
            <w:tcW w:w="6832" w:type="dxa"/>
            <w:tcBorders>
              <w:top w:val="single" w:sz="8" w:space="0" w:color="000000"/>
              <w:left w:val="single" w:sz="4" w:space="0" w:color="000000"/>
              <w:bottom w:val="single" w:sz="8" w:space="0" w:color="000000"/>
              <w:right w:val="single" w:sz="8" w:space="0" w:color="000000"/>
            </w:tcBorders>
            <w:vAlign w:val="center"/>
          </w:tcPr>
          <w:p w14:paraId="080789DB" w14:textId="77777777" w:rsidR="002A2F51" w:rsidRPr="00381C28" w:rsidRDefault="00217152">
            <w:pPr>
              <w:widowControl w:val="0"/>
              <w:suppressAutoHyphens/>
              <w:spacing w:after="0" w:line="240" w:lineRule="auto"/>
              <w:rPr>
                <w:rFonts w:ascii="Times New Roman" w:eastAsia="Times New Roman" w:hAnsi="Times New Roman"/>
                <w:bCs/>
                <w:lang w:eastAsia="ar-SA" w:bidi="hi-IN"/>
              </w:rPr>
            </w:pPr>
            <w:r w:rsidRPr="00381C28">
              <w:rPr>
                <w:rFonts w:ascii="Times New Roman" w:eastAsia="Times New Roman" w:hAnsi="Times New Roman"/>
                <w:bCs/>
                <w:lang w:eastAsia="ar-SA" w:bidi="hi-IN"/>
              </w:rPr>
              <w:t>Товар</w:t>
            </w:r>
          </w:p>
        </w:tc>
        <w:tc>
          <w:tcPr>
            <w:tcW w:w="1559" w:type="dxa"/>
            <w:tcBorders>
              <w:top w:val="single" w:sz="8" w:space="0" w:color="000000"/>
              <w:left w:val="single" w:sz="8" w:space="0" w:color="000000"/>
              <w:bottom w:val="single" w:sz="8" w:space="0" w:color="000000"/>
              <w:right w:val="single" w:sz="8" w:space="0" w:color="000000"/>
            </w:tcBorders>
            <w:vAlign w:val="center"/>
          </w:tcPr>
          <w:p w14:paraId="2440598C" w14:textId="77777777" w:rsidR="002A2F51" w:rsidRPr="00381C28" w:rsidRDefault="00217152">
            <w:pPr>
              <w:widowControl w:val="0"/>
              <w:suppressAutoHyphens/>
              <w:spacing w:after="0" w:line="240" w:lineRule="auto"/>
              <w:jc w:val="center"/>
              <w:rPr>
                <w:rFonts w:ascii="Times New Roman" w:eastAsia="Times New Roman" w:hAnsi="Times New Roman"/>
                <w:bCs/>
                <w:lang w:eastAsia="ar-SA" w:bidi="hi-IN"/>
              </w:rPr>
            </w:pPr>
            <w:r w:rsidRPr="00381C28">
              <w:rPr>
                <w:rFonts w:ascii="Times New Roman" w:eastAsia="Times New Roman" w:hAnsi="Times New Roman"/>
                <w:bCs/>
                <w:lang w:eastAsia="ar-SA" w:bidi="hi-IN"/>
              </w:rPr>
              <w:t>Одиниця виміру</w:t>
            </w:r>
          </w:p>
        </w:tc>
        <w:tc>
          <w:tcPr>
            <w:tcW w:w="1418" w:type="dxa"/>
            <w:tcBorders>
              <w:top w:val="single" w:sz="8" w:space="0" w:color="000000"/>
              <w:left w:val="single" w:sz="8" w:space="0" w:color="000000"/>
              <w:bottom w:val="single" w:sz="8" w:space="0" w:color="000000"/>
              <w:right w:val="single" w:sz="8" w:space="0" w:color="000000"/>
            </w:tcBorders>
            <w:vAlign w:val="center"/>
          </w:tcPr>
          <w:p w14:paraId="53B8122C" w14:textId="77777777" w:rsidR="002A2F51" w:rsidRPr="00381C28" w:rsidRDefault="00217152">
            <w:pPr>
              <w:widowControl w:val="0"/>
              <w:suppressAutoHyphens/>
              <w:spacing w:after="0" w:line="240" w:lineRule="auto"/>
              <w:jc w:val="center"/>
              <w:rPr>
                <w:rFonts w:ascii="Times New Roman" w:eastAsia="Times New Roman" w:hAnsi="Times New Roman"/>
                <w:bCs/>
                <w:lang w:eastAsia="ar-SA" w:bidi="hi-IN"/>
              </w:rPr>
            </w:pPr>
            <w:r w:rsidRPr="00381C28">
              <w:rPr>
                <w:rFonts w:ascii="Times New Roman" w:eastAsia="Times New Roman" w:hAnsi="Times New Roman"/>
                <w:bCs/>
                <w:lang w:eastAsia="ar-SA" w:bidi="hi-IN"/>
              </w:rPr>
              <w:t>Кількість</w:t>
            </w:r>
          </w:p>
        </w:tc>
      </w:tr>
      <w:tr w:rsidR="002A2F51" w:rsidRPr="00381C28" w14:paraId="513BDA3A" w14:textId="77777777" w:rsidTr="00D71BBC">
        <w:trPr>
          <w:trHeight w:val="317"/>
        </w:trPr>
        <w:tc>
          <w:tcPr>
            <w:tcW w:w="492" w:type="dxa"/>
            <w:tcBorders>
              <w:top w:val="single" w:sz="4" w:space="0" w:color="000000"/>
              <w:left w:val="single" w:sz="4" w:space="0" w:color="000000"/>
              <w:bottom w:val="single" w:sz="4" w:space="0" w:color="000000"/>
              <w:right w:val="single" w:sz="4" w:space="0" w:color="000000"/>
            </w:tcBorders>
            <w:vAlign w:val="center"/>
          </w:tcPr>
          <w:p w14:paraId="61658FBF" w14:textId="36FEEC21" w:rsidR="002A2F51" w:rsidRPr="00381C28" w:rsidRDefault="00EA7363" w:rsidP="00E2056F">
            <w:pPr>
              <w:widowControl w:val="0"/>
              <w:suppressAutoHyphens/>
              <w:spacing w:after="0" w:line="0" w:lineRule="atLeast"/>
              <w:jc w:val="center"/>
              <w:rPr>
                <w:rFonts w:ascii="Times New Roman" w:eastAsia="Times New Roman" w:hAnsi="Times New Roman"/>
                <w:lang w:eastAsia="ar-SA" w:bidi="hi-IN"/>
              </w:rPr>
            </w:pPr>
            <w:r w:rsidRPr="00381C28">
              <w:rPr>
                <w:rFonts w:ascii="Times New Roman" w:eastAsia="Times New Roman" w:hAnsi="Times New Roman"/>
                <w:lang w:eastAsia="ar-SA" w:bidi="hi-IN"/>
              </w:rPr>
              <w:t>1</w:t>
            </w:r>
            <w:r w:rsidR="00217152" w:rsidRPr="00381C28">
              <w:rPr>
                <w:rFonts w:ascii="Times New Roman" w:eastAsia="Times New Roman" w:hAnsi="Times New Roman"/>
                <w:lang w:eastAsia="ar-SA" w:bidi="hi-IN"/>
              </w:rPr>
              <w:t>.</w:t>
            </w:r>
          </w:p>
        </w:tc>
        <w:tc>
          <w:tcPr>
            <w:tcW w:w="6832" w:type="dxa"/>
            <w:tcBorders>
              <w:top w:val="single" w:sz="4" w:space="0" w:color="000000"/>
              <w:left w:val="single" w:sz="4" w:space="0" w:color="000000"/>
              <w:bottom w:val="single" w:sz="4" w:space="0" w:color="000000"/>
              <w:right w:val="single" w:sz="4" w:space="0" w:color="000000"/>
            </w:tcBorders>
            <w:vAlign w:val="center"/>
          </w:tcPr>
          <w:p w14:paraId="1048846E" w14:textId="77777777" w:rsidR="002A2F51" w:rsidRPr="00381C28" w:rsidRDefault="00217152" w:rsidP="00E2056F">
            <w:pPr>
              <w:widowControl w:val="0"/>
              <w:suppressAutoHyphens/>
              <w:spacing w:after="0" w:line="0" w:lineRule="atLeast"/>
              <w:rPr>
                <w:rFonts w:ascii="Times New Roman" w:eastAsia="Times New Roman" w:hAnsi="Times New Roman"/>
                <w:sz w:val="24"/>
                <w:szCs w:val="24"/>
                <w:lang w:eastAsia="ar-SA" w:bidi="hi-IN"/>
              </w:rPr>
            </w:pPr>
            <w:r w:rsidRPr="00381C28">
              <w:rPr>
                <w:rFonts w:ascii="Times New Roman" w:eastAsia="Times New Roman" w:hAnsi="Times New Roman"/>
                <w:sz w:val="24"/>
                <w:szCs w:val="24"/>
                <w:lang w:eastAsia="ar-SA" w:bidi="hi-IN"/>
              </w:rPr>
              <w:t>Баласт (дросель) 150 Вт, електромагнітний для натрієвих ламп</w:t>
            </w:r>
          </w:p>
        </w:tc>
        <w:tc>
          <w:tcPr>
            <w:tcW w:w="1559" w:type="dxa"/>
            <w:tcBorders>
              <w:top w:val="single" w:sz="4" w:space="0" w:color="000000"/>
              <w:left w:val="single" w:sz="4" w:space="0" w:color="000000"/>
              <w:bottom w:val="single" w:sz="4" w:space="0" w:color="000000"/>
              <w:right w:val="single" w:sz="4" w:space="0" w:color="000000"/>
            </w:tcBorders>
            <w:vAlign w:val="center"/>
          </w:tcPr>
          <w:p w14:paraId="490D34F8" w14:textId="77777777" w:rsidR="002A2F51" w:rsidRPr="00381C28" w:rsidRDefault="00217152" w:rsidP="00E2056F">
            <w:pPr>
              <w:widowControl w:val="0"/>
              <w:suppressAutoHyphens/>
              <w:spacing w:after="0" w:line="0" w:lineRule="atLeast"/>
              <w:jc w:val="center"/>
              <w:rPr>
                <w:rFonts w:ascii="Times New Roman" w:eastAsia="Times New Roman" w:hAnsi="Times New Roman"/>
                <w:lang w:eastAsia="ar-SA" w:bidi="hi-IN"/>
              </w:rPr>
            </w:pPr>
            <w:r w:rsidRPr="00381C28">
              <w:rPr>
                <w:rFonts w:ascii="Times New Roman" w:eastAsia="Times New Roman" w:hAnsi="Times New Roman"/>
                <w:lang w:eastAsia="ar-SA" w:bidi="hi-IN"/>
              </w:rPr>
              <w:t>шт.</w:t>
            </w:r>
          </w:p>
        </w:tc>
        <w:tc>
          <w:tcPr>
            <w:tcW w:w="1418" w:type="dxa"/>
            <w:tcBorders>
              <w:top w:val="single" w:sz="4" w:space="0" w:color="000000"/>
              <w:left w:val="single" w:sz="4" w:space="0" w:color="000000"/>
              <w:bottom w:val="single" w:sz="4" w:space="0" w:color="000000"/>
              <w:right w:val="single" w:sz="4" w:space="0" w:color="000000"/>
            </w:tcBorders>
            <w:vAlign w:val="center"/>
          </w:tcPr>
          <w:p w14:paraId="1AB5F31A" w14:textId="77777777" w:rsidR="002A2F51" w:rsidRPr="00381C28" w:rsidRDefault="008F354F" w:rsidP="00E2056F">
            <w:pPr>
              <w:widowControl w:val="0"/>
              <w:suppressAutoHyphens/>
              <w:spacing w:after="0" w:line="0" w:lineRule="atLeast"/>
              <w:jc w:val="center"/>
              <w:rPr>
                <w:rFonts w:cs="Calibri"/>
                <w:lang w:eastAsia="zh-CN" w:bidi="hi-IN"/>
              </w:rPr>
            </w:pPr>
            <w:r w:rsidRPr="00381C28">
              <w:rPr>
                <w:rFonts w:ascii="Times New Roman" w:eastAsia="Times New Roman" w:hAnsi="Times New Roman"/>
                <w:sz w:val="24"/>
                <w:szCs w:val="24"/>
                <w:lang w:eastAsia="ar-SA" w:bidi="hi-IN"/>
              </w:rPr>
              <w:t>250</w:t>
            </w:r>
            <w:r w:rsidR="00217152" w:rsidRPr="00381C28">
              <w:rPr>
                <w:rFonts w:ascii="Times New Roman" w:eastAsia="Times New Roman" w:hAnsi="Times New Roman"/>
                <w:sz w:val="24"/>
                <w:szCs w:val="24"/>
                <w:lang w:bidi="hi-IN"/>
              </w:rPr>
              <w:t xml:space="preserve"> </w:t>
            </w:r>
          </w:p>
        </w:tc>
      </w:tr>
      <w:tr w:rsidR="00E2056F" w:rsidRPr="00381C28" w14:paraId="2C6F9CC5" w14:textId="77777777" w:rsidTr="00D71BBC">
        <w:trPr>
          <w:trHeight w:val="374"/>
        </w:trPr>
        <w:tc>
          <w:tcPr>
            <w:tcW w:w="492" w:type="dxa"/>
            <w:tcBorders>
              <w:top w:val="single" w:sz="4" w:space="0" w:color="000000"/>
              <w:left w:val="single" w:sz="4" w:space="0" w:color="000000"/>
              <w:bottom w:val="single" w:sz="4" w:space="0" w:color="000000"/>
              <w:right w:val="single" w:sz="4" w:space="0" w:color="000000"/>
            </w:tcBorders>
            <w:vAlign w:val="center"/>
          </w:tcPr>
          <w:p w14:paraId="002FBC3D" w14:textId="13EB0220" w:rsidR="00E2056F" w:rsidRPr="00381C28" w:rsidRDefault="00EA7363" w:rsidP="00E2056F">
            <w:pPr>
              <w:widowControl w:val="0"/>
              <w:suppressAutoHyphens/>
              <w:spacing w:after="0" w:line="0" w:lineRule="atLeast"/>
              <w:jc w:val="center"/>
              <w:rPr>
                <w:rFonts w:ascii="Times New Roman" w:eastAsia="Times New Roman" w:hAnsi="Times New Roman"/>
                <w:lang w:eastAsia="ar-SA" w:bidi="hi-IN"/>
              </w:rPr>
            </w:pPr>
            <w:r w:rsidRPr="00381C28">
              <w:rPr>
                <w:rFonts w:ascii="Times New Roman" w:eastAsia="Times New Roman" w:hAnsi="Times New Roman"/>
                <w:lang w:eastAsia="ar-SA" w:bidi="hi-IN"/>
              </w:rPr>
              <w:t>2.</w:t>
            </w:r>
          </w:p>
        </w:tc>
        <w:tc>
          <w:tcPr>
            <w:tcW w:w="6832" w:type="dxa"/>
            <w:tcBorders>
              <w:top w:val="single" w:sz="4" w:space="0" w:color="000000"/>
              <w:left w:val="single" w:sz="4" w:space="0" w:color="000000"/>
              <w:bottom w:val="single" w:sz="4" w:space="0" w:color="000000"/>
              <w:right w:val="single" w:sz="4" w:space="0" w:color="000000"/>
            </w:tcBorders>
            <w:vAlign w:val="center"/>
          </w:tcPr>
          <w:p w14:paraId="4255297B" w14:textId="77777777" w:rsidR="00E2056F" w:rsidRPr="00381C28" w:rsidRDefault="00D71BBC" w:rsidP="00E2056F">
            <w:pPr>
              <w:widowControl w:val="0"/>
              <w:suppressAutoHyphens/>
              <w:spacing w:after="0" w:line="0" w:lineRule="atLeast"/>
              <w:rPr>
                <w:rFonts w:ascii="Times New Roman" w:eastAsia="Times New Roman" w:hAnsi="Times New Roman"/>
                <w:sz w:val="24"/>
                <w:szCs w:val="24"/>
                <w:lang w:eastAsia="ar-SA" w:bidi="hi-IN"/>
              </w:rPr>
            </w:pPr>
            <w:r w:rsidRPr="00381C28">
              <w:rPr>
                <w:rFonts w:ascii="Times New Roman" w:eastAsia="Times New Roman" w:hAnsi="Times New Roman"/>
                <w:sz w:val="24"/>
                <w:szCs w:val="24"/>
                <w:lang w:eastAsia="ar-SA" w:bidi="hi-IN"/>
              </w:rPr>
              <w:t xml:space="preserve">Імпульсний запалювальний пристрій (ІЗП), 70 - 400Вт 3-х контактний - запуск (запалювання) для натрієвих та </w:t>
            </w:r>
            <w:proofErr w:type="spellStart"/>
            <w:r w:rsidRPr="00381C28">
              <w:rPr>
                <w:rFonts w:ascii="Times New Roman" w:eastAsia="Times New Roman" w:hAnsi="Times New Roman"/>
                <w:sz w:val="24"/>
                <w:szCs w:val="24"/>
                <w:lang w:eastAsia="ar-SA" w:bidi="hi-IN"/>
              </w:rPr>
              <w:t>металогалогенних</w:t>
            </w:r>
            <w:proofErr w:type="spellEnd"/>
            <w:r w:rsidRPr="00381C28">
              <w:rPr>
                <w:rFonts w:ascii="Times New Roman" w:eastAsia="Times New Roman" w:hAnsi="Times New Roman"/>
                <w:sz w:val="24"/>
                <w:szCs w:val="24"/>
                <w:lang w:eastAsia="ar-SA" w:bidi="hi-IN"/>
              </w:rPr>
              <w:t xml:space="preserve"> ламп високого тиску</w:t>
            </w:r>
          </w:p>
        </w:tc>
        <w:tc>
          <w:tcPr>
            <w:tcW w:w="1559" w:type="dxa"/>
            <w:tcBorders>
              <w:top w:val="single" w:sz="4" w:space="0" w:color="000000"/>
              <w:left w:val="single" w:sz="4" w:space="0" w:color="000000"/>
              <w:bottom w:val="single" w:sz="4" w:space="0" w:color="000000"/>
              <w:right w:val="single" w:sz="4" w:space="0" w:color="000000"/>
            </w:tcBorders>
            <w:vAlign w:val="center"/>
          </w:tcPr>
          <w:p w14:paraId="58252BCD" w14:textId="77777777" w:rsidR="00E2056F" w:rsidRPr="00381C28" w:rsidRDefault="00E2056F" w:rsidP="00E2056F">
            <w:pPr>
              <w:widowControl w:val="0"/>
              <w:suppressAutoHyphens/>
              <w:spacing w:after="0" w:line="0" w:lineRule="atLeast"/>
              <w:jc w:val="center"/>
              <w:rPr>
                <w:rFonts w:ascii="Times New Roman" w:eastAsia="Times New Roman" w:hAnsi="Times New Roman"/>
                <w:lang w:eastAsia="ar-SA" w:bidi="hi-IN"/>
              </w:rPr>
            </w:pPr>
            <w:r w:rsidRPr="00381C28">
              <w:rPr>
                <w:rFonts w:ascii="Times New Roman" w:eastAsia="Times New Roman" w:hAnsi="Times New Roman"/>
                <w:lang w:eastAsia="ar-SA" w:bidi="hi-IN"/>
              </w:rPr>
              <w:t>шт.</w:t>
            </w:r>
          </w:p>
        </w:tc>
        <w:tc>
          <w:tcPr>
            <w:tcW w:w="1418" w:type="dxa"/>
            <w:tcBorders>
              <w:top w:val="single" w:sz="4" w:space="0" w:color="000000"/>
              <w:left w:val="single" w:sz="4" w:space="0" w:color="000000"/>
              <w:bottom w:val="single" w:sz="4" w:space="0" w:color="000000"/>
              <w:right w:val="single" w:sz="4" w:space="0" w:color="000000"/>
            </w:tcBorders>
            <w:vAlign w:val="center"/>
          </w:tcPr>
          <w:p w14:paraId="250E30B7" w14:textId="77777777" w:rsidR="00E2056F" w:rsidRPr="00381C28" w:rsidRDefault="008F354F" w:rsidP="00E2056F">
            <w:pPr>
              <w:widowControl w:val="0"/>
              <w:suppressAutoHyphens/>
              <w:spacing w:after="0" w:line="0" w:lineRule="atLeast"/>
              <w:jc w:val="center"/>
              <w:rPr>
                <w:rFonts w:ascii="Times New Roman" w:eastAsia="Times New Roman" w:hAnsi="Times New Roman"/>
                <w:sz w:val="24"/>
                <w:szCs w:val="24"/>
                <w:lang w:eastAsia="ar-SA" w:bidi="hi-IN"/>
              </w:rPr>
            </w:pPr>
            <w:r w:rsidRPr="00381C28">
              <w:rPr>
                <w:rFonts w:ascii="Times New Roman" w:eastAsia="Times New Roman" w:hAnsi="Times New Roman"/>
                <w:sz w:val="24"/>
                <w:szCs w:val="24"/>
                <w:lang w:eastAsia="ar-SA" w:bidi="hi-IN"/>
              </w:rPr>
              <w:t>300</w:t>
            </w:r>
          </w:p>
        </w:tc>
      </w:tr>
    </w:tbl>
    <w:p w14:paraId="50DE058F" w14:textId="77777777" w:rsidR="002A2F51" w:rsidRPr="00381C28" w:rsidRDefault="002A2F51">
      <w:pPr>
        <w:widowControl w:val="0"/>
        <w:spacing w:after="0" w:line="240" w:lineRule="auto"/>
        <w:jc w:val="both"/>
        <w:rPr>
          <w:rFonts w:ascii="Times New Roman" w:eastAsia="Times New Roman" w:hAnsi="Times New Roman"/>
          <w:sz w:val="24"/>
          <w:szCs w:val="24"/>
          <w:lang w:eastAsia="ar-SA"/>
        </w:rPr>
      </w:pPr>
    </w:p>
    <w:p w14:paraId="7088308A" w14:textId="77777777" w:rsidR="002A2F51" w:rsidRPr="00381C28" w:rsidRDefault="00217152">
      <w:pPr>
        <w:widowControl w:val="0"/>
        <w:spacing w:after="0" w:line="240" w:lineRule="auto"/>
        <w:jc w:val="center"/>
        <w:rPr>
          <w:rFonts w:ascii="Times New Roman" w:eastAsia="Times New Roman" w:hAnsi="Times New Roman"/>
          <w:b/>
          <w:sz w:val="24"/>
          <w:szCs w:val="24"/>
          <w:lang w:eastAsia="ar-SA"/>
        </w:rPr>
      </w:pPr>
      <w:r w:rsidRPr="00381C28">
        <w:rPr>
          <w:rFonts w:ascii="Times New Roman" w:eastAsia="Times New Roman" w:hAnsi="Times New Roman"/>
          <w:b/>
          <w:sz w:val="24"/>
          <w:szCs w:val="24"/>
          <w:lang w:eastAsia="ar-SA"/>
        </w:rPr>
        <w:t>Технічні характеристики продукції:</w:t>
      </w:r>
    </w:p>
    <w:p w14:paraId="33BB060F" w14:textId="77777777" w:rsidR="002A2F51" w:rsidRPr="00381C28" w:rsidRDefault="00217152">
      <w:pPr>
        <w:widowControl w:val="0"/>
        <w:spacing w:after="0" w:line="240" w:lineRule="auto"/>
        <w:jc w:val="right"/>
        <w:rPr>
          <w:rFonts w:cs="Calibri"/>
          <w:lang w:eastAsia="zh-CN"/>
        </w:rPr>
      </w:pPr>
      <w:r w:rsidRPr="00381C28">
        <w:lastRenderedPageBreak/>
        <w:t>Таблиця 2</w:t>
      </w:r>
    </w:p>
    <w:tbl>
      <w:tblPr>
        <w:tblW w:w="5000" w:type="pct"/>
        <w:jc w:val="center"/>
        <w:tblLook w:val="04A0" w:firstRow="1" w:lastRow="0" w:firstColumn="1" w:lastColumn="0" w:noHBand="0" w:noVBand="1"/>
      </w:tblPr>
      <w:tblGrid>
        <w:gridCol w:w="581"/>
        <w:gridCol w:w="21"/>
        <w:gridCol w:w="2510"/>
        <w:gridCol w:w="53"/>
        <w:gridCol w:w="1273"/>
        <w:gridCol w:w="794"/>
        <w:gridCol w:w="2739"/>
        <w:gridCol w:w="78"/>
        <w:gridCol w:w="2542"/>
      </w:tblGrid>
      <w:tr w:rsidR="002A2F51" w:rsidRPr="00381C28" w14:paraId="43B43EF0" w14:textId="77777777" w:rsidTr="00381C28">
        <w:trPr>
          <w:tblHeader/>
          <w:jc w:val="center"/>
        </w:trPr>
        <w:tc>
          <w:tcPr>
            <w:tcW w:w="284" w:type="pct"/>
            <w:gridSpan w:val="2"/>
            <w:tcBorders>
              <w:top w:val="single" w:sz="8" w:space="0" w:color="000000"/>
              <w:left w:val="single" w:sz="8" w:space="0" w:color="000000"/>
              <w:bottom w:val="single" w:sz="8" w:space="0" w:color="000000"/>
              <w:right w:val="single" w:sz="8" w:space="0" w:color="000000"/>
            </w:tcBorders>
            <w:vAlign w:val="center"/>
          </w:tcPr>
          <w:p w14:paraId="28E444E4" w14:textId="77777777" w:rsidR="002A2F51" w:rsidRPr="00381C28" w:rsidRDefault="00217152">
            <w:pPr>
              <w:widowControl w:val="0"/>
              <w:spacing w:after="0" w:line="240" w:lineRule="auto"/>
              <w:rPr>
                <w:rFonts w:ascii="Times New Roman" w:eastAsia="Times New Roman" w:hAnsi="Times New Roman"/>
                <w:b/>
                <w:bCs/>
                <w:lang w:eastAsia="ar-SA" w:bidi="hi-IN"/>
              </w:rPr>
            </w:pPr>
            <w:r w:rsidRPr="00381C28">
              <w:rPr>
                <w:rFonts w:ascii="Times New Roman" w:eastAsia="Times New Roman" w:hAnsi="Times New Roman"/>
                <w:b/>
                <w:bCs/>
                <w:lang w:eastAsia="ar-SA" w:bidi="hi-IN"/>
              </w:rPr>
              <w:t>№</w:t>
            </w:r>
          </w:p>
          <w:p w14:paraId="5833B7B1" w14:textId="77777777" w:rsidR="002A2F51" w:rsidRPr="00381C28" w:rsidRDefault="00217152">
            <w:pPr>
              <w:widowControl w:val="0"/>
              <w:suppressAutoHyphens/>
              <w:spacing w:after="0" w:line="240" w:lineRule="auto"/>
              <w:rPr>
                <w:rFonts w:ascii="Times New Roman" w:eastAsia="Times New Roman" w:hAnsi="Times New Roman"/>
                <w:b/>
                <w:bCs/>
                <w:lang w:eastAsia="ar-SA" w:bidi="hi-IN"/>
              </w:rPr>
            </w:pPr>
            <w:r w:rsidRPr="00381C28">
              <w:rPr>
                <w:rFonts w:ascii="Times New Roman" w:eastAsia="Times New Roman" w:hAnsi="Times New Roman"/>
                <w:b/>
                <w:bCs/>
                <w:lang w:eastAsia="ar-SA" w:bidi="hi-IN"/>
              </w:rPr>
              <w:t>з/п</w:t>
            </w:r>
          </w:p>
        </w:tc>
        <w:tc>
          <w:tcPr>
            <w:tcW w:w="1210" w:type="pct"/>
            <w:gridSpan w:val="2"/>
            <w:tcBorders>
              <w:top w:val="single" w:sz="8" w:space="0" w:color="000000"/>
              <w:left w:val="single" w:sz="8" w:space="0" w:color="000000"/>
              <w:bottom w:val="single" w:sz="8" w:space="0" w:color="000000"/>
              <w:right w:val="single" w:sz="8" w:space="0" w:color="000000"/>
            </w:tcBorders>
            <w:vAlign w:val="center"/>
          </w:tcPr>
          <w:p w14:paraId="531AEB79" w14:textId="77777777" w:rsidR="002A2F51" w:rsidRPr="00381C28" w:rsidRDefault="00217152">
            <w:pPr>
              <w:widowControl w:val="0"/>
              <w:suppressAutoHyphens/>
              <w:spacing w:after="0" w:line="240" w:lineRule="auto"/>
              <w:rPr>
                <w:rFonts w:ascii="Times New Roman" w:eastAsia="Times New Roman" w:hAnsi="Times New Roman"/>
                <w:b/>
                <w:bCs/>
                <w:lang w:eastAsia="ar-SA" w:bidi="hi-IN"/>
              </w:rPr>
            </w:pPr>
            <w:r w:rsidRPr="00381C28">
              <w:rPr>
                <w:rFonts w:ascii="Times New Roman" w:eastAsia="Times New Roman" w:hAnsi="Times New Roman"/>
                <w:b/>
                <w:bCs/>
                <w:lang w:eastAsia="ar-SA" w:bidi="hi-IN"/>
              </w:rPr>
              <w:t>Параметр</w:t>
            </w:r>
          </w:p>
        </w:tc>
        <w:tc>
          <w:tcPr>
            <w:tcW w:w="601" w:type="pct"/>
            <w:tcBorders>
              <w:top w:val="single" w:sz="8" w:space="0" w:color="000000"/>
              <w:left w:val="single" w:sz="8" w:space="0" w:color="000000"/>
              <w:bottom w:val="single" w:sz="8" w:space="0" w:color="000000"/>
              <w:right w:val="single" w:sz="8" w:space="0" w:color="000000"/>
            </w:tcBorders>
            <w:vAlign w:val="center"/>
          </w:tcPr>
          <w:p w14:paraId="4AC8698E" w14:textId="77777777" w:rsidR="002A2F51" w:rsidRPr="00381C28" w:rsidRDefault="00217152">
            <w:pPr>
              <w:widowControl w:val="0"/>
              <w:suppressAutoHyphens/>
              <w:spacing w:after="0" w:line="240" w:lineRule="auto"/>
              <w:rPr>
                <w:rFonts w:ascii="Times New Roman" w:eastAsia="Times New Roman" w:hAnsi="Times New Roman"/>
                <w:b/>
                <w:bCs/>
                <w:lang w:eastAsia="ar-SA" w:bidi="hi-IN"/>
              </w:rPr>
            </w:pPr>
            <w:r w:rsidRPr="00381C28">
              <w:rPr>
                <w:rFonts w:ascii="Times New Roman" w:eastAsia="Times New Roman" w:hAnsi="Times New Roman"/>
                <w:b/>
                <w:bCs/>
                <w:lang w:eastAsia="ar-SA" w:bidi="hi-IN"/>
              </w:rPr>
              <w:t>Значення</w:t>
            </w:r>
          </w:p>
        </w:tc>
        <w:tc>
          <w:tcPr>
            <w:tcW w:w="375" w:type="pct"/>
            <w:tcBorders>
              <w:top w:val="single" w:sz="8" w:space="0" w:color="000000"/>
              <w:left w:val="single" w:sz="8" w:space="0" w:color="000000"/>
              <w:bottom w:val="single" w:sz="8" w:space="0" w:color="000000"/>
              <w:right w:val="single" w:sz="8" w:space="0" w:color="000000"/>
            </w:tcBorders>
            <w:vAlign w:val="center"/>
          </w:tcPr>
          <w:p w14:paraId="05865C4F" w14:textId="77777777" w:rsidR="002A2F51" w:rsidRPr="00381C28" w:rsidRDefault="00217152">
            <w:pPr>
              <w:widowControl w:val="0"/>
              <w:suppressAutoHyphens/>
              <w:spacing w:after="0" w:line="240" w:lineRule="auto"/>
              <w:jc w:val="center"/>
              <w:rPr>
                <w:rFonts w:ascii="Times New Roman" w:eastAsia="Times New Roman" w:hAnsi="Times New Roman"/>
                <w:b/>
                <w:bCs/>
                <w:lang w:eastAsia="ar-SA" w:bidi="hi-IN"/>
              </w:rPr>
            </w:pPr>
            <w:r w:rsidRPr="00381C28">
              <w:rPr>
                <w:rFonts w:ascii="Times New Roman" w:eastAsia="Times New Roman" w:hAnsi="Times New Roman"/>
                <w:b/>
                <w:bCs/>
                <w:lang w:eastAsia="ar-SA" w:bidi="hi-IN"/>
              </w:rPr>
              <w:t xml:space="preserve">Од. </w:t>
            </w:r>
            <w:proofErr w:type="spellStart"/>
            <w:r w:rsidRPr="00381C28">
              <w:rPr>
                <w:rFonts w:ascii="Times New Roman" w:eastAsia="Times New Roman" w:hAnsi="Times New Roman"/>
                <w:b/>
                <w:bCs/>
                <w:lang w:eastAsia="ar-SA" w:bidi="hi-IN"/>
              </w:rPr>
              <w:t>вим</w:t>
            </w:r>
            <w:proofErr w:type="spellEnd"/>
            <w:r w:rsidRPr="00381C28">
              <w:rPr>
                <w:rFonts w:ascii="Times New Roman" w:eastAsia="Times New Roman" w:hAnsi="Times New Roman"/>
                <w:b/>
                <w:bCs/>
                <w:lang w:eastAsia="ar-SA" w:bidi="hi-IN"/>
              </w:rPr>
              <w:t>.</w:t>
            </w:r>
          </w:p>
        </w:tc>
        <w:tc>
          <w:tcPr>
            <w:tcW w:w="1293" w:type="pct"/>
            <w:tcBorders>
              <w:top w:val="single" w:sz="8" w:space="0" w:color="000000"/>
              <w:left w:val="single" w:sz="8" w:space="0" w:color="000000"/>
              <w:bottom w:val="single" w:sz="8" w:space="0" w:color="000000"/>
              <w:right w:val="single" w:sz="8" w:space="0" w:color="000000"/>
            </w:tcBorders>
            <w:vAlign w:val="center"/>
          </w:tcPr>
          <w:p w14:paraId="0E8FEF82" w14:textId="77777777" w:rsidR="002A2F51" w:rsidRPr="00381C28" w:rsidRDefault="00217152">
            <w:pPr>
              <w:widowControl w:val="0"/>
              <w:suppressAutoHyphens/>
              <w:spacing w:after="0" w:line="240" w:lineRule="auto"/>
              <w:jc w:val="center"/>
              <w:rPr>
                <w:rFonts w:ascii="Times New Roman" w:eastAsia="Times New Roman" w:hAnsi="Times New Roman"/>
                <w:b/>
                <w:bCs/>
                <w:lang w:eastAsia="ar-SA" w:bidi="hi-IN"/>
              </w:rPr>
            </w:pPr>
            <w:r w:rsidRPr="00381C28">
              <w:rPr>
                <w:rFonts w:ascii="Times New Roman" w:eastAsia="Times New Roman" w:hAnsi="Times New Roman"/>
                <w:b/>
                <w:bCs/>
                <w:lang w:eastAsia="ar-SA" w:bidi="hi-IN"/>
              </w:rPr>
              <w:t>Кількість</w:t>
            </w:r>
          </w:p>
        </w:tc>
        <w:tc>
          <w:tcPr>
            <w:tcW w:w="1237" w:type="pct"/>
            <w:gridSpan w:val="2"/>
            <w:tcBorders>
              <w:top w:val="single" w:sz="8" w:space="0" w:color="000000"/>
              <w:left w:val="single" w:sz="8" w:space="0" w:color="000000"/>
              <w:bottom w:val="single" w:sz="8" w:space="0" w:color="000000"/>
              <w:right w:val="single" w:sz="8" w:space="0" w:color="000000"/>
            </w:tcBorders>
          </w:tcPr>
          <w:p w14:paraId="42E41988" w14:textId="77777777" w:rsidR="002A2F51" w:rsidRPr="00381C28" w:rsidRDefault="00217152">
            <w:pPr>
              <w:widowControl w:val="0"/>
              <w:suppressAutoHyphens/>
              <w:spacing w:after="0" w:line="240" w:lineRule="auto"/>
              <w:jc w:val="center"/>
              <w:rPr>
                <w:rFonts w:ascii="Times New Roman" w:eastAsia="Times New Roman" w:hAnsi="Times New Roman"/>
                <w:b/>
                <w:bCs/>
                <w:lang w:eastAsia="ar-SA" w:bidi="hi-IN"/>
              </w:rPr>
            </w:pPr>
            <w:r w:rsidRPr="00381C28">
              <w:rPr>
                <w:rFonts w:ascii="Times New Roman" w:eastAsia="Times New Roman" w:hAnsi="Times New Roman"/>
                <w:b/>
                <w:bCs/>
                <w:lang w:eastAsia="ar-SA" w:bidi="hi-IN"/>
              </w:rPr>
              <w:t xml:space="preserve">Запропонована продукція </w:t>
            </w:r>
          </w:p>
        </w:tc>
      </w:tr>
      <w:tr w:rsidR="002A2F51" w:rsidRPr="00381C28" w14:paraId="0850F7BA" w14:textId="77777777" w:rsidTr="00381C28">
        <w:trPr>
          <w:jc w:val="center"/>
        </w:trPr>
        <w:tc>
          <w:tcPr>
            <w:tcW w:w="2095" w:type="pct"/>
            <w:gridSpan w:val="5"/>
            <w:tcBorders>
              <w:top w:val="single" w:sz="4" w:space="0" w:color="000000"/>
              <w:left w:val="single" w:sz="4" w:space="0" w:color="000000"/>
              <w:bottom w:val="single" w:sz="4" w:space="0" w:color="000000"/>
              <w:right w:val="single" w:sz="4" w:space="0" w:color="000000"/>
            </w:tcBorders>
            <w:vAlign w:val="center"/>
          </w:tcPr>
          <w:p w14:paraId="74DF506E" w14:textId="77777777" w:rsidR="002A2F51" w:rsidRPr="00381C28" w:rsidRDefault="00217152">
            <w:pPr>
              <w:widowControl w:val="0"/>
              <w:suppressAutoHyphens/>
              <w:spacing w:after="0" w:line="240" w:lineRule="auto"/>
              <w:rPr>
                <w:rFonts w:ascii="Times New Roman" w:eastAsia="Times New Roman" w:hAnsi="Times New Roman"/>
                <w:b/>
                <w:lang w:eastAsia="ar-SA" w:bidi="hi-IN"/>
              </w:rPr>
            </w:pPr>
            <w:r w:rsidRPr="00381C28">
              <w:rPr>
                <w:rFonts w:ascii="Times New Roman" w:eastAsia="Times New Roman" w:hAnsi="Times New Roman"/>
                <w:b/>
                <w:lang w:eastAsia="ar-SA" w:bidi="hi-IN"/>
              </w:rPr>
              <w:t xml:space="preserve">3. Баласт (дросель) 150 Вт, електромагнітний для натрієвих ламп </w:t>
            </w:r>
          </w:p>
        </w:tc>
        <w:tc>
          <w:tcPr>
            <w:tcW w:w="375" w:type="pct"/>
            <w:tcBorders>
              <w:top w:val="single" w:sz="4" w:space="0" w:color="000000"/>
              <w:left w:val="single" w:sz="4" w:space="0" w:color="000000"/>
              <w:bottom w:val="single" w:sz="4" w:space="0" w:color="000000"/>
              <w:right w:val="single" w:sz="4" w:space="0" w:color="000000"/>
            </w:tcBorders>
            <w:vAlign w:val="center"/>
          </w:tcPr>
          <w:p w14:paraId="361D8499" w14:textId="77777777" w:rsidR="002A2F51" w:rsidRPr="00381C28" w:rsidRDefault="00217152">
            <w:pPr>
              <w:widowControl w:val="0"/>
              <w:suppressAutoHyphens/>
              <w:spacing w:after="0" w:line="240" w:lineRule="auto"/>
              <w:jc w:val="center"/>
              <w:rPr>
                <w:rFonts w:ascii="Times New Roman" w:eastAsia="Times New Roman" w:hAnsi="Times New Roman"/>
                <w:b/>
                <w:lang w:eastAsia="ar-SA" w:bidi="hi-IN"/>
              </w:rPr>
            </w:pPr>
            <w:r w:rsidRPr="00381C28">
              <w:rPr>
                <w:rFonts w:ascii="Times New Roman" w:eastAsia="Times New Roman" w:hAnsi="Times New Roman"/>
                <w:b/>
                <w:lang w:eastAsia="ar-SA" w:bidi="hi-IN"/>
              </w:rPr>
              <w:t>шт.</w:t>
            </w:r>
          </w:p>
        </w:tc>
        <w:tc>
          <w:tcPr>
            <w:tcW w:w="1293" w:type="pct"/>
            <w:tcBorders>
              <w:top w:val="single" w:sz="4" w:space="0" w:color="000000"/>
              <w:left w:val="single" w:sz="4" w:space="0" w:color="000000"/>
              <w:bottom w:val="single" w:sz="4" w:space="0" w:color="000000"/>
              <w:right w:val="single" w:sz="4" w:space="0" w:color="000000"/>
            </w:tcBorders>
            <w:vAlign w:val="center"/>
          </w:tcPr>
          <w:p w14:paraId="2574A625" w14:textId="77777777" w:rsidR="002A2F51" w:rsidRPr="00381C28" w:rsidRDefault="006F1385">
            <w:pPr>
              <w:widowControl w:val="0"/>
              <w:suppressAutoHyphens/>
              <w:spacing w:after="0" w:line="240" w:lineRule="auto"/>
              <w:jc w:val="center"/>
              <w:rPr>
                <w:rFonts w:ascii="Times New Roman" w:eastAsia="Times New Roman" w:hAnsi="Times New Roman"/>
                <w:b/>
                <w:lang w:eastAsia="ar-SA" w:bidi="hi-IN"/>
              </w:rPr>
            </w:pPr>
            <w:r w:rsidRPr="00381C28">
              <w:rPr>
                <w:rFonts w:ascii="Times New Roman" w:eastAsia="Times New Roman" w:hAnsi="Times New Roman"/>
                <w:b/>
                <w:lang w:eastAsia="ar-SA" w:bidi="hi-IN"/>
              </w:rPr>
              <w:t>250</w:t>
            </w:r>
          </w:p>
        </w:tc>
        <w:tc>
          <w:tcPr>
            <w:tcW w:w="1237" w:type="pct"/>
            <w:gridSpan w:val="2"/>
            <w:tcBorders>
              <w:top w:val="single" w:sz="4" w:space="0" w:color="000000"/>
              <w:left w:val="single" w:sz="4" w:space="0" w:color="000000"/>
              <w:bottom w:val="single" w:sz="4" w:space="0" w:color="000000"/>
              <w:right w:val="single" w:sz="4" w:space="0" w:color="000000"/>
            </w:tcBorders>
          </w:tcPr>
          <w:p w14:paraId="071694A3"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w:t>
            </w:r>
          </w:p>
        </w:tc>
      </w:tr>
      <w:tr w:rsidR="002A2F51" w:rsidRPr="00381C28" w14:paraId="2EF60B1B" w14:textId="77777777" w:rsidTr="00381C28">
        <w:trPr>
          <w:jc w:val="center"/>
        </w:trPr>
        <w:tc>
          <w:tcPr>
            <w:tcW w:w="284" w:type="pct"/>
            <w:gridSpan w:val="2"/>
            <w:tcBorders>
              <w:top w:val="single" w:sz="4" w:space="0" w:color="000000"/>
              <w:left w:val="single" w:sz="4" w:space="0" w:color="000000"/>
              <w:bottom w:val="single" w:sz="4" w:space="0" w:color="000000"/>
              <w:right w:val="single" w:sz="4" w:space="0" w:color="000000"/>
            </w:tcBorders>
            <w:vAlign w:val="center"/>
          </w:tcPr>
          <w:p w14:paraId="253C4B20" w14:textId="77777777" w:rsidR="002A2F51" w:rsidRPr="00381C28" w:rsidRDefault="00217152">
            <w:pPr>
              <w:widowControl w:val="0"/>
              <w:suppressAutoHyphens/>
              <w:spacing w:after="0" w:line="240" w:lineRule="auto"/>
              <w:rPr>
                <w:rFonts w:ascii="Times New Roman" w:eastAsia="Times New Roman" w:hAnsi="Times New Roman"/>
                <w:bCs/>
                <w:lang w:eastAsia="ar-SA" w:bidi="hi-IN"/>
              </w:rPr>
            </w:pPr>
            <w:r w:rsidRPr="00381C28">
              <w:rPr>
                <w:rFonts w:ascii="Times New Roman" w:eastAsia="Times New Roman" w:hAnsi="Times New Roman"/>
                <w:bCs/>
                <w:lang w:eastAsia="ar-SA" w:bidi="hi-IN"/>
              </w:rPr>
              <w:t>1</w:t>
            </w:r>
          </w:p>
        </w:tc>
        <w:tc>
          <w:tcPr>
            <w:tcW w:w="1210" w:type="pct"/>
            <w:gridSpan w:val="2"/>
            <w:tcBorders>
              <w:top w:val="single" w:sz="4" w:space="0" w:color="000000"/>
              <w:left w:val="single" w:sz="4" w:space="0" w:color="000000"/>
              <w:bottom w:val="single" w:sz="4" w:space="0" w:color="000000"/>
              <w:right w:val="single" w:sz="4" w:space="0" w:color="000000"/>
            </w:tcBorders>
            <w:vAlign w:val="center"/>
          </w:tcPr>
          <w:p w14:paraId="151AD914" w14:textId="77777777" w:rsidR="002A2F51" w:rsidRPr="00381C28" w:rsidRDefault="00217152">
            <w:pPr>
              <w:widowControl w:val="0"/>
              <w:suppressAutoHyphens/>
              <w:spacing w:after="0" w:line="240" w:lineRule="auto"/>
              <w:rPr>
                <w:rFonts w:ascii="Times New Roman" w:eastAsia="Times New Roman" w:hAnsi="Times New Roman"/>
                <w:lang w:eastAsia="ar-SA" w:bidi="hi-IN"/>
              </w:rPr>
            </w:pPr>
            <w:r w:rsidRPr="00381C28">
              <w:rPr>
                <w:rFonts w:ascii="Times New Roman" w:eastAsia="Times New Roman" w:hAnsi="Times New Roman"/>
                <w:lang w:eastAsia="ar-SA" w:bidi="hi-IN"/>
              </w:rPr>
              <w:t>Робоча напруга, в діапазоні</w:t>
            </w:r>
          </w:p>
        </w:tc>
        <w:tc>
          <w:tcPr>
            <w:tcW w:w="2269" w:type="pct"/>
            <w:gridSpan w:val="3"/>
            <w:tcBorders>
              <w:top w:val="single" w:sz="4" w:space="0" w:color="000000"/>
              <w:left w:val="single" w:sz="4" w:space="0" w:color="000000"/>
              <w:bottom w:val="single" w:sz="4" w:space="0" w:color="000000"/>
              <w:right w:val="single" w:sz="4" w:space="0" w:color="000000"/>
            </w:tcBorders>
            <w:vAlign w:val="center"/>
          </w:tcPr>
          <w:p w14:paraId="42068E8F"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220</w:t>
            </w:r>
            <w:r w:rsidRPr="00381C28">
              <w:rPr>
                <w:rFonts w:ascii="Times New Roman" w:eastAsia="Times New Roman" w:hAnsi="Times New Roman"/>
                <w:u w:val="single"/>
                <w:lang w:eastAsia="ar-SA" w:bidi="hi-IN"/>
              </w:rPr>
              <w:t>+</w:t>
            </w:r>
            <w:r w:rsidRPr="00381C28">
              <w:rPr>
                <w:rFonts w:ascii="Times New Roman" w:eastAsia="Times New Roman" w:hAnsi="Times New Roman"/>
                <w:lang w:eastAsia="ar-SA" w:bidi="hi-IN"/>
              </w:rPr>
              <w:t>10%</w:t>
            </w:r>
          </w:p>
        </w:tc>
        <w:tc>
          <w:tcPr>
            <w:tcW w:w="1237" w:type="pct"/>
            <w:gridSpan w:val="2"/>
            <w:tcBorders>
              <w:top w:val="single" w:sz="4" w:space="0" w:color="000000"/>
              <w:left w:val="single" w:sz="4" w:space="0" w:color="000000"/>
              <w:bottom w:val="single" w:sz="4" w:space="0" w:color="000000"/>
              <w:right w:val="single" w:sz="4" w:space="0" w:color="000000"/>
            </w:tcBorders>
          </w:tcPr>
          <w:p w14:paraId="1097E9EE"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w:t>
            </w:r>
          </w:p>
        </w:tc>
      </w:tr>
      <w:tr w:rsidR="002A2F51" w:rsidRPr="00381C28" w14:paraId="43EF69FF" w14:textId="77777777" w:rsidTr="00381C28">
        <w:trPr>
          <w:jc w:val="center"/>
        </w:trPr>
        <w:tc>
          <w:tcPr>
            <w:tcW w:w="284" w:type="pct"/>
            <w:gridSpan w:val="2"/>
            <w:tcBorders>
              <w:top w:val="single" w:sz="4" w:space="0" w:color="000000"/>
              <w:left w:val="single" w:sz="4" w:space="0" w:color="000000"/>
              <w:bottom w:val="single" w:sz="4" w:space="0" w:color="000000"/>
              <w:right w:val="single" w:sz="4" w:space="0" w:color="000000"/>
            </w:tcBorders>
            <w:vAlign w:val="center"/>
          </w:tcPr>
          <w:p w14:paraId="3014D4C4" w14:textId="77777777" w:rsidR="002A2F51" w:rsidRPr="00381C28" w:rsidRDefault="00217152">
            <w:pPr>
              <w:widowControl w:val="0"/>
              <w:suppressAutoHyphens/>
              <w:spacing w:after="0" w:line="240" w:lineRule="auto"/>
              <w:rPr>
                <w:rFonts w:ascii="Times New Roman" w:eastAsia="Times New Roman" w:hAnsi="Times New Roman"/>
                <w:bCs/>
                <w:lang w:eastAsia="ar-SA" w:bidi="hi-IN"/>
              </w:rPr>
            </w:pPr>
            <w:r w:rsidRPr="00381C28">
              <w:rPr>
                <w:rFonts w:ascii="Times New Roman" w:eastAsia="Times New Roman" w:hAnsi="Times New Roman"/>
                <w:bCs/>
                <w:lang w:eastAsia="ar-SA" w:bidi="hi-IN"/>
              </w:rPr>
              <w:t>2</w:t>
            </w:r>
          </w:p>
        </w:tc>
        <w:tc>
          <w:tcPr>
            <w:tcW w:w="1210" w:type="pct"/>
            <w:gridSpan w:val="2"/>
            <w:tcBorders>
              <w:top w:val="single" w:sz="4" w:space="0" w:color="000000"/>
              <w:left w:val="single" w:sz="4" w:space="0" w:color="000000"/>
              <w:bottom w:val="single" w:sz="4" w:space="0" w:color="000000"/>
              <w:right w:val="single" w:sz="4" w:space="0" w:color="000000"/>
            </w:tcBorders>
            <w:vAlign w:val="center"/>
          </w:tcPr>
          <w:p w14:paraId="2A332165" w14:textId="77777777" w:rsidR="002A2F51" w:rsidRPr="00381C28" w:rsidRDefault="00217152">
            <w:pPr>
              <w:widowControl w:val="0"/>
              <w:suppressAutoHyphens/>
              <w:spacing w:after="0" w:line="240" w:lineRule="auto"/>
              <w:rPr>
                <w:rFonts w:ascii="Times New Roman" w:eastAsia="Times New Roman" w:hAnsi="Times New Roman"/>
                <w:lang w:eastAsia="ar-SA" w:bidi="hi-IN"/>
              </w:rPr>
            </w:pPr>
            <w:r w:rsidRPr="00381C28">
              <w:rPr>
                <w:rFonts w:ascii="Times New Roman" w:eastAsia="Times New Roman" w:hAnsi="Times New Roman"/>
                <w:lang w:eastAsia="ar-SA" w:bidi="hi-IN"/>
              </w:rPr>
              <w:t>Робочий струм</w:t>
            </w:r>
          </w:p>
        </w:tc>
        <w:tc>
          <w:tcPr>
            <w:tcW w:w="2269" w:type="pct"/>
            <w:gridSpan w:val="3"/>
            <w:tcBorders>
              <w:top w:val="single" w:sz="4" w:space="0" w:color="000000"/>
              <w:left w:val="single" w:sz="4" w:space="0" w:color="000000"/>
              <w:bottom w:val="single" w:sz="4" w:space="0" w:color="000000"/>
              <w:right w:val="single" w:sz="4" w:space="0" w:color="000000"/>
            </w:tcBorders>
            <w:vAlign w:val="center"/>
          </w:tcPr>
          <w:p w14:paraId="0694F065"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Не більше 1,8 А</w:t>
            </w:r>
          </w:p>
        </w:tc>
        <w:tc>
          <w:tcPr>
            <w:tcW w:w="1237" w:type="pct"/>
            <w:gridSpan w:val="2"/>
            <w:tcBorders>
              <w:top w:val="single" w:sz="4" w:space="0" w:color="000000"/>
              <w:left w:val="single" w:sz="4" w:space="0" w:color="000000"/>
              <w:bottom w:val="single" w:sz="4" w:space="0" w:color="000000"/>
              <w:right w:val="single" w:sz="4" w:space="0" w:color="000000"/>
            </w:tcBorders>
          </w:tcPr>
          <w:p w14:paraId="1AD6F7DC"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w:t>
            </w:r>
          </w:p>
        </w:tc>
      </w:tr>
      <w:tr w:rsidR="002A2F51" w:rsidRPr="00381C28" w14:paraId="23B13505" w14:textId="77777777" w:rsidTr="00381C28">
        <w:trPr>
          <w:jc w:val="center"/>
        </w:trPr>
        <w:tc>
          <w:tcPr>
            <w:tcW w:w="284" w:type="pct"/>
            <w:gridSpan w:val="2"/>
            <w:tcBorders>
              <w:top w:val="single" w:sz="4" w:space="0" w:color="000000"/>
              <w:left w:val="single" w:sz="4" w:space="0" w:color="000000"/>
              <w:bottom w:val="single" w:sz="4" w:space="0" w:color="000000"/>
              <w:right w:val="single" w:sz="4" w:space="0" w:color="000000"/>
            </w:tcBorders>
            <w:vAlign w:val="center"/>
          </w:tcPr>
          <w:p w14:paraId="52C22285" w14:textId="77777777" w:rsidR="002A2F51" w:rsidRPr="00381C28" w:rsidRDefault="00217152">
            <w:pPr>
              <w:widowControl w:val="0"/>
              <w:suppressAutoHyphens/>
              <w:spacing w:after="0" w:line="240" w:lineRule="auto"/>
              <w:rPr>
                <w:rFonts w:ascii="Times New Roman" w:eastAsia="Times New Roman" w:hAnsi="Times New Roman"/>
                <w:bCs/>
                <w:lang w:eastAsia="ar-SA" w:bidi="hi-IN"/>
              </w:rPr>
            </w:pPr>
            <w:r w:rsidRPr="00381C28">
              <w:rPr>
                <w:rFonts w:ascii="Times New Roman" w:eastAsia="Times New Roman" w:hAnsi="Times New Roman"/>
                <w:bCs/>
                <w:lang w:eastAsia="ar-SA" w:bidi="hi-IN"/>
              </w:rPr>
              <w:t>3</w:t>
            </w:r>
          </w:p>
        </w:tc>
        <w:tc>
          <w:tcPr>
            <w:tcW w:w="1210" w:type="pct"/>
            <w:gridSpan w:val="2"/>
            <w:tcBorders>
              <w:top w:val="single" w:sz="4" w:space="0" w:color="000000"/>
              <w:left w:val="single" w:sz="4" w:space="0" w:color="000000"/>
              <w:bottom w:val="single" w:sz="4" w:space="0" w:color="000000"/>
              <w:right w:val="single" w:sz="4" w:space="0" w:color="000000"/>
            </w:tcBorders>
            <w:vAlign w:val="center"/>
          </w:tcPr>
          <w:p w14:paraId="7CB31BB5" w14:textId="77777777" w:rsidR="002A2F51" w:rsidRPr="00381C28" w:rsidRDefault="00217152">
            <w:pPr>
              <w:widowControl w:val="0"/>
              <w:suppressAutoHyphens/>
              <w:spacing w:after="0" w:line="240" w:lineRule="auto"/>
              <w:rPr>
                <w:rFonts w:ascii="Times New Roman" w:eastAsia="Times New Roman" w:hAnsi="Times New Roman"/>
                <w:lang w:eastAsia="ar-SA" w:bidi="hi-IN"/>
              </w:rPr>
            </w:pPr>
            <w:r w:rsidRPr="00381C28">
              <w:rPr>
                <w:rFonts w:ascii="Times New Roman" w:eastAsia="Times New Roman" w:hAnsi="Times New Roman"/>
                <w:lang w:eastAsia="ar-SA" w:bidi="hi-IN"/>
              </w:rPr>
              <w:t>Номінальна частота</w:t>
            </w:r>
          </w:p>
        </w:tc>
        <w:tc>
          <w:tcPr>
            <w:tcW w:w="2269" w:type="pct"/>
            <w:gridSpan w:val="3"/>
            <w:tcBorders>
              <w:top w:val="single" w:sz="4" w:space="0" w:color="000000"/>
              <w:left w:val="single" w:sz="4" w:space="0" w:color="000000"/>
              <w:bottom w:val="single" w:sz="4" w:space="0" w:color="000000"/>
              <w:right w:val="single" w:sz="4" w:space="0" w:color="000000"/>
            </w:tcBorders>
            <w:vAlign w:val="center"/>
          </w:tcPr>
          <w:p w14:paraId="7E3AF552"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50 Гц</w:t>
            </w:r>
          </w:p>
        </w:tc>
        <w:tc>
          <w:tcPr>
            <w:tcW w:w="1237" w:type="pct"/>
            <w:gridSpan w:val="2"/>
            <w:tcBorders>
              <w:top w:val="single" w:sz="4" w:space="0" w:color="000000"/>
              <w:left w:val="single" w:sz="4" w:space="0" w:color="000000"/>
              <w:bottom w:val="single" w:sz="4" w:space="0" w:color="000000"/>
              <w:right w:val="single" w:sz="4" w:space="0" w:color="000000"/>
            </w:tcBorders>
          </w:tcPr>
          <w:p w14:paraId="36E253AF"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w:t>
            </w:r>
          </w:p>
        </w:tc>
      </w:tr>
      <w:tr w:rsidR="002A2F51" w:rsidRPr="00381C28" w14:paraId="509E0FDF" w14:textId="77777777" w:rsidTr="00381C28">
        <w:trPr>
          <w:jc w:val="center"/>
        </w:trPr>
        <w:tc>
          <w:tcPr>
            <w:tcW w:w="284" w:type="pct"/>
            <w:gridSpan w:val="2"/>
            <w:tcBorders>
              <w:top w:val="single" w:sz="4" w:space="0" w:color="000000"/>
              <w:left w:val="single" w:sz="4" w:space="0" w:color="000000"/>
              <w:bottom w:val="single" w:sz="4" w:space="0" w:color="000000"/>
              <w:right w:val="single" w:sz="4" w:space="0" w:color="000000"/>
            </w:tcBorders>
            <w:vAlign w:val="center"/>
          </w:tcPr>
          <w:p w14:paraId="604BCF7D" w14:textId="77777777" w:rsidR="002A2F51" w:rsidRPr="00381C28" w:rsidRDefault="00217152">
            <w:pPr>
              <w:widowControl w:val="0"/>
              <w:suppressAutoHyphens/>
              <w:spacing w:after="0" w:line="240" w:lineRule="auto"/>
              <w:rPr>
                <w:rFonts w:ascii="Times New Roman" w:eastAsia="Times New Roman" w:hAnsi="Times New Roman"/>
                <w:bCs/>
                <w:lang w:eastAsia="ar-SA" w:bidi="hi-IN"/>
              </w:rPr>
            </w:pPr>
            <w:r w:rsidRPr="00381C28">
              <w:rPr>
                <w:rFonts w:ascii="Times New Roman" w:eastAsia="Times New Roman" w:hAnsi="Times New Roman"/>
                <w:bCs/>
                <w:lang w:eastAsia="ar-SA" w:bidi="hi-IN"/>
              </w:rPr>
              <w:t>4</w:t>
            </w:r>
          </w:p>
        </w:tc>
        <w:tc>
          <w:tcPr>
            <w:tcW w:w="1210" w:type="pct"/>
            <w:gridSpan w:val="2"/>
            <w:tcBorders>
              <w:top w:val="single" w:sz="4" w:space="0" w:color="000000"/>
              <w:left w:val="single" w:sz="4" w:space="0" w:color="000000"/>
              <w:bottom w:val="single" w:sz="4" w:space="0" w:color="000000"/>
              <w:right w:val="single" w:sz="4" w:space="0" w:color="000000"/>
            </w:tcBorders>
            <w:vAlign w:val="center"/>
          </w:tcPr>
          <w:p w14:paraId="5763E3F9" w14:textId="77777777" w:rsidR="002A2F51" w:rsidRPr="00381C28" w:rsidRDefault="00217152">
            <w:pPr>
              <w:widowControl w:val="0"/>
              <w:suppressAutoHyphens/>
              <w:spacing w:after="0" w:line="240" w:lineRule="auto"/>
              <w:rPr>
                <w:rFonts w:ascii="Times New Roman" w:eastAsia="Times New Roman" w:hAnsi="Times New Roman"/>
                <w:lang w:eastAsia="ar-SA" w:bidi="hi-IN"/>
              </w:rPr>
            </w:pPr>
            <w:r w:rsidRPr="00381C28">
              <w:rPr>
                <w:rFonts w:ascii="Times New Roman" w:eastAsia="Times New Roman" w:hAnsi="Times New Roman"/>
                <w:lang w:eastAsia="ar-SA" w:bidi="hi-IN"/>
              </w:rPr>
              <w:t xml:space="preserve">Повний коефіцієнт потужності </w:t>
            </w:r>
          </w:p>
        </w:tc>
        <w:tc>
          <w:tcPr>
            <w:tcW w:w="2269" w:type="pct"/>
            <w:gridSpan w:val="3"/>
            <w:tcBorders>
              <w:top w:val="single" w:sz="4" w:space="0" w:color="000000"/>
              <w:left w:val="single" w:sz="4" w:space="0" w:color="000000"/>
              <w:bottom w:val="single" w:sz="4" w:space="0" w:color="000000"/>
              <w:right w:val="single" w:sz="4" w:space="0" w:color="000000"/>
            </w:tcBorders>
            <w:vAlign w:val="center"/>
          </w:tcPr>
          <w:p w14:paraId="2E2DA113"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не менше 0,41</w:t>
            </w:r>
          </w:p>
        </w:tc>
        <w:tc>
          <w:tcPr>
            <w:tcW w:w="1237" w:type="pct"/>
            <w:gridSpan w:val="2"/>
            <w:tcBorders>
              <w:top w:val="single" w:sz="4" w:space="0" w:color="000000"/>
              <w:left w:val="single" w:sz="4" w:space="0" w:color="000000"/>
              <w:bottom w:val="single" w:sz="4" w:space="0" w:color="000000"/>
              <w:right w:val="single" w:sz="4" w:space="0" w:color="000000"/>
            </w:tcBorders>
          </w:tcPr>
          <w:p w14:paraId="278912AC"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w:t>
            </w:r>
          </w:p>
        </w:tc>
      </w:tr>
      <w:tr w:rsidR="002A2F51" w:rsidRPr="00381C28" w14:paraId="2945D5DF" w14:textId="77777777" w:rsidTr="00381C28">
        <w:trPr>
          <w:jc w:val="center"/>
        </w:trPr>
        <w:tc>
          <w:tcPr>
            <w:tcW w:w="284" w:type="pct"/>
            <w:gridSpan w:val="2"/>
            <w:tcBorders>
              <w:top w:val="single" w:sz="4" w:space="0" w:color="000000"/>
              <w:left w:val="single" w:sz="4" w:space="0" w:color="000000"/>
              <w:bottom w:val="single" w:sz="4" w:space="0" w:color="000000"/>
              <w:right w:val="single" w:sz="4" w:space="0" w:color="000000"/>
            </w:tcBorders>
            <w:vAlign w:val="center"/>
          </w:tcPr>
          <w:p w14:paraId="5AD3D17A" w14:textId="77777777" w:rsidR="002A2F51" w:rsidRPr="00381C28" w:rsidRDefault="00217152">
            <w:pPr>
              <w:widowControl w:val="0"/>
              <w:suppressAutoHyphens/>
              <w:spacing w:after="0" w:line="240" w:lineRule="auto"/>
              <w:rPr>
                <w:rFonts w:ascii="Times New Roman" w:eastAsia="Times New Roman" w:hAnsi="Times New Roman"/>
                <w:bCs/>
                <w:lang w:eastAsia="ar-SA" w:bidi="hi-IN"/>
              </w:rPr>
            </w:pPr>
            <w:r w:rsidRPr="00381C28">
              <w:rPr>
                <w:rFonts w:ascii="Times New Roman" w:eastAsia="Times New Roman" w:hAnsi="Times New Roman"/>
                <w:bCs/>
                <w:lang w:eastAsia="ar-SA" w:bidi="hi-IN"/>
              </w:rPr>
              <w:t>5</w:t>
            </w:r>
          </w:p>
        </w:tc>
        <w:tc>
          <w:tcPr>
            <w:tcW w:w="1210" w:type="pct"/>
            <w:gridSpan w:val="2"/>
            <w:tcBorders>
              <w:top w:val="single" w:sz="4" w:space="0" w:color="000000"/>
              <w:left w:val="single" w:sz="4" w:space="0" w:color="000000"/>
              <w:bottom w:val="single" w:sz="4" w:space="0" w:color="000000"/>
              <w:right w:val="single" w:sz="4" w:space="0" w:color="000000"/>
            </w:tcBorders>
            <w:vAlign w:val="center"/>
          </w:tcPr>
          <w:p w14:paraId="0B180BA4" w14:textId="77777777" w:rsidR="002A2F51" w:rsidRPr="00381C28" w:rsidRDefault="00217152">
            <w:pPr>
              <w:widowControl w:val="0"/>
              <w:suppressAutoHyphens/>
              <w:spacing w:after="0" w:line="240" w:lineRule="auto"/>
              <w:rPr>
                <w:rFonts w:ascii="Times New Roman" w:eastAsia="Times New Roman" w:hAnsi="Times New Roman"/>
                <w:lang w:eastAsia="ar-SA" w:bidi="hi-IN"/>
              </w:rPr>
            </w:pPr>
            <w:r w:rsidRPr="00381C28">
              <w:rPr>
                <w:rFonts w:ascii="Times New Roman" w:eastAsia="Times New Roman" w:hAnsi="Times New Roman"/>
                <w:lang w:eastAsia="ar-SA" w:bidi="hi-IN"/>
              </w:rPr>
              <w:t>Клас захисту від уражень електричним струмом</w:t>
            </w:r>
          </w:p>
        </w:tc>
        <w:tc>
          <w:tcPr>
            <w:tcW w:w="2269" w:type="pct"/>
            <w:gridSpan w:val="3"/>
            <w:tcBorders>
              <w:top w:val="single" w:sz="4" w:space="0" w:color="000000"/>
              <w:left w:val="single" w:sz="4" w:space="0" w:color="000000"/>
              <w:bottom w:val="single" w:sz="4" w:space="0" w:color="000000"/>
              <w:right w:val="single" w:sz="4" w:space="0" w:color="000000"/>
            </w:tcBorders>
            <w:vAlign w:val="center"/>
          </w:tcPr>
          <w:p w14:paraId="34834FA5" w14:textId="77777777" w:rsidR="002A2F51" w:rsidRPr="00381C28" w:rsidRDefault="006F1385">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1</w:t>
            </w:r>
          </w:p>
        </w:tc>
        <w:tc>
          <w:tcPr>
            <w:tcW w:w="1237" w:type="pct"/>
            <w:gridSpan w:val="2"/>
            <w:tcBorders>
              <w:top w:val="single" w:sz="4" w:space="0" w:color="000000"/>
              <w:left w:val="single" w:sz="4" w:space="0" w:color="000000"/>
              <w:bottom w:val="single" w:sz="4" w:space="0" w:color="000000"/>
              <w:right w:val="single" w:sz="4" w:space="0" w:color="000000"/>
            </w:tcBorders>
          </w:tcPr>
          <w:p w14:paraId="2C934835"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w:t>
            </w:r>
          </w:p>
        </w:tc>
      </w:tr>
      <w:tr w:rsidR="002A2F51" w:rsidRPr="00381C28" w14:paraId="66701E9A" w14:textId="77777777" w:rsidTr="00381C28">
        <w:trPr>
          <w:jc w:val="center"/>
        </w:trPr>
        <w:tc>
          <w:tcPr>
            <w:tcW w:w="284" w:type="pct"/>
            <w:gridSpan w:val="2"/>
            <w:tcBorders>
              <w:top w:val="single" w:sz="4" w:space="0" w:color="000000"/>
              <w:left w:val="single" w:sz="4" w:space="0" w:color="000000"/>
              <w:bottom w:val="single" w:sz="4" w:space="0" w:color="000000"/>
              <w:right w:val="single" w:sz="4" w:space="0" w:color="000000"/>
            </w:tcBorders>
            <w:vAlign w:val="center"/>
          </w:tcPr>
          <w:p w14:paraId="772AA3D3" w14:textId="77777777" w:rsidR="002A2F51" w:rsidRPr="00381C28" w:rsidRDefault="00217152">
            <w:pPr>
              <w:widowControl w:val="0"/>
              <w:suppressAutoHyphens/>
              <w:spacing w:after="0" w:line="240" w:lineRule="auto"/>
              <w:rPr>
                <w:rFonts w:ascii="Times New Roman" w:eastAsia="Times New Roman" w:hAnsi="Times New Roman"/>
                <w:bCs/>
                <w:lang w:eastAsia="ar-SA" w:bidi="hi-IN"/>
              </w:rPr>
            </w:pPr>
            <w:r w:rsidRPr="00381C28">
              <w:rPr>
                <w:rFonts w:ascii="Times New Roman" w:eastAsia="Times New Roman" w:hAnsi="Times New Roman"/>
                <w:bCs/>
                <w:lang w:eastAsia="ar-SA" w:bidi="hi-IN"/>
              </w:rPr>
              <w:t>6</w:t>
            </w:r>
          </w:p>
        </w:tc>
        <w:tc>
          <w:tcPr>
            <w:tcW w:w="1210" w:type="pct"/>
            <w:gridSpan w:val="2"/>
            <w:tcBorders>
              <w:top w:val="single" w:sz="4" w:space="0" w:color="000000"/>
              <w:left w:val="single" w:sz="4" w:space="0" w:color="000000"/>
              <w:bottom w:val="single" w:sz="4" w:space="0" w:color="000000"/>
              <w:right w:val="single" w:sz="4" w:space="0" w:color="000000"/>
            </w:tcBorders>
            <w:vAlign w:val="center"/>
          </w:tcPr>
          <w:p w14:paraId="39DBD15C" w14:textId="77777777" w:rsidR="002A2F51" w:rsidRPr="00381C28" w:rsidRDefault="00217152">
            <w:pPr>
              <w:widowControl w:val="0"/>
              <w:suppressAutoHyphens/>
              <w:spacing w:after="0" w:line="240" w:lineRule="auto"/>
              <w:rPr>
                <w:rFonts w:ascii="Times New Roman" w:eastAsia="Times New Roman" w:hAnsi="Times New Roman"/>
                <w:lang w:eastAsia="ar-SA" w:bidi="hi-IN"/>
              </w:rPr>
            </w:pPr>
            <w:r w:rsidRPr="00381C28">
              <w:rPr>
                <w:rFonts w:ascii="Times New Roman" w:eastAsia="Times New Roman" w:hAnsi="Times New Roman"/>
                <w:lang w:eastAsia="ar-SA" w:bidi="hi-IN"/>
              </w:rPr>
              <w:t>Матеріал елементів кріплення струмопровідних частин</w:t>
            </w:r>
          </w:p>
        </w:tc>
        <w:tc>
          <w:tcPr>
            <w:tcW w:w="2269" w:type="pct"/>
            <w:gridSpan w:val="3"/>
            <w:tcBorders>
              <w:top w:val="single" w:sz="4" w:space="0" w:color="000000"/>
              <w:left w:val="single" w:sz="4" w:space="0" w:color="000000"/>
              <w:bottom w:val="single" w:sz="4" w:space="0" w:color="000000"/>
              <w:right w:val="single" w:sz="4" w:space="0" w:color="000000"/>
            </w:tcBorders>
            <w:vAlign w:val="center"/>
          </w:tcPr>
          <w:p w14:paraId="40FB8C11"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Ізоляційний, теплостійкий</w:t>
            </w:r>
          </w:p>
        </w:tc>
        <w:tc>
          <w:tcPr>
            <w:tcW w:w="1237" w:type="pct"/>
            <w:gridSpan w:val="2"/>
            <w:tcBorders>
              <w:top w:val="single" w:sz="4" w:space="0" w:color="000000"/>
              <w:left w:val="single" w:sz="4" w:space="0" w:color="000000"/>
              <w:bottom w:val="single" w:sz="4" w:space="0" w:color="000000"/>
              <w:right w:val="single" w:sz="4" w:space="0" w:color="000000"/>
            </w:tcBorders>
          </w:tcPr>
          <w:p w14:paraId="0D393342"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w:t>
            </w:r>
          </w:p>
        </w:tc>
      </w:tr>
      <w:tr w:rsidR="002A2F51" w:rsidRPr="00381C28" w14:paraId="2F704640" w14:textId="77777777" w:rsidTr="00381C28">
        <w:trPr>
          <w:jc w:val="center"/>
        </w:trPr>
        <w:tc>
          <w:tcPr>
            <w:tcW w:w="284" w:type="pct"/>
            <w:gridSpan w:val="2"/>
            <w:tcBorders>
              <w:top w:val="single" w:sz="4" w:space="0" w:color="000000"/>
              <w:left w:val="single" w:sz="4" w:space="0" w:color="000000"/>
              <w:bottom w:val="single" w:sz="4" w:space="0" w:color="000000"/>
              <w:right w:val="single" w:sz="4" w:space="0" w:color="000000"/>
            </w:tcBorders>
            <w:vAlign w:val="center"/>
          </w:tcPr>
          <w:p w14:paraId="7652D98D" w14:textId="77777777" w:rsidR="002A2F51" w:rsidRPr="00381C28" w:rsidRDefault="00217152">
            <w:pPr>
              <w:widowControl w:val="0"/>
              <w:suppressAutoHyphens/>
              <w:spacing w:after="0" w:line="240" w:lineRule="auto"/>
              <w:rPr>
                <w:rFonts w:ascii="Times New Roman" w:eastAsia="Times New Roman" w:hAnsi="Times New Roman"/>
                <w:bCs/>
                <w:lang w:eastAsia="ar-SA" w:bidi="hi-IN"/>
              </w:rPr>
            </w:pPr>
            <w:r w:rsidRPr="00381C28">
              <w:rPr>
                <w:rFonts w:ascii="Times New Roman" w:eastAsia="Times New Roman" w:hAnsi="Times New Roman"/>
                <w:bCs/>
                <w:lang w:eastAsia="ar-SA" w:bidi="hi-IN"/>
              </w:rPr>
              <w:t>7</w:t>
            </w:r>
          </w:p>
        </w:tc>
        <w:tc>
          <w:tcPr>
            <w:tcW w:w="1210" w:type="pct"/>
            <w:gridSpan w:val="2"/>
            <w:tcBorders>
              <w:top w:val="single" w:sz="4" w:space="0" w:color="000000"/>
              <w:left w:val="single" w:sz="4" w:space="0" w:color="000000"/>
              <w:bottom w:val="single" w:sz="4" w:space="0" w:color="000000"/>
              <w:right w:val="single" w:sz="4" w:space="0" w:color="000000"/>
            </w:tcBorders>
            <w:vAlign w:val="center"/>
          </w:tcPr>
          <w:p w14:paraId="6370EDBB" w14:textId="77777777" w:rsidR="002A2F51" w:rsidRPr="00381C28" w:rsidRDefault="00217152">
            <w:pPr>
              <w:widowControl w:val="0"/>
              <w:suppressAutoHyphens/>
              <w:spacing w:after="0" w:line="240" w:lineRule="auto"/>
              <w:rPr>
                <w:rFonts w:ascii="Times New Roman" w:eastAsia="Times New Roman" w:hAnsi="Times New Roman"/>
                <w:lang w:eastAsia="ar-SA" w:bidi="hi-IN"/>
              </w:rPr>
            </w:pPr>
            <w:r w:rsidRPr="00381C28">
              <w:rPr>
                <w:rFonts w:ascii="Times New Roman" w:eastAsia="Times New Roman" w:hAnsi="Times New Roman"/>
                <w:lang w:eastAsia="ar-SA" w:bidi="hi-IN"/>
              </w:rPr>
              <w:t>Котушки апаратів повинні бути вироблені з мідного проводу</w:t>
            </w:r>
          </w:p>
        </w:tc>
        <w:tc>
          <w:tcPr>
            <w:tcW w:w="2269" w:type="pct"/>
            <w:gridSpan w:val="3"/>
            <w:tcBorders>
              <w:top w:val="single" w:sz="4" w:space="0" w:color="000000"/>
              <w:left w:val="single" w:sz="4" w:space="0" w:color="000000"/>
              <w:bottom w:val="single" w:sz="4" w:space="0" w:color="000000"/>
              <w:right w:val="single" w:sz="4" w:space="0" w:color="000000"/>
            </w:tcBorders>
            <w:vAlign w:val="center"/>
          </w:tcPr>
          <w:p w14:paraId="7E5D1458"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Обов’язково</w:t>
            </w:r>
          </w:p>
        </w:tc>
        <w:tc>
          <w:tcPr>
            <w:tcW w:w="1237" w:type="pct"/>
            <w:gridSpan w:val="2"/>
            <w:tcBorders>
              <w:top w:val="single" w:sz="4" w:space="0" w:color="000000"/>
              <w:left w:val="single" w:sz="4" w:space="0" w:color="000000"/>
              <w:bottom w:val="single" w:sz="4" w:space="0" w:color="000000"/>
              <w:right w:val="single" w:sz="4" w:space="0" w:color="000000"/>
            </w:tcBorders>
          </w:tcPr>
          <w:p w14:paraId="53E26602"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w:t>
            </w:r>
          </w:p>
        </w:tc>
      </w:tr>
      <w:tr w:rsidR="002A2F51" w:rsidRPr="00381C28" w14:paraId="6A2C9D12" w14:textId="77777777" w:rsidTr="00381C28">
        <w:trPr>
          <w:trHeight w:val="552"/>
          <w:jc w:val="center"/>
        </w:trPr>
        <w:tc>
          <w:tcPr>
            <w:tcW w:w="284" w:type="pct"/>
            <w:gridSpan w:val="2"/>
            <w:tcBorders>
              <w:top w:val="single" w:sz="4" w:space="0" w:color="000000"/>
              <w:left w:val="single" w:sz="4" w:space="0" w:color="000000"/>
              <w:bottom w:val="single" w:sz="4" w:space="0" w:color="000000"/>
              <w:right w:val="single" w:sz="4" w:space="0" w:color="000000"/>
            </w:tcBorders>
            <w:vAlign w:val="center"/>
          </w:tcPr>
          <w:p w14:paraId="0143D1D5" w14:textId="77777777" w:rsidR="002A2F51" w:rsidRPr="00381C28" w:rsidRDefault="00217152">
            <w:pPr>
              <w:widowControl w:val="0"/>
              <w:suppressAutoHyphens/>
              <w:spacing w:after="0" w:line="240" w:lineRule="auto"/>
              <w:rPr>
                <w:rFonts w:ascii="Times New Roman" w:eastAsia="Times New Roman" w:hAnsi="Times New Roman"/>
                <w:bCs/>
                <w:lang w:eastAsia="ar-SA" w:bidi="hi-IN"/>
              </w:rPr>
            </w:pPr>
            <w:r w:rsidRPr="00381C28">
              <w:rPr>
                <w:rFonts w:ascii="Times New Roman" w:eastAsia="Times New Roman" w:hAnsi="Times New Roman"/>
                <w:bCs/>
                <w:lang w:eastAsia="ar-SA" w:bidi="hi-IN"/>
              </w:rPr>
              <w:t>8</w:t>
            </w:r>
          </w:p>
        </w:tc>
        <w:tc>
          <w:tcPr>
            <w:tcW w:w="1210" w:type="pct"/>
            <w:gridSpan w:val="2"/>
            <w:tcBorders>
              <w:top w:val="single" w:sz="4" w:space="0" w:color="000000"/>
              <w:left w:val="single" w:sz="4" w:space="0" w:color="000000"/>
              <w:bottom w:val="single" w:sz="4" w:space="0" w:color="000000"/>
              <w:right w:val="single" w:sz="4" w:space="0" w:color="000000"/>
            </w:tcBorders>
            <w:vAlign w:val="center"/>
          </w:tcPr>
          <w:p w14:paraId="21D57DEC" w14:textId="77777777" w:rsidR="002A2F51" w:rsidRPr="00381C28" w:rsidRDefault="00217152">
            <w:pPr>
              <w:pStyle w:val="Normal1"/>
              <w:rPr>
                <w:rFonts w:ascii="Times New Roman" w:eastAsia="Times New Roman" w:hAnsi="Times New Roman"/>
                <w:lang w:eastAsia="ar-SA" w:bidi="hi-IN"/>
              </w:rPr>
            </w:pPr>
            <w:r w:rsidRPr="00381C28">
              <w:rPr>
                <w:rFonts w:ascii="Times New Roman" w:hAnsi="Times New Roman"/>
                <w:color w:val="000000"/>
              </w:rPr>
              <w:t xml:space="preserve">Температура нагрівання баласту </w:t>
            </w:r>
            <w:r w:rsidRPr="00381C28">
              <w:rPr>
                <w:rFonts w:ascii="Symbol" w:hAnsi="Symbol"/>
                <w:color w:val="000000"/>
              </w:rPr>
              <w:t></w:t>
            </w:r>
            <w:r w:rsidRPr="00381C28">
              <w:rPr>
                <w:rFonts w:ascii="Times New Roman" w:hAnsi="Times New Roman"/>
                <w:color w:val="000000"/>
              </w:rPr>
              <w:t>t</w:t>
            </w:r>
            <w:r w:rsidRPr="00381C28">
              <w:rPr>
                <w:color w:val="000000"/>
              </w:rPr>
              <w:t xml:space="preserve"> </w:t>
            </w:r>
            <w:r w:rsidRPr="00381C28">
              <w:rPr>
                <w:rFonts w:cs="Calibri"/>
                <w:color w:val="000000"/>
              </w:rPr>
              <w:t>не більше</w:t>
            </w:r>
          </w:p>
        </w:tc>
        <w:tc>
          <w:tcPr>
            <w:tcW w:w="2269" w:type="pct"/>
            <w:gridSpan w:val="3"/>
            <w:tcBorders>
              <w:top w:val="single" w:sz="4" w:space="0" w:color="000000"/>
              <w:left w:val="single" w:sz="4" w:space="0" w:color="000000"/>
              <w:bottom w:val="single" w:sz="4" w:space="0" w:color="000000"/>
              <w:right w:val="single" w:sz="4" w:space="0" w:color="000000"/>
            </w:tcBorders>
            <w:vAlign w:val="center"/>
          </w:tcPr>
          <w:p w14:paraId="164C7A4A" w14:textId="1351C7EC" w:rsidR="002A2F51" w:rsidRPr="00381C28" w:rsidRDefault="00217152">
            <w:pPr>
              <w:pStyle w:val="Normal1"/>
              <w:jc w:val="center"/>
            </w:pPr>
            <w:r w:rsidRPr="00381C28">
              <w:rPr>
                <w:rFonts w:ascii="Times New Roman" w:hAnsi="Times New Roman"/>
                <w:color w:val="000000"/>
              </w:rPr>
              <w:t xml:space="preserve">75 </w:t>
            </w:r>
            <w:r w:rsidR="00CC07DB" w:rsidRPr="00381C28">
              <w:rPr>
                <w:rFonts w:ascii="Times New Roman" w:hAnsi="Times New Roman"/>
                <w:color w:val="000000"/>
                <w:vertAlign w:val="superscript"/>
              </w:rPr>
              <w:t>0</w:t>
            </w:r>
            <w:r w:rsidR="00CC07DB" w:rsidRPr="00381C28">
              <w:rPr>
                <w:rFonts w:ascii="Times New Roman" w:hAnsi="Times New Roman"/>
                <w:color w:val="000000"/>
              </w:rPr>
              <w:t>С</w:t>
            </w:r>
          </w:p>
          <w:p w14:paraId="0EFC26AA" w14:textId="77777777" w:rsidR="002A2F51" w:rsidRPr="00381C28" w:rsidRDefault="002A2F51">
            <w:pPr>
              <w:widowControl w:val="0"/>
              <w:spacing w:after="0" w:line="240" w:lineRule="auto"/>
              <w:rPr>
                <w:rFonts w:ascii="Times New Roman" w:eastAsia="Times New Roman" w:hAnsi="Times New Roman"/>
                <w:lang w:bidi="hi-IN"/>
              </w:rPr>
            </w:pPr>
          </w:p>
        </w:tc>
        <w:tc>
          <w:tcPr>
            <w:tcW w:w="1237" w:type="pct"/>
            <w:gridSpan w:val="2"/>
            <w:tcBorders>
              <w:top w:val="single" w:sz="4" w:space="0" w:color="000000"/>
              <w:left w:val="single" w:sz="4" w:space="0" w:color="000000"/>
              <w:bottom w:val="single" w:sz="4" w:space="0" w:color="000000"/>
              <w:right w:val="single" w:sz="4" w:space="0" w:color="000000"/>
            </w:tcBorders>
          </w:tcPr>
          <w:p w14:paraId="7A64054F" w14:textId="77777777" w:rsidR="002A2F51" w:rsidRPr="00381C28" w:rsidRDefault="00217152">
            <w:pPr>
              <w:jc w:val="center"/>
            </w:pPr>
            <w:r w:rsidRPr="00381C28">
              <w:rPr>
                <w:rFonts w:ascii="Times New Roman" w:eastAsia="Times New Roman" w:hAnsi="Times New Roman"/>
                <w:lang w:eastAsia="ar-SA" w:bidi="hi-IN"/>
              </w:rPr>
              <w:t>*</w:t>
            </w:r>
          </w:p>
        </w:tc>
      </w:tr>
      <w:tr w:rsidR="002A2F51" w:rsidRPr="00381C28" w14:paraId="663B88EE" w14:textId="77777777" w:rsidTr="00381C28">
        <w:trPr>
          <w:trHeight w:val="552"/>
          <w:jc w:val="center"/>
        </w:trPr>
        <w:tc>
          <w:tcPr>
            <w:tcW w:w="284" w:type="pct"/>
            <w:gridSpan w:val="2"/>
            <w:tcBorders>
              <w:top w:val="single" w:sz="4" w:space="0" w:color="000000"/>
              <w:left w:val="single" w:sz="4" w:space="0" w:color="000000"/>
              <w:bottom w:val="single" w:sz="4" w:space="0" w:color="000000"/>
              <w:right w:val="single" w:sz="4" w:space="0" w:color="000000"/>
            </w:tcBorders>
            <w:vAlign w:val="center"/>
          </w:tcPr>
          <w:p w14:paraId="4C92BD64" w14:textId="77777777" w:rsidR="002A2F51" w:rsidRPr="00381C28" w:rsidRDefault="00217152">
            <w:pPr>
              <w:widowControl w:val="0"/>
              <w:suppressAutoHyphens/>
              <w:spacing w:after="0" w:line="240" w:lineRule="auto"/>
              <w:rPr>
                <w:rFonts w:ascii="Times New Roman" w:eastAsia="Times New Roman" w:hAnsi="Times New Roman"/>
                <w:bCs/>
                <w:lang w:eastAsia="ar-SA" w:bidi="hi-IN"/>
              </w:rPr>
            </w:pPr>
            <w:r w:rsidRPr="00381C28">
              <w:rPr>
                <w:rFonts w:ascii="Times New Roman" w:eastAsia="Times New Roman" w:hAnsi="Times New Roman"/>
                <w:bCs/>
                <w:lang w:eastAsia="ar-SA" w:bidi="hi-IN"/>
              </w:rPr>
              <w:t>9</w:t>
            </w:r>
          </w:p>
        </w:tc>
        <w:tc>
          <w:tcPr>
            <w:tcW w:w="1210" w:type="pct"/>
            <w:gridSpan w:val="2"/>
            <w:tcBorders>
              <w:top w:val="single" w:sz="4" w:space="0" w:color="000000"/>
              <w:left w:val="single" w:sz="4" w:space="0" w:color="000000"/>
              <w:bottom w:val="single" w:sz="4" w:space="0" w:color="000000"/>
              <w:right w:val="single" w:sz="4" w:space="0" w:color="000000"/>
            </w:tcBorders>
            <w:vAlign w:val="center"/>
          </w:tcPr>
          <w:p w14:paraId="347876DA" w14:textId="77777777" w:rsidR="002A2F51" w:rsidRPr="00381C28" w:rsidRDefault="00217152">
            <w:pPr>
              <w:widowControl w:val="0"/>
              <w:suppressAutoHyphens/>
              <w:spacing w:after="0" w:line="240" w:lineRule="auto"/>
              <w:rPr>
                <w:rFonts w:ascii="Times New Roman" w:eastAsia="Times New Roman" w:hAnsi="Times New Roman"/>
                <w:lang w:eastAsia="ar-SA" w:bidi="hi-IN"/>
              </w:rPr>
            </w:pPr>
            <w:r w:rsidRPr="00381C28">
              <w:rPr>
                <w:rFonts w:ascii="Times New Roman" w:hAnsi="Times New Roman"/>
                <w:color w:val="000000"/>
              </w:rPr>
              <w:t>Розміри (</w:t>
            </w:r>
            <w:proofErr w:type="spellStart"/>
            <w:r w:rsidRPr="00381C28">
              <w:rPr>
                <w:rFonts w:ascii="Times New Roman" w:hAnsi="Times New Roman"/>
                <w:color w:val="000000"/>
              </w:rPr>
              <w:t>ДхШхВ</w:t>
            </w:r>
            <w:proofErr w:type="spellEnd"/>
            <w:r w:rsidRPr="00381C28">
              <w:rPr>
                <w:rFonts w:ascii="Times New Roman" w:hAnsi="Times New Roman"/>
                <w:color w:val="000000"/>
              </w:rPr>
              <w:t xml:space="preserve"> )(не більше мм)</w:t>
            </w:r>
          </w:p>
        </w:tc>
        <w:tc>
          <w:tcPr>
            <w:tcW w:w="2269" w:type="pct"/>
            <w:gridSpan w:val="3"/>
            <w:tcBorders>
              <w:top w:val="single" w:sz="4" w:space="0" w:color="000000"/>
              <w:left w:val="single" w:sz="4" w:space="0" w:color="000000"/>
              <w:bottom w:val="single" w:sz="4" w:space="0" w:color="000000"/>
              <w:right w:val="single" w:sz="4" w:space="0" w:color="000000"/>
            </w:tcBorders>
            <w:vAlign w:val="center"/>
          </w:tcPr>
          <w:p w14:paraId="0C7454A7" w14:textId="79372EF8" w:rsidR="002A2F51" w:rsidRPr="00381C28" w:rsidRDefault="00217152" w:rsidP="00514DEF">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hAnsi="Times New Roman"/>
                <w:color w:val="000000"/>
              </w:rPr>
              <w:t>145x</w:t>
            </w:r>
            <w:r w:rsidR="00514DEF" w:rsidRPr="00381C28">
              <w:rPr>
                <w:rFonts w:ascii="Times New Roman" w:hAnsi="Times New Roman"/>
                <w:color w:val="000000"/>
              </w:rPr>
              <w:t>120</w:t>
            </w:r>
            <w:r w:rsidRPr="00381C28">
              <w:rPr>
                <w:rFonts w:ascii="Times New Roman" w:hAnsi="Times New Roman"/>
                <w:color w:val="000000"/>
              </w:rPr>
              <w:t>x</w:t>
            </w:r>
            <w:r w:rsidR="00514DEF" w:rsidRPr="00381C28">
              <w:rPr>
                <w:rFonts w:ascii="Times New Roman" w:hAnsi="Times New Roman"/>
                <w:color w:val="000000"/>
              </w:rPr>
              <w:t>64</w:t>
            </w:r>
          </w:p>
        </w:tc>
        <w:tc>
          <w:tcPr>
            <w:tcW w:w="1237" w:type="pct"/>
            <w:gridSpan w:val="2"/>
            <w:tcBorders>
              <w:top w:val="single" w:sz="4" w:space="0" w:color="000000"/>
              <w:left w:val="single" w:sz="4" w:space="0" w:color="000000"/>
              <w:bottom w:val="single" w:sz="4" w:space="0" w:color="000000"/>
              <w:right w:val="single" w:sz="4" w:space="0" w:color="000000"/>
            </w:tcBorders>
          </w:tcPr>
          <w:p w14:paraId="65E03AC5" w14:textId="77777777" w:rsidR="002A2F51" w:rsidRPr="00381C28" w:rsidRDefault="00217152">
            <w:pPr>
              <w:jc w:val="center"/>
            </w:pPr>
            <w:r w:rsidRPr="00381C28">
              <w:rPr>
                <w:rFonts w:ascii="Times New Roman" w:eastAsia="Times New Roman" w:hAnsi="Times New Roman"/>
                <w:lang w:eastAsia="ar-SA" w:bidi="hi-IN"/>
              </w:rPr>
              <w:t>*</w:t>
            </w:r>
          </w:p>
        </w:tc>
      </w:tr>
      <w:tr w:rsidR="002A2F51" w:rsidRPr="00381C28" w14:paraId="73CA62E8" w14:textId="77777777" w:rsidTr="00381C28">
        <w:trPr>
          <w:trHeight w:val="552"/>
          <w:jc w:val="center"/>
        </w:trPr>
        <w:tc>
          <w:tcPr>
            <w:tcW w:w="284" w:type="pct"/>
            <w:gridSpan w:val="2"/>
            <w:tcBorders>
              <w:top w:val="single" w:sz="4" w:space="0" w:color="000000"/>
              <w:left w:val="single" w:sz="4" w:space="0" w:color="000000"/>
              <w:bottom w:val="single" w:sz="4" w:space="0" w:color="000000"/>
              <w:right w:val="single" w:sz="4" w:space="0" w:color="000000"/>
            </w:tcBorders>
            <w:vAlign w:val="center"/>
          </w:tcPr>
          <w:p w14:paraId="15010BD9" w14:textId="77777777" w:rsidR="002A2F51" w:rsidRPr="00381C28" w:rsidRDefault="00217152">
            <w:pPr>
              <w:widowControl w:val="0"/>
              <w:suppressAutoHyphens/>
              <w:spacing w:after="0" w:line="240" w:lineRule="auto"/>
              <w:rPr>
                <w:rFonts w:ascii="Times New Roman" w:eastAsia="Times New Roman" w:hAnsi="Times New Roman"/>
                <w:bCs/>
                <w:lang w:eastAsia="ar-SA" w:bidi="hi-IN"/>
              </w:rPr>
            </w:pPr>
            <w:r w:rsidRPr="00381C28">
              <w:rPr>
                <w:rFonts w:ascii="Times New Roman" w:eastAsia="Times New Roman" w:hAnsi="Times New Roman"/>
                <w:bCs/>
                <w:lang w:eastAsia="ar-SA" w:bidi="hi-IN"/>
              </w:rPr>
              <w:t>10</w:t>
            </w:r>
          </w:p>
        </w:tc>
        <w:tc>
          <w:tcPr>
            <w:tcW w:w="1210" w:type="pct"/>
            <w:gridSpan w:val="2"/>
            <w:tcBorders>
              <w:top w:val="single" w:sz="4" w:space="0" w:color="000000"/>
              <w:left w:val="single" w:sz="4" w:space="0" w:color="000000"/>
              <w:bottom w:val="single" w:sz="4" w:space="0" w:color="000000"/>
              <w:right w:val="single" w:sz="4" w:space="0" w:color="000000"/>
            </w:tcBorders>
            <w:vAlign w:val="bottom"/>
          </w:tcPr>
          <w:p w14:paraId="64304132" w14:textId="0E3FCF80" w:rsidR="002A2F51" w:rsidRPr="00381C28" w:rsidRDefault="00CC07DB">
            <w:pPr>
              <w:spacing w:after="0" w:line="240" w:lineRule="auto"/>
              <w:rPr>
                <w:rFonts w:ascii="Times New Roman" w:hAnsi="Times New Roman"/>
                <w:color w:val="000000"/>
              </w:rPr>
            </w:pPr>
            <w:r w:rsidRPr="00381C28">
              <w:rPr>
                <w:rFonts w:ascii="Times New Roman" w:hAnsi="Times New Roman"/>
                <w:color w:val="000000"/>
              </w:rPr>
              <w:t>Мінімально допустима температура обмотки в робочому режимі</w:t>
            </w:r>
            <w:r w:rsidR="00217152" w:rsidRPr="00381C28">
              <w:rPr>
                <w:rFonts w:ascii="Times New Roman" w:hAnsi="Times New Roman"/>
                <w:color w:val="000000"/>
              </w:rPr>
              <w:t xml:space="preserve">, </w:t>
            </w:r>
            <w:proofErr w:type="spellStart"/>
            <w:r w:rsidR="00217152" w:rsidRPr="00381C28">
              <w:rPr>
                <w:rFonts w:ascii="Times New Roman" w:hAnsi="Times New Roman"/>
                <w:color w:val="000000"/>
              </w:rPr>
              <w:t>Tw</w:t>
            </w:r>
            <w:proofErr w:type="spellEnd"/>
            <w:r w:rsidR="00217152" w:rsidRPr="00381C28">
              <w:rPr>
                <w:rFonts w:ascii="Times New Roman" w:hAnsi="Times New Roman"/>
                <w:color w:val="000000"/>
              </w:rPr>
              <w:t xml:space="preserve">, С, (не </w:t>
            </w:r>
            <w:proofErr w:type="spellStart"/>
            <w:r w:rsidR="00217152" w:rsidRPr="00381C28">
              <w:rPr>
                <w:rFonts w:ascii="Times New Roman" w:hAnsi="Times New Roman"/>
                <w:color w:val="000000"/>
              </w:rPr>
              <w:t>меньше</w:t>
            </w:r>
            <w:proofErr w:type="spellEnd"/>
            <w:r w:rsidR="00217152" w:rsidRPr="00381C28">
              <w:rPr>
                <w:rFonts w:ascii="Times New Roman" w:hAnsi="Times New Roman"/>
                <w:color w:val="000000"/>
              </w:rPr>
              <w:t>)</w:t>
            </w:r>
          </w:p>
        </w:tc>
        <w:tc>
          <w:tcPr>
            <w:tcW w:w="2269" w:type="pct"/>
            <w:gridSpan w:val="3"/>
            <w:tcBorders>
              <w:top w:val="single" w:sz="4" w:space="0" w:color="000000"/>
              <w:left w:val="single" w:sz="4" w:space="0" w:color="000000"/>
              <w:bottom w:val="single" w:sz="4" w:space="0" w:color="000000"/>
              <w:right w:val="single" w:sz="4" w:space="0" w:color="000000"/>
            </w:tcBorders>
            <w:vAlign w:val="bottom"/>
          </w:tcPr>
          <w:p w14:paraId="2A42124D" w14:textId="77777777" w:rsidR="002A2F51" w:rsidRPr="00381C28" w:rsidRDefault="00217152">
            <w:pPr>
              <w:spacing w:after="0" w:line="240" w:lineRule="auto"/>
              <w:jc w:val="center"/>
              <w:rPr>
                <w:rFonts w:ascii="Times New Roman" w:hAnsi="Times New Roman"/>
                <w:color w:val="000000"/>
              </w:rPr>
            </w:pPr>
            <w:r w:rsidRPr="00381C28">
              <w:rPr>
                <w:rFonts w:ascii="Times New Roman" w:hAnsi="Times New Roman"/>
                <w:color w:val="000000"/>
              </w:rPr>
              <w:t>130</w:t>
            </w:r>
          </w:p>
        </w:tc>
        <w:tc>
          <w:tcPr>
            <w:tcW w:w="1237" w:type="pct"/>
            <w:gridSpan w:val="2"/>
            <w:tcBorders>
              <w:top w:val="single" w:sz="4" w:space="0" w:color="000000"/>
              <w:left w:val="single" w:sz="4" w:space="0" w:color="000000"/>
              <w:bottom w:val="single" w:sz="4" w:space="0" w:color="000000"/>
              <w:right w:val="single" w:sz="4" w:space="0" w:color="000000"/>
            </w:tcBorders>
          </w:tcPr>
          <w:p w14:paraId="43C4E678" w14:textId="77777777" w:rsidR="002A2F51" w:rsidRPr="00381C28" w:rsidRDefault="00217152">
            <w:pPr>
              <w:jc w:val="center"/>
            </w:pPr>
            <w:r w:rsidRPr="00381C28">
              <w:rPr>
                <w:rFonts w:ascii="Times New Roman" w:eastAsia="Times New Roman" w:hAnsi="Times New Roman"/>
                <w:lang w:eastAsia="ar-SA" w:bidi="hi-IN"/>
              </w:rPr>
              <w:t>*</w:t>
            </w:r>
          </w:p>
        </w:tc>
      </w:tr>
      <w:tr w:rsidR="002A2F51" w:rsidRPr="00381C28" w14:paraId="7DB219A0" w14:textId="77777777" w:rsidTr="00381C28">
        <w:trPr>
          <w:trHeight w:val="552"/>
          <w:jc w:val="center"/>
        </w:trPr>
        <w:tc>
          <w:tcPr>
            <w:tcW w:w="284" w:type="pct"/>
            <w:gridSpan w:val="2"/>
            <w:tcBorders>
              <w:top w:val="single" w:sz="4" w:space="0" w:color="000000"/>
              <w:left w:val="single" w:sz="4" w:space="0" w:color="000000"/>
              <w:bottom w:val="single" w:sz="4" w:space="0" w:color="000000"/>
              <w:right w:val="single" w:sz="4" w:space="0" w:color="000000"/>
            </w:tcBorders>
            <w:vAlign w:val="center"/>
          </w:tcPr>
          <w:p w14:paraId="36414BE7" w14:textId="77777777" w:rsidR="002A2F51" w:rsidRPr="00381C28" w:rsidRDefault="002A2F51">
            <w:pPr>
              <w:widowControl w:val="0"/>
              <w:suppressAutoHyphens/>
              <w:spacing w:after="0" w:line="240" w:lineRule="auto"/>
              <w:rPr>
                <w:rFonts w:ascii="Times New Roman" w:eastAsia="Times New Roman" w:hAnsi="Times New Roman"/>
                <w:bCs/>
                <w:lang w:eastAsia="ar-SA" w:bidi="hi-IN"/>
              </w:rPr>
            </w:pPr>
          </w:p>
        </w:tc>
        <w:tc>
          <w:tcPr>
            <w:tcW w:w="1210" w:type="pct"/>
            <w:gridSpan w:val="2"/>
            <w:tcBorders>
              <w:top w:val="single" w:sz="4" w:space="0" w:color="000000"/>
              <w:left w:val="single" w:sz="4" w:space="0" w:color="000000"/>
              <w:bottom w:val="single" w:sz="4" w:space="0" w:color="000000"/>
              <w:right w:val="single" w:sz="4" w:space="0" w:color="000000"/>
            </w:tcBorders>
            <w:vAlign w:val="center"/>
          </w:tcPr>
          <w:p w14:paraId="0209ACDF" w14:textId="77777777" w:rsidR="002A2F51" w:rsidRPr="00381C28" w:rsidRDefault="002A2F51">
            <w:pPr>
              <w:widowControl w:val="0"/>
              <w:suppressAutoHyphens/>
              <w:spacing w:after="0" w:line="240" w:lineRule="auto"/>
              <w:rPr>
                <w:rFonts w:ascii="Times New Roman" w:eastAsia="Times New Roman" w:hAnsi="Times New Roman"/>
                <w:lang w:eastAsia="ar-SA" w:bidi="hi-IN"/>
              </w:rPr>
            </w:pPr>
          </w:p>
        </w:tc>
        <w:tc>
          <w:tcPr>
            <w:tcW w:w="2269" w:type="pct"/>
            <w:gridSpan w:val="3"/>
            <w:tcBorders>
              <w:top w:val="single" w:sz="4" w:space="0" w:color="000000"/>
              <w:left w:val="single" w:sz="4" w:space="0" w:color="000000"/>
              <w:bottom w:val="single" w:sz="4" w:space="0" w:color="000000"/>
              <w:right w:val="single" w:sz="4" w:space="0" w:color="000000"/>
            </w:tcBorders>
            <w:vAlign w:val="center"/>
          </w:tcPr>
          <w:p w14:paraId="48399338" w14:textId="77777777" w:rsidR="002A2F51" w:rsidRPr="00381C28" w:rsidRDefault="002A2F51">
            <w:pPr>
              <w:widowControl w:val="0"/>
              <w:suppressAutoHyphens/>
              <w:spacing w:after="0" w:line="240" w:lineRule="auto"/>
              <w:jc w:val="center"/>
              <w:rPr>
                <w:rFonts w:ascii="Times New Roman" w:eastAsia="Times New Roman" w:hAnsi="Times New Roman"/>
                <w:lang w:eastAsia="ar-SA" w:bidi="hi-IN"/>
              </w:rPr>
            </w:pPr>
          </w:p>
        </w:tc>
        <w:tc>
          <w:tcPr>
            <w:tcW w:w="1237" w:type="pct"/>
            <w:gridSpan w:val="2"/>
            <w:tcBorders>
              <w:top w:val="single" w:sz="4" w:space="0" w:color="000000"/>
              <w:left w:val="single" w:sz="4" w:space="0" w:color="000000"/>
              <w:bottom w:val="single" w:sz="4" w:space="0" w:color="000000"/>
              <w:right w:val="single" w:sz="4" w:space="0" w:color="000000"/>
            </w:tcBorders>
          </w:tcPr>
          <w:p w14:paraId="63D1ABA1" w14:textId="77777777" w:rsidR="002A2F51" w:rsidRPr="00381C28" w:rsidRDefault="00217152">
            <w:pPr>
              <w:jc w:val="center"/>
            </w:pPr>
            <w:r w:rsidRPr="00381C28">
              <w:rPr>
                <w:rFonts w:ascii="Times New Roman" w:eastAsia="Times New Roman" w:hAnsi="Times New Roman"/>
                <w:lang w:eastAsia="ar-SA" w:bidi="hi-IN"/>
              </w:rPr>
              <w:t>*</w:t>
            </w:r>
          </w:p>
        </w:tc>
      </w:tr>
      <w:tr w:rsidR="002A2F51" w:rsidRPr="00381C28" w14:paraId="7A6866CC" w14:textId="77777777" w:rsidTr="00381C28">
        <w:trPr>
          <w:jc w:val="center"/>
        </w:trPr>
        <w:tc>
          <w:tcPr>
            <w:tcW w:w="284" w:type="pct"/>
            <w:gridSpan w:val="2"/>
            <w:tcBorders>
              <w:top w:val="single" w:sz="4" w:space="0" w:color="000000"/>
              <w:left w:val="single" w:sz="4" w:space="0" w:color="000000"/>
              <w:bottom w:val="single" w:sz="4" w:space="0" w:color="000000"/>
              <w:right w:val="single" w:sz="4" w:space="0" w:color="000000"/>
            </w:tcBorders>
            <w:vAlign w:val="center"/>
          </w:tcPr>
          <w:p w14:paraId="348DFCAC" w14:textId="77777777" w:rsidR="002A2F51" w:rsidRPr="00381C28" w:rsidRDefault="00217152">
            <w:pPr>
              <w:widowControl w:val="0"/>
              <w:suppressAutoHyphens/>
              <w:spacing w:after="0" w:line="240" w:lineRule="auto"/>
              <w:rPr>
                <w:rFonts w:ascii="Times New Roman" w:eastAsia="Times New Roman" w:hAnsi="Times New Roman"/>
                <w:bCs/>
                <w:lang w:eastAsia="ar-SA" w:bidi="hi-IN"/>
              </w:rPr>
            </w:pPr>
            <w:r w:rsidRPr="00381C28">
              <w:rPr>
                <w:rFonts w:ascii="Times New Roman" w:eastAsia="Times New Roman" w:hAnsi="Times New Roman"/>
                <w:bCs/>
                <w:lang w:eastAsia="ar-SA" w:bidi="hi-IN"/>
              </w:rPr>
              <w:t>11</w:t>
            </w:r>
          </w:p>
        </w:tc>
        <w:tc>
          <w:tcPr>
            <w:tcW w:w="1210" w:type="pct"/>
            <w:gridSpan w:val="2"/>
            <w:tcBorders>
              <w:top w:val="single" w:sz="4" w:space="0" w:color="000000"/>
              <w:left w:val="single" w:sz="4" w:space="0" w:color="000000"/>
              <w:bottom w:val="single" w:sz="4" w:space="0" w:color="000000"/>
              <w:right w:val="single" w:sz="4" w:space="0" w:color="000000"/>
            </w:tcBorders>
            <w:vAlign w:val="center"/>
          </w:tcPr>
          <w:p w14:paraId="46231B8A" w14:textId="77777777" w:rsidR="002A2F51" w:rsidRPr="00381C28" w:rsidRDefault="00217152">
            <w:pPr>
              <w:widowControl w:val="0"/>
              <w:suppressAutoHyphens/>
              <w:spacing w:after="0" w:line="240" w:lineRule="auto"/>
              <w:jc w:val="both"/>
              <w:rPr>
                <w:rFonts w:ascii="Times New Roman" w:eastAsia="Times New Roman" w:hAnsi="Times New Roman"/>
                <w:lang w:eastAsia="ar-SA" w:bidi="hi-IN"/>
              </w:rPr>
            </w:pPr>
            <w:r w:rsidRPr="00381C28">
              <w:rPr>
                <w:rFonts w:ascii="Times New Roman" w:eastAsia="Times New Roman" w:hAnsi="Times New Roman"/>
                <w:lang w:eastAsia="ar-SA" w:bidi="hi-IN"/>
              </w:rPr>
              <w:t xml:space="preserve">Висока якість продукції </w:t>
            </w:r>
            <w:r w:rsidRPr="00381C28">
              <w:rPr>
                <w:rFonts w:ascii="Times New Roman" w:eastAsia="Times New Roman" w:hAnsi="Times New Roman"/>
                <w:lang w:eastAsia="ru-RU" w:bidi="hi-IN"/>
              </w:rPr>
              <w:t>обов’язково</w:t>
            </w:r>
            <w:r w:rsidRPr="00381C28">
              <w:rPr>
                <w:rFonts w:ascii="Times New Roman" w:eastAsia="Times New Roman" w:hAnsi="Times New Roman"/>
                <w:lang w:eastAsia="ar-SA" w:bidi="hi-IN"/>
              </w:rPr>
              <w:t xml:space="preserve"> повинна відповідати вимогам</w:t>
            </w:r>
            <w:r w:rsidRPr="00381C28">
              <w:rPr>
                <w:rFonts w:ascii="Times New Roman" w:eastAsia="Times New Roman" w:hAnsi="Times New Roman"/>
                <w:lang w:eastAsia="ru-RU" w:bidi="hi-IN"/>
              </w:rPr>
              <w:t xml:space="preserve"> національного стандарту України</w:t>
            </w:r>
          </w:p>
        </w:tc>
        <w:tc>
          <w:tcPr>
            <w:tcW w:w="2269" w:type="pct"/>
            <w:gridSpan w:val="3"/>
            <w:tcBorders>
              <w:top w:val="single" w:sz="4" w:space="0" w:color="000000"/>
              <w:left w:val="single" w:sz="4" w:space="0" w:color="000000"/>
              <w:bottom w:val="single" w:sz="4" w:space="0" w:color="000000"/>
              <w:right w:val="single" w:sz="4" w:space="0" w:color="000000"/>
            </w:tcBorders>
            <w:vAlign w:val="center"/>
          </w:tcPr>
          <w:p w14:paraId="68212455" w14:textId="3CF9E812" w:rsidR="00180695" w:rsidRPr="00381C28" w:rsidRDefault="00180695" w:rsidP="00180695">
            <w:pPr>
              <w:widowControl w:val="0"/>
              <w:spacing w:after="0" w:line="240" w:lineRule="auto"/>
              <w:rPr>
                <w:rFonts w:ascii="Times New Roman" w:eastAsia="Times New Roman" w:hAnsi="Times New Roman"/>
                <w:b/>
                <w:color w:val="000000"/>
                <w:lang w:bidi="hi-IN"/>
              </w:rPr>
            </w:pPr>
            <w:r w:rsidRPr="00381C28">
              <w:rPr>
                <w:rFonts w:ascii="Times New Roman" w:eastAsia="Times New Roman" w:hAnsi="Times New Roman"/>
                <w:lang w:bidi="hi-IN"/>
              </w:rPr>
              <w:t>надати дійсний «сертифікат відповідності» на зазначену модель про відповідність продукції діючим ДСТУ (копію),  видану органами з оцінки відповідності, компетентність яких підтверджена шляхом акредитації  відповідно до вимог ДСТУ EN ISO/</w:t>
            </w:r>
            <w:r w:rsidRPr="00381C28">
              <w:rPr>
                <w:rFonts w:ascii="Times New Roman" w:eastAsia="Times New Roman" w:hAnsi="Times New Roman"/>
                <w:color w:val="000000"/>
                <w:lang w:bidi="hi-IN"/>
              </w:rPr>
              <w:t xml:space="preserve">IEC </w:t>
            </w:r>
            <w:r w:rsidRPr="00381C28">
              <w:rPr>
                <w:rFonts w:ascii="Times New Roman" w:eastAsia="Times New Roman" w:hAnsi="Times New Roman"/>
                <w:b/>
                <w:color w:val="000000"/>
                <w:lang w:bidi="hi-IN"/>
              </w:rPr>
              <w:t>17021-1:2017</w:t>
            </w:r>
            <w:r w:rsidRPr="00381C28">
              <w:rPr>
                <w:rFonts w:ascii="Times New Roman" w:eastAsia="Times New Roman" w:hAnsi="Times New Roman"/>
                <w:color w:val="000000"/>
                <w:lang w:bidi="hi-IN"/>
              </w:rPr>
              <w:t xml:space="preserve">  НААУ </w:t>
            </w:r>
            <w:r w:rsidRPr="00381C28">
              <w:rPr>
                <w:rFonts w:ascii="Times New Roman" w:eastAsia="Times New Roman" w:hAnsi="Times New Roman"/>
                <w:b/>
                <w:color w:val="000000"/>
                <w:lang w:bidi="hi-IN"/>
              </w:rPr>
              <w:t>(надати копію атестату про акредитацію з додатком до атестату зі сферою акредитації)</w:t>
            </w:r>
            <w:r w:rsidR="00516ECA" w:rsidRPr="00381C28">
              <w:rPr>
                <w:rFonts w:ascii="Times New Roman" w:eastAsia="Times New Roman" w:hAnsi="Times New Roman"/>
                <w:b/>
                <w:color w:val="000000"/>
                <w:lang w:bidi="hi-IN"/>
              </w:rPr>
              <w:t xml:space="preserve"> та</w:t>
            </w:r>
          </w:p>
          <w:p w14:paraId="3920C3CD" w14:textId="214F4047" w:rsidR="00516ECA" w:rsidRPr="00381C28" w:rsidRDefault="00516ECA" w:rsidP="00726CDA">
            <w:pPr>
              <w:widowControl w:val="0"/>
              <w:spacing w:after="0" w:line="240" w:lineRule="auto"/>
              <w:rPr>
                <w:rFonts w:ascii="Times New Roman" w:eastAsia="Times New Roman" w:hAnsi="Times New Roman"/>
                <w:lang w:eastAsia="ar-SA" w:bidi="hi-IN"/>
              </w:rPr>
            </w:pPr>
            <w:r w:rsidRPr="00381C28">
              <w:rPr>
                <w:rFonts w:ascii="Times New Roman" w:eastAsia="Times New Roman" w:hAnsi="Times New Roman"/>
                <w:lang w:bidi="hi-IN"/>
              </w:rPr>
              <w:t>ДСТУ EN ISO/</w:t>
            </w:r>
            <w:r w:rsidRPr="00381C28">
              <w:rPr>
                <w:rFonts w:ascii="Times New Roman" w:eastAsia="Times New Roman" w:hAnsi="Times New Roman"/>
                <w:color w:val="000000"/>
                <w:lang w:bidi="hi-IN"/>
              </w:rPr>
              <w:t xml:space="preserve">IEC </w:t>
            </w:r>
            <w:r w:rsidRPr="00381C28">
              <w:rPr>
                <w:rFonts w:ascii="Times New Roman" w:eastAsia="Times New Roman" w:hAnsi="Times New Roman"/>
                <w:b/>
                <w:color w:val="000000"/>
                <w:lang w:bidi="hi-IN"/>
              </w:rPr>
              <w:t>17025:2019</w:t>
            </w:r>
            <w:r w:rsidRPr="00381C28">
              <w:rPr>
                <w:rFonts w:ascii="Times New Roman" w:eastAsia="Times New Roman" w:hAnsi="Times New Roman"/>
                <w:color w:val="000000"/>
                <w:lang w:bidi="hi-IN"/>
              </w:rPr>
              <w:t xml:space="preserve">  НААУ </w:t>
            </w:r>
            <w:r w:rsidRPr="00381C28">
              <w:rPr>
                <w:rFonts w:ascii="Times New Roman" w:eastAsia="Times New Roman" w:hAnsi="Times New Roman"/>
                <w:b/>
                <w:color w:val="000000"/>
                <w:lang w:bidi="hi-IN"/>
              </w:rPr>
              <w:t xml:space="preserve">(надати копію атестату про акредитацію з додатком до атестату зі сферою акредитації) </w:t>
            </w:r>
            <w:r w:rsidR="00180695" w:rsidRPr="00381C28">
              <w:rPr>
                <w:rFonts w:ascii="Times New Roman" w:eastAsia="Times New Roman" w:hAnsi="Times New Roman"/>
                <w:lang w:eastAsia="ru-RU" w:bidi="hi-IN"/>
              </w:rPr>
              <w:t xml:space="preserve">та </w:t>
            </w:r>
            <w:r w:rsidRPr="00381C28">
              <w:rPr>
                <w:rFonts w:ascii="Times New Roman" w:eastAsia="Times New Roman" w:hAnsi="Times New Roman"/>
                <w:lang w:eastAsia="ru-RU" w:bidi="hi-IN"/>
              </w:rPr>
              <w:t xml:space="preserve"> </w:t>
            </w:r>
            <w:r w:rsidR="00CC07DB" w:rsidRPr="00381C28">
              <w:rPr>
                <w:rFonts w:ascii="Times New Roman" w:eastAsia="Times New Roman" w:hAnsi="Times New Roman"/>
                <w:lang w:eastAsia="ar-SA" w:bidi="hi-IN"/>
              </w:rPr>
              <w:t>- надати копі</w:t>
            </w:r>
            <w:r w:rsidR="00180695" w:rsidRPr="00381C28">
              <w:rPr>
                <w:rFonts w:ascii="Times New Roman" w:eastAsia="Times New Roman" w:hAnsi="Times New Roman"/>
                <w:lang w:eastAsia="ar-SA" w:bidi="hi-IN"/>
              </w:rPr>
              <w:t>ю дійсного сертифіката якості на систему управління компанії виробника відповідно до вимог національного стандарту України -ДСТУ ІSO 9001:2015 (або ІSO 9001:2015)</w:t>
            </w:r>
            <w:r w:rsidR="00956ACC">
              <w:rPr>
                <w:rFonts w:ascii="Times New Roman" w:eastAsia="Times New Roman" w:hAnsi="Times New Roman"/>
                <w:lang w:eastAsia="ar-SA" w:bidi="hi-IN"/>
              </w:rPr>
              <w:t>**</w:t>
            </w:r>
          </w:p>
        </w:tc>
        <w:tc>
          <w:tcPr>
            <w:tcW w:w="1237" w:type="pct"/>
            <w:gridSpan w:val="2"/>
            <w:tcBorders>
              <w:top w:val="single" w:sz="4" w:space="0" w:color="000000"/>
              <w:left w:val="single" w:sz="4" w:space="0" w:color="000000"/>
              <w:bottom w:val="single" w:sz="4" w:space="0" w:color="000000"/>
              <w:right w:val="single" w:sz="4" w:space="0" w:color="000000"/>
            </w:tcBorders>
          </w:tcPr>
          <w:p w14:paraId="390470CE"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w:t>
            </w:r>
          </w:p>
        </w:tc>
      </w:tr>
      <w:tr w:rsidR="002A2F51" w:rsidRPr="00381C28" w14:paraId="60C9B0B4" w14:textId="77777777" w:rsidTr="00381C28">
        <w:trPr>
          <w:jc w:val="center"/>
        </w:trPr>
        <w:tc>
          <w:tcPr>
            <w:tcW w:w="284" w:type="pct"/>
            <w:gridSpan w:val="2"/>
            <w:tcBorders>
              <w:top w:val="single" w:sz="4" w:space="0" w:color="000000"/>
              <w:left w:val="single" w:sz="4" w:space="0" w:color="000000"/>
              <w:bottom w:val="single" w:sz="4" w:space="0" w:color="000000"/>
              <w:right w:val="single" w:sz="4" w:space="0" w:color="000000"/>
            </w:tcBorders>
            <w:vAlign w:val="center"/>
          </w:tcPr>
          <w:p w14:paraId="123CA9C1" w14:textId="77777777" w:rsidR="002A2F51" w:rsidRPr="00381C28" w:rsidRDefault="00217152">
            <w:pPr>
              <w:widowControl w:val="0"/>
              <w:suppressAutoHyphens/>
              <w:spacing w:after="0" w:line="240" w:lineRule="auto"/>
              <w:rPr>
                <w:rFonts w:ascii="Times New Roman" w:eastAsia="Times New Roman" w:hAnsi="Times New Roman"/>
                <w:bCs/>
                <w:lang w:eastAsia="ar-SA" w:bidi="hi-IN"/>
              </w:rPr>
            </w:pPr>
            <w:r w:rsidRPr="00381C28">
              <w:rPr>
                <w:rFonts w:ascii="Times New Roman" w:eastAsia="Times New Roman" w:hAnsi="Times New Roman"/>
                <w:bCs/>
                <w:lang w:eastAsia="ar-SA" w:bidi="hi-IN"/>
              </w:rPr>
              <w:t>12</w:t>
            </w:r>
          </w:p>
        </w:tc>
        <w:tc>
          <w:tcPr>
            <w:tcW w:w="1210" w:type="pct"/>
            <w:gridSpan w:val="2"/>
            <w:tcBorders>
              <w:top w:val="single" w:sz="4" w:space="0" w:color="000000"/>
              <w:left w:val="single" w:sz="4" w:space="0" w:color="000000"/>
              <w:bottom w:val="single" w:sz="4" w:space="0" w:color="000000"/>
              <w:right w:val="single" w:sz="4" w:space="0" w:color="000000"/>
            </w:tcBorders>
            <w:vAlign w:val="center"/>
          </w:tcPr>
          <w:p w14:paraId="3C491E84" w14:textId="77777777" w:rsidR="002A2F51" w:rsidRPr="00381C28" w:rsidRDefault="00217152">
            <w:pPr>
              <w:widowControl w:val="0"/>
              <w:suppressAutoHyphens/>
              <w:spacing w:after="0" w:line="240" w:lineRule="auto"/>
              <w:rPr>
                <w:rFonts w:ascii="Times New Roman" w:eastAsia="Times New Roman" w:hAnsi="Times New Roman"/>
                <w:lang w:eastAsia="ar-SA" w:bidi="hi-IN"/>
              </w:rPr>
            </w:pPr>
            <w:r w:rsidRPr="00381C28">
              <w:rPr>
                <w:rFonts w:ascii="Times New Roman" w:eastAsia="Times New Roman" w:hAnsi="Times New Roman"/>
                <w:lang w:eastAsia="ar-SA" w:bidi="hi-IN"/>
              </w:rPr>
              <w:t>Покриття корпусу</w:t>
            </w:r>
          </w:p>
        </w:tc>
        <w:tc>
          <w:tcPr>
            <w:tcW w:w="2269" w:type="pct"/>
            <w:gridSpan w:val="3"/>
            <w:tcBorders>
              <w:top w:val="single" w:sz="4" w:space="0" w:color="000000"/>
              <w:left w:val="single" w:sz="4" w:space="0" w:color="000000"/>
              <w:bottom w:val="single" w:sz="4" w:space="0" w:color="000000"/>
              <w:right w:val="single" w:sz="4" w:space="0" w:color="000000"/>
            </w:tcBorders>
            <w:vAlign w:val="center"/>
          </w:tcPr>
          <w:p w14:paraId="5C2479C7"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антикорозійне</w:t>
            </w:r>
          </w:p>
        </w:tc>
        <w:tc>
          <w:tcPr>
            <w:tcW w:w="1237" w:type="pct"/>
            <w:gridSpan w:val="2"/>
            <w:tcBorders>
              <w:top w:val="single" w:sz="4" w:space="0" w:color="000000"/>
              <w:left w:val="single" w:sz="4" w:space="0" w:color="000000"/>
              <w:bottom w:val="single" w:sz="4" w:space="0" w:color="000000"/>
              <w:right w:val="single" w:sz="4" w:space="0" w:color="000000"/>
            </w:tcBorders>
          </w:tcPr>
          <w:p w14:paraId="7E60C099"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w:t>
            </w:r>
          </w:p>
        </w:tc>
      </w:tr>
      <w:tr w:rsidR="002A2F51" w:rsidRPr="00381C28" w14:paraId="5025542D" w14:textId="77777777" w:rsidTr="00381C28">
        <w:trPr>
          <w:jc w:val="center"/>
        </w:trPr>
        <w:tc>
          <w:tcPr>
            <w:tcW w:w="284" w:type="pct"/>
            <w:gridSpan w:val="2"/>
            <w:tcBorders>
              <w:top w:val="single" w:sz="4" w:space="0" w:color="000000"/>
              <w:left w:val="single" w:sz="4" w:space="0" w:color="000000"/>
              <w:bottom w:val="single" w:sz="4" w:space="0" w:color="000000"/>
              <w:right w:val="single" w:sz="4" w:space="0" w:color="000000"/>
            </w:tcBorders>
            <w:vAlign w:val="center"/>
          </w:tcPr>
          <w:p w14:paraId="348CE4CC" w14:textId="77777777" w:rsidR="002A2F51" w:rsidRPr="00381C28" w:rsidRDefault="00217152">
            <w:pPr>
              <w:widowControl w:val="0"/>
              <w:suppressAutoHyphens/>
              <w:spacing w:after="0" w:line="240" w:lineRule="auto"/>
              <w:rPr>
                <w:rFonts w:ascii="Times New Roman" w:eastAsia="Times New Roman" w:hAnsi="Times New Roman"/>
                <w:bCs/>
                <w:lang w:eastAsia="ar-SA" w:bidi="hi-IN"/>
              </w:rPr>
            </w:pPr>
            <w:r w:rsidRPr="00381C28">
              <w:rPr>
                <w:rFonts w:ascii="Times New Roman" w:eastAsia="Times New Roman" w:hAnsi="Times New Roman"/>
                <w:bCs/>
                <w:lang w:eastAsia="ar-SA" w:bidi="hi-IN"/>
              </w:rPr>
              <w:t>13</w:t>
            </w:r>
          </w:p>
        </w:tc>
        <w:tc>
          <w:tcPr>
            <w:tcW w:w="1210" w:type="pct"/>
            <w:gridSpan w:val="2"/>
            <w:tcBorders>
              <w:top w:val="single" w:sz="4" w:space="0" w:color="000000"/>
              <w:left w:val="single" w:sz="4" w:space="0" w:color="000000"/>
              <w:bottom w:val="single" w:sz="4" w:space="0" w:color="000000"/>
              <w:right w:val="single" w:sz="4" w:space="0" w:color="000000"/>
            </w:tcBorders>
            <w:vAlign w:val="center"/>
          </w:tcPr>
          <w:p w14:paraId="1C32462C" w14:textId="77777777" w:rsidR="002A2F51" w:rsidRPr="00381C28" w:rsidRDefault="00217152">
            <w:pPr>
              <w:widowControl w:val="0"/>
              <w:suppressAutoHyphens/>
              <w:spacing w:after="0" w:line="240" w:lineRule="auto"/>
              <w:rPr>
                <w:rFonts w:ascii="Times New Roman" w:eastAsia="Times New Roman" w:hAnsi="Times New Roman"/>
                <w:lang w:eastAsia="ar-SA" w:bidi="hi-IN"/>
              </w:rPr>
            </w:pPr>
            <w:r w:rsidRPr="00381C28">
              <w:rPr>
                <w:rFonts w:ascii="Times New Roman" w:eastAsia="Times New Roman" w:hAnsi="Times New Roman"/>
                <w:lang w:eastAsia="ar-SA" w:bidi="hi-IN"/>
              </w:rPr>
              <w:t>З’єднання дроселя з струмоведучими частинами</w:t>
            </w:r>
          </w:p>
        </w:tc>
        <w:tc>
          <w:tcPr>
            <w:tcW w:w="2269" w:type="pct"/>
            <w:gridSpan w:val="3"/>
            <w:tcBorders>
              <w:top w:val="single" w:sz="4" w:space="0" w:color="000000"/>
              <w:left w:val="single" w:sz="4" w:space="0" w:color="000000"/>
              <w:bottom w:val="single" w:sz="4" w:space="0" w:color="000000"/>
              <w:right w:val="single" w:sz="4" w:space="0" w:color="000000"/>
            </w:tcBorders>
            <w:vAlign w:val="center"/>
          </w:tcPr>
          <w:p w14:paraId="4FBAB437"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Гвинтові контактні затискачі для проводів</w:t>
            </w:r>
          </w:p>
        </w:tc>
        <w:tc>
          <w:tcPr>
            <w:tcW w:w="1237" w:type="pct"/>
            <w:gridSpan w:val="2"/>
            <w:tcBorders>
              <w:top w:val="single" w:sz="4" w:space="0" w:color="000000"/>
              <w:left w:val="single" w:sz="4" w:space="0" w:color="000000"/>
              <w:bottom w:val="single" w:sz="4" w:space="0" w:color="000000"/>
              <w:right w:val="single" w:sz="4" w:space="0" w:color="000000"/>
            </w:tcBorders>
          </w:tcPr>
          <w:p w14:paraId="48A07E97"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w:t>
            </w:r>
          </w:p>
        </w:tc>
      </w:tr>
      <w:tr w:rsidR="002A2F51" w:rsidRPr="00381C28" w14:paraId="1E339C77" w14:textId="77777777" w:rsidTr="00381C28">
        <w:trPr>
          <w:trHeight w:val="694"/>
          <w:jc w:val="center"/>
        </w:trPr>
        <w:tc>
          <w:tcPr>
            <w:tcW w:w="284" w:type="pct"/>
            <w:gridSpan w:val="2"/>
            <w:tcBorders>
              <w:top w:val="single" w:sz="4" w:space="0" w:color="000000"/>
              <w:left w:val="single" w:sz="4" w:space="0" w:color="000000"/>
              <w:bottom w:val="single" w:sz="4" w:space="0" w:color="000000"/>
              <w:right w:val="single" w:sz="4" w:space="0" w:color="000000"/>
            </w:tcBorders>
            <w:vAlign w:val="center"/>
          </w:tcPr>
          <w:p w14:paraId="431B1CB6" w14:textId="77777777" w:rsidR="002A2F51" w:rsidRPr="00381C28" w:rsidRDefault="00217152">
            <w:pPr>
              <w:widowControl w:val="0"/>
              <w:suppressAutoHyphens/>
              <w:spacing w:after="0" w:line="240" w:lineRule="auto"/>
              <w:rPr>
                <w:rFonts w:ascii="Times New Roman" w:eastAsia="Times New Roman" w:hAnsi="Times New Roman"/>
                <w:bCs/>
                <w:lang w:eastAsia="ar-SA" w:bidi="hi-IN"/>
              </w:rPr>
            </w:pPr>
            <w:r w:rsidRPr="00381C28">
              <w:rPr>
                <w:rFonts w:ascii="Times New Roman" w:eastAsia="Times New Roman" w:hAnsi="Times New Roman"/>
                <w:bCs/>
                <w:lang w:eastAsia="ar-SA" w:bidi="hi-IN"/>
              </w:rPr>
              <w:t>14</w:t>
            </w:r>
          </w:p>
        </w:tc>
        <w:tc>
          <w:tcPr>
            <w:tcW w:w="1210" w:type="pct"/>
            <w:gridSpan w:val="2"/>
            <w:tcBorders>
              <w:top w:val="single" w:sz="4" w:space="0" w:color="000000"/>
              <w:left w:val="single" w:sz="4" w:space="0" w:color="000000"/>
              <w:bottom w:val="single" w:sz="4" w:space="0" w:color="auto"/>
              <w:right w:val="single" w:sz="4" w:space="0" w:color="000000"/>
            </w:tcBorders>
            <w:vAlign w:val="center"/>
          </w:tcPr>
          <w:p w14:paraId="02294E35" w14:textId="77777777" w:rsidR="002A2F51" w:rsidRPr="00381C28" w:rsidRDefault="00217152">
            <w:pPr>
              <w:widowControl w:val="0"/>
              <w:suppressAutoHyphens/>
              <w:spacing w:after="0" w:line="240" w:lineRule="auto"/>
              <w:rPr>
                <w:rFonts w:ascii="Times New Roman" w:eastAsia="Times New Roman" w:hAnsi="Times New Roman"/>
                <w:lang w:eastAsia="ar-SA" w:bidi="hi-IN"/>
              </w:rPr>
            </w:pPr>
            <w:r w:rsidRPr="00381C28">
              <w:rPr>
                <w:rFonts w:ascii="Times New Roman" w:eastAsia="Times New Roman" w:hAnsi="Times New Roman"/>
                <w:lang w:eastAsia="ar-SA" w:bidi="hi-IN"/>
              </w:rPr>
              <w:t>Гарантований термін експлуатації</w:t>
            </w:r>
          </w:p>
        </w:tc>
        <w:tc>
          <w:tcPr>
            <w:tcW w:w="2269" w:type="pct"/>
            <w:gridSpan w:val="3"/>
            <w:tcBorders>
              <w:top w:val="single" w:sz="4" w:space="0" w:color="000000"/>
              <w:left w:val="single" w:sz="4" w:space="0" w:color="000000"/>
              <w:bottom w:val="single" w:sz="4" w:space="0" w:color="000000"/>
              <w:right w:val="single" w:sz="4" w:space="0" w:color="000000"/>
            </w:tcBorders>
            <w:vAlign w:val="center"/>
          </w:tcPr>
          <w:p w14:paraId="05AA03CD"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не менше 2-х років</w:t>
            </w:r>
          </w:p>
        </w:tc>
        <w:tc>
          <w:tcPr>
            <w:tcW w:w="1237" w:type="pct"/>
            <w:gridSpan w:val="2"/>
            <w:tcBorders>
              <w:top w:val="single" w:sz="4" w:space="0" w:color="000000"/>
              <w:left w:val="single" w:sz="4" w:space="0" w:color="000000"/>
              <w:bottom w:val="single" w:sz="4" w:space="0" w:color="000000"/>
              <w:right w:val="single" w:sz="4" w:space="0" w:color="000000"/>
            </w:tcBorders>
          </w:tcPr>
          <w:p w14:paraId="666079F5" w14:textId="77777777" w:rsidR="002A2F51" w:rsidRPr="00381C28" w:rsidRDefault="00217152">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w:t>
            </w:r>
          </w:p>
        </w:tc>
      </w:tr>
      <w:tr w:rsidR="00381C28" w:rsidRPr="00381C28" w14:paraId="561E8049" w14:textId="77777777" w:rsidTr="00381C28">
        <w:trPr>
          <w:trHeight w:val="694"/>
          <w:jc w:val="center"/>
        </w:trPr>
        <w:tc>
          <w:tcPr>
            <w:tcW w:w="2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917BF9" w14:textId="77777777" w:rsidR="00381C28" w:rsidRPr="00381C28" w:rsidRDefault="00381C28" w:rsidP="00381C28">
            <w:pPr>
              <w:widowControl w:val="0"/>
              <w:suppressAutoHyphens/>
              <w:spacing w:after="0" w:line="240" w:lineRule="auto"/>
              <w:rPr>
                <w:rFonts w:ascii="Times New Roman" w:eastAsia="Times New Roman" w:hAnsi="Times New Roman"/>
                <w:bCs/>
                <w:lang w:eastAsia="ar-SA" w:bidi="hi-IN"/>
              </w:rPr>
            </w:pPr>
            <w:r w:rsidRPr="00381C28">
              <w:rPr>
                <w:rFonts w:ascii="Times New Roman" w:eastAsia="Times New Roman" w:hAnsi="Times New Roman"/>
                <w:bCs/>
                <w:lang w:eastAsia="ar-SA" w:bidi="hi-IN"/>
              </w:rPr>
              <w:t>№</w:t>
            </w:r>
          </w:p>
          <w:p w14:paraId="224DA2E6" w14:textId="77777777" w:rsidR="00381C28" w:rsidRPr="00381C28" w:rsidRDefault="00381C28" w:rsidP="00381C28">
            <w:pPr>
              <w:widowControl w:val="0"/>
              <w:suppressAutoHyphens/>
              <w:spacing w:after="0" w:line="240" w:lineRule="auto"/>
              <w:rPr>
                <w:rFonts w:ascii="Times New Roman" w:eastAsia="Times New Roman" w:hAnsi="Times New Roman"/>
                <w:bCs/>
                <w:lang w:eastAsia="ar-SA" w:bidi="hi-IN"/>
              </w:rPr>
            </w:pPr>
            <w:r w:rsidRPr="00381C28">
              <w:rPr>
                <w:rFonts w:ascii="Times New Roman" w:eastAsia="Times New Roman" w:hAnsi="Times New Roman"/>
                <w:bCs/>
                <w:lang w:eastAsia="ar-SA" w:bidi="hi-IN"/>
              </w:rPr>
              <w:t>п/</w:t>
            </w:r>
            <w:proofErr w:type="spellStart"/>
            <w:r w:rsidRPr="00381C28">
              <w:rPr>
                <w:rFonts w:ascii="Times New Roman" w:eastAsia="Times New Roman" w:hAnsi="Times New Roman"/>
                <w:bCs/>
                <w:lang w:eastAsia="ar-SA" w:bidi="hi-IN"/>
              </w:rPr>
              <w:t>п</w:t>
            </w:r>
            <w:proofErr w:type="spellEnd"/>
          </w:p>
        </w:tc>
        <w:tc>
          <w:tcPr>
            <w:tcW w:w="1210"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76F282D" w14:textId="77777777" w:rsidR="00381C28" w:rsidRPr="00381C28" w:rsidRDefault="00381C28" w:rsidP="00381C28">
            <w:pPr>
              <w:widowControl w:val="0"/>
              <w:suppressAutoHyphens/>
              <w:spacing w:after="0" w:line="240" w:lineRule="auto"/>
              <w:rPr>
                <w:rFonts w:ascii="Times New Roman" w:eastAsia="Times New Roman" w:hAnsi="Times New Roman"/>
                <w:lang w:eastAsia="ar-SA" w:bidi="hi-IN"/>
              </w:rPr>
            </w:pPr>
            <w:r w:rsidRPr="00381C28">
              <w:rPr>
                <w:rFonts w:ascii="Times New Roman" w:eastAsia="Times New Roman" w:hAnsi="Times New Roman"/>
                <w:lang w:eastAsia="ar-SA" w:bidi="hi-IN"/>
              </w:rPr>
              <w:t>Технічні характеристика</w:t>
            </w:r>
          </w:p>
        </w:tc>
        <w:tc>
          <w:tcPr>
            <w:tcW w:w="226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650FEE" w14:textId="77777777" w:rsidR="00381C28" w:rsidRPr="00381C28" w:rsidRDefault="00381C28" w:rsidP="00381C28">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Параметри</w:t>
            </w: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auto"/>
          </w:tcPr>
          <w:p w14:paraId="2620DF2D" w14:textId="77777777" w:rsidR="00381C28" w:rsidRPr="00381C28" w:rsidRDefault="00381C28" w:rsidP="00381C28">
            <w:pPr>
              <w:widowControl w:val="0"/>
              <w:suppressAutoHyphens/>
              <w:spacing w:after="0" w:line="240" w:lineRule="auto"/>
              <w:jc w:val="center"/>
              <w:rPr>
                <w:rFonts w:ascii="Times New Roman" w:eastAsia="Times New Roman" w:hAnsi="Times New Roman"/>
                <w:lang w:eastAsia="ar-SA" w:bidi="hi-IN"/>
              </w:rPr>
            </w:pPr>
            <w:r w:rsidRPr="00381C28">
              <w:rPr>
                <w:rFonts w:ascii="Times New Roman" w:eastAsia="Times New Roman" w:hAnsi="Times New Roman"/>
                <w:lang w:eastAsia="ar-SA" w:bidi="hi-IN"/>
              </w:rPr>
              <w:t>Запропонована продукція</w:t>
            </w:r>
          </w:p>
        </w:tc>
      </w:tr>
      <w:tr w:rsidR="00381C28" w:rsidRPr="00381C28" w14:paraId="208056D1" w14:textId="77777777" w:rsidTr="0038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5000" w:type="pct"/>
            <w:gridSpan w:val="9"/>
            <w:shd w:val="clear" w:color="auto" w:fill="auto"/>
            <w:vAlign w:val="center"/>
          </w:tcPr>
          <w:p w14:paraId="6B2C6089"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b/>
                <w:sz w:val="24"/>
                <w:szCs w:val="24"/>
                <w:lang w:eastAsia="ru-RU"/>
              </w:rPr>
            </w:pPr>
            <w:r w:rsidRPr="00381C28">
              <w:rPr>
                <w:rFonts w:ascii="Times New Roman" w:eastAsia="Times New Roman" w:hAnsi="Times New Roman"/>
                <w:b/>
                <w:sz w:val="24"/>
                <w:szCs w:val="24"/>
                <w:lang w:eastAsia="ru-RU"/>
              </w:rPr>
              <w:t>Імпульсний запалюючий пристрій  (ІЗП) 70-400- 300шт</w:t>
            </w:r>
          </w:p>
        </w:tc>
      </w:tr>
      <w:tr w:rsidR="00381C28" w:rsidRPr="00381C28" w14:paraId="615E18D1" w14:textId="77777777" w:rsidTr="0038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4" w:type="pct"/>
            <w:shd w:val="clear" w:color="auto" w:fill="auto"/>
            <w:vAlign w:val="center"/>
          </w:tcPr>
          <w:p w14:paraId="768F4ABE"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1.</w:t>
            </w:r>
          </w:p>
        </w:tc>
        <w:tc>
          <w:tcPr>
            <w:tcW w:w="1195" w:type="pct"/>
            <w:gridSpan w:val="2"/>
            <w:shd w:val="clear" w:color="auto" w:fill="auto"/>
            <w:vAlign w:val="center"/>
          </w:tcPr>
          <w:p w14:paraId="72334B6A"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 xml:space="preserve">Максимально </w:t>
            </w:r>
            <w:r w:rsidRPr="00381C28">
              <w:rPr>
                <w:rFonts w:ascii="Times New Roman" w:eastAsia="Times New Roman" w:hAnsi="Times New Roman"/>
                <w:sz w:val="24"/>
                <w:szCs w:val="24"/>
                <w:lang w:eastAsia="ru-RU"/>
              </w:rPr>
              <w:lastRenderedPageBreak/>
              <w:t>допустимий струм лампи, (А), не менше</w:t>
            </w:r>
          </w:p>
        </w:tc>
        <w:tc>
          <w:tcPr>
            <w:tcW w:w="2331" w:type="pct"/>
            <w:gridSpan w:val="5"/>
            <w:shd w:val="clear" w:color="auto" w:fill="auto"/>
            <w:vAlign w:val="center"/>
          </w:tcPr>
          <w:p w14:paraId="34E10D08"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lastRenderedPageBreak/>
              <w:t>5,0</w:t>
            </w:r>
          </w:p>
        </w:tc>
        <w:tc>
          <w:tcPr>
            <w:tcW w:w="1200" w:type="pct"/>
            <w:shd w:val="clear" w:color="auto" w:fill="auto"/>
          </w:tcPr>
          <w:p w14:paraId="38BDB88F"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lang w:eastAsia="ar-SA" w:bidi="hi-IN"/>
              </w:rPr>
              <w:t>*</w:t>
            </w:r>
          </w:p>
        </w:tc>
      </w:tr>
      <w:tr w:rsidR="00381C28" w:rsidRPr="00381C28" w14:paraId="38FD6CB7" w14:textId="77777777" w:rsidTr="0038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4" w:type="pct"/>
            <w:shd w:val="clear" w:color="auto" w:fill="auto"/>
            <w:vAlign w:val="center"/>
          </w:tcPr>
          <w:p w14:paraId="71EB0614"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lastRenderedPageBreak/>
              <w:t>2.</w:t>
            </w:r>
          </w:p>
        </w:tc>
        <w:tc>
          <w:tcPr>
            <w:tcW w:w="1195" w:type="pct"/>
            <w:gridSpan w:val="2"/>
            <w:shd w:val="clear" w:color="auto" w:fill="auto"/>
            <w:vAlign w:val="center"/>
          </w:tcPr>
          <w:p w14:paraId="60552CA4"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Напруга запалювання, в межах, (кВ)</w:t>
            </w:r>
          </w:p>
        </w:tc>
        <w:tc>
          <w:tcPr>
            <w:tcW w:w="2331" w:type="pct"/>
            <w:gridSpan w:val="5"/>
            <w:shd w:val="clear" w:color="auto" w:fill="auto"/>
            <w:vAlign w:val="center"/>
          </w:tcPr>
          <w:p w14:paraId="3E9E87B0"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4-5</w:t>
            </w:r>
          </w:p>
        </w:tc>
        <w:tc>
          <w:tcPr>
            <w:tcW w:w="1200" w:type="pct"/>
            <w:shd w:val="clear" w:color="auto" w:fill="auto"/>
          </w:tcPr>
          <w:p w14:paraId="62C84B4B"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lang w:eastAsia="ar-SA" w:bidi="hi-IN"/>
              </w:rPr>
              <w:t>*</w:t>
            </w:r>
          </w:p>
        </w:tc>
      </w:tr>
      <w:tr w:rsidR="00381C28" w:rsidRPr="00381C28" w14:paraId="1AFA2703" w14:textId="77777777" w:rsidTr="0038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4" w:type="pct"/>
            <w:shd w:val="clear" w:color="auto" w:fill="auto"/>
            <w:vAlign w:val="center"/>
          </w:tcPr>
          <w:p w14:paraId="6D40749B"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3.</w:t>
            </w:r>
          </w:p>
        </w:tc>
        <w:tc>
          <w:tcPr>
            <w:tcW w:w="1195" w:type="pct"/>
            <w:gridSpan w:val="2"/>
            <w:shd w:val="clear" w:color="auto" w:fill="auto"/>
            <w:vAlign w:val="center"/>
          </w:tcPr>
          <w:p w14:paraId="5CC64D20"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Робоча напруга в межах, (В)</w:t>
            </w:r>
          </w:p>
        </w:tc>
        <w:tc>
          <w:tcPr>
            <w:tcW w:w="2331" w:type="pct"/>
            <w:gridSpan w:val="5"/>
            <w:shd w:val="clear" w:color="auto" w:fill="auto"/>
            <w:vAlign w:val="center"/>
          </w:tcPr>
          <w:p w14:paraId="3E89B757"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220-240</w:t>
            </w:r>
          </w:p>
        </w:tc>
        <w:tc>
          <w:tcPr>
            <w:tcW w:w="1200" w:type="pct"/>
            <w:shd w:val="clear" w:color="auto" w:fill="auto"/>
          </w:tcPr>
          <w:p w14:paraId="444B61F7"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lang w:eastAsia="ar-SA" w:bidi="hi-IN"/>
              </w:rPr>
              <w:t>*</w:t>
            </w:r>
          </w:p>
        </w:tc>
      </w:tr>
      <w:tr w:rsidR="00381C28" w:rsidRPr="00381C28" w14:paraId="15F528A4" w14:textId="77777777" w:rsidTr="0038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4" w:type="pct"/>
            <w:shd w:val="clear" w:color="auto" w:fill="auto"/>
            <w:vAlign w:val="center"/>
          </w:tcPr>
          <w:p w14:paraId="09B74F3F"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4.</w:t>
            </w:r>
          </w:p>
        </w:tc>
        <w:tc>
          <w:tcPr>
            <w:tcW w:w="1195" w:type="pct"/>
            <w:gridSpan w:val="2"/>
            <w:shd w:val="clear" w:color="auto" w:fill="auto"/>
            <w:vAlign w:val="center"/>
          </w:tcPr>
          <w:p w14:paraId="5867DD5B"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Напруга відключення, В</w:t>
            </w:r>
          </w:p>
        </w:tc>
        <w:tc>
          <w:tcPr>
            <w:tcW w:w="2331" w:type="pct"/>
            <w:gridSpan w:val="5"/>
            <w:shd w:val="clear" w:color="auto" w:fill="auto"/>
            <w:vAlign w:val="center"/>
          </w:tcPr>
          <w:p w14:paraId="23A3D21D"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≤170</w:t>
            </w:r>
          </w:p>
        </w:tc>
        <w:tc>
          <w:tcPr>
            <w:tcW w:w="1200" w:type="pct"/>
            <w:shd w:val="clear" w:color="auto" w:fill="auto"/>
          </w:tcPr>
          <w:p w14:paraId="5EC06525"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lang w:eastAsia="ar-SA" w:bidi="hi-IN"/>
              </w:rPr>
              <w:t>*</w:t>
            </w:r>
          </w:p>
        </w:tc>
      </w:tr>
      <w:tr w:rsidR="00381C28" w:rsidRPr="00381C28" w14:paraId="646C7DBD" w14:textId="77777777" w:rsidTr="0038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4" w:type="pct"/>
            <w:shd w:val="clear" w:color="auto" w:fill="auto"/>
            <w:vAlign w:val="center"/>
          </w:tcPr>
          <w:p w14:paraId="7924DA24"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5.</w:t>
            </w:r>
          </w:p>
        </w:tc>
        <w:tc>
          <w:tcPr>
            <w:tcW w:w="1195" w:type="pct"/>
            <w:gridSpan w:val="2"/>
            <w:shd w:val="clear" w:color="auto" w:fill="auto"/>
            <w:vAlign w:val="center"/>
          </w:tcPr>
          <w:p w14:paraId="15D18A9F"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Клас захисту від поразки електричним струмом</w:t>
            </w:r>
          </w:p>
        </w:tc>
        <w:tc>
          <w:tcPr>
            <w:tcW w:w="2331" w:type="pct"/>
            <w:gridSpan w:val="5"/>
            <w:shd w:val="clear" w:color="auto" w:fill="auto"/>
            <w:vAlign w:val="center"/>
          </w:tcPr>
          <w:p w14:paraId="22BFACB0"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І (перший)</w:t>
            </w:r>
          </w:p>
        </w:tc>
        <w:tc>
          <w:tcPr>
            <w:tcW w:w="1200" w:type="pct"/>
            <w:shd w:val="clear" w:color="auto" w:fill="auto"/>
          </w:tcPr>
          <w:p w14:paraId="2E5094E2"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lang w:eastAsia="ar-SA" w:bidi="hi-IN"/>
              </w:rPr>
              <w:t>*</w:t>
            </w:r>
          </w:p>
        </w:tc>
      </w:tr>
      <w:tr w:rsidR="00381C28" w:rsidRPr="00381C28" w14:paraId="3933F4E0" w14:textId="77777777" w:rsidTr="0038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4" w:type="pct"/>
            <w:shd w:val="clear" w:color="auto" w:fill="auto"/>
            <w:vAlign w:val="center"/>
          </w:tcPr>
          <w:p w14:paraId="31209B1F"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6.</w:t>
            </w:r>
          </w:p>
        </w:tc>
        <w:tc>
          <w:tcPr>
            <w:tcW w:w="1195" w:type="pct"/>
            <w:gridSpan w:val="2"/>
            <w:shd w:val="clear" w:color="auto" w:fill="auto"/>
            <w:vAlign w:val="center"/>
          </w:tcPr>
          <w:p w14:paraId="4AEBB779"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Максимальна температура корпусу (С°) при роботі, не більше</w:t>
            </w:r>
          </w:p>
        </w:tc>
        <w:tc>
          <w:tcPr>
            <w:tcW w:w="2331" w:type="pct"/>
            <w:gridSpan w:val="5"/>
            <w:shd w:val="clear" w:color="auto" w:fill="auto"/>
            <w:vAlign w:val="center"/>
          </w:tcPr>
          <w:p w14:paraId="4FEA742C"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105</w:t>
            </w:r>
          </w:p>
        </w:tc>
        <w:tc>
          <w:tcPr>
            <w:tcW w:w="1200" w:type="pct"/>
            <w:shd w:val="clear" w:color="auto" w:fill="auto"/>
          </w:tcPr>
          <w:p w14:paraId="7077A64E"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lang w:eastAsia="ar-SA" w:bidi="hi-IN"/>
              </w:rPr>
              <w:t>*</w:t>
            </w:r>
          </w:p>
        </w:tc>
      </w:tr>
      <w:tr w:rsidR="00381C28" w:rsidRPr="00381C28" w14:paraId="11B03BD6" w14:textId="77777777" w:rsidTr="0038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4" w:type="pct"/>
            <w:shd w:val="clear" w:color="auto" w:fill="auto"/>
            <w:vAlign w:val="center"/>
          </w:tcPr>
          <w:p w14:paraId="1945F67E"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7.</w:t>
            </w:r>
          </w:p>
        </w:tc>
        <w:tc>
          <w:tcPr>
            <w:tcW w:w="1195" w:type="pct"/>
            <w:gridSpan w:val="2"/>
            <w:shd w:val="clear" w:color="auto" w:fill="auto"/>
            <w:vAlign w:val="center"/>
          </w:tcPr>
          <w:p w14:paraId="2C0DED55"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Діапазон робочих температур в межах</w:t>
            </w:r>
          </w:p>
        </w:tc>
        <w:tc>
          <w:tcPr>
            <w:tcW w:w="2331" w:type="pct"/>
            <w:gridSpan w:val="5"/>
            <w:shd w:val="clear" w:color="auto" w:fill="auto"/>
            <w:vAlign w:val="center"/>
          </w:tcPr>
          <w:p w14:paraId="2D569A24"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-30˚С + 70˚С</w:t>
            </w:r>
          </w:p>
        </w:tc>
        <w:tc>
          <w:tcPr>
            <w:tcW w:w="1200" w:type="pct"/>
            <w:shd w:val="clear" w:color="auto" w:fill="auto"/>
          </w:tcPr>
          <w:p w14:paraId="6E641CC2"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lang w:eastAsia="ar-SA" w:bidi="hi-IN"/>
              </w:rPr>
              <w:t>*</w:t>
            </w:r>
          </w:p>
        </w:tc>
      </w:tr>
      <w:tr w:rsidR="00381C28" w:rsidRPr="00381C28" w14:paraId="54AE4459" w14:textId="77777777" w:rsidTr="0038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4" w:type="pct"/>
            <w:shd w:val="clear" w:color="auto" w:fill="auto"/>
            <w:vAlign w:val="center"/>
          </w:tcPr>
          <w:p w14:paraId="30F42FE0"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8.</w:t>
            </w:r>
          </w:p>
        </w:tc>
        <w:tc>
          <w:tcPr>
            <w:tcW w:w="1195" w:type="pct"/>
            <w:gridSpan w:val="2"/>
            <w:shd w:val="clear" w:color="auto" w:fill="auto"/>
            <w:vAlign w:val="center"/>
          </w:tcPr>
          <w:p w14:paraId="22DD6185"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Габаритні розміри (мм), Довжина*Ширина ,</w:t>
            </w:r>
          </w:p>
          <w:p w14:paraId="21F2E730"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не більше</w:t>
            </w:r>
          </w:p>
        </w:tc>
        <w:tc>
          <w:tcPr>
            <w:tcW w:w="2331" w:type="pct"/>
            <w:gridSpan w:val="5"/>
            <w:shd w:val="clear" w:color="auto" w:fill="auto"/>
            <w:vAlign w:val="center"/>
          </w:tcPr>
          <w:p w14:paraId="7E9BD4EE"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76х35</w:t>
            </w:r>
          </w:p>
        </w:tc>
        <w:tc>
          <w:tcPr>
            <w:tcW w:w="1200" w:type="pct"/>
            <w:shd w:val="clear" w:color="auto" w:fill="auto"/>
          </w:tcPr>
          <w:p w14:paraId="3B44AD04"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lang w:eastAsia="ar-SA" w:bidi="hi-IN"/>
              </w:rPr>
              <w:t>*</w:t>
            </w:r>
          </w:p>
        </w:tc>
      </w:tr>
      <w:tr w:rsidR="00381C28" w:rsidRPr="00381C28" w14:paraId="2E61F65B" w14:textId="77777777" w:rsidTr="0038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4" w:type="pct"/>
            <w:shd w:val="clear" w:color="auto" w:fill="auto"/>
            <w:vAlign w:val="center"/>
          </w:tcPr>
          <w:p w14:paraId="3C80F8A1"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9.</w:t>
            </w:r>
          </w:p>
        </w:tc>
        <w:tc>
          <w:tcPr>
            <w:tcW w:w="1195" w:type="pct"/>
            <w:gridSpan w:val="2"/>
            <w:shd w:val="clear" w:color="auto" w:fill="auto"/>
            <w:vAlign w:val="center"/>
          </w:tcPr>
          <w:p w14:paraId="3ACEFA5A"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Підключення через гвинтові контактні затискачі на пристрою, в межах ,мм</w:t>
            </w:r>
            <w:r w:rsidRPr="00381C28">
              <w:rPr>
                <w:rFonts w:ascii="Times New Roman" w:eastAsia="Times New Roman" w:hAnsi="Times New Roman"/>
                <w:sz w:val="24"/>
                <w:szCs w:val="24"/>
                <w:vertAlign w:val="superscript"/>
                <w:lang w:eastAsia="ru-RU"/>
              </w:rPr>
              <w:t>2</w:t>
            </w:r>
          </w:p>
        </w:tc>
        <w:tc>
          <w:tcPr>
            <w:tcW w:w="2331" w:type="pct"/>
            <w:gridSpan w:val="5"/>
            <w:shd w:val="clear" w:color="auto" w:fill="auto"/>
            <w:vAlign w:val="center"/>
          </w:tcPr>
          <w:p w14:paraId="31671B93"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0,75-4,0</w:t>
            </w:r>
          </w:p>
        </w:tc>
        <w:tc>
          <w:tcPr>
            <w:tcW w:w="1200" w:type="pct"/>
            <w:shd w:val="clear" w:color="auto" w:fill="auto"/>
          </w:tcPr>
          <w:p w14:paraId="5B9997D0"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lang w:eastAsia="ar-SA" w:bidi="hi-IN"/>
              </w:rPr>
              <w:t>*</w:t>
            </w:r>
          </w:p>
        </w:tc>
      </w:tr>
      <w:tr w:rsidR="00381C28" w:rsidRPr="00381C28" w14:paraId="38D0EBF3" w14:textId="77777777" w:rsidTr="0038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4" w:type="pct"/>
            <w:shd w:val="clear" w:color="auto" w:fill="auto"/>
            <w:vAlign w:val="center"/>
          </w:tcPr>
          <w:p w14:paraId="7F34DB32"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10.</w:t>
            </w:r>
          </w:p>
        </w:tc>
        <w:tc>
          <w:tcPr>
            <w:tcW w:w="1195" w:type="pct"/>
            <w:gridSpan w:val="2"/>
            <w:shd w:val="clear" w:color="auto" w:fill="auto"/>
            <w:vAlign w:val="center"/>
          </w:tcPr>
          <w:p w14:paraId="29C9FAB6"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Застосування</w:t>
            </w:r>
          </w:p>
        </w:tc>
        <w:tc>
          <w:tcPr>
            <w:tcW w:w="2331" w:type="pct"/>
            <w:gridSpan w:val="5"/>
            <w:shd w:val="clear" w:color="auto" w:fill="auto"/>
            <w:vAlign w:val="center"/>
          </w:tcPr>
          <w:p w14:paraId="44A3E106"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Для метало галогенних та натрієвих ламп високого тиску потужністю в діапазоні від 70 до 400 Вт</w:t>
            </w:r>
          </w:p>
        </w:tc>
        <w:tc>
          <w:tcPr>
            <w:tcW w:w="1200" w:type="pct"/>
            <w:shd w:val="clear" w:color="auto" w:fill="auto"/>
          </w:tcPr>
          <w:p w14:paraId="5DFC72E7"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lang w:eastAsia="ar-SA" w:bidi="hi-IN"/>
              </w:rPr>
              <w:t>*</w:t>
            </w:r>
          </w:p>
        </w:tc>
      </w:tr>
      <w:tr w:rsidR="00381C28" w:rsidRPr="00381C28" w14:paraId="06B6F8E3" w14:textId="77777777" w:rsidTr="0038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jc w:val="center"/>
        </w:trPr>
        <w:tc>
          <w:tcPr>
            <w:tcW w:w="274" w:type="pct"/>
            <w:shd w:val="clear" w:color="auto" w:fill="auto"/>
            <w:vAlign w:val="center"/>
          </w:tcPr>
          <w:p w14:paraId="41F88F8F"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11.</w:t>
            </w:r>
          </w:p>
        </w:tc>
        <w:tc>
          <w:tcPr>
            <w:tcW w:w="1195" w:type="pct"/>
            <w:gridSpan w:val="2"/>
            <w:shd w:val="clear" w:color="auto" w:fill="auto"/>
            <w:vAlign w:val="center"/>
          </w:tcPr>
          <w:p w14:paraId="77A84952"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Схема підключення</w:t>
            </w:r>
          </w:p>
        </w:tc>
        <w:tc>
          <w:tcPr>
            <w:tcW w:w="2331" w:type="pct"/>
            <w:gridSpan w:val="5"/>
            <w:shd w:val="clear" w:color="auto" w:fill="auto"/>
            <w:vAlign w:val="center"/>
          </w:tcPr>
          <w:p w14:paraId="0E11CFF8"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Пристрій має три виходи</w:t>
            </w:r>
          </w:p>
        </w:tc>
        <w:tc>
          <w:tcPr>
            <w:tcW w:w="1200" w:type="pct"/>
            <w:shd w:val="clear" w:color="auto" w:fill="auto"/>
          </w:tcPr>
          <w:p w14:paraId="5C641643"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lang w:eastAsia="ar-SA" w:bidi="hi-IN"/>
              </w:rPr>
              <w:t>*</w:t>
            </w:r>
          </w:p>
        </w:tc>
      </w:tr>
      <w:tr w:rsidR="00381C28" w:rsidRPr="00381C28" w14:paraId="7D12523D" w14:textId="77777777" w:rsidTr="0038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jc w:val="center"/>
        </w:trPr>
        <w:tc>
          <w:tcPr>
            <w:tcW w:w="274" w:type="pct"/>
            <w:shd w:val="clear" w:color="auto" w:fill="auto"/>
            <w:vAlign w:val="center"/>
          </w:tcPr>
          <w:p w14:paraId="3476C933"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12.</w:t>
            </w:r>
          </w:p>
        </w:tc>
        <w:tc>
          <w:tcPr>
            <w:tcW w:w="1195" w:type="pct"/>
            <w:gridSpan w:val="2"/>
            <w:shd w:val="clear" w:color="auto" w:fill="auto"/>
            <w:vAlign w:val="center"/>
          </w:tcPr>
          <w:p w14:paraId="4C116DDD"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Схема формування імпульсу</w:t>
            </w:r>
          </w:p>
        </w:tc>
        <w:tc>
          <w:tcPr>
            <w:tcW w:w="2331" w:type="pct"/>
            <w:gridSpan w:val="5"/>
            <w:shd w:val="clear" w:color="auto" w:fill="auto"/>
            <w:vAlign w:val="center"/>
          </w:tcPr>
          <w:p w14:paraId="53B083F0"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Послідовно-паралельна</w:t>
            </w:r>
          </w:p>
        </w:tc>
        <w:tc>
          <w:tcPr>
            <w:tcW w:w="1200" w:type="pct"/>
            <w:shd w:val="clear" w:color="auto" w:fill="auto"/>
          </w:tcPr>
          <w:p w14:paraId="35C2610F"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lang w:eastAsia="ar-SA" w:bidi="hi-IN"/>
              </w:rPr>
              <w:t>*</w:t>
            </w:r>
          </w:p>
        </w:tc>
      </w:tr>
      <w:tr w:rsidR="00381C28" w:rsidRPr="00381C28" w14:paraId="496E12A4" w14:textId="77777777" w:rsidTr="0038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jc w:val="center"/>
        </w:trPr>
        <w:tc>
          <w:tcPr>
            <w:tcW w:w="274" w:type="pct"/>
            <w:shd w:val="clear" w:color="auto" w:fill="auto"/>
            <w:vAlign w:val="center"/>
          </w:tcPr>
          <w:p w14:paraId="42E9ED8A"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13.</w:t>
            </w:r>
          </w:p>
        </w:tc>
        <w:tc>
          <w:tcPr>
            <w:tcW w:w="1195" w:type="pct"/>
            <w:gridSpan w:val="2"/>
            <w:shd w:val="clear" w:color="auto" w:fill="auto"/>
            <w:vAlign w:val="center"/>
          </w:tcPr>
          <w:p w14:paraId="234A98E2"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Кількість імпульсів, не менше</w:t>
            </w:r>
          </w:p>
        </w:tc>
        <w:tc>
          <w:tcPr>
            <w:tcW w:w="2331" w:type="pct"/>
            <w:gridSpan w:val="5"/>
            <w:shd w:val="clear" w:color="auto" w:fill="auto"/>
            <w:vAlign w:val="center"/>
          </w:tcPr>
          <w:p w14:paraId="7FD7D018"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3</w:t>
            </w:r>
          </w:p>
        </w:tc>
        <w:tc>
          <w:tcPr>
            <w:tcW w:w="1200" w:type="pct"/>
            <w:shd w:val="clear" w:color="auto" w:fill="auto"/>
          </w:tcPr>
          <w:p w14:paraId="15571930"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lang w:eastAsia="ar-SA" w:bidi="hi-IN"/>
              </w:rPr>
              <w:t>*</w:t>
            </w:r>
          </w:p>
        </w:tc>
      </w:tr>
      <w:tr w:rsidR="00381C28" w:rsidRPr="00381C28" w14:paraId="369269C4" w14:textId="77777777" w:rsidTr="0038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jc w:val="center"/>
        </w:trPr>
        <w:tc>
          <w:tcPr>
            <w:tcW w:w="274" w:type="pct"/>
            <w:shd w:val="clear" w:color="auto" w:fill="auto"/>
            <w:vAlign w:val="center"/>
          </w:tcPr>
          <w:p w14:paraId="1ECDED01"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14.</w:t>
            </w:r>
          </w:p>
        </w:tc>
        <w:tc>
          <w:tcPr>
            <w:tcW w:w="1195" w:type="pct"/>
            <w:gridSpan w:val="2"/>
            <w:shd w:val="clear" w:color="auto" w:fill="auto"/>
            <w:vAlign w:val="center"/>
          </w:tcPr>
          <w:p w14:paraId="5D0A0785"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Робоче положення</w:t>
            </w:r>
          </w:p>
        </w:tc>
        <w:tc>
          <w:tcPr>
            <w:tcW w:w="2331" w:type="pct"/>
            <w:gridSpan w:val="5"/>
            <w:shd w:val="clear" w:color="auto" w:fill="auto"/>
            <w:vAlign w:val="center"/>
          </w:tcPr>
          <w:p w14:paraId="64CF5015"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Любе</w:t>
            </w:r>
          </w:p>
        </w:tc>
        <w:tc>
          <w:tcPr>
            <w:tcW w:w="1200" w:type="pct"/>
            <w:shd w:val="clear" w:color="auto" w:fill="auto"/>
          </w:tcPr>
          <w:p w14:paraId="00401C82"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lang w:eastAsia="ar-SA" w:bidi="hi-IN"/>
              </w:rPr>
              <w:t>*</w:t>
            </w:r>
          </w:p>
        </w:tc>
      </w:tr>
      <w:tr w:rsidR="00381C28" w:rsidRPr="00381C28" w14:paraId="0954D847" w14:textId="77777777" w:rsidTr="0038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jc w:val="center"/>
        </w:trPr>
        <w:tc>
          <w:tcPr>
            <w:tcW w:w="274" w:type="pct"/>
            <w:shd w:val="clear" w:color="auto" w:fill="auto"/>
            <w:vAlign w:val="center"/>
          </w:tcPr>
          <w:p w14:paraId="29F04312"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15.</w:t>
            </w:r>
          </w:p>
        </w:tc>
        <w:tc>
          <w:tcPr>
            <w:tcW w:w="1195" w:type="pct"/>
            <w:gridSpan w:val="2"/>
            <w:shd w:val="clear" w:color="auto" w:fill="auto"/>
            <w:vAlign w:val="center"/>
          </w:tcPr>
          <w:p w14:paraId="0149DA9E"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Повний строк використання , не менше</w:t>
            </w:r>
          </w:p>
        </w:tc>
        <w:tc>
          <w:tcPr>
            <w:tcW w:w="2331" w:type="pct"/>
            <w:gridSpan w:val="5"/>
            <w:shd w:val="clear" w:color="auto" w:fill="auto"/>
            <w:vAlign w:val="center"/>
          </w:tcPr>
          <w:p w14:paraId="0954810B"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100 000 годин</w:t>
            </w:r>
          </w:p>
        </w:tc>
        <w:tc>
          <w:tcPr>
            <w:tcW w:w="1200" w:type="pct"/>
            <w:shd w:val="clear" w:color="auto" w:fill="auto"/>
          </w:tcPr>
          <w:p w14:paraId="09E74BD5"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lang w:eastAsia="ar-SA" w:bidi="hi-IN"/>
              </w:rPr>
              <w:t>*</w:t>
            </w:r>
          </w:p>
        </w:tc>
      </w:tr>
      <w:tr w:rsidR="00381C28" w:rsidRPr="00381C28" w14:paraId="7E9D270F" w14:textId="77777777" w:rsidTr="0038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jc w:val="center"/>
        </w:trPr>
        <w:tc>
          <w:tcPr>
            <w:tcW w:w="274" w:type="pct"/>
            <w:shd w:val="clear" w:color="auto" w:fill="auto"/>
            <w:vAlign w:val="center"/>
          </w:tcPr>
          <w:p w14:paraId="16F9C5DE"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sz w:val="24"/>
                <w:szCs w:val="24"/>
                <w:lang w:eastAsia="ru-RU"/>
              </w:rPr>
              <w:t>16.</w:t>
            </w:r>
          </w:p>
        </w:tc>
        <w:tc>
          <w:tcPr>
            <w:tcW w:w="1195" w:type="pct"/>
            <w:gridSpan w:val="2"/>
            <w:shd w:val="clear" w:color="auto" w:fill="auto"/>
            <w:vAlign w:val="center"/>
          </w:tcPr>
          <w:p w14:paraId="07289BF9"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lang w:eastAsia="ar-SA" w:bidi="hi-IN"/>
              </w:rPr>
              <w:t xml:space="preserve">Висока якість продукції </w:t>
            </w:r>
            <w:r w:rsidRPr="00381C28">
              <w:rPr>
                <w:rFonts w:ascii="Times New Roman" w:eastAsia="Times New Roman" w:hAnsi="Times New Roman"/>
                <w:lang w:eastAsia="ru-RU" w:bidi="hi-IN"/>
              </w:rPr>
              <w:t>обов’язково</w:t>
            </w:r>
            <w:r w:rsidRPr="00381C28">
              <w:rPr>
                <w:rFonts w:ascii="Times New Roman" w:eastAsia="Times New Roman" w:hAnsi="Times New Roman"/>
                <w:lang w:eastAsia="ar-SA" w:bidi="hi-IN"/>
              </w:rPr>
              <w:t xml:space="preserve"> повинна відповідати вимогам</w:t>
            </w:r>
            <w:r w:rsidRPr="00381C28">
              <w:rPr>
                <w:rFonts w:ascii="Times New Roman" w:eastAsia="Times New Roman" w:hAnsi="Times New Roman"/>
                <w:lang w:eastAsia="ru-RU" w:bidi="hi-IN"/>
              </w:rPr>
              <w:t xml:space="preserve"> національного стандарту України</w:t>
            </w:r>
          </w:p>
        </w:tc>
        <w:tc>
          <w:tcPr>
            <w:tcW w:w="2331" w:type="pct"/>
            <w:gridSpan w:val="5"/>
            <w:shd w:val="clear" w:color="auto" w:fill="auto"/>
            <w:vAlign w:val="center"/>
          </w:tcPr>
          <w:p w14:paraId="3BF451C6" w14:textId="77777777" w:rsidR="00381C28" w:rsidRPr="00381C28" w:rsidRDefault="00381C28" w:rsidP="00755296">
            <w:pPr>
              <w:widowControl w:val="0"/>
              <w:spacing w:after="0" w:line="240" w:lineRule="auto"/>
              <w:rPr>
                <w:rFonts w:ascii="Times New Roman" w:eastAsia="Times New Roman" w:hAnsi="Times New Roman"/>
                <w:b/>
                <w:color w:val="000000"/>
                <w:lang w:bidi="hi-IN"/>
              </w:rPr>
            </w:pPr>
            <w:r w:rsidRPr="00381C28">
              <w:rPr>
                <w:rFonts w:ascii="Times New Roman" w:eastAsia="Times New Roman" w:hAnsi="Times New Roman"/>
                <w:lang w:bidi="hi-IN"/>
              </w:rPr>
              <w:t>надати дійсний «сертифікат відповідності» на зазначену модель про відповідність продукції діючим ДСТУ (копію),  видану органами з оцінки відповідності, компетентність яких підтверджена шляхом акредитації  відповідно до вимог ДСТУ EN ISO/</w:t>
            </w:r>
            <w:r w:rsidRPr="00381C28">
              <w:rPr>
                <w:rFonts w:ascii="Times New Roman" w:eastAsia="Times New Roman" w:hAnsi="Times New Roman"/>
                <w:color w:val="000000"/>
                <w:lang w:bidi="hi-IN"/>
              </w:rPr>
              <w:t xml:space="preserve">IEC </w:t>
            </w:r>
            <w:r w:rsidRPr="00381C28">
              <w:rPr>
                <w:rFonts w:ascii="Times New Roman" w:eastAsia="Times New Roman" w:hAnsi="Times New Roman"/>
                <w:b/>
                <w:color w:val="000000"/>
                <w:lang w:bidi="hi-IN"/>
              </w:rPr>
              <w:t>17021-1:2017</w:t>
            </w:r>
            <w:r w:rsidRPr="00381C28">
              <w:rPr>
                <w:rFonts w:ascii="Times New Roman" w:eastAsia="Times New Roman" w:hAnsi="Times New Roman"/>
                <w:color w:val="000000"/>
                <w:lang w:bidi="hi-IN"/>
              </w:rPr>
              <w:t xml:space="preserve">  НААУ </w:t>
            </w:r>
            <w:r w:rsidRPr="00381C28">
              <w:rPr>
                <w:rFonts w:ascii="Times New Roman" w:eastAsia="Times New Roman" w:hAnsi="Times New Roman"/>
                <w:b/>
                <w:color w:val="000000"/>
                <w:lang w:bidi="hi-IN"/>
              </w:rPr>
              <w:t>(надати копію атестату про акредитацію з додатком до атестату зі сферою акредитації) та</w:t>
            </w:r>
          </w:p>
          <w:p w14:paraId="26F1DE81" w14:textId="07E5E101"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lang w:bidi="hi-IN"/>
              </w:rPr>
              <w:t>ДСТУ EN ISO/</w:t>
            </w:r>
            <w:r w:rsidRPr="00381C28">
              <w:rPr>
                <w:rFonts w:ascii="Times New Roman" w:eastAsia="Times New Roman" w:hAnsi="Times New Roman"/>
                <w:color w:val="000000"/>
                <w:lang w:bidi="hi-IN"/>
              </w:rPr>
              <w:t xml:space="preserve">IEC </w:t>
            </w:r>
            <w:r w:rsidRPr="00381C28">
              <w:rPr>
                <w:rFonts w:ascii="Times New Roman" w:eastAsia="Times New Roman" w:hAnsi="Times New Roman"/>
                <w:b/>
                <w:color w:val="000000"/>
                <w:lang w:bidi="hi-IN"/>
              </w:rPr>
              <w:t>17025:2019</w:t>
            </w:r>
            <w:r w:rsidRPr="00381C28">
              <w:rPr>
                <w:rFonts w:ascii="Times New Roman" w:eastAsia="Times New Roman" w:hAnsi="Times New Roman"/>
                <w:color w:val="000000"/>
                <w:lang w:bidi="hi-IN"/>
              </w:rPr>
              <w:t xml:space="preserve">  НААУ </w:t>
            </w:r>
            <w:r w:rsidRPr="00381C28">
              <w:rPr>
                <w:rFonts w:ascii="Times New Roman" w:eastAsia="Times New Roman" w:hAnsi="Times New Roman"/>
                <w:b/>
                <w:color w:val="000000"/>
                <w:lang w:bidi="hi-IN"/>
              </w:rPr>
              <w:t xml:space="preserve">(надати копію атестату про акредитацію з додатком до атестату зі сферою акредитації) </w:t>
            </w:r>
            <w:r w:rsidRPr="00381C28">
              <w:rPr>
                <w:rFonts w:ascii="Times New Roman" w:eastAsia="Times New Roman" w:hAnsi="Times New Roman"/>
                <w:lang w:eastAsia="ru-RU" w:bidi="hi-IN"/>
              </w:rPr>
              <w:t xml:space="preserve">та  </w:t>
            </w:r>
            <w:r w:rsidRPr="00381C28">
              <w:rPr>
                <w:rFonts w:ascii="Times New Roman" w:eastAsia="Times New Roman" w:hAnsi="Times New Roman"/>
                <w:lang w:eastAsia="ar-SA" w:bidi="hi-IN"/>
              </w:rPr>
              <w:t>-</w:t>
            </w:r>
            <w:r>
              <w:rPr>
                <w:rFonts w:ascii="Times New Roman" w:eastAsia="Times New Roman" w:hAnsi="Times New Roman"/>
                <w:lang w:eastAsia="ar-SA" w:bidi="hi-IN"/>
              </w:rPr>
              <w:t xml:space="preserve"> </w:t>
            </w:r>
            <w:r w:rsidRPr="00381C28">
              <w:rPr>
                <w:rFonts w:ascii="Times New Roman" w:eastAsia="Times New Roman" w:hAnsi="Times New Roman"/>
                <w:lang w:eastAsia="ar-SA" w:bidi="hi-IN"/>
              </w:rPr>
              <w:t>надати копією дійсного сертифіката якості на систему управління компанії виробника відповідно до вимог національного стандарту України -ДСТУ ІSO 9001:2015 (або ІSO 9001:2015)</w:t>
            </w:r>
            <w:r w:rsidR="00956ACC">
              <w:rPr>
                <w:rFonts w:ascii="Times New Roman" w:eastAsia="Times New Roman" w:hAnsi="Times New Roman"/>
                <w:lang w:eastAsia="ar-SA" w:bidi="hi-IN"/>
              </w:rPr>
              <w:t>**</w:t>
            </w:r>
          </w:p>
        </w:tc>
        <w:tc>
          <w:tcPr>
            <w:tcW w:w="1200" w:type="pct"/>
            <w:shd w:val="clear" w:color="auto" w:fill="auto"/>
          </w:tcPr>
          <w:p w14:paraId="27F1B443" w14:textId="77777777" w:rsidR="00381C28" w:rsidRPr="00381C28" w:rsidRDefault="00381C28" w:rsidP="00755296">
            <w:pPr>
              <w:shd w:val="clear" w:color="auto" w:fill="FFFFFF"/>
              <w:spacing w:after="0" w:line="240" w:lineRule="auto"/>
              <w:jc w:val="center"/>
              <w:textAlignment w:val="baseline"/>
              <w:rPr>
                <w:rFonts w:ascii="Times New Roman" w:eastAsia="Times New Roman" w:hAnsi="Times New Roman"/>
                <w:sz w:val="24"/>
                <w:szCs w:val="24"/>
                <w:lang w:eastAsia="ru-RU"/>
              </w:rPr>
            </w:pPr>
            <w:r w:rsidRPr="00381C28">
              <w:rPr>
                <w:rFonts w:ascii="Times New Roman" w:eastAsia="Times New Roman" w:hAnsi="Times New Roman"/>
                <w:lang w:eastAsia="ar-SA" w:bidi="hi-IN"/>
              </w:rPr>
              <w:t>*</w:t>
            </w:r>
          </w:p>
        </w:tc>
      </w:tr>
    </w:tbl>
    <w:p w14:paraId="636C113A" w14:textId="4854A2C8" w:rsidR="003357C6" w:rsidRPr="00381C28" w:rsidRDefault="003357C6" w:rsidP="003357C6">
      <w:pPr>
        <w:spacing w:after="0" w:line="240" w:lineRule="auto"/>
        <w:jc w:val="both"/>
        <w:rPr>
          <w:rFonts w:ascii="Times New Roman" w:eastAsia="Times New Roman" w:hAnsi="Times New Roman"/>
          <w:b/>
          <w:sz w:val="24"/>
          <w:szCs w:val="24"/>
          <w:lang w:eastAsia="zh-CN"/>
        </w:rPr>
      </w:pPr>
    </w:p>
    <w:p w14:paraId="6A655CD3" w14:textId="77777777" w:rsidR="002A2F51" w:rsidRPr="00381C28" w:rsidRDefault="00217152">
      <w:pPr>
        <w:tabs>
          <w:tab w:val="left" w:pos="142"/>
        </w:tabs>
        <w:spacing w:after="0" w:line="240" w:lineRule="auto"/>
        <w:rPr>
          <w:rFonts w:ascii="Times New Roman" w:eastAsia="Times New Roman" w:hAnsi="Times New Roman"/>
          <w:i/>
        </w:rPr>
      </w:pPr>
      <w:r w:rsidRPr="00381C28">
        <w:rPr>
          <w:rFonts w:ascii="Times New Roman" w:eastAsia="Times New Roman" w:hAnsi="Times New Roman"/>
          <w:i/>
        </w:rPr>
        <w:lastRenderedPageBreak/>
        <w:t>* Зазначити значення для запропонованої продукції із зазначенням назви запропонованої продукції</w:t>
      </w:r>
    </w:p>
    <w:p w14:paraId="4DA70289" w14:textId="116F11D4" w:rsidR="002A2F51" w:rsidRPr="00381C28" w:rsidRDefault="00217152">
      <w:pPr>
        <w:spacing w:after="0" w:line="240" w:lineRule="auto"/>
        <w:rPr>
          <w:rFonts w:ascii="Times New Roman" w:hAnsi="Times New Roman"/>
        </w:rPr>
      </w:pPr>
      <w:r w:rsidRPr="00381C28">
        <w:rPr>
          <w:rFonts w:ascii="Times New Roman" w:hAnsi="Times New Roman"/>
        </w:rPr>
        <w:t>*</w:t>
      </w:r>
      <w:r w:rsidR="00956ACC">
        <w:rPr>
          <w:rFonts w:ascii="Times New Roman" w:hAnsi="Times New Roman"/>
        </w:rPr>
        <w:t>*</w:t>
      </w:r>
      <w:r w:rsidRPr="00381C28">
        <w:rPr>
          <w:rFonts w:ascii="Times New Roman" w:hAnsi="Times New Roman"/>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r w:rsidR="00956ACC">
        <w:rPr>
          <w:rFonts w:ascii="Times New Roman" w:hAnsi="Times New Roman"/>
        </w:rPr>
        <w:t>. Усі надані документи повинні бути дійсні на дату подання пропозиції учасником.</w:t>
      </w:r>
    </w:p>
    <w:p w14:paraId="30DCD7F6" w14:textId="77777777" w:rsidR="002A2F51" w:rsidRPr="00381C28" w:rsidRDefault="002A2F51">
      <w:pPr>
        <w:tabs>
          <w:tab w:val="left" w:pos="142"/>
        </w:tabs>
        <w:spacing w:after="0" w:line="240" w:lineRule="auto"/>
        <w:rPr>
          <w:rFonts w:ascii="Times New Roman" w:eastAsia="Times New Roman" w:hAnsi="Times New Roman"/>
          <w:i/>
        </w:rPr>
      </w:pPr>
    </w:p>
    <w:p w14:paraId="2355C35F" w14:textId="77777777" w:rsidR="002A2F51" w:rsidRPr="00381C28" w:rsidRDefault="00217152">
      <w:pPr>
        <w:rPr>
          <w:rFonts w:ascii="Times New Roman" w:eastAsia="Times New Roman" w:hAnsi="Times New Roman"/>
          <w:b/>
          <w:bCs/>
          <w:i/>
        </w:rPr>
      </w:pPr>
      <w:r w:rsidRPr="00381C28">
        <w:rPr>
          <w:rFonts w:ascii="Times New Roman" w:eastAsia="Times New Roman" w:hAnsi="Times New Roman"/>
          <w:b/>
          <w:bCs/>
          <w:i/>
        </w:rPr>
        <w:t xml:space="preserve">УВАГА! НАДАННЯ ЗАПОВНЕНОЇ ТАБЛИЦІ У СКЛАДІ ПРОПОЗИЦІЇ Є ОБОВ'ЯЗКОВОЮ ВИМОГОЮ! </w:t>
      </w:r>
    </w:p>
    <w:p w14:paraId="7B5719BE" w14:textId="77777777" w:rsidR="00E3692B" w:rsidRPr="00381C28" w:rsidRDefault="00E3692B" w:rsidP="00E3692B">
      <w:pPr>
        <w:tabs>
          <w:tab w:val="left" w:pos="142"/>
        </w:tabs>
        <w:spacing w:after="0" w:line="240" w:lineRule="auto"/>
        <w:jc w:val="both"/>
        <w:rPr>
          <w:rFonts w:ascii="Times New Roman" w:eastAsia="Times New Roman" w:hAnsi="Times New Roman"/>
          <w:b/>
          <w:bCs/>
          <w:i/>
          <w:u w:val="single"/>
        </w:rPr>
      </w:pPr>
      <w:r w:rsidRPr="00381C28">
        <w:rPr>
          <w:rFonts w:ascii="Times New Roman" w:eastAsia="Times New Roman" w:hAnsi="Times New Roman"/>
          <w:b/>
          <w:bCs/>
          <w:i/>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381C28">
        <w:rPr>
          <w:rFonts w:ascii="Times New Roman" w:eastAsia="Times New Roman" w:hAnsi="Times New Roman"/>
          <w:b/>
          <w:bCs/>
          <w:i/>
          <w:u w:val="single"/>
        </w:rPr>
        <w:t>.</w:t>
      </w:r>
    </w:p>
    <w:p w14:paraId="578381F0" w14:textId="497C8720" w:rsidR="00E3692B" w:rsidRPr="00381C28" w:rsidRDefault="00E3692B" w:rsidP="00E3692B">
      <w:pPr>
        <w:tabs>
          <w:tab w:val="left" w:pos="142"/>
        </w:tabs>
        <w:spacing w:after="0" w:line="240" w:lineRule="auto"/>
        <w:jc w:val="both"/>
        <w:rPr>
          <w:rFonts w:ascii="Times New Roman" w:hAnsi="Times New Roman"/>
          <w:lang w:bidi="uk-UA"/>
        </w:rPr>
      </w:pPr>
      <w:r w:rsidRPr="00381C28">
        <w:rPr>
          <w:rFonts w:ascii="Times New Roman" w:eastAsia="Times New Roman" w:hAnsi="Times New Roman"/>
          <w:sz w:val="24"/>
          <w:szCs w:val="24"/>
          <w:lang w:eastAsia="ru-RU" w:bidi="uk-UA"/>
        </w:rPr>
        <w:t>Замовник вимагає від учасників підтвердження того,</w:t>
      </w:r>
      <w:r w:rsidR="00956ACC">
        <w:rPr>
          <w:rFonts w:ascii="Times New Roman" w:eastAsia="Times New Roman" w:hAnsi="Times New Roman"/>
          <w:sz w:val="24"/>
          <w:szCs w:val="24"/>
          <w:lang w:eastAsia="ru-RU" w:bidi="uk-UA"/>
        </w:rPr>
        <w:t xml:space="preserve"> що запропоновані ними товари, </w:t>
      </w:r>
      <w:r w:rsidRPr="00381C28">
        <w:rPr>
          <w:rFonts w:ascii="Times New Roman" w:eastAsia="Times New Roman" w:hAnsi="Times New Roman"/>
          <w:sz w:val="24"/>
          <w:szCs w:val="24"/>
          <w:lang w:eastAsia="ru-RU" w:bidi="uk-UA"/>
        </w:rPr>
        <w:t>за своїми характеристиками відповідають вимогам, установ</w:t>
      </w:r>
      <w:r w:rsidR="00956ACC">
        <w:rPr>
          <w:rFonts w:ascii="Times New Roman" w:eastAsia="Times New Roman" w:hAnsi="Times New Roman"/>
          <w:sz w:val="24"/>
          <w:szCs w:val="24"/>
          <w:lang w:eastAsia="ru-RU" w:bidi="uk-UA"/>
        </w:rPr>
        <w:t>леним у тендерній документації.</w:t>
      </w:r>
      <w:r w:rsidRPr="00381C28">
        <w:rPr>
          <w:rFonts w:ascii="Times New Roman" w:eastAsia="Times New Roman" w:hAnsi="Times New Roman"/>
          <w:sz w:val="24"/>
          <w:szCs w:val="24"/>
          <w:lang w:eastAsia="ru-RU" w:bidi="uk-UA"/>
        </w:rPr>
        <w:t xml:space="preserve"> </w:t>
      </w:r>
      <w:r w:rsidR="00956ACC">
        <w:rPr>
          <w:rFonts w:ascii="Times New Roman" w:eastAsia="Times New Roman" w:hAnsi="Times New Roman"/>
          <w:sz w:val="24"/>
          <w:szCs w:val="24"/>
          <w:lang w:eastAsia="ru-RU" w:bidi="uk-UA"/>
        </w:rPr>
        <w:t xml:space="preserve">Додаткові </w:t>
      </w:r>
      <w:r w:rsidR="00956ACC" w:rsidRPr="00956ACC">
        <w:rPr>
          <w:rFonts w:ascii="Times New Roman" w:eastAsia="Times New Roman" w:hAnsi="Times New Roman"/>
          <w:sz w:val="24"/>
          <w:szCs w:val="24"/>
          <w:lang w:eastAsia="ru-RU" w:bidi="uk-UA"/>
        </w:rPr>
        <w:t>д</w:t>
      </w:r>
      <w:r w:rsidRPr="00956ACC">
        <w:rPr>
          <w:rFonts w:ascii="Times New Roman" w:eastAsia="Times New Roman" w:hAnsi="Times New Roman"/>
          <w:bCs/>
          <w:sz w:val="24"/>
          <w:szCs w:val="24"/>
          <w:lang w:eastAsia="ru-RU" w:bidi="uk-UA"/>
        </w:rPr>
        <w:t xml:space="preserve">окументи </w:t>
      </w:r>
      <w:r w:rsidR="00956ACC" w:rsidRPr="00956ACC">
        <w:rPr>
          <w:rFonts w:ascii="Times New Roman" w:eastAsia="Times New Roman" w:hAnsi="Times New Roman"/>
          <w:bCs/>
          <w:sz w:val="24"/>
          <w:szCs w:val="24"/>
          <w:lang w:eastAsia="ru-RU" w:bidi="uk-UA"/>
        </w:rPr>
        <w:t xml:space="preserve">що підтверджують відповідність </w:t>
      </w:r>
      <w:r w:rsidRPr="00956ACC">
        <w:rPr>
          <w:rFonts w:ascii="Times New Roman" w:eastAsia="Times New Roman" w:hAnsi="Times New Roman"/>
          <w:bCs/>
          <w:sz w:val="24"/>
          <w:szCs w:val="24"/>
          <w:lang w:eastAsia="ru-RU" w:bidi="uk-UA"/>
        </w:rPr>
        <w:t>необхідним технічним характеристикам:</w:t>
      </w:r>
    </w:p>
    <w:p w14:paraId="6B1CAE06" w14:textId="77777777" w:rsidR="00E3692B" w:rsidRPr="00381C28" w:rsidRDefault="00E3692B" w:rsidP="00E3692B">
      <w:pPr>
        <w:spacing w:after="0" w:line="240" w:lineRule="auto"/>
        <w:jc w:val="both"/>
        <w:rPr>
          <w:rFonts w:cs="Calibri"/>
        </w:rPr>
      </w:pPr>
      <w:r w:rsidRPr="00381C28">
        <w:rPr>
          <w:rFonts w:ascii="Times New Roman" w:eastAsia="Times New Roman" w:hAnsi="Times New Roman"/>
          <w:sz w:val="24"/>
          <w:szCs w:val="24"/>
        </w:rPr>
        <w:t xml:space="preserve">      2.1.Учасник  надає копії  «технічного опису» або «технічного паспорту» на кожний окремий вид продукції</w:t>
      </w:r>
      <w:r w:rsidRPr="00381C28">
        <w:rPr>
          <w:rFonts w:ascii="Times New Roman" w:eastAsia="Times New Roman" w:hAnsi="Times New Roman"/>
          <w:sz w:val="24"/>
          <w:szCs w:val="24"/>
          <w:lang w:eastAsia="uk-UA"/>
        </w:rPr>
        <w:t>.</w:t>
      </w:r>
      <w:r w:rsidRPr="00381C28">
        <w:rPr>
          <w:rFonts w:ascii="Times New Roman" w:eastAsia="Times New Roman" w:hAnsi="Times New Roman"/>
          <w:sz w:val="24"/>
          <w:szCs w:val="24"/>
        </w:rPr>
        <w:t xml:space="preserve"> Надані технічні паспорти або технічні описи обов’язково повинні підтверджувати кожний окремий технічний параметр, який вимагає Замовник. Запропоновані технічні характеристики повинні повністю відповідати вимогам Замовника або бути не гіршими ніж ті що вимагаються. </w:t>
      </w:r>
    </w:p>
    <w:p w14:paraId="464D1437" w14:textId="031CA519" w:rsidR="00E3692B" w:rsidRPr="00A37119" w:rsidRDefault="00E3692B" w:rsidP="00E3692B">
      <w:pPr>
        <w:spacing w:after="0" w:line="240" w:lineRule="auto"/>
        <w:jc w:val="both"/>
        <w:rPr>
          <w:rFonts w:ascii="Times New Roman" w:eastAsia="Times New Roman" w:hAnsi="Times New Roman"/>
          <w:sz w:val="24"/>
          <w:szCs w:val="24"/>
        </w:rPr>
      </w:pPr>
      <w:r w:rsidRPr="00381C28">
        <w:rPr>
          <w:rFonts w:ascii="Times New Roman" w:eastAsia="Times New Roman" w:hAnsi="Times New Roman"/>
          <w:sz w:val="24"/>
          <w:szCs w:val="24"/>
        </w:rPr>
        <w:t xml:space="preserve">    </w:t>
      </w:r>
      <w:r w:rsidRPr="00A37119">
        <w:rPr>
          <w:rFonts w:ascii="Times New Roman" w:eastAsia="Times New Roman" w:hAnsi="Times New Roman"/>
          <w:sz w:val="24"/>
          <w:szCs w:val="24"/>
        </w:rPr>
        <w:t>2.2 Учасник обов’язково надає  копії сторінок з офіційного ка</w:t>
      </w:r>
      <w:r w:rsidR="00956ACC">
        <w:rPr>
          <w:rFonts w:ascii="Times New Roman" w:eastAsia="Times New Roman" w:hAnsi="Times New Roman"/>
          <w:sz w:val="24"/>
          <w:szCs w:val="24"/>
        </w:rPr>
        <w:t xml:space="preserve">талогу виробника, </w:t>
      </w:r>
      <w:r w:rsidRPr="00A37119">
        <w:rPr>
          <w:rFonts w:ascii="Times New Roman" w:eastAsia="Times New Roman" w:hAnsi="Times New Roman"/>
          <w:sz w:val="24"/>
          <w:szCs w:val="24"/>
        </w:rPr>
        <w:t>де наявна інформація з основними технічними характеристиками , зовнішнім виглядом, габаритними розмірами на кожний запропонований вид ПРА (Баласти)</w:t>
      </w:r>
      <w:r w:rsidR="00A37119" w:rsidRPr="00A37119">
        <w:rPr>
          <w:rFonts w:ascii="Times New Roman" w:eastAsia="Times New Roman" w:hAnsi="Times New Roman"/>
          <w:sz w:val="24"/>
          <w:szCs w:val="24"/>
        </w:rPr>
        <w:t xml:space="preserve"> та ІЗУ</w:t>
      </w:r>
      <w:r w:rsidRPr="00A37119">
        <w:rPr>
          <w:rFonts w:ascii="Times New Roman" w:eastAsia="Times New Roman" w:hAnsi="Times New Roman"/>
          <w:sz w:val="24"/>
          <w:szCs w:val="24"/>
        </w:rPr>
        <w:t>. Наведена інформація обов’язково повинна підтверджувати  необхідні технічні параметри запропонованої продукції. Запропоновані технічні характеристики повинні повністю відповідати вимогам Замовника або бути не гіршими ніж ті що вимагаються.</w:t>
      </w:r>
    </w:p>
    <w:p w14:paraId="42A9E92D" w14:textId="6FA38792" w:rsidR="00A37119" w:rsidRPr="00A37119" w:rsidRDefault="00A37119" w:rsidP="00A37119">
      <w:pPr>
        <w:widowControl w:val="0"/>
        <w:spacing w:after="0" w:line="240" w:lineRule="auto"/>
        <w:rPr>
          <w:rFonts w:ascii="Times New Roman" w:hAnsi="Times New Roman"/>
          <w:sz w:val="24"/>
          <w:szCs w:val="24"/>
          <w:shd w:val="clear" w:color="auto" w:fill="FFFFFF"/>
        </w:rPr>
      </w:pPr>
      <w:r w:rsidRPr="00A37119">
        <w:rPr>
          <w:rFonts w:ascii="Times New Roman" w:eastAsia="Times New Roman" w:hAnsi="Times New Roman"/>
          <w:sz w:val="24"/>
          <w:szCs w:val="24"/>
          <w:lang w:bidi="uk-UA"/>
        </w:rPr>
        <w:t>2.3</w:t>
      </w:r>
      <w:r w:rsidR="00E3692B" w:rsidRPr="00A37119">
        <w:rPr>
          <w:rFonts w:ascii="Times New Roman" w:eastAsia="Times New Roman" w:hAnsi="Times New Roman"/>
          <w:sz w:val="24"/>
          <w:szCs w:val="24"/>
          <w:lang w:bidi="uk-UA"/>
        </w:rPr>
        <w:t>.</w:t>
      </w:r>
      <w:r w:rsidR="00E3692B" w:rsidRPr="00A37119">
        <w:rPr>
          <w:rFonts w:ascii="Times New Roman" w:hAnsi="Times New Roman"/>
          <w:sz w:val="24"/>
          <w:szCs w:val="24"/>
        </w:rPr>
        <w:t xml:space="preserve"> Товар повинен відповідати технічним  вимогам та повинен мати декларацію відповідності (надати копію декларації відповідності завірену учасником).</w:t>
      </w:r>
    </w:p>
    <w:p w14:paraId="197719BD" w14:textId="2B9C019F" w:rsidR="00E3692B" w:rsidRPr="00381C28" w:rsidRDefault="00E3692B" w:rsidP="00E3692B">
      <w:pPr>
        <w:widowControl w:val="0"/>
        <w:spacing w:after="0" w:line="240" w:lineRule="auto"/>
        <w:rPr>
          <w:rFonts w:ascii="Times New Roman" w:hAnsi="Times New Roman"/>
          <w:sz w:val="24"/>
          <w:szCs w:val="24"/>
          <w:shd w:val="clear" w:color="auto" w:fill="FFFFFF"/>
        </w:rPr>
      </w:pPr>
    </w:p>
    <w:p w14:paraId="2C34E689" w14:textId="6CA8B6ED" w:rsidR="002A2F51" w:rsidRPr="00381C28" w:rsidRDefault="00E3692B" w:rsidP="00E3692B">
      <w:pPr>
        <w:rPr>
          <w:rFonts w:ascii="Times New Roman" w:eastAsia="Times New Roman" w:hAnsi="Times New Roman"/>
          <w:b/>
          <w:bCs/>
          <w:i/>
        </w:rPr>
      </w:pPr>
      <w:r w:rsidRPr="00381C28">
        <w:rPr>
          <w:rFonts w:ascii="Times New Roman" w:eastAsia="Times New Roman" w:hAnsi="Times New Roman"/>
          <w:b/>
          <w:sz w:val="24"/>
          <w:szCs w:val="24"/>
        </w:rPr>
        <w:t>Тендерна пропозиція, що не відповідає зазначеним вимогам, підлягає відхиленню.</w:t>
      </w:r>
    </w:p>
    <w:p w14:paraId="047CD324" w14:textId="4958AA3F" w:rsidR="002A2F51" w:rsidRPr="00381C28" w:rsidRDefault="00217152">
      <w:pPr>
        <w:widowControl w:val="0"/>
        <w:spacing w:after="0" w:line="240" w:lineRule="auto"/>
        <w:jc w:val="both"/>
        <w:rPr>
          <w:rFonts w:ascii="Times New Roman" w:eastAsia="Times New Roman" w:hAnsi="Times New Roman"/>
          <w:i/>
          <w:iCs/>
          <w:lang w:eastAsia="ar-SA"/>
        </w:rPr>
      </w:pPr>
      <w:r w:rsidRPr="00381C28">
        <w:rPr>
          <w:rFonts w:ascii="Times New Roman" w:eastAsia="Times New Roman" w:hAnsi="Times New Roman"/>
          <w:i/>
          <w:iCs/>
          <w:lang w:eastAsia="ar-SA"/>
        </w:rPr>
        <w:t>Посада, прізвище, ініціали, підпис уповноваженої особи Учасника, завірені печаткою**</w:t>
      </w:r>
      <w:r w:rsidR="00956ACC">
        <w:rPr>
          <w:rFonts w:ascii="Times New Roman" w:eastAsia="Times New Roman" w:hAnsi="Times New Roman"/>
          <w:i/>
          <w:iCs/>
          <w:lang w:eastAsia="ar-SA"/>
        </w:rPr>
        <w:t>*</w:t>
      </w:r>
    </w:p>
    <w:p w14:paraId="43BCB67D" w14:textId="77777777" w:rsidR="002A2F51" w:rsidRPr="00381C28" w:rsidRDefault="00217152">
      <w:pPr>
        <w:spacing w:after="0" w:line="240" w:lineRule="auto"/>
        <w:jc w:val="both"/>
        <w:rPr>
          <w:rFonts w:ascii="Times New Roman" w:eastAsia="Times New Roman" w:hAnsi="Times New Roman"/>
          <w:i/>
          <w:lang w:eastAsia="ar-SA"/>
        </w:rPr>
      </w:pPr>
      <w:r w:rsidRPr="00381C28">
        <w:rPr>
          <w:rFonts w:ascii="Times New Roman" w:eastAsia="Times New Roman" w:hAnsi="Times New Roman"/>
          <w:bCs/>
          <w:i/>
          <w:lang w:eastAsia="ar-SA"/>
        </w:rPr>
        <w:t xml:space="preserve">           </w:t>
      </w:r>
    </w:p>
    <w:p w14:paraId="39B1ABE8" w14:textId="698801A2" w:rsidR="002A2F51" w:rsidRPr="00381C28" w:rsidRDefault="00217152">
      <w:pPr>
        <w:spacing w:after="0" w:line="240" w:lineRule="auto"/>
        <w:jc w:val="both"/>
        <w:rPr>
          <w:rFonts w:ascii="Times New Roman" w:eastAsia="Times New Roman" w:hAnsi="Times New Roman"/>
          <w:i/>
          <w:lang w:eastAsia="ar-SA"/>
        </w:rPr>
      </w:pPr>
      <w:r w:rsidRPr="00381C28">
        <w:rPr>
          <w:rFonts w:ascii="Times New Roman" w:eastAsia="Times New Roman" w:hAnsi="Times New Roman"/>
          <w:bCs/>
          <w:i/>
          <w:lang w:eastAsia="ar-SA"/>
        </w:rPr>
        <w:t xml:space="preserve"> </w:t>
      </w:r>
      <w:r w:rsidRPr="00381C28">
        <w:rPr>
          <w:rFonts w:ascii="Times New Roman" w:eastAsia="Times New Roman" w:hAnsi="Times New Roman"/>
          <w:i/>
          <w:iCs/>
          <w:lang w:eastAsia="ar-SA"/>
        </w:rPr>
        <w:t>**</w:t>
      </w:r>
      <w:r w:rsidR="00956ACC">
        <w:rPr>
          <w:rFonts w:ascii="Times New Roman" w:eastAsia="Times New Roman" w:hAnsi="Times New Roman"/>
          <w:i/>
          <w:iCs/>
          <w:lang w:eastAsia="ar-SA"/>
        </w:rPr>
        <w:t>*</w:t>
      </w:r>
      <w:r w:rsidRPr="00381C28">
        <w:rPr>
          <w:rFonts w:ascii="Times New Roman" w:eastAsia="Times New Roman" w:hAnsi="Times New Roman"/>
          <w:i/>
          <w:lang w:eastAsia="ar-SA"/>
        </w:rPr>
        <w:t>Ця вимога не стосується учасників, які здійснюють діяльність без печатки згідно з чинним законодавством.</w:t>
      </w:r>
    </w:p>
    <w:sectPr w:rsidR="002A2F51" w:rsidRPr="00381C28" w:rsidSect="00E3692B">
      <w:footerReference w:type="even" r:id="rId9"/>
      <w:footerReference w:type="default" r:id="rId10"/>
      <w:pgSz w:w="11906" w:h="16838"/>
      <w:pgMar w:top="238" w:right="397" w:bottom="39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AE030" w14:textId="77777777" w:rsidR="00500A61" w:rsidRDefault="00500A61">
      <w:pPr>
        <w:spacing w:line="240" w:lineRule="auto"/>
      </w:pPr>
      <w:r>
        <w:separator/>
      </w:r>
    </w:p>
  </w:endnote>
  <w:endnote w:type="continuationSeparator" w:id="0">
    <w:p w14:paraId="7D1E8F9B" w14:textId="77777777" w:rsidR="00500A61" w:rsidRDefault="00500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font>
  <w:font w:name="Wingdings">
    <w:panose1 w:val="05000000000000000000"/>
    <w:charset w:val="02"/>
    <w:family w:val="auto"/>
    <w:pitch w:val="variable"/>
    <w:sig w:usb0="00000000" w:usb1="10000000" w:usb2="00000000" w:usb3="00000000" w:csb0="80000000" w:csb1="00000000"/>
  </w:font>
  <w:font w:name="Antiqua">
    <w:altName w:val="Microsoft YaHei"/>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1547F" w14:textId="77777777" w:rsidR="002A2F51" w:rsidRDefault="00AB4A78">
    <w:pPr>
      <w:pStyle w:val="ae"/>
      <w:framePr w:wrap="around" w:vAnchor="text" w:hAnchor="margin" w:xAlign="right" w:y="1"/>
      <w:rPr>
        <w:rStyle w:val="af6"/>
      </w:rPr>
    </w:pPr>
    <w:r>
      <w:rPr>
        <w:rStyle w:val="af6"/>
      </w:rPr>
      <w:fldChar w:fldCharType="begin"/>
    </w:r>
    <w:r w:rsidR="00217152">
      <w:rPr>
        <w:rStyle w:val="af6"/>
      </w:rPr>
      <w:instrText xml:space="preserve">PAGE  </w:instrText>
    </w:r>
    <w:r>
      <w:rPr>
        <w:rStyle w:val="af6"/>
      </w:rPr>
      <w:fldChar w:fldCharType="end"/>
    </w:r>
  </w:p>
  <w:p w14:paraId="2B132A69" w14:textId="77777777" w:rsidR="002A2F51" w:rsidRDefault="002A2F51">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B46E" w14:textId="77777777" w:rsidR="002A2F51" w:rsidRDefault="002A2F5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B8F96" w14:textId="77777777" w:rsidR="00500A61" w:rsidRDefault="00500A61">
      <w:pPr>
        <w:spacing w:after="0"/>
      </w:pPr>
      <w:r>
        <w:separator/>
      </w:r>
    </w:p>
  </w:footnote>
  <w:footnote w:type="continuationSeparator" w:id="0">
    <w:p w14:paraId="48B64408" w14:textId="77777777" w:rsidR="00500A61" w:rsidRDefault="00500A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left" w:pos="1260"/>
        </w:tabs>
        <w:ind w:left="1260" w:hanging="900"/>
      </w:pPr>
      <w:rPr>
        <w:rFonts w:ascii="Courier New" w:eastAsia="Times New Roman" w:hAnsi="Courier New"/>
        <w:b w:val="0"/>
        <w:i w:val="0"/>
        <w:strike w:val="0"/>
        <w:color w:val="000000"/>
        <w:sz w:val="20"/>
        <w:u w:val="none"/>
      </w:rPr>
    </w:lvl>
    <w:lvl w:ilvl="1">
      <w:start w:val="1"/>
      <w:numFmt w:val="bullet"/>
      <w:pStyle w:val="2"/>
      <w:lvlText w:val="○"/>
      <w:lvlJc w:val="left"/>
      <w:pPr>
        <w:tabs>
          <w:tab w:val="left" w:pos="1440"/>
        </w:tabs>
        <w:ind w:left="1440" w:hanging="360"/>
      </w:pPr>
      <w:rPr>
        <w:rFonts w:ascii="Courier New" w:eastAsia="Times New Roman" w:hAnsi="Courier New"/>
        <w:b w:val="0"/>
        <w:i w:val="0"/>
        <w:strike w:val="0"/>
        <w:color w:val="000000"/>
        <w:sz w:val="20"/>
        <w:u w:val="none"/>
      </w:rPr>
    </w:lvl>
    <w:lvl w:ilvl="2">
      <w:start w:val="1"/>
      <w:numFmt w:val="bullet"/>
      <w:lvlText w:val="■"/>
      <w:lvlJc w:val="right"/>
      <w:pPr>
        <w:tabs>
          <w:tab w:val="left" w:pos="2160"/>
        </w:tabs>
        <w:ind w:left="2160" w:hanging="180"/>
      </w:pPr>
      <w:rPr>
        <w:rFonts w:ascii="Verdana" w:eastAsia="Times New Roman" w:hAnsi="Verdana"/>
        <w:b w:val="0"/>
        <w:i w:val="0"/>
        <w:strike w:val="0"/>
        <w:color w:val="000000"/>
        <w:sz w:val="20"/>
        <w:u w:val="none"/>
      </w:rPr>
    </w:lvl>
    <w:lvl w:ilvl="3">
      <w:start w:val="1"/>
      <w:numFmt w:val="bullet"/>
      <w:lvlText w:val="●"/>
      <w:lvlJc w:val="left"/>
      <w:pPr>
        <w:tabs>
          <w:tab w:val="left" w:pos="2880"/>
        </w:tabs>
        <w:ind w:left="2880" w:hanging="360"/>
      </w:pPr>
      <w:rPr>
        <w:rFonts w:ascii="Verdana" w:eastAsia="Times New Roman" w:hAnsi="Verdana"/>
        <w:b w:val="0"/>
        <w:i w:val="0"/>
        <w:strike w:val="0"/>
        <w:color w:val="000000"/>
        <w:sz w:val="20"/>
        <w:u w:val="none"/>
      </w:rPr>
    </w:lvl>
    <w:lvl w:ilvl="4">
      <w:start w:val="1"/>
      <w:numFmt w:val="bullet"/>
      <w:lvlText w:val="○"/>
      <w:lvlJc w:val="left"/>
      <w:pPr>
        <w:tabs>
          <w:tab w:val="left" w:pos="3600"/>
        </w:tabs>
        <w:ind w:left="3600" w:hanging="360"/>
      </w:pPr>
      <w:rPr>
        <w:rFonts w:ascii="Courier New" w:eastAsia="Times New Roman" w:hAnsi="Courier New"/>
        <w:b w:val="0"/>
        <w:i w:val="0"/>
        <w:strike w:val="0"/>
        <w:color w:val="000000"/>
        <w:sz w:val="20"/>
        <w:u w:val="none"/>
      </w:rPr>
    </w:lvl>
    <w:lvl w:ilvl="5">
      <w:start w:val="1"/>
      <w:numFmt w:val="bullet"/>
      <w:lvlText w:val="■"/>
      <w:lvlJc w:val="right"/>
      <w:pPr>
        <w:tabs>
          <w:tab w:val="left" w:pos="4320"/>
        </w:tabs>
        <w:ind w:left="4320" w:hanging="180"/>
      </w:pPr>
      <w:rPr>
        <w:rFonts w:ascii="Verdana" w:eastAsia="Times New Roman" w:hAnsi="Verdana"/>
        <w:b w:val="0"/>
        <w:i w:val="0"/>
        <w:strike w:val="0"/>
        <w:color w:val="000000"/>
        <w:sz w:val="20"/>
        <w:u w:val="none"/>
      </w:rPr>
    </w:lvl>
    <w:lvl w:ilvl="6">
      <w:start w:val="1"/>
      <w:numFmt w:val="bullet"/>
      <w:lvlText w:val="●"/>
      <w:lvlJc w:val="left"/>
      <w:pPr>
        <w:tabs>
          <w:tab w:val="left" w:pos="5040"/>
        </w:tabs>
        <w:ind w:left="5040" w:hanging="360"/>
      </w:pPr>
      <w:rPr>
        <w:rFonts w:ascii="Verdana" w:eastAsia="Times New Roman" w:hAnsi="Verdana"/>
        <w:b w:val="0"/>
        <w:i w:val="0"/>
        <w:strike w:val="0"/>
        <w:color w:val="000000"/>
        <w:sz w:val="20"/>
        <w:u w:val="none"/>
      </w:rPr>
    </w:lvl>
    <w:lvl w:ilvl="7">
      <w:start w:val="1"/>
      <w:numFmt w:val="bullet"/>
      <w:lvlText w:val="○"/>
      <w:lvlJc w:val="left"/>
      <w:pPr>
        <w:tabs>
          <w:tab w:val="left" w:pos="5760"/>
        </w:tabs>
        <w:ind w:left="5760" w:hanging="360"/>
      </w:pPr>
      <w:rPr>
        <w:rFonts w:ascii="Courier New" w:eastAsia="Times New Roman" w:hAnsi="Courier New"/>
        <w:b w:val="0"/>
        <w:i w:val="0"/>
        <w:strike w:val="0"/>
        <w:color w:val="000000"/>
        <w:sz w:val="20"/>
        <w:u w:val="none"/>
      </w:rPr>
    </w:lvl>
    <w:lvl w:ilvl="8">
      <w:start w:val="1"/>
      <w:numFmt w:val="bullet"/>
      <w:lvlText w:val="■"/>
      <w:lvlJc w:val="right"/>
      <w:pPr>
        <w:tabs>
          <w:tab w:val="left" w:pos="6480"/>
        </w:tabs>
        <w:ind w:left="6480" w:hanging="180"/>
      </w:pPr>
      <w:rPr>
        <w:rFonts w:ascii="Verdana" w:eastAsia="Times New Roman" w:hAnsi="Verdana"/>
        <w:b w:val="0"/>
        <w:i w:val="0"/>
        <w:strike w:val="0"/>
        <w:color w:val="000000"/>
        <w:sz w:val="20"/>
        <w:u w:val="none"/>
      </w:rPr>
    </w:lvl>
  </w:abstractNum>
  <w:abstractNum w:abstractNumId="1">
    <w:nsid w:val="09DF6E7E"/>
    <w:multiLevelType w:val="multilevel"/>
    <w:tmpl w:val="270EAF3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F301A4E"/>
    <w:multiLevelType w:val="multilevel"/>
    <w:tmpl w:val="25DA712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u w:val="single"/>
      </w:rPr>
    </w:lvl>
    <w:lvl w:ilvl="2">
      <w:start w:val="1"/>
      <w:numFmt w:val="decimal"/>
      <w:isLgl/>
      <w:lvlText w:val="%1.%2.%3."/>
      <w:lvlJc w:val="left"/>
      <w:pPr>
        <w:ind w:left="1004" w:hanging="720"/>
      </w:pPr>
      <w:rPr>
        <w:rFonts w:hint="default"/>
        <w:u w:val="single"/>
      </w:rPr>
    </w:lvl>
    <w:lvl w:ilvl="3">
      <w:start w:val="1"/>
      <w:numFmt w:val="decimal"/>
      <w:isLgl/>
      <w:lvlText w:val="%1.%2.%3.%4."/>
      <w:lvlJc w:val="left"/>
      <w:pPr>
        <w:ind w:left="1004" w:hanging="720"/>
      </w:pPr>
      <w:rPr>
        <w:rFonts w:hint="default"/>
        <w:u w:val="single"/>
      </w:rPr>
    </w:lvl>
    <w:lvl w:ilvl="4">
      <w:start w:val="1"/>
      <w:numFmt w:val="decimal"/>
      <w:isLgl/>
      <w:lvlText w:val="%1.%2.%3.%4.%5."/>
      <w:lvlJc w:val="left"/>
      <w:pPr>
        <w:ind w:left="1364" w:hanging="1080"/>
      </w:pPr>
      <w:rPr>
        <w:rFonts w:hint="default"/>
        <w:u w:val="single"/>
      </w:rPr>
    </w:lvl>
    <w:lvl w:ilvl="5">
      <w:start w:val="1"/>
      <w:numFmt w:val="decimal"/>
      <w:isLgl/>
      <w:lvlText w:val="%1.%2.%3.%4.%5.%6."/>
      <w:lvlJc w:val="left"/>
      <w:pPr>
        <w:ind w:left="1364" w:hanging="1080"/>
      </w:pPr>
      <w:rPr>
        <w:rFonts w:hint="default"/>
        <w:u w:val="single"/>
      </w:rPr>
    </w:lvl>
    <w:lvl w:ilvl="6">
      <w:start w:val="1"/>
      <w:numFmt w:val="decimal"/>
      <w:isLgl/>
      <w:lvlText w:val="%1.%2.%3.%4.%5.%6.%7."/>
      <w:lvlJc w:val="left"/>
      <w:pPr>
        <w:ind w:left="1724" w:hanging="1440"/>
      </w:pPr>
      <w:rPr>
        <w:rFonts w:hint="default"/>
        <w:u w:val="single"/>
      </w:rPr>
    </w:lvl>
    <w:lvl w:ilvl="7">
      <w:start w:val="1"/>
      <w:numFmt w:val="decimal"/>
      <w:isLgl/>
      <w:lvlText w:val="%1.%2.%3.%4.%5.%6.%7.%8."/>
      <w:lvlJc w:val="left"/>
      <w:pPr>
        <w:ind w:left="1724" w:hanging="1440"/>
      </w:pPr>
      <w:rPr>
        <w:rFonts w:hint="default"/>
        <w:u w:val="single"/>
      </w:rPr>
    </w:lvl>
    <w:lvl w:ilvl="8">
      <w:start w:val="1"/>
      <w:numFmt w:val="decimal"/>
      <w:isLgl/>
      <w:lvlText w:val="%1.%2.%3.%4.%5.%6.%7.%8.%9."/>
      <w:lvlJc w:val="left"/>
      <w:pPr>
        <w:ind w:left="2084" w:hanging="1800"/>
      </w:pPr>
      <w:rPr>
        <w:rFonts w:hint="default"/>
        <w:u w:val="single"/>
      </w:rPr>
    </w:lvl>
  </w:abstractNum>
  <w:abstractNum w:abstractNumId="3">
    <w:nsid w:val="2FBE49D5"/>
    <w:multiLevelType w:val="multilevel"/>
    <w:tmpl w:val="2FBE49D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B3"/>
    <w:rsid w:val="0000000C"/>
    <w:rsid w:val="0000636D"/>
    <w:rsid w:val="000077C8"/>
    <w:rsid w:val="00010055"/>
    <w:rsid w:val="000130B3"/>
    <w:rsid w:val="00013363"/>
    <w:rsid w:val="00013390"/>
    <w:rsid w:val="0001550B"/>
    <w:rsid w:val="00017EB3"/>
    <w:rsid w:val="00017FC4"/>
    <w:rsid w:val="00021E01"/>
    <w:rsid w:val="00022344"/>
    <w:rsid w:val="000241DB"/>
    <w:rsid w:val="000255DB"/>
    <w:rsid w:val="00025965"/>
    <w:rsid w:val="000279CC"/>
    <w:rsid w:val="0003080B"/>
    <w:rsid w:val="00030890"/>
    <w:rsid w:val="000321EC"/>
    <w:rsid w:val="00033535"/>
    <w:rsid w:val="000343A7"/>
    <w:rsid w:val="0003729B"/>
    <w:rsid w:val="00037409"/>
    <w:rsid w:val="00037515"/>
    <w:rsid w:val="00040242"/>
    <w:rsid w:val="00041B6C"/>
    <w:rsid w:val="000420F9"/>
    <w:rsid w:val="00044368"/>
    <w:rsid w:val="000449A6"/>
    <w:rsid w:val="00045A3E"/>
    <w:rsid w:val="00046149"/>
    <w:rsid w:val="0004699C"/>
    <w:rsid w:val="0005038C"/>
    <w:rsid w:val="00053430"/>
    <w:rsid w:val="000564AE"/>
    <w:rsid w:val="000566E0"/>
    <w:rsid w:val="000570E5"/>
    <w:rsid w:val="000572B1"/>
    <w:rsid w:val="00057F73"/>
    <w:rsid w:val="0006000E"/>
    <w:rsid w:val="00060F93"/>
    <w:rsid w:val="00061E83"/>
    <w:rsid w:val="00064067"/>
    <w:rsid w:val="00064A22"/>
    <w:rsid w:val="00064EFF"/>
    <w:rsid w:val="00070EB4"/>
    <w:rsid w:val="00071228"/>
    <w:rsid w:val="000716C4"/>
    <w:rsid w:val="00071DCA"/>
    <w:rsid w:val="0007239C"/>
    <w:rsid w:val="00076F27"/>
    <w:rsid w:val="0007727B"/>
    <w:rsid w:val="000824DC"/>
    <w:rsid w:val="00084565"/>
    <w:rsid w:val="0008507C"/>
    <w:rsid w:val="00086B7D"/>
    <w:rsid w:val="000919B9"/>
    <w:rsid w:val="00092534"/>
    <w:rsid w:val="00092B51"/>
    <w:rsid w:val="000930DF"/>
    <w:rsid w:val="00093B39"/>
    <w:rsid w:val="000956D3"/>
    <w:rsid w:val="0009769F"/>
    <w:rsid w:val="000A2C81"/>
    <w:rsid w:val="000A3448"/>
    <w:rsid w:val="000A43B4"/>
    <w:rsid w:val="000A43DF"/>
    <w:rsid w:val="000A4F2F"/>
    <w:rsid w:val="000A6B14"/>
    <w:rsid w:val="000A7518"/>
    <w:rsid w:val="000B399D"/>
    <w:rsid w:val="000B60EC"/>
    <w:rsid w:val="000B63E8"/>
    <w:rsid w:val="000B72BB"/>
    <w:rsid w:val="000B7D38"/>
    <w:rsid w:val="000C3E12"/>
    <w:rsid w:val="000C4A3D"/>
    <w:rsid w:val="000C59CF"/>
    <w:rsid w:val="000C69BC"/>
    <w:rsid w:val="000D0807"/>
    <w:rsid w:val="000D21F9"/>
    <w:rsid w:val="000D4732"/>
    <w:rsid w:val="000D48A1"/>
    <w:rsid w:val="000E06D1"/>
    <w:rsid w:val="000F0EE5"/>
    <w:rsid w:val="000F2EFB"/>
    <w:rsid w:val="000F3B28"/>
    <w:rsid w:val="0010152A"/>
    <w:rsid w:val="00104721"/>
    <w:rsid w:val="00105AB2"/>
    <w:rsid w:val="00106F9D"/>
    <w:rsid w:val="0010704E"/>
    <w:rsid w:val="00107A56"/>
    <w:rsid w:val="00107BB7"/>
    <w:rsid w:val="001102F2"/>
    <w:rsid w:val="001125A2"/>
    <w:rsid w:val="00112659"/>
    <w:rsid w:val="00113E8D"/>
    <w:rsid w:val="001140E9"/>
    <w:rsid w:val="00114A77"/>
    <w:rsid w:val="00115351"/>
    <w:rsid w:val="00115D8D"/>
    <w:rsid w:val="00115F62"/>
    <w:rsid w:val="00120BEA"/>
    <w:rsid w:val="00121422"/>
    <w:rsid w:val="00122EF4"/>
    <w:rsid w:val="00122EFD"/>
    <w:rsid w:val="001262AF"/>
    <w:rsid w:val="0012728A"/>
    <w:rsid w:val="00130E73"/>
    <w:rsid w:val="00132024"/>
    <w:rsid w:val="00136483"/>
    <w:rsid w:val="0014004D"/>
    <w:rsid w:val="00140473"/>
    <w:rsid w:val="00143B1C"/>
    <w:rsid w:val="0014416D"/>
    <w:rsid w:val="00144223"/>
    <w:rsid w:val="00150BB1"/>
    <w:rsid w:val="001520E6"/>
    <w:rsid w:val="00152954"/>
    <w:rsid w:val="00154631"/>
    <w:rsid w:val="00154878"/>
    <w:rsid w:val="00155318"/>
    <w:rsid w:val="00155834"/>
    <w:rsid w:val="0015641D"/>
    <w:rsid w:val="0016105E"/>
    <w:rsid w:val="00161960"/>
    <w:rsid w:val="00162460"/>
    <w:rsid w:val="00162979"/>
    <w:rsid w:val="0016322D"/>
    <w:rsid w:val="0016575E"/>
    <w:rsid w:val="00167584"/>
    <w:rsid w:val="00167C3A"/>
    <w:rsid w:val="00170807"/>
    <w:rsid w:val="0017110D"/>
    <w:rsid w:val="00171189"/>
    <w:rsid w:val="00172846"/>
    <w:rsid w:val="0017331E"/>
    <w:rsid w:val="00173665"/>
    <w:rsid w:val="00180695"/>
    <w:rsid w:val="00180D05"/>
    <w:rsid w:val="001818C8"/>
    <w:rsid w:val="00183544"/>
    <w:rsid w:val="00183F9F"/>
    <w:rsid w:val="00186D55"/>
    <w:rsid w:val="0018770C"/>
    <w:rsid w:val="001877DB"/>
    <w:rsid w:val="00187DC9"/>
    <w:rsid w:val="001912DF"/>
    <w:rsid w:val="00191428"/>
    <w:rsid w:val="00192EF6"/>
    <w:rsid w:val="001953F8"/>
    <w:rsid w:val="001968E2"/>
    <w:rsid w:val="00197AF0"/>
    <w:rsid w:val="00197C45"/>
    <w:rsid w:val="001A099B"/>
    <w:rsid w:val="001A23B8"/>
    <w:rsid w:val="001A3389"/>
    <w:rsid w:val="001A3E1C"/>
    <w:rsid w:val="001A42DB"/>
    <w:rsid w:val="001B584C"/>
    <w:rsid w:val="001B6D1F"/>
    <w:rsid w:val="001B719D"/>
    <w:rsid w:val="001C03BF"/>
    <w:rsid w:val="001C5779"/>
    <w:rsid w:val="001D010D"/>
    <w:rsid w:val="001D1962"/>
    <w:rsid w:val="001D3495"/>
    <w:rsid w:val="001D3B0A"/>
    <w:rsid w:val="001D4006"/>
    <w:rsid w:val="001D5FB8"/>
    <w:rsid w:val="001D783C"/>
    <w:rsid w:val="001D7C25"/>
    <w:rsid w:val="001E141D"/>
    <w:rsid w:val="001E1CF1"/>
    <w:rsid w:val="001E2461"/>
    <w:rsid w:val="001E35A0"/>
    <w:rsid w:val="001E361D"/>
    <w:rsid w:val="001E4008"/>
    <w:rsid w:val="001E6D38"/>
    <w:rsid w:val="001E7A23"/>
    <w:rsid w:val="001F0057"/>
    <w:rsid w:val="001F007D"/>
    <w:rsid w:val="001F09BF"/>
    <w:rsid w:val="001F0E4A"/>
    <w:rsid w:val="001F22B6"/>
    <w:rsid w:val="001F35F2"/>
    <w:rsid w:val="001F5AB9"/>
    <w:rsid w:val="001F67BC"/>
    <w:rsid w:val="00200422"/>
    <w:rsid w:val="00201451"/>
    <w:rsid w:val="00202E4F"/>
    <w:rsid w:val="00203DD0"/>
    <w:rsid w:val="00204407"/>
    <w:rsid w:val="00205367"/>
    <w:rsid w:val="00206E3F"/>
    <w:rsid w:val="00207D68"/>
    <w:rsid w:val="00213EE4"/>
    <w:rsid w:val="00214198"/>
    <w:rsid w:val="00217152"/>
    <w:rsid w:val="00217C81"/>
    <w:rsid w:val="0022178C"/>
    <w:rsid w:val="00224380"/>
    <w:rsid w:val="00224401"/>
    <w:rsid w:val="0022474B"/>
    <w:rsid w:val="00224E47"/>
    <w:rsid w:val="00224F37"/>
    <w:rsid w:val="002254A2"/>
    <w:rsid w:val="0022696C"/>
    <w:rsid w:val="00230290"/>
    <w:rsid w:val="002306A9"/>
    <w:rsid w:val="00230AF0"/>
    <w:rsid w:val="00230F6B"/>
    <w:rsid w:val="00232D11"/>
    <w:rsid w:val="002355EE"/>
    <w:rsid w:val="00235A95"/>
    <w:rsid w:val="0023614A"/>
    <w:rsid w:val="0023668B"/>
    <w:rsid w:val="00236944"/>
    <w:rsid w:val="00236B5E"/>
    <w:rsid w:val="00236DB8"/>
    <w:rsid w:val="00240229"/>
    <w:rsid w:val="0024043A"/>
    <w:rsid w:val="002412B6"/>
    <w:rsid w:val="00244017"/>
    <w:rsid w:val="00252F73"/>
    <w:rsid w:val="00256C35"/>
    <w:rsid w:val="00260667"/>
    <w:rsid w:val="002617B2"/>
    <w:rsid w:val="00262A35"/>
    <w:rsid w:val="002632AE"/>
    <w:rsid w:val="00263573"/>
    <w:rsid w:val="00264426"/>
    <w:rsid w:val="00265693"/>
    <w:rsid w:val="002712A2"/>
    <w:rsid w:val="00271F6F"/>
    <w:rsid w:val="00272142"/>
    <w:rsid w:val="00275E99"/>
    <w:rsid w:val="002770A1"/>
    <w:rsid w:val="002773F9"/>
    <w:rsid w:val="00281370"/>
    <w:rsid w:val="00281562"/>
    <w:rsid w:val="00281599"/>
    <w:rsid w:val="002816CD"/>
    <w:rsid w:val="00281F24"/>
    <w:rsid w:val="002827A6"/>
    <w:rsid w:val="00282B02"/>
    <w:rsid w:val="002868F3"/>
    <w:rsid w:val="00287DCC"/>
    <w:rsid w:val="002907BC"/>
    <w:rsid w:val="00290EB8"/>
    <w:rsid w:val="002912C0"/>
    <w:rsid w:val="00292DE8"/>
    <w:rsid w:val="0029439F"/>
    <w:rsid w:val="002943ED"/>
    <w:rsid w:val="00294D5A"/>
    <w:rsid w:val="00297913"/>
    <w:rsid w:val="002A2F51"/>
    <w:rsid w:val="002B007B"/>
    <w:rsid w:val="002B1D7A"/>
    <w:rsid w:val="002B34F1"/>
    <w:rsid w:val="002B4095"/>
    <w:rsid w:val="002B5606"/>
    <w:rsid w:val="002B5E2C"/>
    <w:rsid w:val="002C0DDB"/>
    <w:rsid w:val="002C1A39"/>
    <w:rsid w:val="002C2C19"/>
    <w:rsid w:val="002C38A8"/>
    <w:rsid w:val="002C3A47"/>
    <w:rsid w:val="002C3EBE"/>
    <w:rsid w:val="002C4043"/>
    <w:rsid w:val="002C60C8"/>
    <w:rsid w:val="002C63E9"/>
    <w:rsid w:val="002C7833"/>
    <w:rsid w:val="002D045D"/>
    <w:rsid w:val="002E08F9"/>
    <w:rsid w:val="002E1A0C"/>
    <w:rsid w:val="002E2F8C"/>
    <w:rsid w:val="002F02EF"/>
    <w:rsid w:val="002F182C"/>
    <w:rsid w:val="002F31B1"/>
    <w:rsid w:val="002F5CFD"/>
    <w:rsid w:val="002F612E"/>
    <w:rsid w:val="0030003F"/>
    <w:rsid w:val="00300EC1"/>
    <w:rsid w:val="003011C2"/>
    <w:rsid w:val="0030284F"/>
    <w:rsid w:val="0030377E"/>
    <w:rsid w:val="003045CD"/>
    <w:rsid w:val="00305FA2"/>
    <w:rsid w:val="00307ACC"/>
    <w:rsid w:val="003128B5"/>
    <w:rsid w:val="003143E5"/>
    <w:rsid w:val="00314CF5"/>
    <w:rsid w:val="00316C93"/>
    <w:rsid w:val="00317290"/>
    <w:rsid w:val="003239D4"/>
    <w:rsid w:val="00325A01"/>
    <w:rsid w:val="00327AFE"/>
    <w:rsid w:val="003302A7"/>
    <w:rsid w:val="0033253E"/>
    <w:rsid w:val="00333537"/>
    <w:rsid w:val="003346CE"/>
    <w:rsid w:val="003357C6"/>
    <w:rsid w:val="00337892"/>
    <w:rsid w:val="0034154A"/>
    <w:rsid w:val="0034463E"/>
    <w:rsid w:val="00344954"/>
    <w:rsid w:val="003502E6"/>
    <w:rsid w:val="00352088"/>
    <w:rsid w:val="00352896"/>
    <w:rsid w:val="00354A68"/>
    <w:rsid w:val="003555D6"/>
    <w:rsid w:val="003562B1"/>
    <w:rsid w:val="003627DE"/>
    <w:rsid w:val="00364210"/>
    <w:rsid w:val="003707D3"/>
    <w:rsid w:val="003708C3"/>
    <w:rsid w:val="00370C47"/>
    <w:rsid w:val="0037329A"/>
    <w:rsid w:val="00373D03"/>
    <w:rsid w:val="00374F2B"/>
    <w:rsid w:val="00380276"/>
    <w:rsid w:val="0038034C"/>
    <w:rsid w:val="00380A63"/>
    <w:rsid w:val="00381C28"/>
    <w:rsid w:val="00383267"/>
    <w:rsid w:val="00383D67"/>
    <w:rsid w:val="00384B86"/>
    <w:rsid w:val="00387B6B"/>
    <w:rsid w:val="00387DF1"/>
    <w:rsid w:val="003911B6"/>
    <w:rsid w:val="003911F0"/>
    <w:rsid w:val="0039501C"/>
    <w:rsid w:val="00395BE6"/>
    <w:rsid w:val="00396160"/>
    <w:rsid w:val="003A5B1F"/>
    <w:rsid w:val="003B0A30"/>
    <w:rsid w:val="003B1D77"/>
    <w:rsid w:val="003B2E81"/>
    <w:rsid w:val="003B5BBD"/>
    <w:rsid w:val="003B7A6F"/>
    <w:rsid w:val="003C0F1D"/>
    <w:rsid w:val="003C139D"/>
    <w:rsid w:val="003C4B95"/>
    <w:rsid w:val="003C4E59"/>
    <w:rsid w:val="003C5F1E"/>
    <w:rsid w:val="003C6C0F"/>
    <w:rsid w:val="003D24D1"/>
    <w:rsid w:val="003D716F"/>
    <w:rsid w:val="003D74A9"/>
    <w:rsid w:val="003E04AF"/>
    <w:rsid w:val="003E2F72"/>
    <w:rsid w:val="003E4733"/>
    <w:rsid w:val="003E5246"/>
    <w:rsid w:val="003E5AB3"/>
    <w:rsid w:val="003E5B2F"/>
    <w:rsid w:val="003E67F1"/>
    <w:rsid w:val="003E7B0B"/>
    <w:rsid w:val="003E7BF3"/>
    <w:rsid w:val="003F02F4"/>
    <w:rsid w:val="003F095A"/>
    <w:rsid w:val="003F0B51"/>
    <w:rsid w:val="003F171A"/>
    <w:rsid w:val="003F1927"/>
    <w:rsid w:val="003F446B"/>
    <w:rsid w:val="003F448C"/>
    <w:rsid w:val="003F5000"/>
    <w:rsid w:val="00400397"/>
    <w:rsid w:val="00403715"/>
    <w:rsid w:val="0040426D"/>
    <w:rsid w:val="00405694"/>
    <w:rsid w:val="00411352"/>
    <w:rsid w:val="004115CE"/>
    <w:rsid w:val="00412D7E"/>
    <w:rsid w:val="004141AC"/>
    <w:rsid w:val="0041747A"/>
    <w:rsid w:val="00417761"/>
    <w:rsid w:val="00421052"/>
    <w:rsid w:val="00421ECE"/>
    <w:rsid w:val="00424A0A"/>
    <w:rsid w:val="00425861"/>
    <w:rsid w:val="0042602B"/>
    <w:rsid w:val="004261A9"/>
    <w:rsid w:val="00427281"/>
    <w:rsid w:val="00431DB1"/>
    <w:rsid w:val="00433903"/>
    <w:rsid w:val="004344B4"/>
    <w:rsid w:val="00434B89"/>
    <w:rsid w:val="00441145"/>
    <w:rsid w:val="00444A87"/>
    <w:rsid w:val="00445B6A"/>
    <w:rsid w:val="00446343"/>
    <w:rsid w:val="00450683"/>
    <w:rsid w:val="004507E3"/>
    <w:rsid w:val="004510F8"/>
    <w:rsid w:val="0045125F"/>
    <w:rsid w:val="0045220E"/>
    <w:rsid w:val="00452A20"/>
    <w:rsid w:val="004530EE"/>
    <w:rsid w:val="00453381"/>
    <w:rsid w:val="004544EB"/>
    <w:rsid w:val="00456713"/>
    <w:rsid w:val="004567E3"/>
    <w:rsid w:val="00457B0E"/>
    <w:rsid w:val="00461D57"/>
    <w:rsid w:val="004652AF"/>
    <w:rsid w:val="00465628"/>
    <w:rsid w:val="0046701E"/>
    <w:rsid w:val="00467915"/>
    <w:rsid w:val="004708EA"/>
    <w:rsid w:val="00470946"/>
    <w:rsid w:val="00481C0B"/>
    <w:rsid w:val="00483B73"/>
    <w:rsid w:val="004877EF"/>
    <w:rsid w:val="004900BF"/>
    <w:rsid w:val="00490DA1"/>
    <w:rsid w:val="004920EC"/>
    <w:rsid w:val="0049388F"/>
    <w:rsid w:val="00494F2A"/>
    <w:rsid w:val="00496B16"/>
    <w:rsid w:val="00496BB4"/>
    <w:rsid w:val="0049746D"/>
    <w:rsid w:val="004A176B"/>
    <w:rsid w:val="004A3B19"/>
    <w:rsid w:val="004A4730"/>
    <w:rsid w:val="004A4AEE"/>
    <w:rsid w:val="004A5EFA"/>
    <w:rsid w:val="004B26FE"/>
    <w:rsid w:val="004B2BB6"/>
    <w:rsid w:val="004B2E7C"/>
    <w:rsid w:val="004B3208"/>
    <w:rsid w:val="004B3991"/>
    <w:rsid w:val="004B4EBB"/>
    <w:rsid w:val="004B50BA"/>
    <w:rsid w:val="004B5A10"/>
    <w:rsid w:val="004C442F"/>
    <w:rsid w:val="004C5645"/>
    <w:rsid w:val="004C5976"/>
    <w:rsid w:val="004C7418"/>
    <w:rsid w:val="004D15B7"/>
    <w:rsid w:val="004D3E0D"/>
    <w:rsid w:val="004E1C5D"/>
    <w:rsid w:val="004E5446"/>
    <w:rsid w:val="004E64E0"/>
    <w:rsid w:val="004E6DEF"/>
    <w:rsid w:val="004E7997"/>
    <w:rsid w:val="004F0A92"/>
    <w:rsid w:val="004F2D3D"/>
    <w:rsid w:val="004F35F3"/>
    <w:rsid w:val="004F4C92"/>
    <w:rsid w:val="004F53D7"/>
    <w:rsid w:val="004F5AA9"/>
    <w:rsid w:val="004F6493"/>
    <w:rsid w:val="004F686A"/>
    <w:rsid w:val="004F6C94"/>
    <w:rsid w:val="004F6FED"/>
    <w:rsid w:val="00500A61"/>
    <w:rsid w:val="00502D2F"/>
    <w:rsid w:val="00503A35"/>
    <w:rsid w:val="00504046"/>
    <w:rsid w:val="0050504F"/>
    <w:rsid w:val="00505AE2"/>
    <w:rsid w:val="00505EB0"/>
    <w:rsid w:val="005061E9"/>
    <w:rsid w:val="00511780"/>
    <w:rsid w:val="005134D6"/>
    <w:rsid w:val="00514DEF"/>
    <w:rsid w:val="00514F1F"/>
    <w:rsid w:val="0051690E"/>
    <w:rsid w:val="00516ECA"/>
    <w:rsid w:val="00517057"/>
    <w:rsid w:val="00520003"/>
    <w:rsid w:val="00520783"/>
    <w:rsid w:val="005207CC"/>
    <w:rsid w:val="00525110"/>
    <w:rsid w:val="0052526E"/>
    <w:rsid w:val="00525849"/>
    <w:rsid w:val="00526639"/>
    <w:rsid w:val="00527870"/>
    <w:rsid w:val="00531B0C"/>
    <w:rsid w:val="00533734"/>
    <w:rsid w:val="00534634"/>
    <w:rsid w:val="00534A98"/>
    <w:rsid w:val="00535F6C"/>
    <w:rsid w:val="00536FDC"/>
    <w:rsid w:val="00537997"/>
    <w:rsid w:val="00543547"/>
    <w:rsid w:val="0054358E"/>
    <w:rsid w:val="0054493E"/>
    <w:rsid w:val="00544C6A"/>
    <w:rsid w:val="0055056E"/>
    <w:rsid w:val="00551B79"/>
    <w:rsid w:val="00551EC7"/>
    <w:rsid w:val="005533D4"/>
    <w:rsid w:val="0055475A"/>
    <w:rsid w:val="005550C7"/>
    <w:rsid w:val="0055512F"/>
    <w:rsid w:val="00555B50"/>
    <w:rsid w:val="00556C42"/>
    <w:rsid w:val="00556E0C"/>
    <w:rsid w:val="00556EA2"/>
    <w:rsid w:val="00562324"/>
    <w:rsid w:val="0056372C"/>
    <w:rsid w:val="0056413D"/>
    <w:rsid w:val="00564633"/>
    <w:rsid w:val="00565037"/>
    <w:rsid w:val="0056555E"/>
    <w:rsid w:val="00565B02"/>
    <w:rsid w:val="00565D69"/>
    <w:rsid w:val="00566FBD"/>
    <w:rsid w:val="00567240"/>
    <w:rsid w:val="005672C0"/>
    <w:rsid w:val="005672E1"/>
    <w:rsid w:val="00567EB7"/>
    <w:rsid w:val="00572129"/>
    <w:rsid w:val="005722FC"/>
    <w:rsid w:val="0057285A"/>
    <w:rsid w:val="00575F5D"/>
    <w:rsid w:val="00582584"/>
    <w:rsid w:val="005867BE"/>
    <w:rsid w:val="00587C95"/>
    <w:rsid w:val="00587FF1"/>
    <w:rsid w:val="005905E8"/>
    <w:rsid w:val="0059288B"/>
    <w:rsid w:val="005952FC"/>
    <w:rsid w:val="005A0730"/>
    <w:rsid w:val="005A089E"/>
    <w:rsid w:val="005A16CE"/>
    <w:rsid w:val="005A198A"/>
    <w:rsid w:val="005A2D94"/>
    <w:rsid w:val="005A3FDD"/>
    <w:rsid w:val="005A5559"/>
    <w:rsid w:val="005A64BF"/>
    <w:rsid w:val="005B20DD"/>
    <w:rsid w:val="005B3748"/>
    <w:rsid w:val="005B3E82"/>
    <w:rsid w:val="005B4F81"/>
    <w:rsid w:val="005B526C"/>
    <w:rsid w:val="005B610B"/>
    <w:rsid w:val="005B6210"/>
    <w:rsid w:val="005B6EC0"/>
    <w:rsid w:val="005B77C4"/>
    <w:rsid w:val="005B7CA2"/>
    <w:rsid w:val="005B7D33"/>
    <w:rsid w:val="005C17D9"/>
    <w:rsid w:val="005C1B4C"/>
    <w:rsid w:val="005C4EA0"/>
    <w:rsid w:val="005C6143"/>
    <w:rsid w:val="005C6653"/>
    <w:rsid w:val="005C6B0A"/>
    <w:rsid w:val="005C6D06"/>
    <w:rsid w:val="005C6FC1"/>
    <w:rsid w:val="005C7BDA"/>
    <w:rsid w:val="005D1BEA"/>
    <w:rsid w:val="005D4498"/>
    <w:rsid w:val="005D613D"/>
    <w:rsid w:val="005D6B3E"/>
    <w:rsid w:val="005D70F1"/>
    <w:rsid w:val="005D7A8B"/>
    <w:rsid w:val="005E276D"/>
    <w:rsid w:val="005E33B7"/>
    <w:rsid w:val="005E4662"/>
    <w:rsid w:val="005E7C23"/>
    <w:rsid w:val="005F2530"/>
    <w:rsid w:val="005F286D"/>
    <w:rsid w:val="005F6E05"/>
    <w:rsid w:val="006000F9"/>
    <w:rsid w:val="00600CCC"/>
    <w:rsid w:val="00603ABC"/>
    <w:rsid w:val="006056DA"/>
    <w:rsid w:val="00607C07"/>
    <w:rsid w:val="00607E26"/>
    <w:rsid w:val="006121E1"/>
    <w:rsid w:val="00612928"/>
    <w:rsid w:val="0061449F"/>
    <w:rsid w:val="0062080B"/>
    <w:rsid w:val="006243A8"/>
    <w:rsid w:val="006247B8"/>
    <w:rsid w:val="006262DF"/>
    <w:rsid w:val="00630BA0"/>
    <w:rsid w:val="00632842"/>
    <w:rsid w:val="0063468E"/>
    <w:rsid w:val="00635106"/>
    <w:rsid w:val="0063522F"/>
    <w:rsid w:val="00636007"/>
    <w:rsid w:val="006367FA"/>
    <w:rsid w:val="00636F71"/>
    <w:rsid w:val="0063742D"/>
    <w:rsid w:val="00644E78"/>
    <w:rsid w:val="00646949"/>
    <w:rsid w:val="0065046D"/>
    <w:rsid w:val="00650541"/>
    <w:rsid w:val="00650A30"/>
    <w:rsid w:val="00650B72"/>
    <w:rsid w:val="0065121E"/>
    <w:rsid w:val="0065128F"/>
    <w:rsid w:val="00651751"/>
    <w:rsid w:val="00652BFB"/>
    <w:rsid w:val="0065332F"/>
    <w:rsid w:val="00653D46"/>
    <w:rsid w:val="0065515B"/>
    <w:rsid w:val="006555C3"/>
    <w:rsid w:val="00655D85"/>
    <w:rsid w:val="00656A19"/>
    <w:rsid w:val="00660BD9"/>
    <w:rsid w:val="006668D0"/>
    <w:rsid w:val="00670295"/>
    <w:rsid w:val="00670853"/>
    <w:rsid w:val="00672B91"/>
    <w:rsid w:val="006738F8"/>
    <w:rsid w:val="00674DBA"/>
    <w:rsid w:val="00674EAC"/>
    <w:rsid w:val="00675793"/>
    <w:rsid w:val="00677E09"/>
    <w:rsid w:val="006828AB"/>
    <w:rsid w:val="006830FA"/>
    <w:rsid w:val="00684F57"/>
    <w:rsid w:val="00685CF7"/>
    <w:rsid w:val="006860D1"/>
    <w:rsid w:val="00686668"/>
    <w:rsid w:val="006872FD"/>
    <w:rsid w:val="00687EEA"/>
    <w:rsid w:val="0069005C"/>
    <w:rsid w:val="006904BC"/>
    <w:rsid w:val="00691A65"/>
    <w:rsid w:val="00692DCB"/>
    <w:rsid w:val="00692F9F"/>
    <w:rsid w:val="006947DA"/>
    <w:rsid w:val="00696FF3"/>
    <w:rsid w:val="00697FAD"/>
    <w:rsid w:val="006A142D"/>
    <w:rsid w:val="006A1436"/>
    <w:rsid w:val="006A2278"/>
    <w:rsid w:val="006A2D4A"/>
    <w:rsid w:val="006A423C"/>
    <w:rsid w:val="006A531E"/>
    <w:rsid w:val="006A745A"/>
    <w:rsid w:val="006A7F00"/>
    <w:rsid w:val="006B0235"/>
    <w:rsid w:val="006B2073"/>
    <w:rsid w:val="006B249B"/>
    <w:rsid w:val="006B335E"/>
    <w:rsid w:val="006B43C0"/>
    <w:rsid w:val="006B634A"/>
    <w:rsid w:val="006C0591"/>
    <w:rsid w:val="006C0FAC"/>
    <w:rsid w:val="006C1C8E"/>
    <w:rsid w:val="006C216D"/>
    <w:rsid w:val="006C348C"/>
    <w:rsid w:val="006C3832"/>
    <w:rsid w:val="006C4167"/>
    <w:rsid w:val="006C4CF5"/>
    <w:rsid w:val="006C5E59"/>
    <w:rsid w:val="006C6C17"/>
    <w:rsid w:val="006C7450"/>
    <w:rsid w:val="006C782E"/>
    <w:rsid w:val="006C7A0B"/>
    <w:rsid w:val="006D09AB"/>
    <w:rsid w:val="006D0DA5"/>
    <w:rsid w:val="006D0E1A"/>
    <w:rsid w:val="006D147F"/>
    <w:rsid w:val="006D1C3F"/>
    <w:rsid w:val="006D3936"/>
    <w:rsid w:val="006D421F"/>
    <w:rsid w:val="006D433D"/>
    <w:rsid w:val="006D489F"/>
    <w:rsid w:val="006D60EF"/>
    <w:rsid w:val="006E0222"/>
    <w:rsid w:val="006E20FF"/>
    <w:rsid w:val="006E2C36"/>
    <w:rsid w:val="006E5E58"/>
    <w:rsid w:val="006F1385"/>
    <w:rsid w:val="006F1817"/>
    <w:rsid w:val="006F379D"/>
    <w:rsid w:val="006F4717"/>
    <w:rsid w:val="00700A60"/>
    <w:rsid w:val="00700FD7"/>
    <w:rsid w:val="00701B75"/>
    <w:rsid w:val="00702519"/>
    <w:rsid w:val="007028EA"/>
    <w:rsid w:val="0070492F"/>
    <w:rsid w:val="00705831"/>
    <w:rsid w:val="00706327"/>
    <w:rsid w:val="00706C5B"/>
    <w:rsid w:val="007107E1"/>
    <w:rsid w:val="007147C6"/>
    <w:rsid w:val="00714DCB"/>
    <w:rsid w:val="007163C1"/>
    <w:rsid w:val="0071687A"/>
    <w:rsid w:val="00716DA6"/>
    <w:rsid w:val="0071722A"/>
    <w:rsid w:val="00720E36"/>
    <w:rsid w:val="007215B6"/>
    <w:rsid w:val="00721A59"/>
    <w:rsid w:val="00723369"/>
    <w:rsid w:val="00723553"/>
    <w:rsid w:val="007248EC"/>
    <w:rsid w:val="00724D90"/>
    <w:rsid w:val="007260D0"/>
    <w:rsid w:val="00726CDA"/>
    <w:rsid w:val="0072712E"/>
    <w:rsid w:val="007273A6"/>
    <w:rsid w:val="00727E63"/>
    <w:rsid w:val="00730451"/>
    <w:rsid w:val="00731475"/>
    <w:rsid w:val="00732168"/>
    <w:rsid w:val="0073239C"/>
    <w:rsid w:val="007326A7"/>
    <w:rsid w:val="00733EC6"/>
    <w:rsid w:val="00735470"/>
    <w:rsid w:val="00735560"/>
    <w:rsid w:val="0073597B"/>
    <w:rsid w:val="00735F6C"/>
    <w:rsid w:val="00737798"/>
    <w:rsid w:val="007405B4"/>
    <w:rsid w:val="007418E0"/>
    <w:rsid w:val="00742B81"/>
    <w:rsid w:val="007435CD"/>
    <w:rsid w:val="0074449D"/>
    <w:rsid w:val="00746814"/>
    <w:rsid w:val="007501C9"/>
    <w:rsid w:val="00750E1D"/>
    <w:rsid w:val="007532CD"/>
    <w:rsid w:val="0075395D"/>
    <w:rsid w:val="00753C2A"/>
    <w:rsid w:val="007542BE"/>
    <w:rsid w:val="007555ED"/>
    <w:rsid w:val="00756078"/>
    <w:rsid w:val="007615EF"/>
    <w:rsid w:val="007620E9"/>
    <w:rsid w:val="00764BA9"/>
    <w:rsid w:val="00765CDC"/>
    <w:rsid w:val="0077161F"/>
    <w:rsid w:val="007732E8"/>
    <w:rsid w:val="0077451C"/>
    <w:rsid w:val="00775492"/>
    <w:rsid w:val="00775C29"/>
    <w:rsid w:val="0078017F"/>
    <w:rsid w:val="0078102B"/>
    <w:rsid w:val="007810D3"/>
    <w:rsid w:val="00782AA5"/>
    <w:rsid w:val="00784586"/>
    <w:rsid w:val="007845B7"/>
    <w:rsid w:val="00785E74"/>
    <w:rsid w:val="00787040"/>
    <w:rsid w:val="007877E4"/>
    <w:rsid w:val="00790AC3"/>
    <w:rsid w:val="0079178B"/>
    <w:rsid w:val="00796142"/>
    <w:rsid w:val="007A0007"/>
    <w:rsid w:val="007A3275"/>
    <w:rsid w:val="007A50CD"/>
    <w:rsid w:val="007B095B"/>
    <w:rsid w:val="007B1282"/>
    <w:rsid w:val="007B196D"/>
    <w:rsid w:val="007B347A"/>
    <w:rsid w:val="007B451F"/>
    <w:rsid w:val="007B7166"/>
    <w:rsid w:val="007C0792"/>
    <w:rsid w:val="007C1DC4"/>
    <w:rsid w:val="007C2752"/>
    <w:rsid w:val="007C5487"/>
    <w:rsid w:val="007C5F58"/>
    <w:rsid w:val="007C64DF"/>
    <w:rsid w:val="007C7775"/>
    <w:rsid w:val="007D0934"/>
    <w:rsid w:val="007D0B89"/>
    <w:rsid w:val="007D122C"/>
    <w:rsid w:val="007D1D3F"/>
    <w:rsid w:val="007D251B"/>
    <w:rsid w:val="007D2810"/>
    <w:rsid w:val="007D3BCF"/>
    <w:rsid w:val="007D3CF6"/>
    <w:rsid w:val="007D5A3A"/>
    <w:rsid w:val="007D696E"/>
    <w:rsid w:val="007E1D14"/>
    <w:rsid w:val="007E4971"/>
    <w:rsid w:val="007E4ED8"/>
    <w:rsid w:val="007E5D58"/>
    <w:rsid w:val="007E6763"/>
    <w:rsid w:val="007E7B3E"/>
    <w:rsid w:val="007F003F"/>
    <w:rsid w:val="007F2553"/>
    <w:rsid w:val="007F27A1"/>
    <w:rsid w:val="007F2CF3"/>
    <w:rsid w:val="007F420A"/>
    <w:rsid w:val="007F617B"/>
    <w:rsid w:val="007F7D30"/>
    <w:rsid w:val="00803452"/>
    <w:rsid w:val="00811319"/>
    <w:rsid w:val="00811CCC"/>
    <w:rsid w:val="008123F0"/>
    <w:rsid w:val="0081291E"/>
    <w:rsid w:val="0081374A"/>
    <w:rsid w:val="0081398B"/>
    <w:rsid w:val="00814FC8"/>
    <w:rsid w:val="00815201"/>
    <w:rsid w:val="00815CAA"/>
    <w:rsid w:val="00815ED6"/>
    <w:rsid w:val="00816465"/>
    <w:rsid w:val="00817F48"/>
    <w:rsid w:val="00824065"/>
    <w:rsid w:val="00825C61"/>
    <w:rsid w:val="008265EE"/>
    <w:rsid w:val="008274F4"/>
    <w:rsid w:val="008307F1"/>
    <w:rsid w:val="00830A8E"/>
    <w:rsid w:val="00831908"/>
    <w:rsid w:val="0083253A"/>
    <w:rsid w:val="00834649"/>
    <w:rsid w:val="008412A7"/>
    <w:rsid w:val="00841AF3"/>
    <w:rsid w:val="00842DF2"/>
    <w:rsid w:val="00843A91"/>
    <w:rsid w:val="00845ADB"/>
    <w:rsid w:val="00846D26"/>
    <w:rsid w:val="00847605"/>
    <w:rsid w:val="0085014D"/>
    <w:rsid w:val="00850230"/>
    <w:rsid w:val="00851E9C"/>
    <w:rsid w:val="008531B9"/>
    <w:rsid w:val="0085365F"/>
    <w:rsid w:val="00853816"/>
    <w:rsid w:val="008544D7"/>
    <w:rsid w:val="00855274"/>
    <w:rsid w:val="00855A84"/>
    <w:rsid w:val="008567ED"/>
    <w:rsid w:val="00856BDB"/>
    <w:rsid w:val="0085739C"/>
    <w:rsid w:val="00857451"/>
    <w:rsid w:val="00857D88"/>
    <w:rsid w:val="0086305E"/>
    <w:rsid w:val="00865AFB"/>
    <w:rsid w:val="0086624D"/>
    <w:rsid w:val="008676ED"/>
    <w:rsid w:val="00870855"/>
    <w:rsid w:val="00871008"/>
    <w:rsid w:val="0087222B"/>
    <w:rsid w:val="0087683C"/>
    <w:rsid w:val="00877E7A"/>
    <w:rsid w:val="00880BE0"/>
    <w:rsid w:val="00881763"/>
    <w:rsid w:val="0088404F"/>
    <w:rsid w:val="00884D2A"/>
    <w:rsid w:val="00887BFF"/>
    <w:rsid w:val="00890CC8"/>
    <w:rsid w:val="008923A8"/>
    <w:rsid w:val="00892566"/>
    <w:rsid w:val="00895541"/>
    <w:rsid w:val="008963B9"/>
    <w:rsid w:val="008964EC"/>
    <w:rsid w:val="008A052A"/>
    <w:rsid w:val="008A1272"/>
    <w:rsid w:val="008A3360"/>
    <w:rsid w:val="008A50D9"/>
    <w:rsid w:val="008A6B06"/>
    <w:rsid w:val="008B011F"/>
    <w:rsid w:val="008B0860"/>
    <w:rsid w:val="008B0D11"/>
    <w:rsid w:val="008B1A60"/>
    <w:rsid w:val="008B233A"/>
    <w:rsid w:val="008B27B9"/>
    <w:rsid w:val="008B3C4E"/>
    <w:rsid w:val="008B3E24"/>
    <w:rsid w:val="008B439C"/>
    <w:rsid w:val="008B50A1"/>
    <w:rsid w:val="008B5641"/>
    <w:rsid w:val="008B59B1"/>
    <w:rsid w:val="008C2A09"/>
    <w:rsid w:val="008C2CEC"/>
    <w:rsid w:val="008C5C8C"/>
    <w:rsid w:val="008C64B6"/>
    <w:rsid w:val="008D0AC7"/>
    <w:rsid w:val="008D1A5F"/>
    <w:rsid w:val="008D2C69"/>
    <w:rsid w:val="008D5746"/>
    <w:rsid w:val="008E158F"/>
    <w:rsid w:val="008E16FD"/>
    <w:rsid w:val="008E2E8D"/>
    <w:rsid w:val="008E2F9B"/>
    <w:rsid w:val="008E41DD"/>
    <w:rsid w:val="008E471C"/>
    <w:rsid w:val="008E4B84"/>
    <w:rsid w:val="008E7F32"/>
    <w:rsid w:val="008F0381"/>
    <w:rsid w:val="008F0763"/>
    <w:rsid w:val="008F0943"/>
    <w:rsid w:val="008F0A0B"/>
    <w:rsid w:val="008F0BCA"/>
    <w:rsid w:val="008F125C"/>
    <w:rsid w:val="008F1C6E"/>
    <w:rsid w:val="008F328E"/>
    <w:rsid w:val="008F354F"/>
    <w:rsid w:val="008F510D"/>
    <w:rsid w:val="008F5DF5"/>
    <w:rsid w:val="008F6485"/>
    <w:rsid w:val="008F6897"/>
    <w:rsid w:val="00900E7A"/>
    <w:rsid w:val="0090163E"/>
    <w:rsid w:val="00903D04"/>
    <w:rsid w:val="00903E2B"/>
    <w:rsid w:val="00905E71"/>
    <w:rsid w:val="00911CF9"/>
    <w:rsid w:val="0091345F"/>
    <w:rsid w:val="00913AE9"/>
    <w:rsid w:val="0091744F"/>
    <w:rsid w:val="00922AF3"/>
    <w:rsid w:val="009253AF"/>
    <w:rsid w:val="00926B06"/>
    <w:rsid w:val="0092705E"/>
    <w:rsid w:val="00930F70"/>
    <w:rsid w:val="009314A4"/>
    <w:rsid w:val="0093216A"/>
    <w:rsid w:val="00932BEF"/>
    <w:rsid w:val="00932DB3"/>
    <w:rsid w:val="00935AD0"/>
    <w:rsid w:val="00935B8A"/>
    <w:rsid w:val="009365C5"/>
    <w:rsid w:val="0093704F"/>
    <w:rsid w:val="009374FD"/>
    <w:rsid w:val="009375AB"/>
    <w:rsid w:val="00941430"/>
    <w:rsid w:val="009431AA"/>
    <w:rsid w:val="009435BC"/>
    <w:rsid w:val="0094602C"/>
    <w:rsid w:val="00946FC8"/>
    <w:rsid w:val="00947023"/>
    <w:rsid w:val="0095464A"/>
    <w:rsid w:val="00955BED"/>
    <w:rsid w:val="00955F7C"/>
    <w:rsid w:val="0095621A"/>
    <w:rsid w:val="00956ACC"/>
    <w:rsid w:val="00957BC3"/>
    <w:rsid w:val="00957E4B"/>
    <w:rsid w:val="009629D5"/>
    <w:rsid w:val="00964850"/>
    <w:rsid w:val="00964D55"/>
    <w:rsid w:val="00966C53"/>
    <w:rsid w:val="00966FEC"/>
    <w:rsid w:val="00967943"/>
    <w:rsid w:val="00970E5D"/>
    <w:rsid w:val="00973084"/>
    <w:rsid w:val="00973AC6"/>
    <w:rsid w:val="009746A5"/>
    <w:rsid w:val="009753E5"/>
    <w:rsid w:val="009765BC"/>
    <w:rsid w:val="00976772"/>
    <w:rsid w:val="00976F8B"/>
    <w:rsid w:val="0097734B"/>
    <w:rsid w:val="009777E2"/>
    <w:rsid w:val="009779A7"/>
    <w:rsid w:val="00977E34"/>
    <w:rsid w:val="009827B9"/>
    <w:rsid w:val="00984188"/>
    <w:rsid w:val="00985A35"/>
    <w:rsid w:val="00985B6F"/>
    <w:rsid w:val="00986083"/>
    <w:rsid w:val="00986F99"/>
    <w:rsid w:val="00987B16"/>
    <w:rsid w:val="009910E6"/>
    <w:rsid w:val="009915A9"/>
    <w:rsid w:val="00995E8B"/>
    <w:rsid w:val="00996E40"/>
    <w:rsid w:val="009A1590"/>
    <w:rsid w:val="009A29A3"/>
    <w:rsid w:val="009A2AE8"/>
    <w:rsid w:val="009A3C52"/>
    <w:rsid w:val="009A3DA1"/>
    <w:rsid w:val="009A408A"/>
    <w:rsid w:val="009A45A9"/>
    <w:rsid w:val="009A495C"/>
    <w:rsid w:val="009A5530"/>
    <w:rsid w:val="009A5E26"/>
    <w:rsid w:val="009A6C54"/>
    <w:rsid w:val="009A6FB0"/>
    <w:rsid w:val="009B0CA1"/>
    <w:rsid w:val="009B24F6"/>
    <w:rsid w:val="009B2668"/>
    <w:rsid w:val="009B383D"/>
    <w:rsid w:val="009B4807"/>
    <w:rsid w:val="009B4BD8"/>
    <w:rsid w:val="009C0DF9"/>
    <w:rsid w:val="009C1643"/>
    <w:rsid w:val="009C1A4D"/>
    <w:rsid w:val="009C1C2D"/>
    <w:rsid w:val="009C1E11"/>
    <w:rsid w:val="009C3C45"/>
    <w:rsid w:val="009C63FD"/>
    <w:rsid w:val="009C642B"/>
    <w:rsid w:val="009C64C5"/>
    <w:rsid w:val="009C6AAA"/>
    <w:rsid w:val="009D0DBF"/>
    <w:rsid w:val="009D10F5"/>
    <w:rsid w:val="009D1C54"/>
    <w:rsid w:val="009D2BB3"/>
    <w:rsid w:val="009D4432"/>
    <w:rsid w:val="009D4A55"/>
    <w:rsid w:val="009D577F"/>
    <w:rsid w:val="009D5B34"/>
    <w:rsid w:val="009D6BF3"/>
    <w:rsid w:val="009D7F55"/>
    <w:rsid w:val="009E0519"/>
    <w:rsid w:val="009E4039"/>
    <w:rsid w:val="009E4CC6"/>
    <w:rsid w:val="009E5638"/>
    <w:rsid w:val="009E67B5"/>
    <w:rsid w:val="009F09DB"/>
    <w:rsid w:val="009F3EB2"/>
    <w:rsid w:val="009F4586"/>
    <w:rsid w:val="009F5049"/>
    <w:rsid w:val="009F68DF"/>
    <w:rsid w:val="009F7260"/>
    <w:rsid w:val="009F7633"/>
    <w:rsid w:val="00A01DE4"/>
    <w:rsid w:val="00A0268B"/>
    <w:rsid w:val="00A039B0"/>
    <w:rsid w:val="00A03A1A"/>
    <w:rsid w:val="00A03FA1"/>
    <w:rsid w:val="00A06817"/>
    <w:rsid w:val="00A0694B"/>
    <w:rsid w:val="00A07DB2"/>
    <w:rsid w:val="00A07ED2"/>
    <w:rsid w:val="00A117AE"/>
    <w:rsid w:val="00A118AA"/>
    <w:rsid w:val="00A11E5E"/>
    <w:rsid w:val="00A120CE"/>
    <w:rsid w:val="00A14EF5"/>
    <w:rsid w:val="00A15A4A"/>
    <w:rsid w:val="00A16AC5"/>
    <w:rsid w:val="00A20EC7"/>
    <w:rsid w:val="00A21D9C"/>
    <w:rsid w:val="00A22512"/>
    <w:rsid w:val="00A22D27"/>
    <w:rsid w:val="00A2421C"/>
    <w:rsid w:val="00A24876"/>
    <w:rsid w:val="00A26249"/>
    <w:rsid w:val="00A26C42"/>
    <w:rsid w:val="00A26F05"/>
    <w:rsid w:val="00A26F1B"/>
    <w:rsid w:val="00A27B02"/>
    <w:rsid w:val="00A33D85"/>
    <w:rsid w:val="00A33ED5"/>
    <w:rsid w:val="00A33F3B"/>
    <w:rsid w:val="00A3407A"/>
    <w:rsid w:val="00A34980"/>
    <w:rsid w:val="00A3522D"/>
    <w:rsid w:val="00A35BD1"/>
    <w:rsid w:val="00A37119"/>
    <w:rsid w:val="00A4000C"/>
    <w:rsid w:val="00A4057C"/>
    <w:rsid w:val="00A435ED"/>
    <w:rsid w:val="00A43BB1"/>
    <w:rsid w:val="00A43DB7"/>
    <w:rsid w:val="00A44AF8"/>
    <w:rsid w:val="00A46318"/>
    <w:rsid w:val="00A518EA"/>
    <w:rsid w:val="00A5214A"/>
    <w:rsid w:val="00A527D5"/>
    <w:rsid w:val="00A54299"/>
    <w:rsid w:val="00A55652"/>
    <w:rsid w:val="00A55C6A"/>
    <w:rsid w:val="00A5601C"/>
    <w:rsid w:val="00A56BB9"/>
    <w:rsid w:val="00A60FB6"/>
    <w:rsid w:val="00A6254B"/>
    <w:rsid w:val="00A62BEB"/>
    <w:rsid w:val="00A6687D"/>
    <w:rsid w:val="00A66D10"/>
    <w:rsid w:val="00A67A08"/>
    <w:rsid w:val="00A7047F"/>
    <w:rsid w:val="00A713DF"/>
    <w:rsid w:val="00A73180"/>
    <w:rsid w:val="00A73441"/>
    <w:rsid w:val="00A74F4C"/>
    <w:rsid w:val="00A76688"/>
    <w:rsid w:val="00A8056D"/>
    <w:rsid w:val="00A81076"/>
    <w:rsid w:val="00A83181"/>
    <w:rsid w:val="00A84E64"/>
    <w:rsid w:val="00A87BBE"/>
    <w:rsid w:val="00A93831"/>
    <w:rsid w:val="00A93DA8"/>
    <w:rsid w:val="00A94FAA"/>
    <w:rsid w:val="00A97647"/>
    <w:rsid w:val="00AA01CA"/>
    <w:rsid w:val="00AA0381"/>
    <w:rsid w:val="00AA1A0F"/>
    <w:rsid w:val="00AA1AB0"/>
    <w:rsid w:val="00AA4118"/>
    <w:rsid w:val="00AA50B4"/>
    <w:rsid w:val="00AA7959"/>
    <w:rsid w:val="00AA7C33"/>
    <w:rsid w:val="00AA7DAC"/>
    <w:rsid w:val="00AB0319"/>
    <w:rsid w:val="00AB0D60"/>
    <w:rsid w:val="00AB2702"/>
    <w:rsid w:val="00AB3661"/>
    <w:rsid w:val="00AB3DDA"/>
    <w:rsid w:val="00AB4A78"/>
    <w:rsid w:val="00AB6A90"/>
    <w:rsid w:val="00AB6ADF"/>
    <w:rsid w:val="00AB70CA"/>
    <w:rsid w:val="00AB743F"/>
    <w:rsid w:val="00AC1E9B"/>
    <w:rsid w:val="00AC28D4"/>
    <w:rsid w:val="00AC2933"/>
    <w:rsid w:val="00AC5E1C"/>
    <w:rsid w:val="00AC7253"/>
    <w:rsid w:val="00AC758D"/>
    <w:rsid w:val="00AD03A2"/>
    <w:rsid w:val="00AD1470"/>
    <w:rsid w:val="00AD3D62"/>
    <w:rsid w:val="00AD5602"/>
    <w:rsid w:val="00AD594F"/>
    <w:rsid w:val="00AD6436"/>
    <w:rsid w:val="00AD6CAC"/>
    <w:rsid w:val="00AE083E"/>
    <w:rsid w:val="00AE2907"/>
    <w:rsid w:val="00AE2C50"/>
    <w:rsid w:val="00AE3619"/>
    <w:rsid w:val="00AE7FAB"/>
    <w:rsid w:val="00AF330C"/>
    <w:rsid w:val="00AF352F"/>
    <w:rsid w:val="00AF4041"/>
    <w:rsid w:val="00AF4917"/>
    <w:rsid w:val="00AF7E75"/>
    <w:rsid w:val="00B045F2"/>
    <w:rsid w:val="00B04C53"/>
    <w:rsid w:val="00B05F33"/>
    <w:rsid w:val="00B067D5"/>
    <w:rsid w:val="00B069C0"/>
    <w:rsid w:val="00B07A87"/>
    <w:rsid w:val="00B07F6C"/>
    <w:rsid w:val="00B1018C"/>
    <w:rsid w:val="00B105A8"/>
    <w:rsid w:val="00B13088"/>
    <w:rsid w:val="00B166AF"/>
    <w:rsid w:val="00B16983"/>
    <w:rsid w:val="00B17D64"/>
    <w:rsid w:val="00B2240E"/>
    <w:rsid w:val="00B256FF"/>
    <w:rsid w:val="00B3046F"/>
    <w:rsid w:val="00B30D03"/>
    <w:rsid w:val="00B41741"/>
    <w:rsid w:val="00B42B8A"/>
    <w:rsid w:val="00B42D6A"/>
    <w:rsid w:val="00B4350D"/>
    <w:rsid w:val="00B46307"/>
    <w:rsid w:val="00B5422E"/>
    <w:rsid w:val="00B543C4"/>
    <w:rsid w:val="00B5507B"/>
    <w:rsid w:val="00B55DA7"/>
    <w:rsid w:val="00B62416"/>
    <w:rsid w:val="00B635F3"/>
    <w:rsid w:val="00B644B5"/>
    <w:rsid w:val="00B65A6E"/>
    <w:rsid w:val="00B66CF6"/>
    <w:rsid w:val="00B67DED"/>
    <w:rsid w:val="00B713F7"/>
    <w:rsid w:val="00B731EF"/>
    <w:rsid w:val="00B740FC"/>
    <w:rsid w:val="00B74CDB"/>
    <w:rsid w:val="00B75F66"/>
    <w:rsid w:val="00B818FA"/>
    <w:rsid w:val="00B8225C"/>
    <w:rsid w:val="00B8243B"/>
    <w:rsid w:val="00B824DF"/>
    <w:rsid w:val="00B826EA"/>
    <w:rsid w:val="00B870A1"/>
    <w:rsid w:val="00B87644"/>
    <w:rsid w:val="00B905E0"/>
    <w:rsid w:val="00B930C7"/>
    <w:rsid w:val="00B93191"/>
    <w:rsid w:val="00B954B7"/>
    <w:rsid w:val="00B96EDC"/>
    <w:rsid w:val="00B972F4"/>
    <w:rsid w:val="00B9741C"/>
    <w:rsid w:val="00BA1BD8"/>
    <w:rsid w:val="00BA3D8C"/>
    <w:rsid w:val="00BA4849"/>
    <w:rsid w:val="00BA523E"/>
    <w:rsid w:val="00BA6823"/>
    <w:rsid w:val="00BA7046"/>
    <w:rsid w:val="00BB3233"/>
    <w:rsid w:val="00BB43AA"/>
    <w:rsid w:val="00BB459F"/>
    <w:rsid w:val="00BC0CBC"/>
    <w:rsid w:val="00BC2D51"/>
    <w:rsid w:val="00BC6CE3"/>
    <w:rsid w:val="00BC6DF7"/>
    <w:rsid w:val="00BC6E1A"/>
    <w:rsid w:val="00BD0D75"/>
    <w:rsid w:val="00BD196E"/>
    <w:rsid w:val="00BD5B79"/>
    <w:rsid w:val="00BD7450"/>
    <w:rsid w:val="00BE33E1"/>
    <w:rsid w:val="00BE41B3"/>
    <w:rsid w:val="00BE7F06"/>
    <w:rsid w:val="00BF0189"/>
    <w:rsid w:val="00BF025B"/>
    <w:rsid w:val="00BF055F"/>
    <w:rsid w:val="00BF2A92"/>
    <w:rsid w:val="00BF2FB0"/>
    <w:rsid w:val="00BF31FA"/>
    <w:rsid w:val="00BF34F9"/>
    <w:rsid w:val="00BF64BD"/>
    <w:rsid w:val="00BF7DEF"/>
    <w:rsid w:val="00C018AA"/>
    <w:rsid w:val="00C037A9"/>
    <w:rsid w:val="00C03C3E"/>
    <w:rsid w:val="00C03DE9"/>
    <w:rsid w:val="00C04008"/>
    <w:rsid w:val="00C04CFB"/>
    <w:rsid w:val="00C073F0"/>
    <w:rsid w:val="00C11A32"/>
    <w:rsid w:val="00C1626E"/>
    <w:rsid w:val="00C166BC"/>
    <w:rsid w:val="00C17E04"/>
    <w:rsid w:val="00C229AD"/>
    <w:rsid w:val="00C22F82"/>
    <w:rsid w:val="00C26523"/>
    <w:rsid w:val="00C2680C"/>
    <w:rsid w:val="00C30004"/>
    <w:rsid w:val="00C30961"/>
    <w:rsid w:val="00C32756"/>
    <w:rsid w:val="00C32AD9"/>
    <w:rsid w:val="00C32F3C"/>
    <w:rsid w:val="00C33E8C"/>
    <w:rsid w:val="00C34577"/>
    <w:rsid w:val="00C345CA"/>
    <w:rsid w:val="00C4252D"/>
    <w:rsid w:val="00C4320A"/>
    <w:rsid w:val="00C43AF0"/>
    <w:rsid w:val="00C44293"/>
    <w:rsid w:val="00C44F08"/>
    <w:rsid w:val="00C45425"/>
    <w:rsid w:val="00C46DBF"/>
    <w:rsid w:val="00C47F18"/>
    <w:rsid w:val="00C5123E"/>
    <w:rsid w:val="00C524B6"/>
    <w:rsid w:val="00C54D8E"/>
    <w:rsid w:val="00C54DA7"/>
    <w:rsid w:val="00C6123C"/>
    <w:rsid w:val="00C621B8"/>
    <w:rsid w:val="00C62978"/>
    <w:rsid w:val="00C62C88"/>
    <w:rsid w:val="00C630A4"/>
    <w:rsid w:val="00C6620C"/>
    <w:rsid w:val="00C67280"/>
    <w:rsid w:val="00C700A6"/>
    <w:rsid w:val="00C712F7"/>
    <w:rsid w:val="00C71373"/>
    <w:rsid w:val="00C713A9"/>
    <w:rsid w:val="00C721FF"/>
    <w:rsid w:val="00C73911"/>
    <w:rsid w:val="00C73E8C"/>
    <w:rsid w:val="00C74B4C"/>
    <w:rsid w:val="00C75AB3"/>
    <w:rsid w:val="00C8130B"/>
    <w:rsid w:val="00C82559"/>
    <w:rsid w:val="00C85213"/>
    <w:rsid w:val="00C87861"/>
    <w:rsid w:val="00C87C79"/>
    <w:rsid w:val="00C87D8C"/>
    <w:rsid w:val="00C87F0D"/>
    <w:rsid w:val="00C926A0"/>
    <w:rsid w:val="00C93272"/>
    <w:rsid w:val="00C93F4B"/>
    <w:rsid w:val="00C94E9D"/>
    <w:rsid w:val="00C972A6"/>
    <w:rsid w:val="00CA077A"/>
    <w:rsid w:val="00CA113F"/>
    <w:rsid w:val="00CA238A"/>
    <w:rsid w:val="00CA25D4"/>
    <w:rsid w:val="00CA3064"/>
    <w:rsid w:val="00CA33E1"/>
    <w:rsid w:val="00CA46A7"/>
    <w:rsid w:val="00CB0636"/>
    <w:rsid w:val="00CB0885"/>
    <w:rsid w:val="00CB2941"/>
    <w:rsid w:val="00CB306A"/>
    <w:rsid w:val="00CB37FB"/>
    <w:rsid w:val="00CB4C1C"/>
    <w:rsid w:val="00CB653C"/>
    <w:rsid w:val="00CB7B65"/>
    <w:rsid w:val="00CC01DD"/>
    <w:rsid w:val="00CC07DB"/>
    <w:rsid w:val="00CC0F24"/>
    <w:rsid w:val="00CC1106"/>
    <w:rsid w:val="00CC2015"/>
    <w:rsid w:val="00CC5BAD"/>
    <w:rsid w:val="00CC7996"/>
    <w:rsid w:val="00CD235E"/>
    <w:rsid w:val="00CD50A2"/>
    <w:rsid w:val="00CD6615"/>
    <w:rsid w:val="00CD6693"/>
    <w:rsid w:val="00CD7B89"/>
    <w:rsid w:val="00CE1010"/>
    <w:rsid w:val="00CE476C"/>
    <w:rsid w:val="00CE558C"/>
    <w:rsid w:val="00CE5C16"/>
    <w:rsid w:val="00CF076D"/>
    <w:rsid w:val="00CF0BC5"/>
    <w:rsid w:val="00CF0C65"/>
    <w:rsid w:val="00CF2AC8"/>
    <w:rsid w:val="00CF4FF8"/>
    <w:rsid w:val="00CF62D7"/>
    <w:rsid w:val="00CF6F15"/>
    <w:rsid w:val="00D008AC"/>
    <w:rsid w:val="00D050C1"/>
    <w:rsid w:val="00D1207C"/>
    <w:rsid w:val="00D12C7C"/>
    <w:rsid w:val="00D14361"/>
    <w:rsid w:val="00D147AA"/>
    <w:rsid w:val="00D15687"/>
    <w:rsid w:val="00D175B8"/>
    <w:rsid w:val="00D17C4C"/>
    <w:rsid w:val="00D21815"/>
    <w:rsid w:val="00D21A28"/>
    <w:rsid w:val="00D23ED7"/>
    <w:rsid w:val="00D240F0"/>
    <w:rsid w:val="00D25642"/>
    <w:rsid w:val="00D32510"/>
    <w:rsid w:val="00D357DE"/>
    <w:rsid w:val="00D37E30"/>
    <w:rsid w:val="00D408C8"/>
    <w:rsid w:val="00D42E94"/>
    <w:rsid w:val="00D4307B"/>
    <w:rsid w:val="00D4405B"/>
    <w:rsid w:val="00D46C51"/>
    <w:rsid w:val="00D5018C"/>
    <w:rsid w:val="00D50E6E"/>
    <w:rsid w:val="00D50FCE"/>
    <w:rsid w:val="00D537DE"/>
    <w:rsid w:val="00D543B7"/>
    <w:rsid w:val="00D563FB"/>
    <w:rsid w:val="00D61254"/>
    <w:rsid w:val="00D62B0E"/>
    <w:rsid w:val="00D650D4"/>
    <w:rsid w:val="00D66F77"/>
    <w:rsid w:val="00D67144"/>
    <w:rsid w:val="00D6789D"/>
    <w:rsid w:val="00D71BBC"/>
    <w:rsid w:val="00D71DE6"/>
    <w:rsid w:val="00D73FC2"/>
    <w:rsid w:val="00D74B9D"/>
    <w:rsid w:val="00D75786"/>
    <w:rsid w:val="00D76719"/>
    <w:rsid w:val="00D770E9"/>
    <w:rsid w:val="00D801AA"/>
    <w:rsid w:val="00D8140E"/>
    <w:rsid w:val="00D81871"/>
    <w:rsid w:val="00D82A31"/>
    <w:rsid w:val="00D82D18"/>
    <w:rsid w:val="00D82D5F"/>
    <w:rsid w:val="00D83740"/>
    <w:rsid w:val="00D85182"/>
    <w:rsid w:val="00D8585C"/>
    <w:rsid w:val="00D87160"/>
    <w:rsid w:val="00D87D04"/>
    <w:rsid w:val="00D9184E"/>
    <w:rsid w:val="00D92CAA"/>
    <w:rsid w:val="00D93BAC"/>
    <w:rsid w:val="00D93FCB"/>
    <w:rsid w:val="00D96739"/>
    <w:rsid w:val="00D96BC9"/>
    <w:rsid w:val="00DA05B0"/>
    <w:rsid w:val="00DA0757"/>
    <w:rsid w:val="00DA11BB"/>
    <w:rsid w:val="00DA1CF5"/>
    <w:rsid w:val="00DA276D"/>
    <w:rsid w:val="00DA2A9E"/>
    <w:rsid w:val="00DA3013"/>
    <w:rsid w:val="00DA3124"/>
    <w:rsid w:val="00DA3F48"/>
    <w:rsid w:val="00DA3FA0"/>
    <w:rsid w:val="00DA4BFB"/>
    <w:rsid w:val="00DA4E26"/>
    <w:rsid w:val="00DA5B02"/>
    <w:rsid w:val="00DA6740"/>
    <w:rsid w:val="00DA6B64"/>
    <w:rsid w:val="00DA7FB5"/>
    <w:rsid w:val="00DB0D38"/>
    <w:rsid w:val="00DB24CF"/>
    <w:rsid w:val="00DB3670"/>
    <w:rsid w:val="00DB4064"/>
    <w:rsid w:val="00DB40A9"/>
    <w:rsid w:val="00DB4F51"/>
    <w:rsid w:val="00DB527E"/>
    <w:rsid w:val="00DB5FE2"/>
    <w:rsid w:val="00DB6A74"/>
    <w:rsid w:val="00DB7040"/>
    <w:rsid w:val="00DB73EB"/>
    <w:rsid w:val="00DC01CA"/>
    <w:rsid w:val="00DC0E78"/>
    <w:rsid w:val="00DC4835"/>
    <w:rsid w:val="00DC491E"/>
    <w:rsid w:val="00DC5949"/>
    <w:rsid w:val="00DC6A75"/>
    <w:rsid w:val="00DC763D"/>
    <w:rsid w:val="00DD0654"/>
    <w:rsid w:val="00DD07D0"/>
    <w:rsid w:val="00DD29CF"/>
    <w:rsid w:val="00DD4A85"/>
    <w:rsid w:val="00DD5D23"/>
    <w:rsid w:val="00DD6DDD"/>
    <w:rsid w:val="00DD7EA0"/>
    <w:rsid w:val="00DE19B4"/>
    <w:rsid w:val="00DE2011"/>
    <w:rsid w:val="00DE25A6"/>
    <w:rsid w:val="00DE2A0B"/>
    <w:rsid w:val="00DE33D6"/>
    <w:rsid w:val="00DE6272"/>
    <w:rsid w:val="00DE69C6"/>
    <w:rsid w:val="00DF243F"/>
    <w:rsid w:val="00DF354C"/>
    <w:rsid w:val="00DF493B"/>
    <w:rsid w:val="00DF4B94"/>
    <w:rsid w:val="00DF5874"/>
    <w:rsid w:val="00E0085D"/>
    <w:rsid w:val="00E04B98"/>
    <w:rsid w:val="00E04D1B"/>
    <w:rsid w:val="00E04E9E"/>
    <w:rsid w:val="00E06AD0"/>
    <w:rsid w:val="00E140AC"/>
    <w:rsid w:val="00E15DA6"/>
    <w:rsid w:val="00E2056F"/>
    <w:rsid w:val="00E210A3"/>
    <w:rsid w:val="00E21488"/>
    <w:rsid w:val="00E21A90"/>
    <w:rsid w:val="00E21F36"/>
    <w:rsid w:val="00E22094"/>
    <w:rsid w:val="00E230B7"/>
    <w:rsid w:val="00E243B3"/>
    <w:rsid w:val="00E25FDC"/>
    <w:rsid w:val="00E266DC"/>
    <w:rsid w:val="00E27A43"/>
    <w:rsid w:val="00E27C27"/>
    <w:rsid w:val="00E30E06"/>
    <w:rsid w:val="00E30F8F"/>
    <w:rsid w:val="00E32812"/>
    <w:rsid w:val="00E333BA"/>
    <w:rsid w:val="00E33865"/>
    <w:rsid w:val="00E33A60"/>
    <w:rsid w:val="00E34BDF"/>
    <w:rsid w:val="00E359D3"/>
    <w:rsid w:val="00E365EB"/>
    <w:rsid w:val="00E3692B"/>
    <w:rsid w:val="00E37BBC"/>
    <w:rsid w:val="00E37EAD"/>
    <w:rsid w:val="00E37FDE"/>
    <w:rsid w:val="00E427DB"/>
    <w:rsid w:val="00E43E8A"/>
    <w:rsid w:val="00E44A6E"/>
    <w:rsid w:val="00E44E04"/>
    <w:rsid w:val="00E4615A"/>
    <w:rsid w:val="00E469F9"/>
    <w:rsid w:val="00E502E1"/>
    <w:rsid w:val="00E5077F"/>
    <w:rsid w:val="00E51AAB"/>
    <w:rsid w:val="00E53AC8"/>
    <w:rsid w:val="00E60E5A"/>
    <w:rsid w:val="00E637CE"/>
    <w:rsid w:val="00E63E5E"/>
    <w:rsid w:val="00E65EF3"/>
    <w:rsid w:val="00E65F3D"/>
    <w:rsid w:val="00E66376"/>
    <w:rsid w:val="00E66655"/>
    <w:rsid w:val="00E67633"/>
    <w:rsid w:val="00E71C6A"/>
    <w:rsid w:val="00E71DFA"/>
    <w:rsid w:val="00E75B07"/>
    <w:rsid w:val="00E77966"/>
    <w:rsid w:val="00E80980"/>
    <w:rsid w:val="00E83D56"/>
    <w:rsid w:val="00E90095"/>
    <w:rsid w:val="00E91626"/>
    <w:rsid w:val="00E9165B"/>
    <w:rsid w:val="00E91796"/>
    <w:rsid w:val="00E937D6"/>
    <w:rsid w:val="00E93B0C"/>
    <w:rsid w:val="00E94211"/>
    <w:rsid w:val="00E94E8A"/>
    <w:rsid w:val="00E96362"/>
    <w:rsid w:val="00E9688F"/>
    <w:rsid w:val="00EA447E"/>
    <w:rsid w:val="00EA5861"/>
    <w:rsid w:val="00EA7363"/>
    <w:rsid w:val="00EA7C6D"/>
    <w:rsid w:val="00EA7EDA"/>
    <w:rsid w:val="00EB012D"/>
    <w:rsid w:val="00EB48A1"/>
    <w:rsid w:val="00EB4949"/>
    <w:rsid w:val="00EB4ABB"/>
    <w:rsid w:val="00EB5077"/>
    <w:rsid w:val="00EB64A0"/>
    <w:rsid w:val="00EB6865"/>
    <w:rsid w:val="00EC043F"/>
    <w:rsid w:val="00EC287E"/>
    <w:rsid w:val="00EC46F8"/>
    <w:rsid w:val="00EC6362"/>
    <w:rsid w:val="00ED3D65"/>
    <w:rsid w:val="00ED64EE"/>
    <w:rsid w:val="00ED6ECE"/>
    <w:rsid w:val="00EE0B82"/>
    <w:rsid w:val="00EE0D38"/>
    <w:rsid w:val="00EE1722"/>
    <w:rsid w:val="00EE1E7A"/>
    <w:rsid w:val="00EE256C"/>
    <w:rsid w:val="00EE3B06"/>
    <w:rsid w:val="00EE412E"/>
    <w:rsid w:val="00EE443A"/>
    <w:rsid w:val="00EF2A5A"/>
    <w:rsid w:val="00EF42C6"/>
    <w:rsid w:val="00F00BDB"/>
    <w:rsid w:val="00F017B8"/>
    <w:rsid w:val="00F01D74"/>
    <w:rsid w:val="00F029D3"/>
    <w:rsid w:val="00F03CB1"/>
    <w:rsid w:val="00F053E7"/>
    <w:rsid w:val="00F0560D"/>
    <w:rsid w:val="00F05BD5"/>
    <w:rsid w:val="00F070DE"/>
    <w:rsid w:val="00F109A3"/>
    <w:rsid w:val="00F120CB"/>
    <w:rsid w:val="00F12557"/>
    <w:rsid w:val="00F13A4D"/>
    <w:rsid w:val="00F16179"/>
    <w:rsid w:val="00F16349"/>
    <w:rsid w:val="00F17482"/>
    <w:rsid w:val="00F20726"/>
    <w:rsid w:val="00F20D65"/>
    <w:rsid w:val="00F21768"/>
    <w:rsid w:val="00F231BB"/>
    <w:rsid w:val="00F23296"/>
    <w:rsid w:val="00F2386A"/>
    <w:rsid w:val="00F24DA5"/>
    <w:rsid w:val="00F250EF"/>
    <w:rsid w:val="00F278B6"/>
    <w:rsid w:val="00F31D71"/>
    <w:rsid w:val="00F32FCD"/>
    <w:rsid w:val="00F43D44"/>
    <w:rsid w:val="00F44C8C"/>
    <w:rsid w:val="00F45430"/>
    <w:rsid w:val="00F45879"/>
    <w:rsid w:val="00F46613"/>
    <w:rsid w:val="00F466C5"/>
    <w:rsid w:val="00F510E3"/>
    <w:rsid w:val="00F51CAA"/>
    <w:rsid w:val="00F51F3D"/>
    <w:rsid w:val="00F53362"/>
    <w:rsid w:val="00F5528F"/>
    <w:rsid w:val="00F55C01"/>
    <w:rsid w:val="00F56C6C"/>
    <w:rsid w:val="00F60408"/>
    <w:rsid w:val="00F60657"/>
    <w:rsid w:val="00F61AA6"/>
    <w:rsid w:val="00F61F2D"/>
    <w:rsid w:val="00F62023"/>
    <w:rsid w:val="00F62065"/>
    <w:rsid w:val="00F63436"/>
    <w:rsid w:val="00F6362C"/>
    <w:rsid w:val="00F65327"/>
    <w:rsid w:val="00F659E8"/>
    <w:rsid w:val="00F675EE"/>
    <w:rsid w:val="00F67BA8"/>
    <w:rsid w:val="00F70C92"/>
    <w:rsid w:val="00F715E6"/>
    <w:rsid w:val="00F74278"/>
    <w:rsid w:val="00F74EED"/>
    <w:rsid w:val="00F76BC0"/>
    <w:rsid w:val="00F80133"/>
    <w:rsid w:val="00F80305"/>
    <w:rsid w:val="00F81459"/>
    <w:rsid w:val="00F82DDE"/>
    <w:rsid w:val="00F83EBE"/>
    <w:rsid w:val="00F8415B"/>
    <w:rsid w:val="00F87E28"/>
    <w:rsid w:val="00F94078"/>
    <w:rsid w:val="00FA0680"/>
    <w:rsid w:val="00FA17B0"/>
    <w:rsid w:val="00FA2467"/>
    <w:rsid w:val="00FA2C9E"/>
    <w:rsid w:val="00FA68F0"/>
    <w:rsid w:val="00FA7758"/>
    <w:rsid w:val="00FB055E"/>
    <w:rsid w:val="00FB53F2"/>
    <w:rsid w:val="00FB7711"/>
    <w:rsid w:val="00FC04C6"/>
    <w:rsid w:val="00FC2E31"/>
    <w:rsid w:val="00FC4E7C"/>
    <w:rsid w:val="00FC4FBB"/>
    <w:rsid w:val="00FC5D2B"/>
    <w:rsid w:val="00FD09B6"/>
    <w:rsid w:val="00FD1677"/>
    <w:rsid w:val="00FD1C63"/>
    <w:rsid w:val="00FD3465"/>
    <w:rsid w:val="00FD4733"/>
    <w:rsid w:val="00FD4F78"/>
    <w:rsid w:val="00FD7D47"/>
    <w:rsid w:val="00FE06AB"/>
    <w:rsid w:val="00FE074D"/>
    <w:rsid w:val="00FE40B8"/>
    <w:rsid w:val="00FE5A98"/>
    <w:rsid w:val="00FF09D0"/>
    <w:rsid w:val="00FF1E0D"/>
    <w:rsid w:val="00FF1E0E"/>
    <w:rsid w:val="00FF4DD6"/>
    <w:rsid w:val="00FF711A"/>
    <w:rsid w:val="00FF78B5"/>
    <w:rsid w:val="00FF7E2B"/>
    <w:rsid w:val="41E74E19"/>
    <w:rsid w:val="52F166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qFormat="1"/>
    <w:lsdException w:name="footer" w:qFormat="1"/>
    <w:lsdException w:name="caption" w:qFormat="1"/>
    <w:lsdException w:name="table of authorities" w:semiHidden="0" w:unhideWhenUsed="0"/>
    <w:lsdException w:name="List" w:semiHidden="0" w:unhideWhenUsed="0" w:qFormat="1"/>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1C"/>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7451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0"/>
    <w:next w:val="a1"/>
    <w:link w:val="20"/>
    <w:qFormat/>
    <w:rsid w:val="0077451C"/>
    <w:pPr>
      <w:numPr>
        <w:ilvl w:val="1"/>
        <w:numId w:val="1"/>
      </w:numPr>
      <w:outlineLvl w:val="1"/>
    </w:pPr>
    <w:rPr>
      <w:b/>
      <w:bCs/>
      <w:i/>
      <w:iCs/>
    </w:rPr>
  </w:style>
  <w:style w:type="paragraph" w:styleId="3">
    <w:name w:val="heading 3"/>
    <w:basedOn w:val="a"/>
    <w:next w:val="a"/>
    <w:link w:val="30"/>
    <w:unhideWhenUsed/>
    <w:qFormat/>
    <w:rsid w:val="0077451C"/>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77451C"/>
    <w:pPr>
      <w:keepNext/>
      <w:spacing w:before="240" w:after="60"/>
      <w:outlineLvl w:val="3"/>
    </w:pPr>
    <w:rPr>
      <w:rFonts w:eastAsia="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next w:val="a1"/>
    <w:link w:val="a5"/>
    <w:qFormat/>
    <w:rsid w:val="0077451C"/>
    <w:pPr>
      <w:keepNext/>
      <w:spacing w:before="240" w:after="120" w:line="240" w:lineRule="auto"/>
    </w:pPr>
    <w:rPr>
      <w:rFonts w:ascii="Arial" w:eastAsia="Microsoft YaHei" w:hAnsi="Arial"/>
      <w:sz w:val="28"/>
      <w:szCs w:val="28"/>
      <w:lang w:eastAsia="zh-CN"/>
    </w:rPr>
  </w:style>
  <w:style w:type="paragraph" w:styleId="a1">
    <w:name w:val="Body Text"/>
    <w:basedOn w:val="a"/>
    <w:link w:val="a6"/>
    <w:rsid w:val="0077451C"/>
    <w:pPr>
      <w:autoSpaceDE w:val="0"/>
      <w:spacing w:after="120" w:line="240" w:lineRule="auto"/>
      <w:jc w:val="both"/>
    </w:pPr>
    <w:rPr>
      <w:rFonts w:ascii="Arial" w:eastAsia="Times New Roman" w:hAnsi="Arial"/>
      <w:sz w:val="20"/>
      <w:szCs w:val="20"/>
      <w:lang w:val="en-GB" w:eastAsia="zh-CN"/>
    </w:rPr>
  </w:style>
  <w:style w:type="paragraph" w:styleId="a7">
    <w:name w:val="Balloon Text"/>
    <w:basedOn w:val="a"/>
    <w:link w:val="a8"/>
    <w:uiPriority w:val="99"/>
    <w:rsid w:val="0077451C"/>
    <w:pPr>
      <w:spacing w:after="0" w:line="240" w:lineRule="auto"/>
    </w:pPr>
    <w:rPr>
      <w:rFonts w:ascii="Tahoma" w:eastAsia="Times New Roman" w:hAnsi="Tahoma"/>
      <w:sz w:val="16"/>
      <w:szCs w:val="16"/>
      <w:lang w:eastAsia="zh-CN"/>
    </w:rPr>
  </w:style>
  <w:style w:type="paragraph" w:styleId="31">
    <w:name w:val="Body Text 3"/>
    <w:basedOn w:val="a"/>
    <w:link w:val="32"/>
    <w:qFormat/>
    <w:rsid w:val="0077451C"/>
    <w:pPr>
      <w:spacing w:after="120"/>
    </w:pPr>
    <w:rPr>
      <w:sz w:val="16"/>
      <w:szCs w:val="16"/>
    </w:rPr>
  </w:style>
  <w:style w:type="paragraph" w:styleId="a9">
    <w:name w:val="Body Text Indent"/>
    <w:basedOn w:val="a"/>
    <w:link w:val="aa"/>
    <w:rsid w:val="0077451C"/>
    <w:pPr>
      <w:spacing w:after="120" w:line="240" w:lineRule="auto"/>
      <w:ind w:left="283"/>
    </w:pPr>
    <w:rPr>
      <w:rFonts w:ascii="Times New Roman" w:eastAsia="Times New Roman" w:hAnsi="Times New Roman"/>
      <w:sz w:val="24"/>
      <w:szCs w:val="24"/>
      <w:lang w:eastAsia="zh-CN"/>
    </w:rPr>
  </w:style>
  <w:style w:type="paragraph" w:styleId="ab">
    <w:name w:val="caption"/>
    <w:basedOn w:val="a"/>
    <w:next w:val="a"/>
    <w:qFormat/>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styleId="ac">
    <w:name w:val="annotation text"/>
    <w:basedOn w:val="a"/>
    <w:link w:val="11"/>
    <w:uiPriority w:val="99"/>
    <w:rsid w:val="0077451C"/>
    <w:rPr>
      <w:sz w:val="20"/>
      <w:szCs w:val="20"/>
    </w:rPr>
  </w:style>
  <w:style w:type="paragraph" w:styleId="ad">
    <w:name w:val="annotation subject"/>
    <w:basedOn w:val="12"/>
    <w:next w:val="12"/>
    <w:link w:val="13"/>
    <w:qFormat/>
    <w:rsid w:val="0077451C"/>
    <w:rPr>
      <w:rFonts w:ascii="Calibri" w:eastAsia="Calibri" w:hAnsi="Calibri"/>
      <w:b/>
      <w:bCs/>
      <w:lang w:val="uk-UA"/>
    </w:rPr>
  </w:style>
  <w:style w:type="paragraph" w:customStyle="1" w:styleId="12">
    <w:name w:val="Текст примечания1"/>
    <w:basedOn w:val="a"/>
    <w:qFormat/>
    <w:rsid w:val="0077451C"/>
    <w:pPr>
      <w:spacing w:after="0" w:line="240" w:lineRule="auto"/>
    </w:pPr>
    <w:rPr>
      <w:rFonts w:ascii="Times New Roman" w:eastAsia="Times New Roman" w:hAnsi="Times New Roman"/>
      <w:sz w:val="20"/>
      <w:szCs w:val="20"/>
      <w:lang w:val="ru-RU" w:eastAsia="zh-CN"/>
    </w:rPr>
  </w:style>
  <w:style w:type="paragraph" w:styleId="ae">
    <w:name w:val="footer"/>
    <w:basedOn w:val="a"/>
    <w:link w:val="af"/>
    <w:qFormat/>
    <w:rsid w:val="0077451C"/>
    <w:pPr>
      <w:tabs>
        <w:tab w:val="center" w:pos="4677"/>
        <w:tab w:val="right" w:pos="9355"/>
      </w:tabs>
    </w:pPr>
  </w:style>
  <w:style w:type="paragraph" w:styleId="af0">
    <w:name w:val="header"/>
    <w:basedOn w:val="a"/>
    <w:link w:val="af1"/>
    <w:qFormat/>
    <w:rsid w:val="0077451C"/>
    <w:pPr>
      <w:tabs>
        <w:tab w:val="center" w:pos="4844"/>
        <w:tab w:val="right" w:pos="9689"/>
      </w:tabs>
    </w:pPr>
  </w:style>
  <w:style w:type="paragraph" w:styleId="HTML">
    <w:name w:val="HTML Preformatted"/>
    <w:basedOn w:val="a"/>
    <w:link w:val="HTML0"/>
    <w:qFormat/>
    <w:rsid w:val="00774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zh-CN"/>
    </w:rPr>
  </w:style>
  <w:style w:type="character" w:styleId="af2">
    <w:name w:val="Hyperlink"/>
    <w:rsid w:val="0077451C"/>
    <w:rPr>
      <w:color w:val="0000FF"/>
      <w:u w:val="single"/>
    </w:rPr>
  </w:style>
  <w:style w:type="paragraph" w:styleId="af3">
    <w:name w:val="List"/>
    <w:basedOn w:val="a1"/>
    <w:qFormat/>
    <w:rsid w:val="0077451C"/>
    <w:rPr>
      <w:rFonts w:cs="Mangal"/>
    </w:rPr>
  </w:style>
  <w:style w:type="paragraph" w:styleId="af4">
    <w:name w:val="Normal (Web)"/>
    <w:basedOn w:val="a"/>
    <w:link w:val="af5"/>
    <w:rsid w:val="0077451C"/>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page number"/>
    <w:basedOn w:val="a2"/>
    <w:rsid w:val="0077451C"/>
  </w:style>
  <w:style w:type="paragraph" w:styleId="af7">
    <w:name w:val="Plain Text"/>
    <w:basedOn w:val="a"/>
    <w:link w:val="af8"/>
    <w:uiPriority w:val="99"/>
    <w:unhideWhenUsed/>
    <w:qFormat/>
    <w:rsid w:val="0077451C"/>
    <w:pPr>
      <w:spacing w:after="0" w:line="240" w:lineRule="auto"/>
    </w:pPr>
    <w:rPr>
      <w:rFonts w:ascii="Courier New" w:eastAsia="Times New Roman" w:hAnsi="Courier New"/>
      <w:sz w:val="24"/>
      <w:szCs w:val="20"/>
    </w:rPr>
  </w:style>
  <w:style w:type="character" w:styleId="af9">
    <w:name w:val="Strong"/>
    <w:qFormat/>
    <w:rsid w:val="0077451C"/>
    <w:rPr>
      <w:b/>
      <w:bCs/>
    </w:rPr>
  </w:style>
  <w:style w:type="paragraph" w:styleId="afa">
    <w:name w:val="Subtitle"/>
    <w:basedOn w:val="a0"/>
    <w:next w:val="a1"/>
    <w:link w:val="afb"/>
    <w:qFormat/>
    <w:rsid w:val="0077451C"/>
    <w:pPr>
      <w:jc w:val="center"/>
    </w:pPr>
    <w:rPr>
      <w:i/>
      <w:iCs/>
    </w:rPr>
  </w:style>
  <w:style w:type="table" w:styleId="afc">
    <w:name w:val="Table Grid"/>
    <w:basedOn w:val="a3"/>
    <w:qFormat/>
    <w:rsid w:val="00774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w:basedOn w:val="a"/>
    <w:qFormat/>
    <w:rsid w:val="0077451C"/>
    <w:pPr>
      <w:spacing w:after="0" w:line="240" w:lineRule="auto"/>
    </w:pPr>
    <w:rPr>
      <w:rFonts w:ascii="Verdana" w:eastAsia="Times New Roman" w:hAnsi="Verdana" w:cs="Verdana"/>
      <w:sz w:val="20"/>
      <w:szCs w:val="20"/>
    </w:rPr>
  </w:style>
  <w:style w:type="paragraph" w:styleId="afe">
    <w:name w:val="No Spacing"/>
    <w:qFormat/>
    <w:rsid w:val="0077451C"/>
    <w:rPr>
      <w:rFonts w:ascii="Calibri" w:eastAsia="Calibri" w:hAnsi="Calibri"/>
      <w:sz w:val="22"/>
      <w:szCs w:val="22"/>
      <w:lang w:eastAsia="en-US"/>
    </w:rPr>
  </w:style>
  <w:style w:type="character" w:customStyle="1" w:styleId="rvts0">
    <w:name w:val="rvts0"/>
    <w:rsid w:val="0077451C"/>
    <w:rPr>
      <w:rFonts w:cs="Times New Roman"/>
    </w:rPr>
  </w:style>
  <w:style w:type="paragraph" w:customStyle="1" w:styleId="rvps2">
    <w:name w:val="rvps2"/>
    <w:basedOn w:val="a"/>
    <w:qFormat/>
    <w:rsid w:val="0077451C"/>
    <w:pPr>
      <w:spacing w:before="100" w:beforeAutospacing="1" w:after="100" w:afterAutospacing="1" w:line="240" w:lineRule="auto"/>
    </w:pPr>
    <w:rPr>
      <w:rFonts w:ascii="Times New Roman" w:hAnsi="Times New Roman"/>
      <w:sz w:val="24"/>
      <w:szCs w:val="24"/>
      <w:lang w:eastAsia="uk-UA"/>
    </w:rPr>
  </w:style>
  <w:style w:type="paragraph" w:customStyle="1" w:styleId="Default">
    <w:name w:val="Default"/>
    <w:rsid w:val="0077451C"/>
    <w:pPr>
      <w:autoSpaceDE w:val="0"/>
      <w:autoSpaceDN w:val="0"/>
      <w:adjustRightInd w:val="0"/>
    </w:pPr>
    <w:rPr>
      <w:color w:val="000000"/>
      <w:sz w:val="24"/>
      <w:szCs w:val="24"/>
      <w:lang w:val="ru-RU" w:eastAsia="ru-RU"/>
    </w:rPr>
  </w:style>
  <w:style w:type="character" w:customStyle="1" w:styleId="af5">
    <w:name w:val="Обычный (веб) Знак"/>
    <w:link w:val="af4"/>
    <w:rsid w:val="0077451C"/>
    <w:rPr>
      <w:sz w:val="24"/>
      <w:szCs w:val="24"/>
      <w:lang w:val="ru-RU" w:eastAsia="ru-RU" w:bidi="ar-SA"/>
    </w:rPr>
  </w:style>
  <w:style w:type="character" w:customStyle="1" w:styleId="apple-converted-space">
    <w:name w:val="apple-converted-space"/>
    <w:basedOn w:val="a2"/>
    <w:rsid w:val="0077451C"/>
  </w:style>
  <w:style w:type="character" w:customStyle="1" w:styleId="33">
    <w:name w:val="Знак Знак3"/>
    <w:locked/>
    <w:rsid w:val="0077451C"/>
    <w:rPr>
      <w:sz w:val="24"/>
      <w:szCs w:val="24"/>
      <w:lang w:val="uk-UA" w:eastAsia="uk-UA" w:bidi="ar-SA"/>
    </w:rPr>
  </w:style>
  <w:style w:type="paragraph" w:customStyle="1" w:styleId="Style19">
    <w:name w:val="_Style 19"/>
    <w:basedOn w:val="a"/>
    <w:rsid w:val="0077451C"/>
    <w:pPr>
      <w:spacing w:after="0" w:line="240" w:lineRule="auto"/>
    </w:pPr>
    <w:rPr>
      <w:rFonts w:ascii="Verdana" w:eastAsia="Times New Roman" w:hAnsi="Verdana" w:cs="Verdana"/>
      <w:sz w:val="20"/>
      <w:szCs w:val="20"/>
    </w:rPr>
  </w:style>
  <w:style w:type="character" w:customStyle="1" w:styleId="width400">
    <w:name w:val="width400"/>
    <w:basedOn w:val="a2"/>
    <w:rsid w:val="0077451C"/>
  </w:style>
  <w:style w:type="character" w:customStyle="1" w:styleId="FontStyle18">
    <w:name w:val="Font Style18"/>
    <w:rsid w:val="0077451C"/>
    <w:rPr>
      <w:rFonts w:ascii="Times New Roman" w:hAnsi="Times New Roman" w:cs="Times New Roman"/>
      <w:b/>
      <w:bCs/>
      <w:sz w:val="24"/>
      <w:szCs w:val="24"/>
    </w:rPr>
  </w:style>
  <w:style w:type="character" w:customStyle="1" w:styleId="40">
    <w:name w:val="Заголовок 4 Знак"/>
    <w:link w:val="4"/>
    <w:qFormat/>
    <w:rsid w:val="0077451C"/>
    <w:rPr>
      <w:rFonts w:ascii="Calibri" w:eastAsia="Times New Roman" w:hAnsi="Calibri" w:cs="Times New Roman"/>
      <w:b/>
      <w:bCs/>
      <w:sz w:val="28"/>
      <w:szCs w:val="28"/>
      <w:lang w:val="uk-UA" w:eastAsia="en-US"/>
    </w:rPr>
  </w:style>
  <w:style w:type="character" w:customStyle="1" w:styleId="10">
    <w:name w:val="Заголовок 1 Знак"/>
    <w:link w:val="1"/>
    <w:locked/>
    <w:rsid w:val="0077451C"/>
    <w:rPr>
      <w:b/>
      <w:bCs/>
      <w:kern w:val="36"/>
      <w:sz w:val="48"/>
      <w:szCs w:val="48"/>
    </w:rPr>
  </w:style>
  <w:style w:type="paragraph" w:customStyle="1" w:styleId="LO-normal">
    <w:name w:val="LO-normal"/>
    <w:uiPriority w:val="99"/>
    <w:rsid w:val="0077451C"/>
    <w:pPr>
      <w:spacing w:line="276" w:lineRule="auto"/>
    </w:pPr>
    <w:rPr>
      <w:rFonts w:ascii="Arial" w:eastAsia="Tahoma" w:hAnsi="Arial" w:cs="Arial"/>
      <w:color w:val="000000"/>
      <w:sz w:val="22"/>
      <w:szCs w:val="22"/>
      <w:lang w:val="ru-RU" w:eastAsia="zh-CN"/>
    </w:rPr>
  </w:style>
  <w:style w:type="paragraph" w:customStyle="1" w:styleId="TableParagraph">
    <w:name w:val="Table Paragraph"/>
    <w:basedOn w:val="a"/>
    <w:uiPriority w:val="1"/>
    <w:qFormat/>
    <w:rsid w:val="0077451C"/>
    <w:pPr>
      <w:widowControl w:val="0"/>
      <w:spacing w:after="0" w:line="240" w:lineRule="auto"/>
      <w:ind w:left="103"/>
    </w:pPr>
    <w:rPr>
      <w:rFonts w:ascii="Times New Roman" w:eastAsia="Times New Roman" w:hAnsi="Times New Roman"/>
      <w:lang w:val="en-US"/>
    </w:rPr>
  </w:style>
  <w:style w:type="paragraph" w:customStyle="1" w:styleId="21">
    <w:name w:val="Обычный2"/>
    <w:rsid w:val="0077451C"/>
    <w:pPr>
      <w:spacing w:line="276" w:lineRule="auto"/>
    </w:pPr>
    <w:rPr>
      <w:rFonts w:ascii="Arial" w:eastAsia="Arial" w:hAnsi="Arial" w:cs="Arial"/>
      <w:color w:val="000000"/>
      <w:sz w:val="22"/>
      <w:szCs w:val="22"/>
      <w:lang w:val="ru-RU" w:eastAsia="ru-RU"/>
    </w:rPr>
  </w:style>
  <w:style w:type="character" w:customStyle="1" w:styleId="qaclassifiertype">
    <w:name w:val="qa_classifier_type"/>
    <w:basedOn w:val="a2"/>
    <w:rsid w:val="0077451C"/>
  </w:style>
  <w:style w:type="character" w:customStyle="1" w:styleId="qaclassifierdk">
    <w:name w:val="qa_classifier_dk"/>
    <w:basedOn w:val="a2"/>
    <w:rsid w:val="0077451C"/>
  </w:style>
  <w:style w:type="character" w:customStyle="1" w:styleId="qaclassifierdescr">
    <w:name w:val="qa_classifier_descr"/>
    <w:basedOn w:val="a2"/>
    <w:qFormat/>
    <w:rsid w:val="0077451C"/>
  </w:style>
  <w:style w:type="character" w:customStyle="1" w:styleId="qaclassifierdescrcode">
    <w:name w:val="qa_classifier_descr_code"/>
    <w:basedOn w:val="a2"/>
    <w:rsid w:val="0077451C"/>
  </w:style>
  <w:style w:type="character" w:customStyle="1" w:styleId="qaclassifierdescrprimary">
    <w:name w:val="qa_classifier_descr_primary"/>
    <w:basedOn w:val="a2"/>
    <w:rsid w:val="0077451C"/>
  </w:style>
  <w:style w:type="character" w:customStyle="1" w:styleId="af1">
    <w:name w:val="Верхний колонтитул Знак"/>
    <w:link w:val="af0"/>
    <w:rsid w:val="0077451C"/>
    <w:rPr>
      <w:rFonts w:ascii="Calibri" w:eastAsia="Calibri" w:hAnsi="Calibri"/>
      <w:sz w:val="22"/>
      <w:szCs w:val="22"/>
      <w:lang w:val="uk-UA"/>
    </w:rPr>
  </w:style>
  <w:style w:type="character" w:customStyle="1" w:styleId="30">
    <w:name w:val="Заголовок 3 Знак"/>
    <w:link w:val="3"/>
    <w:rsid w:val="0077451C"/>
    <w:rPr>
      <w:rFonts w:ascii="Cambria" w:eastAsia="Times New Roman" w:hAnsi="Cambria" w:cs="Times New Roman"/>
      <w:b/>
      <w:bCs/>
      <w:sz w:val="26"/>
      <w:szCs w:val="26"/>
      <w:lang w:val="uk-UA" w:eastAsia="en-US"/>
    </w:rPr>
  </w:style>
  <w:style w:type="character" w:customStyle="1" w:styleId="20">
    <w:name w:val="Заголовок 2 Знак"/>
    <w:link w:val="2"/>
    <w:rsid w:val="0077451C"/>
    <w:rPr>
      <w:rFonts w:ascii="Arial" w:eastAsia="Microsoft YaHei" w:hAnsi="Arial" w:cs="Mangal"/>
      <w:b/>
      <w:bCs/>
      <w:i/>
      <w:iCs/>
      <w:sz w:val="28"/>
      <w:szCs w:val="28"/>
      <w:lang w:eastAsia="zh-CN"/>
    </w:rPr>
  </w:style>
  <w:style w:type="character" w:customStyle="1" w:styleId="WW8Num1z0">
    <w:name w:val="WW8Num1z0"/>
    <w:rsid w:val="0077451C"/>
  </w:style>
  <w:style w:type="character" w:customStyle="1" w:styleId="WW8Num1z1">
    <w:name w:val="WW8Num1z1"/>
    <w:qFormat/>
    <w:rsid w:val="0077451C"/>
  </w:style>
  <w:style w:type="character" w:customStyle="1" w:styleId="WW8Num1z2">
    <w:name w:val="WW8Num1z2"/>
    <w:rsid w:val="0077451C"/>
  </w:style>
  <w:style w:type="character" w:customStyle="1" w:styleId="WW8Num1z3">
    <w:name w:val="WW8Num1z3"/>
    <w:rsid w:val="0077451C"/>
  </w:style>
  <w:style w:type="character" w:customStyle="1" w:styleId="WW8Num1z4">
    <w:name w:val="WW8Num1z4"/>
    <w:qFormat/>
    <w:rsid w:val="0077451C"/>
  </w:style>
  <w:style w:type="character" w:customStyle="1" w:styleId="WW8Num1z5">
    <w:name w:val="WW8Num1z5"/>
    <w:rsid w:val="0077451C"/>
  </w:style>
  <w:style w:type="character" w:customStyle="1" w:styleId="WW8Num1z6">
    <w:name w:val="WW8Num1z6"/>
    <w:qFormat/>
    <w:rsid w:val="0077451C"/>
  </w:style>
  <w:style w:type="character" w:customStyle="1" w:styleId="WW8Num1z7">
    <w:name w:val="WW8Num1z7"/>
    <w:rsid w:val="0077451C"/>
  </w:style>
  <w:style w:type="character" w:customStyle="1" w:styleId="WW8Num1z8">
    <w:name w:val="WW8Num1z8"/>
    <w:rsid w:val="0077451C"/>
  </w:style>
  <w:style w:type="character" w:customStyle="1" w:styleId="WW8Num2z0">
    <w:name w:val="WW8Num2z0"/>
    <w:rsid w:val="0077451C"/>
    <w:rPr>
      <w:rFonts w:ascii="Symbol" w:hAnsi="Symbol" w:cs="Courier New"/>
      <w:spacing w:val="-1"/>
      <w:lang w:val="uk-UA"/>
    </w:rPr>
  </w:style>
  <w:style w:type="character" w:customStyle="1" w:styleId="WW8Num2z1">
    <w:name w:val="WW8Num2z1"/>
    <w:rsid w:val="0077451C"/>
    <w:rPr>
      <w:rFonts w:ascii="Times New Roman" w:hAnsi="Times New Roman" w:cs="Times New Roman"/>
      <w:sz w:val="24"/>
      <w:szCs w:val="24"/>
      <w:shd w:val="clear" w:color="auto" w:fill="FFFF00"/>
      <w:lang w:val="uk-UA"/>
    </w:rPr>
  </w:style>
  <w:style w:type="character" w:customStyle="1" w:styleId="WW8Num2z2">
    <w:name w:val="WW8Num2z2"/>
    <w:rsid w:val="0077451C"/>
  </w:style>
  <w:style w:type="character" w:customStyle="1" w:styleId="WW8Num2z3">
    <w:name w:val="WW8Num2z3"/>
    <w:rsid w:val="0077451C"/>
  </w:style>
  <w:style w:type="character" w:customStyle="1" w:styleId="WW8Num2z4">
    <w:name w:val="WW8Num2z4"/>
    <w:rsid w:val="0077451C"/>
  </w:style>
  <w:style w:type="character" w:customStyle="1" w:styleId="WW8Num2z5">
    <w:name w:val="WW8Num2z5"/>
    <w:rsid w:val="0077451C"/>
  </w:style>
  <w:style w:type="character" w:customStyle="1" w:styleId="WW8Num2z6">
    <w:name w:val="WW8Num2z6"/>
    <w:rsid w:val="0077451C"/>
  </w:style>
  <w:style w:type="character" w:customStyle="1" w:styleId="WW8Num2z7">
    <w:name w:val="WW8Num2z7"/>
    <w:rsid w:val="0077451C"/>
  </w:style>
  <w:style w:type="character" w:customStyle="1" w:styleId="WW8Num2z8">
    <w:name w:val="WW8Num2z8"/>
    <w:rsid w:val="0077451C"/>
  </w:style>
  <w:style w:type="character" w:customStyle="1" w:styleId="WW8Num3z0">
    <w:name w:val="WW8Num3z0"/>
    <w:rsid w:val="0077451C"/>
    <w:rPr>
      <w:rFonts w:ascii="Arial" w:hAnsi="Arial" w:cs="Arial" w:hint="default"/>
      <w:b/>
      <w:color w:val="000000"/>
      <w:sz w:val="28"/>
      <w:lang w:val="uk-UA" w:eastAsia="ru-RU"/>
    </w:rPr>
  </w:style>
  <w:style w:type="character" w:customStyle="1" w:styleId="WW8Num4z0">
    <w:name w:val="WW8Num4z0"/>
    <w:rsid w:val="0077451C"/>
    <w:rPr>
      <w:rFonts w:ascii="Symbol" w:hAnsi="Symbol" w:cs="Symbol"/>
    </w:rPr>
  </w:style>
  <w:style w:type="character" w:customStyle="1" w:styleId="WW8Num4z1">
    <w:name w:val="WW8Num4z1"/>
    <w:rsid w:val="0077451C"/>
    <w:rPr>
      <w:rFonts w:ascii="OpenSymbol" w:hAnsi="OpenSymbol" w:cs="OpenSymbol"/>
    </w:rPr>
  </w:style>
  <w:style w:type="character" w:customStyle="1" w:styleId="WW8Num4z2">
    <w:name w:val="WW8Num4z2"/>
    <w:rsid w:val="0077451C"/>
    <w:rPr>
      <w:rFonts w:ascii="Wingdings" w:hAnsi="Wingdings" w:cs="Wingdings" w:hint="default"/>
    </w:rPr>
  </w:style>
  <w:style w:type="character" w:customStyle="1" w:styleId="WW8Num4z3">
    <w:name w:val="WW8Num4z3"/>
    <w:rsid w:val="0077451C"/>
    <w:rPr>
      <w:rFonts w:ascii="Symbol" w:hAnsi="Symbol" w:cs="Symbol" w:hint="default"/>
    </w:rPr>
  </w:style>
  <w:style w:type="character" w:customStyle="1" w:styleId="WW8Num5z0">
    <w:name w:val="WW8Num5z0"/>
    <w:rsid w:val="0077451C"/>
    <w:rPr>
      <w:rFonts w:ascii="Times New Roman" w:eastAsia="Times New Roman" w:hAnsi="Times New Roman" w:cs="Times New Roman" w:hint="default"/>
    </w:rPr>
  </w:style>
  <w:style w:type="character" w:customStyle="1" w:styleId="WW8Num5z1">
    <w:name w:val="WW8Num5z1"/>
    <w:rsid w:val="0077451C"/>
    <w:rPr>
      <w:rFonts w:ascii="Courier New" w:hAnsi="Courier New" w:cs="Courier New" w:hint="default"/>
    </w:rPr>
  </w:style>
  <w:style w:type="character" w:customStyle="1" w:styleId="WW8Num5z2">
    <w:name w:val="WW8Num5z2"/>
    <w:rsid w:val="0077451C"/>
    <w:rPr>
      <w:rFonts w:ascii="Wingdings" w:hAnsi="Wingdings" w:cs="Wingdings" w:hint="default"/>
    </w:rPr>
  </w:style>
  <w:style w:type="character" w:customStyle="1" w:styleId="WW8Num5z3">
    <w:name w:val="WW8Num5z3"/>
    <w:rsid w:val="0077451C"/>
    <w:rPr>
      <w:rFonts w:ascii="Symbol" w:hAnsi="Symbol" w:cs="Symbol" w:hint="default"/>
    </w:rPr>
  </w:style>
  <w:style w:type="character" w:customStyle="1" w:styleId="WW8Num6z0">
    <w:name w:val="WW8Num6z0"/>
    <w:rsid w:val="0077451C"/>
    <w:rPr>
      <w:rFonts w:ascii="Symbol" w:hAnsi="Symbol" w:cs="Symbol" w:hint="default"/>
      <w:sz w:val="20"/>
    </w:rPr>
  </w:style>
  <w:style w:type="character" w:customStyle="1" w:styleId="WW8Num6z1">
    <w:name w:val="WW8Num6z1"/>
    <w:rsid w:val="0077451C"/>
    <w:rPr>
      <w:rFonts w:ascii="Courier New" w:hAnsi="Courier New" w:cs="Courier New" w:hint="default"/>
      <w:sz w:val="20"/>
    </w:rPr>
  </w:style>
  <w:style w:type="character" w:customStyle="1" w:styleId="WW8Num6z2">
    <w:name w:val="WW8Num6z2"/>
    <w:rsid w:val="0077451C"/>
    <w:rPr>
      <w:rFonts w:ascii="Wingdings" w:hAnsi="Wingdings" w:cs="Wingdings" w:hint="default"/>
      <w:sz w:val="20"/>
    </w:rPr>
  </w:style>
  <w:style w:type="character" w:customStyle="1" w:styleId="WW8Num7z0">
    <w:name w:val="WW8Num7z0"/>
    <w:rsid w:val="0077451C"/>
    <w:rPr>
      <w:rFonts w:ascii="Times New Roman" w:eastAsia="Times New Roman" w:hAnsi="Times New Roman" w:cs="Times New Roman" w:hint="default"/>
    </w:rPr>
  </w:style>
  <w:style w:type="character" w:customStyle="1" w:styleId="WW8Num7z1">
    <w:name w:val="WW8Num7z1"/>
    <w:rsid w:val="0077451C"/>
    <w:rPr>
      <w:rFonts w:ascii="Courier New" w:hAnsi="Courier New" w:cs="Courier New" w:hint="default"/>
    </w:rPr>
  </w:style>
  <w:style w:type="character" w:customStyle="1" w:styleId="WW8Num7z2">
    <w:name w:val="WW8Num7z2"/>
    <w:rsid w:val="0077451C"/>
    <w:rPr>
      <w:rFonts w:ascii="Wingdings" w:hAnsi="Wingdings" w:cs="Wingdings" w:hint="default"/>
    </w:rPr>
  </w:style>
  <w:style w:type="character" w:customStyle="1" w:styleId="WW8Num7z3">
    <w:name w:val="WW8Num7z3"/>
    <w:rsid w:val="0077451C"/>
    <w:rPr>
      <w:rFonts w:ascii="Symbol" w:hAnsi="Symbol" w:cs="Symbol" w:hint="default"/>
    </w:rPr>
  </w:style>
  <w:style w:type="character" w:customStyle="1" w:styleId="WW8Num8z0">
    <w:name w:val="WW8Num8z0"/>
    <w:rsid w:val="0077451C"/>
    <w:rPr>
      <w:rFonts w:ascii="Times New Roman" w:eastAsia="Times New Roman" w:hAnsi="Times New Roman" w:cs="Times New Roman" w:hint="default"/>
    </w:rPr>
  </w:style>
  <w:style w:type="character" w:customStyle="1" w:styleId="WW8Num8z1">
    <w:name w:val="WW8Num8z1"/>
    <w:rsid w:val="0077451C"/>
    <w:rPr>
      <w:rFonts w:ascii="Courier New" w:hAnsi="Courier New" w:cs="Courier New" w:hint="default"/>
    </w:rPr>
  </w:style>
  <w:style w:type="character" w:customStyle="1" w:styleId="WW8Num8z2">
    <w:name w:val="WW8Num8z2"/>
    <w:rsid w:val="0077451C"/>
    <w:rPr>
      <w:rFonts w:ascii="Wingdings" w:hAnsi="Wingdings" w:cs="Wingdings" w:hint="default"/>
    </w:rPr>
  </w:style>
  <w:style w:type="character" w:customStyle="1" w:styleId="WW8Num8z3">
    <w:name w:val="WW8Num8z3"/>
    <w:rsid w:val="0077451C"/>
    <w:rPr>
      <w:rFonts w:ascii="Symbol" w:hAnsi="Symbol" w:cs="Symbol" w:hint="default"/>
    </w:rPr>
  </w:style>
  <w:style w:type="character" w:customStyle="1" w:styleId="WW8Num9z0">
    <w:name w:val="WW8Num9z0"/>
    <w:rsid w:val="0077451C"/>
    <w:rPr>
      <w:rFonts w:ascii="Arial" w:eastAsia="Microsoft YaHei" w:hAnsi="Arial" w:cs="Arial" w:hint="default"/>
      <w:b/>
      <w:color w:val="000000"/>
      <w:sz w:val="28"/>
      <w:lang w:val="uk-UA" w:eastAsia="ru-RU"/>
    </w:rPr>
  </w:style>
  <w:style w:type="character" w:customStyle="1" w:styleId="WW8Num9z1">
    <w:name w:val="WW8Num9z1"/>
    <w:rsid w:val="0077451C"/>
    <w:rPr>
      <w:rFonts w:ascii="Courier New" w:hAnsi="Courier New" w:cs="Courier New" w:hint="default"/>
    </w:rPr>
  </w:style>
  <w:style w:type="character" w:customStyle="1" w:styleId="WW8Num9z2">
    <w:name w:val="WW8Num9z2"/>
    <w:rsid w:val="0077451C"/>
    <w:rPr>
      <w:rFonts w:ascii="Wingdings" w:hAnsi="Wingdings" w:cs="Wingdings" w:hint="default"/>
    </w:rPr>
  </w:style>
  <w:style w:type="character" w:customStyle="1" w:styleId="WW8Num9z3">
    <w:name w:val="WW8Num9z3"/>
    <w:rsid w:val="0077451C"/>
    <w:rPr>
      <w:rFonts w:ascii="Symbol" w:hAnsi="Symbol" w:cs="Symbol" w:hint="default"/>
    </w:rPr>
  </w:style>
  <w:style w:type="character" w:customStyle="1" w:styleId="14">
    <w:name w:val="Основной шрифт абзаца14"/>
    <w:rsid w:val="0077451C"/>
  </w:style>
  <w:style w:type="character" w:customStyle="1" w:styleId="130">
    <w:name w:val="Основной шрифт абзаца13"/>
    <w:rsid w:val="0077451C"/>
  </w:style>
  <w:style w:type="character" w:customStyle="1" w:styleId="120">
    <w:name w:val="Основной шрифт абзаца12"/>
    <w:rsid w:val="0077451C"/>
  </w:style>
  <w:style w:type="character" w:customStyle="1" w:styleId="110">
    <w:name w:val="Основной шрифт абзаца11"/>
    <w:rsid w:val="0077451C"/>
  </w:style>
  <w:style w:type="character" w:customStyle="1" w:styleId="WW8Num3z1">
    <w:name w:val="WW8Num3z1"/>
    <w:rsid w:val="0077451C"/>
    <w:rPr>
      <w:rFonts w:ascii="Times New Roman" w:hAnsi="Times New Roman" w:cs="Times New Roman"/>
      <w:sz w:val="24"/>
      <w:szCs w:val="24"/>
      <w:shd w:val="clear" w:color="auto" w:fill="FFFF00"/>
      <w:lang w:val="uk-UA"/>
    </w:rPr>
  </w:style>
  <w:style w:type="character" w:customStyle="1" w:styleId="WW8Num3z2">
    <w:name w:val="WW8Num3z2"/>
    <w:rsid w:val="0077451C"/>
  </w:style>
  <w:style w:type="character" w:customStyle="1" w:styleId="WW8Num3z3">
    <w:name w:val="WW8Num3z3"/>
    <w:rsid w:val="0077451C"/>
  </w:style>
  <w:style w:type="character" w:customStyle="1" w:styleId="WW8Num3z4">
    <w:name w:val="WW8Num3z4"/>
    <w:rsid w:val="0077451C"/>
  </w:style>
  <w:style w:type="character" w:customStyle="1" w:styleId="WW8Num3z5">
    <w:name w:val="WW8Num3z5"/>
    <w:rsid w:val="0077451C"/>
  </w:style>
  <w:style w:type="character" w:customStyle="1" w:styleId="WW8Num3z6">
    <w:name w:val="WW8Num3z6"/>
    <w:rsid w:val="0077451C"/>
  </w:style>
  <w:style w:type="character" w:customStyle="1" w:styleId="WW8Num3z7">
    <w:name w:val="WW8Num3z7"/>
    <w:rsid w:val="0077451C"/>
  </w:style>
  <w:style w:type="character" w:customStyle="1" w:styleId="WW8Num3z8">
    <w:name w:val="WW8Num3z8"/>
    <w:rsid w:val="0077451C"/>
  </w:style>
  <w:style w:type="character" w:customStyle="1" w:styleId="100">
    <w:name w:val="Основной шрифт абзаца10"/>
    <w:rsid w:val="0077451C"/>
  </w:style>
  <w:style w:type="character" w:customStyle="1" w:styleId="WW8Num4z4">
    <w:name w:val="WW8Num4z4"/>
    <w:rsid w:val="0077451C"/>
  </w:style>
  <w:style w:type="character" w:customStyle="1" w:styleId="WW8Num4z5">
    <w:name w:val="WW8Num4z5"/>
    <w:rsid w:val="0077451C"/>
  </w:style>
  <w:style w:type="character" w:customStyle="1" w:styleId="WW8Num4z6">
    <w:name w:val="WW8Num4z6"/>
    <w:rsid w:val="0077451C"/>
  </w:style>
  <w:style w:type="character" w:customStyle="1" w:styleId="WW8Num4z7">
    <w:name w:val="WW8Num4z7"/>
    <w:rsid w:val="0077451C"/>
  </w:style>
  <w:style w:type="character" w:customStyle="1" w:styleId="WW8Num4z8">
    <w:name w:val="WW8Num4z8"/>
    <w:rsid w:val="0077451C"/>
  </w:style>
  <w:style w:type="character" w:customStyle="1" w:styleId="9">
    <w:name w:val="Основной шрифт абзаца9"/>
    <w:rsid w:val="0077451C"/>
  </w:style>
  <w:style w:type="character" w:customStyle="1" w:styleId="8">
    <w:name w:val="Основной шрифт абзаца8"/>
    <w:rsid w:val="0077451C"/>
  </w:style>
  <w:style w:type="character" w:customStyle="1" w:styleId="7">
    <w:name w:val="Основной шрифт абзаца7"/>
    <w:rsid w:val="0077451C"/>
  </w:style>
  <w:style w:type="character" w:customStyle="1" w:styleId="6">
    <w:name w:val="Основной шрифт абзаца6"/>
    <w:rsid w:val="0077451C"/>
  </w:style>
  <w:style w:type="character" w:customStyle="1" w:styleId="5">
    <w:name w:val="Основной шрифт абзаца5"/>
    <w:rsid w:val="0077451C"/>
  </w:style>
  <w:style w:type="character" w:customStyle="1" w:styleId="41">
    <w:name w:val="Основной шрифт абзаца4"/>
    <w:rsid w:val="0077451C"/>
  </w:style>
  <w:style w:type="character" w:customStyle="1" w:styleId="34">
    <w:name w:val="Основной шрифт абзаца3"/>
    <w:rsid w:val="0077451C"/>
  </w:style>
  <w:style w:type="character" w:customStyle="1" w:styleId="22">
    <w:name w:val="Основной шрифт абзаца2"/>
    <w:rsid w:val="0077451C"/>
  </w:style>
  <w:style w:type="character" w:customStyle="1" w:styleId="WW8Num7z4">
    <w:name w:val="WW8Num7z4"/>
    <w:rsid w:val="0077451C"/>
  </w:style>
  <w:style w:type="character" w:customStyle="1" w:styleId="WW8Num7z5">
    <w:name w:val="WW8Num7z5"/>
    <w:rsid w:val="0077451C"/>
  </w:style>
  <w:style w:type="character" w:customStyle="1" w:styleId="WW8Num7z6">
    <w:name w:val="WW8Num7z6"/>
    <w:rsid w:val="0077451C"/>
  </w:style>
  <w:style w:type="character" w:customStyle="1" w:styleId="WW8Num7z7">
    <w:name w:val="WW8Num7z7"/>
    <w:rsid w:val="0077451C"/>
  </w:style>
  <w:style w:type="character" w:customStyle="1" w:styleId="WW8Num7z8">
    <w:name w:val="WW8Num7z8"/>
    <w:rsid w:val="0077451C"/>
  </w:style>
  <w:style w:type="character" w:customStyle="1" w:styleId="WW8Num8z4">
    <w:name w:val="WW8Num8z4"/>
    <w:rsid w:val="0077451C"/>
  </w:style>
  <w:style w:type="character" w:customStyle="1" w:styleId="WW8Num8z5">
    <w:name w:val="WW8Num8z5"/>
    <w:rsid w:val="0077451C"/>
  </w:style>
  <w:style w:type="character" w:customStyle="1" w:styleId="WW8Num8z6">
    <w:name w:val="WW8Num8z6"/>
    <w:rsid w:val="0077451C"/>
  </w:style>
  <w:style w:type="character" w:customStyle="1" w:styleId="WW8Num8z7">
    <w:name w:val="WW8Num8z7"/>
    <w:rsid w:val="0077451C"/>
  </w:style>
  <w:style w:type="character" w:customStyle="1" w:styleId="WW8Num8z8">
    <w:name w:val="WW8Num8z8"/>
    <w:rsid w:val="0077451C"/>
  </w:style>
  <w:style w:type="character" w:customStyle="1" w:styleId="WW8Num9z4">
    <w:name w:val="WW8Num9z4"/>
    <w:rsid w:val="0077451C"/>
  </w:style>
  <w:style w:type="character" w:customStyle="1" w:styleId="WW8Num9z5">
    <w:name w:val="WW8Num9z5"/>
    <w:rsid w:val="0077451C"/>
  </w:style>
  <w:style w:type="character" w:customStyle="1" w:styleId="WW8Num9z6">
    <w:name w:val="WW8Num9z6"/>
    <w:rsid w:val="0077451C"/>
  </w:style>
  <w:style w:type="character" w:customStyle="1" w:styleId="WW8Num9z7">
    <w:name w:val="WW8Num9z7"/>
    <w:rsid w:val="0077451C"/>
  </w:style>
  <w:style w:type="character" w:customStyle="1" w:styleId="WW8Num9z8">
    <w:name w:val="WW8Num9z8"/>
    <w:rsid w:val="0077451C"/>
  </w:style>
  <w:style w:type="character" w:customStyle="1" w:styleId="WW8Num10z0">
    <w:name w:val="WW8Num10z0"/>
    <w:rsid w:val="0077451C"/>
    <w:rPr>
      <w:rFonts w:ascii="Symbol" w:hAnsi="Symbol" w:cs="Symbol"/>
      <w:sz w:val="24"/>
      <w:szCs w:val="24"/>
    </w:rPr>
  </w:style>
  <w:style w:type="character" w:customStyle="1" w:styleId="WW8Num10z1">
    <w:name w:val="WW8Num10z1"/>
    <w:rsid w:val="0077451C"/>
    <w:rPr>
      <w:rFonts w:ascii="Courier New" w:hAnsi="Courier New" w:cs="Courier New"/>
    </w:rPr>
  </w:style>
  <w:style w:type="character" w:customStyle="1" w:styleId="WW8Num10z2">
    <w:name w:val="WW8Num10z2"/>
    <w:rsid w:val="0077451C"/>
    <w:rPr>
      <w:rFonts w:ascii="Wingdings" w:hAnsi="Wingdings" w:cs="Wingdings"/>
    </w:rPr>
  </w:style>
  <w:style w:type="character" w:customStyle="1" w:styleId="WW8Num11z0">
    <w:name w:val="WW8Num11z0"/>
    <w:rsid w:val="0077451C"/>
    <w:rPr>
      <w:rFonts w:ascii="Symbol" w:hAnsi="Symbol" w:cs="Symbol"/>
      <w:sz w:val="24"/>
      <w:szCs w:val="24"/>
    </w:rPr>
  </w:style>
  <w:style w:type="character" w:customStyle="1" w:styleId="WW8Num11z1">
    <w:name w:val="WW8Num11z1"/>
    <w:rsid w:val="0077451C"/>
    <w:rPr>
      <w:rFonts w:ascii="Courier New" w:hAnsi="Courier New" w:cs="Courier New"/>
    </w:rPr>
  </w:style>
  <w:style w:type="character" w:customStyle="1" w:styleId="WW8Num11z2">
    <w:name w:val="WW8Num11z2"/>
    <w:rsid w:val="0077451C"/>
    <w:rPr>
      <w:rFonts w:ascii="Wingdings" w:hAnsi="Wingdings" w:cs="Wingdings"/>
    </w:rPr>
  </w:style>
  <w:style w:type="character" w:customStyle="1" w:styleId="WW8Num12z0">
    <w:name w:val="WW8Num12z0"/>
    <w:rsid w:val="0077451C"/>
    <w:rPr>
      <w:rFonts w:ascii="Times New Roman" w:eastAsia="Times New Roman" w:hAnsi="Times New Roman" w:cs="Times New Roman"/>
      <w:lang w:val="uk-UA"/>
    </w:rPr>
  </w:style>
  <w:style w:type="character" w:customStyle="1" w:styleId="WW8Num12z1">
    <w:name w:val="WW8Num12z1"/>
    <w:rsid w:val="0077451C"/>
  </w:style>
  <w:style w:type="character" w:customStyle="1" w:styleId="WW8Num12z2">
    <w:name w:val="WW8Num12z2"/>
    <w:rsid w:val="0077451C"/>
    <w:rPr>
      <w:rFonts w:ascii="Wingdings" w:hAnsi="Wingdings" w:cs="Wingdings"/>
    </w:rPr>
  </w:style>
  <w:style w:type="character" w:customStyle="1" w:styleId="WW8Num12z3">
    <w:name w:val="WW8Num12z3"/>
    <w:rsid w:val="0077451C"/>
    <w:rPr>
      <w:rFonts w:ascii="Symbol" w:hAnsi="Symbol" w:cs="Symbol"/>
    </w:rPr>
  </w:style>
  <w:style w:type="character" w:customStyle="1" w:styleId="WW8Num12z4">
    <w:name w:val="WW8Num12z4"/>
    <w:rsid w:val="0077451C"/>
    <w:rPr>
      <w:rFonts w:ascii="Courier New" w:hAnsi="Courier New" w:cs="Courier New"/>
    </w:rPr>
  </w:style>
  <w:style w:type="character" w:customStyle="1" w:styleId="WW8Num13z0">
    <w:name w:val="WW8Num13z0"/>
    <w:rsid w:val="0077451C"/>
  </w:style>
  <w:style w:type="character" w:customStyle="1" w:styleId="WW8Num13z1">
    <w:name w:val="WW8Num13z1"/>
    <w:rsid w:val="0077451C"/>
  </w:style>
  <w:style w:type="character" w:customStyle="1" w:styleId="WW8Num13z2">
    <w:name w:val="WW8Num13z2"/>
    <w:rsid w:val="0077451C"/>
  </w:style>
  <w:style w:type="character" w:customStyle="1" w:styleId="WW8Num13z3">
    <w:name w:val="WW8Num13z3"/>
    <w:rsid w:val="0077451C"/>
  </w:style>
  <w:style w:type="character" w:customStyle="1" w:styleId="WW8Num13z4">
    <w:name w:val="WW8Num13z4"/>
    <w:rsid w:val="0077451C"/>
  </w:style>
  <w:style w:type="character" w:customStyle="1" w:styleId="WW8Num13z5">
    <w:name w:val="WW8Num13z5"/>
    <w:rsid w:val="0077451C"/>
  </w:style>
  <w:style w:type="character" w:customStyle="1" w:styleId="WW8Num13z6">
    <w:name w:val="WW8Num13z6"/>
    <w:rsid w:val="0077451C"/>
  </w:style>
  <w:style w:type="character" w:customStyle="1" w:styleId="WW8Num13z7">
    <w:name w:val="WW8Num13z7"/>
    <w:rsid w:val="0077451C"/>
  </w:style>
  <w:style w:type="character" w:customStyle="1" w:styleId="WW8Num13z8">
    <w:name w:val="WW8Num13z8"/>
    <w:rsid w:val="0077451C"/>
  </w:style>
  <w:style w:type="character" w:customStyle="1" w:styleId="15">
    <w:name w:val="Основной шрифт абзаца1"/>
    <w:rsid w:val="0077451C"/>
  </w:style>
  <w:style w:type="character" w:customStyle="1" w:styleId="16">
    <w:name w:val="Знак Знак1"/>
    <w:rsid w:val="0077451C"/>
    <w:rPr>
      <w:sz w:val="24"/>
      <w:szCs w:val="24"/>
      <w:lang w:val="ru-RU" w:bidi="ar-SA"/>
    </w:rPr>
  </w:style>
  <w:style w:type="character" w:customStyle="1" w:styleId="BodyText">
    <w:name w:val="Body Text Знак"/>
    <w:rsid w:val="0077451C"/>
    <w:rPr>
      <w:rFonts w:ascii="Arial" w:hAnsi="Arial" w:cs="Arial"/>
      <w:sz w:val="24"/>
      <w:lang w:val="ru-RU" w:bidi="ar-SA"/>
    </w:rPr>
  </w:style>
  <w:style w:type="character" w:customStyle="1" w:styleId="apple-style-span">
    <w:name w:val="apple-style-span"/>
    <w:rsid w:val="0077451C"/>
  </w:style>
  <w:style w:type="character" w:customStyle="1" w:styleId="hps">
    <w:name w:val="hps"/>
    <w:rsid w:val="0077451C"/>
  </w:style>
  <w:style w:type="character" w:customStyle="1" w:styleId="17">
    <w:name w:val="Знак примечания1"/>
    <w:rsid w:val="0077451C"/>
    <w:rPr>
      <w:sz w:val="16"/>
      <w:szCs w:val="16"/>
    </w:rPr>
  </w:style>
  <w:style w:type="character" w:customStyle="1" w:styleId="aff">
    <w:name w:val="Текст примечания Знак"/>
    <w:rsid w:val="0077451C"/>
    <w:rPr>
      <w:lang w:eastAsia="zh-CN"/>
    </w:rPr>
  </w:style>
  <w:style w:type="character" w:customStyle="1" w:styleId="aff0">
    <w:name w:val="Тема примечания Знак"/>
    <w:rsid w:val="0077451C"/>
    <w:rPr>
      <w:b/>
      <w:bCs/>
      <w:lang w:eastAsia="zh-CN"/>
    </w:rPr>
  </w:style>
  <w:style w:type="character" w:customStyle="1" w:styleId="DefaultParagraphFont1">
    <w:name w:val="Default Paragraph Font1"/>
    <w:rsid w:val="0077451C"/>
  </w:style>
  <w:style w:type="character" w:customStyle="1" w:styleId="gt-trans-draggable">
    <w:name w:val="gt-trans-draggable"/>
    <w:rsid w:val="0077451C"/>
  </w:style>
  <w:style w:type="character" w:customStyle="1" w:styleId="aff1">
    <w:name w:val="Символ нумерации"/>
    <w:rsid w:val="0077451C"/>
  </w:style>
  <w:style w:type="character" w:customStyle="1" w:styleId="23">
    <w:name w:val="Знак примечания2"/>
    <w:rsid w:val="0077451C"/>
    <w:rPr>
      <w:sz w:val="16"/>
      <w:szCs w:val="16"/>
    </w:rPr>
  </w:style>
  <w:style w:type="character" w:customStyle="1" w:styleId="aff2">
    <w:name w:val="Схема документа Знак"/>
    <w:rsid w:val="0077451C"/>
    <w:rPr>
      <w:rFonts w:ascii="Tahoma" w:hAnsi="Tahoma" w:cs="Tahoma"/>
      <w:sz w:val="16"/>
      <w:szCs w:val="16"/>
      <w:lang w:eastAsia="zh-CN"/>
    </w:rPr>
  </w:style>
  <w:style w:type="character" w:customStyle="1" w:styleId="a5">
    <w:name w:val="Название Знак"/>
    <w:link w:val="a0"/>
    <w:rsid w:val="0077451C"/>
    <w:rPr>
      <w:rFonts w:ascii="Arial" w:eastAsia="Microsoft YaHei" w:hAnsi="Arial" w:cs="Mangal"/>
      <w:sz w:val="28"/>
      <w:szCs w:val="28"/>
      <w:lang w:eastAsia="zh-CN"/>
    </w:rPr>
  </w:style>
  <w:style w:type="character" w:customStyle="1" w:styleId="a6">
    <w:name w:val="Основной текст Знак"/>
    <w:link w:val="a1"/>
    <w:rsid w:val="0077451C"/>
    <w:rPr>
      <w:rFonts w:ascii="Arial" w:hAnsi="Arial" w:cs="Arial"/>
      <w:lang w:val="en-GB" w:eastAsia="zh-CN"/>
    </w:rPr>
  </w:style>
  <w:style w:type="paragraph" w:customStyle="1" w:styleId="140">
    <w:name w:val="Указатель14"/>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141">
    <w:name w:val="Название объекта14"/>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31">
    <w:name w:val="Указатель13"/>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132">
    <w:name w:val="Название объекта13"/>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21">
    <w:name w:val="Указатель12"/>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122">
    <w:name w:val="Название объекта12"/>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11">
    <w:name w:val="Указатель11"/>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112">
    <w:name w:val="Название объекта11"/>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01">
    <w:name w:val="Указатель10"/>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102">
    <w:name w:val="Название объекта10"/>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90">
    <w:name w:val="Указатель9"/>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91">
    <w:name w:val="Название объекта9"/>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80">
    <w:name w:val="Указатель8"/>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81">
    <w:name w:val="Название объекта8"/>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70">
    <w:name w:val="Указатель7"/>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71">
    <w:name w:val="Название объекта7"/>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60">
    <w:name w:val="Указатель6"/>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61">
    <w:name w:val="Название объекта6"/>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50">
    <w:name w:val="Указатель5"/>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51">
    <w:name w:val="Название объекта5"/>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42">
    <w:name w:val="Указатель4"/>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43">
    <w:name w:val="Название объекта4"/>
    <w:basedOn w:val="a0"/>
    <w:next w:val="a1"/>
    <w:rsid w:val="0077451C"/>
    <w:pPr>
      <w:jc w:val="center"/>
    </w:pPr>
    <w:rPr>
      <w:b/>
      <w:bCs/>
      <w:sz w:val="36"/>
      <w:szCs w:val="36"/>
    </w:rPr>
  </w:style>
  <w:style w:type="paragraph" w:customStyle="1" w:styleId="35">
    <w:name w:val="Указатель3"/>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36">
    <w:name w:val="Название объекта3"/>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24">
    <w:name w:val="Указатель2"/>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25">
    <w:name w:val="Название объекта2"/>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8">
    <w:name w:val="Указатель1"/>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19">
    <w:name w:val="Знак1 Знак Знак Знак Знак Знак Знак Знак Знак Знак"/>
    <w:basedOn w:val="a"/>
    <w:rsid w:val="0077451C"/>
    <w:pPr>
      <w:spacing w:after="0" w:line="240" w:lineRule="auto"/>
    </w:pPr>
    <w:rPr>
      <w:rFonts w:ascii="Verdana" w:eastAsia="Times New Roman" w:hAnsi="Verdana" w:cs="Verdana"/>
      <w:sz w:val="24"/>
      <w:szCs w:val="24"/>
      <w:lang w:val="en-US" w:eastAsia="zh-CN"/>
    </w:rPr>
  </w:style>
  <w:style w:type="character" w:customStyle="1" w:styleId="HTML0">
    <w:name w:val="Стандартный HTML Знак"/>
    <w:link w:val="HTML"/>
    <w:rsid w:val="0077451C"/>
    <w:rPr>
      <w:rFonts w:ascii="Courier New" w:eastAsia="Courier New" w:hAnsi="Courier New" w:cs="Courier New"/>
      <w:lang w:eastAsia="zh-CN"/>
    </w:rPr>
  </w:style>
  <w:style w:type="paragraph" w:customStyle="1" w:styleId="aff3">
    <w:name w:val="Нормальний текст"/>
    <w:basedOn w:val="a"/>
    <w:rsid w:val="0077451C"/>
    <w:pPr>
      <w:spacing w:before="120" w:after="0" w:line="240" w:lineRule="auto"/>
      <w:ind w:firstLine="567"/>
      <w:jc w:val="both"/>
    </w:pPr>
    <w:rPr>
      <w:rFonts w:ascii="Antiqua" w:eastAsia="Times New Roman" w:hAnsi="Antiqua" w:cs="Antiqua"/>
      <w:sz w:val="26"/>
      <w:szCs w:val="20"/>
      <w:lang w:eastAsia="zh-CN"/>
    </w:rPr>
  </w:style>
  <w:style w:type="character" w:customStyle="1" w:styleId="a8">
    <w:name w:val="Текст выноски Знак"/>
    <w:link w:val="a7"/>
    <w:uiPriority w:val="99"/>
    <w:rsid w:val="0077451C"/>
    <w:rPr>
      <w:rFonts w:ascii="Tahoma" w:hAnsi="Tahoma" w:cs="Tahoma"/>
      <w:sz w:val="16"/>
      <w:szCs w:val="16"/>
      <w:lang w:eastAsia="zh-CN"/>
    </w:rPr>
  </w:style>
  <w:style w:type="paragraph" w:customStyle="1" w:styleId="aff4">
    <w:name w:val="Знак Знак Знак Знак"/>
    <w:basedOn w:val="a"/>
    <w:rsid w:val="0077451C"/>
    <w:pPr>
      <w:spacing w:after="0" w:line="240" w:lineRule="auto"/>
    </w:pPr>
    <w:rPr>
      <w:rFonts w:ascii="Verdana" w:eastAsia="Times New Roman" w:hAnsi="Verdana" w:cs="Verdana"/>
      <w:sz w:val="24"/>
      <w:szCs w:val="24"/>
      <w:lang w:val="en-US" w:eastAsia="zh-CN"/>
    </w:rPr>
  </w:style>
  <w:style w:type="paragraph" w:customStyle="1" w:styleId="310">
    <w:name w:val="Основной текст 31"/>
    <w:basedOn w:val="a"/>
    <w:rsid w:val="0077451C"/>
    <w:pPr>
      <w:spacing w:after="120" w:line="240" w:lineRule="auto"/>
    </w:pPr>
    <w:rPr>
      <w:rFonts w:ascii="Times New Roman" w:eastAsia="Times New Roman" w:hAnsi="Times New Roman"/>
      <w:sz w:val="16"/>
      <w:szCs w:val="16"/>
      <w:lang w:val="ru-RU" w:eastAsia="zh-CN"/>
    </w:rPr>
  </w:style>
  <w:style w:type="character" w:customStyle="1" w:styleId="aa">
    <w:name w:val="Основной текст с отступом Знак"/>
    <w:link w:val="a9"/>
    <w:rsid w:val="0077451C"/>
    <w:rPr>
      <w:sz w:val="24"/>
      <w:szCs w:val="24"/>
      <w:lang w:eastAsia="zh-CN"/>
    </w:rPr>
  </w:style>
  <w:style w:type="paragraph" w:customStyle="1" w:styleId="1a">
    <w:name w:val="Знак1 Знак Знак Знак"/>
    <w:basedOn w:val="a"/>
    <w:rsid w:val="0077451C"/>
    <w:pPr>
      <w:spacing w:after="0" w:line="240" w:lineRule="auto"/>
    </w:pPr>
    <w:rPr>
      <w:rFonts w:ascii="Verdana" w:eastAsia="Times New Roman" w:hAnsi="Verdana" w:cs="Verdana"/>
      <w:sz w:val="24"/>
      <w:szCs w:val="24"/>
      <w:lang w:val="en-US" w:eastAsia="zh-CN"/>
    </w:rPr>
  </w:style>
  <w:style w:type="paragraph" w:customStyle="1" w:styleId="1b">
    <w:name w:val="Название объекта1"/>
    <w:basedOn w:val="a"/>
    <w:next w:val="a"/>
    <w:rsid w:val="0077451C"/>
    <w:pPr>
      <w:suppressAutoHyphens/>
      <w:spacing w:before="120" w:after="120" w:line="240" w:lineRule="auto"/>
    </w:pPr>
    <w:rPr>
      <w:rFonts w:ascii="Times New Roman" w:eastAsia="Times New Roman" w:hAnsi="Times New Roman"/>
      <w:b/>
      <w:bCs/>
      <w:sz w:val="20"/>
      <w:szCs w:val="20"/>
      <w:lang w:eastAsia="zh-CN"/>
    </w:rPr>
  </w:style>
  <w:style w:type="paragraph" w:customStyle="1" w:styleId="320">
    <w:name w:val="Основной текст 32"/>
    <w:basedOn w:val="a"/>
    <w:rsid w:val="0077451C"/>
    <w:pPr>
      <w:suppressAutoHyphens/>
      <w:spacing w:after="120" w:line="240" w:lineRule="auto"/>
    </w:pPr>
    <w:rPr>
      <w:rFonts w:ascii="Times New Roman" w:eastAsia="Times New Roman" w:hAnsi="Times New Roman"/>
      <w:sz w:val="16"/>
      <w:szCs w:val="16"/>
      <w:lang w:eastAsia="zh-CN"/>
    </w:rPr>
  </w:style>
  <w:style w:type="paragraph" w:customStyle="1" w:styleId="Preformatted">
    <w:name w:val="Preformatted"/>
    <w:basedOn w:val="a"/>
    <w:rsid w:val="0077451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zh-CN"/>
    </w:rPr>
  </w:style>
  <w:style w:type="paragraph" w:customStyle="1" w:styleId="26">
    <w:name w:val="Знак2"/>
    <w:basedOn w:val="a"/>
    <w:rsid w:val="0077451C"/>
    <w:pPr>
      <w:spacing w:after="0" w:line="240" w:lineRule="auto"/>
    </w:pPr>
    <w:rPr>
      <w:rFonts w:ascii="Verdana" w:eastAsia="Times New Roman" w:hAnsi="Verdana" w:cs="Verdana"/>
      <w:sz w:val="24"/>
      <w:szCs w:val="24"/>
      <w:lang w:val="en-US" w:eastAsia="zh-CN"/>
    </w:rPr>
  </w:style>
  <w:style w:type="paragraph" w:customStyle="1" w:styleId="210">
    <w:name w:val="Основной текст с отступом 21"/>
    <w:basedOn w:val="a"/>
    <w:rsid w:val="0077451C"/>
    <w:pPr>
      <w:spacing w:after="120" w:line="480" w:lineRule="auto"/>
      <w:ind w:left="283"/>
    </w:pPr>
    <w:rPr>
      <w:rFonts w:ascii="Times New Roman" w:eastAsia="Times New Roman" w:hAnsi="Times New Roman"/>
      <w:sz w:val="24"/>
      <w:szCs w:val="24"/>
      <w:lang w:val="ru-RU" w:eastAsia="zh-CN"/>
    </w:rPr>
  </w:style>
  <w:style w:type="paragraph" w:customStyle="1" w:styleId="1c">
    <w:name w:val="Схема документа1"/>
    <w:basedOn w:val="a"/>
    <w:rsid w:val="0077451C"/>
    <w:pPr>
      <w:shd w:val="clear" w:color="auto" w:fill="000080"/>
      <w:spacing w:after="0" w:line="240" w:lineRule="auto"/>
    </w:pPr>
    <w:rPr>
      <w:rFonts w:ascii="Tahoma" w:eastAsia="Times New Roman" w:hAnsi="Tahoma" w:cs="Tahoma"/>
      <w:sz w:val="20"/>
      <w:szCs w:val="20"/>
      <w:lang w:val="ru-RU" w:eastAsia="zh-CN"/>
    </w:rPr>
  </w:style>
  <w:style w:type="paragraph" w:customStyle="1" w:styleId="aff5">
    <w:name w:val="Знак Знак Знак Знак Знак Знак Знак"/>
    <w:basedOn w:val="a"/>
    <w:rsid w:val="0077451C"/>
    <w:pPr>
      <w:spacing w:after="0" w:line="240" w:lineRule="auto"/>
    </w:pPr>
    <w:rPr>
      <w:rFonts w:ascii="Verdana" w:eastAsia="Times New Roman" w:hAnsi="Verdana" w:cs="Verdana"/>
      <w:sz w:val="20"/>
      <w:szCs w:val="20"/>
      <w:lang w:val="en-US" w:eastAsia="zh-CN"/>
    </w:rPr>
  </w:style>
  <w:style w:type="paragraph" w:customStyle="1" w:styleId="113">
    <w:name w:val="Знак1 Знак Знак Знак Знак Знак Знак Знак Знак Знак1"/>
    <w:basedOn w:val="a"/>
    <w:rsid w:val="0077451C"/>
    <w:pPr>
      <w:spacing w:after="0" w:line="240" w:lineRule="auto"/>
    </w:pPr>
    <w:rPr>
      <w:rFonts w:ascii="Verdana" w:eastAsia="Times New Roman" w:hAnsi="Verdana" w:cs="Verdana"/>
      <w:sz w:val="24"/>
      <w:szCs w:val="24"/>
      <w:lang w:val="en-US" w:eastAsia="zh-CN"/>
    </w:rPr>
  </w:style>
  <w:style w:type="paragraph" w:customStyle="1" w:styleId="1d">
    <w:name w:val="Знак Знак Знак Знак Знак Знак Знак1"/>
    <w:basedOn w:val="a"/>
    <w:rsid w:val="0077451C"/>
    <w:pPr>
      <w:spacing w:after="0" w:line="240" w:lineRule="auto"/>
    </w:pPr>
    <w:rPr>
      <w:rFonts w:ascii="Verdana" w:eastAsia="Times New Roman" w:hAnsi="Verdana" w:cs="Verdana"/>
      <w:sz w:val="20"/>
      <w:szCs w:val="20"/>
      <w:lang w:val="en-US" w:eastAsia="zh-CN"/>
    </w:rPr>
  </w:style>
  <w:style w:type="paragraph" w:customStyle="1" w:styleId="37">
    <w:name w:val="Знак3 Знак Знак Знак"/>
    <w:basedOn w:val="a"/>
    <w:rsid w:val="0077451C"/>
    <w:pPr>
      <w:spacing w:after="0" w:line="240" w:lineRule="auto"/>
    </w:pPr>
    <w:rPr>
      <w:rFonts w:ascii="Verdana" w:eastAsia="Times New Roman" w:hAnsi="Verdana" w:cs="Verdana"/>
      <w:sz w:val="24"/>
      <w:szCs w:val="24"/>
      <w:lang w:val="en-US" w:eastAsia="zh-CN"/>
    </w:rPr>
  </w:style>
  <w:style w:type="paragraph" w:customStyle="1" w:styleId="aff6">
    <w:name w:val="Содержимое таблицы"/>
    <w:basedOn w:val="a"/>
    <w:rsid w:val="0077451C"/>
    <w:pPr>
      <w:suppressLineNumbers/>
      <w:spacing w:after="0" w:line="240" w:lineRule="auto"/>
    </w:pPr>
    <w:rPr>
      <w:rFonts w:ascii="Times New Roman" w:eastAsia="Times New Roman" w:hAnsi="Times New Roman"/>
      <w:sz w:val="24"/>
      <w:szCs w:val="24"/>
      <w:lang w:val="ru-RU" w:eastAsia="zh-CN"/>
    </w:rPr>
  </w:style>
  <w:style w:type="paragraph" w:customStyle="1" w:styleId="aff7">
    <w:name w:val="Заголовок таблицы"/>
    <w:basedOn w:val="aff6"/>
    <w:rsid w:val="0077451C"/>
    <w:pPr>
      <w:jc w:val="center"/>
    </w:pPr>
    <w:rPr>
      <w:b/>
      <w:bCs/>
    </w:rPr>
  </w:style>
  <w:style w:type="paragraph" w:customStyle="1" w:styleId="aff8">
    <w:name w:val="Содержимое врезки"/>
    <w:basedOn w:val="a"/>
    <w:rsid w:val="0077451C"/>
    <w:pPr>
      <w:spacing w:after="0" w:line="240" w:lineRule="auto"/>
    </w:pPr>
    <w:rPr>
      <w:rFonts w:ascii="Times New Roman" w:eastAsia="Times New Roman" w:hAnsi="Times New Roman"/>
      <w:sz w:val="24"/>
      <w:szCs w:val="24"/>
      <w:lang w:val="ru-RU" w:eastAsia="zh-CN"/>
    </w:rPr>
  </w:style>
  <w:style w:type="character" w:customStyle="1" w:styleId="11">
    <w:name w:val="Текст примечания Знак1"/>
    <w:link w:val="ac"/>
    <w:uiPriority w:val="99"/>
    <w:rsid w:val="0077451C"/>
    <w:rPr>
      <w:rFonts w:ascii="Calibri" w:eastAsia="Calibri" w:hAnsi="Calibri"/>
      <w:lang w:val="uk-UA" w:eastAsia="en-US"/>
    </w:rPr>
  </w:style>
  <w:style w:type="character" w:customStyle="1" w:styleId="13">
    <w:name w:val="Тема примечания Знак1"/>
    <w:link w:val="ad"/>
    <w:rsid w:val="0077451C"/>
    <w:rPr>
      <w:rFonts w:ascii="Calibri" w:eastAsia="Calibri" w:hAnsi="Calibri"/>
      <w:b/>
      <w:bCs/>
      <w:lang w:val="uk-UA" w:eastAsia="zh-CN"/>
    </w:rPr>
  </w:style>
  <w:style w:type="paragraph" w:customStyle="1" w:styleId="LO-Normal0">
    <w:name w:val="LO-Normal"/>
    <w:rsid w:val="0077451C"/>
    <w:pPr>
      <w:suppressAutoHyphens/>
    </w:pPr>
    <w:rPr>
      <w:lang w:val="ru-RU" w:eastAsia="zh-CN"/>
    </w:rPr>
  </w:style>
  <w:style w:type="paragraph" w:customStyle="1" w:styleId="1e">
    <w:name w:val="Цитата1"/>
    <w:basedOn w:val="a"/>
    <w:rsid w:val="0077451C"/>
    <w:pPr>
      <w:spacing w:after="283" w:line="240" w:lineRule="auto"/>
      <w:ind w:left="567" w:right="567"/>
    </w:pPr>
    <w:rPr>
      <w:rFonts w:ascii="Times New Roman" w:eastAsia="Times New Roman" w:hAnsi="Times New Roman"/>
      <w:sz w:val="24"/>
      <w:szCs w:val="24"/>
      <w:lang w:val="ru-RU" w:eastAsia="zh-CN"/>
    </w:rPr>
  </w:style>
  <w:style w:type="character" w:customStyle="1" w:styleId="afb">
    <w:name w:val="Подзаголовок Знак"/>
    <w:link w:val="afa"/>
    <w:rsid w:val="0077451C"/>
    <w:rPr>
      <w:rFonts w:ascii="Arial" w:eastAsia="Microsoft YaHei" w:hAnsi="Arial" w:cs="Mangal"/>
      <w:i/>
      <w:iCs/>
      <w:sz w:val="28"/>
      <w:szCs w:val="28"/>
      <w:lang w:eastAsia="zh-CN"/>
    </w:rPr>
  </w:style>
  <w:style w:type="paragraph" w:customStyle="1" w:styleId="ListNumber1">
    <w:name w:val="List Number1"/>
    <w:basedOn w:val="a"/>
    <w:rsid w:val="0077451C"/>
    <w:pPr>
      <w:tabs>
        <w:tab w:val="left" w:pos="720"/>
      </w:tabs>
      <w:suppressAutoHyphens/>
      <w:spacing w:after="0" w:line="240" w:lineRule="auto"/>
      <w:ind w:left="720" w:hanging="720"/>
      <w:jc w:val="both"/>
    </w:pPr>
    <w:rPr>
      <w:rFonts w:ascii="Arial" w:eastAsia="Times New Roman" w:hAnsi="Arial" w:cs="Arial"/>
      <w:szCs w:val="24"/>
      <w:lang w:eastAsia="zh-CN"/>
    </w:rPr>
  </w:style>
  <w:style w:type="paragraph" w:customStyle="1" w:styleId="27">
    <w:name w:val="Схема документа2"/>
    <w:basedOn w:val="a"/>
    <w:rsid w:val="0077451C"/>
    <w:pPr>
      <w:spacing w:after="0" w:line="240" w:lineRule="auto"/>
    </w:pPr>
    <w:rPr>
      <w:rFonts w:ascii="Tahoma" w:eastAsia="Times New Roman" w:hAnsi="Tahoma" w:cs="Tahoma"/>
      <w:sz w:val="16"/>
      <w:szCs w:val="16"/>
      <w:lang w:val="ru-RU" w:eastAsia="zh-CN"/>
    </w:rPr>
  </w:style>
  <w:style w:type="paragraph" w:customStyle="1" w:styleId="western">
    <w:name w:val="western"/>
    <w:basedOn w:val="a"/>
    <w:rsid w:val="0077451C"/>
    <w:pPr>
      <w:spacing w:before="280" w:after="119" w:line="240" w:lineRule="auto"/>
    </w:pPr>
    <w:rPr>
      <w:rFonts w:ascii="Times New Roman" w:eastAsia="Times New Roman" w:hAnsi="Times New Roman"/>
      <w:color w:val="000000"/>
      <w:sz w:val="20"/>
      <w:szCs w:val="20"/>
      <w:lang w:val="ru-RU" w:eastAsia="zh-CN"/>
    </w:rPr>
  </w:style>
  <w:style w:type="table" w:customStyle="1" w:styleId="1f">
    <w:name w:val="Сетка таблицы1"/>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Paragraph"/>
    <w:basedOn w:val="a"/>
    <w:uiPriority w:val="34"/>
    <w:qFormat/>
    <w:rsid w:val="0077451C"/>
    <w:pPr>
      <w:spacing w:after="0" w:line="240" w:lineRule="auto"/>
      <w:ind w:left="720" w:firstLine="709"/>
      <w:contextualSpacing/>
      <w:jc w:val="both"/>
    </w:pPr>
    <w:rPr>
      <w:rFonts w:ascii="Times New Roman" w:hAnsi="Times New Roman"/>
      <w:sz w:val="24"/>
      <w:lang w:val="ru-RU"/>
    </w:rPr>
  </w:style>
  <w:style w:type="paragraph" w:customStyle="1" w:styleId="affa">
    <w:name w:val="Òåêñò"/>
    <w:rsid w:val="0077451C"/>
    <w:pPr>
      <w:widowControl w:val="0"/>
      <w:spacing w:line="210" w:lineRule="atLeast"/>
      <w:ind w:firstLine="454"/>
      <w:jc w:val="both"/>
    </w:pPr>
    <w:rPr>
      <w:color w:val="000000"/>
      <w:lang w:val="en-US" w:eastAsia="ru-RU"/>
    </w:rPr>
  </w:style>
  <w:style w:type="paragraph" w:customStyle="1" w:styleId="affb">
    <w:name w:val="ДинТекстОбыч"/>
    <w:basedOn w:val="a"/>
    <w:rsid w:val="0077451C"/>
    <w:pPr>
      <w:widowControl w:val="0"/>
      <w:spacing w:after="0" w:line="240" w:lineRule="auto"/>
      <w:ind w:firstLine="567"/>
      <w:jc w:val="both"/>
    </w:pPr>
    <w:rPr>
      <w:rFonts w:ascii="Times New Roman" w:eastAsia="Times New Roman" w:hAnsi="Times New Roman"/>
      <w:color w:val="000000"/>
      <w:szCs w:val="20"/>
      <w:lang w:eastAsia="ru-RU"/>
    </w:rPr>
  </w:style>
  <w:style w:type="character" w:customStyle="1" w:styleId="Bodytext3">
    <w:name w:val="Body text (3)"/>
    <w:rsid w:val="0077451C"/>
    <w:rPr>
      <w:rFonts w:ascii="Times New Roman" w:eastAsia="Times New Roman" w:hAnsi="Times New Roman" w:cs="Times New Roman"/>
      <w:b/>
      <w:bCs/>
      <w:color w:val="000000"/>
      <w:spacing w:val="0"/>
      <w:w w:val="100"/>
      <w:position w:val="0"/>
      <w:sz w:val="24"/>
      <w:szCs w:val="24"/>
      <w:u w:val="none"/>
      <w:lang w:val="uk-UA" w:eastAsia="uk-UA" w:bidi="uk-UA"/>
    </w:rPr>
  </w:style>
  <w:style w:type="character" w:customStyle="1" w:styleId="Bodytext2">
    <w:name w:val="Body text (2)"/>
    <w:rsid w:val="0077451C"/>
    <w:rPr>
      <w:rFonts w:ascii="Times New Roman" w:eastAsia="Times New Roman" w:hAnsi="Times New Roman" w:cs="Times New Roman"/>
      <w:color w:val="000000"/>
      <w:spacing w:val="0"/>
      <w:w w:val="100"/>
      <w:position w:val="0"/>
      <w:sz w:val="24"/>
      <w:szCs w:val="24"/>
      <w:u w:val="none"/>
      <w:lang w:val="uk-UA" w:eastAsia="uk-UA" w:bidi="uk-UA"/>
    </w:rPr>
  </w:style>
  <w:style w:type="paragraph" w:customStyle="1" w:styleId="Standard">
    <w:name w:val="Standard"/>
    <w:rsid w:val="0077451C"/>
    <w:pPr>
      <w:widowControl w:val="0"/>
      <w:suppressAutoHyphens/>
      <w:autoSpaceDN w:val="0"/>
      <w:textAlignment w:val="baseline"/>
    </w:pPr>
    <w:rPr>
      <w:rFonts w:ascii="Times New Roman CYR" w:hAnsi="Times New Roman CYR"/>
      <w:kern w:val="3"/>
      <w:sz w:val="24"/>
      <w:szCs w:val="24"/>
      <w:lang w:eastAsia="ru-RU"/>
    </w:rPr>
  </w:style>
  <w:style w:type="table" w:customStyle="1" w:styleId="114">
    <w:name w:val="Сетка таблицы11"/>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2">
    <w:name w:val="xfmc2"/>
    <w:basedOn w:val="a"/>
    <w:rsid w:val="0077451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c">
    <w:name w:val="Знак Знак"/>
    <w:rsid w:val="0077451C"/>
    <w:rPr>
      <w:rFonts w:ascii="Courier New" w:eastAsia="Courier New" w:hAnsi="Courier New" w:cs="Courier New"/>
      <w:lang w:val="ru-RU" w:bidi="ar-SA"/>
    </w:rPr>
  </w:style>
  <w:style w:type="character" w:customStyle="1" w:styleId="115">
    <w:name w:val="Знак Знак11"/>
    <w:rsid w:val="0077451C"/>
    <w:rPr>
      <w:sz w:val="24"/>
      <w:szCs w:val="24"/>
      <w:lang w:val="ru-RU" w:bidi="ar-SA"/>
    </w:rPr>
  </w:style>
  <w:style w:type="character" w:customStyle="1" w:styleId="150">
    <w:name w:val="Основной шрифт абзаца15"/>
    <w:rsid w:val="0077451C"/>
  </w:style>
  <w:style w:type="character" w:customStyle="1" w:styleId="af">
    <w:name w:val="Нижний колонтитул Знак"/>
    <w:link w:val="ae"/>
    <w:rsid w:val="0077451C"/>
    <w:rPr>
      <w:rFonts w:ascii="Calibri" w:eastAsia="Calibri" w:hAnsi="Calibri"/>
      <w:sz w:val="22"/>
      <w:szCs w:val="22"/>
      <w:lang w:val="uk-UA" w:eastAsia="en-US"/>
    </w:rPr>
  </w:style>
  <w:style w:type="character" w:customStyle="1" w:styleId="1f0">
    <w:name w:val="Верхний колонтитул Знак1"/>
    <w:rsid w:val="0077451C"/>
    <w:rPr>
      <w:sz w:val="24"/>
      <w:szCs w:val="24"/>
      <w:lang w:eastAsia="zh-CN"/>
    </w:rPr>
  </w:style>
  <w:style w:type="paragraph" w:customStyle="1" w:styleId="1f1">
    <w:name w:val="Знак Знак Знак Знак1"/>
    <w:basedOn w:val="a"/>
    <w:rsid w:val="0077451C"/>
    <w:pPr>
      <w:spacing w:after="0" w:line="240" w:lineRule="auto"/>
    </w:pPr>
    <w:rPr>
      <w:rFonts w:ascii="Verdana" w:eastAsia="Times New Roman" w:hAnsi="Verdana" w:cs="Verdana"/>
      <w:sz w:val="24"/>
      <w:szCs w:val="24"/>
      <w:lang w:val="en-US" w:eastAsia="zh-CN"/>
    </w:rPr>
  </w:style>
  <w:style w:type="paragraph" w:customStyle="1" w:styleId="1f2">
    <w:name w:val="Знак1"/>
    <w:basedOn w:val="a"/>
    <w:rsid w:val="0077451C"/>
    <w:pPr>
      <w:spacing w:after="0" w:line="240" w:lineRule="auto"/>
    </w:pPr>
    <w:rPr>
      <w:rFonts w:ascii="Verdana" w:eastAsia="Times New Roman" w:hAnsi="Verdana" w:cs="Verdana"/>
      <w:sz w:val="24"/>
      <w:szCs w:val="24"/>
      <w:lang w:val="en-US" w:eastAsia="zh-CN"/>
    </w:rPr>
  </w:style>
  <w:style w:type="paragraph" w:customStyle="1" w:styleId="116">
    <w:name w:val="Знак1 Знак Знак Знак1"/>
    <w:basedOn w:val="a"/>
    <w:rsid w:val="0077451C"/>
    <w:pPr>
      <w:spacing w:after="0" w:line="240" w:lineRule="auto"/>
    </w:pPr>
    <w:rPr>
      <w:rFonts w:ascii="Verdana" w:eastAsia="Times New Roman" w:hAnsi="Verdana" w:cs="Verdana"/>
      <w:sz w:val="24"/>
      <w:szCs w:val="24"/>
      <w:lang w:val="en-US" w:eastAsia="zh-CN"/>
    </w:rPr>
  </w:style>
  <w:style w:type="paragraph" w:customStyle="1" w:styleId="211">
    <w:name w:val="Знак21"/>
    <w:basedOn w:val="a"/>
    <w:rsid w:val="0077451C"/>
    <w:pPr>
      <w:spacing w:after="0" w:line="240" w:lineRule="auto"/>
    </w:pPr>
    <w:rPr>
      <w:rFonts w:ascii="Verdana" w:eastAsia="Times New Roman" w:hAnsi="Verdana" w:cs="Verdana"/>
      <w:sz w:val="24"/>
      <w:szCs w:val="24"/>
      <w:lang w:val="en-US" w:eastAsia="zh-CN"/>
    </w:rPr>
  </w:style>
  <w:style w:type="paragraph" w:customStyle="1" w:styleId="311">
    <w:name w:val="Знак3 Знак Знак Знак1"/>
    <w:basedOn w:val="a"/>
    <w:rsid w:val="0077451C"/>
    <w:pPr>
      <w:spacing w:after="0" w:line="240" w:lineRule="auto"/>
    </w:pPr>
    <w:rPr>
      <w:rFonts w:ascii="Verdana" w:eastAsia="Times New Roman" w:hAnsi="Verdana" w:cs="Verdana"/>
      <w:sz w:val="24"/>
      <w:szCs w:val="24"/>
      <w:lang w:val="en-US" w:eastAsia="zh-CN"/>
    </w:rPr>
  </w:style>
  <w:style w:type="paragraph" w:customStyle="1" w:styleId="1f3">
    <w:name w:val="Нумерованный список1"/>
    <w:basedOn w:val="a"/>
    <w:rsid w:val="0077451C"/>
    <w:pPr>
      <w:tabs>
        <w:tab w:val="left" w:pos="720"/>
      </w:tabs>
      <w:suppressAutoHyphens/>
      <w:spacing w:after="0" w:line="240" w:lineRule="auto"/>
      <w:ind w:left="720" w:hanging="720"/>
      <w:jc w:val="both"/>
    </w:pPr>
    <w:rPr>
      <w:rFonts w:ascii="Arial" w:eastAsia="Times New Roman" w:hAnsi="Arial" w:cs="Arial"/>
      <w:szCs w:val="24"/>
      <w:lang w:eastAsia="zh-CN"/>
    </w:rPr>
  </w:style>
  <w:style w:type="table" w:customStyle="1" w:styleId="38">
    <w:name w:val="Сетка таблицы3"/>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77451C"/>
    <w:rPr>
      <w:rFonts w:ascii="Calibri" w:eastAsia="Calibri" w:hAnsi="Calibri"/>
      <w:sz w:val="16"/>
      <w:szCs w:val="16"/>
      <w:lang w:val="uk-UA" w:eastAsia="en-US"/>
    </w:rPr>
  </w:style>
  <w:style w:type="character" w:customStyle="1" w:styleId="af8">
    <w:name w:val="Текст Знак"/>
    <w:link w:val="af7"/>
    <w:uiPriority w:val="99"/>
    <w:rsid w:val="0077451C"/>
    <w:rPr>
      <w:rFonts w:ascii="Courier New" w:hAnsi="Courier New"/>
      <w:sz w:val="24"/>
      <w:lang w:val="uk-UA"/>
    </w:rPr>
  </w:style>
  <w:style w:type="table" w:customStyle="1" w:styleId="62">
    <w:name w:val="Сетка таблицы6"/>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вичайний1"/>
    <w:rsid w:val="0077451C"/>
    <w:rPr>
      <w:rFonts w:ascii="Calibri" w:eastAsia="Calibri" w:hAnsi="Calibri"/>
      <w:lang w:eastAsia="en-US"/>
    </w:rPr>
  </w:style>
  <w:style w:type="paragraph" w:customStyle="1" w:styleId="Normal1">
    <w:name w:val="Normal1"/>
    <w:rsid w:val="0077451C"/>
    <w:pPr>
      <w:spacing w:before="100" w:beforeAutospacing="1" w:after="100" w:afterAutospacing="1" w:line="273" w:lineRule="auto"/>
    </w:pPr>
    <w:rPr>
      <w:rFonts w:ascii="Calibri" w:eastAsia="SimSun" w:hAnsi="Calibri"/>
      <w:sz w:val="24"/>
      <w:szCs w:val="24"/>
    </w:rPr>
  </w:style>
  <w:style w:type="paragraph" w:customStyle="1" w:styleId="Normal2">
    <w:name w:val="Normal2"/>
    <w:rsid w:val="0077451C"/>
    <w:pPr>
      <w:spacing w:before="100" w:beforeAutospacing="1" w:after="100" w:afterAutospacing="1" w:line="273" w:lineRule="auto"/>
    </w:pPr>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qFormat="1"/>
    <w:lsdException w:name="footer" w:qFormat="1"/>
    <w:lsdException w:name="caption" w:qFormat="1"/>
    <w:lsdException w:name="table of authorities" w:semiHidden="0" w:unhideWhenUsed="0"/>
    <w:lsdException w:name="List" w:semiHidden="0" w:unhideWhenUsed="0" w:qFormat="1"/>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1C"/>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7451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0"/>
    <w:next w:val="a1"/>
    <w:link w:val="20"/>
    <w:qFormat/>
    <w:rsid w:val="0077451C"/>
    <w:pPr>
      <w:numPr>
        <w:ilvl w:val="1"/>
        <w:numId w:val="1"/>
      </w:numPr>
      <w:outlineLvl w:val="1"/>
    </w:pPr>
    <w:rPr>
      <w:b/>
      <w:bCs/>
      <w:i/>
      <w:iCs/>
    </w:rPr>
  </w:style>
  <w:style w:type="paragraph" w:styleId="3">
    <w:name w:val="heading 3"/>
    <w:basedOn w:val="a"/>
    <w:next w:val="a"/>
    <w:link w:val="30"/>
    <w:unhideWhenUsed/>
    <w:qFormat/>
    <w:rsid w:val="0077451C"/>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77451C"/>
    <w:pPr>
      <w:keepNext/>
      <w:spacing w:before="240" w:after="60"/>
      <w:outlineLvl w:val="3"/>
    </w:pPr>
    <w:rPr>
      <w:rFonts w:eastAsia="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next w:val="a1"/>
    <w:link w:val="a5"/>
    <w:qFormat/>
    <w:rsid w:val="0077451C"/>
    <w:pPr>
      <w:keepNext/>
      <w:spacing w:before="240" w:after="120" w:line="240" w:lineRule="auto"/>
    </w:pPr>
    <w:rPr>
      <w:rFonts w:ascii="Arial" w:eastAsia="Microsoft YaHei" w:hAnsi="Arial"/>
      <w:sz w:val="28"/>
      <w:szCs w:val="28"/>
      <w:lang w:eastAsia="zh-CN"/>
    </w:rPr>
  </w:style>
  <w:style w:type="paragraph" w:styleId="a1">
    <w:name w:val="Body Text"/>
    <w:basedOn w:val="a"/>
    <w:link w:val="a6"/>
    <w:rsid w:val="0077451C"/>
    <w:pPr>
      <w:autoSpaceDE w:val="0"/>
      <w:spacing w:after="120" w:line="240" w:lineRule="auto"/>
      <w:jc w:val="both"/>
    </w:pPr>
    <w:rPr>
      <w:rFonts w:ascii="Arial" w:eastAsia="Times New Roman" w:hAnsi="Arial"/>
      <w:sz w:val="20"/>
      <w:szCs w:val="20"/>
      <w:lang w:val="en-GB" w:eastAsia="zh-CN"/>
    </w:rPr>
  </w:style>
  <w:style w:type="paragraph" w:styleId="a7">
    <w:name w:val="Balloon Text"/>
    <w:basedOn w:val="a"/>
    <w:link w:val="a8"/>
    <w:uiPriority w:val="99"/>
    <w:rsid w:val="0077451C"/>
    <w:pPr>
      <w:spacing w:after="0" w:line="240" w:lineRule="auto"/>
    </w:pPr>
    <w:rPr>
      <w:rFonts w:ascii="Tahoma" w:eastAsia="Times New Roman" w:hAnsi="Tahoma"/>
      <w:sz w:val="16"/>
      <w:szCs w:val="16"/>
      <w:lang w:eastAsia="zh-CN"/>
    </w:rPr>
  </w:style>
  <w:style w:type="paragraph" w:styleId="31">
    <w:name w:val="Body Text 3"/>
    <w:basedOn w:val="a"/>
    <w:link w:val="32"/>
    <w:qFormat/>
    <w:rsid w:val="0077451C"/>
    <w:pPr>
      <w:spacing w:after="120"/>
    </w:pPr>
    <w:rPr>
      <w:sz w:val="16"/>
      <w:szCs w:val="16"/>
    </w:rPr>
  </w:style>
  <w:style w:type="paragraph" w:styleId="a9">
    <w:name w:val="Body Text Indent"/>
    <w:basedOn w:val="a"/>
    <w:link w:val="aa"/>
    <w:rsid w:val="0077451C"/>
    <w:pPr>
      <w:spacing w:after="120" w:line="240" w:lineRule="auto"/>
      <w:ind w:left="283"/>
    </w:pPr>
    <w:rPr>
      <w:rFonts w:ascii="Times New Roman" w:eastAsia="Times New Roman" w:hAnsi="Times New Roman"/>
      <w:sz w:val="24"/>
      <w:szCs w:val="24"/>
      <w:lang w:eastAsia="zh-CN"/>
    </w:rPr>
  </w:style>
  <w:style w:type="paragraph" w:styleId="ab">
    <w:name w:val="caption"/>
    <w:basedOn w:val="a"/>
    <w:next w:val="a"/>
    <w:qFormat/>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styleId="ac">
    <w:name w:val="annotation text"/>
    <w:basedOn w:val="a"/>
    <w:link w:val="11"/>
    <w:uiPriority w:val="99"/>
    <w:rsid w:val="0077451C"/>
    <w:rPr>
      <w:sz w:val="20"/>
      <w:szCs w:val="20"/>
    </w:rPr>
  </w:style>
  <w:style w:type="paragraph" w:styleId="ad">
    <w:name w:val="annotation subject"/>
    <w:basedOn w:val="12"/>
    <w:next w:val="12"/>
    <w:link w:val="13"/>
    <w:qFormat/>
    <w:rsid w:val="0077451C"/>
    <w:rPr>
      <w:rFonts w:ascii="Calibri" w:eastAsia="Calibri" w:hAnsi="Calibri"/>
      <w:b/>
      <w:bCs/>
      <w:lang w:val="uk-UA"/>
    </w:rPr>
  </w:style>
  <w:style w:type="paragraph" w:customStyle="1" w:styleId="12">
    <w:name w:val="Текст примечания1"/>
    <w:basedOn w:val="a"/>
    <w:qFormat/>
    <w:rsid w:val="0077451C"/>
    <w:pPr>
      <w:spacing w:after="0" w:line="240" w:lineRule="auto"/>
    </w:pPr>
    <w:rPr>
      <w:rFonts w:ascii="Times New Roman" w:eastAsia="Times New Roman" w:hAnsi="Times New Roman"/>
      <w:sz w:val="20"/>
      <w:szCs w:val="20"/>
      <w:lang w:val="ru-RU" w:eastAsia="zh-CN"/>
    </w:rPr>
  </w:style>
  <w:style w:type="paragraph" w:styleId="ae">
    <w:name w:val="footer"/>
    <w:basedOn w:val="a"/>
    <w:link w:val="af"/>
    <w:qFormat/>
    <w:rsid w:val="0077451C"/>
    <w:pPr>
      <w:tabs>
        <w:tab w:val="center" w:pos="4677"/>
        <w:tab w:val="right" w:pos="9355"/>
      </w:tabs>
    </w:pPr>
  </w:style>
  <w:style w:type="paragraph" w:styleId="af0">
    <w:name w:val="header"/>
    <w:basedOn w:val="a"/>
    <w:link w:val="af1"/>
    <w:qFormat/>
    <w:rsid w:val="0077451C"/>
    <w:pPr>
      <w:tabs>
        <w:tab w:val="center" w:pos="4844"/>
        <w:tab w:val="right" w:pos="9689"/>
      </w:tabs>
    </w:pPr>
  </w:style>
  <w:style w:type="paragraph" w:styleId="HTML">
    <w:name w:val="HTML Preformatted"/>
    <w:basedOn w:val="a"/>
    <w:link w:val="HTML0"/>
    <w:qFormat/>
    <w:rsid w:val="00774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zh-CN"/>
    </w:rPr>
  </w:style>
  <w:style w:type="character" w:styleId="af2">
    <w:name w:val="Hyperlink"/>
    <w:rsid w:val="0077451C"/>
    <w:rPr>
      <w:color w:val="0000FF"/>
      <w:u w:val="single"/>
    </w:rPr>
  </w:style>
  <w:style w:type="paragraph" w:styleId="af3">
    <w:name w:val="List"/>
    <w:basedOn w:val="a1"/>
    <w:qFormat/>
    <w:rsid w:val="0077451C"/>
    <w:rPr>
      <w:rFonts w:cs="Mangal"/>
    </w:rPr>
  </w:style>
  <w:style w:type="paragraph" w:styleId="af4">
    <w:name w:val="Normal (Web)"/>
    <w:basedOn w:val="a"/>
    <w:link w:val="af5"/>
    <w:rsid w:val="0077451C"/>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page number"/>
    <w:basedOn w:val="a2"/>
    <w:rsid w:val="0077451C"/>
  </w:style>
  <w:style w:type="paragraph" w:styleId="af7">
    <w:name w:val="Plain Text"/>
    <w:basedOn w:val="a"/>
    <w:link w:val="af8"/>
    <w:uiPriority w:val="99"/>
    <w:unhideWhenUsed/>
    <w:qFormat/>
    <w:rsid w:val="0077451C"/>
    <w:pPr>
      <w:spacing w:after="0" w:line="240" w:lineRule="auto"/>
    </w:pPr>
    <w:rPr>
      <w:rFonts w:ascii="Courier New" w:eastAsia="Times New Roman" w:hAnsi="Courier New"/>
      <w:sz w:val="24"/>
      <w:szCs w:val="20"/>
    </w:rPr>
  </w:style>
  <w:style w:type="character" w:styleId="af9">
    <w:name w:val="Strong"/>
    <w:qFormat/>
    <w:rsid w:val="0077451C"/>
    <w:rPr>
      <w:b/>
      <w:bCs/>
    </w:rPr>
  </w:style>
  <w:style w:type="paragraph" w:styleId="afa">
    <w:name w:val="Subtitle"/>
    <w:basedOn w:val="a0"/>
    <w:next w:val="a1"/>
    <w:link w:val="afb"/>
    <w:qFormat/>
    <w:rsid w:val="0077451C"/>
    <w:pPr>
      <w:jc w:val="center"/>
    </w:pPr>
    <w:rPr>
      <w:i/>
      <w:iCs/>
    </w:rPr>
  </w:style>
  <w:style w:type="table" w:styleId="afc">
    <w:name w:val="Table Grid"/>
    <w:basedOn w:val="a3"/>
    <w:qFormat/>
    <w:rsid w:val="00774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w:basedOn w:val="a"/>
    <w:qFormat/>
    <w:rsid w:val="0077451C"/>
    <w:pPr>
      <w:spacing w:after="0" w:line="240" w:lineRule="auto"/>
    </w:pPr>
    <w:rPr>
      <w:rFonts w:ascii="Verdana" w:eastAsia="Times New Roman" w:hAnsi="Verdana" w:cs="Verdana"/>
      <w:sz w:val="20"/>
      <w:szCs w:val="20"/>
    </w:rPr>
  </w:style>
  <w:style w:type="paragraph" w:styleId="afe">
    <w:name w:val="No Spacing"/>
    <w:qFormat/>
    <w:rsid w:val="0077451C"/>
    <w:rPr>
      <w:rFonts w:ascii="Calibri" w:eastAsia="Calibri" w:hAnsi="Calibri"/>
      <w:sz w:val="22"/>
      <w:szCs w:val="22"/>
      <w:lang w:eastAsia="en-US"/>
    </w:rPr>
  </w:style>
  <w:style w:type="character" w:customStyle="1" w:styleId="rvts0">
    <w:name w:val="rvts0"/>
    <w:rsid w:val="0077451C"/>
    <w:rPr>
      <w:rFonts w:cs="Times New Roman"/>
    </w:rPr>
  </w:style>
  <w:style w:type="paragraph" w:customStyle="1" w:styleId="rvps2">
    <w:name w:val="rvps2"/>
    <w:basedOn w:val="a"/>
    <w:qFormat/>
    <w:rsid w:val="0077451C"/>
    <w:pPr>
      <w:spacing w:before="100" w:beforeAutospacing="1" w:after="100" w:afterAutospacing="1" w:line="240" w:lineRule="auto"/>
    </w:pPr>
    <w:rPr>
      <w:rFonts w:ascii="Times New Roman" w:hAnsi="Times New Roman"/>
      <w:sz w:val="24"/>
      <w:szCs w:val="24"/>
      <w:lang w:eastAsia="uk-UA"/>
    </w:rPr>
  </w:style>
  <w:style w:type="paragraph" w:customStyle="1" w:styleId="Default">
    <w:name w:val="Default"/>
    <w:rsid w:val="0077451C"/>
    <w:pPr>
      <w:autoSpaceDE w:val="0"/>
      <w:autoSpaceDN w:val="0"/>
      <w:adjustRightInd w:val="0"/>
    </w:pPr>
    <w:rPr>
      <w:color w:val="000000"/>
      <w:sz w:val="24"/>
      <w:szCs w:val="24"/>
      <w:lang w:val="ru-RU" w:eastAsia="ru-RU"/>
    </w:rPr>
  </w:style>
  <w:style w:type="character" w:customStyle="1" w:styleId="af5">
    <w:name w:val="Обычный (веб) Знак"/>
    <w:link w:val="af4"/>
    <w:rsid w:val="0077451C"/>
    <w:rPr>
      <w:sz w:val="24"/>
      <w:szCs w:val="24"/>
      <w:lang w:val="ru-RU" w:eastAsia="ru-RU" w:bidi="ar-SA"/>
    </w:rPr>
  </w:style>
  <w:style w:type="character" w:customStyle="1" w:styleId="apple-converted-space">
    <w:name w:val="apple-converted-space"/>
    <w:basedOn w:val="a2"/>
    <w:rsid w:val="0077451C"/>
  </w:style>
  <w:style w:type="character" w:customStyle="1" w:styleId="33">
    <w:name w:val="Знак Знак3"/>
    <w:locked/>
    <w:rsid w:val="0077451C"/>
    <w:rPr>
      <w:sz w:val="24"/>
      <w:szCs w:val="24"/>
      <w:lang w:val="uk-UA" w:eastAsia="uk-UA" w:bidi="ar-SA"/>
    </w:rPr>
  </w:style>
  <w:style w:type="paragraph" w:customStyle="1" w:styleId="Style19">
    <w:name w:val="_Style 19"/>
    <w:basedOn w:val="a"/>
    <w:rsid w:val="0077451C"/>
    <w:pPr>
      <w:spacing w:after="0" w:line="240" w:lineRule="auto"/>
    </w:pPr>
    <w:rPr>
      <w:rFonts w:ascii="Verdana" w:eastAsia="Times New Roman" w:hAnsi="Verdana" w:cs="Verdana"/>
      <w:sz w:val="20"/>
      <w:szCs w:val="20"/>
    </w:rPr>
  </w:style>
  <w:style w:type="character" w:customStyle="1" w:styleId="width400">
    <w:name w:val="width400"/>
    <w:basedOn w:val="a2"/>
    <w:rsid w:val="0077451C"/>
  </w:style>
  <w:style w:type="character" w:customStyle="1" w:styleId="FontStyle18">
    <w:name w:val="Font Style18"/>
    <w:rsid w:val="0077451C"/>
    <w:rPr>
      <w:rFonts w:ascii="Times New Roman" w:hAnsi="Times New Roman" w:cs="Times New Roman"/>
      <w:b/>
      <w:bCs/>
      <w:sz w:val="24"/>
      <w:szCs w:val="24"/>
    </w:rPr>
  </w:style>
  <w:style w:type="character" w:customStyle="1" w:styleId="40">
    <w:name w:val="Заголовок 4 Знак"/>
    <w:link w:val="4"/>
    <w:qFormat/>
    <w:rsid w:val="0077451C"/>
    <w:rPr>
      <w:rFonts w:ascii="Calibri" w:eastAsia="Times New Roman" w:hAnsi="Calibri" w:cs="Times New Roman"/>
      <w:b/>
      <w:bCs/>
      <w:sz w:val="28"/>
      <w:szCs w:val="28"/>
      <w:lang w:val="uk-UA" w:eastAsia="en-US"/>
    </w:rPr>
  </w:style>
  <w:style w:type="character" w:customStyle="1" w:styleId="10">
    <w:name w:val="Заголовок 1 Знак"/>
    <w:link w:val="1"/>
    <w:locked/>
    <w:rsid w:val="0077451C"/>
    <w:rPr>
      <w:b/>
      <w:bCs/>
      <w:kern w:val="36"/>
      <w:sz w:val="48"/>
      <w:szCs w:val="48"/>
    </w:rPr>
  </w:style>
  <w:style w:type="paragraph" w:customStyle="1" w:styleId="LO-normal">
    <w:name w:val="LO-normal"/>
    <w:uiPriority w:val="99"/>
    <w:rsid w:val="0077451C"/>
    <w:pPr>
      <w:spacing w:line="276" w:lineRule="auto"/>
    </w:pPr>
    <w:rPr>
      <w:rFonts w:ascii="Arial" w:eastAsia="Tahoma" w:hAnsi="Arial" w:cs="Arial"/>
      <w:color w:val="000000"/>
      <w:sz w:val="22"/>
      <w:szCs w:val="22"/>
      <w:lang w:val="ru-RU" w:eastAsia="zh-CN"/>
    </w:rPr>
  </w:style>
  <w:style w:type="paragraph" w:customStyle="1" w:styleId="TableParagraph">
    <w:name w:val="Table Paragraph"/>
    <w:basedOn w:val="a"/>
    <w:uiPriority w:val="1"/>
    <w:qFormat/>
    <w:rsid w:val="0077451C"/>
    <w:pPr>
      <w:widowControl w:val="0"/>
      <w:spacing w:after="0" w:line="240" w:lineRule="auto"/>
      <w:ind w:left="103"/>
    </w:pPr>
    <w:rPr>
      <w:rFonts w:ascii="Times New Roman" w:eastAsia="Times New Roman" w:hAnsi="Times New Roman"/>
      <w:lang w:val="en-US"/>
    </w:rPr>
  </w:style>
  <w:style w:type="paragraph" w:customStyle="1" w:styleId="21">
    <w:name w:val="Обычный2"/>
    <w:rsid w:val="0077451C"/>
    <w:pPr>
      <w:spacing w:line="276" w:lineRule="auto"/>
    </w:pPr>
    <w:rPr>
      <w:rFonts w:ascii="Arial" w:eastAsia="Arial" w:hAnsi="Arial" w:cs="Arial"/>
      <w:color w:val="000000"/>
      <w:sz w:val="22"/>
      <w:szCs w:val="22"/>
      <w:lang w:val="ru-RU" w:eastAsia="ru-RU"/>
    </w:rPr>
  </w:style>
  <w:style w:type="character" w:customStyle="1" w:styleId="qaclassifiertype">
    <w:name w:val="qa_classifier_type"/>
    <w:basedOn w:val="a2"/>
    <w:rsid w:val="0077451C"/>
  </w:style>
  <w:style w:type="character" w:customStyle="1" w:styleId="qaclassifierdk">
    <w:name w:val="qa_classifier_dk"/>
    <w:basedOn w:val="a2"/>
    <w:rsid w:val="0077451C"/>
  </w:style>
  <w:style w:type="character" w:customStyle="1" w:styleId="qaclassifierdescr">
    <w:name w:val="qa_classifier_descr"/>
    <w:basedOn w:val="a2"/>
    <w:qFormat/>
    <w:rsid w:val="0077451C"/>
  </w:style>
  <w:style w:type="character" w:customStyle="1" w:styleId="qaclassifierdescrcode">
    <w:name w:val="qa_classifier_descr_code"/>
    <w:basedOn w:val="a2"/>
    <w:rsid w:val="0077451C"/>
  </w:style>
  <w:style w:type="character" w:customStyle="1" w:styleId="qaclassifierdescrprimary">
    <w:name w:val="qa_classifier_descr_primary"/>
    <w:basedOn w:val="a2"/>
    <w:rsid w:val="0077451C"/>
  </w:style>
  <w:style w:type="character" w:customStyle="1" w:styleId="af1">
    <w:name w:val="Верхний колонтитул Знак"/>
    <w:link w:val="af0"/>
    <w:rsid w:val="0077451C"/>
    <w:rPr>
      <w:rFonts w:ascii="Calibri" w:eastAsia="Calibri" w:hAnsi="Calibri"/>
      <w:sz w:val="22"/>
      <w:szCs w:val="22"/>
      <w:lang w:val="uk-UA"/>
    </w:rPr>
  </w:style>
  <w:style w:type="character" w:customStyle="1" w:styleId="30">
    <w:name w:val="Заголовок 3 Знак"/>
    <w:link w:val="3"/>
    <w:rsid w:val="0077451C"/>
    <w:rPr>
      <w:rFonts w:ascii="Cambria" w:eastAsia="Times New Roman" w:hAnsi="Cambria" w:cs="Times New Roman"/>
      <w:b/>
      <w:bCs/>
      <w:sz w:val="26"/>
      <w:szCs w:val="26"/>
      <w:lang w:val="uk-UA" w:eastAsia="en-US"/>
    </w:rPr>
  </w:style>
  <w:style w:type="character" w:customStyle="1" w:styleId="20">
    <w:name w:val="Заголовок 2 Знак"/>
    <w:link w:val="2"/>
    <w:rsid w:val="0077451C"/>
    <w:rPr>
      <w:rFonts w:ascii="Arial" w:eastAsia="Microsoft YaHei" w:hAnsi="Arial" w:cs="Mangal"/>
      <w:b/>
      <w:bCs/>
      <w:i/>
      <w:iCs/>
      <w:sz w:val="28"/>
      <w:szCs w:val="28"/>
      <w:lang w:eastAsia="zh-CN"/>
    </w:rPr>
  </w:style>
  <w:style w:type="character" w:customStyle="1" w:styleId="WW8Num1z0">
    <w:name w:val="WW8Num1z0"/>
    <w:rsid w:val="0077451C"/>
  </w:style>
  <w:style w:type="character" w:customStyle="1" w:styleId="WW8Num1z1">
    <w:name w:val="WW8Num1z1"/>
    <w:qFormat/>
    <w:rsid w:val="0077451C"/>
  </w:style>
  <w:style w:type="character" w:customStyle="1" w:styleId="WW8Num1z2">
    <w:name w:val="WW8Num1z2"/>
    <w:rsid w:val="0077451C"/>
  </w:style>
  <w:style w:type="character" w:customStyle="1" w:styleId="WW8Num1z3">
    <w:name w:val="WW8Num1z3"/>
    <w:rsid w:val="0077451C"/>
  </w:style>
  <w:style w:type="character" w:customStyle="1" w:styleId="WW8Num1z4">
    <w:name w:val="WW8Num1z4"/>
    <w:qFormat/>
    <w:rsid w:val="0077451C"/>
  </w:style>
  <w:style w:type="character" w:customStyle="1" w:styleId="WW8Num1z5">
    <w:name w:val="WW8Num1z5"/>
    <w:rsid w:val="0077451C"/>
  </w:style>
  <w:style w:type="character" w:customStyle="1" w:styleId="WW8Num1z6">
    <w:name w:val="WW8Num1z6"/>
    <w:qFormat/>
    <w:rsid w:val="0077451C"/>
  </w:style>
  <w:style w:type="character" w:customStyle="1" w:styleId="WW8Num1z7">
    <w:name w:val="WW8Num1z7"/>
    <w:rsid w:val="0077451C"/>
  </w:style>
  <w:style w:type="character" w:customStyle="1" w:styleId="WW8Num1z8">
    <w:name w:val="WW8Num1z8"/>
    <w:rsid w:val="0077451C"/>
  </w:style>
  <w:style w:type="character" w:customStyle="1" w:styleId="WW8Num2z0">
    <w:name w:val="WW8Num2z0"/>
    <w:rsid w:val="0077451C"/>
    <w:rPr>
      <w:rFonts w:ascii="Symbol" w:hAnsi="Symbol" w:cs="Courier New"/>
      <w:spacing w:val="-1"/>
      <w:lang w:val="uk-UA"/>
    </w:rPr>
  </w:style>
  <w:style w:type="character" w:customStyle="1" w:styleId="WW8Num2z1">
    <w:name w:val="WW8Num2z1"/>
    <w:rsid w:val="0077451C"/>
    <w:rPr>
      <w:rFonts w:ascii="Times New Roman" w:hAnsi="Times New Roman" w:cs="Times New Roman"/>
      <w:sz w:val="24"/>
      <w:szCs w:val="24"/>
      <w:shd w:val="clear" w:color="auto" w:fill="FFFF00"/>
      <w:lang w:val="uk-UA"/>
    </w:rPr>
  </w:style>
  <w:style w:type="character" w:customStyle="1" w:styleId="WW8Num2z2">
    <w:name w:val="WW8Num2z2"/>
    <w:rsid w:val="0077451C"/>
  </w:style>
  <w:style w:type="character" w:customStyle="1" w:styleId="WW8Num2z3">
    <w:name w:val="WW8Num2z3"/>
    <w:rsid w:val="0077451C"/>
  </w:style>
  <w:style w:type="character" w:customStyle="1" w:styleId="WW8Num2z4">
    <w:name w:val="WW8Num2z4"/>
    <w:rsid w:val="0077451C"/>
  </w:style>
  <w:style w:type="character" w:customStyle="1" w:styleId="WW8Num2z5">
    <w:name w:val="WW8Num2z5"/>
    <w:rsid w:val="0077451C"/>
  </w:style>
  <w:style w:type="character" w:customStyle="1" w:styleId="WW8Num2z6">
    <w:name w:val="WW8Num2z6"/>
    <w:rsid w:val="0077451C"/>
  </w:style>
  <w:style w:type="character" w:customStyle="1" w:styleId="WW8Num2z7">
    <w:name w:val="WW8Num2z7"/>
    <w:rsid w:val="0077451C"/>
  </w:style>
  <w:style w:type="character" w:customStyle="1" w:styleId="WW8Num2z8">
    <w:name w:val="WW8Num2z8"/>
    <w:rsid w:val="0077451C"/>
  </w:style>
  <w:style w:type="character" w:customStyle="1" w:styleId="WW8Num3z0">
    <w:name w:val="WW8Num3z0"/>
    <w:rsid w:val="0077451C"/>
    <w:rPr>
      <w:rFonts w:ascii="Arial" w:hAnsi="Arial" w:cs="Arial" w:hint="default"/>
      <w:b/>
      <w:color w:val="000000"/>
      <w:sz w:val="28"/>
      <w:lang w:val="uk-UA" w:eastAsia="ru-RU"/>
    </w:rPr>
  </w:style>
  <w:style w:type="character" w:customStyle="1" w:styleId="WW8Num4z0">
    <w:name w:val="WW8Num4z0"/>
    <w:rsid w:val="0077451C"/>
    <w:rPr>
      <w:rFonts w:ascii="Symbol" w:hAnsi="Symbol" w:cs="Symbol"/>
    </w:rPr>
  </w:style>
  <w:style w:type="character" w:customStyle="1" w:styleId="WW8Num4z1">
    <w:name w:val="WW8Num4z1"/>
    <w:rsid w:val="0077451C"/>
    <w:rPr>
      <w:rFonts w:ascii="OpenSymbol" w:hAnsi="OpenSymbol" w:cs="OpenSymbol"/>
    </w:rPr>
  </w:style>
  <w:style w:type="character" w:customStyle="1" w:styleId="WW8Num4z2">
    <w:name w:val="WW8Num4z2"/>
    <w:rsid w:val="0077451C"/>
    <w:rPr>
      <w:rFonts w:ascii="Wingdings" w:hAnsi="Wingdings" w:cs="Wingdings" w:hint="default"/>
    </w:rPr>
  </w:style>
  <w:style w:type="character" w:customStyle="1" w:styleId="WW8Num4z3">
    <w:name w:val="WW8Num4z3"/>
    <w:rsid w:val="0077451C"/>
    <w:rPr>
      <w:rFonts w:ascii="Symbol" w:hAnsi="Symbol" w:cs="Symbol" w:hint="default"/>
    </w:rPr>
  </w:style>
  <w:style w:type="character" w:customStyle="1" w:styleId="WW8Num5z0">
    <w:name w:val="WW8Num5z0"/>
    <w:rsid w:val="0077451C"/>
    <w:rPr>
      <w:rFonts w:ascii="Times New Roman" w:eastAsia="Times New Roman" w:hAnsi="Times New Roman" w:cs="Times New Roman" w:hint="default"/>
    </w:rPr>
  </w:style>
  <w:style w:type="character" w:customStyle="1" w:styleId="WW8Num5z1">
    <w:name w:val="WW8Num5z1"/>
    <w:rsid w:val="0077451C"/>
    <w:rPr>
      <w:rFonts w:ascii="Courier New" w:hAnsi="Courier New" w:cs="Courier New" w:hint="default"/>
    </w:rPr>
  </w:style>
  <w:style w:type="character" w:customStyle="1" w:styleId="WW8Num5z2">
    <w:name w:val="WW8Num5z2"/>
    <w:rsid w:val="0077451C"/>
    <w:rPr>
      <w:rFonts w:ascii="Wingdings" w:hAnsi="Wingdings" w:cs="Wingdings" w:hint="default"/>
    </w:rPr>
  </w:style>
  <w:style w:type="character" w:customStyle="1" w:styleId="WW8Num5z3">
    <w:name w:val="WW8Num5z3"/>
    <w:rsid w:val="0077451C"/>
    <w:rPr>
      <w:rFonts w:ascii="Symbol" w:hAnsi="Symbol" w:cs="Symbol" w:hint="default"/>
    </w:rPr>
  </w:style>
  <w:style w:type="character" w:customStyle="1" w:styleId="WW8Num6z0">
    <w:name w:val="WW8Num6z0"/>
    <w:rsid w:val="0077451C"/>
    <w:rPr>
      <w:rFonts w:ascii="Symbol" w:hAnsi="Symbol" w:cs="Symbol" w:hint="default"/>
      <w:sz w:val="20"/>
    </w:rPr>
  </w:style>
  <w:style w:type="character" w:customStyle="1" w:styleId="WW8Num6z1">
    <w:name w:val="WW8Num6z1"/>
    <w:rsid w:val="0077451C"/>
    <w:rPr>
      <w:rFonts w:ascii="Courier New" w:hAnsi="Courier New" w:cs="Courier New" w:hint="default"/>
      <w:sz w:val="20"/>
    </w:rPr>
  </w:style>
  <w:style w:type="character" w:customStyle="1" w:styleId="WW8Num6z2">
    <w:name w:val="WW8Num6z2"/>
    <w:rsid w:val="0077451C"/>
    <w:rPr>
      <w:rFonts w:ascii="Wingdings" w:hAnsi="Wingdings" w:cs="Wingdings" w:hint="default"/>
      <w:sz w:val="20"/>
    </w:rPr>
  </w:style>
  <w:style w:type="character" w:customStyle="1" w:styleId="WW8Num7z0">
    <w:name w:val="WW8Num7z0"/>
    <w:rsid w:val="0077451C"/>
    <w:rPr>
      <w:rFonts w:ascii="Times New Roman" w:eastAsia="Times New Roman" w:hAnsi="Times New Roman" w:cs="Times New Roman" w:hint="default"/>
    </w:rPr>
  </w:style>
  <w:style w:type="character" w:customStyle="1" w:styleId="WW8Num7z1">
    <w:name w:val="WW8Num7z1"/>
    <w:rsid w:val="0077451C"/>
    <w:rPr>
      <w:rFonts w:ascii="Courier New" w:hAnsi="Courier New" w:cs="Courier New" w:hint="default"/>
    </w:rPr>
  </w:style>
  <w:style w:type="character" w:customStyle="1" w:styleId="WW8Num7z2">
    <w:name w:val="WW8Num7z2"/>
    <w:rsid w:val="0077451C"/>
    <w:rPr>
      <w:rFonts w:ascii="Wingdings" w:hAnsi="Wingdings" w:cs="Wingdings" w:hint="default"/>
    </w:rPr>
  </w:style>
  <w:style w:type="character" w:customStyle="1" w:styleId="WW8Num7z3">
    <w:name w:val="WW8Num7z3"/>
    <w:rsid w:val="0077451C"/>
    <w:rPr>
      <w:rFonts w:ascii="Symbol" w:hAnsi="Symbol" w:cs="Symbol" w:hint="default"/>
    </w:rPr>
  </w:style>
  <w:style w:type="character" w:customStyle="1" w:styleId="WW8Num8z0">
    <w:name w:val="WW8Num8z0"/>
    <w:rsid w:val="0077451C"/>
    <w:rPr>
      <w:rFonts w:ascii="Times New Roman" w:eastAsia="Times New Roman" w:hAnsi="Times New Roman" w:cs="Times New Roman" w:hint="default"/>
    </w:rPr>
  </w:style>
  <w:style w:type="character" w:customStyle="1" w:styleId="WW8Num8z1">
    <w:name w:val="WW8Num8z1"/>
    <w:rsid w:val="0077451C"/>
    <w:rPr>
      <w:rFonts w:ascii="Courier New" w:hAnsi="Courier New" w:cs="Courier New" w:hint="default"/>
    </w:rPr>
  </w:style>
  <w:style w:type="character" w:customStyle="1" w:styleId="WW8Num8z2">
    <w:name w:val="WW8Num8z2"/>
    <w:rsid w:val="0077451C"/>
    <w:rPr>
      <w:rFonts w:ascii="Wingdings" w:hAnsi="Wingdings" w:cs="Wingdings" w:hint="default"/>
    </w:rPr>
  </w:style>
  <w:style w:type="character" w:customStyle="1" w:styleId="WW8Num8z3">
    <w:name w:val="WW8Num8z3"/>
    <w:rsid w:val="0077451C"/>
    <w:rPr>
      <w:rFonts w:ascii="Symbol" w:hAnsi="Symbol" w:cs="Symbol" w:hint="default"/>
    </w:rPr>
  </w:style>
  <w:style w:type="character" w:customStyle="1" w:styleId="WW8Num9z0">
    <w:name w:val="WW8Num9z0"/>
    <w:rsid w:val="0077451C"/>
    <w:rPr>
      <w:rFonts w:ascii="Arial" w:eastAsia="Microsoft YaHei" w:hAnsi="Arial" w:cs="Arial" w:hint="default"/>
      <w:b/>
      <w:color w:val="000000"/>
      <w:sz w:val="28"/>
      <w:lang w:val="uk-UA" w:eastAsia="ru-RU"/>
    </w:rPr>
  </w:style>
  <w:style w:type="character" w:customStyle="1" w:styleId="WW8Num9z1">
    <w:name w:val="WW8Num9z1"/>
    <w:rsid w:val="0077451C"/>
    <w:rPr>
      <w:rFonts w:ascii="Courier New" w:hAnsi="Courier New" w:cs="Courier New" w:hint="default"/>
    </w:rPr>
  </w:style>
  <w:style w:type="character" w:customStyle="1" w:styleId="WW8Num9z2">
    <w:name w:val="WW8Num9z2"/>
    <w:rsid w:val="0077451C"/>
    <w:rPr>
      <w:rFonts w:ascii="Wingdings" w:hAnsi="Wingdings" w:cs="Wingdings" w:hint="default"/>
    </w:rPr>
  </w:style>
  <w:style w:type="character" w:customStyle="1" w:styleId="WW8Num9z3">
    <w:name w:val="WW8Num9z3"/>
    <w:rsid w:val="0077451C"/>
    <w:rPr>
      <w:rFonts w:ascii="Symbol" w:hAnsi="Symbol" w:cs="Symbol" w:hint="default"/>
    </w:rPr>
  </w:style>
  <w:style w:type="character" w:customStyle="1" w:styleId="14">
    <w:name w:val="Основной шрифт абзаца14"/>
    <w:rsid w:val="0077451C"/>
  </w:style>
  <w:style w:type="character" w:customStyle="1" w:styleId="130">
    <w:name w:val="Основной шрифт абзаца13"/>
    <w:rsid w:val="0077451C"/>
  </w:style>
  <w:style w:type="character" w:customStyle="1" w:styleId="120">
    <w:name w:val="Основной шрифт абзаца12"/>
    <w:rsid w:val="0077451C"/>
  </w:style>
  <w:style w:type="character" w:customStyle="1" w:styleId="110">
    <w:name w:val="Основной шрифт абзаца11"/>
    <w:rsid w:val="0077451C"/>
  </w:style>
  <w:style w:type="character" w:customStyle="1" w:styleId="WW8Num3z1">
    <w:name w:val="WW8Num3z1"/>
    <w:rsid w:val="0077451C"/>
    <w:rPr>
      <w:rFonts w:ascii="Times New Roman" w:hAnsi="Times New Roman" w:cs="Times New Roman"/>
      <w:sz w:val="24"/>
      <w:szCs w:val="24"/>
      <w:shd w:val="clear" w:color="auto" w:fill="FFFF00"/>
      <w:lang w:val="uk-UA"/>
    </w:rPr>
  </w:style>
  <w:style w:type="character" w:customStyle="1" w:styleId="WW8Num3z2">
    <w:name w:val="WW8Num3z2"/>
    <w:rsid w:val="0077451C"/>
  </w:style>
  <w:style w:type="character" w:customStyle="1" w:styleId="WW8Num3z3">
    <w:name w:val="WW8Num3z3"/>
    <w:rsid w:val="0077451C"/>
  </w:style>
  <w:style w:type="character" w:customStyle="1" w:styleId="WW8Num3z4">
    <w:name w:val="WW8Num3z4"/>
    <w:rsid w:val="0077451C"/>
  </w:style>
  <w:style w:type="character" w:customStyle="1" w:styleId="WW8Num3z5">
    <w:name w:val="WW8Num3z5"/>
    <w:rsid w:val="0077451C"/>
  </w:style>
  <w:style w:type="character" w:customStyle="1" w:styleId="WW8Num3z6">
    <w:name w:val="WW8Num3z6"/>
    <w:rsid w:val="0077451C"/>
  </w:style>
  <w:style w:type="character" w:customStyle="1" w:styleId="WW8Num3z7">
    <w:name w:val="WW8Num3z7"/>
    <w:rsid w:val="0077451C"/>
  </w:style>
  <w:style w:type="character" w:customStyle="1" w:styleId="WW8Num3z8">
    <w:name w:val="WW8Num3z8"/>
    <w:rsid w:val="0077451C"/>
  </w:style>
  <w:style w:type="character" w:customStyle="1" w:styleId="100">
    <w:name w:val="Основной шрифт абзаца10"/>
    <w:rsid w:val="0077451C"/>
  </w:style>
  <w:style w:type="character" w:customStyle="1" w:styleId="WW8Num4z4">
    <w:name w:val="WW8Num4z4"/>
    <w:rsid w:val="0077451C"/>
  </w:style>
  <w:style w:type="character" w:customStyle="1" w:styleId="WW8Num4z5">
    <w:name w:val="WW8Num4z5"/>
    <w:rsid w:val="0077451C"/>
  </w:style>
  <w:style w:type="character" w:customStyle="1" w:styleId="WW8Num4z6">
    <w:name w:val="WW8Num4z6"/>
    <w:rsid w:val="0077451C"/>
  </w:style>
  <w:style w:type="character" w:customStyle="1" w:styleId="WW8Num4z7">
    <w:name w:val="WW8Num4z7"/>
    <w:rsid w:val="0077451C"/>
  </w:style>
  <w:style w:type="character" w:customStyle="1" w:styleId="WW8Num4z8">
    <w:name w:val="WW8Num4z8"/>
    <w:rsid w:val="0077451C"/>
  </w:style>
  <w:style w:type="character" w:customStyle="1" w:styleId="9">
    <w:name w:val="Основной шрифт абзаца9"/>
    <w:rsid w:val="0077451C"/>
  </w:style>
  <w:style w:type="character" w:customStyle="1" w:styleId="8">
    <w:name w:val="Основной шрифт абзаца8"/>
    <w:rsid w:val="0077451C"/>
  </w:style>
  <w:style w:type="character" w:customStyle="1" w:styleId="7">
    <w:name w:val="Основной шрифт абзаца7"/>
    <w:rsid w:val="0077451C"/>
  </w:style>
  <w:style w:type="character" w:customStyle="1" w:styleId="6">
    <w:name w:val="Основной шрифт абзаца6"/>
    <w:rsid w:val="0077451C"/>
  </w:style>
  <w:style w:type="character" w:customStyle="1" w:styleId="5">
    <w:name w:val="Основной шрифт абзаца5"/>
    <w:rsid w:val="0077451C"/>
  </w:style>
  <w:style w:type="character" w:customStyle="1" w:styleId="41">
    <w:name w:val="Основной шрифт абзаца4"/>
    <w:rsid w:val="0077451C"/>
  </w:style>
  <w:style w:type="character" w:customStyle="1" w:styleId="34">
    <w:name w:val="Основной шрифт абзаца3"/>
    <w:rsid w:val="0077451C"/>
  </w:style>
  <w:style w:type="character" w:customStyle="1" w:styleId="22">
    <w:name w:val="Основной шрифт абзаца2"/>
    <w:rsid w:val="0077451C"/>
  </w:style>
  <w:style w:type="character" w:customStyle="1" w:styleId="WW8Num7z4">
    <w:name w:val="WW8Num7z4"/>
    <w:rsid w:val="0077451C"/>
  </w:style>
  <w:style w:type="character" w:customStyle="1" w:styleId="WW8Num7z5">
    <w:name w:val="WW8Num7z5"/>
    <w:rsid w:val="0077451C"/>
  </w:style>
  <w:style w:type="character" w:customStyle="1" w:styleId="WW8Num7z6">
    <w:name w:val="WW8Num7z6"/>
    <w:rsid w:val="0077451C"/>
  </w:style>
  <w:style w:type="character" w:customStyle="1" w:styleId="WW8Num7z7">
    <w:name w:val="WW8Num7z7"/>
    <w:rsid w:val="0077451C"/>
  </w:style>
  <w:style w:type="character" w:customStyle="1" w:styleId="WW8Num7z8">
    <w:name w:val="WW8Num7z8"/>
    <w:rsid w:val="0077451C"/>
  </w:style>
  <w:style w:type="character" w:customStyle="1" w:styleId="WW8Num8z4">
    <w:name w:val="WW8Num8z4"/>
    <w:rsid w:val="0077451C"/>
  </w:style>
  <w:style w:type="character" w:customStyle="1" w:styleId="WW8Num8z5">
    <w:name w:val="WW8Num8z5"/>
    <w:rsid w:val="0077451C"/>
  </w:style>
  <w:style w:type="character" w:customStyle="1" w:styleId="WW8Num8z6">
    <w:name w:val="WW8Num8z6"/>
    <w:rsid w:val="0077451C"/>
  </w:style>
  <w:style w:type="character" w:customStyle="1" w:styleId="WW8Num8z7">
    <w:name w:val="WW8Num8z7"/>
    <w:rsid w:val="0077451C"/>
  </w:style>
  <w:style w:type="character" w:customStyle="1" w:styleId="WW8Num8z8">
    <w:name w:val="WW8Num8z8"/>
    <w:rsid w:val="0077451C"/>
  </w:style>
  <w:style w:type="character" w:customStyle="1" w:styleId="WW8Num9z4">
    <w:name w:val="WW8Num9z4"/>
    <w:rsid w:val="0077451C"/>
  </w:style>
  <w:style w:type="character" w:customStyle="1" w:styleId="WW8Num9z5">
    <w:name w:val="WW8Num9z5"/>
    <w:rsid w:val="0077451C"/>
  </w:style>
  <w:style w:type="character" w:customStyle="1" w:styleId="WW8Num9z6">
    <w:name w:val="WW8Num9z6"/>
    <w:rsid w:val="0077451C"/>
  </w:style>
  <w:style w:type="character" w:customStyle="1" w:styleId="WW8Num9z7">
    <w:name w:val="WW8Num9z7"/>
    <w:rsid w:val="0077451C"/>
  </w:style>
  <w:style w:type="character" w:customStyle="1" w:styleId="WW8Num9z8">
    <w:name w:val="WW8Num9z8"/>
    <w:rsid w:val="0077451C"/>
  </w:style>
  <w:style w:type="character" w:customStyle="1" w:styleId="WW8Num10z0">
    <w:name w:val="WW8Num10z0"/>
    <w:rsid w:val="0077451C"/>
    <w:rPr>
      <w:rFonts w:ascii="Symbol" w:hAnsi="Symbol" w:cs="Symbol"/>
      <w:sz w:val="24"/>
      <w:szCs w:val="24"/>
    </w:rPr>
  </w:style>
  <w:style w:type="character" w:customStyle="1" w:styleId="WW8Num10z1">
    <w:name w:val="WW8Num10z1"/>
    <w:rsid w:val="0077451C"/>
    <w:rPr>
      <w:rFonts w:ascii="Courier New" w:hAnsi="Courier New" w:cs="Courier New"/>
    </w:rPr>
  </w:style>
  <w:style w:type="character" w:customStyle="1" w:styleId="WW8Num10z2">
    <w:name w:val="WW8Num10z2"/>
    <w:rsid w:val="0077451C"/>
    <w:rPr>
      <w:rFonts w:ascii="Wingdings" w:hAnsi="Wingdings" w:cs="Wingdings"/>
    </w:rPr>
  </w:style>
  <w:style w:type="character" w:customStyle="1" w:styleId="WW8Num11z0">
    <w:name w:val="WW8Num11z0"/>
    <w:rsid w:val="0077451C"/>
    <w:rPr>
      <w:rFonts w:ascii="Symbol" w:hAnsi="Symbol" w:cs="Symbol"/>
      <w:sz w:val="24"/>
      <w:szCs w:val="24"/>
    </w:rPr>
  </w:style>
  <w:style w:type="character" w:customStyle="1" w:styleId="WW8Num11z1">
    <w:name w:val="WW8Num11z1"/>
    <w:rsid w:val="0077451C"/>
    <w:rPr>
      <w:rFonts w:ascii="Courier New" w:hAnsi="Courier New" w:cs="Courier New"/>
    </w:rPr>
  </w:style>
  <w:style w:type="character" w:customStyle="1" w:styleId="WW8Num11z2">
    <w:name w:val="WW8Num11z2"/>
    <w:rsid w:val="0077451C"/>
    <w:rPr>
      <w:rFonts w:ascii="Wingdings" w:hAnsi="Wingdings" w:cs="Wingdings"/>
    </w:rPr>
  </w:style>
  <w:style w:type="character" w:customStyle="1" w:styleId="WW8Num12z0">
    <w:name w:val="WW8Num12z0"/>
    <w:rsid w:val="0077451C"/>
    <w:rPr>
      <w:rFonts w:ascii="Times New Roman" w:eastAsia="Times New Roman" w:hAnsi="Times New Roman" w:cs="Times New Roman"/>
      <w:lang w:val="uk-UA"/>
    </w:rPr>
  </w:style>
  <w:style w:type="character" w:customStyle="1" w:styleId="WW8Num12z1">
    <w:name w:val="WW8Num12z1"/>
    <w:rsid w:val="0077451C"/>
  </w:style>
  <w:style w:type="character" w:customStyle="1" w:styleId="WW8Num12z2">
    <w:name w:val="WW8Num12z2"/>
    <w:rsid w:val="0077451C"/>
    <w:rPr>
      <w:rFonts w:ascii="Wingdings" w:hAnsi="Wingdings" w:cs="Wingdings"/>
    </w:rPr>
  </w:style>
  <w:style w:type="character" w:customStyle="1" w:styleId="WW8Num12z3">
    <w:name w:val="WW8Num12z3"/>
    <w:rsid w:val="0077451C"/>
    <w:rPr>
      <w:rFonts w:ascii="Symbol" w:hAnsi="Symbol" w:cs="Symbol"/>
    </w:rPr>
  </w:style>
  <w:style w:type="character" w:customStyle="1" w:styleId="WW8Num12z4">
    <w:name w:val="WW8Num12z4"/>
    <w:rsid w:val="0077451C"/>
    <w:rPr>
      <w:rFonts w:ascii="Courier New" w:hAnsi="Courier New" w:cs="Courier New"/>
    </w:rPr>
  </w:style>
  <w:style w:type="character" w:customStyle="1" w:styleId="WW8Num13z0">
    <w:name w:val="WW8Num13z0"/>
    <w:rsid w:val="0077451C"/>
  </w:style>
  <w:style w:type="character" w:customStyle="1" w:styleId="WW8Num13z1">
    <w:name w:val="WW8Num13z1"/>
    <w:rsid w:val="0077451C"/>
  </w:style>
  <w:style w:type="character" w:customStyle="1" w:styleId="WW8Num13z2">
    <w:name w:val="WW8Num13z2"/>
    <w:rsid w:val="0077451C"/>
  </w:style>
  <w:style w:type="character" w:customStyle="1" w:styleId="WW8Num13z3">
    <w:name w:val="WW8Num13z3"/>
    <w:rsid w:val="0077451C"/>
  </w:style>
  <w:style w:type="character" w:customStyle="1" w:styleId="WW8Num13z4">
    <w:name w:val="WW8Num13z4"/>
    <w:rsid w:val="0077451C"/>
  </w:style>
  <w:style w:type="character" w:customStyle="1" w:styleId="WW8Num13z5">
    <w:name w:val="WW8Num13z5"/>
    <w:rsid w:val="0077451C"/>
  </w:style>
  <w:style w:type="character" w:customStyle="1" w:styleId="WW8Num13z6">
    <w:name w:val="WW8Num13z6"/>
    <w:rsid w:val="0077451C"/>
  </w:style>
  <w:style w:type="character" w:customStyle="1" w:styleId="WW8Num13z7">
    <w:name w:val="WW8Num13z7"/>
    <w:rsid w:val="0077451C"/>
  </w:style>
  <w:style w:type="character" w:customStyle="1" w:styleId="WW8Num13z8">
    <w:name w:val="WW8Num13z8"/>
    <w:rsid w:val="0077451C"/>
  </w:style>
  <w:style w:type="character" w:customStyle="1" w:styleId="15">
    <w:name w:val="Основной шрифт абзаца1"/>
    <w:rsid w:val="0077451C"/>
  </w:style>
  <w:style w:type="character" w:customStyle="1" w:styleId="16">
    <w:name w:val="Знак Знак1"/>
    <w:rsid w:val="0077451C"/>
    <w:rPr>
      <w:sz w:val="24"/>
      <w:szCs w:val="24"/>
      <w:lang w:val="ru-RU" w:bidi="ar-SA"/>
    </w:rPr>
  </w:style>
  <w:style w:type="character" w:customStyle="1" w:styleId="BodyText">
    <w:name w:val="Body Text Знак"/>
    <w:rsid w:val="0077451C"/>
    <w:rPr>
      <w:rFonts w:ascii="Arial" w:hAnsi="Arial" w:cs="Arial"/>
      <w:sz w:val="24"/>
      <w:lang w:val="ru-RU" w:bidi="ar-SA"/>
    </w:rPr>
  </w:style>
  <w:style w:type="character" w:customStyle="1" w:styleId="apple-style-span">
    <w:name w:val="apple-style-span"/>
    <w:rsid w:val="0077451C"/>
  </w:style>
  <w:style w:type="character" w:customStyle="1" w:styleId="hps">
    <w:name w:val="hps"/>
    <w:rsid w:val="0077451C"/>
  </w:style>
  <w:style w:type="character" w:customStyle="1" w:styleId="17">
    <w:name w:val="Знак примечания1"/>
    <w:rsid w:val="0077451C"/>
    <w:rPr>
      <w:sz w:val="16"/>
      <w:szCs w:val="16"/>
    </w:rPr>
  </w:style>
  <w:style w:type="character" w:customStyle="1" w:styleId="aff">
    <w:name w:val="Текст примечания Знак"/>
    <w:rsid w:val="0077451C"/>
    <w:rPr>
      <w:lang w:eastAsia="zh-CN"/>
    </w:rPr>
  </w:style>
  <w:style w:type="character" w:customStyle="1" w:styleId="aff0">
    <w:name w:val="Тема примечания Знак"/>
    <w:rsid w:val="0077451C"/>
    <w:rPr>
      <w:b/>
      <w:bCs/>
      <w:lang w:eastAsia="zh-CN"/>
    </w:rPr>
  </w:style>
  <w:style w:type="character" w:customStyle="1" w:styleId="DefaultParagraphFont1">
    <w:name w:val="Default Paragraph Font1"/>
    <w:rsid w:val="0077451C"/>
  </w:style>
  <w:style w:type="character" w:customStyle="1" w:styleId="gt-trans-draggable">
    <w:name w:val="gt-trans-draggable"/>
    <w:rsid w:val="0077451C"/>
  </w:style>
  <w:style w:type="character" w:customStyle="1" w:styleId="aff1">
    <w:name w:val="Символ нумерации"/>
    <w:rsid w:val="0077451C"/>
  </w:style>
  <w:style w:type="character" w:customStyle="1" w:styleId="23">
    <w:name w:val="Знак примечания2"/>
    <w:rsid w:val="0077451C"/>
    <w:rPr>
      <w:sz w:val="16"/>
      <w:szCs w:val="16"/>
    </w:rPr>
  </w:style>
  <w:style w:type="character" w:customStyle="1" w:styleId="aff2">
    <w:name w:val="Схема документа Знак"/>
    <w:rsid w:val="0077451C"/>
    <w:rPr>
      <w:rFonts w:ascii="Tahoma" w:hAnsi="Tahoma" w:cs="Tahoma"/>
      <w:sz w:val="16"/>
      <w:szCs w:val="16"/>
      <w:lang w:eastAsia="zh-CN"/>
    </w:rPr>
  </w:style>
  <w:style w:type="character" w:customStyle="1" w:styleId="a5">
    <w:name w:val="Название Знак"/>
    <w:link w:val="a0"/>
    <w:rsid w:val="0077451C"/>
    <w:rPr>
      <w:rFonts w:ascii="Arial" w:eastAsia="Microsoft YaHei" w:hAnsi="Arial" w:cs="Mangal"/>
      <w:sz w:val="28"/>
      <w:szCs w:val="28"/>
      <w:lang w:eastAsia="zh-CN"/>
    </w:rPr>
  </w:style>
  <w:style w:type="character" w:customStyle="1" w:styleId="a6">
    <w:name w:val="Основной текст Знак"/>
    <w:link w:val="a1"/>
    <w:rsid w:val="0077451C"/>
    <w:rPr>
      <w:rFonts w:ascii="Arial" w:hAnsi="Arial" w:cs="Arial"/>
      <w:lang w:val="en-GB" w:eastAsia="zh-CN"/>
    </w:rPr>
  </w:style>
  <w:style w:type="paragraph" w:customStyle="1" w:styleId="140">
    <w:name w:val="Указатель14"/>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141">
    <w:name w:val="Название объекта14"/>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31">
    <w:name w:val="Указатель13"/>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132">
    <w:name w:val="Название объекта13"/>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21">
    <w:name w:val="Указатель12"/>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122">
    <w:name w:val="Название объекта12"/>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11">
    <w:name w:val="Указатель11"/>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112">
    <w:name w:val="Название объекта11"/>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01">
    <w:name w:val="Указатель10"/>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102">
    <w:name w:val="Название объекта10"/>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90">
    <w:name w:val="Указатель9"/>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91">
    <w:name w:val="Название объекта9"/>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80">
    <w:name w:val="Указатель8"/>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81">
    <w:name w:val="Название объекта8"/>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70">
    <w:name w:val="Указатель7"/>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71">
    <w:name w:val="Название объекта7"/>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60">
    <w:name w:val="Указатель6"/>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61">
    <w:name w:val="Название объекта6"/>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50">
    <w:name w:val="Указатель5"/>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51">
    <w:name w:val="Название объекта5"/>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42">
    <w:name w:val="Указатель4"/>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43">
    <w:name w:val="Название объекта4"/>
    <w:basedOn w:val="a0"/>
    <w:next w:val="a1"/>
    <w:rsid w:val="0077451C"/>
    <w:pPr>
      <w:jc w:val="center"/>
    </w:pPr>
    <w:rPr>
      <w:b/>
      <w:bCs/>
      <w:sz w:val="36"/>
      <w:szCs w:val="36"/>
    </w:rPr>
  </w:style>
  <w:style w:type="paragraph" w:customStyle="1" w:styleId="35">
    <w:name w:val="Указатель3"/>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36">
    <w:name w:val="Название объекта3"/>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24">
    <w:name w:val="Указатель2"/>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25">
    <w:name w:val="Название объекта2"/>
    <w:basedOn w:val="a"/>
    <w:rsid w:val="0077451C"/>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8">
    <w:name w:val="Указатель1"/>
    <w:basedOn w:val="a"/>
    <w:rsid w:val="0077451C"/>
    <w:pPr>
      <w:suppressLineNumbers/>
      <w:spacing w:after="0" w:line="240" w:lineRule="auto"/>
    </w:pPr>
    <w:rPr>
      <w:rFonts w:ascii="Times New Roman" w:eastAsia="Times New Roman" w:hAnsi="Times New Roman" w:cs="Mangal"/>
      <w:sz w:val="24"/>
      <w:szCs w:val="24"/>
      <w:lang w:val="ru-RU" w:eastAsia="zh-CN"/>
    </w:rPr>
  </w:style>
  <w:style w:type="paragraph" w:customStyle="1" w:styleId="19">
    <w:name w:val="Знак1 Знак Знак Знак Знак Знак Знак Знак Знак Знак"/>
    <w:basedOn w:val="a"/>
    <w:rsid w:val="0077451C"/>
    <w:pPr>
      <w:spacing w:after="0" w:line="240" w:lineRule="auto"/>
    </w:pPr>
    <w:rPr>
      <w:rFonts w:ascii="Verdana" w:eastAsia="Times New Roman" w:hAnsi="Verdana" w:cs="Verdana"/>
      <w:sz w:val="24"/>
      <w:szCs w:val="24"/>
      <w:lang w:val="en-US" w:eastAsia="zh-CN"/>
    </w:rPr>
  </w:style>
  <w:style w:type="character" w:customStyle="1" w:styleId="HTML0">
    <w:name w:val="Стандартный HTML Знак"/>
    <w:link w:val="HTML"/>
    <w:rsid w:val="0077451C"/>
    <w:rPr>
      <w:rFonts w:ascii="Courier New" w:eastAsia="Courier New" w:hAnsi="Courier New" w:cs="Courier New"/>
      <w:lang w:eastAsia="zh-CN"/>
    </w:rPr>
  </w:style>
  <w:style w:type="paragraph" w:customStyle="1" w:styleId="aff3">
    <w:name w:val="Нормальний текст"/>
    <w:basedOn w:val="a"/>
    <w:rsid w:val="0077451C"/>
    <w:pPr>
      <w:spacing w:before="120" w:after="0" w:line="240" w:lineRule="auto"/>
      <w:ind w:firstLine="567"/>
      <w:jc w:val="both"/>
    </w:pPr>
    <w:rPr>
      <w:rFonts w:ascii="Antiqua" w:eastAsia="Times New Roman" w:hAnsi="Antiqua" w:cs="Antiqua"/>
      <w:sz w:val="26"/>
      <w:szCs w:val="20"/>
      <w:lang w:eastAsia="zh-CN"/>
    </w:rPr>
  </w:style>
  <w:style w:type="character" w:customStyle="1" w:styleId="a8">
    <w:name w:val="Текст выноски Знак"/>
    <w:link w:val="a7"/>
    <w:uiPriority w:val="99"/>
    <w:rsid w:val="0077451C"/>
    <w:rPr>
      <w:rFonts w:ascii="Tahoma" w:hAnsi="Tahoma" w:cs="Tahoma"/>
      <w:sz w:val="16"/>
      <w:szCs w:val="16"/>
      <w:lang w:eastAsia="zh-CN"/>
    </w:rPr>
  </w:style>
  <w:style w:type="paragraph" w:customStyle="1" w:styleId="aff4">
    <w:name w:val="Знак Знак Знак Знак"/>
    <w:basedOn w:val="a"/>
    <w:rsid w:val="0077451C"/>
    <w:pPr>
      <w:spacing w:after="0" w:line="240" w:lineRule="auto"/>
    </w:pPr>
    <w:rPr>
      <w:rFonts w:ascii="Verdana" w:eastAsia="Times New Roman" w:hAnsi="Verdana" w:cs="Verdana"/>
      <w:sz w:val="24"/>
      <w:szCs w:val="24"/>
      <w:lang w:val="en-US" w:eastAsia="zh-CN"/>
    </w:rPr>
  </w:style>
  <w:style w:type="paragraph" w:customStyle="1" w:styleId="310">
    <w:name w:val="Основной текст 31"/>
    <w:basedOn w:val="a"/>
    <w:rsid w:val="0077451C"/>
    <w:pPr>
      <w:spacing w:after="120" w:line="240" w:lineRule="auto"/>
    </w:pPr>
    <w:rPr>
      <w:rFonts w:ascii="Times New Roman" w:eastAsia="Times New Roman" w:hAnsi="Times New Roman"/>
      <w:sz w:val="16"/>
      <w:szCs w:val="16"/>
      <w:lang w:val="ru-RU" w:eastAsia="zh-CN"/>
    </w:rPr>
  </w:style>
  <w:style w:type="character" w:customStyle="1" w:styleId="aa">
    <w:name w:val="Основной текст с отступом Знак"/>
    <w:link w:val="a9"/>
    <w:rsid w:val="0077451C"/>
    <w:rPr>
      <w:sz w:val="24"/>
      <w:szCs w:val="24"/>
      <w:lang w:eastAsia="zh-CN"/>
    </w:rPr>
  </w:style>
  <w:style w:type="paragraph" w:customStyle="1" w:styleId="1a">
    <w:name w:val="Знак1 Знак Знак Знак"/>
    <w:basedOn w:val="a"/>
    <w:rsid w:val="0077451C"/>
    <w:pPr>
      <w:spacing w:after="0" w:line="240" w:lineRule="auto"/>
    </w:pPr>
    <w:rPr>
      <w:rFonts w:ascii="Verdana" w:eastAsia="Times New Roman" w:hAnsi="Verdana" w:cs="Verdana"/>
      <w:sz w:val="24"/>
      <w:szCs w:val="24"/>
      <w:lang w:val="en-US" w:eastAsia="zh-CN"/>
    </w:rPr>
  </w:style>
  <w:style w:type="paragraph" w:customStyle="1" w:styleId="1b">
    <w:name w:val="Название объекта1"/>
    <w:basedOn w:val="a"/>
    <w:next w:val="a"/>
    <w:rsid w:val="0077451C"/>
    <w:pPr>
      <w:suppressAutoHyphens/>
      <w:spacing w:before="120" w:after="120" w:line="240" w:lineRule="auto"/>
    </w:pPr>
    <w:rPr>
      <w:rFonts w:ascii="Times New Roman" w:eastAsia="Times New Roman" w:hAnsi="Times New Roman"/>
      <w:b/>
      <w:bCs/>
      <w:sz w:val="20"/>
      <w:szCs w:val="20"/>
      <w:lang w:eastAsia="zh-CN"/>
    </w:rPr>
  </w:style>
  <w:style w:type="paragraph" w:customStyle="1" w:styleId="320">
    <w:name w:val="Основной текст 32"/>
    <w:basedOn w:val="a"/>
    <w:rsid w:val="0077451C"/>
    <w:pPr>
      <w:suppressAutoHyphens/>
      <w:spacing w:after="120" w:line="240" w:lineRule="auto"/>
    </w:pPr>
    <w:rPr>
      <w:rFonts w:ascii="Times New Roman" w:eastAsia="Times New Roman" w:hAnsi="Times New Roman"/>
      <w:sz w:val="16"/>
      <w:szCs w:val="16"/>
      <w:lang w:eastAsia="zh-CN"/>
    </w:rPr>
  </w:style>
  <w:style w:type="paragraph" w:customStyle="1" w:styleId="Preformatted">
    <w:name w:val="Preformatted"/>
    <w:basedOn w:val="a"/>
    <w:rsid w:val="0077451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zh-CN"/>
    </w:rPr>
  </w:style>
  <w:style w:type="paragraph" w:customStyle="1" w:styleId="26">
    <w:name w:val="Знак2"/>
    <w:basedOn w:val="a"/>
    <w:rsid w:val="0077451C"/>
    <w:pPr>
      <w:spacing w:after="0" w:line="240" w:lineRule="auto"/>
    </w:pPr>
    <w:rPr>
      <w:rFonts w:ascii="Verdana" w:eastAsia="Times New Roman" w:hAnsi="Verdana" w:cs="Verdana"/>
      <w:sz w:val="24"/>
      <w:szCs w:val="24"/>
      <w:lang w:val="en-US" w:eastAsia="zh-CN"/>
    </w:rPr>
  </w:style>
  <w:style w:type="paragraph" w:customStyle="1" w:styleId="210">
    <w:name w:val="Основной текст с отступом 21"/>
    <w:basedOn w:val="a"/>
    <w:rsid w:val="0077451C"/>
    <w:pPr>
      <w:spacing w:after="120" w:line="480" w:lineRule="auto"/>
      <w:ind w:left="283"/>
    </w:pPr>
    <w:rPr>
      <w:rFonts w:ascii="Times New Roman" w:eastAsia="Times New Roman" w:hAnsi="Times New Roman"/>
      <w:sz w:val="24"/>
      <w:szCs w:val="24"/>
      <w:lang w:val="ru-RU" w:eastAsia="zh-CN"/>
    </w:rPr>
  </w:style>
  <w:style w:type="paragraph" w:customStyle="1" w:styleId="1c">
    <w:name w:val="Схема документа1"/>
    <w:basedOn w:val="a"/>
    <w:rsid w:val="0077451C"/>
    <w:pPr>
      <w:shd w:val="clear" w:color="auto" w:fill="000080"/>
      <w:spacing w:after="0" w:line="240" w:lineRule="auto"/>
    </w:pPr>
    <w:rPr>
      <w:rFonts w:ascii="Tahoma" w:eastAsia="Times New Roman" w:hAnsi="Tahoma" w:cs="Tahoma"/>
      <w:sz w:val="20"/>
      <w:szCs w:val="20"/>
      <w:lang w:val="ru-RU" w:eastAsia="zh-CN"/>
    </w:rPr>
  </w:style>
  <w:style w:type="paragraph" w:customStyle="1" w:styleId="aff5">
    <w:name w:val="Знак Знак Знак Знак Знак Знак Знак"/>
    <w:basedOn w:val="a"/>
    <w:rsid w:val="0077451C"/>
    <w:pPr>
      <w:spacing w:after="0" w:line="240" w:lineRule="auto"/>
    </w:pPr>
    <w:rPr>
      <w:rFonts w:ascii="Verdana" w:eastAsia="Times New Roman" w:hAnsi="Verdana" w:cs="Verdana"/>
      <w:sz w:val="20"/>
      <w:szCs w:val="20"/>
      <w:lang w:val="en-US" w:eastAsia="zh-CN"/>
    </w:rPr>
  </w:style>
  <w:style w:type="paragraph" w:customStyle="1" w:styleId="113">
    <w:name w:val="Знак1 Знак Знак Знак Знак Знак Знак Знак Знак Знак1"/>
    <w:basedOn w:val="a"/>
    <w:rsid w:val="0077451C"/>
    <w:pPr>
      <w:spacing w:after="0" w:line="240" w:lineRule="auto"/>
    </w:pPr>
    <w:rPr>
      <w:rFonts w:ascii="Verdana" w:eastAsia="Times New Roman" w:hAnsi="Verdana" w:cs="Verdana"/>
      <w:sz w:val="24"/>
      <w:szCs w:val="24"/>
      <w:lang w:val="en-US" w:eastAsia="zh-CN"/>
    </w:rPr>
  </w:style>
  <w:style w:type="paragraph" w:customStyle="1" w:styleId="1d">
    <w:name w:val="Знак Знак Знак Знак Знак Знак Знак1"/>
    <w:basedOn w:val="a"/>
    <w:rsid w:val="0077451C"/>
    <w:pPr>
      <w:spacing w:after="0" w:line="240" w:lineRule="auto"/>
    </w:pPr>
    <w:rPr>
      <w:rFonts w:ascii="Verdana" w:eastAsia="Times New Roman" w:hAnsi="Verdana" w:cs="Verdana"/>
      <w:sz w:val="20"/>
      <w:szCs w:val="20"/>
      <w:lang w:val="en-US" w:eastAsia="zh-CN"/>
    </w:rPr>
  </w:style>
  <w:style w:type="paragraph" w:customStyle="1" w:styleId="37">
    <w:name w:val="Знак3 Знак Знак Знак"/>
    <w:basedOn w:val="a"/>
    <w:rsid w:val="0077451C"/>
    <w:pPr>
      <w:spacing w:after="0" w:line="240" w:lineRule="auto"/>
    </w:pPr>
    <w:rPr>
      <w:rFonts w:ascii="Verdana" w:eastAsia="Times New Roman" w:hAnsi="Verdana" w:cs="Verdana"/>
      <w:sz w:val="24"/>
      <w:szCs w:val="24"/>
      <w:lang w:val="en-US" w:eastAsia="zh-CN"/>
    </w:rPr>
  </w:style>
  <w:style w:type="paragraph" w:customStyle="1" w:styleId="aff6">
    <w:name w:val="Содержимое таблицы"/>
    <w:basedOn w:val="a"/>
    <w:rsid w:val="0077451C"/>
    <w:pPr>
      <w:suppressLineNumbers/>
      <w:spacing w:after="0" w:line="240" w:lineRule="auto"/>
    </w:pPr>
    <w:rPr>
      <w:rFonts w:ascii="Times New Roman" w:eastAsia="Times New Roman" w:hAnsi="Times New Roman"/>
      <w:sz w:val="24"/>
      <w:szCs w:val="24"/>
      <w:lang w:val="ru-RU" w:eastAsia="zh-CN"/>
    </w:rPr>
  </w:style>
  <w:style w:type="paragraph" w:customStyle="1" w:styleId="aff7">
    <w:name w:val="Заголовок таблицы"/>
    <w:basedOn w:val="aff6"/>
    <w:rsid w:val="0077451C"/>
    <w:pPr>
      <w:jc w:val="center"/>
    </w:pPr>
    <w:rPr>
      <w:b/>
      <w:bCs/>
    </w:rPr>
  </w:style>
  <w:style w:type="paragraph" w:customStyle="1" w:styleId="aff8">
    <w:name w:val="Содержимое врезки"/>
    <w:basedOn w:val="a"/>
    <w:rsid w:val="0077451C"/>
    <w:pPr>
      <w:spacing w:after="0" w:line="240" w:lineRule="auto"/>
    </w:pPr>
    <w:rPr>
      <w:rFonts w:ascii="Times New Roman" w:eastAsia="Times New Roman" w:hAnsi="Times New Roman"/>
      <w:sz w:val="24"/>
      <w:szCs w:val="24"/>
      <w:lang w:val="ru-RU" w:eastAsia="zh-CN"/>
    </w:rPr>
  </w:style>
  <w:style w:type="character" w:customStyle="1" w:styleId="11">
    <w:name w:val="Текст примечания Знак1"/>
    <w:link w:val="ac"/>
    <w:uiPriority w:val="99"/>
    <w:rsid w:val="0077451C"/>
    <w:rPr>
      <w:rFonts w:ascii="Calibri" w:eastAsia="Calibri" w:hAnsi="Calibri"/>
      <w:lang w:val="uk-UA" w:eastAsia="en-US"/>
    </w:rPr>
  </w:style>
  <w:style w:type="character" w:customStyle="1" w:styleId="13">
    <w:name w:val="Тема примечания Знак1"/>
    <w:link w:val="ad"/>
    <w:rsid w:val="0077451C"/>
    <w:rPr>
      <w:rFonts w:ascii="Calibri" w:eastAsia="Calibri" w:hAnsi="Calibri"/>
      <w:b/>
      <w:bCs/>
      <w:lang w:val="uk-UA" w:eastAsia="zh-CN"/>
    </w:rPr>
  </w:style>
  <w:style w:type="paragraph" w:customStyle="1" w:styleId="LO-Normal0">
    <w:name w:val="LO-Normal"/>
    <w:rsid w:val="0077451C"/>
    <w:pPr>
      <w:suppressAutoHyphens/>
    </w:pPr>
    <w:rPr>
      <w:lang w:val="ru-RU" w:eastAsia="zh-CN"/>
    </w:rPr>
  </w:style>
  <w:style w:type="paragraph" w:customStyle="1" w:styleId="1e">
    <w:name w:val="Цитата1"/>
    <w:basedOn w:val="a"/>
    <w:rsid w:val="0077451C"/>
    <w:pPr>
      <w:spacing w:after="283" w:line="240" w:lineRule="auto"/>
      <w:ind w:left="567" w:right="567"/>
    </w:pPr>
    <w:rPr>
      <w:rFonts w:ascii="Times New Roman" w:eastAsia="Times New Roman" w:hAnsi="Times New Roman"/>
      <w:sz w:val="24"/>
      <w:szCs w:val="24"/>
      <w:lang w:val="ru-RU" w:eastAsia="zh-CN"/>
    </w:rPr>
  </w:style>
  <w:style w:type="character" w:customStyle="1" w:styleId="afb">
    <w:name w:val="Подзаголовок Знак"/>
    <w:link w:val="afa"/>
    <w:rsid w:val="0077451C"/>
    <w:rPr>
      <w:rFonts w:ascii="Arial" w:eastAsia="Microsoft YaHei" w:hAnsi="Arial" w:cs="Mangal"/>
      <w:i/>
      <w:iCs/>
      <w:sz w:val="28"/>
      <w:szCs w:val="28"/>
      <w:lang w:eastAsia="zh-CN"/>
    </w:rPr>
  </w:style>
  <w:style w:type="paragraph" w:customStyle="1" w:styleId="ListNumber1">
    <w:name w:val="List Number1"/>
    <w:basedOn w:val="a"/>
    <w:rsid w:val="0077451C"/>
    <w:pPr>
      <w:tabs>
        <w:tab w:val="left" w:pos="720"/>
      </w:tabs>
      <w:suppressAutoHyphens/>
      <w:spacing w:after="0" w:line="240" w:lineRule="auto"/>
      <w:ind w:left="720" w:hanging="720"/>
      <w:jc w:val="both"/>
    </w:pPr>
    <w:rPr>
      <w:rFonts w:ascii="Arial" w:eastAsia="Times New Roman" w:hAnsi="Arial" w:cs="Arial"/>
      <w:szCs w:val="24"/>
      <w:lang w:eastAsia="zh-CN"/>
    </w:rPr>
  </w:style>
  <w:style w:type="paragraph" w:customStyle="1" w:styleId="27">
    <w:name w:val="Схема документа2"/>
    <w:basedOn w:val="a"/>
    <w:rsid w:val="0077451C"/>
    <w:pPr>
      <w:spacing w:after="0" w:line="240" w:lineRule="auto"/>
    </w:pPr>
    <w:rPr>
      <w:rFonts w:ascii="Tahoma" w:eastAsia="Times New Roman" w:hAnsi="Tahoma" w:cs="Tahoma"/>
      <w:sz w:val="16"/>
      <w:szCs w:val="16"/>
      <w:lang w:val="ru-RU" w:eastAsia="zh-CN"/>
    </w:rPr>
  </w:style>
  <w:style w:type="paragraph" w:customStyle="1" w:styleId="western">
    <w:name w:val="western"/>
    <w:basedOn w:val="a"/>
    <w:rsid w:val="0077451C"/>
    <w:pPr>
      <w:spacing w:before="280" w:after="119" w:line="240" w:lineRule="auto"/>
    </w:pPr>
    <w:rPr>
      <w:rFonts w:ascii="Times New Roman" w:eastAsia="Times New Roman" w:hAnsi="Times New Roman"/>
      <w:color w:val="000000"/>
      <w:sz w:val="20"/>
      <w:szCs w:val="20"/>
      <w:lang w:val="ru-RU" w:eastAsia="zh-CN"/>
    </w:rPr>
  </w:style>
  <w:style w:type="table" w:customStyle="1" w:styleId="1f">
    <w:name w:val="Сетка таблицы1"/>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Paragraph"/>
    <w:basedOn w:val="a"/>
    <w:uiPriority w:val="34"/>
    <w:qFormat/>
    <w:rsid w:val="0077451C"/>
    <w:pPr>
      <w:spacing w:after="0" w:line="240" w:lineRule="auto"/>
      <w:ind w:left="720" w:firstLine="709"/>
      <w:contextualSpacing/>
      <w:jc w:val="both"/>
    </w:pPr>
    <w:rPr>
      <w:rFonts w:ascii="Times New Roman" w:hAnsi="Times New Roman"/>
      <w:sz w:val="24"/>
      <w:lang w:val="ru-RU"/>
    </w:rPr>
  </w:style>
  <w:style w:type="paragraph" w:customStyle="1" w:styleId="affa">
    <w:name w:val="Òåêñò"/>
    <w:rsid w:val="0077451C"/>
    <w:pPr>
      <w:widowControl w:val="0"/>
      <w:spacing w:line="210" w:lineRule="atLeast"/>
      <w:ind w:firstLine="454"/>
      <w:jc w:val="both"/>
    </w:pPr>
    <w:rPr>
      <w:color w:val="000000"/>
      <w:lang w:val="en-US" w:eastAsia="ru-RU"/>
    </w:rPr>
  </w:style>
  <w:style w:type="paragraph" w:customStyle="1" w:styleId="affb">
    <w:name w:val="ДинТекстОбыч"/>
    <w:basedOn w:val="a"/>
    <w:rsid w:val="0077451C"/>
    <w:pPr>
      <w:widowControl w:val="0"/>
      <w:spacing w:after="0" w:line="240" w:lineRule="auto"/>
      <w:ind w:firstLine="567"/>
      <w:jc w:val="both"/>
    </w:pPr>
    <w:rPr>
      <w:rFonts w:ascii="Times New Roman" w:eastAsia="Times New Roman" w:hAnsi="Times New Roman"/>
      <w:color w:val="000000"/>
      <w:szCs w:val="20"/>
      <w:lang w:eastAsia="ru-RU"/>
    </w:rPr>
  </w:style>
  <w:style w:type="character" w:customStyle="1" w:styleId="Bodytext3">
    <w:name w:val="Body text (3)"/>
    <w:rsid w:val="0077451C"/>
    <w:rPr>
      <w:rFonts w:ascii="Times New Roman" w:eastAsia="Times New Roman" w:hAnsi="Times New Roman" w:cs="Times New Roman"/>
      <w:b/>
      <w:bCs/>
      <w:color w:val="000000"/>
      <w:spacing w:val="0"/>
      <w:w w:val="100"/>
      <w:position w:val="0"/>
      <w:sz w:val="24"/>
      <w:szCs w:val="24"/>
      <w:u w:val="none"/>
      <w:lang w:val="uk-UA" w:eastAsia="uk-UA" w:bidi="uk-UA"/>
    </w:rPr>
  </w:style>
  <w:style w:type="character" w:customStyle="1" w:styleId="Bodytext2">
    <w:name w:val="Body text (2)"/>
    <w:rsid w:val="0077451C"/>
    <w:rPr>
      <w:rFonts w:ascii="Times New Roman" w:eastAsia="Times New Roman" w:hAnsi="Times New Roman" w:cs="Times New Roman"/>
      <w:color w:val="000000"/>
      <w:spacing w:val="0"/>
      <w:w w:val="100"/>
      <w:position w:val="0"/>
      <w:sz w:val="24"/>
      <w:szCs w:val="24"/>
      <w:u w:val="none"/>
      <w:lang w:val="uk-UA" w:eastAsia="uk-UA" w:bidi="uk-UA"/>
    </w:rPr>
  </w:style>
  <w:style w:type="paragraph" w:customStyle="1" w:styleId="Standard">
    <w:name w:val="Standard"/>
    <w:rsid w:val="0077451C"/>
    <w:pPr>
      <w:widowControl w:val="0"/>
      <w:suppressAutoHyphens/>
      <w:autoSpaceDN w:val="0"/>
      <w:textAlignment w:val="baseline"/>
    </w:pPr>
    <w:rPr>
      <w:rFonts w:ascii="Times New Roman CYR" w:hAnsi="Times New Roman CYR"/>
      <w:kern w:val="3"/>
      <w:sz w:val="24"/>
      <w:szCs w:val="24"/>
      <w:lang w:eastAsia="ru-RU"/>
    </w:rPr>
  </w:style>
  <w:style w:type="table" w:customStyle="1" w:styleId="114">
    <w:name w:val="Сетка таблицы11"/>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2">
    <w:name w:val="xfmc2"/>
    <w:basedOn w:val="a"/>
    <w:rsid w:val="0077451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c">
    <w:name w:val="Знак Знак"/>
    <w:rsid w:val="0077451C"/>
    <w:rPr>
      <w:rFonts w:ascii="Courier New" w:eastAsia="Courier New" w:hAnsi="Courier New" w:cs="Courier New"/>
      <w:lang w:val="ru-RU" w:bidi="ar-SA"/>
    </w:rPr>
  </w:style>
  <w:style w:type="character" w:customStyle="1" w:styleId="115">
    <w:name w:val="Знак Знак11"/>
    <w:rsid w:val="0077451C"/>
    <w:rPr>
      <w:sz w:val="24"/>
      <w:szCs w:val="24"/>
      <w:lang w:val="ru-RU" w:bidi="ar-SA"/>
    </w:rPr>
  </w:style>
  <w:style w:type="character" w:customStyle="1" w:styleId="150">
    <w:name w:val="Основной шрифт абзаца15"/>
    <w:rsid w:val="0077451C"/>
  </w:style>
  <w:style w:type="character" w:customStyle="1" w:styleId="af">
    <w:name w:val="Нижний колонтитул Знак"/>
    <w:link w:val="ae"/>
    <w:rsid w:val="0077451C"/>
    <w:rPr>
      <w:rFonts w:ascii="Calibri" w:eastAsia="Calibri" w:hAnsi="Calibri"/>
      <w:sz w:val="22"/>
      <w:szCs w:val="22"/>
      <w:lang w:val="uk-UA" w:eastAsia="en-US"/>
    </w:rPr>
  </w:style>
  <w:style w:type="character" w:customStyle="1" w:styleId="1f0">
    <w:name w:val="Верхний колонтитул Знак1"/>
    <w:rsid w:val="0077451C"/>
    <w:rPr>
      <w:sz w:val="24"/>
      <w:szCs w:val="24"/>
      <w:lang w:eastAsia="zh-CN"/>
    </w:rPr>
  </w:style>
  <w:style w:type="paragraph" w:customStyle="1" w:styleId="1f1">
    <w:name w:val="Знак Знак Знак Знак1"/>
    <w:basedOn w:val="a"/>
    <w:rsid w:val="0077451C"/>
    <w:pPr>
      <w:spacing w:after="0" w:line="240" w:lineRule="auto"/>
    </w:pPr>
    <w:rPr>
      <w:rFonts w:ascii="Verdana" w:eastAsia="Times New Roman" w:hAnsi="Verdana" w:cs="Verdana"/>
      <w:sz w:val="24"/>
      <w:szCs w:val="24"/>
      <w:lang w:val="en-US" w:eastAsia="zh-CN"/>
    </w:rPr>
  </w:style>
  <w:style w:type="paragraph" w:customStyle="1" w:styleId="1f2">
    <w:name w:val="Знак1"/>
    <w:basedOn w:val="a"/>
    <w:rsid w:val="0077451C"/>
    <w:pPr>
      <w:spacing w:after="0" w:line="240" w:lineRule="auto"/>
    </w:pPr>
    <w:rPr>
      <w:rFonts w:ascii="Verdana" w:eastAsia="Times New Roman" w:hAnsi="Verdana" w:cs="Verdana"/>
      <w:sz w:val="24"/>
      <w:szCs w:val="24"/>
      <w:lang w:val="en-US" w:eastAsia="zh-CN"/>
    </w:rPr>
  </w:style>
  <w:style w:type="paragraph" w:customStyle="1" w:styleId="116">
    <w:name w:val="Знак1 Знак Знак Знак1"/>
    <w:basedOn w:val="a"/>
    <w:rsid w:val="0077451C"/>
    <w:pPr>
      <w:spacing w:after="0" w:line="240" w:lineRule="auto"/>
    </w:pPr>
    <w:rPr>
      <w:rFonts w:ascii="Verdana" w:eastAsia="Times New Roman" w:hAnsi="Verdana" w:cs="Verdana"/>
      <w:sz w:val="24"/>
      <w:szCs w:val="24"/>
      <w:lang w:val="en-US" w:eastAsia="zh-CN"/>
    </w:rPr>
  </w:style>
  <w:style w:type="paragraph" w:customStyle="1" w:styleId="211">
    <w:name w:val="Знак21"/>
    <w:basedOn w:val="a"/>
    <w:rsid w:val="0077451C"/>
    <w:pPr>
      <w:spacing w:after="0" w:line="240" w:lineRule="auto"/>
    </w:pPr>
    <w:rPr>
      <w:rFonts w:ascii="Verdana" w:eastAsia="Times New Roman" w:hAnsi="Verdana" w:cs="Verdana"/>
      <w:sz w:val="24"/>
      <w:szCs w:val="24"/>
      <w:lang w:val="en-US" w:eastAsia="zh-CN"/>
    </w:rPr>
  </w:style>
  <w:style w:type="paragraph" w:customStyle="1" w:styleId="311">
    <w:name w:val="Знак3 Знак Знак Знак1"/>
    <w:basedOn w:val="a"/>
    <w:rsid w:val="0077451C"/>
    <w:pPr>
      <w:spacing w:after="0" w:line="240" w:lineRule="auto"/>
    </w:pPr>
    <w:rPr>
      <w:rFonts w:ascii="Verdana" w:eastAsia="Times New Roman" w:hAnsi="Verdana" w:cs="Verdana"/>
      <w:sz w:val="24"/>
      <w:szCs w:val="24"/>
      <w:lang w:val="en-US" w:eastAsia="zh-CN"/>
    </w:rPr>
  </w:style>
  <w:style w:type="paragraph" w:customStyle="1" w:styleId="1f3">
    <w:name w:val="Нумерованный список1"/>
    <w:basedOn w:val="a"/>
    <w:rsid w:val="0077451C"/>
    <w:pPr>
      <w:tabs>
        <w:tab w:val="left" w:pos="720"/>
      </w:tabs>
      <w:suppressAutoHyphens/>
      <w:spacing w:after="0" w:line="240" w:lineRule="auto"/>
      <w:ind w:left="720" w:hanging="720"/>
      <w:jc w:val="both"/>
    </w:pPr>
    <w:rPr>
      <w:rFonts w:ascii="Arial" w:eastAsia="Times New Roman" w:hAnsi="Arial" w:cs="Arial"/>
      <w:szCs w:val="24"/>
      <w:lang w:eastAsia="zh-CN"/>
    </w:rPr>
  </w:style>
  <w:style w:type="table" w:customStyle="1" w:styleId="38">
    <w:name w:val="Сетка таблицы3"/>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77451C"/>
    <w:rPr>
      <w:rFonts w:ascii="Calibri" w:eastAsia="Calibri" w:hAnsi="Calibri"/>
      <w:sz w:val="16"/>
      <w:szCs w:val="16"/>
      <w:lang w:val="uk-UA" w:eastAsia="en-US"/>
    </w:rPr>
  </w:style>
  <w:style w:type="character" w:customStyle="1" w:styleId="af8">
    <w:name w:val="Текст Знак"/>
    <w:link w:val="af7"/>
    <w:uiPriority w:val="99"/>
    <w:rsid w:val="0077451C"/>
    <w:rPr>
      <w:rFonts w:ascii="Courier New" w:hAnsi="Courier New"/>
      <w:sz w:val="24"/>
      <w:lang w:val="uk-UA"/>
    </w:rPr>
  </w:style>
  <w:style w:type="table" w:customStyle="1" w:styleId="62">
    <w:name w:val="Сетка таблицы6"/>
    <w:basedOn w:val="a3"/>
    <w:uiPriority w:val="59"/>
    <w:rsid w:val="0077451C"/>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uiPriority w:val="59"/>
    <w:rsid w:val="007745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вичайний1"/>
    <w:rsid w:val="0077451C"/>
    <w:rPr>
      <w:rFonts w:ascii="Calibri" w:eastAsia="Calibri" w:hAnsi="Calibri"/>
      <w:lang w:eastAsia="en-US"/>
    </w:rPr>
  </w:style>
  <w:style w:type="paragraph" w:customStyle="1" w:styleId="Normal1">
    <w:name w:val="Normal1"/>
    <w:rsid w:val="0077451C"/>
    <w:pPr>
      <w:spacing w:before="100" w:beforeAutospacing="1" w:after="100" w:afterAutospacing="1" w:line="273" w:lineRule="auto"/>
    </w:pPr>
    <w:rPr>
      <w:rFonts w:ascii="Calibri" w:eastAsia="SimSun" w:hAnsi="Calibri"/>
      <w:sz w:val="24"/>
      <w:szCs w:val="24"/>
    </w:rPr>
  </w:style>
  <w:style w:type="paragraph" w:customStyle="1" w:styleId="Normal2">
    <w:name w:val="Normal2"/>
    <w:rsid w:val="0077451C"/>
    <w:pPr>
      <w:spacing w:before="100" w:beforeAutospacing="1" w:after="100" w:afterAutospacing="1" w:line="273" w:lineRule="auto"/>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29C9F-FC31-430D-B463-8814EA04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1377</Words>
  <Characters>7849</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WORKGROUP</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11</cp:revision>
  <cp:lastPrinted>2021-03-23T05:00:00Z</cp:lastPrinted>
  <dcterms:created xsi:type="dcterms:W3CDTF">2023-04-14T09:34:00Z</dcterms:created>
  <dcterms:modified xsi:type="dcterms:W3CDTF">2023-04-24T09:01:00Z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6258F70086BD4087AF916C9FBA57FDD3</vt:lpwstr>
  </property>
</Properties>
</file>