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730A" w14:textId="68636ABC" w:rsidR="00FF0993" w:rsidRPr="008D759F" w:rsidRDefault="00BC1445" w:rsidP="00FF0993">
      <w:pPr>
        <w:spacing w:line="240" w:lineRule="auto"/>
        <w:jc w:val="center"/>
        <w:rPr>
          <w:rFonts w:ascii="Times New Roman" w:eastAsia="Times New Roman" w:hAnsi="Times New Roman" w:cs="Times New Roman"/>
          <w:i/>
          <w:sz w:val="26"/>
          <w:szCs w:val="26"/>
          <w:shd w:val="clear" w:color="auto" w:fill="FFC000"/>
        </w:rPr>
      </w:pPr>
      <w:proofErr w:type="spellStart"/>
      <w:r w:rsidRPr="00BC1445">
        <w:rPr>
          <w:rFonts w:ascii="Times New Roman" w:hAnsi="Times New Roman" w:cs="Times New Roman"/>
          <w:b/>
          <w:bCs/>
          <w:sz w:val="36"/>
          <w:szCs w:val="36"/>
        </w:rPr>
        <w:t>Синевирська</w:t>
      </w:r>
      <w:proofErr w:type="spellEnd"/>
      <w:r w:rsidRPr="00BC1445">
        <w:rPr>
          <w:rFonts w:ascii="Times New Roman" w:hAnsi="Times New Roman" w:cs="Times New Roman"/>
          <w:b/>
          <w:bCs/>
          <w:sz w:val="36"/>
          <w:szCs w:val="36"/>
        </w:rPr>
        <w:t xml:space="preserve"> сільська рада</w:t>
      </w:r>
    </w:p>
    <w:p w14:paraId="3BB10606" w14:textId="77777777" w:rsidR="00FF0993" w:rsidRPr="002F37B8" w:rsidRDefault="00FF0993" w:rsidP="00FF0993">
      <w:pPr>
        <w:shd w:val="clear" w:color="auto" w:fill="FFFFFF"/>
        <w:tabs>
          <w:tab w:val="left" w:pos="5954"/>
        </w:tabs>
        <w:spacing w:after="120" w:line="240" w:lineRule="auto"/>
        <w:ind w:left="5954" w:hanging="1276"/>
        <w:rPr>
          <w:rFonts w:ascii="Times New Roman" w:hAnsi="Times New Roman" w:cs="Times New Roman"/>
          <w:spacing w:val="-5"/>
          <w:sz w:val="26"/>
          <w:szCs w:val="26"/>
        </w:rPr>
      </w:pPr>
      <w:r>
        <w:rPr>
          <w:rFonts w:ascii="Times New Roman" w:hAnsi="Times New Roman" w:cs="Times New Roman"/>
          <w:spacing w:val="-5"/>
          <w:sz w:val="26"/>
          <w:szCs w:val="26"/>
        </w:rPr>
        <w:t xml:space="preserve">            </w:t>
      </w:r>
      <w:r w:rsidRPr="002F37B8">
        <w:rPr>
          <w:rFonts w:ascii="Times New Roman" w:hAnsi="Times New Roman" w:cs="Times New Roman"/>
          <w:spacing w:val="-5"/>
          <w:sz w:val="26"/>
          <w:szCs w:val="26"/>
        </w:rPr>
        <w:t>ЗАТВЕРДЖЕНО</w:t>
      </w:r>
    </w:p>
    <w:p w14:paraId="1140E149" w14:textId="77777777" w:rsidR="00FF0993" w:rsidRPr="002F37B8" w:rsidRDefault="00FF0993" w:rsidP="003546CA">
      <w:pPr>
        <w:shd w:val="clear" w:color="auto" w:fill="FFFFFF"/>
        <w:spacing w:before="5"/>
        <w:ind w:left="5387" w:right="-2"/>
        <w:jc w:val="both"/>
        <w:rPr>
          <w:rFonts w:ascii="Times New Roman" w:hAnsi="Times New Roman" w:cs="Times New Roman"/>
          <w:spacing w:val="-5"/>
          <w:sz w:val="26"/>
          <w:szCs w:val="26"/>
        </w:rPr>
      </w:pPr>
      <w:r w:rsidRPr="002F37B8">
        <w:rPr>
          <w:rFonts w:ascii="Times New Roman" w:hAnsi="Times New Roman" w:cs="Times New Roman"/>
          <w:spacing w:val="-5"/>
          <w:sz w:val="26"/>
          <w:szCs w:val="26"/>
        </w:rPr>
        <w:t>Протокольне рішення уповноваженої особи</w:t>
      </w:r>
    </w:p>
    <w:p w14:paraId="010F5D7A" w14:textId="160D9A2B" w:rsidR="00FF0993" w:rsidRPr="002F37B8" w:rsidRDefault="00FF0993" w:rsidP="00FF0993">
      <w:pPr>
        <w:shd w:val="clear" w:color="auto" w:fill="FFFFFF"/>
        <w:spacing w:before="5"/>
        <w:ind w:left="6804" w:right="-2" w:hanging="1276"/>
        <w:rPr>
          <w:rFonts w:ascii="Times New Roman" w:hAnsi="Times New Roman" w:cs="Times New Roman"/>
          <w:sz w:val="26"/>
          <w:szCs w:val="26"/>
        </w:rPr>
      </w:pPr>
      <w:r w:rsidRPr="002F37B8">
        <w:rPr>
          <w:rFonts w:ascii="Times New Roman" w:hAnsi="Times New Roman" w:cs="Times New Roman"/>
          <w:sz w:val="26"/>
          <w:szCs w:val="26"/>
        </w:rPr>
        <w:t>від «</w:t>
      </w:r>
      <w:r w:rsidR="00E048E3">
        <w:rPr>
          <w:rFonts w:ascii="Times New Roman" w:hAnsi="Times New Roman" w:cs="Times New Roman"/>
          <w:sz w:val="26"/>
          <w:szCs w:val="26"/>
        </w:rPr>
        <w:t>24</w:t>
      </w:r>
      <w:r>
        <w:rPr>
          <w:rFonts w:ascii="Times New Roman" w:hAnsi="Times New Roman" w:cs="Times New Roman"/>
          <w:sz w:val="26"/>
          <w:szCs w:val="26"/>
        </w:rPr>
        <w:t>»</w:t>
      </w:r>
      <w:r w:rsidRPr="002F37B8">
        <w:rPr>
          <w:rFonts w:ascii="Times New Roman" w:hAnsi="Times New Roman" w:cs="Times New Roman"/>
          <w:sz w:val="26"/>
          <w:szCs w:val="26"/>
        </w:rPr>
        <w:t xml:space="preserve"> </w:t>
      </w:r>
      <w:r w:rsidR="00E048E3">
        <w:rPr>
          <w:rFonts w:ascii="Times New Roman" w:hAnsi="Times New Roman" w:cs="Times New Roman"/>
          <w:sz w:val="26"/>
          <w:szCs w:val="26"/>
        </w:rPr>
        <w:t>серпня</w:t>
      </w:r>
      <w:r>
        <w:rPr>
          <w:rFonts w:ascii="Times New Roman" w:hAnsi="Times New Roman" w:cs="Times New Roman"/>
          <w:sz w:val="26"/>
          <w:szCs w:val="26"/>
        </w:rPr>
        <w:t xml:space="preserve"> </w:t>
      </w:r>
      <w:r w:rsidRPr="002F37B8">
        <w:rPr>
          <w:rFonts w:ascii="Times New Roman" w:hAnsi="Times New Roman" w:cs="Times New Roman"/>
          <w:sz w:val="26"/>
          <w:szCs w:val="26"/>
        </w:rPr>
        <w:t>202</w:t>
      </w:r>
      <w:r>
        <w:rPr>
          <w:rFonts w:ascii="Times New Roman" w:hAnsi="Times New Roman" w:cs="Times New Roman"/>
          <w:sz w:val="26"/>
          <w:szCs w:val="26"/>
        </w:rPr>
        <w:t xml:space="preserve">3 </w:t>
      </w:r>
      <w:r w:rsidRPr="002F37B8">
        <w:rPr>
          <w:rFonts w:ascii="Times New Roman" w:hAnsi="Times New Roman" w:cs="Times New Roman"/>
          <w:sz w:val="26"/>
          <w:szCs w:val="26"/>
        </w:rPr>
        <w:t xml:space="preserve">р. </w:t>
      </w:r>
    </w:p>
    <w:p w14:paraId="1FD7873B" w14:textId="7EFA2ECB" w:rsidR="00FF0993" w:rsidRPr="008D759F" w:rsidRDefault="00B02262" w:rsidP="00FF0993">
      <w:pPr>
        <w:spacing w:line="240" w:lineRule="auto"/>
        <w:jc w:val="center"/>
        <w:rPr>
          <w:rFonts w:ascii="Times New Roman" w:eastAsia="Times New Roman" w:hAnsi="Times New Roman" w:cs="Times New Roman"/>
          <w:i/>
          <w:sz w:val="26"/>
          <w:szCs w:val="26"/>
          <w:shd w:val="clear" w:color="auto" w:fill="FFC000"/>
        </w:rPr>
      </w:pPr>
      <w:r>
        <w:rPr>
          <w:rFonts w:ascii="Times New Roman" w:hAnsi="Times New Roman" w:cs="Times New Roman"/>
          <w:sz w:val="26"/>
          <w:szCs w:val="26"/>
        </w:rPr>
        <w:t xml:space="preserve">                                                                      _____________</w:t>
      </w:r>
      <w:proofErr w:type="spellStart"/>
      <w:r w:rsidRPr="00BC1445">
        <w:rPr>
          <w:rFonts w:ascii="Times New Roman" w:hAnsi="Times New Roman" w:cs="Times New Roman"/>
          <w:sz w:val="26"/>
          <w:szCs w:val="26"/>
        </w:rPr>
        <w:t>Ледида</w:t>
      </w:r>
      <w:proofErr w:type="spellEnd"/>
      <w:r w:rsidRPr="00BC1445">
        <w:rPr>
          <w:rFonts w:ascii="Times New Roman" w:hAnsi="Times New Roman" w:cs="Times New Roman"/>
          <w:sz w:val="26"/>
          <w:szCs w:val="26"/>
        </w:rPr>
        <w:t xml:space="preserve"> А</w:t>
      </w:r>
      <w:r>
        <w:rPr>
          <w:rFonts w:ascii="Times New Roman" w:hAnsi="Times New Roman" w:cs="Times New Roman"/>
          <w:sz w:val="26"/>
          <w:szCs w:val="26"/>
        </w:rPr>
        <w:t>.М.</w:t>
      </w:r>
    </w:p>
    <w:p w14:paraId="2A6BAA84" w14:textId="77777777" w:rsidR="00FF0993" w:rsidRPr="008D759F" w:rsidRDefault="00FF0993" w:rsidP="00FF0993">
      <w:pPr>
        <w:spacing w:line="240" w:lineRule="auto"/>
        <w:jc w:val="center"/>
        <w:rPr>
          <w:rFonts w:ascii="Times New Roman" w:eastAsia="Times New Roman" w:hAnsi="Times New Roman" w:cs="Times New Roman"/>
          <w:i/>
          <w:sz w:val="26"/>
          <w:szCs w:val="26"/>
          <w:shd w:val="clear" w:color="auto" w:fill="FFC000"/>
        </w:rPr>
      </w:pPr>
    </w:p>
    <w:p w14:paraId="7F7959C0" w14:textId="77777777" w:rsidR="00FF0993" w:rsidRPr="008D759F" w:rsidRDefault="00FF0993" w:rsidP="00FF0993">
      <w:pPr>
        <w:spacing w:line="240" w:lineRule="auto"/>
        <w:jc w:val="center"/>
        <w:rPr>
          <w:rFonts w:ascii="Times New Roman" w:eastAsia="Times New Roman" w:hAnsi="Times New Roman" w:cs="Times New Roman"/>
          <w:i/>
          <w:sz w:val="26"/>
          <w:szCs w:val="26"/>
          <w:shd w:val="clear" w:color="auto" w:fill="FFC000"/>
        </w:rPr>
      </w:pPr>
    </w:p>
    <w:p w14:paraId="6D7505BF" w14:textId="77777777" w:rsidR="00FF0993" w:rsidRPr="002F37B8" w:rsidRDefault="00FF0993" w:rsidP="00FF0993">
      <w:pPr>
        <w:spacing w:line="240" w:lineRule="auto"/>
        <w:jc w:val="center"/>
        <w:rPr>
          <w:rFonts w:ascii="Times New Roman" w:hAnsi="Times New Roman" w:cs="Times New Roman"/>
          <w:sz w:val="26"/>
          <w:szCs w:val="26"/>
        </w:rPr>
      </w:pPr>
    </w:p>
    <w:p w14:paraId="6CC445C0" w14:textId="77777777" w:rsidR="002A21CF" w:rsidRPr="007E3AC1" w:rsidRDefault="002A21CF" w:rsidP="002A21CF">
      <w:pPr>
        <w:spacing w:after="0" w:line="240" w:lineRule="auto"/>
        <w:jc w:val="center"/>
        <w:rPr>
          <w:rFonts w:ascii="Times New Roman" w:eastAsia="Times New Roman" w:hAnsi="Times New Roman" w:cs="Times New Roman"/>
          <w:b/>
          <w:sz w:val="24"/>
          <w:szCs w:val="24"/>
        </w:rPr>
      </w:pPr>
    </w:p>
    <w:p w14:paraId="47A8B42C" w14:textId="77777777" w:rsidR="002A21CF" w:rsidRPr="007E3AC1" w:rsidRDefault="002A21CF" w:rsidP="002A21CF">
      <w:pPr>
        <w:spacing w:after="0" w:line="240" w:lineRule="auto"/>
        <w:jc w:val="center"/>
        <w:rPr>
          <w:rFonts w:ascii="Times New Roman" w:eastAsia="Times New Roman" w:hAnsi="Times New Roman" w:cs="Times New Roman"/>
          <w:b/>
          <w:sz w:val="24"/>
          <w:szCs w:val="24"/>
        </w:rPr>
      </w:pPr>
    </w:p>
    <w:p w14:paraId="4D7602BA" w14:textId="5620E973" w:rsidR="00856B5E" w:rsidRPr="007E3AC1" w:rsidRDefault="00237648" w:rsidP="002A21CF">
      <w:pPr>
        <w:spacing w:after="0" w:line="240" w:lineRule="auto"/>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ТЕНДЕРНА ДОКУМЕНТАЦІЯ</w:t>
      </w:r>
    </w:p>
    <w:p w14:paraId="435379B4" w14:textId="77777777" w:rsidR="00856B5E" w:rsidRPr="007E3AC1" w:rsidRDefault="00237648">
      <w:pPr>
        <w:spacing w:before="240" w:after="0" w:line="240" w:lineRule="auto"/>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 </w:t>
      </w:r>
      <w:r w:rsidRPr="007E3AC1">
        <w:rPr>
          <w:rFonts w:ascii="Times New Roman" w:eastAsia="Times New Roman" w:hAnsi="Times New Roman" w:cs="Times New Roman"/>
          <w:sz w:val="24"/>
          <w:szCs w:val="24"/>
        </w:rPr>
        <w:t>по процедурі</w:t>
      </w:r>
      <w:r w:rsidRPr="007E3AC1">
        <w:rPr>
          <w:rFonts w:ascii="Times New Roman" w:eastAsia="Times New Roman" w:hAnsi="Times New Roman" w:cs="Times New Roman"/>
          <w:b/>
          <w:sz w:val="24"/>
          <w:szCs w:val="24"/>
        </w:rPr>
        <w:t xml:space="preserve"> ВІДКРИТІ ТОРГИ (з особливостями)</w:t>
      </w:r>
    </w:p>
    <w:p w14:paraId="73A68A5A" w14:textId="5343E65B" w:rsidR="001937D6" w:rsidRDefault="00237648">
      <w:pPr>
        <w:spacing w:before="240" w:after="0" w:line="240" w:lineRule="auto"/>
        <w:jc w:val="center"/>
        <w:rPr>
          <w:rFonts w:ascii="Times New Roman" w:eastAsia="Times New Roman" w:hAnsi="Times New Roman" w:cs="Times New Roman"/>
          <w:bCs/>
          <w:sz w:val="24"/>
          <w:szCs w:val="24"/>
        </w:rPr>
      </w:pPr>
      <w:r w:rsidRPr="007E3AC1">
        <w:rPr>
          <w:rFonts w:ascii="Times New Roman" w:eastAsia="Times New Roman" w:hAnsi="Times New Roman" w:cs="Times New Roman"/>
          <w:sz w:val="24"/>
          <w:szCs w:val="24"/>
        </w:rPr>
        <w:t xml:space="preserve">на закупівлю </w:t>
      </w:r>
      <w:r w:rsidR="00ED1893" w:rsidRPr="007E3AC1">
        <w:rPr>
          <w:rFonts w:ascii="Times New Roman" w:eastAsia="Times New Roman" w:hAnsi="Times New Roman" w:cs="Times New Roman"/>
          <w:bCs/>
          <w:sz w:val="24"/>
          <w:szCs w:val="24"/>
        </w:rPr>
        <w:t xml:space="preserve">робіт </w:t>
      </w:r>
    </w:p>
    <w:p w14:paraId="03296D72" w14:textId="63B75A0E" w:rsidR="00FF0993" w:rsidRPr="00FF0993" w:rsidRDefault="00FF0993" w:rsidP="00FF0993">
      <w:pPr>
        <w:spacing w:after="0" w:line="240" w:lineRule="auto"/>
        <w:jc w:val="center"/>
        <w:rPr>
          <w:rFonts w:ascii="Times New Roman" w:eastAsia="Times New Roman" w:hAnsi="Times New Roman" w:cs="Times New Roman"/>
          <w:b/>
          <w:i/>
          <w:sz w:val="24"/>
          <w:szCs w:val="24"/>
        </w:rPr>
      </w:pPr>
      <w:r w:rsidRPr="007E3AC1">
        <w:rPr>
          <w:rFonts w:ascii="Times New Roman" w:eastAsia="Times New Roman" w:hAnsi="Times New Roman" w:cs="Times New Roman"/>
          <w:b/>
          <w:bCs/>
          <w:sz w:val="24"/>
          <w:szCs w:val="24"/>
        </w:rPr>
        <w:t>«</w:t>
      </w:r>
      <w:r w:rsidR="00BC1445" w:rsidRPr="00BC1445">
        <w:rPr>
          <w:rFonts w:ascii="Times New Roman" w:eastAsia="Times New Roman" w:hAnsi="Times New Roman" w:cs="Times New Roman"/>
          <w:b/>
          <w:bCs/>
          <w:sz w:val="24"/>
          <w:szCs w:val="24"/>
        </w:rPr>
        <w:t xml:space="preserve">Капітальний ремонт будівлі та приміщень </w:t>
      </w:r>
      <w:proofErr w:type="spellStart"/>
      <w:r w:rsidR="00BC1445" w:rsidRPr="00BC1445">
        <w:rPr>
          <w:rFonts w:ascii="Times New Roman" w:eastAsia="Times New Roman" w:hAnsi="Times New Roman" w:cs="Times New Roman"/>
          <w:b/>
          <w:bCs/>
          <w:sz w:val="24"/>
          <w:szCs w:val="24"/>
        </w:rPr>
        <w:t>Синевирської</w:t>
      </w:r>
      <w:proofErr w:type="spellEnd"/>
      <w:r w:rsidR="00BC1445" w:rsidRPr="00BC1445">
        <w:rPr>
          <w:rFonts w:ascii="Times New Roman" w:eastAsia="Times New Roman" w:hAnsi="Times New Roman" w:cs="Times New Roman"/>
          <w:b/>
          <w:bCs/>
          <w:sz w:val="24"/>
          <w:szCs w:val="24"/>
        </w:rPr>
        <w:t xml:space="preserve"> сільської ради за адресою: </w:t>
      </w:r>
      <w:r w:rsidR="003546CA">
        <w:rPr>
          <w:rFonts w:ascii="Times New Roman" w:eastAsia="Times New Roman" w:hAnsi="Times New Roman" w:cs="Times New Roman"/>
          <w:b/>
          <w:bCs/>
          <w:sz w:val="24"/>
          <w:szCs w:val="24"/>
        </w:rPr>
        <w:t xml:space="preserve">               </w:t>
      </w:r>
      <w:r w:rsidR="00BC1445" w:rsidRPr="00BC1445">
        <w:rPr>
          <w:rFonts w:ascii="Times New Roman" w:eastAsia="Times New Roman" w:hAnsi="Times New Roman" w:cs="Times New Roman"/>
          <w:b/>
          <w:bCs/>
          <w:sz w:val="24"/>
          <w:szCs w:val="24"/>
        </w:rPr>
        <w:t>с. Синевир, буд. 1066, Хустського району, Закарпатської області для влаштування Центру надання адміністративних послуг</w:t>
      </w:r>
      <w:r w:rsidR="00C41A09">
        <w:rPr>
          <w:rFonts w:ascii="Times New Roman" w:eastAsia="Times New Roman" w:hAnsi="Times New Roman" w:cs="Times New Roman"/>
          <w:b/>
          <w:bCs/>
          <w:sz w:val="24"/>
          <w:szCs w:val="24"/>
        </w:rPr>
        <w:t>»</w:t>
      </w:r>
    </w:p>
    <w:p w14:paraId="59AE53B5" w14:textId="677005F6" w:rsidR="00ED1893" w:rsidRPr="007E3AC1" w:rsidRDefault="002A21CF" w:rsidP="002A21CF">
      <w:pPr>
        <w:spacing w:after="0" w:line="240" w:lineRule="auto"/>
        <w:jc w:val="center"/>
        <w:rPr>
          <w:rFonts w:ascii="Times New Roman" w:eastAsia="Times New Roman" w:hAnsi="Times New Roman" w:cs="Times New Roman"/>
          <w:b/>
          <w:i/>
          <w:sz w:val="24"/>
          <w:szCs w:val="24"/>
        </w:rPr>
      </w:pPr>
      <w:r w:rsidRPr="007E3AC1">
        <w:rPr>
          <w:rFonts w:ascii="Times New Roman" w:eastAsia="Arial" w:hAnsi="Times New Roman" w:cs="Times New Roman"/>
          <w:b/>
          <w:sz w:val="24"/>
          <w:szCs w:val="24"/>
        </w:rPr>
        <w:t xml:space="preserve">Код за ДК 021:2015 – </w:t>
      </w:r>
      <w:r w:rsidR="00BC1445" w:rsidRPr="00BC1445">
        <w:rPr>
          <w:rFonts w:ascii="Times New Roman" w:eastAsia="Arial" w:hAnsi="Times New Roman" w:cs="Times New Roman"/>
          <w:b/>
          <w:sz w:val="24"/>
          <w:szCs w:val="24"/>
        </w:rPr>
        <w:t>45453000-7 Капітальний ремонт і реставрація</w:t>
      </w:r>
      <w:r w:rsidR="00FF0993">
        <w:rPr>
          <w:rFonts w:ascii="Times New Roman" w:eastAsia="Arial" w:hAnsi="Times New Roman" w:cs="Times New Roman"/>
          <w:b/>
          <w:sz w:val="24"/>
          <w:szCs w:val="24"/>
        </w:rPr>
        <w:t>.</w:t>
      </w:r>
    </w:p>
    <w:p w14:paraId="737473E0" w14:textId="3075F172" w:rsidR="00ED1893" w:rsidRPr="007E3AC1" w:rsidRDefault="00ED1893" w:rsidP="002A21CF">
      <w:pPr>
        <w:spacing w:after="0" w:line="240" w:lineRule="auto"/>
        <w:jc w:val="center"/>
        <w:rPr>
          <w:rFonts w:ascii="Times New Roman" w:eastAsia="Times New Roman" w:hAnsi="Times New Roman" w:cs="Times New Roman"/>
          <w:b/>
          <w:i/>
          <w:sz w:val="24"/>
          <w:szCs w:val="24"/>
        </w:rPr>
      </w:pPr>
    </w:p>
    <w:p w14:paraId="37BC6F71" w14:textId="0B97CA60" w:rsidR="002A21CF" w:rsidRPr="007E3AC1" w:rsidRDefault="002A21CF" w:rsidP="002A21CF">
      <w:pPr>
        <w:spacing w:after="0" w:line="240" w:lineRule="auto"/>
        <w:jc w:val="center"/>
        <w:rPr>
          <w:rFonts w:ascii="Times New Roman" w:eastAsia="Times New Roman" w:hAnsi="Times New Roman" w:cs="Times New Roman"/>
          <w:b/>
          <w:i/>
          <w:sz w:val="24"/>
          <w:szCs w:val="24"/>
        </w:rPr>
      </w:pPr>
    </w:p>
    <w:p w14:paraId="593B6ACA" w14:textId="77777777" w:rsidR="002A21CF" w:rsidRPr="007E3AC1" w:rsidRDefault="002A21CF" w:rsidP="002A21CF">
      <w:pPr>
        <w:spacing w:after="0" w:line="240" w:lineRule="auto"/>
        <w:jc w:val="center"/>
        <w:rPr>
          <w:rFonts w:ascii="Times New Roman" w:eastAsia="Times New Roman" w:hAnsi="Times New Roman" w:cs="Times New Roman"/>
          <w:b/>
          <w:i/>
          <w:sz w:val="24"/>
          <w:szCs w:val="24"/>
        </w:rPr>
      </w:pPr>
    </w:p>
    <w:p w14:paraId="4F790811" w14:textId="77777777" w:rsidR="00ED1893" w:rsidRPr="007E3AC1" w:rsidRDefault="00ED1893" w:rsidP="002A21CF">
      <w:pPr>
        <w:spacing w:after="0" w:line="240" w:lineRule="auto"/>
        <w:jc w:val="center"/>
        <w:rPr>
          <w:rFonts w:ascii="Times New Roman" w:eastAsia="Times New Roman" w:hAnsi="Times New Roman" w:cs="Times New Roman"/>
          <w:b/>
          <w:i/>
          <w:sz w:val="24"/>
          <w:szCs w:val="24"/>
        </w:rPr>
      </w:pPr>
    </w:p>
    <w:p w14:paraId="63237270"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6D312EB8"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57B8EB24"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63D60DF6"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7B1431A1"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13ECF6BE"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35AFC907" w14:textId="77777777" w:rsidR="00ED1893" w:rsidRPr="007E3AC1" w:rsidRDefault="00ED1893" w:rsidP="002A21CF">
      <w:pPr>
        <w:spacing w:after="0" w:line="240" w:lineRule="auto"/>
        <w:jc w:val="center"/>
        <w:rPr>
          <w:rFonts w:ascii="Times New Roman" w:hAnsi="Times New Roman" w:cs="Times New Roman"/>
          <w:b/>
          <w:bCs/>
          <w:sz w:val="24"/>
          <w:szCs w:val="24"/>
        </w:rPr>
      </w:pPr>
    </w:p>
    <w:p w14:paraId="62E1555A" w14:textId="77777777" w:rsidR="00ED1893" w:rsidRPr="007E3AC1" w:rsidRDefault="00ED1893" w:rsidP="001937D6">
      <w:pPr>
        <w:spacing w:before="240" w:after="0" w:line="240" w:lineRule="auto"/>
        <w:jc w:val="center"/>
        <w:rPr>
          <w:rFonts w:ascii="Times New Roman" w:hAnsi="Times New Roman" w:cs="Times New Roman"/>
          <w:b/>
          <w:bCs/>
          <w:sz w:val="24"/>
          <w:szCs w:val="24"/>
        </w:rPr>
      </w:pPr>
    </w:p>
    <w:p w14:paraId="49005377" w14:textId="77777777" w:rsidR="00ED1893" w:rsidRPr="007E3AC1" w:rsidRDefault="00ED1893" w:rsidP="001937D6">
      <w:pPr>
        <w:spacing w:before="240" w:after="0" w:line="240" w:lineRule="auto"/>
        <w:jc w:val="center"/>
        <w:rPr>
          <w:rFonts w:ascii="Times New Roman" w:hAnsi="Times New Roman" w:cs="Times New Roman"/>
          <w:b/>
          <w:bCs/>
          <w:sz w:val="24"/>
          <w:szCs w:val="24"/>
        </w:rPr>
      </w:pPr>
    </w:p>
    <w:p w14:paraId="6424BB46" w14:textId="64DBE4CC" w:rsidR="00856B5E" w:rsidRPr="007E3AC1" w:rsidRDefault="00BC1445" w:rsidP="001937D6">
      <w:pPr>
        <w:spacing w:before="240" w:after="0" w:line="240" w:lineRule="auto"/>
        <w:jc w:val="center"/>
        <w:rPr>
          <w:rFonts w:ascii="Times New Roman" w:eastAsia="Times New Roman" w:hAnsi="Times New Roman" w:cs="Times New Roman"/>
          <w:sz w:val="24"/>
          <w:szCs w:val="24"/>
        </w:rPr>
      </w:pPr>
      <w:r w:rsidRPr="00BC1445">
        <w:rPr>
          <w:rFonts w:ascii="Times New Roman" w:eastAsia="Times New Roman" w:hAnsi="Times New Roman" w:cs="Times New Roman"/>
          <w:b/>
          <w:bCs/>
          <w:sz w:val="24"/>
          <w:szCs w:val="24"/>
        </w:rPr>
        <w:t>с. Синевир</w:t>
      </w:r>
      <w:r w:rsidRPr="007E3AC1">
        <w:rPr>
          <w:rFonts w:ascii="Times New Roman" w:hAnsi="Times New Roman" w:cs="Times New Roman"/>
          <w:b/>
          <w:bCs/>
          <w:sz w:val="24"/>
          <w:szCs w:val="24"/>
        </w:rPr>
        <w:t xml:space="preserve"> </w:t>
      </w:r>
      <w:r w:rsidR="00A8587A" w:rsidRPr="007E3AC1">
        <w:rPr>
          <w:rFonts w:ascii="Times New Roman" w:hAnsi="Times New Roman" w:cs="Times New Roman"/>
          <w:b/>
          <w:bCs/>
          <w:sz w:val="24"/>
          <w:szCs w:val="24"/>
        </w:rPr>
        <w:t>– 2023</w:t>
      </w:r>
    </w:p>
    <w:p w14:paraId="29D149AE" w14:textId="77777777" w:rsidR="002A21CF" w:rsidRPr="007E3AC1" w:rsidRDefault="002A21CF" w:rsidP="002A21CF">
      <w:pPr>
        <w:rPr>
          <w:rFonts w:ascii="Times New Roman" w:hAnsi="Times New Roman"/>
          <w:b/>
          <w:sz w:val="24"/>
          <w:szCs w:val="24"/>
        </w:rPr>
      </w:pPr>
      <w:r w:rsidRPr="007E3AC1">
        <w:rPr>
          <w:rFonts w:ascii="Times New Roman" w:hAnsi="Times New Roman"/>
          <w:b/>
          <w:sz w:val="24"/>
          <w:szCs w:val="24"/>
        </w:rPr>
        <w:br w:type="page"/>
      </w:r>
    </w:p>
    <w:p w14:paraId="517E12C4" w14:textId="284AFF36" w:rsidR="002A21CF" w:rsidRPr="007E3AC1" w:rsidRDefault="002A21CF" w:rsidP="002A21CF">
      <w:pPr>
        <w:rPr>
          <w:rFonts w:ascii="Times New Roman" w:hAnsi="Times New Roman"/>
          <w:b/>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70C1E" w:rsidRPr="007E3AC1"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7E3AC1" w:rsidRDefault="00237648">
            <w:pPr>
              <w:jc w:val="center"/>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 xml:space="preserve">Розділ </w:t>
            </w:r>
            <w:r w:rsidR="00A673D7" w:rsidRPr="007E3AC1">
              <w:rPr>
                <w:rFonts w:ascii="Times New Roman" w:eastAsia="Times New Roman" w:hAnsi="Times New Roman" w:cs="Times New Roman"/>
                <w:b/>
                <w:sz w:val="24"/>
                <w:szCs w:val="24"/>
              </w:rPr>
              <w:t>І</w:t>
            </w:r>
            <w:r w:rsidRPr="007E3AC1">
              <w:rPr>
                <w:rFonts w:ascii="Times New Roman" w:eastAsia="Times New Roman" w:hAnsi="Times New Roman" w:cs="Times New Roman"/>
                <w:b/>
                <w:sz w:val="24"/>
                <w:szCs w:val="24"/>
              </w:rPr>
              <w:t>. Загальні положення</w:t>
            </w:r>
          </w:p>
        </w:tc>
      </w:tr>
      <w:tr w:rsidR="00870C1E" w:rsidRPr="007E3AC1" w14:paraId="52EF0AAC" w14:textId="77777777">
        <w:trPr>
          <w:trHeight w:val="411"/>
          <w:jc w:val="center"/>
        </w:trPr>
        <w:tc>
          <w:tcPr>
            <w:tcW w:w="705" w:type="dxa"/>
            <w:vAlign w:val="center"/>
          </w:tcPr>
          <w:p w14:paraId="5CEE0389"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w:t>
            </w:r>
          </w:p>
        </w:tc>
        <w:tc>
          <w:tcPr>
            <w:tcW w:w="2835" w:type="dxa"/>
            <w:vAlign w:val="center"/>
          </w:tcPr>
          <w:p w14:paraId="320A989B"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w:t>
            </w:r>
          </w:p>
        </w:tc>
        <w:tc>
          <w:tcPr>
            <w:tcW w:w="6420" w:type="dxa"/>
            <w:vAlign w:val="center"/>
          </w:tcPr>
          <w:p w14:paraId="5B8D331F"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3</w:t>
            </w:r>
          </w:p>
        </w:tc>
      </w:tr>
      <w:tr w:rsidR="00870C1E" w:rsidRPr="007E3AC1" w14:paraId="2D29A45F" w14:textId="77777777">
        <w:trPr>
          <w:trHeight w:val="1119"/>
          <w:jc w:val="center"/>
        </w:trPr>
        <w:tc>
          <w:tcPr>
            <w:tcW w:w="705" w:type="dxa"/>
          </w:tcPr>
          <w:p w14:paraId="37793D3B"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w:t>
            </w:r>
          </w:p>
        </w:tc>
        <w:tc>
          <w:tcPr>
            <w:tcW w:w="2835" w:type="dxa"/>
          </w:tcPr>
          <w:p w14:paraId="412EC49E"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7E3AC1" w:rsidRDefault="00237648">
            <w:p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7E3AC1" w:rsidRDefault="00237648">
            <w:p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70C1E" w:rsidRPr="007E3AC1" w14:paraId="4471785F" w14:textId="77777777">
        <w:trPr>
          <w:trHeight w:val="615"/>
          <w:jc w:val="center"/>
        </w:trPr>
        <w:tc>
          <w:tcPr>
            <w:tcW w:w="705" w:type="dxa"/>
          </w:tcPr>
          <w:p w14:paraId="31938A35"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w:t>
            </w:r>
          </w:p>
        </w:tc>
        <w:tc>
          <w:tcPr>
            <w:tcW w:w="2835" w:type="dxa"/>
          </w:tcPr>
          <w:p w14:paraId="0429E7DA"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7E3AC1" w:rsidRDefault="00237648">
            <w:p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w:t>
            </w:r>
          </w:p>
        </w:tc>
      </w:tr>
      <w:tr w:rsidR="00870C1E" w:rsidRPr="007E3AC1" w14:paraId="4A5A24C7" w14:textId="77777777">
        <w:trPr>
          <w:trHeight w:val="285"/>
          <w:jc w:val="center"/>
        </w:trPr>
        <w:tc>
          <w:tcPr>
            <w:tcW w:w="705" w:type="dxa"/>
          </w:tcPr>
          <w:p w14:paraId="5023AEE0"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2.1</w:t>
            </w:r>
          </w:p>
        </w:tc>
        <w:tc>
          <w:tcPr>
            <w:tcW w:w="2835" w:type="dxa"/>
          </w:tcPr>
          <w:p w14:paraId="03F8A377"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повне найменування</w:t>
            </w:r>
          </w:p>
        </w:tc>
        <w:tc>
          <w:tcPr>
            <w:tcW w:w="6420" w:type="dxa"/>
          </w:tcPr>
          <w:p w14:paraId="19D6E64F" w14:textId="77777777" w:rsidR="00BC1445" w:rsidRDefault="00BC1445" w:rsidP="00FF0993">
            <w:pPr>
              <w:widowControl w:val="0"/>
              <w:jc w:val="both"/>
              <w:rPr>
                <w:rFonts w:ascii="Times New Roman" w:hAnsi="Times New Roman" w:cs="Times New Roman"/>
                <w:b/>
                <w:sz w:val="24"/>
                <w:szCs w:val="24"/>
                <w:lang w:eastAsia="en-US"/>
              </w:rPr>
            </w:pPr>
            <w:proofErr w:type="spellStart"/>
            <w:r w:rsidRPr="00BC1445">
              <w:rPr>
                <w:rFonts w:ascii="Times New Roman" w:hAnsi="Times New Roman" w:cs="Times New Roman"/>
                <w:b/>
                <w:sz w:val="24"/>
                <w:szCs w:val="24"/>
                <w:lang w:eastAsia="en-US"/>
              </w:rPr>
              <w:t>Синевирська</w:t>
            </w:r>
            <w:proofErr w:type="spellEnd"/>
            <w:r w:rsidRPr="00BC1445">
              <w:rPr>
                <w:rFonts w:ascii="Times New Roman" w:hAnsi="Times New Roman" w:cs="Times New Roman"/>
                <w:b/>
                <w:sz w:val="24"/>
                <w:szCs w:val="24"/>
                <w:lang w:eastAsia="en-US"/>
              </w:rPr>
              <w:t xml:space="preserve"> сільська рада </w:t>
            </w:r>
          </w:p>
          <w:p w14:paraId="70F2DD87" w14:textId="14144756" w:rsidR="00FF0993" w:rsidRPr="002F37B8" w:rsidRDefault="00FF0993" w:rsidP="00FF0993">
            <w:pPr>
              <w:widowControl w:val="0"/>
              <w:jc w:val="both"/>
              <w:rPr>
                <w:rFonts w:ascii="Times New Roman" w:hAnsi="Times New Roman" w:cs="Times New Roman"/>
                <w:sz w:val="26"/>
                <w:szCs w:val="26"/>
              </w:rPr>
            </w:pPr>
            <w:r w:rsidRPr="002F37B8">
              <w:rPr>
                <w:rFonts w:ascii="Times New Roman" w:hAnsi="Times New Roman" w:cs="Times New Roman"/>
                <w:sz w:val="26"/>
                <w:szCs w:val="26"/>
              </w:rPr>
              <w:t xml:space="preserve">ЄДРПОУ </w:t>
            </w:r>
            <w:r w:rsidR="00BC1445" w:rsidRPr="00BC1445">
              <w:rPr>
                <w:rFonts w:ascii="Times New Roman" w:hAnsi="Times New Roman" w:cs="Times New Roman"/>
                <w:sz w:val="26"/>
                <w:szCs w:val="26"/>
              </w:rPr>
              <w:t>04350889</w:t>
            </w:r>
          </w:p>
          <w:p w14:paraId="74A3C8C5" w14:textId="55264871" w:rsidR="00FF0993" w:rsidRPr="007E3AC1" w:rsidRDefault="00BC1445" w:rsidP="00FF0993">
            <w:pPr>
              <w:jc w:val="both"/>
              <w:rPr>
                <w:rFonts w:ascii="Times New Roman" w:eastAsia="Times New Roman" w:hAnsi="Times New Roman" w:cs="Times New Roman"/>
                <w:iCs/>
                <w:sz w:val="24"/>
                <w:szCs w:val="24"/>
              </w:rPr>
            </w:pPr>
            <w:r w:rsidRPr="00BC1445">
              <w:rPr>
                <w:rFonts w:ascii="Times New Roman" w:hAnsi="Times New Roman" w:cs="Times New Roman"/>
                <w:sz w:val="26"/>
                <w:szCs w:val="26"/>
              </w:rPr>
              <w:t>органи державної влади та органи місцевого самоврядування, зазначені у п.1 ч.1 ст.2 Закону</w:t>
            </w:r>
          </w:p>
        </w:tc>
      </w:tr>
      <w:tr w:rsidR="00870C1E" w:rsidRPr="007E3AC1" w14:paraId="176B0B33" w14:textId="77777777">
        <w:trPr>
          <w:trHeight w:val="536"/>
          <w:jc w:val="center"/>
        </w:trPr>
        <w:tc>
          <w:tcPr>
            <w:tcW w:w="705" w:type="dxa"/>
          </w:tcPr>
          <w:p w14:paraId="7F41BFD4"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2.2</w:t>
            </w:r>
          </w:p>
        </w:tc>
        <w:tc>
          <w:tcPr>
            <w:tcW w:w="2835" w:type="dxa"/>
          </w:tcPr>
          <w:p w14:paraId="18692A8B"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місцезнаходження</w:t>
            </w:r>
          </w:p>
        </w:tc>
        <w:tc>
          <w:tcPr>
            <w:tcW w:w="6420" w:type="dxa"/>
          </w:tcPr>
          <w:p w14:paraId="1591DA29" w14:textId="5AA85B33" w:rsidR="00ED1893" w:rsidRPr="003546CA" w:rsidRDefault="00BC1445" w:rsidP="00FF0993">
            <w:pPr>
              <w:jc w:val="both"/>
              <w:rPr>
                <w:rFonts w:ascii="Times New Roman" w:eastAsia="Times New Roman" w:hAnsi="Times New Roman" w:cs="Times New Roman"/>
                <w:sz w:val="26"/>
                <w:szCs w:val="26"/>
              </w:rPr>
            </w:pPr>
            <w:r w:rsidRPr="003546CA">
              <w:rPr>
                <w:rFonts w:ascii="Times New Roman" w:eastAsia="Times New Roman" w:hAnsi="Times New Roman" w:cs="Times New Roman"/>
                <w:sz w:val="26"/>
                <w:szCs w:val="26"/>
              </w:rPr>
              <w:t>90041, Закарпатська область, Хустський район, с. Синевир, 1066</w:t>
            </w:r>
          </w:p>
        </w:tc>
      </w:tr>
      <w:tr w:rsidR="00870C1E" w:rsidRPr="007E3AC1" w14:paraId="6E2BFB8C" w14:textId="77777777">
        <w:trPr>
          <w:trHeight w:val="1119"/>
          <w:jc w:val="center"/>
        </w:trPr>
        <w:tc>
          <w:tcPr>
            <w:tcW w:w="705" w:type="dxa"/>
          </w:tcPr>
          <w:p w14:paraId="00994EC4"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2.3</w:t>
            </w:r>
          </w:p>
        </w:tc>
        <w:tc>
          <w:tcPr>
            <w:tcW w:w="2835" w:type="dxa"/>
          </w:tcPr>
          <w:p w14:paraId="146F6144"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7BFA34" w14:textId="1A55C106" w:rsidR="00FF0993" w:rsidRPr="00BC1445" w:rsidRDefault="00FF0993" w:rsidP="00FF0993">
            <w:pPr>
              <w:ind w:right="82"/>
              <w:jc w:val="both"/>
              <w:rPr>
                <w:rFonts w:ascii="Times New Roman" w:hAnsi="Times New Roman" w:cs="Times New Roman"/>
                <w:sz w:val="26"/>
                <w:szCs w:val="26"/>
              </w:rPr>
            </w:pPr>
            <w:r w:rsidRPr="00BC1445">
              <w:rPr>
                <w:rFonts w:ascii="Times New Roman" w:hAnsi="Times New Roman" w:cs="Times New Roman"/>
                <w:sz w:val="26"/>
                <w:szCs w:val="26"/>
              </w:rPr>
              <w:t>ПІБ</w:t>
            </w:r>
            <w:r w:rsidR="00BC1445" w:rsidRPr="00BC1445">
              <w:t xml:space="preserve"> </w:t>
            </w:r>
            <w:proofErr w:type="spellStart"/>
            <w:r w:rsidR="00BC1445" w:rsidRPr="00BC1445">
              <w:rPr>
                <w:rFonts w:ascii="Times New Roman" w:hAnsi="Times New Roman" w:cs="Times New Roman"/>
                <w:sz w:val="26"/>
                <w:szCs w:val="26"/>
              </w:rPr>
              <w:t>Ледида</w:t>
            </w:r>
            <w:proofErr w:type="spellEnd"/>
            <w:r w:rsidR="00BC1445" w:rsidRPr="00BC1445">
              <w:rPr>
                <w:rFonts w:ascii="Times New Roman" w:hAnsi="Times New Roman" w:cs="Times New Roman"/>
                <w:sz w:val="26"/>
                <w:szCs w:val="26"/>
              </w:rPr>
              <w:t xml:space="preserve"> Ангеліна Михайлівна</w:t>
            </w:r>
          </w:p>
          <w:p w14:paraId="523AA7CF" w14:textId="7611242E" w:rsidR="00FF0993" w:rsidRPr="00BC1445" w:rsidRDefault="00FF0993" w:rsidP="00FF0993">
            <w:pPr>
              <w:ind w:right="82"/>
              <w:jc w:val="both"/>
              <w:rPr>
                <w:rFonts w:ascii="Times New Roman" w:hAnsi="Times New Roman" w:cs="Times New Roman"/>
                <w:sz w:val="26"/>
                <w:szCs w:val="26"/>
              </w:rPr>
            </w:pPr>
            <w:r w:rsidRPr="00BC1445">
              <w:rPr>
                <w:rFonts w:ascii="Times New Roman" w:hAnsi="Times New Roman" w:cs="Times New Roman"/>
                <w:sz w:val="26"/>
                <w:szCs w:val="26"/>
              </w:rPr>
              <w:t>Посада</w:t>
            </w:r>
            <w:r w:rsidR="00BC1445" w:rsidRPr="00BC1445">
              <w:rPr>
                <w:rFonts w:ascii="Times New Roman" w:hAnsi="Times New Roman" w:cs="Times New Roman"/>
                <w:sz w:val="26"/>
                <w:szCs w:val="26"/>
              </w:rPr>
              <w:t xml:space="preserve"> провідний спеціаліст економічного відділу, туризму та інвестицій</w:t>
            </w:r>
          </w:p>
          <w:p w14:paraId="2F44810C" w14:textId="0795110A" w:rsidR="00FF0993" w:rsidRPr="00BC1445" w:rsidRDefault="00FF0993" w:rsidP="00FF0993">
            <w:pPr>
              <w:ind w:right="82"/>
              <w:jc w:val="both"/>
              <w:rPr>
                <w:rFonts w:ascii="Times New Roman" w:hAnsi="Times New Roman" w:cs="Times New Roman"/>
                <w:sz w:val="26"/>
                <w:szCs w:val="26"/>
              </w:rPr>
            </w:pPr>
            <w:proofErr w:type="spellStart"/>
            <w:r w:rsidRPr="00BC1445">
              <w:rPr>
                <w:rFonts w:ascii="Times New Roman" w:hAnsi="Times New Roman" w:cs="Times New Roman"/>
                <w:sz w:val="26"/>
                <w:szCs w:val="26"/>
              </w:rPr>
              <w:t>ел</w:t>
            </w:r>
            <w:proofErr w:type="spellEnd"/>
            <w:r w:rsidRPr="00BC1445">
              <w:rPr>
                <w:rFonts w:ascii="Times New Roman" w:hAnsi="Times New Roman" w:cs="Times New Roman"/>
                <w:sz w:val="26"/>
                <w:szCs w:val="26"/>
              </w:rPr>
              <w:t xml:space="preserve">. адреса: </w:t>
            </w:r>
            <w:hyperlink r:id="rId9" w:history="1">
              <w:r w:rsidR="00BC1445" w:rsidRPr="00BC1445">
                <w:rPr>
                  <w:rStyle w:val="a6"/>
                  <w:rFonts w:ascii="Times New Roman" w:hAnsi="Times New Roman" w:cs="Times New Roman"/>
                  <w:sz w:val="26"/>
                  <w:szCs w:val="26"/>
                </w:rPr>
                <w:t>synevyr.rada@ukr.net</w:t>
              </w:r>
            </w:hyperlink>
            <w:r w:rsidR="00BC1445" w:rsidRPr="00BC1445">
              <w:rPr>
                <w:rFonts w:ascii="Times New Roman" w:hAnsi="Times New Roman" w:cs="Times New Roman"/>
                <w:sz w:val="26"/>
                <w:szCs w:val="26"/>
              </w:rPr>
              <w:t xml:space="preserve"> </w:t>
            </w:r>
          </w:p>
          <w:p w14:paraId="70C26F12" w14:textId="7747C3DF" w:rsidR="00856B5E" w:rsidRPr="00BC1445" w:rsidRDefault="00856B5E" w:rsidP="00BC1445">
            <w:pPr>
              <w:ind w:right="82"/>
              <w:jc w:val="both"/>
              <w:rPr>
                <w:rFonts w:ascii="Times New Roman" w:eastAsia="Times New Roman" w:hAnsi="Times New Roman" w:cs="Times New Roman"/>
                <w:i/>
                <w:sz w:val="24"/>
                <w:szCs w:val="24"/>
              </w:rPr>
            </w:pPr>
          </w:p>
        </w:tc>
      </w:tr>
      <w:tr w:rsidR="00870C1E" w:rsidRPr="007E3AC1" w14:paraId="1B74C0BA" w14:textId="77777777">
        <w:trPr>
          <w:trHeight w:val="15"/>
          <w:jc w:val="center"/>
        </w:trPr>
        <w:tc>
          <w:tcPr>
            <w:tcW w:w="705" w:type="dxa"/>
          </w:tcPr>
          <w:p w14:paraId="285E2D5C"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3</w:t>
            </w:r>
          </w:p>
        </w:tc>
        <w:tc>
          <w:tcPr>
            <w:tcW w:w="2835" w:type="dxa"/>
          </w:tcPr>
          <w:p w14:paraId="3FFEF3DF"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7E3AC1" w:rsidRDefault="00237648">
            <w:p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відкриті торги з особливостями</w:t>
            </w:r>
          </w:p>
        </w:tc>
      </w:tr>
      <w:tr w:rsidR="00870C1E" w:rsidRPr="007E3AC1" w14:paraId="326B097E" w14:textId="77777777">
        <w:trPr>
          <w:trHeight w:val="240"/>
          <w:jc w:val="center"/>
        </w:trPr>
        <w:tc>
          <w:tcPr>
            <w:tcW w:w="705" w:type="dxa"/>
          </w:tcPr>
          <w:p w14:paraId="69126A32"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w:t>
            </w:r>
          </w:p>
        </w:tc>
        <w:tc>
          <w:tcPr>
            <w:tcW w:w="2835" w:type="dxa"/>
          </w:tcPr>
          <w:p w14:paraId="0280FD13"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7E3AC1" w:rsidRDefault="00237648">
            <w:pPr>
              <w:jc w:val="both"/>
              <w:rPr>
                <w:rFonts w:ascii="Times New Roman" w:eastAsia="Times New Roman" w:hAnsi="Times New Roman" w:cs="Times New Roman"/>
                <w:sz w:val="24"/>
                <w:szCs w:val="24"/>
              </w:rPr>
            </w:pPr>
            <w:r w:rsidRPr="007E3AC1">
              <w:rPr>
                <w:rFonts w:ascii="Times New Roman" w:eastAsia="Times New Roman" w:hAnsi="Times New Roman" w:cs="Times New Roman"/>
                <w:i/>
                <w:sz w:val="24"/>
                <w:szCs w:val="24"/>
              </w:rPr>
              <w:t> </w:t>
            </w:r>
          </w:p>
        </w:tc>
      </w:tr>
      <w:tr w:rsidR="00870C1E" w:rsidRPr="007E3AC1" w14:paraId="208198F5" w14:textId="77777777">
        <w:trPr>
          <w:jc w:val="center"/>
        </w:trPr>
        <w:tc>
          <w:tcPr>
            <w:tcW w:w="705" w:type="dxa"/>
          </w:tcPr>
          <w:p w14:paraId="4F57FB84" w14:textId="77777777" w:rsidR="00856B5E" w:rsidRPr="007E3AC1" w:rsidRDefault="00237648">
            <w:pPr>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4.1</w:t>
            </w:r>
          </w:p>
        </w:tc>
        <w:tc>
          <w:tcPr>
            <w:tcW w:w="2835" w:type="dxa"/>
          </w:tcPr>
          <w:p w14:paraId="7D58E17F" w14:textId="77777777" w:rsidR="00856B5E" w:rsidRPr="007E3AC1" w:rsidRDefault="00237648">
            <w:pP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назва предмета закупівлі</w:t>
            </w:r>
          </w:p>
        </w:tc>
        <w:tc>
          <w:tcPr>
            <w:tcW w:w="6420" w:type="dxa"/>
          </w:tcPr>
          <w:p w14:paraId="575BBD70" w14:textId="06258073" w:rsidR="00FF0993" w:rsidRPr="00FF0993" w:rsidRDefault="00FF0993" w:rsidP="00FF0993">
            <w:pPr>
              <w:rPr>
                <w:rFonts w:ascii="Times New Roman" w:eastAsia="Times New Roman" w:hAnsi="Times New Roman" w:cs="Times New Roman"/>
                <w:bCs/>
                <w:sz w:val="24"/>
                <w:szCs w:val="24"/>
              </w:rPr>
            </w:pPr>
            <w:r w:rsidRPr="00FF0993">
              <w:rPr>
                <w:rFonts w:ascii="Times New Roman" w:eastAsia="Times New Roman" w:hAnsi="Times New Roman" w:cs="Times New Roman"/>
                <w:bCs/>
                <w:sz w:val="24"/>
                <w:szCs w:val="24"/>
              </w:rPr>
              <w:t>«</w:t>
            </w:r>
            <w:r w:rsidR="00BC1445" w:rsidRPr="00BC1445">
              <w:rPr>
                <w:rFonts w:ascii="Times New Roman" w:eastAsia="Times New Roman" w:hAnsi="Times New Roman" w:cs="Times New Roman"/>
                <w:bCs/>
                <w:sz w:val="24"/>
                <w:szCs w:val="24"/>
              </w:rPr>
              <w:t xml:space="preserve">Капітальний ремонт будівлі та приміщень </w:t>
            </w:r>
            <w:proofErr w:type="spellStart"/>
            <w:r w:rsidR="00BC1445" w:rsidRPr="00BC1445">
              <w:rPr>
                <w:rFonts w:ascii="Times New Roman" w:eastAsia="Times New Roman" w:hAnsi="Times New Roman" w:cs="Times New Roman"/>
                <w:bCs/>
                <w:sz w:val="24"/>
                <w:szCs w:val="24"/>
              </w:rPr>
              <w:t>Синевирської</w:t>
            </w:r>
            <w:proofErr w:type="spellEnd"/>
            <w:r w:rsidR="00BC1445" w:rsidRPr="00BC1445">
              <w:rPr>
                <w:rFonts w:ascii="Times New Roman" w:eastAsia="Times New Roman" w:hAnsi="Times New Roman" w:cs="Times New Roman"/>
                <w:bCs/>
                <w:sz w:val="24"/>
                <w:szCs w:val="24"/>
              </w:rPr>
              <w:t xml:space="preserve"> сільської ради за адресою: с. Синевир, буд. 1066, Хустського району, Закарпатської області для влаштування Центру надання адміністративних послуг</w:t>
            </w:r>
          </w:p>
          <w:p w14:paraId="55CFD094" w14:textId="287D6F57" w:rsidR="00856B5E" w:rsidRPr="007E3AC1" w:rsidRDefault="00FF0993" w:rsidP="00FF0993">
            <w:pPr>
              <w:rPr>
                <w:rFonts w:ascii="Times New Roman" w:eastAsia="Times New Roman" w:hAnsi="Times New Roman" w:cs="Times New Roman"/>
                <w:bCs/>
                <w:i/>
                <w:sz w:val="24"/>
                <w:szCs w:val="24"/>
              </w:rPr>
            </w:pPr>
            <w:r w:rsidRPr="00FF0993">
              <w:rPr>
                <w:rFonts w:ascii="Times New Roman" w:eastAsia="Times New Roman" w:hAnsi="Times New Roman" w:cs="Times New Roman"/>
                <w:bCs/>
                <w:sz w:val="24"/>
                <w:szCs w:val="24"/>
              </w:rPr>
              <w:t xml:space="preserve">Код за ДК 021:2015 – </w:t>
            </w:r>
            <w:r w:rsidR="00BC1445" w:rsidRPr="00BC1445">
              <w:rPr>
                <w:rFonts w:ascii="Times New Roman" w:eastAsia="Times New Roman" w:hAnsi="Times New Roman" w:cs="Times New Roman"/>
                <w:bCs/>
                <w:sz w:val="24"/>
                <w:szCs w:val="24"/>
              </w:rPr>
              <w:t>45453000-7 Капітальний ремонт і реставрація</w:t>
            </w:r>
            <w:r w:rsidRPr="00FF0993">
              <w:rPr>
                <w:rFonts w:ascii="Times New Roman" w:eastAsia="Times New Roman" w:hAnsi="Times New Roman" w:cs="Times New Roman"/>
                <w:bCs/>
                <w:sz w:val="24"/>
                <w:szCs w:val="24"/>
              </w:rPr>
              <w:t>.</w:t>
            </w:r>
          </w:p>
        </w:tc>
      </w:tr>
      <w:tr w:rsidR="00870C1E" w:rsidRPr="007E3AC1" w14:paraId="6F321CF1" w14:textId="77777777">
        <w:trPr>
          <w:trHeight w:val="1119"/>
          <w:jc w:val="center"/>
        </w:trPr>
        <w:tc>
          <w:tcPr>
            <w:tcW w:w="705" w:type="dxa"/>
          </w:tcPr>
          <w:p w14:paraId="26D5A4A8" w14:textId="77777777" w:rsidR="00856B5E" w:rsidRPr="007E3AC1" w:rsidRDefault="00237648">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4.2</w:t>
            </w:r>
          </w:p>
        </w:tc>
        <w:tc>
          <w:tcPr>
            <w:tcW w:w="2835" w:type="dxa"/>
          </w:tcPr>
          <w:p w14:paraId="6D1A769A" w14:textId="77777777" w:rsidR="00856B5E" w:rsidRPr="007E3AC1" w:rsidRDefault="00237648">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49CD28" w:rsidR="00856B5E" w:rsidRPr="007E3AC1" w:rsidRDefault="00237648" w:rsidP="004B2253">
            <w:pPr>
              <w:widowControl w:val="0"/>
              <w:ind w:right="120"/>
              <w:jc w:val="both"/>
              <w:rPr>
                <w:rFonts w:ascii="Times New Roman" w:eastAsia="Times New Roman" w:hAnsi="Times New Roman" w:cs="Times New Roman"/>
                <w:i/>
                <w:sz w:val="24"/>
                <w:szCs w:val="24"/>
              </w:rPr>
            </w:pPr>
            <w:r w:rsidRPr="007E3AC1">
              <w:rPr>
                <w:rFonts w:ascii="Times New Roman" w:eastAsia="Times New Roman" w:hAnsi="Times New Roman" w:cs="Times New Roman"/>
                <w:sz w:val="24"/>
                <w:szCs w:val="24"/>
              </w:rPr>
              <w:t>Закупівля здійснюється щодо предмета закупівлі в цілому</w:t>
            </w:r>
            <w:r w:rsidR="006403FC" w:rsidRPr="007E3AC1">
              <w:rPr>
                <w:rFonts w:ascii="Times New Roman" w:eastAsia="Times New Roman" w:hAnsi="Times New Roman" w:cs="Times New Roman"/>
                <w:sz w:val="24"/>
                <w:szCs w:val="24"/>
              </w:rPr>
              <w:t xml:space="preserve">, лоти не передбачено. </w:t>
            </w:r>
          </w:p>
        </w:tc>
      </w:tr>
      <w:tr w:rsidR="00870C1E" w:rsidRPr="007E3AC1" w14:paraId="61CF03A1" w14:textId="77777777">
        <w:trPr>
          <w:trHeight w:val="1119"/>
          <w:jc w:val="center"/>
        </w:trPr>
        <w:tc>
          <w:tcPr>
            <w:tcW w:w="705" w:type="dxa"/>
          </w:tcPr>
          <w:p w14:paraId="708D3B24" w14:textId="77777777" w:rsidR="00A8587A" w:rsidRPr="007E3AC1" w:rsidRDefault="00A8587A" w:rsidP="00A8587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4.3</w:t>
            </w:r>
          </w:p>
        </w:tc>
        <w:tc>
          <w:tcPr>
            <w:tcW w:w="2835" w:type="dxa"/>
          </w:tcPr>
          <w:p w14:paraId="3D833CC7" w14:textId="2573792E" w:rsidR="00A8587A" w:rsidRPr="007E3AC1" w:rsidRDefault="006403FC" w:rsidP="004B2253">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Вид і обсяги робіт</w:t>
            </w:r>
            <w:r w:rsidR="00A8587A" w:rsidRPr="007E3AC1">
              <w:rPr>
                <w:rFonts w:ascii="Times New Roman" w:eastAsia="Times New Roman" w:hAnsi="Times New Roman" w:cs="Times New Roman"/>
                <w:sz w:val="24"/>
                <w:szCs w:val="24"/>
              </w:rPr>
              <w:t xml:space="preserve"> та </w:t>
            </w:r>
            <w:r w:rsidRPr="007E3AC1">
              <w:rPr>
                <w:rFonts w:ascii="Times New Roman" w:eastAsia="Times New Roman" w:hAnsi="Times New Roman" w:cs="Times New Roman"/>
                <w:sz w:val="24"/>
                <w:szCs w:val="24"/>
              </w:rPr>
              <w:t xml:space="preserve">місце виконання робіт </w:t>
            </w:r>
          </w:p>
        </w:tc>
        <w:tc>
          <w:tcPr>
            <w:tcW w:w="6420" w:type="dxa"/>
          </w:tcPr>
          <w:p w14:paraId="11E98F67" w14:textId="3E82B9AE" w:rsidR="006403FC" w:rsidRPr="00FF0993" w:rsidRDefault="00BC1445" w:rsidP="00FF0993">
            <w:pPr>
              <w:rPr>
                <w:rFonts w:ascii="Times New Roman" w:eastAsia="Times New Roman" w:hAnsi="Times New Roman" w:cs="Times New Roman"/>
                <w:bCs/>
                <w:sz w:val="24"/>
                <w:szCs w:val="24"/>
              </w:rPr>
            </w:pPr>
            <w:r w:rsidRPr="00BC1445">
              <w:rPr>
                <w:rFonts w:ascii="Times New Roman" w:eastAsia="Times New Roman" w:hAnsi="Times New Roman" w:cs="Times New Roman"/>
                <w:sz w:val="24"/>
                <w:szCs w:val="24"/>
              </w:rPr>
              <w:t>90041, Закарпатська область, Хустський район, с. Синевир, 1066</w:t>
            </w:r>
            <w:r w:rsidR="00A26C5B" w:rsidRPr="00A26C5B">
              <w:rPr>
                <w:rFonts w:ascii="Times New Roman" w:eastAsia="Times New Roman" w:hAnsi="Times New Roman" w:cs="Times New Roman"/>
                <w:bCs/>
                <w:sz w:val="24"/>
                <w:szCs w:val="24"/>
              </w:rPr>
              <w:t>.</w:t>
            </w:r>
          </w:p>
          <w:p w14:paraId="73215BE3" w14:textId="3E915D28" w:rsidR="00A8587A" w:rsidRPr="007E3AC1" w:rsidRDefault="006403FC" w:rsidP="00A8587A">
            <w:pPr>
              <w:widowControl w:val="0"/>
              <w:ind w:right="120"/>
              <w:jc w:val="both"/>
              <w:rPr>
                <w:rFonts w:ascii="Times New Roman" w:eastAsia="Times New Roman" w:hAnsi="Times New Roman" w:cs="Times New Roman"/>
                <w:i/>
                <w:sz w:val="24"/>
                <w:szCs w:val="24"/>
              </w:rPr>
            </w:pPr>
            <w:r w:rsidRPr="007E3AC1">
              <w:rPr>
                <w:rFonts w:ascii="Times New Roman" w:eastAsia="Times New Roman" w:hAnsi="Times New Roman" w:cs="Times New Roman"/>
                <w:sz w:val="24"/>
                <w:szCs w:val="24"/>
              </w:rPr>
              <w:t xml:space="preserve">Вид та обсяги робіт </w:t>
            </w:r>
            <w:r w:rsidR="00A8587A" w:rsidRPr="007E3AC1">
              <w:rPr>
                <w:rFonts w:ascii="Times New Roman" w:eastAsia="Times New Roman" w:hAnsi="Times New Roman" w:cs="Times New Roman"/>
                <w:sz w:val="24"/>
                <w:szCs w:val="24"/>
              </w:rPr>
              <w:t xml:space="preserve">: </w:t>
            </w:r>
            <w:r w:rsidR="00416560" w:rsidRPr="007E3AC1">
              <w:rPr>
                <w:rFonts w:ascii="Times New Roman" w:eastAsia="Times New Roman" w:hAnsi="Times New Roman" w:cs="Times New Roman"/>
                <w:sz w:val="24"/>
                <w:szCs w:val="24"/>
              </w:rPr>
              <w:t xml:space="preserve">детально наведено в Додатку </w:t>
            </w:r>
            <w:r w:rsidRPr="007E3AC1">
              <w:rPr>
                <w:rFonts w:ascii="Times New Roman" w:eastAsia="Times New Roman" w:hAnsi="Times New Roman" w:cs="Times New Roman"/>
                <w:sz w:val="24"/>
                <w:szCs w:val="24"/>
              </w:rPr>
              <w:t>№</w:t>
            </w:r>
            <w:r w:rsidR="00416560" w:rsidRPr="007E3AC1">
              <w:rPr>
                <w:rFonts w:ascii="Times New Roman" w:eastAsia="Times New Roman" w:hAnsi="Times New Roman" w:cs="Times New Roman"/>
                <w:sz w:val="24"/>
                <w:szCs w:val="24"/>
              </w:rPr>
              <w:t>3 до цієї документації</w:t>
            </w:r>
          </w:p>
        </w:tc>
      </w:tr>
      <w:tr w:rsidR="00870C1E" w:rsidRPr="007E3AC1" w14:paraId="1705718B" w14:textId="77777777">
        <w:trPr>
          <w:trHeight w:val="645"/>
          <w:jc w:val="center"/>
        </w:trPr>
        <w:tc>
          <w:tcPr>
            <w:tcW w:w="705" w:type="dxa"/>
          </w:tcPr>
          <w:p w14:paraId="5DCB348B" w14:textId="77777777" w:rsidR="00856B5E" w:rsidRPr="007E3AC1" w:rsidRDefault="00237648">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4.4</w:t>
            </w:r>
          </w:p>
        </w:tc>
        <w:tc>
          <w:tcPr>
            <w:tcW w:w="2835" w:type="dxa"/>
          </w:tcPr>
          <w:p w14:paraId="57AB9867" w14:textId="40D90327" w:rsidR="00856B5E" w:rsidRPr="007E3AC1" w:rsidRDefault="006403FC">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Строки</w:t>
            </w:r>
            <w:r w:rsidR="00237648" w:rsidRPr="007E3AC1">
              <w:rPr>
                <w:rFonts w:ascii="Times New Roman" w:eastAsia="Times New Roman" w:hAnsi="Times New Roman" w:cs="Times New Roman"/>
                <w:sz w:val="24"/>
                <w:szCs w:val="24"/>
              </w:rPr>
              <w:t xml:space="preserve"> виконання робіт</w:t>
            </w:r>
          </w:p>
        </w:tc>
        <w:tc>
          <w:tcPr>
            <w:tcW w:w="6420" w:type="dxa"/>
          </w:tcPr>
          <w:p w14:paraId="6D029470" w14:textId="1B2DC6DF" w:rsidR="00856B5E" w:rsidRPr="007E3AC1" w:rsidRDefault="00237648" w:rsidP="005C01FF">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до  </w:t>
            </w:r>
            <w:r w:rsidR="00BC1445" w:rsidRPr="00BC1445">
              <w:rPr>
                <w:rFonts w:ascii="Times New Roman" w:eastAsia="Times New Roman" w:hAnsi="Times New Roman" w:cs="Times New Roman"/>
                <w:b/>
                <w:bCs/>
                <w:sz w:val="24"/>
                <w:szCs w:val="24"/>
              </w:rPr>
              <w:t>31.12.2023</w:t>
            </w:r>
            <w:r w:rsidR="00BC1445">
              <w:rPr>
                <w:rFonts w:ascii="Times New Roman" w:eastAsia="Times New Roman" w:hAnsi="Times New Roman" w:cs="Times New Roman"/>
                <w:b/>
                <w:bCs/>
                <w:sz w:val="24"/>
                <w:szCs w:val="24"/>
              </w:rPr>
              <w:t xml:space="preserve"> </w:t>
            </w:r>
            <w:r w:rsidRPr="007E3AC1">
              <w:rPr>
                <w:rFonts w:ascii="Times New Roman" w:eastAsia="Times New Roman" w:hAnsi="Times New Roman" w:cs="Times New Roman"/>
                <w:sz w:val="24"/>
                <w:szCs w:val="24"/>
              </w:rPr>
              <w:t>року</w:t>
            </w:r>
          </w:p>
        </w:tc>
      </w:tr>
      <w:tr w:rsidR="00870C1E" w:rsidRPr="007E3AC1" w14:paraId="29519F90" w14:textId="77777777">
        <w:trPr>
          <w:trHeight w:val="841"/>
          <w:jc w:val="center"/>
        </w:trPr>
        <w:tc>
          <w:tcPr>
            <w:tcW w:w="705" w:type="dxa"/>
          </w:tcPr>
          <w:p w14:paraId="46E1A7DB"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5</w:t>
            </w:r>
          </w:p>
        </w:tc>
        <w:tc>
          <w:tcPr>
            <w:tcW w:w="2835" w:type="dxa"/>
          </w:tcPr>
          <w:p w14:paraId="59F1458A" w14:textId="77777777" w:rsidR="004D7EB5" w:rsidRPr="007E3AC1" w:rsidRDefault="004D7EB5" w:rsidP="004D7EB5">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Недискримінація учасників</w:t>
            </w:r>
            <w:r w:rsidRPr="007E3AC1">
              <w:rPr>
                <w:rFonts w:ascii="Times New Roman" w:eastAsia="Times New Roman" w:hAnsi="Times New Roman" w:cs="Times New Roman"/>
                <w:sz w:val="24"/>
                <w:szCs w:val="24"/>
              </w:rPr>
              <w:t xml:space="preserve"> </w:t>
            </w:r>
          </w:p>
        </w:tc>
        <w:tc>
          <w:tcPr>
            <w:tcW w:w="6420" w:type="dxa"/>
          </w:tcPr>
          <w:p w14:paraId="180595D4" w14:textId="77777777" w:rsidR="004D7EB5" w:rsidRPr="007E3AC1" w:rsidRDefault="004D7EB5" w:rsidP="004D7EB5">
            <w:pPr>
              <w:widowControl w:val="0"/>
              <w:ind w:right="14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0C1E" w:rsidRPr="007E3AC1" w14:paraId="08587575" w14:textId="77777777">
        <w:trPr>
          <w:trHeight w:val="1119"/>
          <w:jc w:val="center"/>
        </w:trPr>
        <w:tc>
          <w:tcPr>
            <w:tcW w:w="705" w:type="dxa"/>
          </w:tcPr>
          <w:p w14:paraId="3B631DF8"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6</w:t>
            </w:r>
          </w:p>
        </w:tc>
        <w:tc>
          <w:tcPr>
            <w:tcW w:w="2835" w:type="dxa"/>
          </w:tcPr>
          <w:p w14:paraId="648197F2" w14:textId="77777777" w:rsidR="004D7EB5" w:rsidRPr="007E3AC1" w:rsidRDefault="004D7EB5" w:rsidP="004D7EB5">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Валюта, у якій повинна бути зазначена ціна тендерної пропозиції</w:t>
            </w:r>
            <w:r w:rsidRPr="007E3AC1">
              <w:rPr>
                <w:rFonts w:ascii="Times New Roman" w:eastAsia="Times New Roman" w:hAnsi="Times New Roman" w:cs="Times New Roman"/>
                <w:sz w:val="24"/>
                <w:szCs w:val="24"/>
              </w:rPr>
              <w:t xml:space="preserve"> </w:t>
            </w:r>
          </w:p>
        </w:tc>
        <w:tc>
          <w:tcPr>
            <w:tcW w:w="6420" w:type="dxa"/>
          </w:tcPr>
          <w:p w14:paraId="5AAF0B7C" w14:textId="77777777" w:rsidR="004D7EB5" w:rsidRPr="007E3AC1" w:rsidRDefault="004D7EB5" w:rsidP="004D7EB5">
            <w:pPr>
              <w:widowControl w:val="0"/>
              <w:ind w:right="14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Валютою тендерної пропозиції є гривня. </w:t>
            </w:r>
            <w:r w:rsidRPr="007E3AC1">
              <w:rPr>
                <w:rFonts w:ascii="Times New Roman" w:eastAsia="Times New Roman" w:hAnsi="Times New Roman" w:cs="Times New Roman"/>
                <w:b/>
                <w:i/>
                <w:sz w:val="24"/>
                <w:szCs w:val="24"/>
              </w:rPr>
              <w:t>У разі якщо учасником процедури закупівлі є нерезидент</w:t>
            </w:r>
            <w:r w:rsidRPr="007E3AC1">
              <w:rPr>
                <w:rFonts w:ascii="Times New Roman" w:eastAsia="Times New Roman" w:hAnsi="Times New Roman" w:cs="Times New Roman"/>
                <w:b/>
                <w:sz w:val="24"/>
                <w:szCs w:val="24"/>
              </w:rPr>
              <w:t xml:space="preserve">,  </w:t>
            </w:r>
            <w:r w:rsidRPr="007E3AC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70C1E" w:rsidRPr="007E3AC1" w14:paraId="3AD993F8" w14:textId="77777777" w:rsidTr="00645E7F">
        <w:trPr>
          <w:trHeight w:val="537"/>
          <w:jc w:val="center"/>
        </w:trPr>
        <w:tc>
          <w:tcPr>
            <w:tcW w:w="705" w:type="dxa"/>
          </w:tcPr>
          <w:p w14:paraId="449EC213"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7</w:t>
            </w:r>
          </w:p>
        </w:tc>
        <w:tc>
          <w:tcPr>
            <w:tcW w:w="2835" w:type="dxa"/>
          </w:tcPr>
          <w:p w14:paraId="19883210" w14:textId="77777777" w:rsidR="004D7EB5" w:rsidRPr="007E3AC1" w:rsidRDefault="004D7EB5" w:rsidP="004D7EB5">
            <w:pPr>
              <w:widowControl w:val="0"/>
              <w:rPr>
                <w:rFonts w:ascii="Times New Roman" w:eastAsia="Times New Roman" w:hAnsi="Times New Roman" w:cs="Times New Roman"/>
                <w:sz w:val="24"/>
                <w:szCs w:val="24"/>
              </w:rPr>
            </w:pPr>
            <w:bookmarkStart w:id="0" w:name="_Hlk128747658"/>
            <w:r w:rsidRPr="007E3AC1">
              <w:rPr>
                <w:rFonts w:ascii="Times New Roman" w:eastAsia="Times New Roman" w:hAnsi="Times New Roman" w:cs="Times New Roman"/>
                <w:b/>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Мова тендерної пропозиції – українська.</w:t>
            </w:r>
          </w:p>
          <w:p w14:paraId="1811524B" w14:textId="02B01BDF"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w:t>
            </w:r>
            <w:r w:rsidR="00022ED7" w:rsidRPr="00022ED7">
              <w:rPr>
                <w:rFonts w:ascii="Times New Roman" w:eastAsia="Times New Roman" w:hAnsi="Times New Roman" w:cs="Times New Roman"/>
                <w:sz w:val="24"/>
                <w:szCs w:val="24"/>
              </w:rPr>
              <w:t>про що він надає письмову згоду у довільній формі</w:t>
            </w:r>
            <w:r w:rsidR="00022ED7">
              <w:rPr>
                <w:rFonts w:ascii="Times New Roman" w:eastAsia="Times New Roman" w:hAnsi="Times New Roman" w:cs="Times New Roman"/>
                <w:sz w:val="24"/>
                <w:szCs w:val="24"/>
              </w:rPr>
              <w:t xml:space="preserve">, </w:t>
            </w:r>
            <w:r w:rsidRPr="007E3AC1">
              <w:rPr>
                <w:rFonts w:ascii="Times New Roman" w:eastAsia="Times New Roman" w:hAnsi="Times New Roman" w:cs="Times New Roman"/>
                <w:sz w:val="24"/>
                <w:szCs w:val="24"/>
              </w:rPr>
              <w:t>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8EC9B5"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E3AC1">
              <w:rPr>
                <w:rFonts w:ascii="Times New Roman" w:eastAsia="Times New Roman" w:hAnsi="Times New Roman" w:cs="Times New Roman"/>
                <w:sz w:val="24"/>
                <w:szCs w:val="24"/>
              </w:rPr>
              <w:t>знака</w:t>
            </w:r>
            <w:proofErr w:type="spellEnd"/>
            <w:r w:rsidRPr="007E3AC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7E3AC1" w:rsidRDefault="004D7EB5" w:rsidP="004D7EB5">
            <w:pPr>
              <w:widowControl w:val="0"/>
              <w:jc w:val="both"/>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Виключення:</w:t>
            </w:r>
          </w:p>
          <w:p w14:paraId="17F6D183"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3AC1">
              <w:rPr>
                <w:rFonts w:ascii="Times New Roman" w:eastAsia="Times New Roman" w:hAnsi="Times New Roman" w:cs="Times New Roman"/>
                <w:sz w:val="24"/>
                <w:szCs w:val="24"/>
              </w:rPr>
              <w:t>вимозі</w:t>
            </w:r>
            <w:proofErr w:type="spellEnd"/>
            <w:r w:rsidRPr="007E3AC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0C1E" w:rsidRPr="007E3AC1"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 xml:space="preserve">Розділ </w:t>
            </w:r>
            <w:r w:rsidR="00A673D7" w:rsidRPr="007E3AC1">
              <w:rPr>
                <w:rFonts w:ascii="Times New Roman" w:eastAsia="Times New Roman" w:hAnsi="Times New Roman" w:cs="Times New Roman"/>
                <w:b/>
                <w:sz w:val="24"/>
                <w:szCs w:val="24"/>
              </w:rPr>
              <w:t>ІІ</w:t>
            </w:r>
            <w:r w:rsidRPr="007E3AC1">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870C1E" w:rsidRPr="007E3AC1" w14:paraId="1B385A7C" w14:textId="77777777">
        <w:trPr>
          <w:trHeight w:val="1975"/>
          <w:jc w:val="center"/>
        </w:trPr>
        <w:tc>
          <w:tcPr>
            <w:tcW w:w="705" w:type="dxa"/>
          </w:tcPr>
          <w:p w14:paraId="506852A5"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1</w:t>
            </w:r>
          </w:p>
        </w:tc>
        <w:tc>
          <w:tcPr>
            <w:tcW w:w="2835" w:type="dxa"/>
          </w:tcPr>
          <w:p w14:paraId="4D377203" w14:textId="77777777" w:rsidR="004D7EB5" w:rsidRPr="007E3AC1" w:rsidRDefault="004D7EB5" w:rsidP="004D7EB5">
            <w:pPr>
              <w:widowControl w:val="0"/>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Фізична/юридична особа має право не пізніше ніж за </w:t>
            </w:r>
            <w:r w:rsidRPr="007E3AC1">
              <w:rPr>
                <w:rFonts w:ascii="Times New Roman" w:eastAsia="Times New Roman" w:hAnsi="Times New Roman" w:cs="Times New Roman"/>
                <w:b/>
                <w:bCs/>
                <w:i/>
                <w:iCs/>
                <w:sz w:val="24"/>
                <w:szCs w:val="24"/>
              </w:rPr>
              <w:t>три дні</w:t>
            </w:r>
            <w:r w:rsidRPr="007E3AC1">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DAE741"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Замовник повинен </w:t>
            </w:r>
            <w:r w:rsidRPr="007E3AC1">
              <w:rPr>
                <w:rFonts w:ascii="Times New Roman" w:eastAsia="Times New Roman" w:hAnsi="Times New Roman" w:cs="Times New Roman"/>
                <w:b/>
                <w:i/>
                <w:sz w:val="24"/>
                <w:szCs w:val="24"/>
              </w:rPr>
              <w:t>протягом трьох днів</w:t>
            </w:r>
            <w:r w:rsidRPr="007E3AC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BE67C9C"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4737E6" w14:textId="77777777" w:rsidR="004D7EB5" w:rsidRPr="007E3AC1" w:rsidRDefault="004D7EB5" w:rsidP="004D7EB5">
            <w:pPr>
              <w:widowControl w:val="0"/>
              <w:jc w:val="both"/>
              <w:rPr>
                <w:rFonts w:ascii="Times New Roman" w:eastAsia="Times New Roman" w:hAnsi="Times New Roman" w:cs="Times New Roman"/>
                <w:i/>
                <w:sz w:val="24"/>
                <w:szCs w:val="24"/>
              </w:rPr>
            </w:pPr>
            <w:r w:rsidRPr="007E3AC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3AC1">
              <w:rPr>
                <w:rFonts w:ascii="Times New Roman" w:eastAsia="Times New Roman" w:hAnsi="Times New Roman" w:cs="Times New Roman"/>
                <w:b/>
                <w:i/>
                <w:sz w:val="24"/>
                <w:szCs w:val="24"/>
              </w:rPr>
              <w:t>не менш як на чотири дні.</w:t>
            </w:r>
          </w:p>
        </w:tc>
      </w:tr>
      <w:tr w:rsidR="00870C1E" w:rsidRPr="007E3AC1" w14:paraId="2553FCFF" w14:textId="77777777">
        <w:trPr>
          <w:trHeight w:val="1119"/>
          <w:jc w:val="center"/>
        </w:trPr>
        <w:tc>
          <w:tcPr>
            <w:tcW w:w="705" w:type="dxa"/>
          </w:tcPr>
          <w:p w14:paraId="5BF3F80C"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w:t>
            </w:r>
          </w:p>
        </w:tc>
        <w:tc>
          <w:tcPr>
            <w:tcW w:w="2835" w:type="dxa"/>
          </w:tcPr>
          <w:p w14:paraId="397FDC9F" w14:textId="77777777" w:rsidR="004D7EB5" w:rsidRPr="007E3AC1" w:rsidRDefault="004D7EB5" w:rsidP="004D7EB5">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E3AC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E3AC1">
              <w:rPr>
                <w:rFonts w:ascii="Times New Roman" w:eastAsia="Times New Roman" w:hAnsi="Times New Roman" w:cs="Times New Roman"/>
                <w:i/>
                <w:sz w:val="24"/>
                <w:szCs w:val="24"/>
              </w:rPr>
              <w:t xml:space="preserve"> </w:t>
            </w:r>
            <w:r w:rsidRPr="007E3AC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E3AC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E3AC1">
              <w:rPr>
                <w:rFonts w:ascii="Times New Roman" w:eastAsia="Times New Roman" w:hAnsi="Times New Roman" w:cs="Times New Roman"/>
                <w:sz w:val="24"/>
                <w:szCs w:val="24"/>
              </w:rPr>
              <w:t>машинозчитувальному</w:t>
            </w:r>
            <w:proofErr w:type="spellEnd"/>
            <w:r w:rsidRPr="007E3AC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70C1E" w:rsidRPr="007E3AC1"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 xml:space="preserve">Розділ </w:t>
            </w:r>
            <w:r w:rsidR="003B3C5C" w:rsidRPr="007E3AC1">
              <w:rPr>
                <w:rFonts w:ascii="Times New Roman" w:eastAsia="Times New Roman" w:hAnsi="Times New Roman" w:cs="Times New Roman"/>
                <w:b/>
                <w:sz w:val="24"/>
                <w:szCs w:val="24"/>
              </w:rPr>
              <w:t>ІІІ</w:t>
            </w:r>
            <w:r w:rsidRPr="007E3AC1">
              <w:rPr>
                <w:rFonts w:ascii="Times New Roman" w:eastAsia="Times New Roman" w:hAnsi="Times New Roman" w:cs="Times New Roman"/>
                <w:b/>
                <w:sz w:val="24"/>
                <w:szCs w:val="24"/>
              </w:rPr>
              <w:t>. Інструкція з підготовки тендерної пропозиції</w:t>
            </w:r>
          </w:p>
        </w:tc>
      </w:tr>
      <w:tr w:rsidR="00870C1E" w:rsidRPr="007E3AC1" w14:paraId="162ED98E" w14:textId="77777777">
        <w:trPr>
          <w:trHeight w:val="1119"/>
          <w:jc w:val="center"/>
        </w:trPr>
        <w:tc>
          <w:tcPr>
            <w:tcW w:w="705" w:type="dxa"/>
          </w:tcPr>
          <w:p w14:paraId="3E8A1A24"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1</w:t>
            </w:r>
          </w:p>
        </w:tc>
        <w:tc>
          <w:tcPr>
            <w:tcW w:w="2835" w:type="dxa"/>
          </w:tcPr>
          <w:p w14:paraId="53199ABD" w14:textId="77777777" w:rsidR="004D7EB5" w:rsidRPr="007E3AC1" w:rsidRDefault="004D7EB5" w:rsidP="004D7EB5">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B30449A" w14:textId="77777777" w:rsidR="00645E7F" w:rsidRPr="00E06FDA" w:rsidRDefault="00645E7F" w:rsidP="00645E7F">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18884C0" w14:textId="050C1852" w:rsidR="004D7EB5" w:rsidRPr="007E3AC1" w:rsidRDefault="00645E7F" w:rsidP="004D7EB5">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06FD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D8E928" w14:textId="17881F38" w:rsidR="004D7EB5" w:rsidRPr="007E3AC1" w:rsidRDefault="00645E7F" w:rsidP="004D7EB5">
            <w:pPr>
              <w:widowControl w:val="0"/>
              <w:numPr>
                <w:ilvl w:val="0"/>
                <w:numId w:val="3"/>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004D7EB5" w:rsidRPr="007E3AC1">
              <w:rPr>
                <w:rFonts w:ascii="Times New Roman" w:eastAsia="Times New Roman" w:hAnsi="Times New Roman" w:cs="Times New Roman"/>
                <w:sz w:val="24"/>
                <w:szCs w:val="24"/>
              </w:rPr>
              <w:t>;</w:t>
            </w:r>
          </w:p>
          <w:p w14:paraId="34759BA4" w14:textId="77777777" w:rsidR="004D7EB5" w:rsidRPr="007E3AC1" w:rsidRDefault="004D7EB5" w:rsidP="004D7EB5">
            <w:pPr>
              <w:widowControl w:val="0"/>
              <w:numPr>
                <w:ilvl w:val="0"/>
                <w:numId w:val="3"/>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в тому числі відповідну технічну специфікацію згідно Додатку № 3 ТД; </w:t>
            </w:r>
          </w:p>
          <w:p w14:paraId="1EE0C303" w14:textId="77777777" w:rsidR="004D7EB5" w:rsidRPr="007E3AC1" w:rsidRDefault="004D7EB5" w:rsidP="004D7EB5">
            <w:pPr>
              <w:widowControl w:val="0"/>
              <w:numPr>
                <w:ilvl w:val="0"/>
                <w:numId w:val="3"/>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тендерна пропозицією (за формою встановленою у Додатку № 1). Розрядність знаків в ціні не повинна перевищувати двох знаків після коми;</w:t>
            </w:r>
          </w:p>
          <w:p w14:paraId="2FA61B2A" w14:textId="77777777" w:rsidR="004D7EB5" w:rsidRPr="007E3AC1" w:rsidRDefault="004D7EB5" w:rsidP="004D7EB5">
            <w:pPr>
              <w:widowControl w:val="0"/>
              <w:numPr>
                <w:ilvl w:val="0"/>
                <w:numId w:val="3"/>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документами,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r w:rsidRPr="007E3AC1">
              <w:rPr>
                <w:rFonts w:ascii="Times New Roman" w:eastAsia="Times New Roman" w:hAnsi="Times New Roman" w:cs="Times New Roman"/>
                <w:i/>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r w:rsidRPr="007E3AC1">
              <w:rPr>
                <w:rFonts w:ascii="Times New Roman" w:eastAsia="Times New Roman" w:hAnsi="Times New Roman" w:cs="Times New Roman"/>
                <w:sz w:val="24"/>
                <w:szCs w:val="24"/>
              </w:rPr>
              <w:t>);</w:t>
            </w:r>
          </w:p>
          <w:p w14:paraId="126CE244" w14:textId="11475089" w:rsidR="004D7EB5" w:rsidRPr="007E3AC1" w:rsidRDefault="004D7EB5" w:rsidP="004D7EB5">
            <w:pPr>
              <w:widowControl w:val="0"/>
              <w:numPr>
                <w:ilvl w:val="0"/>
                <w:numId w:val="3"/>
              </w:numPr>
              <w:jc w:val="both"/>
              <w:rPr>
                <w:rFonts w:ascii="Times New Roman" w:eastAsia="Times New Roman" w:hAnsi="Times New Roman" w:cs="Times New Roman"/>
                <w:b/>
                <w:bCs/>
                <w:i/>
                <w:iCs/>
                <w:sz w:val="24"/>
                <w:szCs w:val="24"/>
              </w:rPr>
            </w:pPr>
            <w:r w:rsidRPr="007E3AC1">
              <w:rPr>
                <w:rFonts w:ascii="Times New Roman" w:eastAsia="Times New Roman" w:hAnsi="Times New Roman" w:cs="Times New Roman"/>
                <w:sz w:val="24"/>
                <w:szCs w:val="24"/>
              </w:rPr>
              <w:t>До закінчення строку подання тендерних пропозицій кожен учасник повинен надати у складі своєї пропозиції документи згідно Додатків № 1, № 2, № 3, № 4, № 5, №6</w:t>
            </w:r>
            <w:r w:rsidR="00E40721" w:rsidRPr="007E3AC1">
              <w:rPr>
                <w:rFonts w:ascii="Times New Roman" w:eastAsia="Times New Roman" w:hAnsi="Times New Roman" w:cs="Times New Roman"/>
                <w:sz w:val="24"/>
                <w:szCs w:val="24"/>
              </w:rPr>
              <w:t xml:space="preserve"> та інші документи, які вимагаються цією документацією.</w:t>
            </w:r>
            <w:r w:rsidR="00E40721" w:rsidRPr="007E3AC1">
              <w:rPr>
                <w:rFonts w:ascii="Times New Roman" w:eastAsia="Times New Roman" w:hAnsi="Times New Roman" w:cs="Times New Roman"/>
                <w:b/>
                <w:bCs/>
                <w:i/>
                <w:iCs/>
                <w:sz w:val="24"/>
                <w:szCs w:val="24"/>
              </w:rPr>
              <w:t xml:space="preserve"> </w:t>
            </w:r>
            <w:r w:rsidRPr="007E3AC1">
              <w:rPr>
                <w:rFonts w:ascii="Times New Roman" w:eastAsia="Times New Roman" w:hAnsi="Times New Roman" w:cs="Times New Roman"/>
                <w:b/>
                <w:bCs/>
                <w:i/>
                <w:iCs/>
                <w:sz w:val="24"/>
                <w:szCs w:val="24"/>
              </w:rPr>
              <w:t xml:space="preserve">    </w:t>
            </w:r>
          </w:p>
          <w:p w14:paraId="0A450269" w14:textId="4E6BEA9A"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3B4F424D" w:rsidR="00170066" w:rsidRPr="007E3AC1" w:rsidRDefault="00170066"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i/>
                <w:sz w:val="24"/>
                <w:szCs w:val="24"/>
              </w:rPr>
              <w:t xml:space="preserve">Переможець процедури закупівлі у строк, що не перевищує </w:t>
            </w:r>
            <w:r w:rsidRPr="007E3AC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E3AC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292605" w:rsidRPr="007E3AC1">
              <w:rPr>
                <w:rFonts w:ascii="Times New Roman" w:eastAsia="Times New Roman" w:hAnsi="Times New Roman" w:cs="Times New Roman"/>
                <w:i/>
                <w:sz w:val="24"/>
                <w:szCs w:val="24"/>
              </w:rPr>
              <w:t>5</w:t>
            </w:r>
            <w:r w:rsidRPr="007E3AC1">
              <w:rPr>
                <w:rFonts w:ascii="Times New Roman" w:eastAsia="Times New Roman" w:hAnsi="Times New Roman" w:cs="Times New Roman"/>
                <w:i/>
                <w:sz w:val="24"/>
                <w:szCs w:val="24"/>
              </w:rPr>
              <w:t xml:space="preserve"> (для переможця)</w:t>
            </w:r>
            <w:r w:rsidR="00E40721" w:rsidRPr="007E3AC1">
              <w:rPr>
                <w:rFonts w:ascii="Times New Roman" w:eastAsia="Times New Roman" w:hAnsi="Times New Roman" w:cs="Times New Roman"/>
                <w:i/>
                <w:sz w:val="24"/>
                <w:szCs w:val="24"/>
              </w:rPr>
              <w:t>.</w:t>
            </w:r>
          </w:p>
          <w:p w14:paraId="5B95F425" w14:textId="438E6112" w:rsidR="0049402E" w:rsidRPr="007E3AC1" w:rsidRDefault="0049402E" w:rsidP="0049402E">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Кожен учасник має право подати тільки одну тендерну пропозицію.</w:t>
            </w:r>
          </w:p>
          <w:p w14:paraId="113D3EE6"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 xml:space="preserve">Учасник закупівлі відповідальний за зміст поданої ним пропозиції та за достовірність інформації, зазначеної у </w:t>
            </w:r>
            <w:r w:rsidRPr="007E3AC1">
              <w:rPr>
                <w:rFonts w:ascii="Times New Roman" w:eastAsia="Times New Roman" w:hAnsi="Times New Roman" w:cs="Times New Roman"/>
                <w:iCs/>
                <w:sz w:val="24"/>
                <w:szCs w:val="24"/>
              </w:rPr>
              <w:lastRenderedPageBreak/>
              <w:t xml:space="preserve">поданій ним пропозиції. </w:t>
            </w:r>
            <w:r w:rsidRPr="007E3AC1">
              <w:rPr>
                <w:rFonts w:ascii="Times New Roman" w:eastAsia="Times New Roman" w:hAnsi="Times New Roman" w:cs="Times New Roman"/>
                <w:bCs/>
                <w:iCs/>
                <w:sz w:val="24"/>
                <w:szCs w:val="24"/>
              </w:rPr>
              <w:t>Для правильного оформлення</w:t>
            </w:r>
            <w:r w:rsidRPr="007E3AC1">
              <w:rPr>
                <w:rFonts w:ascii="Times New Roman" w:eastAsia="Times New Roman" w:hAnsi="Times New Roman" w:cs="Times New Roman"/>
                <w:iCs/>
                <w:sz w:val="24"/>
                <w:szCs w:val="24"/>
              </w:rPr>
              <w:t xml:space="preserve"> тендерної</w:t>
            </w:r>
            <w:r w:rsidRPr="007E3AC1">
              <w:rPr>
                <w:rFonts w:ascii="Times New Roman" w:eastAsia="Times New Roman" w:hAnsi="Times New Roman" w:cs="Times New Roman"/>
                <w:bCs/>
                <w:iCs/>
                <w:sz w:val="24"/>
                <w:szCs w:val="24"/>
              </w:rPr>
              <w:t xml:space="preserve"> пропозиції учасник вивчає всі інструкції, форми, терміни та специфікації, наведені у </w:t>
            </w:r>
            <w:r w:rsidRPr="007E3AC1">
              <w:rPr>
                <w:rFonts w:ascii="Times New Roman" w:eastAsia="Times New Roman" w:hAnsi="Times New Roman" w:cs="Times New Roman"/>
                <w:iCs/>
                <w:sz w:val="24"/>
                <w:szCs w:val="24"/>
              </w:rPr>
              <w:t xml:space="preserve">тендерній </w:t>
            </w:r>
            <w:r w:rsidRPr="007E3AC1">
              <w:rPr>
                <w:rFonts w:ascii="Times New Roman" w:eastAsia="Times New Roman" w:hAnsi="Times New Roman" w:cs="Times New Roman"/>
                <w:bCs/>
                <w:iCs/>
                <w:sz w:val="24"/>
                <w:szCs w:val="24"/>
              </w:rPr>
              <w:t xml:space="preserve">документації. Неспроможність подати всю інформацію, що потребує </w:t>
            </w:r>
            <w:r w:rsidRPr="007E3AC1">
              <w:rPr>
                <w:rFonts w:ascii="Times New Roman" w:eastAsia="Times New Roman" w:hAnsi="Times New Roman" w:cs="Times New Roman"/>
                <w:iCs/>
                <w:sz w:val="24"/>
                <w:szCs w:val="24"/>
              </w:rPr>
              <w:t xml:space="preserve">тендерна </w:t>
            </w:r>
            <w:r w:rsidRPr="007E3AC1">
              <w:rPr>
                <w:rFonts w:ascii="Times New Roman" w:eastAsia="Times New Roman" w:hAnsi="Times New Roman" w:cs="Times New Roman"/>
                <w:bCs/>
                <w:iCs/>
                <w:sz w:val="24"/>
                <w:szCs w:val="24"/>
              </w:rPr>
              <w:t xml:space="preserve">документація, або подання пропозиції, яка не відповідає вимогам в усіх відношеннях, буде віднесена на ризик учасника. </w:t>
            </w:r>
          </w:p>
          <w:p w14:paraId="75A2BC6B"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F233DEB"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0B53B1"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7B964F64"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i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5070A1F8"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bCs/>
                <w:iCs/>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0C027DA4" w14:textId="77777777" w:rsidR="00E84FBD" w:rsidRPr="007E3AC1" w:rsidRDefault="00E84FBD" w:rsidP="00E84FBD">
            <w:pPr>
              <w:widowControl w:val="0"/>
              <w:jc w:val="both"/>
              <w:rPr>
                <w:rFonts w:ascii="Times New Roman" w:eastAsia="Times New Roman" w:hAnsi="Times New Roman" w:cs="Times New Roman"/>
                <w:iCs/>
                <w:sz w:val="24"/>
                <w:szCs w:val="24"/>
              </w:rPr>
            </w:pPr>
            <w:r w:rsidRPr="007E3AC1">
              <w:rPr>
                <w:rFonts w:ascii="Times New Roman" w:eastAsia="Times New Roman" w:hAnsi="Times New Roman" w:cs="Times New Roman"/>
                <w:bCs/>
                <w:iCs/>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087EB662" w14:textId="77777777" w:rsidR="00EA29A4" w:rsidRDefault="00EA29A4" w:rsidP="004D7EB5">
            <w:pPr>
              <w:widowControl w:val="0"/>
              <w:jc w:val="both"/>
              <w:rPr>
                <w:rFonts w:ascii="Times New Roman" w:eastAsia="Times New Roman" w:hAnsi="Times New Roman" w:cs="Times New Roman"/>
                <w:bCs/>
                <w:iCs/>
                <w:sz w:val="24"/>
                <w:szCs w:val="24"/>
              </w:rPr>
            </w:pPr>
            <w:r w:rsidRPr="00EA29A4">
              <w:rPr>
                <w:rFonts w:ascii="Times New Roman" w:eastAsia="Times New Roman" w:hAnsi="Times New Roman" w:cs="Times New Roman"/>
                <w:bCs/>
                <w:iCs/>
                <w:sz w:val="24"/>
                <w:szCs w:val="24"/>
              </w:rPr>
              <w:t>Не врахована вартість окремих робіт чи послуг Замовником окремо сплачуватися не буде, а витрати на їх виконання вважаються врахованими у загальній ціні його пропозиції, про що учасником надається гарантійний лист у складі пропозиції.</w:t>
            </w:r>
          </w:p>
          <w:p w14:paraId="4745BD29" w14:textId="3709A7FF" w:rsidR="004D7EB5" w:rsidRPr="007E3AC1" w:rsidRDefault="004D7EB5" w:rsidP="004D7EB5">
            <w:pPr>
              <w:widowControl w:val="0"/>
              <w:jc w:val="both"/>
              <w:rPr>
                <w:rFonts w:ascii="Times New Roman" w:eastAsia="Times New Roman" w:hAnsi="Times New Roman" w:cs="Times New Roman"/>
                <w:b/>
                <w:i/>
                <w:sz w:val="24"/>
                <w:szCs w:val="24"/>
              </w:rPr>
            </w:pPr>
            <w:r w:rsidRPr="007E3AC1">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7E3AC1">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68F51BB6" w14:textId="77777777" w:rsidR="004D7EB5" w:rsidRPr="00EA29A4" w:rsidRDefault="004D7EB5" w:rsidP="004D7EB5">
            <w:pPr>
              <w:widowControl w:val="0"/>
              <w:jc w:val="both"/>
              <w:rPr>
                <w:rFonts w:ascii="Times New Roman" w:eastAsia="Times New Roman" w:hAnsi="Times New Roman" w:cs="Times New Roman"/>
                <w:b/>
                <w:bCs/>
                <w:i/>
                <w:sz w:val="24"/>
                <w:szCs w:val="24"/>
                <w:u w:val="single"/>
              </w:rPr>
            </w:pPr>
            <w:r w:rsidRPr="00EA29A4">
              <w:rPr>
                <w:rFonts w:ascii="Times New Roman" w:eastAsia="Times New Roman" w:hAnsi="Times New Roman" w:cs="Times New Roman"/>
                <w:b/>
                <w:bCs/>
                <w:i/>
                <w:sz w:val="24"/>
                <w:szCs w:val="24"/>
                <w:u w:val="single"/>
              </w:rPr>
              <w:t>Опис формальних помилок:</w:t>
            </w:r>
          </w:p>
          <w:p w14:paraId="1FE155FC" w14:textId="7562858F" w:rsidR="004D7EB5" w:rsidRPr="007E3AC1" w:rsidRDefault="00EA29A4" w:rsidP="00EA29A4">
            <w:pPr>
              <w:widowControl w:val="0"/>
              <w:jc w:val="both"/>
              <w:rPr>
                <w:rFonts w:ascii="Times New Roman" w:eastAsia="Times New Roman" w:hAnsi="Times New Roman" w:cs="Times New Roman"/>
                <w:sz w:val="24"/>
                <w:szCs w:val="24"/>
              </w:rPr>
            </w:pPr>
            <w:r w:rsidRPr="00EA29A4">
              <w:rPr>
                <w:rFonts w:ascii="Times New Roman" w:eastAsia="Times New Roman" w:hAnsi="Times New Roman" w:cs="Times New Roman"/>
                <w:sz w:val="24"/>
                <w:szCs w:val="24"/>
              </w:rPr>
              <w:t xml:space="preserve">Тендерна пропозиція не буде відхилена у разі допущення учасником торгів формальних (несуттєвих) помилок та описок, пов’язаних з оформленням тендерної пропозиції та які не впливають на зміст пропозиції згідно Переліку формальних помилок, затверджених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від 29 липня 2020 р. за № 715/34998). </w:t>
            </w:r>
            <w:r w:rsidR="004D7EB5" w:rsidRPr="007E3AC1">
              <w:rPr>
                <w:rFonts w:ascii="Times New Roman" w:eastAsia="Times New Roman" w:hAnsi="Times New Roman" w:cs="Times New Roman"/>
                <w:sz w:val="24"/>
                <w:szCs w:val="24"/>
              </w:rPr>
              <w:t xml:space="preserve"> </w:t>
            </w:r>
          </w:p>
          <w:p w14:paraId="4B4ED21B" w14:textId="77777777" w:rsidR="004D7EB5" w:rsidRPr="007E3AC1" w:rsidRDefault="004D7EB5" w:rsidP="004D7EB5">
            <w:pPr>
              <w:widowControl w:val="0"/>
              <w:ind w:left="40" w:hanging="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7E3AC1" w:rsidRDefault="004D7EB5" w:rsidP="004D7EB5">
            <w:pPr>
              <w:widowControl w:val="0"/>
              <w:ind w:left="40" w:hanging="20"/>
              <w:jc w:val="both"/>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УВАГА!!!</w:t>
            </w:r>
          </w:p>
          <w:p w14:paraId="73D1B25A" w14:textId="77777777" w:rsidR="004D7EB5" w:rsidRPr="00314BAA" w:rsidRDefault="004D7EB5" w:rsidP="004D7EB5">
            <w:pPr>
              <w:widowControl w:val="0"/>
              <w:jc w:val="both"/>
              <w:rPr>
                <w:rFonts w:ascii="Times New Roman" w:eastAsia="Times New Roman" w:hAnsi="Times New Roman" w:cs="Times New Roman"/>
                <w:bCs/>
                <w:sz w:val="24"/>
                <w:szCs w:val="24"/>
              </w:rPr>
            </w:pPr>
            <w:bookmarkStart w:id="1" w:name="_heading=h.3znysh7" w:colFirst="0" w:colLast="0"/>
            <w:bookmarkEnd w:id="1"/>
            <w:r w:rsidRPr="00314BAA">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14BAA">
              <w:rPr>
                <w:rFonts w:ascii="Times New Roman" w:eastAsia="Times New Roman" w:hAnsi="Times New Roman" w:cs="Times New Roman"/>
                <w:bCs/>
                <w:sz w:val="24"/>
                <w:szCs w:val="24"/>
              </w:rPr>
              <w:t>скан</w:t>
            </w:r>
            <w:proofErr w:type="spellEnd"/>
            <w:r w:rsidRPr="00314BAA">
              <w:rPr>
                <w:rFonts w:ascii="Times New Roman" w:eastAsia="Times New Roman" w:hAnsi="Times New Roman" w:cs="Times New Roman"/>
                <w:bCs/>
                <w:sz w:val="24"/>
                <w:szCs w:val="24"/>
              </w:rPr>
              <w:t xml:space="preserve">-копій через електронну систему закупівель. Тендерна пропозиція учасника має відповідати ряду вимог: </w:t>
            </w:r>
          </w:p>
          <w:p w14:paraId="4EB41477" w14:textId="77777777" w:rsidR="004D7EB5" w:rsidRPr="00314BAA" w:rsidRDefault="004D7EB5" w:rsidP="004D7EB5">
            <w:pPr>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1) документи мають бути чіткими та розбірливими для читання;</w:t>
            </w:r>
          </w:p>
          <w:p w14:paraId="6D81F71D" w14:textId="77777777" w:rsidR="004D7EB5" w:rsidRPr="00314BAA" w:rsidRDefault="004D7EB5" w:rsidP="004D7EB5">
            <w:pPr>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314BAA" w:rsidRDefault="004D7EB5" w:rsidP="004D7EB5">
            <w:pPr>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7E3AC1" w:rsidRDefault="004D7EB5" w:rsidP="004D7EB5">
            <w:pPr>
              <w:jc w:val="both"/>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Винятки:</w:t>
            </w:r>
          </w:p>
          <w:p w14:paraId="618BF5E6" w14:textId="77777777" w:rsidR="004D7EB5" w:rsidRPr="00314BAA" w:rsidRDefault="004D7EB5" w:rsidP="004D7EB5">
            <w:pPr>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314BAA" w:rsidRDefault="004D7EB5" w:rsidP="004D7EB5">
            <w:pPr>
              <w:widowControl w:val="0"/>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314BAA">
              <w:rPr>
                <w:rFonts w:ascii="Times New Roman" w:eastAsia="Times New Roman" w:hAnsi="Times New Roman" w:cs="Times New Roman"/>
                <w:bCs/>
                <w:sz w:val="24"/>
                <w:szCs w:val="24"/>
              </w:rPr>
              <w:lastRenderedPageBreak/>
              <w:t xml:space="preserve">організаціями). </w:t>
            </w:r>
          </w:p>
          <w:p w14:paraId="3AF9519E" w14:textId="77777777" w:rsidR="004D7EB5" w:rsidRPr="00314BAA" w:rsidRDefault="004D7EB5" w:rsidP="004D7EB5">
            <w:pPr>
              <w:widowControl w:val="0"/>
              <w:ind w:left="40" w:hanging="20"/>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BCED59" w14:textId="7A82ECF6" w:rsidR="004D7EB5" w:rsidRPr="00314BAA" w:rsidRDefault="004D7EB5" w:rsidP="004D7EB5">
            <w:pPr>
              <w:widowControl w:val="0"/>
              <w:ind w:left="40" w:hanging="20"/>
              <w:jc w:val="both"/>
              <w:rPr>
                <w:rFonts w:ascii="Times New Roman" w:eastAsia="Times New Roman" w:hAnsi="Times New Roman" w:cs="Times New Roman"/>
                <w:bCs/>
                <w:sz w:val="24"/>
                <w:szCs w:val="24"/>
              </w:rPr>
            </w:pPr>
            <w:r w:rsidRPr="00314BAA">
              <w:rPr>
                <w:rFonts w:ascii="Times New Roman" w:eastAsia="Times New Roman" w:hAnsi="Times New Roman" w:cs="Times New Roman"/>
                <w:bCs/>
                <w:sz w:val="24"/>
                <w:szCs w:val="24"/>
              </w:rPr>
              <w:t xml:space="preserve">Замовник перевіряє КЕП/УЕП учасника на сайті центрального </w:t>
            </w:r>
            <w:proofErr w:type="spellStart"/>
            <w:r w:rsidRPr="00314BAA">
              <w:rPr>
                <w:rFonts w:ascii="Times New Roman" w:eastAsia="Times New Roman" w:hAnsi="Times New Roman" w:cs="Times New Roman"/>
                <w:bCs/>
                <w:sz w:val="24"/>
                <w:szCs w:val="24"/>
              </w:rPr>
              <w:t>засвідчувального</w:t>
            </w:r>
            <w:proofErr w:type="spellEnd"/>
            <w:r w:rsidRPr="00314BAA">
              <w:rPr>
                <w:rFonts w:ascii="Times New Roman" w:eastAsia="Times New Roman" w:hAnsi="Times New Roman" w:cs="Times New Roman"/>
                <w:bCs/>
                <w:sz w:val="24"/>
                <w:szCs w:val="24"/>
              </w:rPr>
              <w:t xml:space="preserve"> органу за посиланням </w:t>
            </w:r>
            <w:hyperlink r:id="rId11" w:history="1">
              <w:r w:rsidR="00314BAA" w:rsidRPr="00AC5535">
                <w:rPr>
                  <w:rStyle w:val="a6"/>
                  <w:rFonts w:ascii="Times New Roman" w:eastAsia="Times New Roman" w:hAnsi="Times New Roman" w:cs="Times New Roman"/>
                  <w:bCs/>
                  <w:sz w:val="24"/>
                  <w:szCs w:val="24"/>
                </w:rPr>
                <w:t>https://czo.gov.ua/verify</w:t>
              </w:r>
            </w:hyperlink>
            <w:r w:rsidR="00314BAA">
              <w:rPr>
                <w:rFonts w:ascii="Times New Roman" w:eastAsia="Times New Roman" w:hAnsi="Times New Roman" w:cs="Times New Roman"/>
                <w:bCs/>
                <w:sz w:val="24"/>
                <w:szCs w:val="24"/>
              </w:rPr>
              <w:t xml:space="preserve"> </w:t>
            </w:r>
            <w:r w:rsidRPr="00314BAA">
              <w:rPr>
                <w:rFonts w:ascii="Times New Roman" w:eastAsia="Times New Roman" w:hAnsi="Times New Roman" w:cs="Times New Roman"/>
                <w:bCs/>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7E3AC1" w:rsidRDefault="004D7EB5" w:rsidP="004D7EB5">
            <w:pPr>
              <w:widowControl w:val="0"/>
              <w:jc w:val="both"/>
              <w:rPr>
                <w:rFonts w:ascii="Times New Roman" w:eastAsia="Times New Roman" w:hAnsi="Times New Roman" w:cs="Times New Roman"/>
                <w:sz w:val="24"/>
                <w:szCs w:val="24"/>
              </w:rPr>
            </w:pPr>
            <w:bookmarkStart w:id="2" w:name="_heading=h.2et92p0" w:colFirst="0" w:colLast="0"/>
            <w:bookmarkEnd w:id="2"/>
            <w:r w:rsidRPr="007E3AC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4B64BD4" w14:textId="77777777" w:rsidR="004D7EB5" w:rsidRPr="007E3AC1"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7E3AC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7E3AC1"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7E3AC1">
              <w:rPr>
                <w:rFonts w:ascii="Times New Roman" w:eastAsia="Times New Roman" w:hAnsi="Times New Roman" w:cs="Times New Roman"/>
                <w:sz w:val="24"/>
                <w:szCs w:val="24"/>
              </w:rPr>
              <w:t>Кожен учасник має право подати тільки одну тендерну пропозицію</w:t>
            </w:r>
            <w:r w:rsidRPr="007E3AC1">
              <w:rPr>
                <w:rFonts w:ascii="Times New Roman" w:eastAsia="Times New Roman" w:hAnsi="Times New Roman" w:cs="Times New Roman"/>
                <w:b/>
                <w:sz w:val="24"/>
                <w:szCs w:val="24"/>
              </w:rPr>
              <w:t xml:space="preserve"> </w:t>
            </w:r>
            <w:r w:rsidRPr="007E3AC1">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p w14:paraId="2087D624" w14:textId="4BF12711"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hAnsi="Times New Roman" w:cs="Times New Roman"/>
                <w:sz w:val="24"/>
                <w:szCs w:val="24"/>
              </w:rPr>
              <w:t xml:space="preserve">Розмір мінімального кроку пониження ціни під час електронного аукціону </w:t>
            </w:r>
            <w:r w:rsidR="00645E7F">
              <w:rPr>
                <w:rFonts w:ascii="Times New Roman" w:hAnsi="Times New Roman" w:cs="Times New Roman"/>
                <w:sz w:val="24"/>
                <w:szCs w:val="24"/>
              </w:rPr>
              <w:t>зазначено у оголошенні  до даної закупівлі</w:t>
            </w:r>
            <w:r w:rsidRPr="007E3AC1">
              <w:rPr>
                <w:rFonts w:ascii="Times New Roman" w:hAnsi="Times New Roman" w:cs="Times New Roman"/>
                <w:sz w:val="24"/>
                <w:szCs w:val="24"/>
              </w:rPr>
              <w:t>.</w:t>
            </w:r>
          </w:p>
        </w:tc>
      </w:tr>
      <w:tr w:rsidR="00870C1E" w:rsidRPr="007E3AC1" w14:paraId="06C64164" w14:textId="77777777" w:rsidTr="002B2B29">
        <w:trPr>
          <w:trHeight w:val="913"/>
          <w:jc w:val="center"/>
        </w:trPr>
        <w:tc>
          <w:tcPr>
            <w:tcW w:w="705" w:type="dxa"/>
          </w:tcPr>
          <w:p w14:paraId="1E5CD216"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2</w:t>
            </w:r>
          </w:p>
        </w:tc>
        <w:tc>
          <w:tcPr>
            <w:tcW w:w="2835" w:type="dxa"/>
          </w:tcPr>
          <w:p w14:paraId="69F463FE" w14:textId="77777777" w:rsidR="004D7EB5" w:rsidRPr="007E3AC1"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7E3AC1">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418B66B5" w14:textId="12950615" w:rsidR="0013304A" w:rsidRPr="007E3AC1" w:rsidRDefault="00645E7F" w:rsidP="00645E7F">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Не вимагається</w:t>
            </w:r>
            <w:r w:rsidR="0013304A" w:rsidRPr="007E3AC1">
              <w:rPr>
                <w:rFonts w:ascii="Times New Roman" w:hAnsi="Times New Roman" w:cs="Times New Roman"/>
                <w:sz w:val="24"/>
                <w:szCs w:val="24"/>
              </w:rPr>
              <w:t>.</w:t>
            </w:r>
          </w:p>
          <w:p w14:paraId="5FACE47C" w14:textId="5C3D8903" w:rsidR="0001254B" w:rsidRPr="007E3AC1" w:rsidRDefault="0001254B" w:rsidP="00C3361B">
            <w:pPr>
              <w:pBdr>
                <w:top w:val="nil"/>
                <w:left w:val="nil"/>
                <w:bottom w:val="nil"/>
                <w:right w:val="nil"/>
                <w:between w:val="nil"/>
              </w:pBdr>
              <w:jc w:val="both"/>
              <w:rPr>
                <w:rFonts w:ascii="Times New Roman" w:hAnsi="Times New Roman" w:cs="Times New Roman"/>
                <w:sz w:val="24"/>
                <w:szCs w:val="24"/>
              </w:rPr>
            </w:pPr>
          </w:p>
        </w:tc>
      </w:tr>
      <w:tr w:rsidR="00870C1E" w:rsidRPr="007E3AC1" w14:paraId="75244D99" w14:textId="77777777">
        <w:trPr>
          <w:trHeight w:val="1119"/>
          <w:jc w:val="center"/>
        </w:trPr>
        <w:tc>
          <w:tcPr>
            <w:tcW w:w="705" w:type="dxa"/>
          </w:tcPr>
          <w:p w14:paraId="7EC752B8"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3</w:t>
            </w:r>
          </w:p>
        </w:tc>
        <w:tc>
          <w:tcPr>
            <w:tcW w:w="2835" w:type="dxa"/>
          </w:tcPr>
          <w:p w14:paraId="3FBD624B" w14:textId="77777777" w:rsidR="004D7EB5" w:rsidRPr="007E3AC1" w:rsidRDefault="004D7EB5" w:rsidP="004D7EB5">
            <w:pPr>
              <w:widowControl w:val="0"/>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B99C4EC" w14:textId="7A09A4FC" w:rsidR="004D7EB5" w:rsidRPr="007E3AC1" w:rsidRDefault="00645E7F" w:rsidP="00C3361B">
            <w:pPr>
              <w:widowControl w:val="0"/>
              <w:shd w:val="clear" w:color="auto" w:fill="FFFFFF"/>
              <w:ind w:right="120"/>
              <w:jc w:val="both"/>
              <w:rPr>
                <w:rFonts w:ascii="Times New Roman" w:eastAsia="Times New Roman" w:hAnsi="Times New Roman" w:cs="Times New Roman"/>
                <w:sz w:val="24"/>
                <w:szCs w:val="24"/>
              </w:rPr>
            </w:pPr>
            <w:bookmarkStart w:id="6" w:name="n1453"/>
            <w:bookmarkEnd w:id="6"/>
            <w:r>
              <w:rPr>
                <w:rFonts w:ascii="Times New Roman" w:eastAsia="Times New Roman" w:hAnsi="Times New Roman" w:cs="Times New Roman"/>
                <w:sz w:val="24"/>
                <w:szCs w:val="24"/>
              </w:rPr>
              <w:t>Не передбачено</w:t>
            </w:r>
          </w:p>
        </w:tc>
      </w:tr>
      <w:tr w:rsidR="00870C1E" w:rsidRPr="007E3AC1" w14:paraId="21F426B6" w14:textId="77777777">
        <w:trPr>
          <w:trHeight w:val="560"/>
          <w:jc w:val="center"/>
        </w:trPr>
        <w:tc>
          <w:tcPr>
            <w:tcW w:w="705" w:type="dxa"/>
          </w:tcPr>
          <w:p w14:paraId="0CC1EBCF" w14:textId="77777777" w:rsidR="004D7EB5" w:rsidRPr="007E3AC1" w:rsidRDefault="004D7EB5" w:rsidP="004D7EB5">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w:t>
            </w:r>
          </w:p>
        </w:tc>
        <w:tc>
          <w:tcPr>
            <w:tcW w:w="2835" w:type="dxa"/>
          </w:tcPr>
          <w:p w14:paraId="0680162E" w14:textId="7765C832" w:rsidR="004D7EB5" w:rsidRPr="007E3AC1" w:rsidRDefault="007A2144" w:rsidP="004D7EB5">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10C4B9E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Тендерні пропозиції вважаються дійсними </w:t>
            </w:r>
            <w:proofErr w:type="spellStart"/>
            <w:r w:rsidR="00A26C5B" w:rsidRPr="00A26C5B">
              <w:rPr>
                <w:rFonts w:ascii="Times New Roman" w:eastAsia="Times New Roman" w:hAnsi="Times New Roman" w:cs="Times New Roman"/>
                <w:sz w:val="24"/>
                <w:szCs w:val="24"/>
              </w:rPr>
              <w:t>пpoтягoм</w:t>
            </w:r>
            <w:proofErr w:type="spellEnd"/>
            <w:r w:rsidR="00A26C5B" w:rsidRPr="00A26C5B">
              <w:rPr>
                <w:rFonts w:ascii="Times New Roman" w:eastAsia="Times New Roman" w:hAnsi="Times New Roman" w:cs="Times New Roman"/>
                <w:sz w:val="24"/>
                <w:szCs w:val="24"/>
              </w:rPr>
              <w:t xml:space="preserve"> </w:t>
            </w:r>
            <w:r w:rsidR="00023D0B" w:rsidRPr="007E3AC1">
              <w:rPr>
                <w:rFonts w:ascii="Times New Roman" w:eastAsia="Times New Roman" w:hAnsi="Times New Roman" w:cs="Times New Roman"/>
                <w:b/>
                <w:i/>
                <w:sz w:val="24"/>
                <w:szCs w:val="24"/>
                <w:u w:val="single"/>
              </w:rPr>
              <w:t>9</w:t>
            </w:r>
            <w:r w:rsidRPr="007E3AC1">
              <w:rPr>
                <w:rFonts w:ascii="Times New Roman" w:eastAsia="Times New Roman" w:hAnsi="Times New Roman" w:cs="Times New Roman"/>
                <w:b/>
                <w:i/>
                <w:sz w:val="24"/>
                <w:szCs w:val="24"/>
                <w:u w:val="single"/>
              </w:rPr>
              <w:t>0 (</w:t>
            </w:r>
            <w:r w:rsidR="00023D0B" w:rsidRPr="007E3AC1">
              <w:rPr>
                <w:rFonts w:ascii="Times New Roman" w:eastAsia="Times New Roman" w:hAnsi="Times New Roman" w:cs="Times New Roman"/>
                <w:b/>
                <w:i/>
                <w:sz w:val="24"/>
                <w:szCs w:val="24"/>
                <w:u w:val="single"/>
              </w:rPr>
              <w:t>дев</w:t>
            </w:r>
            <w:r w:rsidR="00023D0B" w:rsidRPr="00A26C5B">
              <w:rPr>
                <w:rFonts w:ascii="Times New Roman" w:eastAsia="Times New Roman" w:hAnsi="Times New Roman" w:cs="Times New Roman"/>
                <w:b/>
                <w:i/>
                <w:sz w:val="24"/>
                <w:szCs w:val="24"/>
                <w:u w:val="single"/>
              </w:rPr>
              <w:t>’</w:t>
            </w:r>
            <w:r w:rsidR="00023D0B" w:rsidRPr="007E3AC1">
              <w:rPr>
                <w:rFonts w:ascii="Times New Roman" w:eastAsia="Times New Roman" w:hAnsi="Times New Roman" w:cs="Times New Roman"/>
                <w:b/>
                <w:i/>
                <w:sz w:val="24"/>
                <w:szCs w:val="24"/>
                <w:u w:val="single"/>
              </w:rPr>
              <w:t>яносто</w:t>
            </w:r>
            <w:r w:rsidRPr="007E3AC1">
              <w:rPr>
                <w:rFonts w:ascii="Times New Roman" w:eastAsia="Times New Roman" w:hAnsi="Times New Roman" w:cs="Times New Roman"/>
                <w:b/>
                <w:i/>
                <w:sz w:val="24"/>
                <w:szCs w:val="24"/>
                <w:u w:val="single"/>
              </w:rPr>
              <w:t>)</w:t>
            </w:r>
            <w:r w:rsidR="00584682" w:rsidRPr="007E3AC1">
              <w:rPr>
                <w:rFonts w:ascii="Times New Roman" w:eastAsia="Times New Roman" w:hAnsi="Times New Roman" w:cs="Times New Roman"/>
                <w:b/>
                <w:i/>
                <w:sz w:val="24"/>
                <w:szCs w:val="24"/>
                <w:u w:val="single"/>
              </w:rPr>
              <w:t xml:space="preserve"> </w:t>
            </w:r>
            <w:r w:rsidR="00306F9F" w:rsidRPr="007E3AC1">
              <w:rPr>
                <w:rFonts w:ascii="Times New Roman" w:eastAsia="Times New Roman" w:hAnsi="Times New Roman" w:cs="Times New Roman"/>
                <w:b/>
                <w:i/>
                <w:sz w:val="24"/>
                <w:szCs w:val="24"/>
                <w:u w:val="single"/>
              </w:rPr>
              <w:t>календарних</w:t>
            </w:r>
            <w:r w:rsidR="00C3361B" w:rsidRPr="007E3AC1">
              <w:rPr>
                <w:rFonts w:ascii="Times New Roman" w:eastAsia="Times New Roman" w:hAnsi="Times New Roman" w:cs="Times New Roman"/>
                <w:b/>
                <w:i/>
                <w:sz w:val="24"/>
                <w:szCs w:val="24"/>
                <w:u w:val="single"/>
              </w:rPr>
              <w:t xml:space="preserve"> </w:t>
            </w:r>
            <w:r w:rsidRPr="007E3AC1">
              <w:rPr>
                <w:rFonts w:ascii="Times New Roman" w:eastAsia="Times New Roman" w:hAnsi="Times New Roman" w:cs="Times New Roman"/>
                <w:b/>
                <w:i/>
                <w:sz w:val="24"/>
                <w:szCs w:val="24"/>
                <w:u w:val="single"/>
              </w:rPr>
              <w:t>днів</w:t>
            </w:r>
            <w:r w:rsidRPr="007E3AC1">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7E3AC1" w:rsidRDefault="004D7EB5" w:rsidP="004D7EB5">
            <w:pPr>
              <w:widowControl w:val="0"/>
              <w:jc w:val="both"/>
              <w:rPr>
                <w:rFonts w:ascii="Times New Roman" w:eastAsia="Times New Roman" w:hAnsi="Times New Roman" w:cs="Times New Roman"/>
                <w:sz w:val="24"/>
                <w:szCs w:val="24"/>
                <w:u w:val="single"/>
              </w:rPr>
            </w:pPr>
            <w:r w:rsidRPr="007E3AC1">
              <w:rPr>
                <w:rFonts w:ascii="Times New Roman" w:eastAsia="Times New Roman" w:hAnsi="Times New Roman" w:cs="Times New Roman"/>
                <w:sz w:val="24"/>
                <w:szCs w:val="24"/>
              </w:rPr>
              <w:t xml:space="preserve">Учасник процедури закупівлі </w:t>
            </w:r>
            <w:r w:rsidRPr="007E3AC1">
              <w:rPr>
                <w:rFonts w:ascii="Times New Roman" w:eastAsia="Times New Roman" w:hAnsi="Times New Roman" w:cs="Times New Roman"/>
                <w:sz w:val="24"/>
                <w:szCs w:val="24"/>
                <w:u w:val="single"/>
              </w:rPr>
              <w:t>має право:</w:t>
            </w:r>
          </w:p>
          <w:p w14:paraId="78004A80" w14:textId="77777777"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7E3AC1" w:rsidRDefault="004D7EB5" w:rsidP="004D7EB5">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7E3AC1" w:rsidRDefault="004D7EB5" w:rsidP="004D7EB5">
            <w:pPr>
              <w:widowControl w:val="0"/>
              <w:jc w:val="both"/>
              <w:rPr>
                <w:rFonts w:ascii="Times New Roman" w:eastAsia="Times New Roman" w:hAnsi="Times New Roman" w:cs="Times New Roman"/>
                <w:strike/>
                <w:sz w:val="24"/>
                <w:szCs w:val="24"/>
              </w:rPr>
            </w:pPr>
            <w:r w:rsidRPr="007E3AC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14BAA" w:rsidRPr="007E3AC1" w14:paraId="500A0078" w14:textId="77777777">
        <w:trPr>
          <w:trHeight w:val="1119"/>
          <w:jc w:val="center"/>
        </w:trPr>
        <w:tc>
          <w:tcPr>
            <w:tcW w:w="705" w:type="dxa"/>
          </w:tcPr>
          <w:p w14:paraId="2E7DC68C" w14:textId="77777777" w:rsidR="00314BAA" w:rsidRPr="007E3AC1" w:rsidRDefault="00314BAA" w:rsidP="00314BAA">
            <w:pPr>
              <w:widowControl w:val="0"/>
              <w:jc w:val="center"/>
              <w:rPr>
                <w:rFonts w:ascii="Times New Roman" w:eastAsia="Times New Roman" w:hAnsi="Times New Roman" w:cs="Times New Roman"/>
                <w:sz w:val="24"/>
                <w:szCs w:val="24"/>
              </w:rPr>
            </w:pPr>
            <w:bookmarkStart w:id="7" w:name="_Hlk128750341"/>
            <w:r w:rsidRPr="007E3AC1">
              <w:rPr>
                <w:rFonts w:ascii="Times New Roman" w:eastAsia="Times New Roman" w:hAnsi="Times New Roman" w:cs="Times New Roman"/>
                <w:sz w:val="24"/>
                <w:szCs w:val="24"/>
              </w:rPr>
              <w:lastRenderedPageBreak/>
              <w:t>5</w:t>
            </w:r>
          </w:p>
        </w:tc>
        <w:tc>
          <w:tcPr>
            <w:tcW w:w="2835" w:type="dxa"/>
          </w:tcPr>
          <w:p w14:paraId="2A36A5B4" w14:textId="02D44AD6" w:rsidR="00314BAA" w:rsidRPr="007E3AC1" w:rsidRDefault="00314BAA" w:rsidP="00314B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9F8048C" w14:textId="26A013B6" w:rsidR="00314BAA" w:rsidRDefault="00314BAA" w:rsidP="00314B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4BAA">
              <w:rPr>
                <w:rFonts w:ascii="Times New Roman" w:eastAsia="Times New Roman" w:hAnsi="Times New Roman" w:cs="Times New Roman"/>
                <w:b/>
                <w:i/>
                <w:color w:val="000000" w:themeColor="text1"/>
                <w:sz w:val="24"/>
                <w:szCs w:val="24"/>
              </w:rPr>
              <w:t>Додатку 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AD335E4" w14:textId="17604CDE" w:rsidR="00314BAA" w:rsidRDefault="00314BAA" w:rsidP="00314B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 </w:t>
            </w:r>
          </w:p>
          <w:p w14:paraId="73C74D28" w14:textId="77777777" w:rsidR="00314BAA" w:rsidRDefault="00314BAA" w:rsidP="00314BA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FE7F5DC" w14:textId="77777777" w:rsidR="00314BAA" w:rsidRDefault="00314BAA" w:rsidP="00314BA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CFDC5A"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4543F6"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4CF0FC"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5CB5C"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A178F97"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EC87C4"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16A68"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FBE987"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003AC068"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F3F985" w14:textId="77777777" w:rsidR="00314BAA" w:rsidRDefault="00314BAA" w:rsidP="00314BA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B855CE" w14:textId="77777777" w:rsidR="00314BAA" w:rsidRDefault="00314BAA" w:rsidP="00314BA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06FDA">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4C0BD0B" w14:textId="77777777" w:rsidR="00314BAA" w:rsidRDefault="00314BAA" w:rsidP="00314BA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21168E" w14:textId="77777777" w:rsidR="00314BAA" w:rsidRDefault="00314BAA" w:rsidP="00314BAA">
            <w:pPr>
              <w:jc w:val="both"/>
              <w:rPr>
                <w:rFonts w:ascii="Times New Roman" w:eastAsia="Times New Roman" w:hAnsi="Times New Roman" w:cs="Times New Roman"/>
                <w:sz w:val="24"/>
                <w:szCs w:val="24"/>
                <w:highlight w:val="white"/>
              </w:rPr>
            </w:pPr>
          </w:p>
          <w:p w14:paraId="3D6B0AF8" w14:textId="77777777" w:rsidR="00314BAA" w:rsidRDefault="00314BAA" w:rsidP="00314BA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4E90AD93" w:rsidR="00314BAA" w:rsidRPr="007E3AC1" w:rsidRDefault="00314BAA" w:rsidP="00314B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bookmarkEnd w:id="7"/>
      <w:tr w:rsidR="00314BAA" w:rsidRPr="007E3AC1" w14:paraId="0EDBF099" w14:textId="77777777" w:rsidTr="00ED1893">
        <w:trPr>
          <w:trHeight w:val="1119"/>
          <w:jc w:val="center"/>
        </w:trPr>
        <w:tc>
          <w:tcPr>
            <w:tcW w:w="705" w:type="dxa"/>
          </w:tcPr>
          <w:p w14:paraId="2AC0D61C"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6</w:t>
            </w:r>
          </w:p>
        </w:tc>
        <w:tc>
          <w:tcPr>
            <w:tcW w:w="2835" w:type="dxa"/>
          </w:tcPr>
          <w:p w14:paraId="42E2B3D5"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2A914E85" w14:textId="77777777" w:rsidR="00314BAA" w:rsidRPr="007E3AC1" w:rsidRDefault="00314BAA" w:rsidP="00314BAA">
            <w:pPr>
              <w:widowControl w:val="0"/>
              <w:contextualSpacing/>
              <w:jc w:val="both"/>
              <w:rPr>
                <w:rFonts w:ascii="Times New Roman" w:hAnsi="Times New Roman" w:cs="Times New Roman"/>
                <w:sz w:val="24"/>
                <w:szCs w:val="24"/>
              </w:rPr>
            </w:pPr>
            <w:r w:rsidRPr="007E3AC1">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37E0D13" w14:textId="77777777" w:rsidR="00314BAA" w:rsidRPr="007E3AC1" w:rsidRDefault="00314BAA" w:rsidP="00314BAA">
            <w:pPr>
              <w:widowControl w:val="0"/>
              <w:contextualSpacing/>
              <w:jc w:val="both"/>
              <w:rPr>
                <w:rFonts w:ascii="Times New Roman" w:hAnsi="Times New Roman" w:cs="Times New Roman"/>
                <w:sz w:val="24"/>
                <w:szCs w:val="24"/>
              </w:rPr>
            </w:pPr>
            <w:r w:rsidRPr="007E3AC1">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5DAD5335" w14:textId="18DF73C3" w:rsidR="00314BAA" w:rsidRPr="007E3AC1" w:rsidRDefault="00314BAA" w:rsidP="00314BAA">
            <w:pPr>
              <w:pStyle w:val="11"/>
              <w:widowControl w:val="0"/>
              <w:spacing w:line="240" w:lineRule="auto"/>
              <w:ind w:right="113"/>
              <w:jc w:val="both"/>
              <w:rPr>
                <w:rFonts w:ascii="Times New Roman" w:hAnsi="Times New Roman" w:cs="Times New Roman"/>
                <w:i/>
                <w:color w:val="auto"/>
                <w:sz w:val="24"/>
                <w:szCs w:val="24"/>
                <w:lang w:val="uk-UA" w:eastAsia="uk-UA"/>
              </w:rPr>
            </w:pPr>
            <w:r w:rsidRPr="007E3AC1">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7E3AC1">
              <w:rPr>
                <w:rFonts w:ascii="Times New Roman" w:hAnsi="Times New Roman" w:cs="Times New Roman"/>
                <w:i/>
                <w:color w:val="auto"/>
                <w:sz w:val="24"/>
                <w:szCs w:val="24"/>
                <w:lang w:val="uk-UA" w:eastAsia="uk-UA"/>
              </w:rPr>
              <w:t>«або еквівалент».</w:t>
            </w:r>
          </w:p>
          <w:p w14:paraId="0E19CD0C" w14:textId="613F7335" w:rsidR="00314BAA" w:rsidRPr="007E3AC1" w:rsidRDefault="00314BAA" w:rsidP="00314BAA">
            <w:pPr>
              <w:widowControl w:val="0"/>
              <w:ind w:right="120"/>
              <w:jc w:val="both"/>
              <w:rPr>
                <w:rFonts w:ascii="Times New Roman" w:eastAsia="Times New Roman" w:hAnsi="Times New Roman" w:cs="Times New Roman"/>
                <w:sz w:val="24"/>
                <w:szCs w:val="24"/>
              </w:rPr>
            </w:pPr>
            <w:r w:rsidRPr="007E3AC1">
              <w:rPr>
                <w:rFonts w:ascii="Times New Roman" w:hAnsi="Times New Roman" w:cs="Times New Roman"/>
                <w:sz w:val="24"/>
                <w:szCs w:val="24"/>
              </w:rPr>
              <w:t xml:space="preserve">Інформація щодо необхідних технічних, якісних та інших вимог до предмета закупівлі, згідно з частиною другою статті 22 Закону, зазначено </w:t>
            </w:r>
            <w:r w:rsidRPr="007E3AC1">
              <w:rPr>
                <w:rFonts w:ascii="Times New Roman" w:hAnsi="Times New Roman" w:cs="Times New Roman"/>
                <w:b/>
                <w:bCs/>
                <w:sz w:val="24"/>
                <w:szCs w:val="24"/>
              </w:rPr>
              <w:t xml:space="preserve">у </w:t>
            </w:r>
            <w:r w:rsidRPr="007E3AC1">
              <w:rPr>
                <w:rFonts w:ascii="Times New Roman" w:hAnsi="Times New Roman" w:cs="Times New Roman"/>
                <w:b/>
                <w:bCs/>
                <w:i/>
                <w:sz w:val="24"/>
                <w:szCs w:val="24"/>
              </w:rPr>
              <w:t>Додатку 3</w:t>
            </w:r>
            <w:r w:rsidRPr="007E3AC1">
              <w:rPr>
                <w:rFonts w:ascii="Times New Roman" w:hAnsi="Times New Roman" w:cs="Times New Roman"/>
                <w:i/>
                <w:sz w:val="24"/>
                <w:szCs w:val="24"/>
              </w:rPr>
              <w:t xml:space="preserve"> </w:t>
            </w:r>
            <w:r w:rsidRPr="007E3AC1">
              <w:rPr>
                <w:rFonts w:ascii="Times New Roman" w:hAnsi="Times New Roman" w:cs="Times New Roman"/>
                <w:sz w:val="24"/>
                <w:szCs w:val="24"/>
              </w:rPr>
              <w:t>до цієї тендерної документації.</w:t>
            </w:r>
          </w:p>
        </w:tc>
      </w:tr>
      <w:tr w:rsidR="00314BAA" w:rsidRPr="007E3AC1" w14:paraId="45BFA427" w14:textId="77777777">
        <w:trPr>
          <w:trHeight w:val="1119"/>
          <w:jc w:val="center"/>
        </w:trPr>
        <w:tc>
          <w:tcPr>
            <w:tcW w:w="705" w:type="dxa"/>
          </w:tcPr>
          <w:p w14:paraId="26A9C9A4"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7</w:t>
            </w:r>
          </w:p>
        </w:tc>
        <w:tc>
          <w:tcPr>
            <w:tcW w:w="2835" w:type="dxa"/>
          </w:tcPr>
          <w:p w14:paraId="5AA96AEC" w14:textId="34EB0648"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0541BB6B" w14:textId="6717EA46" w:rsidR="00175C5C" w:rsidRPr="00175C5C" w:rsidRDefault="00314BAA" w:rsidP="00314BAA">
            <w:pPr>
              <w:widowControl w:val="0"/>
              <w:ind w:right="120"/>
              <w:jc w:val="both"/>
              <w:rPr>
                <w:rFonts w:ascii="Times New Roman" w:hAnsi="Times New Roman" w:cs="Times New Roman"/>
                <w:sz w:val="24"/>
                <w:szCs w:val="24"/>
                <w:lang w:eastAsia="uk-UA"/>
              </w:rPr>
            </w:pPr>
            <w:r w:rsidRPr="007E3AC1">
              <w:rPr>
                <w:rFonts w:ascii="Times New Roman" w:eastAsia="Times New Roman" w:hAnsi="Times New Roman" w:cs="Times New Roman"/>
                <w:sz w:val="24"/>
                <w:szCs w:val="24"/>
              </w:rPr>
              <w:t> </w:t>
            </w:r>
            <w:r w:rsidRPr="007E3AC1">
              <w:rPr>
                <w:rFonts w:ascii="Times New Roman" w:hAnsi="Times New Roman" w:cs="Times New Roman"/>
                <w:sz w:val="24"/>
                <w:szCs w:val="24"/>
                <w:lang w:eastAsia="uk-UA"/>
              </w:rPr>
              <w:t xml:space="preserve">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У разі, якщо учасник торгів не планує залучати субпідрядника, то він має надати довідку про незалучення субпідрядника. </w:t>
            </w:r>
          </w:p>
        </w:tc>
      </w:tr>
      <w:tr w:rsidR="00314BAA" w:rsidRPr="007E3AC1" w14:paraId="230F3DF0" w14:textId="77777777">
        <w:trPr>
          <w:trHeight w:val="841"/>
          <w:jc w:val="center"/>
        </w:trPr>
        <w:tc>
          <w:tcPr>
            <w:tcW w:w="705" w:type="dxa"/>
          </w:tcPr>
          <w:p w14:paraId="6409536B"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8</w:t>
            </w:r>
          </w:p>
        </w:tc>
        <w:tc>
          <w:tcPr>
            <w:tcW w:w="2835" w:type="dxa"/>
          </w:tcPr>
          <w:p w14:paraId="54D21540"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14BAA" w:rsidRPr="007E3AC1"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shd w:val="clear" w:color="auto" w:fill="A6A6A6" w:themeFill="background1" w:themeFillShade="A6"/>
              </w:rPr>
              <w:t>Розділ</w:t>
            </w:r>
            <w:r w:rsidRPr="007E3AC1">
              <w:rPr>
                <w:rFonts w:ascii="Times New Roman" w:eastAsia="Times New Roman" w:hAnsi="Times New Roman" w:cs="Times New Roman"/>
                <w:b/>
                <w:sz w:val="24"/>
                <w:szCs w:val="24"/>
              </w:rPr>
              <w:t xml:space="preserve"> </w:t>
            </w:r>
            <w:r w:rsidRPr="007E3AC1">
              <w:rPr>
                <w:rFonts w:ascii="Times New Roman" w:eastAsia="Times New Roman" w:hAnsi="Times New Roman" w:cs="Times New Roman"/>
                <w:b/>
              </w:rPr>
              <w:t>IV</w:t>
            </w:r>
            <w:r w:rsidRPr="007E3AC1">
              <w:rPr>
                <w:rFonts w:ascii="Times New Roman" w:eastAsia="Times New Roman" w:hAnsi="Times New Roman" w:cs="Times New Roman"/>
                <w:b/>
                <w:sz w:val="24"/>
                <w:szCs w:val="24"/>
              </w:rPr>
              <w:t>. Подання та розкриття тендерної пропозиції</w:t>
            </w:r>
          </w:p>
        </w:tc>
      </w:tr>
      <w:tr w:rsidR="00314BAA" w:rsidRPr="007E3AC1" w14:paraId="1D21C250" w14:textId="77777777">
        <w:trPr>
          <w:trHeight w:val="1119"/>
          <w:jc w:val="center"/>
        </w:trPr>
        <w:tc>
          <w:tcPr>
            <w:tcW w:w="705" w:type="dxa"/>
          </w:tcPr>
          <w:p w14:paraId="0028DA18"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w:t>
            </w:r>
          </w:p>
        </w:tc>
        <w:tc>
          <w:tcPr>
            <w:tcW w:w="2835" w:type="dxa"/>
          </w:tcPr>
          <w:p w14:paraId="3A4372CF"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5344F7CE"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 xml:space="preserve">Кінцевий строк подання тендерних пропозицій – </w:t>
            </w:r>
            <w:r w:rsidR="00E048E3">
              <w:rPr>
                <w:rFonts w:ascii="Times New Roman" w:eastAsia="Times New Roman" w:hAnsi="Times New Roman" w:cs="Times New Roman"/>
                <w:b/>
                <w:sz w:val="24"/>
                <w:szCs w:val="24"/>
              </w:rPr>
              <w:t>01.09</w:t>
            </w:r>
            <w:r w:rsidRPr="007E3AC1">
              <w:rPr>
                <w:rFonts w:ascii="Times New Roman" w:eastAsia="Times New Roman" w:hAnsi="Times New Roman" w:cs="Times New Roman"/>
                <w:b/>
                <w:sz w:val="24"/>
                <w:szCs w:val="24"/>
              </w:rPr>
              <w:t>.2023р</w:t>
            </w:r>
            <w:r w:rsidRPr="007E3AC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о 10:00 </w:t>
            </w:r>
            <w:r w:rsidRPr="007E3AC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за київським часом</w:t>
            </w:r>
            <w:r w:rsidRPr="007E3AC1">
              <w:rPr>
                <w:rFonts w:ascii="Times New Roman" w:eastAsia="Times New Roman" w:hAnsi="Times New Roman" w:cs="Times New Roman"/>
                <w:b/>
                <w:i/>
                <w:sz w:val="24"/>
                <w:szCs w:val="24"/>
                <w:lang w:val="ru-RU"/>
              </w:rPr>
              <w:t>)</w:t>
            </w:r>
            <w:r w:rsidRPr="007E3AC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3AC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14BAA" w:rsidRPr="007E3AC1" w14:paraId="532EC0C1" w14:textId="77777777">
        <w:trPr>
          <w:trHeight w:val="1119"/>
          <w:jc w:val="center"/>
        </w:trPr>
        <w:tc>
          <w:tcPr>
            <w:tcW w:w="705" w:type="dxa"/>
          </w:tcPr>
          <w:p w14:paraId="33283C72"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w:t>
            </w:r>
          </w:p>
        </w:tc>
        <w:tc>
          <w:tcPr>
            <w:tcW w:w="2835" w:type="dxa"/>
          </w:tcPr>
          <w:p w14:paraId="29A3C2E6"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292B3951" w14:textId="77777777" w:rsidR="00CF787E" w:rsidRPr="00E06FDA" w:rsidRDefault="00CF787E" w:rsidP="00CF787E">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E06FDA">
              <w:rPr>
                <w:rFonts w:ascii="Times New Roman" w:eastAsia="Times New Roman" w:hAnsi="Times New Roman" w:cs="Times New Roman"/>
                <w:sz w:val="24"/>
                <w:szCs w:val="24"/>
              </w:rPr>
              <w:lastRenderedPageBreak/>
              <w:t>оприлюднення замовником оголошення про проведення відкритих торгів в електронній системі закупівель.</w:t>
            </w:r>
          </w:p>
          <w:p w14:paraId="7A42AB85" w14:textId="77777777" w:rsidR="00CF787E" w:rsidRPr="00E06FDA" w:rsidRDefault="00CF787E" w:rsidP="00CF787E">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BCA63C" w14:textId="77777777" w:rsidR="00CF787E" w:rsidRDefault="00CF787E" w:rsidP="00CF787E">
            <w:pPr>
              <w:widowControl w:val="0"/>
              <w:spacing w:line="228" w:lineRule="auto"/>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0A78B119" w14:textId="07FA91EB" w:rsidR="00314BAA" w:rsidRPr="007E3AC1" w:rsidRDefault="00CF787E" w:rsidP="00CF787E">
            <w:pPr>
              <w:widowControl w:val="0"/>
              <w:spacing w:line="228" w:lineRule="auto"/>
              <w:jc w:val="both"/>
              <w:rPr>
                <w:rFonts w:ascii="Times New Roman" w:eastAsia="Times New Roman" w:hAnsi="Times New Roman" w:cs="Times New Roman"/>
                <w:strike/>
                <w:sz w:val="24"/>
                <w:szCs w:val="24"/>
              </w:rPr>
            </w:pPr>
            <w:r w:rsidRPr="00E06FDA">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314BAA" w:rsidRPr="007E3AC1"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lastRenderedPageBreak/>
              <w:t>Розділ V. Оцінка тендерної пропозиції</w:t>
            </w:r>
          </w:p>
        </w:tc>
      </w:tr>
      <w:tr w:rsidR="00314BAA" w:rsidRPr="007E3AC1" w14:paraId="6B933FAA" w14:textId="77777777">
        <w:trPr>
          <w:trHeight w:val="1119"/>
          <w:jc w:val="center"/>
        </w:trPr>
        <w:tc>
          <w:tcPr>
            <w:tcW w:w="705" w:type="dxa"/>
          </w:tcPr>
          <w:p w14:paraId="4760B4A3"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w:t>
            </w:r>
          </w:p>
        </w:tc>
        <w:tc>
          <w:tcPr>
            <w:tcW w:w="2835" w:type="dxa"/>
          </w:tcPr>
          <w:p w14:paraId="63FEB159"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794E1C4" w14:textId="77777777" w:rsidR="00CF787E" w:rsidRDefault="00CF787E" w:rsidP="00CF787E">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AEE6D99" w14:textId="44194D39" w:rsidR="00CF787E" w:rsidRPr="00CF787E" w:rsidRDefault="00CF787E" w:rsidP="00CF787E">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E06FDA">
              <w:rPr>
                <w:rFonts w:ascii="Times New Roman" w:eastAsia="Times New Roman" w:hAnsi="Times New Roman" w:cs="Times New Roman"/>
                <w:i/>
                <w:sz w:val="24"/>
                <w:szCs w:val="24"/>
                <w:highlight w:val="white"/>
              </w:rPr>
              <w:t xml:space="preserve"> (у разі якщо подано дві і більше тендерних пропозицій).</w:t>
            </w:r>
          </w:p>
          <w:p w14:paraId="418A7628" w14:textId="77777777" w:rsidR="00CF787E" w:rsidRPr="00E06FDA" w:rsidRDefault="00CF787E" w:rsidP="00CF787E">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F974220" w14:textId="77777777" w:rsidR="00314BAA" w:rsidRPr="007E3AC1" w:rsidRDefault="00314BAA" w:rsidP="00314BAA">
            <w:pPr>
              <w:widowControl w:val="0"/>
              <w:jc w:val="both"/>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0FDA0DE" w14:textId="77777777" w:rsidR="00CF787E" w:rsidRPr="00E06FDA" w:rsidRDefault="00CF787E" w:rsidP="00CF787E">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908AEFC" w14:textId="52F07231"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i/>
                <w:sz w:val="24"/>
                <w:szCs w:val="24"/>
              </w:rPr>
              <w:t xml:space="preserve">Ціна тендерної пропозиції </w:t>
            </w:r>
            <w:r w:rsidRPr="00314BAA">
              <w:rPr>
                <w:rFonts w:ascii="Times New Roman" w:eastAsia="Times New Roman" w:hAnsi="Times New Roman" w:cs="Times New Roman"/>
                <w:b/>
                <w:bCs/>
                <w:i/>
                <w:sz w:val="24"/>
                <w:szCs w:val="24"/>
                <w:u w:val="single"/>
              </w:rPr>
              <w:t xml:space="preserve">не може перевищувати </w:t>
            </w:r>
            <w:r w:rsidRPr="00314BAA">
              <w:rPr>
                <w:rFonts w:ascii="Times New Roman" w:eastAsia="Times New Roman" w:hAnsi="Times New Roman" w:cs="Times New Roman"/>
                <w:b/>
                <w:bCs/>
                <w:i/>
                <w:sz w:val="24"/>
                <w:szCs w:val="24"/>
                <w:u w:val="single"/>
              </w:rPr>
              <w:lastRenderedPageBreak/>
              <w:t>очікувану вартість</w:t>
            </w:r>
            <w:r w:rsidRPr="007E3AC1">
              <w:rPr>
                <w:rFonts w:ascii="Times New Roman" w:eastAsia="Times New Roman" w:hAnsi="Times New Roman" w:cs="Times New Roman"/>
                <w:i/>
                <w:sz w:val="24"/>
                <w:szCs w:val="24"/>
              </w:rPr>
              <w:t xml:space="preserve">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314BAA" w:rsidRPr="007E3AC1" w:rsidRDefault="00314BAA" w:rsidP="00314BAA">
            <w:pPr>
              <w:widowControl w:val="0"/>
              <w:jc w:val="both"/>
              <w:rPr>
                <w:rFonts w:ascii="Times New Roman" w:eastAsia="Times New Roman" w:hAnsi="Times New Roman" w:cs="Times New Roman"/>
                <w:b/>
                <w:i/>
                <w:sz w:val="24"/>
                <w:szCs w:val="24"/>
              </w:rPr>
            </w:pPr>
            <w:r w:rsidRPr="007E3AC1">
              <w:rPr>
                <w:rFonts w:ascii="Times New Roman" w:eastAsia="Times New Roman" w:hAnsi="Times New Roman" w:cs="Times New Roman"/>
                <w:i/>
                <w:sz w:val="24"/>
                <w:szCs w:val="24"/>
              </w:rPr>
              <w:t xml:space="preserve">До розгляду </w:t>
            </w:r>
            <w:r w:rsidRPr="007E3AC1">
              <w:rPr>
                <w:rFonts w:ascii="Times New Roman" w:eastAsia="Times New Roman" w:hAnsi="Times New Roman" w:cs="Times New Roman"/>
                <w:i/>
                <w:sz w:val="24"/>
                <w:szCs w:val="24"/>
                <w:u w:val="single"/>
              </w:rPr>
              <w:t xml:space="preserve"> </w:t>
            </w:r>
            <w:r w:rsidRPr="00314BAA">
              <w:rPr>
                <w:rFonts w:ascii="Times New Roman" w:eastAsia="Times New Roman" w:hAnsi="Times New Roman" w:cs="Times New Roman"/>
                <w:b/>
                <w:bCs/>
                <w:i/>
                <w:sz w:val="24"/>
                <w:szCs w:val="24"/>
                <w:u w:val="single"/>
              </w:rPr>
              <w:t>не приймається</w:t>
            </w:r>
            <w:r w:rsidRPr="007E3AC1">
              <w:rPr>
                <w:rFonts w:ascii="Times New Roman" w:eastAsia="Times New Roman" w:hAnsi="Times New Roman" w:cs="Times New Roman"/>
                <w:i/>
                <w:sz w:val="24"/>
                <w:szCs w:val="24"/>
                <w:u w:val="single"/>
              </w:rPr>
              <w:t xml:space="preserve"> </w:t>
            </w:r>
            <w:r w:rsidRPr="007E3AC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Оцінка здійснюється щодо предмета закупівлі в цілому.</w:t>
            </w:r>
          </w:p>
          <w:p w14:paraId="6449D225" w14:textId="5C29ED4D"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Учасник визначає ціни на </w:t>
            </w:r>
            <w:r w:rsidRPr="007E3AC1">
              <w:rPr>
                <w:rFonts w:ascii="Times New Roman" w:eastAsia="Times New Roman" w:hAnsi="Times New Roman" w:cs="Times New Roman"/>
                <w:b/>
                <w:sz w:val="24"/>
                <w:szCs w:val="24"/>
              </w:rPr>
              <w:t>роботи</w:t>
            </w:r>
            <w:r w:rsidRPr="007E3AC1">
              <w:rPr>
                <w:rFonts w:ascii="Times New Roman" w:eastAsia="Times New Roman" w:hAnsi="Times New Roman" w:cs="Times New Roman"/>
                <w:sz w:val="24"/>
                <w:szCs w:val="24"/>
              </w:rPr>
              <w:t xml:space="preserve">, що він пропонує </w:t>
            </w:r>
            <w:r w:rsidRPr="007E3AC1">
              <w:rPr>
                <w:rFonts w:ascii="Times New Roman" w:eastAsia="Times New Roman" w:hAnsi="Times New Roman" w:cs="Times New Roman"/>
                <w:b/>
                <w:sz w:val="24"/>
                <w:szCs w:val="24"/>
              </w:rPr>
              <w:t>виконати</w:t>
            </w:r>
            <w:r w:rsidRPr="007E3A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E3AC1">
              <w:rPr>
                <w:rFonts w:ascii="Times New Roman" w:eastAsia="Times New Roman" w:hAnsi="Times New Roman" w:cs="Times New Roman"/>
                <w:b/>
                <w:sz w:val="24"/>
                <w:szCs w:val="24"/>
              </w:rPr>
              <w:t>робіт</w:t>
            </w:r>
            <w:r w:rsidRPr="007E3AC1">
              <w:rPr>
                <w:rFonts w:ascii="Times New Roman" w:eastAsia="Times New Roman" w:hAnsi="Times New Roman" w:cs="Times New Roman"/>
                <w:sz w:val="24"/>
                <w:szCs w:val="24"/>
              </w:rPr>
              <w:t xml:space="preserve"> даного виду.</w:t>
            </w:r>
          </w:p>
          <w:p w14:paraId="7F0FC322"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ABDEC8F"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F787E">
              <w:rPr>
                <w:rFonts w:ascii="Times New Roman" w:eastAsia="Times New Roman" w:hAnsi="Times New Roman" w:cs="Times New Roman"/>
                <w:b/>
                <w:bCs/>
                <w:i/>
                <w:iCs/>
                <w:sz w:val="24"/>
                <w:szCs w:val="24"/>
                <w:u w:val="single"/>
              </w:rPr>
              <w:t>п’яти робочих днів</w:t>
            </w:r>
            <w:r w:rsidRPr="007E3AC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28F183"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C5CD9C"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6DBB28"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B1C412" w14:textId="6A0985EA"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Замовник може відхилити аномально низьку тендерну </w:t>
            </w:r>
            <w:r w:rsidRPr="007E3AC1">
              <w:rPr>
                <w:rFonts w:ascii="Times New Roman" w:eastAsia="Times New Roman" w:hAnsi="Times New Roman" w:cs="Times New Roman"/>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 14 ст. 29 Закону.</w:t>
            </w:r>
          </w:p>
          <w:p w14:paraId="35BBDEE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Обґрунтування аномально низької тендерної пропозиції </w:t>
            </w:r>
            <w:r w:rsidRPr="00314BAA">
              <w:rPr>
                <w:rFonts w:ascii="Times New Roman" w:eastAsia="Times New Roman" w:hAnsi="Times New Roman" w:cs="Times New Roman"/>
                <w:b/>
                <w:bCs/>
                <w:sz w:val="24"/>
                <w:szCs w:val="24"/>
                <w:u w:val="single"/>
              </w:rPr>
              <w:t>може містити</w:t>
            </w:r>
            <w:r w:rsidRPr="007E3AC1">
              <w:rPr>
                <w:rFonts w:ascii="Times New Roman" w:eastAsia="Times New Roman" w:hAnsi="Times New Roman" w:cs="Times New Roman"/>
                <w:sz w:val="24"/>
                <w:szCs w:val="24"/>
              </w:rPr>
              <w:t xml:space="preserve"> інформацію про:</w:t>
            </w:r>
          </w:p>
          <w:p w14:paraId="03620647" w14:textId="77777777" w:rsidR="00314BAA" w:rsidRPr="007E3AC1" w:rsidRDefault="00314BAA" w:rsidP="00314BAA">
            <w:pPr>
              <w:widowControl w:val="0"/>
              <w:numPr>
                <w:ilvl w:val="0"/>
                <w:numId w:val="1"/>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2978F88" w14:textId="77777777" w:rsidR="00314BAA" w:rsidRPr="007E3AC1" w:rsidRDefault="00314BAA" w:rsidP="00314BAA">
            <w:pPr>
              <w:widowControl w:val="0"/>
              <w:numPr>
                <w:ilvl w:val="0"/>
                <w:numId w:val="1"/>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6A4805" w14:textId="77777777" w:rsidR="00314BAA" w:rsidRPr="007E3AC1" w:rsidRDefault="00314BAA" w:rsidP="00314BAA">
            <w:pPr>
              <w:widowControl w:val="0"/>
              <w:numPr>
                <w:ilvl w:val="0"/>
                <w:numId w:val="1"/>
              </w:numP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759CC12"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F6A9E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DFE052" w14:textId="0D0BEB0F"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455752" w14:textId="0797DEE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740C" w14:textId="77777777" w:rsidR="00314BAA" w:rsidRPr="007E3AC1" w:rsidRDefault="00314BAA" w:rsidP="00314BAA">
            <w:pPr>
              <w:widowControl w:val="0"/>
              <w:spacing w:line="228"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3AC1">
              <w:rPr>
                <w:rFonts w:ascii="Times New Roman" w:eastAsia="Times New Roman" w:hAnsi="Times New Roman" w:cs="Times New Roman"/>
                <w:b/>
                <w:i/>
                <w:sz w:val="24"/>
                <w:szCs w:val="24"/>
              </w:rPr>
              <w:t>не може бути меншим ніж два робочі дні</w:t>
            </w:r>
            <w:r w:rsidRPr="007E3AC1">
              <w:rPr>
                <w:rFonts w:ascii="Times New Roman" w:eastAsia="Times New Roman" w:hAnsi="Times New Roman" w:cs="Times New Roman"/>
                <w:b/>
                <w:sz w:val="24"/>
                <w:szCs w:val="24"/>
              </w:rPr>
              <w:t xml:space="preserve"> </w:t>
            </w:r>
            <w:r w:rsidRPr="007E3AC1">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7E3AC1">
              <w:rPr>
                <w:rFonts w:ascii="Times New Roman" w:eastAsia="Times New Roman" w:hAnsi="Times New Roman" w:cs="Times New Roman"/>
                <w:sz w:val="24"/>
                <w:szCs w:val="24"/>
              </w:rPr>
              <w:t>невідповідностей</w:t>
            </w:r>
            <w:proofErr w:type="spellEnd"/>
            <w:r w:rsidRPr="007E3AC1">
              <w:rPr>
                <w:rFonts w:ascii="Times New Roman" w:eastAsia="Times New Roman" w:hAnsi="Times New Roman" w:cs="Times New Roman"/>
                <w:sz w:val="24"/>
                <w:szCs w:val="24"/>
              </w:rPr>
              <w:t xml:space="preserve"> в електронній системі закупівель.</w:t>
            </w:r>
          </w:p>
          <w:p w14:paraId="18E0ED58" w14:textId="6FC386DC" w:rsidR="00314BAA" w:rsidRPr="007E3AC1" w:rsidRDefault="00314BAA" w:rsidP="00314BAA">
            <w:pPr>
              <w:widowControl w:val="0"/>
              <w:shd w:val="clear" w:color="auto" w:fill="FFFFFF"/>
              <w:spacing w:line="228"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b/>
                <w:i/>
                <w:sz w:val="24"/>
                <w:szCs w:val="24"/>
              </w:rPr>
              <w:t>Під невідповідністю</w:t>
            </w:r>
            <w:r w:rsidRPr="007E3AC1">
              <w:rPr>
                <w:rFonts w:ascii="Times New Roman" w:eastAsia="Times New Roman" w:hAnsi="Times New Roman" w:cs="Times New Roman"/>
                <w:sz w:val="24"/>
                <w:szCs w:val="24"/>
              </w:rPr>
              <w:t xml:space="preserve"> </w:t>
            </w:r>
            <w:r w:rsidR="00CF787E" w:rsidRPr="00A07C0D">
              <w:rPr>
                <w:rFonts w:ascii="Times New Roman" w:eastAsia="Times New Roman" w:hAnsi="Times New Roman" w:cs="Times New Roman"/>
                <w:sz w:val="24"/>
                <w:szCs w:val="24"/>
                <w:highlight w:val="white"/>
              </w:rPr>
              <w:t xml:space="preserve">в інформації та/або документах, що подані учасником процедури закупівлі у складі тендерної </w:t>
            </w:r>
            <w:r w:rsidR="00CF787E" w:rsidRPr="00A07C0D">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7E3AC1">
              <w:rPr>
                <w:rFonts w:ascii="Times New Roman" w:eastAsia="Times New Roman" w:hAnsi="Times New Roman" w:cs="Times New Roman"/>
                <w:sz w:val="24"/>
                <w:szCs w:val="24"/>
              </w:rPr>
              <w:t xml:space="preserve">. </w:t>
            </w:r>
          </w:p>
          <w:p w14:paraId="07FDFB8D" w14:textId="77777777" w:rsidR="00314BAA" w:rsidRPr="007E3AC1" w:rsidRDefault="00314BAA" w:rsidP="00314BAA">
            <w:pPr>
              <w:widowControl w:val="0"/>
              <w:shd w:val="clear" w:color="auto" w:fill="FFFFFF"/>
              <w:spacing w:line="228"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b/>
                <w:i/>
                <w:sz w:val="24"/>
                <w:szCs w:val="24"/>
              </w:rPr>
              <w:t>Невідповідністю</w:t>
            </w:r>
            <w:r w:rsidRPr="007E3AC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77777777" w:rsidR="00314BAA" w:rsidRPr="007E3AC1" w:rsidRDefault="00314BAA" w:rsidP="00314BAA">
            <w:pPr>
              <w:widowControl w:val="0"/>
              <w:spacing w:line="228"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E3AC1">
              <w:rPr>
                <w:rFonts w:ascii="Times New Roman" w:eastAsia="Times New Roman" w:hAnsi="Times New Roman" w:cs="Times New Roman"/>
                <w:sz w:val="24"/>
                <w:szCs w:val="24"/>
              </w:rPr>
              <w:t>невідповідностей</w:t>
            </w:r>
            <w:proofErr w:type="spellEnd"/>
            <w:r w:rsidRPr="007E3A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0F5B3"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3AC1">
              <w:rPr>
                <w:rFonts w:ascii="Times New Roman" w:eastAsia="Times New Roman" w:hAnsi="Times New Roman" w:cs="Times New Roman"/>
                <w:b/>
                <w:i/>
                <w:sz w:val="24"/>
                <w:szCs w:val="24"/>
              </w:rPr>
              <w:t>протягом 24 годин</w:t>
            </w:r>
            <w:r w:rsidRPr="007E3AC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E3AC1">
              <w:rPr>
                <w:rFonts w:ascii="Times New Roman" w:eastAsia="Times New Roman" w:hAnsi="Times New Roman" w:cs="Times New Roman"/>
                <w:sz w:val="24"/>
                <w:szCs w:val="24"/>
              </w:rPr>
              <w:t>невідповідностей</w:t>
            </w:r>
            <w:proofErr w:type="spellEnd"/>
            <w:r w:rsidRPr="007E3AC1">
              <w:rPr>
                <w:rFonts w:ascii="Times New Roman" w:eastAsia="Times New Roman" w:hAnsi="Times New Roman" w:cs="Times New Roman"/>
                <w:sz w:val="24"/>
                <w:szCs w:val="24"/>
              </w:rPr>
              <w:t>.</w:t>
            </w:r>
          </w:p>
          <w:p w14:paraId="2DBE7765"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E3AC1">
              <w:rPr>
                <w:rFonts w:ascii="Times New Roman" w:eastAsia="Times New Roman" w:hAnsi="Times New Roman" w:cs="Times New Roman"/>
                <w:sz w:val="24"/>
                <w:szCs w:val="24"/>
              </w:rPr>
              <w:t>невиправлення</w:t>
            </w:r>
            <w:proofErr w:type="spellEnd"/>
            <w:r w:rsidRPr="007E3AC1">
              <w:rPr>
                <w:rFonts w:ascii="Times New Roman" w:eastAsia="Times New Roman" w:hAnsi="Times New Roman" w:cs="Times New Roman"/>
                <w:sz w:val="24"/>
                <w:szCs w:val="24"/>
              </w:rPr>
              <w:t xml:space="preserve"> учасниками виявлених </w:t>
            </w:r>
            <w:proofErr w:type="spellStart"/>
            <w:r w:rsidRPr="007E3AC1">
              <w:rPr>
                <w:rFonts w:ascii="Times New Roman" w:eastAsia="Times New Roman" w:hAnsi="Times New Roman" w:cs="Times New Roman"/>
                <w:sz w:val="24"/>
                <w:szCs w:val="24"/>
              </w:rPr>
              <w:t>невідповідностей</w:t>
            </w:r>
            <w:proofErr w:type="spellEnd"/>
            <w:r w:rsidRPr="007E3AC1">
              <w:rPr>
                <w:rFonts w:ascii="Times New Roman" w:eastAsia="Times New Roman" w:hAnsi="Times New Roman" w:cs="Times New Roman"/>
                <w:sz w:val="24"/>
                <w:szCs w:val="24"/>
              </w:rPr>
              <w:t>.</w:t>
            </w:r>
          </w:p>
          <w:p w14:paraId="7EF72D56" w14:textId="5BEDEFBF"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314BAA" w:rsidRPr="007E3AC1" w14:paraId="29ADC0FB" w14:textId="77777777">
        <w:trPr>
          <w:trHeight w:val="1119"/>
          <w:jc w:val="center"/>
        </w:trPr>
        <w:tc>
          <w:tcPr>
            <w:tcW w:w="705" w:type="dxa"/>
          </w:tcPr>
          <w:p w14:paraId="0AFE4DAE" w14:textId="77777777" w:rsidR="00314BAA" w:rsidRPr="007E3AC1" w:rsidRDefault="00314BAA" w:rsidP="00314BAA">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2</w:t>
            </w:r>
          </w:p>
        </w:tc>
        <w:tc>
          <w:tcPr>
            <w:tcW w:w="2835" w:type="dxa"/>
          </w:tcPr>
          <w:p w14:paraId="58F6B57F" w14:textId="77777777" w:rsidR="00314BAA" w:rsidRPr="007E3AC1" w:rsidRDefault="00314BAA" w:rsidP="00314BAA">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314BAA" w:rsidRPr="007E3AC1" w:rsidRDefault="00314BAA" w:rsidP="00314BAA">
            <w:pPr>
              <w:widowControl w:val="0"/>
              <w:ind w:right="1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До розрахунку ціни  пропозиції не включаються будь-які </w:t>
            </w:r>
            <w:r w:rsidRPr="007E3AC1">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3AC1">
              <w:rPr>
                <w:rFonts w:ascii="Times New Roman" w:eastAsia="Times New Roman" w:hAnsi="Times New Roman" w:cs="Times New Roman"/>
                <w:sz w:val="24"/>
                <w:szCs w:val="24"/>
              </w:rPr>
              <w:t>означатиме</w:t>
            </w:r>
            <w:proofErr w:type="spellEnd"/>
            <w:r w:rsidRPr="007E3AC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b/>
                <w:i/>
                <w:sz w:val="24"/>
                <w:szCs w:val="24"/>
                <w:u w:val="single"/>
              </w:rPr>
              <w:t>Інші умови тендерної документації:</w:t>
            </w:r>
          </w:p>
          <w:p w14:paraId="73015960"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E3AC1">
              <w:rPr>
                <w:rFonts w:ascii="Times New Roman" w:eastAsia="Times New Roman" w:hAnsi="Times New Roman" w:cs="Times New Roman"/>
                <w:sz w:val="24"/>
                <w:szCs w:val="24"/>
              </w:rPr>
              <w:t>нь</w:t>
            </w:r>
            <w:proofErr w:type="spellEnd"/>
            <w:r w:rsidRPr="007E3AC1">
              <w:rPr>
                <w:rFonts w:ascii="Times New Roman" w:eastAsia="Times New Roman" w:hAnsi="Times New Roman" w:cs="Times New Roman"/>
                <w:sz w:val="24"/>
                <w:szCs w:val="24"/>
              </w:rPr>
              <w:t xml:space="preserve"> державних органів або </w:t>
            </w:r>
            <w:proofErr w:type="spellStart"/>
            <w:r w:rsidRPr="007E3AC1">
              <w:rPr>
                <w:rFonts w:ascii="Times New Roman" w:eastAsia="Times New Roman" w:hAnsi="Times New Roman" w:cs="Times New Roman"/>
                <w:sz w:val="24"/>
                <w:szCs w:val="24"/>
              </w:rPr>
              <w:t>ненакладення</w:t>
            </w:r>
            <w:proofErr w:type="spellEnd"/>
            <w:r w:rsidRPr="007E3AC1">
              <w:rPr>
                <w:rFonts w:ascii="Times New Roman" w:eastAsia="Times New Roman" w:hAnsi="Times New Roman" w:cs="Times New Roman"/>
                <w:sz w:val="24"/>
                <w:szCs w:val="24"/>
              </w:rPr>
              <w:t xml:space="preserve"> електронного підпису.</w:t>
            </w:r>
          </w:p>
          <w:p w14:paraId="327C36D9"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7E3AC1">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14:paraId="28B447BC"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E3AC1">
              <w:rPr>
                <w:rFonts w:ascii="Times New Roman" w:eastAsia="Times New Roman" w:hAnsi="Times New Roman" w:cs="Times New Roman"/>
                <w:sz w:val="24"/>
                <w:szCs w:val="24"/>
              </w:rPr>
              <w:t>проєктом</w:t>
            </w:r>
            <w:proofErr w:type="spellEnd"/>
            <w:r w:rsidRPr="007E3AC1">
              <w:rPr>
                <w:rFonts w:ascii="Times New Roman" w:eastAsia="Times New Roman" w:hAnsi="Times New Roman" w:cs="Times New Roman"/>
                <w:sz w:val="24"/>
                <w:szCs w:val="24"/>
              </w:rPr>
              <w:t xml:space="preserve"> договору про закупівлю, викладеним у </w:t>
            </w:r>
            <w:r w:rsidRPr="007E3AC1">
              <w:rPr>
                <w:rFonts w:ascii="Times New Roman" w:eastAsia="Times New Roman" w:hAnsi="Times New Roman" w:cs="Times New Roman"/>
                <w:b/>
                <w:i/>
                <w:sz w:val="24"/>
                <w:szCs w:val="24"/>
              </w:rPr>
              <w:t>Додатку 2</w:t>
            </w:r>
            <w:r w:rsidRPr="007E3A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3AC1">
              <w:rPr>
                <w:rFonts w:ascii="Times New Roman" w:eastAsia="Times New Roman" w:hAnsi="Times New Roman" w:cs="Times New Roman"/>
                <w:b/>
                <w:i/>
                <w:sz w:val="24"/>
                <w:szCs w:val="24"/>
              </w:rPr>
              <w:t>в п. 4 Розділу 3</w:t>
            </w:r>
            <w:r w:rsidRPr="007E3AC1">
              <w:rPr>
                <w:rFonts w:ascii="Times New Roman" w:eastAsia="Times New Roman" w:hAnsi="Times New Roman" w:cs="Times New Roman"/>
                <w:sz w:val="24"/>
                <w:szCs w:val="24"/>
              </w:rPr>
              <w:t xml:space="preserve"> до цієї тендерної документації.</w:t>
            </w:r>
          </w:p>
          <w:p w14:paraId="327EBEC6"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   </w:t>
            </w:r>
            <w:r w:rsidRPr="007E3A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   </w:t>
            </w:r>
            <w:r w:rsidRPr="007E3A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314BAA" w:rsidRPr="007E3AC1" w:rsidRDefault="00314BAA" w:rsidP="00314BAA">
            <w:pPr>
              <w:widowControl w:val="0"/>
              <w:pBdr>
                <w:top w:val="nil"/>
                <w:left w:val="nil"/>
                <w:bottom w:val="nil"/>
                <w:right w:val="nil"/>
                <w:between w:val="nil"/>
              </w:pBdr>
              <w:jc w:val="both"/>
              <w:rPr>
                <w:rFonts w:ascii="Times New Roman" w:eastAsia="Times New Roman" w:hAnsi="Times New Roman" w:cs="Times New Roman"/>
                <w:i/>
                <w:sz w:val="24"/>
                <w:szCs w:val="24"/>
              </w:rPr>
            </w:pPr>
            <w:r w:rsidRPr="007E3AC1">
              <w:rPr>
                <w:rFonts w:ascii="Times New Roman" w:eastAsia="Times New Roman" w:hAnsi="Times New Roman" w:cs="Times New Roman"/>
                <w:sz w:val="24"/>
                <w:szCs w:val="24"/>
              </w:rPr>
              <w:t xml:space="preserve">—   </w:t>
            </w:r>
            <w:r w:rsidRPr="007E3AC1">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7E3AC1">
              <w:rPr>
                <w:rFonts w:ascii="Times New Roman" w:eastAsia="Times New Roman" w:hAnsi="Times New Roman" w:cs="Times New Roman"/>
                <w:sz w:val="24"/>
                <w:szCs w:val="24"/>
              </w:rPr>
              <w:lastRenderedPageBreak/>
              <w:t>території України» від 15.04.2014 № 1207-VII.</w:t>
            </w:r>
          </w:p>
          <w:p w14:paraId="25C5BA29" w14:textId="77777777" w:rsidR="00314BAA" w:rsidRPr="007E3AC1" w:rsidRDefault="00314BAA" w:rsidP="00314BAA">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E3AC1">
              <w:rPr>
                <w:rFonts w:ascii="Times New Roman" w:eastAsia="Times New Roman" w:hAnsi="Times New Roman" w:cs="Times New Roman"/>
                <w:sz w:val="24"/>
                <w:szCs w:val="24"/>
              </w:rPr>
              <w:t>бенефіціарним</w:t>
            </w:r>
            <w:proofErr w:type="spellEnd"/>
            <w:r w:rsidRPr="007E3A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D8385B8" w14:textId="44A35227" w:rsidR="00314BAA" w:rsidRPr="007E3AC1" w:rsidRDefault="00314BAA" w:rsidP="00314BAA">
            <w:pPr>
              <w:widowControl w:val="0"/>
              <w:jc w:val="both"/>
              <w:rPr>
                <w:rFonts w:ascii="Times New Roman" w:eastAsia="Times New Roman" w:hAnsi="Times New Roman" w:cs="Times New Roman"/>
                <w:i/>
                <w:sz w:val="24"/>
                <w:szCs w:val="24"/>
              </w:rPr>
            </w:pPr>
            <w:r w:rsidRPr="007E3AC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41EC4" w:rsidRPr="007E3AC1" w14:paraId="1C9FD77B" w14:textId="77777777">
        <w:trPr>
          <w:trHeight w:val="1119"/>
          <w:jc w:val="center"/>
        </w:trPr>
        <w:tc>
          <w:tcPr>
            <w:tcW w:w="705" w:type="dxa"/>
          </w:tcPr>
          <w:p w14:paraId="09D12E8F" w14:textId="77777777"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3</w:t>
            </w:r>
          </w:p>
        </w:tc>
        <w:tc>
          <w:tcPr>
            <w:tcW w:w="2835" w:type="dxa"/>
          </w:tcPr>
          <w:p w14:paraId="38F3E177" w14:textId="77777777" w:rsidR="00541EC4" w:rsidRPr="007E3AC1" w:rsidRDefault="00541EC4" w:rsidP="00541EC4">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Відхилення тендерних пропозицій</w:t>
            </w:r>
          </w:p>
        </w:tc>
        <w:tc>
          <w:tcPr>
            <w:tcW w:w="6420" w:type="dxa"/>
            <w:vAlign w:val="center"/>
          </w:tcPr>
          <w:p w14:paraId="3393FC71" w14:textId="77777777" w:rsidR="00541EC4" w:rsidRPr="00A07C0D" w:rsidRDefault="00541EC4" w:rsidP="00541EC4">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F4858A3"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57D3A09" w14:textId="77777777" w:rsidR="00541EC4" w:rsidRPr="004C1C38" w:rsidRDefault="00541EC4" w:rsidP="00541EC4">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5028366C" w14:textId="77777777" w:rsidR="00541EC4" w:rsidRPr="004C1C38" w:rsidRDefault="00541EC4" w:rsidP="00541EC4">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BCAE31"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73694A"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C0D">
              <w:rPr>
                <w:rFonts w:ascii="Times New Roman" w:eastAsia="Times New Roman" w:hAnsi="Times New Roman" w:cs="Times New Roman"/>
                <w:sz w:val="24"/>
                <w:szCs w:val="24"/>
                <w:highlight w:val="white"/>
              </w:rPr>
              <w:t>невідповідностей</w:t>
            </w:r>
            <w:proofErr w:type="spellEnd"/>
            <w:r w:rsidRPr="00A07C0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7C0D">
              <w:rPr>
                <w:rFonts w:ascii="Times New Roman" w:eastAsia="Times New Roman" w:hAnsi="Times New Roman" w:cs="Times New Roman"/>
                <w:sz w:val="24"/>
                <w:szCs w:val="24"/>
                <w:highlight w:val="white"/>
              </w:rPr>
              <w:t>невідповідностей</w:t>
            </w:r>
            <w:proofErr w:type="spellEnd"/>
            <w:r w:rsidRPr="00A07C0D">
              <w:rPr>
                <w:rFonts w:ascii="Times New Roman" w:eastAsia="Times New Roman" w:hAnsi="Times New Roman" w:cs="Times New Roman"/>
                <w:sz w:val="24"/>
                <w:szCs w:val="24"/>
                <w:highlight w:val="white"/>
              </w:rPr>
              <w:t>;</w:t>
            </w:r>
          </w:p>
          <w:p w14:paraId="1C9B0D68"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A07C0D">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035E1A3D"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214644"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9169B5"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6C9117C6"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1549EAAA"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4FBC263E"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13F1FE"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8374C1B"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1C6F6F72"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131C0E" w14:textId="77777777" w:rsidR="00541EC4" w:rsidRPr="004C1C38" w:rsidRDefault="00541EC4" w:rsidP="00541EC4">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284331"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5A67D41" w14:textId="77777777" w:rsidR="00541EC4" w:rsidRPr="00A07C0D" w:rsidRDefault="00541EC4" w:rsidP="00541EC4">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FE0E8" w14:textId="77777777" w:rsidR="00541EC4" w:rsidRPr="00A07C0D" w:rsidRDefault="00541EC4" w:rsidP="00541EC4">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5040A42" w14:textId="77777777" w:rsidR="00541EC4" w:rsidRPr="00A07C0D" w:rsidRDefault="00541EC4" w:rsidP="00541EC4">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0A67FB" w14:textId="77777777" w:rsidR="00541EC4" w:rsidRPr="00A07C0D" w:rsidRDefault="00541EC4" w:rsidP="00541EC4">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43F881" w14:textId="77777777" w:rsidR="00541EC4" w:rsidRPr="00A07C0D" w:rsidRDefault="00541EC4" w:rsidP="00541EC4">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9253A6" w14:textId="6BA12B0D" w:rsidR="00541EC4" w:rsidRPr="007E3AC1" w:rsidRDefault="00541EC4" w:rsidP="00541EC4">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A07C0D">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1EC4" w:rsidRPr="007E3AC1"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lastRenderedPageBreak/>
              <w:t>Розділ VI. Результати торгів та укладання договору про закупівлю</w:t>
            </w:r>
          </w:p>
        </w:tc>
      </w:tr>
      <w:tr w:rsidR="00541EC4" w:rsidRPr="007E3AC1" w14:paraId="24DF1E02" w14:textId="77777777">
        <w:trPr>
          <w:trHeight w:val="1119"/>
          <w:jc w:val="center"/>
        </w:trPr>
        <w:tc>
          <w:tcPr>
            <w:tcW w:w="705" w:type="dxa"/>
          </w:tcPr>
          <w:p w14:paraId="713C1F2A" w14:textId="77777777"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w:t>
            </w:r>
          </w:p>
        </w:tc>
        <w:tc>
          <w:tcPr>
            <w:tcW w:w="2835" w:type="dxa"/>
          </w:tcPr>
          <w:p w14:paraId="2A847A62" w14:textId="10E6CF1F" w:rsidR="00541EC4" w:rsidRPr="007E3AC1" w:rsidRDefault="00541EC4" w:rsidP="00541EC4">
            <w:pPr>
              <w:widowControl w:val="0"/>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541EC4" w:rsidRPr="007E3AC1" w:rsidRDefault="00541EC4" w:rsidP="00541EC4">
            <w:pPr>
              <w:widowControl w:val="0"/>
              <w:jc w:val="both"/>
              <w:rPr>
                <w:rFonts w:ascii="Times New Roman" w:eastAsia="Times New Roman" w:hAnsi="Times New Roman" w:cs="Times New Roman"/>
                <w:b/>
                <w:i/>
                <w:sz w:val="24"/>
                <w:szCs w:val="24"/>
              </w:rPr>
            </w:pPr>
            <w:r w:rsidRPr="007E3AC1">
              <w:rPr>
                <w:rFonts w:ascii="Times New Roman" w:eastAsia="Times New Roman" w:hAnsi="Times New Roman" w:cs="Times New Roman"/>
                <w:b/>
                <w:i/>
                <w:sz w:val="24"/>
                <w:szCs w:val="24"/>
              </w:rPr>
              <w:t>Замовник відміняє відкриті торги у разі:</w:t>
            </w:r>
          </w:p>
          <w:p w14:paraId="3B6B8AB2"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88F058"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 разі відміни відкритих торгів замовник </w:t>
            </w:r>
            <w:r w:rsidRPr="007E3AC1">
              <w:rPr>
                <w:rFonts w:ascii="Times New Roman" w:eastAsia="Times New Roman" w:hAnsi="Times New Roman" w:cs="Times New Roman"/>
                <w:b/>
                <w:i/>
                <w:sz w:val="24"/>
                <w:szCs w:val="24"/>
              </w:rPr>
              <w:t>протягом одного робочого дня</w:t>
            </w:r>
            <w:r w:rsidRPr="007E3AC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671FFD9" w14:textId="77777777" w:rsidR="00541EC4" w:rsidRPr="007E3AC1" w:rsidRDefault="00541EC4" w:rsidP="00541EC4">
            <w:pPr>
              <w:widowControl w:val="0"/>
              <w:jc w:val="both"/>
              <w:rPr>
                <w:rFonts w:ascii="Times New Roman" w:eastAsia="Times New Roman" w:hAnsi="Times New Roman" w:cs="Times New Roman"/>
                <w:b/>
                <w:i/>
                <w:sz w:val="24"/>
                <w:szCs w:val="24"/>
              </w:rPr>
            </w:pPr>
            <w:r w:rsidRPr="007E3AC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E7107BE"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2D624"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C1E2647"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1EC4" w:rsidRPr="007E3AC1" w14:paraId="2F21FB6E" w14:textId="77777777">
        <w:trPr>
          <w:trHeight w:val="1119"/>
          <w:jc w:val="center"/>
        </w:trPr>
        <w:tc>
          <w:tcPr>
            <w:tcW w:w="705" w:type="dxa"/>
          </w:tcPr>
          <w:p w14:paraId="1E8F0B72" w14:textId="77777777"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2</w:t>
            </w:r>
          </w:p>
        </w:tc>
        <w:tc>
          <w:tcPr>
            <w:tcW w:w="2835" w:type="dxa"/>
          </w:tcPr>
          <w:p w14:paraId="70B6CA49" w14:textId="77777777" w:rsidR="00541EC4" w:rsidRPr="007E3AC1" w:rsidRDefault="00541EC4" w:rsidP="00541EC4">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541EC4">
              <w:rPr>
                <w:rFonts w:ascii="Times New Roman" w:eastAsia="Times New Roman" w:hAnsi="Times New Roman" w:cs="Times New Roman"/>
                <w:b/>
                <w:bCs/>
                <w:i/>
                <w:iCs/>
                <w:sz w:val="24"/>
                <w:szCs w:val="24"/>
                <w:u w:val="single"/>
              </w:rPr>
              <w:t>5 днів</w:t>
            </w:r>
            <w:r w:rsidRPr="007E3AC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w:t>
            </w:r>
          </w:p>
          <w:p w14:paraId="291D050D" w14:textId="45F3753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541EC4">
              <w:rPr>
                <w:rFonts w:ascii="Times New Roman" w:eastAsia="Times New Roman" w:hAnsi="Times New Roman" w:cs="Times New Roman"/>
                <w:b/>
                <w:bCs/>
                <w:i/>
                <w:iCs/>
                <w:sz w:val="24"/>
                <w:szCs w:val="24"/>
                <w:u w:val="single"/>
              </w:rPr>
              <w:t>15 днів</w:t>
            </w:r>
            <w:r w:rsidRPr="007E3AC1">
              <w:rPr>
                <w:rFonts w:ascii="Times New Roman" w:eastAsia="Times New Roman" w:hAnsi="Times New Roman" w:cs="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541EC4">
              <w:rPr>
                <w:rFonts w:ascii="Times New Roman" w:eastAsia="Times New Roman" w:hAnsi="Times New Roman" w:cs="Times New Roman"/>
                <w:b/>
                <w:bCs/>
                <w:i/>
                <w:iCs/>
                <w:sz w:val="24"/>
                <w:szCs w:val="24"/>
                <w:u w:val="single"/>
              </w:rPr>
              <w:t>до 60 днів</w:t>
            </w:r>
            <w:r w:rsidRPr="007E3AC1">
              <w:rPr>
                <w:rFonts w:ascii="Times New Roman" w:eastAsia="Times New Roman" w:hAnsi="Times New Roman" w:cs="Times New Roman"/>
                <w:sz w:val="24"/>
                <w:szCs w:val="24"/>
              </w:rPr>
              <w:t>.</w:t>
            </w:r>
          </w:p>
          <w:p w14:paraId="30650949" w14:textId="59578D73"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7E3AC1">
              <w:rPr>
                <w:rFonts w:ascii="Times New Roman" w:eastAsia="Times New Roman" w:hAnsi="Times New Roman" w:cs="Times New Roman"/>
                <w:sz w:val="24"/>
                <w:szCs w:val="24"/>
              </w:rPr>
              <w:lastRenderedPageBreak/>
              <w:t>перебіг строку для укладення договору про закупівлю призупиняється.</w:t>
            </w:r>
          </w:p>
        </w:tc>
      </w:tr>
      <w:tr w:rsidR="00541EC4" w:rsidRPr="007E3AC1" w14:paraId="526FFE23" w14:textId="77777777">
        <w:trPr>
          <w:trHeight w:val="1119"/>
          <w:jc w:val="center"/>
        </w:trPr>
        <w:tc>
          <w:tcPr>
            <w:tcW w:w="705" w:type="dxa"/>
          </w:tcPr>
          <w:p w14:paraId="45B7707F" w14:textId="77777777"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3</w:t>
            </w:r>
          </w:p>
        </w:tc>
        <w:tc>
          <w:tcPr>
            <w:tcW w:w="2835" w:type="dxa"/>
          </w:tcPr>
          <w:p w14:paraId="29638132" w14:textId="0B5DE04F" w:rsidR="00541EC4" w:rsidRPr="007E3AC1" w:rsidRDefault="00541EC4" w:rsidP="00541EC4">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Проект договору про закупівлю</w:t>
            </w:r>
          </w:p>
        </w:tc>
        <w:tc>
          <w:tcPr>
            <w:tcW w:w="6420" w:type="dxa"/>
            <w:vAlign w:val="center"/>
          </w:tcPr>
          <w:p w14:paraId="69601275" w14:textId="2CD28A5F" w:rsidR="00541EC4" w:rsidRPr="007E3AC1" w:rsidRDefault="00541EC4" w:rsidP="00541EC4">
            <w:pPr>
              <w:widowControl w:val="0"/>
              <w:ind w:right="1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Проект договору про закупівлю викладено в </w:t>
            </w:r>
            <w:r w:rsidRPr="007E3AC1">
              <w:rPr>
                <w:rFonts w:ascii="Times New Roman" w:eastAsia="Times New Roman" w:hAnsi="Times New Roman" w:cs="Times New Roman"/>
                <w:b/>
                <w:i/>
                <w:sz w:val="24"/>
                <w:szCs w:val="24"/>
              </w:rPr>
              <w:t>Додатку 2</w:t>
            </w:r>
            <w:r w:rsidRPr="007E3AC1">
              <w:rPr>
                <w:rFonts w:ascii="Times New Roman" w:eastAsia="Times New Roman" w:hAnsi="Times New Roman" w:cs="Times New Roman"/>
                <w:sz w:val="24"/>
                <w:szCs w:val="24"/>
              </w:rPr>
              <w:t xml:space="preserve"> до цієї тендерної документації.</w:t>
            </w:r>
          </w:p>
          <w:p w14:paraId="25B114A8" w14:textId="77777777" w:rsidR="00541EC4" w:rsidRPr="007E3AC1" w:rsidRDefault="00541EC4" w:rsidP="00541EC4">
            <w:pPr>
              <w:widowControl w:val="0"/>
              <w:ind w:right="1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5723811" w14:textId="77777777" w:rsidR="00541EC4" w:rsidRPr="007E3AC1" w:rsidRDefault="00541EC4" w:rsidP="00541EC4">
            <w:pPr>
              <w:widowControl w:val="0"/>
              <w:jc w:val="both"/>
              <w:rPr>
                <w:rFonts w:ascii="Times New Roman" w:eastAsia="Times New Roman" w:hAnsi="Times New Roman" w:cs="Times New Roman"/>
                <w:sz w:val="24"/>
                <w:szCs w:val="24"/>
              </w:rPr>
            </w:pPr>
            <w:r w:rsidRPr="007E3AC1">
              <w:rPr>
                <w:rFonts w:ascii="Times New Roman" w:eastAsia="Times New Roman" w:hAnsi="Times New Roman" w:cs="Times New Roman"/>
                <w:b/>
                <w:i/>
                <w:sz w:val="24"/>
                <w:szCs w:val="24"/>
              </w:rPr>
              <w:t>Переможець</w:t>
            </w:r>
            <w:r w:rsidRPr="007E3AC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59DD9F25" w14:textId="77777777" w:rsidR="00541EC4" w:rsidRPr="007E3AC1" w:rsidRDefault="00541EC4" w:rsidP="00541EC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інформацію про право підписання договору про закупівлю;</w:t>
            </w:r>
          </w:p>
          <w:p w14:paraId="79E1470F" w14:textId="5702238A" w:rsidR="00541EC4" w:rsidRPr="007E3AC1" w:rsidRDefault="00541EC4" w:rsidP="00541EC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7E3AC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41EC4" w:rsidRPr="007E3AC1" w14:paraId="357D9D07" w14:textId="77777777" w:rsidTr="00ED1893">
        <w:trPr>
          <w:trHeight w:val="2100"/>
          <w:jc w:val="center"/>
        </w:trPr>
        <w:tc>
          <w:tcPr>
            <w:tcW w:w="705" w:type="dxa"/>
          </w:tcPr>
          <w:p w14:paraId="2D756FF0" w14:textId="77777777"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4</w:t>
            </w:r>
          </w:p>
        </w:tc>
        <w:tc>
          <w:tcPr>
            <w:tcW w:w="2835" w:type="dxa"/>
          </w:tcPr>
          <w:p w14:paraId="0D542142" w14:textId="3E58B762" w:rsidR="00541EC4" w:rsidRPr="007E3AC1" w:rsidRDefault="00541EC4" w:rsidP="00541EC4">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420" w:type="dxa"/>
          </w:tcPr>
          <w:p w14:paraId="2EFAC3BF" w14:textId="4148BC1F" w:rsidR="00541EC4" w:rsidRPr="00541EC4" w:rsidRDefault="00541EC4" w:rsidP="00541EC4">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7E3AC1">
              <w:rPr>
                <w:rFonts w:ascii="Times New Roman" w:eastAsia="Times New Roman" w:hAnsi="Times New Roman" w:cs="Times New Roman"/>
                <w:sz w:val="24"/>
                <w:szCs w:val="24"/>
              </w:rPr>
              <w:t xml:space="preserve">  </w:t>
            </w:r>
          </w:p>
          <w:p w14:paraId="1904A92B" w14:textId="346C04A3" w:rsidR="00541EC4" w:rsidRPr="007E3AC1" w:rsidRDefault="00541EC4" w:rsidP="00541EC4">
            <w:pPr>
              <w:pStyle w:val="11"/>
              <w:widowControl w:val="0"/>
              <w:tabs>
                <w:tab w:val="left" w:pos="3044"/>
              </w:tabs>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xml:space="preserve">    Істотні умови договору що обов’язково включаються до договору про закупівлю </w:t>
            </w:r>
          </w:p>
          <w:p w14:paraId="62DA8543"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xml:space="preserve">•  предмет договору;  </w:t>
            </w:r>
          </w:p>
          <w:p w14:paraId="74374B18"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xml:space="preserve">•  порядок здійснення оплати; </w:t>
            </w:r>
          </w:p>
          <w:p w14:paraId="0848C185"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сума, визначена у договорі;</w:t>
            </w:r>
          </w:p>
          <w:p w14:paraId="6A34D113"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строк (термін) постачання товару;</w:t>
            </w:r>
          </w:p>
          <w:p w14:paraId="0745A3DE"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місце постачання товару;</w:t>
            </w:r>
          </w:p>
          <w:p w14:paraId="15AC2696"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xml:space="preserve">•  строк дії договору; </w:t>
            </w:r>
          </w:p>
          <w:p w14:paraId="0850FF0B"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права та обов'язки сторін;</w:t>
            </w:r>
          </w:p>
          <w:p w14:paraId="26550577"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відповідальність сторін;</w:t>
            </w:r>
          </w:p>
          <w:p w14:paraId="26BF701D" w14:textId="77777777" w:rsidR="00541EC4" w:rsidRPr="007E3AC1" w:rsidRDefault="00541EC4" w:rsidP="00541EC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7E3AC1">
              <w:rPr>
                <w:rFonts w:ascii="Times New Roman" w:eastAsia="Times New Roman" w:hAnsi="Times New Roman" w:cs="Times New Roman"/>
                <w:color w:val="auto"/>
                <w:sz w:val="24"/>
                <w:szCs w:val="24"/>
                <w:lang w:val="uk-UA"/>
              </w:rPr>
              <w:t>•  інші умови;</w:t>
            </w:r>
          </w:p>
          <w:p w14:paraId="0B45CF36" w14:textId="77777777" w:rsidR="00541EC4" w:rsidRPr="00A07C0D" w:rsidRDefault="00541EC4" w:rsidP="00541EC4">
            <w:pPr>
              <w:widowControl w:val="0"/>
              <w:jc w:val="both"/>
              <w:rPr>
                <w:rFonts w:ascii="Times New Roman" w:eastAsia="Times New Roman" w:hAnsi="Times New Roman" w:cs="Times New Roman"/>
                <w:sz w:val="24"/>
                <w:szCs w:val="24"/>
              </w:rPr>
            </w:pPr>
            <w:bookmarkStart w:id="8" w:name="n1045"/>
            <w:bookmarkStart w:id="9" w:name="n82"/>
            <w:bookmarkEnd w:id="8"/>
            <w:bookmarkEnd w:id="9"/>
            <w:r w:rsidRPr="00A07C0D">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102AF674" w14:textId="77777777" w:rsidR="00541EC4" w:rsidRPr="00A07C0D" w:rsidRDefault="00541EC4" w:rsidP="00541EC4">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5B3D7D95" w14:textId="77777777" w:rsidR="00541EC4" w:rsidRPr="00A07C0D" w:rsidRDefault="00541EC4" w:rsidP="00541EC4">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610794DE" w14:textId="77777777" w:rsidR="00541EC4" w:rsidRPr="00A07C0D" w:rsidRDefault="00541EC4" w:rsidP="00541EC4">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639E11B" w14:textId="6667B1D7" w:rsidR="00541EC4" w:rsidRPr="007E3AC1" w:rsidRDefault="00541EC4" w:rsidP="00541EC4">
            <w:pPr>
              <w:shd w:val="clear" w:color="auto" w:fill="FFFFFF"/>
              <w:spacing w:after="150"/>
              <w:ind w:firstLine="45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 .</w:t>
            </w:r>
            <w:r w:rsidRPr="007E3AC1">
              <w:rPr>
                <w:rFonts w:ascii="Times New Roman" w:eastAsia="Times New Roman" w:hAnsi="Times New Roman" w:cs="Times New Roman"/>
                <w:sz w:val="24"/>
                <w:szCs w:val="24"/>
              </w:rPr>
              <w:t xml:space="preserve"> </w:t>
            </w:r>
          </w:p>
        </w:tc>
      </w:tr>
      <w:tr w:rsidR="00541EC4" w:rsidRPr="007E3AC1" w14:paraId="3D90057B" w14:textId="77777777">
        <w:trPr>
          <w:trHeight w:val="1119"/>
          <w:jc w:val="center"/>
        </w:trPr>
        <w:tc>
          <w:tcPr>
            <w:tcW w:w="705" w:type="dxa"/>
          </w:tcPr>
          <w:p w14:paraId="68B2DFD1" w14:textId="75E3E9D8"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lastRenderedPageBreak/>
              <w:t>5</w:t>
            </w:r>
          </w:p>
        </w:tc>
        <w:tc>
          <w:tcPr>
            <w:tcW w:w="2835" w:type="dxa"/>
          </w:tcPr>
          <w:p w14:paraId="31414851" w14:textId="439BB622" w:rsidR="00541EC4" w:rsidRPr="007E3AC1" w:rsidRDefault="00541EC4" w:rsidP="00541EC4">
            <w:pPr>
              <w:widowControl w:val="0"/>
              <w:rPr>
                <w:rFonts w:ascii="Times New Roman" w:eastAsia="Times New Roman" w:hAnsi="Times New Roman" w:cs="Times New Roman"/>
                <w:b/>
                <w:sz w:val="24"/>
                <w:szCs w:val="24"/>
              </w:rPr>
            </w:pPr>
            <w:r w:rsidRPr="007E3AC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14:paraId="30801AC7" w14:textId="5F84991F" w:rsidR="00541EC4" w:rsidRPr="007E3AC1" w:rsidRDefault="00541EC4" w:rsidP="00541EC4">
            <w:pPr>
              <w:widowControl w:val="0"/>
              <w:ind w:right="1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3AC1">
              <w:rPr>
                <w:rFonts w:ascii="Times New Roman" w:eastAsia="Times New Roman" w:hAnsi="Times New Roman" w:cs="Times New Roman"/>
                <w:sz w:val="24"/>
                <w:szCs w:val="24"/>
              </w:rPr>
              <w:t>неукладення</w:t>
            </w:r>
            <w:proofErr w:type="spellEnd"/>
            <w:r w:rsidRPr="007E3AC1">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w:t>
            </w:r>
            <w:r>
              <w:rPr>
                <w:rFonts w:ascii="Times New Roman" w:eastAsia="Times New Roman" w:hAnsi="Times New Roman" w:cs="Times New Roman"/>
                <w:sz w:val="24"/>
                <w:szCs w:val="24"/>
              </w:rPr>
              <w:t>тендерною документацією та Особливостями</w:t>
            </w:r>
            <w:r w:rsidRPr="007E3AC1">
              <w:rPr>
                <w:rFonts w:ascii="Times New Roman" w:eastAsia="Times New Roman" w:hAnsi="Times New Roman" w:cs="Times New Roman"/>
                <w:sz w:val="24"/>
                <w:szCs w:val="24"/>
              </w:rPr>
              <w:t>, або ненадання переможцем процедури закупівлі документів, що підтверджують відсутність підстав, установлених п</w:t>
            </w:r>
            <w:r>
              <w:rPr>
                <w:rFonts w:ascii="Times New Roman" w:eastAsia="Times New Roman" w:hAnsi="Times New Roman" w:cs="Times New Roman"/>
                <w:sz w:val="24"/>
                <w:szCs w:val="24"/>
              </w:rPr>
              <w:t>.</w:t>
            </w:r>
            <w:r w:rsidRPr="007E3AC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7</w:t>
            </w:r>
            <w:r w:rsidRPr="007E3AC1">
              <w:rPr>
                <w:rFonts w:ascii="Times New Roman" w:eastAsia="Times New Roman" w:hAnsi="Times New Roman" w:cs="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1EC4" w:rsidRPr="007E3AC1" w14:paraId="0CCA1205" w14:textId="77777777">
        <w:trPr>
          <w:trHeight w:val="1119"/>
          <w:jc w:val="center"/>
        </w:trPr>
        <w:tc>
          <w:tcPr>
            <w:tcW w:w="705" w:type="dxa"/>
          </w:tcPr>
          <w:p w14:paraId="2EFDF5AD" w14:textId="5FAF5943" w:rsidR="00541EC4" w:rsidRPr="007E3AC1" w:rsidRDefault="00541EC4" w:rsidP="00541EC4">
            <w:pPr>
              <w:widowControl w:val="0"/>
              <w:jc w:val="center"/>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6</w:t>
            </w:r>
          </w:p>
        </w:tc>
        <w:tc>
          <w:tcPr>
            <w:tcW w:w="2835" w:type="dxa"/>
          </w:tcPr>
          <w:p w14:paraId="5FC6C969" w14:textId="77777777" w:rsidR="00541EC4" w:rsidRPr="007E3AC1" w:rsidRDefault="00541EC4" w:rsidP="00541EC4">
            <w:pPr>
              <w:widowControl w:val="0"/>
              <w:rPr>
                <w:rFonts w:ascii="Times New Roman" w:eastAsia="Times New Roman" w:hAnsi="Times New Roman" w:cs="Times New Roman"/>
                <w:sz w:val="24"/>
                <w:szCs w:val="24"/>
              </w:rPr>
            </w:pPr>
            <w:r w:rsidRPr="007E3AC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541EC4" w:rsidRPr="007E3AC1" w:rsidRDefault="00541EC4" w:rsidP="00541EC4">
            <w:pPr>
              <w:widowControl w:val="0"/>
              <w:ind w:right="120"/>
              <w:jc w:val="both"/>
              <w:rPr>
                <w:rFonts w:ascii="Times New Roman" w:eastAsia="Times New Roman" w:hAnsi="Times New Roman" w:cs="Times New Roman"/>
                <w:sz w:val="24"/>
                <w:szCs w:val="24"/>
              </w:rPr>
            </w:pPr>
            <w:r w:rsidRPr="007E3AC1">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541EC4" w:rsidRPr="007E3AC1" w:rsidRDefault="00541EC4" w:rsidP="00541EC4">
            <w:pPr>
              <w:widowControl w:val="0"/>
              <w:jc w:val="both"/>
              <w:rPr>
                <w:rFonts w:ascii="Times New Roman" w:eastAsia="Times New Roman" w:hAnsi="Times New Roman" w:cs="Times New Roman"/>
                <w:sz w:val="24"/>
                <w:szCs w:val="24"/>
              </w:rPr>
            </w:pPr>
          </w:p>
        </w:tc>
      </w:tr>
    </w:tbl>
    <w:p w14:paraId="3F220755" w14:textId="77777777" w:rsidR="00856B5E" w:rsidRPr="007E3AC1" w:rsidRDefault="00856B5E">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227CC13D" w14:textId="174FAA70" w:rsidR="00856B5E" w:rsidRPr="007E3AC1" w:rsidRDefault="00856B5E">
      <w:pPr>
        <w:rPr>
          <w:rFonts w:ascii="Times New Roman" w:eastAsia="Times New Roman" w:hAnsi="Times New Roman" w:cs="Times New Roman"/>
          <w:sz w:val="24"/>
          <w:szCs w:val="24"/>
        </w:rPr>
      </w:pPr>
    </w:p>
    <w:p w14:paraId="13487BE0" w14:textId="77777777" w:rsidR="00FF0993" w:rsidRPr="007E3AC1" w:rsidRDefault="00FF0993" w:rsidP="00FF0993">
      <w:pPr>
        <w:spacing w:after="0" w:line="240" w:lineRule="auto"/>
        <w:jc w:val="both"/>
        <w:rPr>
          <w:rFonts w:ascii="Times New Roman" w:eastAsia="Times New Roman" w:hAnsi="Times New Roman" w:cs="Times New Roman"/>
          <w:b/>
        </w:rPr>
      </w:pPr>
      <w:r w:rsidRPr="007E3AC1">
        <w:rPr>
          <w:rFonts w:ascii="Times New Roman" w:eastAsia="Times New Roman" w:hAnsi="Times New Roman" w:cs="Times New Roman"/>
          <w:b/>
        </w:rPr>
        <w:t>Додатки до тендерної документації, що завантажуються до електронної системи закупівель окремими файлами:</w:t>
      </w:r>
    </w:p>
    <w:p w14:paraId="5EC4F100" w14:textId="77777777" w:rsidR="00FF0993" w:rsidRPr="007E3AC1" w:rsidRDefault="00FF0993" w:rsidP="00FF0993">
      <w:pPr>
        <w:spacing w:after="0" w:line="240" w:lineRule="auto"/>
        <w:jc w:val="both"/>
        <w:rPr>
          <w:rFonts w:ascii="Times New Roman" w:eastAsia="Times New Roman" w:hAnsi="Times New Roman" w:cs="Times New Roman"/>
        </w:rPr>
      </w:pPr>
      <w:r w:rsidRPr="007E3AC1">
        <w:rPr>
          <w:rFonts w:ascii="Times New Roman" w:eastAsia="Times New Roman" w:hAnsi="Times New Roman" w:cs="Times New Roman"/>
        </w:rPr>
        <w:t xml:space="preserve">Додаток 1. Форма «Тендерна пропозиція» </w:t>
      </w:r>
    </w:p>
    <w:p w14:paraId="445E88C8" w14:textId="77777777" w:rsidR="00FF0993" w:rsidRPr="007E3AC1" w:rsidRDefault="00FF0993" w:rsidP="00FF0993">
      <w:pPr>
        <w:spacing w:after="0" w:line="240" w:lineRule="auto"/>
        <w:jc w:val="both"/>
        <w:rPr>
          <w:rFonts w:ascii="Times New Roman" w:eastAsia="Times New Roman" w:hAnsi="Times New Roman" w:cs="Times New Roman"/>
        </w:rPr>
      </w:pPr>
      <w:r w:rsidRPr="007E3AC1">
        <w:rPr>
          <w:rFonts w:ascii="Times New Roman" w:eastAsia="Times New Roman" w:hAnsi="Times New Roman" w:cs="Times New Roman"/>
        </w:rPr>
        <w:t>Додаток 2. Проект договору про закупівлю</w:t>
      </w:r>
    </w:p>
    <w:p w14:paraId="79B23D31" w14:textId="77777777" w:rsidR="00FF0993" w:rsidRPr="007E3AC1" w:rsidRDefault="00FF0993" w:rsidP="00FF0993">
      <w:pPr>
        <w:spacing w:after="0" w:line="240" w:lineRule="atLeast"/>
        <w:jc w:val="both"/>
        <w:rPr>
          <w:rFonts w:ascii="Times New Roman" w:eastAsia="Times New Roman" w:hAnsi="Times New Roman" w:cs="Times New Roman"/>
          <w:bCs/>
        </w:rPr>
      </w:pPr>
      <w:r w:rsidRPr="007E3AC1">
        <w:rPr>
          <w:rFonts w:ascii="Times New Roman" w:eastAsia="Times New Roman" w:hAnsi="Times New Roman" w:cs="Times New Roman"/>
        </w:rPr>
        <w:t xml:space="preserve">Додаток 3. Інформація про необхідні технічні, якісні та кількісні характеристики </w:t>
      </w:r>
      <w:r w:rsidRPr="007E3AC1">
        <w:rPr>
          <w:rFonts w:ascii="Times New Roman" w:eastAsia="Times New Roman" w:hAnsi="Times New Roman" w:cs="Times New Roman"/>
          <w:bCs/>
        </w:rPr>
        <w:t>предмета закупівлі</w:t>
      </w:r>
    </w:p>
    <w:p w14:paraId="45E26727" w14:textId="77777777" w:rsidR="00FF0993" w:rsidRPr="007E3AC1" w:rsidRDefault="00FF0993" w:rsidP="00FF0993">
      <w:pPr>
        <w:spacing w:after="0" w:line="240" w:lineRule="atLeast"/>
        <w:jc w:val="both"/>
        <w:rPr>
          <w:rFonts w:ascii="Times New Roman" w:eastAsia="Times New Roman" w:hAnsi="Times New Roman" w:cs="Times New Roman"/>
          <w:bCs/>
        </w:rPr>
      </w:pPr>
      <w:r w:rsidRPr="007E3AC1">
        <w:rPr>
          <w:rFonts w:ascii="Times New Roman" w:eastAsia="Times New Roman" w:hAnsi="Times New Roman" w:cs="Times New Roman"/>
          <w:bCs/>
        </w:rPr>
        <w:t xml:space="preserve"> (технічна специфікація)</w:t>
      </w:r>
    </w:p>
    <w:p w14:paraId="199C21CE" w14:textId="77777777" w:rsidR="00FF0993" w:rsidRPr="007E3AC1" w:rsidRDefault="00FF0993" w:rsidP="00FF0993">
      <w:pPr>
        <w:spacing w:after="0" w:line="240" w:lineRule="auto"/>
        <w:jc w:val="both"/>
        <w:rPr>
          <w:rFonts w:ascii="Times New Roman" w:eastAsia="Times New Roman" w:hAnsi="Times New Roman" w:cs="Times New Roman"/>
        </w:rPr>
      </w:pPr>
      <w:r w:rsidRPr="007E3AC1">
        <w:rPr>
          <w:rFonts w:ascii="Times New Roman" w:eastAsia="Times New Roman" w:hAnsi="Times New Roman" w:cs="Times New Roman"/>
        </w:rPr>
        <w:t>Додаток 4. Відомості про учасника</w:t>
      </w:r>
    </w:p>
    <w:p w14:paraId="15C99F20" w14:textId="77777777" w:rsidR="00FF0993" w:rsidRPr="007E3AC1" w:rsidRDefault="00FF0993" w:rsidP="00FF0993">
      <w:pPr>
        <w:spacing w:after="0" w:line="240" w:lineRule="auto"/>
        <w:jc w:val="both"/>
        <w:rPr>
          <w:rFonts w:ascii="Times New Roman" w:eastAsia="Times New Roman" w:hAnsi="Times New Roman" w:cs="Times New Roman"/>
        </w:rPr>
      </w:pPr>
      <w:r w:rsidRPr="007E3AC1">
        <w:rPr>
          <w:rFonts w:ascii="Times New Roman" w:eastAsia="Times New Roman" w:hAnsi="Times New Roman" w:cs="Times New Roman"/>
        </w:rPr>
        <w:t>Додаток 5. Кваліфікаційні критерії та перелік документів, що підтверджують інформацію учасників про відповідність їх таким критеріям</w:t>
      </w:r>
    </w:p>
    <w:p w14:paraId="72EA4672" w14:textId="77777777" w:rsidR="00FF0993" w:rsidRPr="007E3AC1" w:rsidRDefault="00FF0993" w:rsidP="00FF0993">
      <w:pPr>
        <w:spacing w:after="0" w:line="240" w:lineRule="auto"/>
        <w:jc w:val="both"/>
        <w:rPr>
          <w:rFonts w:ascii="Times New Roman" w:eastAsia="Times New Roman" w:hAnsi="Times New Roman" w:cs="Times New Roman"/>
        </w:rPr>
      </w:pPr>
      <w:r w:rsidRPr="007E3AC1">
        <w:rPr>
          <w:rFonts w:ascii="Times New Roman" w:eastAsia="Times New Roman" w:hAnsi="Times New Roman" w:cs="Times New Roman"/>
        </w:rPr>
        <w:t xml:space="preserve">Додаток 6. Лист-згода на обробку персональних даних. </w:t>
      </w:r>
    </w:p>
    <w:p w14:paraId="270E0160" w14:textId="77777777" w:rsidR="00856B5E" w:rsidRPr="00870C1E" w:rsidRDefault="00856B5E">
      <w:pPr>
        <w:widowControl w:val="0"/>
        <w:spacing w:after="0" w:line="240" w:lineRule="auto"/>
        <w:jc w:val="both"/>
        <w:rPr>
          <w:rFonts w:ascii="Times New Roman" w:eastAsia="Times New Roman" w:hAnsi="Times New Roman" w:cs="Times New Roman"/>
          <w:sz w:val="24"/>
          <w:szCs w:val="24"/>
        </w:rPr>
      </w:pPr>
    </w:p>
    <w:sectPr w:rsidR="00856B5E" w:rsidRPr="00870C1E">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5D54" w14:textId="77777777" w:rsidR="00A15ED2" w:rsidRDefault="00A15ED2">
      <w:pPr>
        <w:spacing w:after="0" w:line="240" w:lineRule="auto"/>
      </w:pPr>
      <w:r>
        <w:separator/>
      </w:r>
    </w:p>
  </w:endnote>
  <w:endnote w:type="continuationSeparator" w:id="0">
    <w:p w14:paraId="261B6C20" w14:textId="77777777" w:rsidR="00A15ED2" w:rsidRDefault="00A1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60306749" w:rsidR="00891627" w:rsidRDefault="008916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3A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91627" w:rsidRDefault="00891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AA33" w14:textId="77777777" w:rsidR="00A15ED2" w:rsidRDefault="00A15ED2">
      <w:pPr>
        <w:spacing w:after="0" w:line="240" w:lineRule="auto"/>
      </w:pPr>
      <w:r>
        <w:separator/>
      </w:r>
    </w:p>
  </w:footnote>
  <w:footnote w:type="continuationSeparator" w:id="0">
    <w:p w14:paraId="6BBE5DBB" w14:textId="77777777" w:rsidR="00A15ED2" w:rsidRDefault="00A1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4F6C8C73" w:rsidR="00891627" w:rsidRDefault="00891627">
    <w:pPr>
      <w:jc w:val="right"/>
    </w:pPr>
    <w:r>
      <w:fldChar w:fldCharType="begin"/>
    </w:r>
    <w:r>
      <w:instrText>PAGE</w:instrText>
    </w:r>
    <w:r>
      <w:fldChar w:fldCharType="separate"/>
    </w:r>
    <w:r w:rsidR="007E3AC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0636369B" w:rsidR="00891627" w:rsidRDefault="00891627">
    <w:pPr>
      <w:jc w:val="right"/>
    </w:pPr>
    <w:r>
      <w:fldChar w:fldCharType="begin"/>
    </w:r>
    <w:r>
      <w:instrText>PAGE</w:instrText>
    </w:r>
    <w:r>
      <w:fldChar w:fldCharType="separate"/>
    </w:r>
    <w:r w:rsidR="007E3AC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4"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6"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619680329">
    <w:abstractNumId w:val="2"/>
  </w:num>
  <w:num w:numId="2" w16cid:durableId="644163983">
    <w:abstractNumId w:val="8"/>
  </w:num>
  <w:num w:numId="3" w16cid:durableId="1326858144">
    <w:abstractNumId w:val="4"/>
  </w:num>
  <w:num w:numId="4" w16cid:durableId="1924293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2372106">
    <w:abstractNumId w:val="5"/>
  </w:num>
  <w:num w:numId="6" w16cid:durableId="247741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7035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2967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5112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0686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01FDB"/>
    <w:rsid w:val="0001254B"/>
    <w:rsid w:val="00022ED7"/>
    <w:rsid w:val="00023D0B"/>
    <w:rsid w:val="00064053"/>
    <w:rsid w:val="00072C7B"/>
    <w:rsid w:val="000805B6"/>
    <w:rsid w:val="000B162F"/>
    <w:rsid w:val="000C3428"/>
    <w:rsid w:val="000D2C82"/>
    <w:rsid w:val="000F6833"/>
    <w:rsid w:val="00117BA1"/>
    <w:rsid w:val="00122AC7"/>
    <w:rsid w:val="0013304A"/>
    <w:rsid w:val="001373D7"/>
    <w:rsid w:val="00157696"/>
    <w:rsid w:val="00170066"/>
    <w:rsid w:val="00175C5C"/>
    <w:rsid w:val="001937D6"/>
    <w:rsid w:val="001939E9"/>
    <w:rsid w:val="001B5674"/>
    <w:rsid w:val="001C552C"/>
    <w:rsid w:val="001E6489"/>
    <w:rsid w:val="002362A1"/>
    <w:rsid w:val="00237648"/>
    <w:rsid w:val="00292605"/>
    <w:rsid w:val="002A21CF"/>
    <w:rsid w:val="002B2B29"/>
    <w:rsid w:val="002C580A"/>
    <w:rsid w:val="002C6F6E"/>
    <w:rsid w:val="00306F9F"/>
    <w:rsid w:val="00307FF5"/>
    <w:rsid w:val="00314BAA"/>
    <w:rsid w:val="003253F3"/>
    <w:rsid w:val="003427FE"/>
    <w:rsid w:val="003546CA"/>
    <w:rsid w:val="003A5441"/>
    <w:rsid w:val="003B3C5C"/>
    <w:rsid w:val="003E66D1"/>
    <w:rsid w:val="00416560"/>
    <w:rsid w:val="004414E8"/>
    <w:rsid w:val="004577C2"/>
    <w:rsid w:val="00475C0A"/>
    <w:rsid w:val="00477D27"/>
    <w:rsid w:val="004819E2"/>
    <w:rsid w:val="0049402E"/>
    <w:rsid w:val="004B2253"/>
    <w:rsid w:val="004C6939"/>
    <w:rsid w:val="004D22BD"/>
    <w:rsid w:val="004D7EB5"/>
    <w:rsid w:val="00511C8A"/>
    <w:rsid w:val="00516C3B"/>
    <w:rsid w:val="00541EC4"/>
    <w:rsid w:val="00542D5E"/>
    <w:rsid w:val="00584682"/>
    <w:rsid w:val="005C01FF"/>
    <w:rsid w:val="005D6D5E"/>
    <w:rsid w:val="005E1C72"/>
    <w:rsid w:val="00600284"/>
    <w:rsid w:val="00624A16"/>
    <w:rsid w:val="006403FC"/>
    <w:rsid w:val="006436F0"/>
    <w:rsid w:val="00645E7F"/>
    <w:rsid w:val="00676058"/>
    <w:rsid w:val="006935E2"/>
    <w:rsid w:val="00695818"/>
    <w:rsid w:val="006A2853"/>
    <w:rsid w:val="006B0F93"/>
    <w:rsid w:val="006B5EBA"/>
    <w:rsid w:val="006D25D9"/>
    <w:rsid w:val="006D4DC7"/>
    <w:rsid w:val="006D78E7"/>
    <w:rsid w:val="006E1DE8"/>
    <w:rsid w:val="00720F2F"/>
    <w:rsid w:val="00725204"/>
    <w:rsid w:val="007820C8"/>
    <w:rsid w:val="00795E64"/>
    <w:rsid w:val="007A2144"/>
    <w:rsid w:val="007E3AC1"/>
    <w:rsid w:val="007E692A"/>
    <w:rsid w:val="008357E9"/>
    <w:rsid w:val="008407BB"/>
    <w:rsid w:val="0085167A"/>
    <w:rsid w:val="00856B5E"/>
    <w:rsid w:val="00860678"/>
    <w:rsid w:val="0086275E"/>
    <w:rsid w:val="00870C1E"/>
    <w:rsid w:val="008735CC"/>
    <w:rsid w:val="0088546F"/>
    <w:rsid w:val="00891627"/>
    <w:rsid w:val="008956CE"/>
    <w:rsid w:val="008B11B3"/>
    <w:rsid w:val="008B7ACB"/>
    <w:rsid w:val="008C398A"/>
    <w:rsid w:val="008F1196"/>
    <w:rsid w:val="00906DE7"/>
    <w:rsid w:val="00907BC6"/>
    <w:rsid w:val="0092101F"/>
    <w:rsid w:val="00933B40"/>
    <w:rsid w:val="00942870"/>
    <w:rsid w:val="00944EC7"/>
    <w:rsid w:val="00954D43"/>
    <w:rsid w:val="009565C9"/>
    <w:rsid w:val="009827D2"/>
    <w:rsid w:val="009D5AA4"/>
    <w:rsid w:val="009E37D2"/>
    <w:rsid w:val="00A15ED2"/>
    <w:rsid w:val="00A16DB0"/>
    <w:rsid w:val="00A26C5B"/>
    <w:rsid w:val="00A32C14"/>
    <w:rsid w:val="00A42BBA"/>
    <w:rsid w:val="00A4425A"/>
    <w:rsid w:val="00A673D7"/>
    <w:rsid w:val="00A67FEB"/>
    <w:rsid w:val="00A74095"/>
    <w:rsid w:val="00A8587A"/>
    <w:rsid w:val="00A95D27"/>
    <w:rsid w:val="00AA340C"/>
    <w:rsid w:val="00AE0842"/>
    <w:rsid w:val="00AF61DF"/>
    <w:rsid w:val="00B02262"/>
    <w:rsid w:val="00B04116"/>
    <w:rsid w:val="00B63B46"/>
    <w:rsid w:val="00B71502"/>
    <w:rsid w:val="00BC1004"/>
    <w:rsid w:val="00BC1445"/>
    <w:rsid w:val="00BC7D1E"/>
    <w:rsid w:val="00BF0B41"/>
    <w:rsid w:val="00BF6A63"/>
    <w:rsid w:val="00BF7F2F"/>
    <w:rsid w:val="00BF7F85"/>
    <w:rsid w:val="00C3361B"/>
    <w:rsid w:val="00C41A09"/>
    <w:rsid w:val="00C57C16"/>
    <w:rsid w:val="00C61634"/>
    <w:rsid w:val="00C70974"/>
    <w:rsid w:val="00C770D1"/>
    <w:rsid w:val="00CA307B"/>
    <w:rsid w:val="00CC25AF"/>
    <w:rsid w:val="00CF407D"/>
    <w:rsid w:val="00CF55B0"/>
    <w:rsid w:val="00CF67C7"/>
    <w:rsid w:val="00CF787E"/>
    <w:rsid w:val="00D17E10"/>
    <w:rsid w:val="00D24F32"/>
    <w:rsid w:val="00D315A7"/>
    <w:rsid w:val="00D56B35"/>
    <w:rsid w:val="00D56FAA"/>
    <w:rsid w:val="00D90FC3"/>
    <w:rsid w:val="00D97A7A"/>
    <w:rsid w:val="00DA4828"/>
    <w:rsid w:val="00DE7A59"/>
    <w:rsid w:val="00E048E3"/>
    <w:rsid w:val="00E13B2D"/>
    <w:rsid w:val="00E37990"/>
    <w:rsid w:val="00E40721"/>
    <w:rsid w:val="00E51E17"/>
    <w:rsid w:val="00E53C94"/>
    <w:rsid w:val="00E84FBD"/>
    <w:rsid w:val="00E95530"/>
    <w:rsid w:val="00E97840"/>
    <w:rsid w:val="00EA2918"/>
    <w:rsid w:val="00EA29A4"/>
    <w:rsid w:val="00EA3B7F"/>
    <w:rsid w:val="00ED1893"/>
    <w:rsid w:val="00EE7BC3"/>
    <w:rsid w:val="00F0173C"/>
    <w:rsid w:val="00F218D3"/>
    <w:rsid w:val="00F23528"/>
    <w:rsid w:val="00FA0728"/>
    <w:rsid w:val="00FB7BB6"/>
    <w:rsid w:val="00FE16EE"/>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 w:type="character" w:customStyle="1" w:styleId="hard-blue-color">
    <w:name w:val="hard-blue-color"/>
    <w:rsid w:val="006E1DE8"/>
  </w:style>
  <w:style w:type="character" w:styleId="af0">
    <w:name w:val="Unresolved Mention"/>
    <w:basedOn w:val="a0"/>
    <w:uiPriority w:val="99"/>
    <w:semiHidden/>
    <w:unhideWhenUsed/>
    <w:rsid w:val="0031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ynevyr.rada@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9C205C-14B6-42A6-ACEA-65FE5C40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8</cp:revision>
  <cp:lastPrinted>2023-03-28T08:20:00Z</cp:lastPrinted>
  <dcterms:created xsi:type="dcterms:W3CDTF">2023-08-16T12:20:00Z</dcterms:created>
  <dcterms:modified xsi:type="dcterms:W3CDTF">2023-08-24T06:29:00Z</dcterms:modified>
</cp:coreProperties>
</file>