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59" w:rsidRPr="006F78D3" w:rsidRDefault="00941C59" w:rsidP="00941C59">
      <w:pPr>
        <w:spacing w:after="0"/>
        <w:ind w:right="-284"/>
        <w:jc w:val="center"/>
        <w:rPr>
          <w:rFonts w:ascii="Times New Roman" w:hAnsi="Times New Roman"/>
          <w:b/>
          <w:sz w:val="26"/>
          <w:szCs w:val="26"/>
        </w:rPr>
      </w:pPr>
      <w:r w:rsidRPr="006F78D3">
        <w:rPr>
          <w:rFonts w:ascii="Times New Roman" w:hAnsi="Times New Roman"/>
          <w:b/>
          <w:sz w:val="26"/>
          <w:szCs w:val="26"/>
        </w:rPr>
        <w:t>ОГОЛОШЕННЯ</w:t>
      </w:r>
    </w:p>
    <w:p w:rsidR="00941C59" w:rsidRPr="006F78D3" w:rsidRDefault="00941C59" w:rsidP="00941C59">
      <w:pPr>
        <w:keepNext/>
        <w:tabs>
          <w:tab w:val="left" w:pos="720"/>
        </w:tabs>
        <w:spacing w:after="0" w:line="240" w:lineRule="auto"/>
        <w:ind w:right="-284"/>
        <w:jc w:val="center"/>
        <w:outlineLvl w:val="2"/>
        <w:rPr>
          <w:rFonts w:ascii="Times New Roman" w:eastAsia="Times New Roman" w:hAnsi="Times New Roman"/>
          <w:b/>
          <w:bCs/>
          <w:sz w:val="26"/>
          <w:szCs w:val="26"/>
          <w:lang w:eastAsia="uk-UA"/>
        </w:rPr>
      </w:pPr>
      <w:r w:rsidRPr="006F78D3">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rsidR="00941C59" w:rsidRPr="006F78D3" w:rsidRDefault="00941C59" w:rsidP="00941C59">
      <w:pPr>
        <w:widowControl w:val="0"/>
        <w:tabs>
          <w:tab w:val="left" w:pos="284"/>
          <w:tab w:val="left" w:pos="851"/>
        </w:tabs>
        <w:suppressAutoHyphens/>
        <w:spacing w:after="0" w:line="240" w:lineRule="auto"/>
        <w:ind w:right="-284" w:firstLine="709"/>
        <w:jc w:val="both"/>
        <w:rPr>
          <w:rFonts w:ascii="Times New Roman" w:eastAsia="Times New Roman" w:hAnsi="Times New Roman"/>
          <w:b/>
          <w:sz w:val="16"/>
          <w:szCs w:val="16"/>
          <w:lang w:eastAsia="ru-RU"/>
        </w:rPr>
      </w:pPr>
    </w:p>
    <w:p w:rsidR="00941C59" w:rsidRPr="00EF75E1" w:rsidRDefault="00941C59" w:rsidP="00941C59">
      <w:pPr>
        <w:widowControl w:val="0"/>
        <w:tabs>
          <w:tab w:val="left" w:pos="284"/>
          <w:tab w:val="left" w:pos="851"/>
        </w:tabs>
        <w:suppressAutoHyphens/>
        <w:spacing w:after="0" w:line="240" w:lineRule="auto"/>
        <w:ind w:right="-284" w:firstLine="709"/>
        <w:jc w:val="both"/>
        <w:rPr>
          <w:rFonts w:ascii="Times New Roman" w:eastAsia="Times New Roman" w:hAnsi="Times New Roman"/>
          <w:b/>
          <w:sz w:val="26"/>
          <w:szCs w:val="26"/>
          <w:lang w:eastAsia="ru-RU"/>
        </w:rPr>
      </w:pPr>
      <w:r w:rsidRPr="00EF75E1">
        <w:rPr>
          <w:rFonts w:ascii="Times New Roman" w:eastAsia="Times New Roman" w:hAnsi="Times New Roman"/>
          <w:b/>
          <w:sz w:val="26"/>
          <w:szCs w:val="26"/>
          <w:lang w:eastAsia="ru-RU"/>
        </w:rPr>
        <w:t>1. Замовник:</w:t>
      </w:r>
    </w:p>
    <w:p w:rsidR="00941C59" w:rsidRPr="00EF75E1" w:rsidRDefault="00941C59" w:rsidP="00941C59">
      <w:pPr>
        <w:tabs>
          <w:tab w:val="num" w:pos="0"/>
          <w:tab w:val="left" w:pos="284"/>
          <w:tab w:val="left" w:pos="360"/>
          <w:tab w:val="left" w:pos="851"/>
        </w:tabs>
        <w:spacing w:after="0" w:line="240" w:lineRule="auto"/>
        <w:ind w:right="-284" w:firstLine="709"/>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 xml:space="preserve">1.1. Найменування: </w:t>
      </w:r>
      <w:r w:rsidR="00001E4A">
        <w:rPr>
          <w:rFonts w:ascii="Times New Roman" w:hAnsi="Times New Roman"/>
          <w:sz w:val="26"/>
          <w:szCs w:val="26"/>
          <w:lang w:val="ru-RU"/>
        </w:rPr>
        <w:t xml:space="preserve">Головне </w:t>
      </w:r>
      <w:proofErr w:type="spellStart"/>
      <w:r w:rsidR="00001E4A">
        <w:rPr>
          <w:rFonts w:ascii="Times New Roman" w:hAnsi="Times New Roman"/>
          <w:sz w:val="26"/>
          <w:szCs w:val="26"/>
          <w:lang w:val="ru-RU"/>
        </w:rPr>
        <w:t>управління</w:t>
      </w:r>
      <w:proofErr w:type="spellEnd"/>
      <w:r w:rsidR="00001E4A">
        <w:rPr>
          <w:rFonts w:ascii="Times New Roman" w:hAnsi="Times New Roman"/>
          <w:sz w:val="26"/>
          <w:szCs w:val="26"/>
        </w:rPr>
        <w:t xml:space="preserve"> Служби безпеки України у м. Києві та Київській області</w:t>
      </w:r>
      <w:r w:rsidRPr="00EF75E1">
        <w:rPr>
          <w:rFonts w:ascii="Times New Roman" w:eastAsia="Times New Roman" w:hAnsi="Times New Roman"/>
          <w:sz w:val="26"/>
          <w:szCs w:val="26"/>
          <w:lang w:eastAsia="ru-RU"/>
        </w:rPr>
        <w:t>.</w:t>
      </w:r>
    </w:p>
    <w:p w:rsidR="00941C59" w:rsidRPr="00EF75E1" w:rsidRDefault="00941C59" w:rsidP="00941C59">
      <w:pPr>
        <w:tabs>
          <w:tab w:val="num" w:pos="0"/>
          <w:tab w:val="left" w:pos="284"/>
          <w:tab w:val="left" w:pos="360"/>
        </w:tabs>
        <w:spacing w:after="0" w:line="240" w:lineRule="auto"/>
        <w:ind w:right="-284" w:firstLine="709"/>
        <w:jc w:val="both"/>
        <w:rPr>
          <w:rFonts w:ascii="Times New Roman" w:eastAsia="Times New Roman" w:hAnsi="Times New Roman"/>
          <w:sz w:val="26"/>
          <w:szCs w:val="26"/>
          <w:lang w:eastAsia="ru-RU"/>
        </w:rPr>
      </w:pPr>
      <w:r w:rsidRPr="00EF75E1">
        <w:rPr>
          <w:rFonts w:ascii="Times New Roman" w:eastAsia="Times New Roman" w:hAnsi="Times New Roman"/>
          <w:bCs/>
          <w:sz w:val="26"/>
          <w:szCs w:val="26"/>
          <w:lang w:eastAsia="ru-RU"/>
        </w:rPr>
        <w:t>1.2. Код за ЄДРПОУ:</w:t>
      </w:r>
      <w:r w:rsidRPr="00EF75E1">
        <w:rPr>
          <w:rFonts w:ascii="Times New Roman" w:hAnsi="Times New Roman"/>
          <w:sz w:val="26"/>
          <w:szCs w:val="26"/>
        </w:rPr>
        <w:t xml:space="preserve"> 2</w:t>
      </w:r>
      <w:r w:rsidR="00001E4A">
        <w:rPr>
          <w:rFonts w:ascii="Times New Roman" w:hAnsi="Times New Roman"/>
          <w:sz w:val="26"/>
          <w:szCs w:val="26"/>
        </w:rPr>
        <w:t>0001792</w:t>
      </w:r>
      <w:r w:rsidRPr="00EF75E1">
        <w:rPr>
          <w:rFonts w:ascii="Times New Roman" w:eastAsia="Times New Roman" w:hAnsi="Times New Roman"/>
          <w:sz w:val="26"/>
          <w:szCs w:val="26"/>
          <w:lang w:eastAsia="ru-RU"/>
        </w:rPr>
        <w:t>.</w:t>
      </w:r>
    </w:p>
    <w:p w:rsidR="00941C59" w:rsidRPr="00C67959" w:rsidRDefault="00941C59" w:rsidP="00941C59">
      <w:pPr>
        <w:widowControl w:val="0"/>
        <w:tabs>
          <w:tab w:val="left" w:pos="284"/>
          <w:tab w:val="left" w:pos="851"/>
        </w:tabs>
        <w:suppressAutoHyphens/>
        <w:spacing w:after="0" w:line="240" w:lineRule="auto"/>
        <w:ind w:right="-284" w:firstLine="709"/>
        <w:jc w:val="both"/>
        <w:rPr>
          <w:rFonts w:ascii="Times New Roman" w:eastAsia="Times New Roman" w:hAnsi="Times New Roman"/>
          <w:sz w:val="26"/>
          <w:szCs w:val="26"/>
          <w:lang w:eastAsia="ru-RU"/>
        </w:rPr>
      </w:pPr>
      <w:r w:rsidRPr="00EF75E1">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Pr>
          <w:rFonts w:ascii="Times New Roman" w:eastAsia="Times New Roman" w:hAnsi="Times New Roman"/>
          <w:b/>
          <w:sz w:val="26"/>
          <w:szCs w:val="26"/>
          <w:lang w:eastAsia="ru-RU"/>
        </w:rPr>
        <w:t xml:space="preserve"> </w:t>
      </w:r>
    </w:p>
    <w:p w:rsidR="00941C59" w:rsidRDefault="00941C59" w:rsidP="00941C59">
      <w:pPr>
        <w:widowControl w:val="0"/>
        <w:tabs>
          <w:tab w:val="left" w:pos="0"/>
          <w:tab w:val="left" w:pos="851"/>
        </w:tabs>
        <w:suppressAutoHyphens/>
        <w:spacing w:after="0" w:line="240" w:lineRule="auto"/>
        <w:ind w:right="-284" w:firstLine="709"/>
        <w:jc w:val="both"/>
        <w:rPr>
          <w:rFonts w:ascii="Times New Roman" w:eastAsia="Times New Roman" w:hAnsi="Times New Roman"/>
          <w:sz w:val="26"/>
          <w:szCs w:val="26"/>
          <w:lang w:eastAsia="ru-RU"/>
        </w:rPr>
      </w:pPr>
      <w:r w:rsidRPr="002F379F">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Pr="002F379F">
        <w:rPr>
          <w:rFonts w:ascii="Times New Roman" w:eastAsia="Times New Roman" w:hAnsi="Times New Roman"/>
          <w:sz w:val="26"/>
          <w:szCs w:val="26"/>
          <w:lang w:eastAsia="ru-RU"/>
        </w:rPr>
        <w:br/>
      </w:r>
      <w:r w:rsidR="00001E4A">
        <w:rPr>
          <w:rFonts w:ascii="Times New Roman" w:eastAsia="Times New Roman" w:hAnsi="Times New Roman"/>
          <w:sz w:val="26"/>
          <w:szCs w:val="26"/>
          <w:lang w:eastAsia="ru-RU"/>
        </w:rPr>
        <w:t>0,5</w:t>
      </w:r>
      <w:r w:rsidRPr="002F379F">
        <w:rPr>
          <w:rFonts w:ascii="Times New Roman" w:eastAsia="Times New Roman" w:hAnsi="Times New Roman"/>
          <w:sz w:val="26"/>
          <w:szCs w:val="26"/>
          <w:lang w:eastAsia="ru-RU"/>
        </w:rPr>
        <w:t xml:space="preserve"> %.</w:t>
      </w:r>
    </w:p>
    <w:p w:rsidR="00EC40E4" w:rsidRDefault="00EC40E4" w:rsidP="00EC40E4">
      <w:pPr>
        <w:tabs>
          <w:tab w:val="left" w:pos="938"/>
        </w:tabs>
        <w:spacing w:after="0" w:line="240" w:lineRule="auto"/>
        <w:ind w:right="-284" w:firstLine="709"/>
        <w:jc w:val="both"/>
        <w:rPr>
          <w:rFonts w:ascii="Times New Roman" w:eastAsia="Courier New" w:hAnsi="Times New Roman"/>
          <w:bCs/>
          <w:sz w:val="26"/>
          <w:szCs w:val="26"/>
          <w:lang w:eastAsia="uk-UA"/>
        </w:rPr>
      </w:pPr>
      <w:r>
        <w:rPr>
          <w:rFonts w:ascii="Times New Roman" w:eastAsia="Times New Roman" w:hAnsi="Times New Roman"/>
          <w:sz w:val="26"/>
          <w:szCs w:val="26"/>
          <w:lang w:eastAsia="ru-RU"/>
        </w:rPr>
        <w:t xml:space="preserve">2.2. Очікувана вартість закупівлі становить </w:t>
      </w:r>
      <w:r w:rsidR="007106DA">
        <w:rPr>
          <w:rFonts w:ascii="Times New Roman" w:eastAsia="Times New Roman" w:hAnsi="Times New Roman"/>
          <w:sz w:val="26"/>
          <w:szCs w:val="26"/>
          <w:lang w:eastAsia="ru-RU"/>
        </w:rPr>
        <w:t>5 499 878</w:t>
      </w:r>
      <w:r>
        <w:rPr>
          <w:rFonts w:ascii="Times New Roman" w:eastAsia="Times New Roman" w:hAnsi="Times New Roman"/>
          <w:sz w:val="26"/>
          <w:szCs w:val="26"/>
          <w:lang w:eastAsia="ru-RU"/>
        </w:rPr>
        <w:t>,</w:t>
      </w:r>
      <w:r w:rsidR="0038666D">
        <w:rPr>
          <w:rFonts w:ascii="Times New Roman" w:eastAsia="Times New Roman" w:hAnsi="Times New Roman"/>
          <w:sz w:val="26"/>
          <w:szCs w:val="26"/>
          <w:lang w:eastAsia="ru-RU"/>
        </w:rPr>
        <w:t>00</w:t>
      </w:r>
      <w:r>
        <w:rPr>
          <w:rFonts w:ascii="Times New Roman" w:eastAsia="Times New Roman" w:hAnsi="Times New Roman"/>
          <w:sz w:val="26"/>
          <w:szCs w:val="26"/>
          <w:lang w:eastAsia="ru-RU"/>
        </w:rPr>
        <w:t xml:space="preserve"> грн.</w:t>
      </w:r>
      <w:r w:rsidRPr="00EC40E4">
        <w:rPr>
          <w:rFonts w:ascii="Times New Roman" w:eastAsia="Courier New" w:hAnsi="Times New Roman"/>
          <w:bCs/>
          <w:sz w:val="26"/>
          <w:szCs w:val="26"/>
          <w:lang w:eastAsia="uk-UA"/>
        </w:rPr>
        <w:t xml:space="preserve"> </w:t>
      </w:r>
    </w:p>
    <w:p w:rsidR="00EC40E4" w:rsidRPr="007106DA" w:rsidRDefault="00EC40E4" w:rsidP="00EC40E4">
      <w:pPr>
        <w:tabs>
          <w:tab w:val="left" w:pos="938"/>
        </w:tabs>
        <w:spacing w:after="0" w:line="240" w:lineRule="auto"/>
        <w:ind w:right="-284" w:firstLine="709"/>
        <w:jc w:val="both"/>
        <w:rPr>
          <w:rFonts w:ascii="Times New Roman" w:eastAsia="Courier New" w:hAnsi="Times New Roman"/>
          <w:bCs/>
          <w:i/>
          <w:sz w:val="26"/>
          <w:szCs w:val="26"/>
          <w:u w:val="single"/>
          <w:lang w:eastAsia="uk-UA"/>
        </w:rPr>
      </w:pPr>
      <w:r w:rsidRPr="007106DA">
        <w:rPr>
          <w:rFonts w:ascii="Times New Roman" w:eastAsia="Courier New" w:hAnsi="Times New Roman"/>
          <w:bCs/>
          <w:i/>
          <w:sz w:val="26"/>
          <w:szCs w:val="26"/>
          <w:u w:val="single"/>
          <w:lang w:eastAsia="uk-UA"/>
        </w:rPr>
        <w:t>Придбання товару здійснюється із застосуванням нульової ставки ПДВ, відповідно до постанови КМУ від 02.03.2022 № 178 «Деякі питання обкладання податком на подану вартість за нульовою ставкою у період воєнного стану».</w:t>
      </w:r>
    </w:p>
    <w:p w:rsidR="00941C59" w:rsidRPr="002F379F" w:rsidRDefault="00941C59" w:rsidP="00941C59">
      <w:pPr>
        <w:widowControl w:val="0"/>
        <w:tabs>
          <w:tab w:val="left" w:pos="284"/>
          <w:tab w:val="left" w:pos="851"/>
        </w:tabs>
        <w:suppressAutoHyphens/>
        <w:spacing w:after="0" w:line="240" w:lineRule="auto"/>
        <w:ind w:right="-284"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r w:rsidRPr="002F379F">
        <w:rPr>
          <w:rFonts w:ascii="Times New Roman" w:eastAsia="Times New Roman" w:hAnsi="Times New Roman"/>
          <w:b/>
          <w:sz w:val="26"/>
          <w:szCs w:val="26"/>
          <w:lang w:eastAsia="ru-RU"/>
        </w:rPr>
        <w:t>3. Інформація про предмет закупівлі:</w:t>
      </w:r>
    </w:p>
    <w:p w:rsidR="00CB0B22" w:rsidRDefault="00941C59" w:rsidP="00CB0B22">
      <w:pPr>
        <w:spacing w:after="0" w:line="240" w:lineRule="auto"/>
        <w:ind w:right="-284" w:firstLine="709"/>
        <w:jc w:val="both"/>
        <w:rPr>
          <w:rFonts w:ascii="Times New Roman" w:eastAsia="Times New Roman" w:hAnsi="Times New Roman"/>
          <w:spacing w:val="-4"/>
          <w:sz w:val="26"/>
          <w:szCs w:val="26"/>
          <w:lang w:eastAsia="ru-RU"/>
        </w:rPr>
      </w:pPr>
      <w:bookmarkStart w:id="5" w:name="71"/>
      <w:bookmarkEnd w:id="5"/>
      <w:r w:rsidRPr="003524C4">
        <w:rPr>
          <w:rFonts w:ascii="Times New Roman" w:eastAsia="Times New Roman" w:hAnsi="Times New Roman"/>
          <w:spacing w:val="-4"/>
          <w:sz w:val="26"/>
          <w:szCs w:val="26"/>
          <w:lang w:eastAsia="ru-RU"/>
        </w:rPr>
        <w:t>3.1. Найменування та кількість предмета закупівлі</w:t>
      </w:r>
      <w:r w:rsidRPr="00CB0B22">
        <w:rPr>
          <w:rFonts w:ascii="Times New Roman" w:eastAsia="Times New Roman" w:hAnsi="Times New Roman"/>
          <w:spacing w:val="-4"/>
          <w:sz w:val="26"/>
          <w:szCs w:val="26"/>
          <w:lang w:eastAsia="ru-RU"/>
        </w:rPr>
        <w:t xml:space="preserve">: </w:t>
      </w:r>
      <w:bookmarkStart w:id="6" w:name="_Hlk144306768"/>
    </w:p>
    <w:bookmarkEnd w:id="6"/>
    <w:p w:rsidR="00CB0B22" w:rsidRDefault="00761DB5" w:rsidP="00CB0B22">
      <w:pPr>
        <w:spacing w:after="0" w:line="240" w:lineRule="auto"/>
        <w:ind w:right="-284"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3.1.1. Б</w:t>
      </w:r>
      <w:r w:rsidRPr="00CB0B22">
        <w:rPr>
          <w:rFonts w:ascii="Times New Roman" w:eastAsia="Times New Roman" w:hAnsi="Times New Roman"/>
          <w:sz w:val="26"/>
          <w:szCs w:val="26"/>
          <w:lang w:eastAsia="ru-RU"/>
        </w:rPr>
        <w:t>ензин автомобільний А-95</w:t>
      </w:r>
      <w:r w:rsidR="007B1576">
        <w:rPr>
          <w:rFonts w:ascii="Times New Roman" w:eastAsia="Times New Roman" w:hAnsi="Times New Roman"/>
          <w:sz w:val="26"/>
          <w:szCs w:val="26"/>
          <w:lang w:eastAsia="ru-RU"/>
        </w:rPr>
        <w:t xml:space="preserve"> </w:t>
      </w:r>
      <w:r w:rsidR="00CB0B22">
        <w:rPr>
          <w:rFonts w:ascii="Times New Roman" w:eastAsia="Times New Roman" w:hAnsi="Times New Roman"/>
          <w:sz w:val="26"/>
          <w:szCs w:val="26"/>
          <w:lang w:eastAsia="ru-RU"/>
        </w:rPr>
        <w:t xml:space="preserve">– </w:t>
      </w:r>
      <w:r w:rsidR="007106DA">
        <w:rPr>
          <w:rFonts w:ascii="Times New Roman" w:eastAsia="Times New Roman" w:hAnsi="Times New Roman"/>
          <w:sz w:val="26"/>
          <w:szCs w:val="26"/>
          <w:lang w:eastAsia="ru-RU"/>
        </w:rPr>
        <w:t>85820</w:t>
      </w:r>
      <w:r w:rsidR="00CB0B22">
        <w:rPr>
          <w:rFonts w:ascii="Times New Roman" w:eastAsia="Times New Roman" w:hAnsi="Times New Roman"/>
          <w:sz w:val="26"/>
          <w:szCs w:val="26"/>
          <w:lang w:eastAsia="ru-RU"/>
        </w:rPr>
        <w:t xml:space="preserve"> л</w:t>
      </w:r>
      <w:r w:rsidR="00F432FC">
        <w:rPr>
          <w:rFonts w:ascii="Times New Roman" w:eastAsia="Times New Roman" w:hAnsi="Times New Roman"/>
          <w:sz w:val="26"/>
          <w:szCs w:val="26"/>
          <w:lang w:eastAsia="ru-RU"/>
        </w:rPr>
        <w:t>.</w:t>
      </w:r>
      <w:r w:rsidR="00CB0B22">
        <w:rPr>
          <w:rFonts w:ascii="Times New Roman" w:eastAsia="Times New Roman" w:hAnsi="Times New Roman"/>
          <w:sz w:val="26"/>
          <w:szCs w:val="26"/>
          <w:lang w:eastAsia="ru-RU"/>
        </w:rPr>
        <w:t xml:space="preserve"> </w:t>
      </w:r>
    </w:p>
    <w:p w:rsidR="00941C59" w:rsidRPr="003524C4" w:rsidRDefault="00761DB5" w:rsidP="00CB0B22">
      <w:pPr>
        <w:spacing w:after="0" w:line="240" w:lineRule="auto"/>
        <w:ind w:right="-284" w:firstLine="709"/>
        <w:jc w:val="both"/>
        <w:rPr>
          <w:rFonts w:ascii="Times New Roman" w:hAnsi="Times New Roman"/>
          <w:sz w:val="26"/>
          <w:szCs w:val="26"/>
        </w:rPr>
      </w:pPr>
      <w:r>
        <w:rPr>
          <w:rFonts w:ascii="Times New Roman" w:eastAsia="Times New Roman" w:hAnsi="Times New Roman"/>
          <w:sz w:val="26"/>
          <w:szCs w:val="26"/>
          <w:lang w:eastAsia="ru-RU"/>
        </w:rPr>
        <w:t>3.1.2.</w:t>
      </w:r>
      <w:r w:rsidR="00941C59" w:rsidRPr="00CB0B2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Д</w:t>
      </w:r>
      <w:r w:rsidRPr="00CB0B22">
        <w:rPr>
          <w:rFonts w:ascii="Times New Roman" w:eastAsia="Times New Roman" w:hAnsi="Times New Roman"/>
          <w:sz w:val="26"/>
          <w:szCs w:val="26"/>
          <w:lang w:eastAsia="ru-RU"/>
        </w:rPr>
        <w:t xml:space="preserve">изельне паливо </w:t>
      </w:r>
      <w:r w:rsidR="007B1576">
        <w:rPr>
          <w:rFonts w:ascii="Times New Roman" w:hAnsi="Times New Roman"/>
          <w:sz w:val="26"/>
          <w:szCs w:val="26"/>
        </w:rPr>
        <w:t xml:space="preserve">- </w:t>
      </w:r>
      <w:bookmarkStart w:id="7" w:name="_GoBack"/>
      <w:bookmarkEnd w:id="7"/>
      <w:r w:rsidR="007106DA">
        <w:rPr>
          <w:rFonts w:ascii="Times New Roman" w:eastAsia="Times New Roman" w:hAnsi="Times New Roman"/>
          <w:sz w:val="26"/>
          <w:szCs w:val="26"/>
          <w:lang w:eastAsia="ru-RU"/>
        </w:rPr>
        <w:t>2900</w:t>
      </w:r>
      <w:r w:rsidR="007325F7">
        <w:rPr>
          <w:rFonts w:ascii="Times New Roman" w:eastAsia="Times New Roman" w:hAnsi="Times New Roman"/>
          <w:sz w:val="26"/>
          <w:szCs w:val="26"/>
          <w:lang w:eastAsia="ru-RU"/>
        </w:rPr>
        <w:t>0</w:t>
      </w:r>
      <w:r w:rsidR="00941C59" w:rsidRPr="00CB0B22">
        <w:rPr>
          <w:rFonts w:ascii="Times New Roman" w:eastAsia="Times New Roman" w:hAnsi="Times New Roman"/>
          <w:sz w:val="26"/>
          <w:szCs w:val="26"/>
          <w:lang w:eastAsia="ru-RU"/>
        </w:rPr>
        <w:t xml:space="preserve"> л</w:t>
      </w:r>
      <w:r w:rsidR="00941C59" w:rsidRPr="00CB0B22">
        <w:rPr>
          <w:rFonts w:ascii="Times New Roman" w:eastAsia="Times New Roman" w:hAnsi="Times New Roman"/>
          <w:spacing w:val="-4"/>
          <w:sz w:val="26"/>
          <w:szCs w:val="26"/>
          <w:lang w:eastAsia="ru-RU"/>
        </w:rPr>
        <w:t>.</w:t>
      </w:r>
    </w:p>
    <w:p w:rsidR="00941C59" w:rsidRPr="003524C4" w:rsidRDefault="00941C59" w:rsidP="00941C59">
      <w:pPr>
        <w:tabs>
          <w:tab w:val="num" w:pos="0"/>
        </w:tabs>
        <w:spacing w:after="0" w:line="240" w:lineRule="auto"/>
        <w:ind w:right="-284" w:firstLine="709"/>
        <w:jc w:val="both"/>
        <w:rPr>
          <w:rFonts w:ascii="Times New Roman" w:eastAsia="Times New Roman" w:hAnsi="Times New Roman"/>
          <w:spacing w:val="-4"/>
          <w:sz w:val="26"/>
          <w:szCs w:val="26"/>
          <w:lang w:eastAsia="ru-RU"/>
        </w:rPr>
      </w:pPr>
      <w:r w:rsidRPr="003524C4">
        <w:rPr>
          <w:rFonts w:ascii="Times New Roman" w:eastAsia="Times New Roman" w:hAnsi="Times New Roman"/>
          <w:spacing w:val="-4"/>
          <w:sz w:val="26"/>
          <w:szCs w:val="26"/>
          <w:lang w:eastAsia="ru-RU"/>
        </w:rPr>
        <w:t>Технічні вимоги до предмету закупівлі наведені в Додатку 3 до Оголошення.</w:t>
      </w:r>
    </w:p>
    <w:p w:rsidR="00941C59" w:rsidRPr="003524C4" w:rsidRDefault="00941C59" w:rsidP="00941C59">
      <w:pPr>
        <w:tabs>
          <w:tab w:val="left" w:pos="938"/>
        </w:tabs>
        <w:spacing w:after="0" w:line="240" w:lineRule="auto"/>
        <w:ind w:right="-284" w:firstLine="709"/>
        <w:jc w:val="both"/>
        <w:rPr>
          <w:rFonts w:ascii="Times New Roman" w:eastAsia="Times New Roman" w:hAnsi="Times New Roman"/>
          <w:sz w:val="26"/>
          <w:szCs w:val="26"/>
          <w:lang w:eastAsia="ru-RU"/>
        </w:rPr>
      </w:pPr>
      <w:r w:rsidRPr="003524C4">
        <w:rPr>
          <w:rFonts w:ascii="Times New Roman" w:eastAsia="Times New Roman" w:hAnsi="Times New Roman"/>
          <w:sz w:val="26"/>
          <w:szCs w:val="26"/>
          <w:lang w:eastAsia="ru-RU"/>
        </w:rPr>
        <w:t>3.2. Місце поставки товарів, виконання роб</w:t>
      </w:r>
      <w:r w:rsidR="00021A72">
        <w:rPr>
          <w:rFonts w:ascii="Times New Roman" w:eastAsia="Times New Roman" w:hAnsi="Times New Roman"/>
          <w:sz w:val="26"/>
          <w:szCs w:val="26"/>
          <w:lang w:eastAsia="ru-RU"/>
        </w:rPr>
        <w:t>іт чи надання послуг: м. Київ.</w:t>
      </w:r>
    </w:p>
    <w:p w:rsidR="00941C59" w:rsidRPr="00753658" w:rsidRDefault="00941C59" w:rsidP="00941C59">
      <w:pPr>
        <w:spacing w:after="0" w:line="240" w:lineRule="auto"/>
        <w:ind w:right="-284" w:firstLine="709"/>
        <w:jc w:val="both"/>
        <w:rPr>
          <w:rFonts w:ascii="Times New Roman" w:hAnsi="Times New Roman"/>
          <w:sz w:val="26"/>
          <w:szCs w:val="26"/>
        </w:rPr>
      </w:pPr>
      <w:r w:rsidRPr="003524C4">
        <w:rPr>
          <w:rFonts w:ascii="Times New Roman" w:eastAsia="Times New Roman" w:hAnsi="Times New Roman"/>
          <w:sz w:val="26"/>
          <w:szCs w:val="26"/>
          <w:lang w:eastAsia="ru-RU"/>
        </w:rPr>
        <w:t xml:space="preserve">3.3. </w:t>
      </w:r>
      <w:r w:rsidRPr="00CB0B22">
        <w:rPr>
          <w:rFonts w:ascii="Times New Roman" w:hAnsi="Times New Roman"/>
          <w:sz w:val="26"/>
          <w:szCs w:val="26"/>
        </w:rPr>
        <w:t xml:space="preserve">Оплата Товару здійснюється на підставі видаткової накладної шляхом оплати Товару Замовником безготівковим платежем у національній валюті, на розрахунковий рахунок Постачальника лише після фактичного отримання Товару Замовником протягом </w:t>
      </w:r>
      <w:r w:rsidR="00CB0B22">
        <w:rPr>
          <w:rFonts w:ascii="Times New Roman" w:hAnsi="Times New Roman"/>
          <w:sz w:val="26"/>
          <w:szCs w:val="26"/>
          <w:lang w:val="ru-RU"/>
        </w:rPr>
        <w:t>5</w:t>
      </w:r>
      <w:r w:rsidRPr="00CB0B22">
        <w:rPr>
          <w:rFonts w:ascii="Times New Roman" w:hAnsi="Times New Roman"/>
          <w:sz w:val="26"/>
          <w:szCs w:val="26"/>
        </w:rPr>
        <w:t> (</w:t>
      </w:r>
      <w:r w:rsidR="00CB0B22">
        <w:rPr>
          <w:rFonts w:ascii="Times New Roman" w:hAnsi="Times New Roman"/>
          <w:sz w:val="26"/>
          <w:szCs w:val="26"/>
        </w:rPr>
        <w:t>п’яти</w:t>
      </w:r>
      <w:r w:rsidRPr="00CB0B22">
        <w:rPr>
          <w:rFonts w:ascii="Times New Roman" w:hAnsi="Times New Roman"/>
          <w:sz w:val="26"/>
          <w:szCs w:val="26"/>
        </w:rPr>
        <w:t xml:space="preserve">) </w:t>
      </w:r>
      <w:r w:rsidR="00CB0B22">
        <w:rPr>
          <w:rFonts w:ascii="Times New Roman" w:hAnsi="Times New Roman"/>
          <w:sz w:val="26"/>
          <w:szCs w:val="26"/>
        </w:rPr>
        <w:t>банківських</w:t>
      </w:r>
      <w:r w:rsidRPr="00CB0B22">
        <w:rPr>
          <w:rFonts w:ascii="Times New Roman" w:hAnsi="Times New Roman"/>
          <w:sz w:val="26"/>
          <w:szCs w:val="26"/>
        </w:rPr>
        <w:t xml:space="preserve"> днів.</w:t>
      </w:r>
    </w:p>
    <w:p w:rsidR="00941C59" w:rsidRPr="005336E1" w:rsidRDefault="00941C59" w:rsidP="00941C59">
      <w:pPr>
        <w:tabs>
          <w:tab w:val="left" w:pos="567"/>
        </w:tabs>
        <w:spacing w:after="0" w:line="240" w:lineRule="auto"/>
        <w:ind w:right="-284" w:firstLine="709"/>
        <w:jc w:val="both"/>
        <w:rPr>
          <w:rFonts w:ascii="Times New Roman" w:hAnsi="Times New Roman"/>
          <w:sz w:val="26"/>
          <w:szCs w:val="26"/>
        </w:rPr>
      </w:pPr>
      <w:r w:rsidRPr="00753658">
        <w:rPr>
          <w:rFonts w:ascii="Times New Roman" w:eastAsia="Times New Roman" w:hAnsi="Times New Roman"/>
          <w:sz w:val="26"/>
          <w:szCs w:val="26"/>
          <w:lang w:eastAsia="ru-RU"/>
        </w:rPr>
        <w:t xml:space="preserve">3.4. </w:t>
      </w:r>
      <w:r w:rsidRPr="00CB0B22">
        <w:rPr>
          <w:rFonts w:ascii="Times New Roman" w:eastAsia="Times New Roman" w:hAnsi="Times New Roman"/>
          <w:sz w:val="26"/>
          <w:szCs w:val="26"/>
          <w:lang w:eastAsia="ru-RU"/>
        </w:rPr>
        <w:t xml:space="preserve">Строк поставки товарів, виконання робіт чи надання послуг: </w:t>
      </w:r>
      <w:r w:rsidR="00CB0B22">
        <w:rPr>
          <w:rFonts w:ascii="Times New Roman" w:eastAsia="Times New Roman" w:hAnsi="Times New Roman"/>
          <w:sz w:val="26"/>
          <w:szCs w:val="26"/>
          <w:lang w:eastAsia="ru-RU"/>
        </w:rPr>
        <w:t>Учасник</w:t>
      </w:r>
      <w:r w:rsidR="00CB0B22" w:rsidRPr="00CB0B22">
        <w:rPr>
          <w:rFonts w:ascii="Times New Roman" w:eastAsia="Times New Roman" w:hAnsi="Times New Roman"/>
          <w:sz w:val="26"/>
          <w:szCs w:val="26"/>
          <w:lang w:eastAsia="ru-RU"/>
        </w:rPr>
        <w:t xml:space="preserve"> здійснює постачання Товару на протязі 3-х робочих днів після отримання заявки </w:t>
      </w:r>
      <w:r w:rsidR="00CB0B22">
        <w:rPr>
          <w:rFonts w:ascii="Times New Roman" w:eastAsia="Times New Roman" w:hAnsi="Times New Roman"/>
          <w:sz w:val="26"/>
          <w:szCs w:val="26"/>
          <w:lang w:eastAsia="ru-RU"/>
        </w:rPr>
        <w:t>від Замовника</w:t>
      </w:r>
      <w:r w:rsidR="00CB0B22" w:rsidRPr="00CB0B22">
        <w:rPr>
          <w:rFonts w:ascii="Times New Roman" w:eastAsia="Times New Roman" w:hAnsi="Times New Roman"/>
          <w:sz w:val="26"/>
          <w:szCs w:val="26"/>
          <w:lang w:eastAsia="ru-RU"/>
        </w:rPr>
        <w:t xml:space="preserve">. Замовлення надсилається </w:t>
      </w:r>
      <w:r w:rsidR="00CB0B22">
        <w:rPr>
          <w:rFonts w:ascii="Times New Roman" w:eastAsia="Times New Roman" w:hAnsi="Times New Roman"/>
          <w:sz w:val="26"/>
          <w:szCs w:val="26"/>
          <w:lang w:eastAsia="ru-RU"/>
        </w:rPr>
        <w:t>Замовником</w:t>
      </w:r>
      <w:r w:rsidR="00CB0B22" w:rsidRPr="00CB0B22">
        <w:rPr>
          <w:rFonts w:ascii="Times New Roman" w:eastAsia="Times New Roman" w:hAnsi="Times New Roman"/>
          <w:sz w:val="26"/>
          <w:szCs w:val="26"/>
          <w:lang w:eastAsia="ru-RU"/>
        </w:rPr>
        <w:t xml:space="preserve"> за допомогою електронної пошти, факсу або здійснюється усно по телефону. Замовлення може бути надане також іншим способом, що не уповільнює його виконання.</w:t>
      </w:r>
    </w:p>
    <w:p w:rsidR="00941C59" w:rsidRPr="00753658" w:rsidRDefault="00941C59" w:rsidP="00941C59">
      <w:pPr>
        <w:tabs>
          <w:tab w:val="left" w:pos="938"/>
        </w:tabs>
        <w:spacing w:after="0" w:line="240" w:lineRule="auto"/>
        <w:ind w:right="-284" w:firstLine="709"/>
        <w:jc w:val="both"/>
        <w:rPr>
          <w:rFonts w:ascii="Times New Roman" w:eastAsia="Courier New" w:hAnsi="Times New Roman"/>
          <w:bCs/>
          <w:sz w:val="26"/>
          <w:szCs w:val="26"/>
          <w:lang w:eastAsia="uk-UA"/>
        </w:rPr>
      </w:pPr>
      <w:r w:rsidRPr="005336E1">
        <w:rPr>
          <w:rFonts w:ascii="Times New Roman" w:eastAsia="Courier New" w:hAnsi="Times New Roman"/>
          <w:bCs/>
          <w:sz w:val="26"/>
          <w:szCs w:val="26"/>
          <w:lang w:eastAsia="uk-UA"/>
        </w:rPr>
        <w:t>3.</w:t>
      </w:r>
      <w:r w:rsidRPr="005336E1">
        <w:rPr>
          <w:rFonts w:ascii="Times New Roman" w:eastAsia="Courier New" w:hAnsi="Times New Roman"/>
          <w:bCs/>
          <w:sz w:val="26"/>
          <w:szCs w:val="26"/>
          <w:lang w:val="ru-RU" w:eastAsia="uk-UA"/>
        </w:rPr>
        <w:t>5</w:t>
      </w:r>
      <w:r w:rsidRPr="005336E1">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941C59" w:rsidRPr="00EF75E1" w:rsidRDefault="00941C59" w:rsidP="00941C59">
      <w:pPr>
        <w:tabs>
          <w:tab w:val="left" w:pos="938"/>
        </w:tabs>
        <w:spacing w:after="0" w:line="240" w:lineRule="auto"/>
        <w:ind w:right="-284" w:firstLine="709"/>
        <w:jc w:val="both"/>
        <w:rPr>
          <w:rFonts w:ascii="Times New Roman" w:eastAsia="Courier New" w:hAnsi="Times New Roman"/>
          <w:bCs/>
          <w:sz w:val="26"/>
          <w:szCs w:val="26"/>
          <w:lang w:eastAsia="uk-UA"/>
        </w:rPr>
      </w:pPr>
      <w:r w:rsidRPr="00753658">
        <w:rPr>
          <w:rFonts w:ascii="Times New Roman" w:eastAsia="Courier New" w:hAnsi="Times New Roman"/>
          <w:bCs/>
          <w:sz w:val="26"/>
          <w:szCs w:val="26"/>
          <w:lang w:eastAsia="uk-UA"/>
        </w:rPr>
        <w:t>3.</w:t>
      </w:r>
      <w:r w:rsidRPr="00753658">
        <w:rPr>
          <w:rFonts w:ascii="Times New Roman" w:eastAsia="Courier New" w:hAnsi="Times New Roman"/>
          <w:bCs/>
          <w:sz w:val="26"/>
          <w:szCs w:val="26"/>
          <w:lang w:val="ru-RU" w:eastAsia="uk-UA"/>
        </w:rPr>
        <w:t>6</w:t>
      </w:r>
      <w:r w:rsidRPr="00753658">
        <w:rPr>
          <w:rFonts w:ascii="Times New Roman" w:eastAsia="Courier New" w:hAnsi="Times New Roman"/>
          <w:bCs/>
          <w:sz w:val="26"/>
          <w:szCs w:val="26"/>
          <w:lang w:eastAsia="uk-UA"/>
        </w:rPr>
        <w:t>. Розмір</w:t>
      </w:r>
      <w:r w:rsidRPr="00EF75E1">
        <w:rPr>
          <w:rFonts w:ascii="Times New Roman" w:eastAsia="Courier New" w:hAnsi="Times New Roman"/>
          <w:bCs/>
          <w:sz w:val="26"/>
          <w:szCs w:val="26"/>
          <w:lang w:eastAsia="uk-UA"/>
        </w:rPr>
        <w:t xml:space="preserve"> забезпечення тендерних пропозиції: не надається.</w:t>
      </w:r>
    </w:p>
    <w:p w:rsidR="00CB0B22" w:rsidRDefault="00941C59" w:rsidP="00CB0B22">
      <w:pPr>
        <w:tabs>
          <w:tab w:val="left" w:pos="938"/>
        </w:tabs>
        <w:spacing w:after="0" w:line="240" w:lineRule="auto"/>
        <w:ind w:right="-284" w:firstLine="709"/>
        <w:jc w:val="both"/>
        <w:rPr>
          <w:rFonts w:ascii="Times New Roman" w:eastAsia="Courier New" w:hAnsi="Times New Roman"/>
          <w:bCs/>
          <w:sz w:val="26"/>
          <w:szCs w:val="26"/>
          <w:lang w:eastAsia="uk-UA"/>
        </w:rPr>
      </w:pPr>
      <w:r w:rsidRPr="00EF75E1">
        <w:rPr>
          <w:rFonts w:ascii="Times New Roman" w:eastAsia="Courier New" w:hAnsi="Times New Roman"/>
          <w:bCs/>
          <w:sz w:val="26"/>
          <w:szCs w:val="26"/>
          <w:lang w:eastAsia="uk-UA"/>
        </w:rPr>
        <w:t>3.</w:t>
      </w:r>
      <w:r w:rsidRPr="00EF75E1">
        <w:rPr>
          <w:rFonts w:ascii="Times New Roman" w:eastAsia="Courier New" w:hAnsi="Times New Roman"/>
          <w:bCs/>
          <w:sz w:val="26"/>
          <w:szCs w:val="26"/>
          <w:lang w:val="ru-RU" w:eastAsia="uk-UA"/>
        </w:rPr>
        <w:t>7</w:t>
      </w:r>
      <w:r w:rsidRPr="00EF75E1">
        <w:rPr>
          <w:rFonts w:ascii="Times New Roman" w:eastAsia="Courier New" w:hAnsi="Times New Roman"/>
          <w:bCs/>
          <w:sz w:val="26"/>
          <w:szCs w:val="26"/>
          <w:lang w:eastAsia="uk-UA"/>
        </w:rPr>
        <w:t>. Розмір забезпечення виконання договору: не надається.</w:t>
      </w:r>
    </w:p>
    <w:p w:rsidR="00941C59" w:rsidRPr="00EF75E1" w:rsidRDefault="00941C59" w:rsidP="00941C59">
      <w:pPr>
        <w:widowControl w:val="0"/>
        <w:tabs>
          <w:tab w:val="num" w:pos="0"/>
          <w:tab w:val="left" w:pos="284"/>
          <w:tab w:val="left" w:pos="851"/>
        </w:tabs>
        <w:suppressAutoHyphens/>
        <w:spacing w:after="0" w:line="240" w:lineRule="auto"/>
        <w:ind w:right="-284" w:firstLine="709"/>
        <w:jc w:val="both"/>
        <w:rPr>
          <w:rFonts w:ascii="Times New Roman" w:eastAsia="Times New Roman" w:hAnsi="Times New Roman"/>
          <w:b/>
          <w:sz w:val="26"/>
          <w:szCs w:val="26"/>
          <w:lang w:eastAsia="ru-RU"/>
        </w:rPr>
      </w:pPr>
      <w:bookmarkStart w:id="8" w:name="74"/>
      <w:bookmarkStart w:id="9" w:name="91"/>
      <w:bookmarkStart w:id="10" w:name="92"/>
      <w:bookmarkEnd w:id="8"/>
      <w:bookmarkEnd w:id="9"/>
      <w:bookmarkEnd w:id="10"/>
      <w:r w:rsidRPr="00EF75E1">
        <w:rPr>
          <w:rFonts w:ascii="Times New Roman" w:eastAsia="Times New Roman" w:hAnsi="Times New Roman"/>
          <w:b/>
          <w:sz w:val="26"/>
          <w:szCs w:val="26"/>
          <w:lang w:eastAsia="ru-RU"/>
        </w:rPr>
        <w:t>4. Вимоги до кваліфікації учасників та спосіб їх підтвердження.</w:t>
      </w:r>
      <w:r>
        <w:rPr>
          <w:rFonts w:ascii="Times New Roman" w:eastAsia="Times New Roman" w:hAnsi="Times New Roman"/>
          <w:b/>
          <w:sz w:val="26"/>
          <w:szCs w:val="26"/>
          <w:lang w:eastAsia="ru-RU"/>
        </w:rPr>
        <w:t xml:space="preserve"> </w:t>
      </w:r>
    </w:p>
    <w:p w:rsidR="00941C59" w:rsidRPr="00EF75E1" w:rsidRDefault="00941C59" w:rsidP="00941C59">
      <w:pPr>
        <w:widowControl w:val="0"/>
        <w:tabs>
          <w:tab w:val="num" w:pos="0"/>
          <w:tab w:val="left" w:pos="284"/>
          <w:tab w:val="left" w:pos="851"/>
        </w:tabs>
        <w:suppressAutoHyphens/>
        <w:spacing w:after="0" w:line="240" w:lineRule="auto"/>
        <w:ind w:right="-284" w:firstLine="709"/>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EF75E1">
        <w:rPr>
          <w:rFonts w:ascii="Times New Roman" w:eastAsia="Times New Roman" w:hAnsi="Times New Roman"/>
          <w:sz w:val="26"/>
          <w:szCs w:val="26"/>
          <w:lang w:eastAsia="ru-RU"/>
        </w:rPr>
        <w:t>pdf</w:t>
      </w:r>
      <w:proofErr w:type="spellEnd"/>
      <w:r w:rsidRPr="00EF75E1">
        <w:rPr>
          <w:rFonts w:ascii="Times New Roman" w:eastAsia="Times New Roman" w:hAnsi="Times New Roman"/>
          <w:sz w:val="26"/>
          <w:szCs w:val="26"/>
          <w:lang w:eastAsia="ru-RU"/>
        </w:rPr>
        <w:t xml:space="preserve"> або аналогу) в складі своєї пропозиції наступні документи:</w:t>
      </w:r>
    </w:p>
    <w:p w:rsidR="00941C59" w:rsidRPr="00EF75E1" w:rsidRDefault="00941C59" w:rsidP="00941C59">
      <w:pPr>
        <w:widowControl w:val="0"/>
        <w:tabs>
          <w:tab w:val="left" w:pos="0"/>
          <w:tab w:val="center" w:pos="4153"/>
          <w:tab w:val="right" w:pos="8306"/>
        </w:tabs>
        <w:spacing w:after="0" w:line="240" w:lineRule="auto"/>
        <w:ind w:right="-284" w:firstLine="567"/>
        <w:jc w:val="both"/>
        <w:rPr>
          <w:rFonts w:ascii="Times New Roman" w:hAnsi="Times New Roman"/>
          <w:sz w:val="26"/>
          <w:szCs w:val="26"/>
        </w:rPr>
      </w:pPr>
      <w:r w:rsidRPr="00EF75E1">
        <w:rPr>
          <w:rFonts w:ascii="Times New Roman" w:hAnsi="Times New Roman"/>
          <w:sz w:val="26"/>
          <w:szCs w:val="26"/>
        </w:rPr>
        <w:t>4.1. Цінова пропозиція (Додаток 1 до Оголошення)</w:t>
      </w:r>
      <w:r w:rsidRPr="00EF75E1">
        <w:rPr>
          <w:rFonts w:ascii="Times New Roman" w:hAnsi="Times New Roman"/>
          <w:spacing w:val="-1"/>
          <w:sz w:val="26"/>
          <w:szCs w:val="26"/>
        </w:rPr>
        <w:t xml:space="preserve"> </w:t>
      </w:r>
      <w:r w:rsidRPr="00EF75E1">
        <w:rPr>
          <w:rFonts w:ascii="Times New Roman" w:hAnsi="Times New Roman"/>
          <w:sz w:val="26"/>
          <w:szCs w:val="26"/>
        </w:rPr>
        <w:t>–</w:t>
      </w:r>
      <w:r w:rsidRPr="00EF75E1">
        <w:rPr>
          <w:rFonts w:ascii="Times New Roman" w:hAnsi="Times New Roman"/>
          <w:spacing w:val="-1"/>
          <w:sz w:val="26"/>
          <w:szCs w:val="26"/>
        </w:rPr>
        <w:t xml:space="preserve"> </w:t>
      </w:r>
      <w:r w:rsidRPr="00EF75E1">
        <w:rPr>
          <w:rFonts w:ascii="Times New Roman" w:hAnsi="Times New Roman"/>
          <w:sz w:val="26"/>
          <w:szCs w:val="26"/>
        </w:rPr>
        <w:t>Форма “Цінова пропозиція” повинна бути підписана керівником або уповноваженою особою учасника та надана на фірмовому бланку учасника (у разі наявності).</w:t>
      </w:r>
    </w:p>
    <w:p w:rsidR="00941C59" w:rsidRPr="00EF75E1" w:rsidRDefault="00941C59" w:rsidP="00941C59">
      <w:pPr>
        <w:spacing w:after="0" w:line="240" w:lineRule="auto"/>
        <w:ind w:right="-284" w:firstLine="567"/>
        <w:jc w:val="both"/>
        <w:rPr>
          <w:rFonts w:ascii="Times New Roman" w:hAnsi="Times New Roman"/>
          <w:sz w:val="26"/>
          <w:szCs w:val="26"/>
        </w:rPr>
      </w:pPr>
      <w:r w:rsidRPr="00EF75E1">
        <w:rPr>
          <w:rFonts w:ascii="Times New Roman" w:hAnsi="Times New Roman"/>
          <w:sz w:val="26"/>
          <w:szCs w:val="26"/>
        </w:rPr>
        <w:t>4.2. Інформаційна довідка, яка повинна містити відомості про підприємство: реквізити (адреса – юридична та фактична, телефони</w:t>
      </w:r>
      <w:r w:rsidR="00CB0B22">
        <w:rPr>
          <w:rFonts w:ascii="Times New Roman" w:hAnsi="Times New Roman"/>
          <w:sz w:val="26"/>
          <w:szCs w:val="26"/>
        </w:rPr>
        <w:t xml:space="preserve">, </w:t>
      </w:r>
      <w:r w:rsidRPr="00EF75E1">
        <w:rPr>
          <w:rFonts w:ascii="Times New Roman" w:hAnsi="Times New Roman"/>
          <w:sz w:val="26"/>
          <w:szCs w:val="26"/>
        </w:rPr>
        <w:t>телефакси, всі банківські реквізити), керівництво, форма власності та юридичний статус (Додаток 2 до Оголошення)</w:t>
      </w:r>
      <w:r>
        <w:rPr>
          <w:rFonts w:ascii="Times New Roman" w:hAnsi="Times New Roman"/>
          <w:bCs/>
          <w:sz w:val="26"/>
          <w:szCs w:val="26"/>
        </w:rPr>
        <w:t>.</w:t>
      </w:r>
    </w:p>
    <w:p w:rsidR="00941C59" w:rsidRDefault="00941C59" w:rsidP="00941C59">
      <w:pPr>
        <w:spacing w:after="0" w:line="240" w:lineRule="auto"/>
        <w:ind w:right="-284" w:firstLine="567"/>
        <w:jc w:val="both"/>
        <w:rPr>
          <w:rFonts w:ascii="Times New Roman" w:hAnsi="Times New Roman"/>
          <w:sz w:val="26"/>
          <w:szCs w:val="26"/>
        </w:rPr>
      </w:pPr>
      <w:r w:rsidRPr="00EF75E1">
        <w:rPr>
          <w:rFonts w:ascii="Times New Roman" w:hAnsi="Times New Roman"/>
          <w:sz w:val="26"/>
          <w:szCs w:val="26"/>
        </w:rPr>
        <w:t>4.3. 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w:t>
      </w:r>
      <w:r>
        <w:rPr>
          <w:rFonts w:ascii="Times New Roman" w:hAnsi="Times New Roman"/>
          <w:sz w:val="26"/>
          <w:szCs w:val="26"/>
        </w:rPr>
        <w:t>вника (</w:t>
      </w:r>
      <w:r w:rsidRPr="00EC40E4">
        <w:rPr>
          <w:rFonts w:ascii="Times New Roman" w:hAnsi="Times New Roman"/>
          <w:sz w:val="26"/>
          <w:szCs w:val="26"/>
        </w:rPr>
        <w:t>Додаток 3 до Оголошення</w:t>
      </w:r>
      <w:r>
        <w:rPr>
          <w:rFonts w:ascii="Times New Roman" w:hAnsi="Times New Roman"/>
          <w:sz w:val="26"/>
          <w:szCs w:val="26"/>
        </w:rPr>
        <w:t>).</w:t>
      </w:r>
    </w:p>
    <w:p w:rsidR="00941C59" w:rsidRPr="00EF75E1" w:rsidRDefault="00941C59" w:rsidP="00941C59">
      <w:pPr>
        <w:spacing w:after="0" w:line="240" w:lineRule="auto"/>
        <w:ind w:right="-284" w:firstLine="567"/>
        <w:jc w:val="both"/>
        <w:rPr>
          <w:rFonts w:ascii="Times New Roman" w:hAnsi="Times New Roman"/>
          <w:sz w:val="26"/>
          <w:szCs w:val="26"/>
        </w:rPr>
      </w:pPr>
      <w:r w:rsidRPr="00EF75E1">
        <w:rPr>
          <w:rFonts w:ascii="Times New Roman" w:hAnsi="Times New Roman"/>
          <w:sz w:val="26"/>
          <w:szCs w:val="26"/>
        </w:rPr>
        <w:t xml:space="preserve">4.4. Погоджений </w:t>
      </w:r>
      <w:proofErr w:type="spellStart"/>
      <w:r w:rsidRPr="00EF75E1">
        <w:rPr>
          <w:rFonts w:ascii="Times New Roman" w:hAnsi="Times New Roman"/>
          <w:sz w:val="26"/>
          <w:szCs w:val="26"/>
        </w:rPr>
        <w:t>проєкт</w:t>
      </w:r>
      <w:proofErr w:type="spellEnd"/>
      <w:r w:rsidRPr="00EF75E1">
        <w:rPr>
          <w:rFonts w:ascii="Times New Roman" w:hAnsi="Times New Roman"/>
          <w:sz w:val="26"/>
          <w:szCs w:val="26"/>
        </w:rPr>
        <w:t xml:space="preserve"> договору </w:t>
      </w:r>
      <w:r w:rsidRPr="00EF75E1">
        <w:rPr>
          <w:rFonts w:ascii="Times New Roman" w:hAnsi="Times New Roman"/>
          <w:spacing w:val="-2"/>
          <w:sz w:val="26"/>
          <w:szCs w:val="26"/>
        </w:rPr>
        <w:t>про закупівлю</w:t>
      </w:r>
      <w:r w:rsidR="007325F7">
        <w:rPr>
          <w:rFonts w:ascii="Times New Roman" w:hAnsi="Times New Roman"/>
          <w:spacing w:val="-2"/>
          <w:sz w:val="26"/>
          <w:szCs w:val="26"/>
        </w:rPr>
        <w:t xml:space="preserve"> та/або лист-згода з умовами про</w:t>
      </w:r>
      <w:r w:rsidR="006A4031">
        <w:rPr>
          <w:rFonts w:ascii="Times New Roman" w:hAnsi="Times New Roman"/>
          <w:spacing w:val="-2"/>
          <w:sz w:val="26"/>
          <w:szCs w:val="26"/>
        </w:rPr>
        <w:t>є</w:t>
      </w:r>
      <w:r w:rsidR="007325F7">
        <w:rPr>
          <w:rFonts w:ascii="Times New Roman" w:hAnsi="Times New Roman"/>
          <w:spacing w:val="-2"/>
          <w:sz w:val="26"/>
          <w:szCs w:val="26"/>
        </w:rPr>
        <w:t>кту договору</w:t>
      </w:r>
      <w:r w:rsidRPr="00EF75E1">
        <w:rPr>
          <w:rFonts w:ascii="Times New Roman" w:hAnsi="Times New Roman"/>
          <w:spacing w:val="-2"/>
          <w:sz w:val="26"/>
          <w:szCs w:val="26"/>
        </w:rPr>
        <w:t xml:space="preserve"> </w:t>
      </w:r>
      <w:r>
        <w:rPr>
          <w:rFonts w:ascii="Times New Roman" w:hAnsi="Times New Roman"/>
          <w:sz w:val="26"/>
          <w:szCs w:val="26"/>
        </w:rPr>
        <w:t>(Додаток 4 до Оголошення).</w:t>
      </w:r>
    </w:p>
    <w:p w:rsidR="00941C59" w:rsidRPr="00EF75E1" w:rsidRDefault="00941C59" w:rsidP="00941C59">
      <w:pPr>
        <w:widowControl w:val="0"/>
        <w:tabs>
          <w:tab w:val="num" w:pos="709"/>
        </w:tabs>
        <w:suppressAutoHyphens/>
        <w:spacing w:after="0" w:line="240" w:lineRule="auto"/>
        <w:ind w:right="-284"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 xml:space="preserve">4.5. Копія статуту (для юридичних осіб). </w:t>
      </w:r>
    </w:p>
    <w:p w:rsidR="00941C59" w:rsidRPr="00EF75E1" w:rsidRDefault="00941C59" w:rsidP="00941C59">
      <w:pPr>
        <w:widowControl w:val="0"/>
        <w:tabs>
          <w:tab w:val="num" w:pos="709"/>
        </w:tabs>
        <w:suppressAutoHyphens/>
        <w:spacing w:after="0" w:line="240" w:lineRule="auto"/>
        <w:ind w:right="-284"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lastRenderedPageBreak/>
        <w:t xml:space="preserve">4.6.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941C59" w:rsidRPr="00EF75E1" w:rsidRDefault="00941C59" w:rsidP="00941C59">
      <w:pPr>
        <w:widowControl w:val="0"/>
        <w:tabs>
          <w:tab w:val="num" w:pos="709"/>
        </w:tabs>
        <w:suppressAutoHyphens/>
        <w:spacing w:after="0" w:line="240" w:lineRule="auto"/>
        <w:ind w:right="-284"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4.7. Копія паспорту та довідки про присвоєння ідентифікаційного коду (для фізичних осіб-підприємців).</w:t>
      </w:r>
    </w:p>
    <w:p w:rsidR="00941C59" w:rsidRPr="00EF75E1" w:rsidRDefault="00941C59" w:rsidP="00941C59">
      <w:pPr>
        <w:widowControl w:val="0"/>
        <w:tabs>
          <w:tab w:val="num" w:pos="709"/>
        </w:tabs>
        <w:suppressAutoHyphens/>
        <w:spacing w:after="0" w:line="240" w:lineRule="auto"/>
        <w:ind w:right="-284"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 xml:space="preserve">4.8.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941C59" w:rsidRDefault="00941C59" w:rsidP="00941C59">
      <w:pPr>
        <w:widowControl w:val="0"/>
        <w:tabs>
          <w:tab w:val="num" w:pos="709"/>
        </w:tabs>
        <w:suppressAutoHyphens/>
        <w:spacing w:after="0" w:line="240" w:lineRule="auto"/>
        <w:ind w:right="-284"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4.9. Копія Документа про реєстрацію платника податку (податку на додану вартість, єдиного податку тощо), за наявності такої реєстрації.</w:t>
      </w:r>
    </w:p>
    <w:p w:rsidR="00941C59" w:rsidRDefault="00941C59" w:rsidP="00941C59">
      <w:pPr>
        <w:widowControl w:val="0"/>
        <w:tabs>
          <w:tab w:val="num" w:pos="709"/>
        </w:tabs>
        <w:suppressAutoHyphens/>
        <w:spacing w:after="0" w:line="240" w:lineRule="auto"/>
        <w:ind w:right="-284" w:firstLine="567"/>
        <w:jc w:val="both"/>
        <w:rPr>
          <w:rFonts w:ascii="Times New Roman" w:eastAsia="Times New Roman" w:hAnsi="Times New Roman"/>
          <w:sz w:val="26"/>
          <w:szCs w:val="26"/>
          <w:lang w:eastAsia="ru-RU" w:bidi="uk-UA"/>
        </w:rPr>
      </w:pPr>
      <w:r>
        <w:rPr>
          <w:rFonts w:ascii="Times New Roman" w:eastAsia="Times New Roman" w:hAnsi="Times New Roman"/>
          <w:sz w:val="26"/>
          <w:szCs w:val="26"/>
          <w:lang w:eastAsia="ru-RU" w:bidi="uk-UA"/>
        </w:rPr>
        <w:t>4.1</w:t>
      </w:r>
      <w:r w:rsidR="0045319F" w:rsidRPr="00CB0B22">
        <w:rPr>
          <w:rFonts w:ascii="Times New Roman" w:eastAsia="Times New Roman" w:hAnsi="Times New Roman"/>
          <w:sz w:val="26"/>
          <w:szCs w:val="26"/>
          <w:lang w:val="ru-RU" w:eastAsia="ru-RU" w:bidi="uk-UA"/>
        </w:rPr>
        <w:t>0</w:t>
      </w:r>
      <w:r>
        <w:rPr>
          <w:rFonts w:ascii="Times New Roman" w:eastAsia="Times New Roman" w:hAnsi="Times New Roman"/>
          <w:sz w:val="26"/>
          <w:szCs w:val="26"/>
          <w:lang w:eastAsia="ru-RU" w:bidi="uk-UA"/>
        </w:rPr>
        <w:t xml:space="preserve">. </w:t>
      </w:r>
      <w:r w:rsidRPr="005336E1">
        <w:rPr>
          <w:rFonts w:ascii="Times New Roman" w:eastAsia="Times New Roman" w:hAnsi="Times New Roman"/>
          <w:sz w:val="26"/>
          <w:szCs w:val="26"/>
          <w:lang w:eastAsia="ru-RU" w:bidi="uk-UA"/>
        </w:rPr>
        <w:t>На підтвердження</w:t>
      </w:r>
      <w:r>
        <w:rPr>
          <w:rFonts w:ascii="Times New Roman" w:eastAsia="Times New Roman" w:hAnsi="Times New Roman"/>
          <w:sz w:val="26"/>
          <w:szCs w:val="26"/>
          <w:lang w:eastAsia="ru-RU" w:bidi="uk-UA"/>
        </w:rPr>
        <w:t xml:space="preserve"> відповідності технічним вимогам учасник надає документи, які визначені у примітках Додатку 3 до Оголошення.</w:t>
      </w:r>
    </w:p>
    <w:p w:rsidR="00941C59" w:rsidRDefault="00941C59" w:rsidP="00941C59">
      <w:pPr>
        <w:spacing w:after="0" w:line="240" w:lineRule="auto"/>
        <w:ind w:right="-284" w:firstLine="567"/>
        <w:jc w:val="both"/>
        <w:rPr>
          <w:rFonts w:ascii="Times New Roman" w:hAnsi="Times New Roman"/>
          <w:sz w:val="26"/>
          <w:szCs w:val="26"/>
        </w:rPr>
      </w:pPr>
      <w:r w:rsidRPr="00EF75E1">
        <w:rPr>
          <w:rFonts w:ascii="Times New Roman" w:hAnsi="Times New Roman"/>
          <w:sz w:val="26"/>
          <w:szCs w:val="26"/>
        </w:rPr>
        <w:t xml:space="preserve">Якщо документи, які вимагаються замовником відповідно до вимог цього Оголошення, у складі пропозиції не передбачені чинним законодавством України (або законодавством іншої країни, в якій зареєстрований учасник </w:t>
      </w:r>
      <w:r w:rsidRPr="00EF75E1">
        <w:rPr>
          <w:rFonts w:ascii="Times New Roman" w:hAnsi="Times New Roman"/>
          <w:bCs/>
          <w:color w:val="000000"/>
          <w:spacing w:val="-6"/>
          <w:sz w:val="26"/>
          <w:szCs w:val="26"/>
        </w:rPr>
        <w:t>–</w:t>
      </w:r>
      <w:r w:rsidRPr="00EF75E1">
        <w:rPr>
          <w:rFonts w:ascii="Times New Roman" w:hAnsi="Times New Roman"/>
          <w:sz w:val="26"/>
          <w:szCs w:val="26"/>
        </w:rPr>
        <w:t xml:space="preserve">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rsidR="009E4462" w:rsidRPr="009E4462" w:rsidRDefault="009E4462" w:rsidP="009E4462">
      <w:pPr>
        <w:spacing w:after="0" w:line="240" w:lineRule="auto"/>
        <w:ind w:right="-284" w:firstLine="567"/>
        <w:jc w:val="both"/>
        <w:rPr>
          <w:rFonts w:ascii="Times New Roman" w:hAnsi="Times New Roman"/>
          <w:sz w:val="26"/>
          <w:szCs w:val="26"/>
        </w:rPr>
      </w:pPr>
      <w:r>
        <w:rPr>
          <w:rFonts w:ascii="Times New Roman" w:hAnsi="Times New Roman"/>
          <w:sz w:val="26"/>
          <w:szCs w:val="26"/>
        </w:rPr>
        <w:t>4.11.</w:t>
      </w:r>
      <w:r w:rsidRPr="009E4462">
        <w:rPr>
          <w:rFonts w:ascii="Times New Roman" w:hAnsi="Times New Roman"/>
          <w:sz w:val="26"/>
          <w:szCs w:val="26"/>
        </w:rPr>
        <w:t xml:space="preserve"> На підтвердження відповідності кваліфікаційним критеріям учасник у складі пропозиції подає інформацію про наявність документально підтвердженого досвіду виконання аналогічного договору:</w:t>
      </w:r>
    </w:p>
    <w:p w:rsidR="009E4462" w:rsidRPr="009E4462" w:rsidRDefault="009E4462" w:rsidP="009E4462">
      <w:pPr>
        <w:spacing w:after="0" w:line="240" w:lineRule="auto"/>
        <w:ind w:right="-284" w:firstLine="567"/>
        <w:jc w:val="both"/>
        <w:rPr>
          <w:rFonts w:ascii="Times New Roman" w:hAnsi="Times New Roman"/>
          <w:sz w:val="26"/>
          <w:szCs w:val="26"/>
          <w:lang w:val="ru-RU"/>
        </w:rPr>
      </w:pPr>
      <w:r w:rsidRPr="009E4462">
        <w:rPr>
          <w:rFonts w:ascii="Times New Roman" w:hAnsi="Times New Roman"/>
          <w:sz w:val="26"/>
          <w:szCs w:val="26"/>
        </w:rPr>
        <w:t>- скановану довідку, складену учасником в довільній формі, яка містить інформацію про досвід виконання аналогічного договору укладеного протягом 202</w:t>
      </w:r>
      <w:r w:rsidR="007106DA">
        <w:rPr>
          <w:rFonts w:ascii="Times New Roman" w:hAnsi="Times New Roman"/>
          <w:sz w:val="26"/>
          <w:szCs w:val="26"/>
        </w:rPr>
        <w:t>2</w:t>
      </w:r>
      <w:r w:rsidRPr="009E4462">
        <w:rPr>
          <w:rFonts w:ascii="Times New Roman" w:hAnsi="Times New Roman"/>
          <w:sz w:val="26"/>
          <w:szCs w:val="26"/>
        </w:rPr>
        <w:t>-2023 років.</w:t>
      </w:r>
    </w:p>
    <w:p w:rsidR="00941C59" w:rsidRPr="00EF75E1" w:rsidRDefault="00941C59" w:rsidP="00941C59">
      <w:pPr>
        <w:widowControl w:val="0"/>
        <w:tabs>
          <w:tab w:val="num" w:pos="0"/>
          <w:tab w:val="left" w:pos="284"/>
          <w:tab w:val="left" w:pos="851"/>
        </w:tabs>
        <w:suppressAutoHyphens/>
        <w:spacing w:after="0" w:line="240" w:lineRule="auto"/>
        <w:ind w:right="-284"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w:t>
      </w:r>
      <w:r w:rsidRPr="00EF75E1">
        <w:rPr>
          <w:rFonts w:ascii="Times New Roman" w:eastAsia="Times New Roman" w:hAnsi="Times New Roman"/>
          <w:b/>
          <w:sz w:val="26"/>
          <w:szCs w:val="26"/>
          <w:lang w:eastAsia="ru-RU"/>
        </w:rPr>
        <w:t>. Відхилення пропозиції Учасника.</w:t>
      </w:r>
    </w:p>
    <w:p w:rsidR="00941C59" w:rsidRPr="00EF75E1" w:rsidRDefault="00941C59" w:rsidP="00941C59">
      <w:pPr>
        <w:pStyle w:val="a3"/>
        <w:spacing w:before="0" w:beforeAutospacing="0" w:after="0" w:afterAutospacing="0"/>
        <w:ind w:right="-284" w:firstLine="709"/>
        <w:jc w:val="both"/>
        <w:rPr>
          <w:color w:val="000000"/>
          <w:sz w:val="26"/>
          <w:szCs w:val="26"/>
          <w:lang w:val="uk-UA"/>
        </w:rPr>
      </w:pPr>
      <w:r w:rsidRPr="00EF75E1">
        <w:rPr>
          <w:color w:val="000000"/>
          <w:sz w:val="26"/>
          <w:szCs w:val="26"/>
          <w:lang w:val="uk-UA"/>
        </w:rPr>
        <w:t>Замовник відхиляє пропозицію в разі, якщо:</w:t>
      </w:r>
    </w:p>
    <w:p w:rsidR="00941C59" w:rsidRPr="00EF75E1" w:rsidRDefault="00941C59" w:rsidP="00941C59">
      <w:pPr>
        <w:pStyle w:val="a3"/>
        <w:spacing w:before="0" w:beforeAutospacing="0" w:after="0" w:afterAutospacing="0"/>
        <w:ind w:right="-284" w:firstLine="709"/>
        <w:jc w:val="both"/>
        <w:rPr>
          <w:color w:val="000000"/>
          <w:sz w:val="26"/>
          <w:szCs w:val="26"/>
          <w:lang w:val="uk-UA"/>
        </w:rPr>
      </w:pPr>
      <w:r w:rsidRPr="00EF75E1">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41C59" w:rsidRPr="00EF75E1" w:rsidRDefault="00941C59" w:rsidP="00941C59">
      <w:pPr>
        <w:pStyle w:val="a3"/>
        <w:spacing w:before="0" w:beforeAutospacing="0" w:after="0" w:afterAutospacing="0"/>
        <w:ind w:right="-284" w:firstLine="709"/>
        <w:jc w:val="both"/>
        <w:rPr>
          <w:color w:val="000000"/>
          <w:sz w:val="26"/>
          <w:szCs w:val="26"/>
          <w:lang w:val="uk-UA"/>
        </w:rPr>
      </w:pPr>
      <w:r w:rsidRPr="00EF75E1">
        <w:rPr>
          <w:color w:val="000000"/>
          <w:sz w:val="26"/>
          <w:szCs w:val="26"/>
          <w:lang w:val="uk-UA"/>
        </w:rPr>
        <w:t>2) учасник, який визначений переможцем спрощеної закупівлі, відмовився від укладення договору про закупівлю;</w:t>
      </w:r>
    </w:p>
    <w:p w:rsidR="00941C59" w:rsidRDefault="00941C59" w:rsidP="00941C59">
      <w:pPr>
        <w:pStyle w:val="a3"/>
        <w:spacing w:before="0" w:beforeAutospacing="0" w:after="0" w:afterAutospacing="0"/>
        <w:ind w:right="-284" w:firstLine="709"/>
        <w:jc w:val="both"/>
        <w:rPr>
          <w:color w:val="000000"/>
          <w:sz w:val="26"/>
          <w:szCs w:val="26"/>
          <w:lang w:val="uk-UA"/>
        </w:rPr>
      </w:pPr>
      <w:r w:rsidRPr="00EF75E1">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7106DA" w:rsidRPr="007106DA" w:rsidRDefault="007106DA" w:rsidP="00941C59">
      <w:pPr>
        <w:pStyle w:val="a3"/>
        <w:spacing w:before="0" w:beforeAutospacing="0" w:after="0" w:afterAutospacing="0"/>
        <w:ind w:right="-284" w:firstLine="709"/>
        <w:jc w:val="both"/>
        <w:rPr>
          <w:color w:val="000000"/>
          <w:sz w:val="26"/>
          <w:szCs w:val="26"/>
          <w:lang w:val="uk-UA"/>
        </w:rPr>
      </w:pPr>
      <w:r>
        <w:rPr>
          <w:color w:val="000000"/>
          <w:sz w:val="26"/>
          <w:szCs w:val="26"/>
          <w:lang w:val="uk-UA"/>
        </w:rPr>
        <w:t xml:space="preserve">4) </w:t>
      </w:r>
      <w:r w:rsidRPr="007106DA">
        <w:rPr>
          <w:color w:val="000000"/>
          <w:sz w:val="26"/>
          <w:szCs w:val="26"/>
          <w:lang w:val="uk-UA"/>
        </w:rPr>
        <w:t xml:space="preserve">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7106DA">
        <w:rPr>
          <w:color w:val="000000"/>
          <w:sz w:val="26"/>
          <w:szCs w:val="26"/>
          <w:lang w:val="uk-UA"/>
        </w:rPr>
        <w:t>невідповідностей</w:t>
      </w:r>
      <w:proofErr w:type="spellEnd"/>
      <w:r w:rsidRPr="007106DA">
        <w:rPr>
          <w:color w:val="000000"/>
          <w:sz w:val="26"/>
          <w:szCs w:val="26"/>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106DA">
        <w:rPr>
          <w:color w:val="000000"/>
          <w:sz w:val="26"/>
          <w:szCs w:val="26"/>
          <w:lang w:val="uk-UA"/>
        </w:rPr>
        <w:t>невідповідностей</w:t>
      </w:r>
      <w:proofErr w:type="spellEnd"/>
      <w:r w:rsidRPr="007106DA">
        <w:rPr>
          <w:color w:val="000000"/>
          <w:sz w:val="26"/>
          <w:szCs w:val="26"/>
          <w:lang w:val="uk-UA"/>
        </w:rPr>
        <w:t>.</w:t>
      </w:r>
    </w:p>
    <w:p w:rsidR="00941C59" w:rsidRPr="00EF75E1" w:rsidRDefault="00941C59" w:rsidP="00941C59">
      <w:pPr>
        <w:pStyle w:val="a3"/>
        <w:spacing w:before="0" w:beforeAutospacing="0" w:after="0" w:afterAutospacing="0"/>
        <w:ind w:right="-284" w:firstLine="709"/>
        <w:jc w:val="both"/>
        <w:rPr>
          <w:b/>
          <w:color w:val="000000"/>
          <w:sz w:val="26"/>
          <w:szCs w:val="26"/>
          <w:lang w:val="uk-UA"/>
        </w:rPr>
      </w:pPr>
      <w:r>
        <w:rPr>
          <w:b/>
          <w:color w:val="000000"/>
          <w:sz w:val="26"/>
          <w:szCs w:val="26"/>
          <w:lang w:val="uk-UA"/>
        </w:rPr>
        <w:t>6</w:t>
      </w:r>
      <w:r w:rsidRPr="00EF75E1">
        <w:rPr>
          <w:b/>
          <w:color w:val="000000"/>
          <w:sz w:val="26"/>
          <w:szCs w:val="26"/>
          <w:lang w:val="uk-UA"/>
        </w:rPr>
        <w:t>. Відміна спрощеної закупівлі.</w:t>
      </w:r>
    </w:p>
    <w:p w:rsidR="00941C59" w:rsidRPr="00EF75E1" w:rsidRDefault="00941C59" w:rsidP="00941C59">
      <w:pPr>
        <w:pStyle w:val="a3"/>
        <w:spacing w:before="0" w:beforeAutospacing="0" w:after="0" w:afterAutospacing="0"/>
        <w:ind w:right="-284" w:firstLine="709"/>
        <w:jc w:val="both"/>
        <w:rPr>
          <w:color w:val="000000"/>
          <w:sz w:val="26"/>
          <w:szCs w:val="26"/>
          <w:lang w:val="uk-UA"/>
        </w:rPr>
      </w:pPr>
      <w:r w:rsidRPr="00EF75E1">
        <w:rPr>
          <w:color w:val="000000"/>
          <w:sz w:val="26"/>
          <w:szCs w:val="26"/>
          <w:lang w:val="uk-UA"/>
        </w:rPr>
        <w:t>Замовник відміняє спрощену закупівлю в разі:</w:t>
      </w:r>
    </w:p>
    <w:p w:rsidR="00941C59" w:rsidRPr="00EF75E1" w:rsidRDefault="00941C59" w:rsidP="00941C59">
      <w:pPr>
        <w:pStyle w:val="a3"/>
        <w:spacing w:before="0" w:beforeAutospacing="0" w:after="0" w:afterAutospacing="0"/>
        <w:ind w:right="-284" w:firstLine="709"/>
        <w:jc w:val="both"/>
        <w:rPr>
          <w:color w:val="000000"/>
          <w:sz w:val="26"/>
          <w:szCs w:val="26"/>
          <w:lang w:val="uk-UA"/>
        </w:rPr>
      </w:pPr>
      <w:r w:rsidRPr="00EF75E1">
        <w:rPr>
          <w:color w:val="000000"/>
          <w:sz w:val="26"/>
          <w:szCs w:val="26"/>
          <w:lang w:val="uk-UA"/>
        </w:rPr>
        <w:t>1) відсутності подальшої потреби в закупівлі товарів, робіт і послуг;</w:t>
      </w:r>
    </w:p>
    <w:p w:rsidR="00941C59" w:rsidRPr="00EF75E1" w:rsidRDefault="00941C59" w:rsidP="00941C59">
      <w:pPr>
        <w:pStyle w:val="a3"/>
        <w:spacing w:before="0" w:beforeAutospacing="0" w:after="0" w:afterAutospacing="0"/>
        <w:ind w:right="-284" w:firstLine="709"/>
        <w:jc w:val="both"/>
        <w:rPr>
          <w:color w:val="000000"/>
          <w:sz w:val="26"/>
          <w:szCs w:val="26"/>
          <w:lang w:val="uk-UA"/>
        </w:rPr>
      </w:pPr>
      <w:r w:rsidRPr="00EF75E1">
        <w:rPr>
          <w:color w:val="000000"/>
          <w:sz w:val="26"/>
          <w:szCs w:val="26"/>
          <w:lang w:val="uk-UA"/>
        </w:rPr>
        <w:t>2) неможливості усунення порушень, що виникли через виявлені порушення законодавства з питань публічних закупівель;</w:t>
      </w:r>
    </w:p>
    <w:p w:rsidR="00941C59" w:rsidRPr="00366821" w:rsidRDefault="00941C59" w:rsidP="00941C59">
      <w:pPr>
        <w:pStyle w:val="a3"/>
        <w:spacing w:before="0" w:beforeAutospacing="0" w:after="0" w:afterAutospacing="0"/>
        <w:ind w:right="-284" w:firstLine="709"/>
        <w:jc w:val="both"/>
        <w:rPr>
          <w:color w:val="000000"/>
          <w:sz w:val="26"/>
          <w:szCs w:val="26"/>
          <w:lang w:val="uk-UA"/>
        </w:rPr>
      </w:pPr>
      <w:r w:rsidRPr="00366821">
        <w:rPr>
          <w:color w:val="000000"/>
          <w:sz w:val="26"/>
          <w:szCs w:val="26"/>
          <w:lang w:val="uk-UA"/>
        </w:rPr>
        <w:t>3) скорочення видатків на здійснення закупівлі товарів, робіт і послуг.</w:t>
      </w:r>
    </w:p>
    <w:p w:rsidR="00941C59" w:rsidRPr="00366821" w:rsidRDefault="00941C59" w:rsidP="00941C59">
      <w:pPr>
        <w:widowControl w:val="0"/>
        <w:tabs>
          <w:tab w:val="num" w:pos="0"/>
          <w:tab w:val="left" w:pos="284"/>
          <w:tab w:val="left" w:pos="851"/>
        </w:tabs>
        <w:suppressAutoHyphens/>
        <w:spacing w:after="0" w:line="240" w:lineRule="auto"/>
        <w:ind w:right="-284" w:firstLine="709"/>
        <w:jc w:val="both"/>
        <w:rPr>
          <w:rFonts w:ascii="Times New Roman" w:eastAsia="Times New Roman" w:hAnsi="Times New Roman"/>
          <w:b/>
          <w:sz w:val="26"/>
          <w:szCs w:val="26"/>
          <w:lang w:eastAsia="ru-RU"/>
        </w:rPr>
      </w:pPr>
      <w:r w:rsidRPr="00366821">
        <w:rPr>
          <w:rFonts w:ascii="Times New Roman" w:eastAsia="Times New Roman" w:hAnsi="Times New Roman"/>
          <w:b/>
          <w:sz w:val="26"/>
          <w:szCs w:val="26"/>
          <w:lang w:eastAsia="ru-RU"/>
        </w:rPr>
        <w:t>7. Укладення договору про закупівлю з учасником.</w:t>
      </w:r>
    </w:p>
    <w:p w:rsidR="00941C59" w:rsidRPr="00366821" w:rsidRDefault="00941C59" w:rsidP="00941C59">
      <w:pPr>
        <w:widowControl w:val="0"/>
        <w:tabs>
          <w:tab w:val="num" w:pos="0"/>
          <w:tab w:val="left" w:pos="284"/>
          <w:tab w:val="left" w:pos="851"/>
        </w:tabs>
        <w:suppressAutoHyphens/>
        <w:spacing w:after="0" w:line="240" w:lineRule="auto"/>
        <w:ind w:right="-284" w:firstLine="709"/>
        <w:jc w:val="both"/>
        <w:rPr>
          <w:rFonts w:ascii="Times New Roman" w:eastAsia="Times New Roman" w:hAnsi="Times New Roman"/>
          <w:sz w:val="26"/>
          <w:szCs w:val="26"/>
          <w:lang w:eastAsia="ru-RU"/>
        </w:rPr>
      </w:pPr>
      <w:r w:rsidRPr="00366821">
        <w:rPr>
          <w:rFonts w:ascii="Times New Roman" w:eastAsia="Times New Roman" w:hAnsi="Times New Roman"/>
          <w:sz w:val="26"/>
          <w:szCs w:val="26"/>
          <w:lang w:eastAsia="ru-RU"/>
        </w:rPr>
        <w:lastRenderedPageBreak/>
        <w:t xml:space="preserve">Учаснику пропонується </w:t>
      </w:r>
      <w:proofErr w:type="spellStart"/>
      <w:r w:rsidRPr="00366821">
        <w:rPr>
          <w:rFonts w:ascii="Times New Roman" w:eastAsia="Times New Roman" w:hAnsi="Times New Roman"/>
          <w:sz w:val="26"/>
          <w:szCs w:val="26"/>
          <w:lang w:eastAsia="ru-RU"/>
        </w:rPr>
        <w:t>проєкт</w:t>
      </w:r>
      <w:proofErr w:type="spellEnd"/>
      <w:r w:rsidRPr="00366821">
        <w:rPr>
          <w:rFonts w:ascii="Times New Roman" w:eastAsia="Times New Roman" w:hAnsi="Times New Roman"/>
          <w:sz w:val="26"/>
          <w:szCs w:val="26"/>
          <w:lang w:eastAsia="ru-RU"/>
        </w:rPr>
        <w:t xml:space="preserve"> договору, з метою досягнення згоди щодо істотних умов договору (Додаток 4 до Оголошення). Договір про закупівлю укладається відповідно до Господарського та Цивільного кодексів України з урахуванням норм </w:t>
      </w:r>
      <w:r w:rsidRPr="00366821">
        <w:rPr>
          <w:rFonts w:ascii="Times New Roman" w:hAnsi="Times New Roman"/>
          <w:sz w:val="26"/>
          <w:szCs w:val="26"/>
          <w:lang w:eastAsia="zh-CN"/>
        </w:rPr>
        <w:t>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366821">
        <w:rPr>
          <w:rFonts w:ascii="Times New Roman" w:hAnsi="Times New Roman"/>
          <w:sz w:val="26"/>
          <w:szCs w:val="26"/>
        </w:rPr>
        <w:t xml:space="preserve"> (зі змінами).</w:t>
      </w:r>
    </w:p>
    <w:p w:rsidR="00941C59" w:rsidRPr="00366821" w:rsidRDefault="00941C59" w:rsidP="00941C59">
      <w:pPr>
        <w:widowControl w:val="0"/>
        <w:tabs>
          <w:tab w:val="num" w:pos="0"/>
          <w:tab w:val="left" w:pos="284"/>
          <w:tab w:val="left" w:pos="851"/>
        </w:tabs>
        <w:suppressAutoHyphens/>
        <w:spacing w:after="0" w:line="240" w:lineRule="auto"/>
        <w:ind w:right="-284" w:firstLine="709"/>
        <w:jc w:val="both"/>
        <w:rPr>
          <w:rFonts w:ascii="Times New Roman" w:eastAsia="Times New Roman" w:hAnsi="Times New Roman"/>
          <w:sz w:val="26"/>
          <w:szCs w:val="26"/>
          <w:lang w:eastAsia="ru-RU"/>
        </w:rPr>
      </w:pPr>
      <w:r w:rsidRPr="00366821">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941C59" w:rsidRPr="00EF75E1" w:rsidRDefault="00941C59" w:rsidP="00941C59">
      <w:pPr>
        <w:spacing w:after="160" w:line="259" w:lineRule="auto"/>
        <w:rPr>
          <w:rFonts w:ascii="Times New Roman" w:eastAsia="Times New Roman" w:hAnsi="Times New Roman"/>
          <w:sz w:val="16"/>
          <w:szCs w:val="16"/>
          <w:lang w:eastAsia="ru-RU"/>
        </w:rPr>
      </w:pPr>
    </w:p>
    <w:p w:rsidR="00941C59" w:rsidRPr="00EF75E1" w:rsidRDefault="00941C59" w:rsidP="00941C59">
      <w:pPr>
        <w:widowControl w:val="0"/>
        <w:tabs>
          <w:tab w:val="left" w:pos="1820"/>
        </w:tabs>
        <w:autoSpaceDE w:val="0"/>
        <w:autoSpaceDN w:val="0"/>
        <w:adjustRightInd w:val="0"/>
        <w:spacing w:after="0" w:line="240" w:lineRule="auto"/>
        <w:ind w:right="61"/>
        <w:jc w:val="both"/>
        <w:rPr>
          <w:rFonts w:ascii="Times New Roman" w:hAnsi="Times New Roman"/>
          <w:sz w:val="26"/>
          <w:szCs w:val="26"/>
        </w:rPr>
      </w:pPr>
      <w:r w:rsidRPr="00EF75E1">
        <w:rPr>
          <w:rFonts w:ascii="Times New Roman" w:hAnsi="Times New Roman"/>
          <w:sz w:val="26"/>
          <w:szCs w:val="26"/>
        </w:rPr>
        <w:t xml:space="preserve">Додатки: </w:t>
      </w:r>
      <w:r w:rsidRPr="00EF75E1">
        <w:rPr>
          <w:rFonts w:ascii="Times New Roman" w:hAnsi="Times New Roman"/>
          <w:sz w:val="26"/>
          <w:szCs w:val="26"/>
        </w:rPr>
        <w:tab/>
      </w:r>
      <w:r w:rsidRPr="00EF75E1">
        <w:rPr>
          <w:rFonts w:ascii="Times New Roman" w:hAnsi="Times New Roman"/>
          <w:sz w:val="26"/>
          <w:szCs w:val="26"/>
        </w:rPr>
        <w:tab/>
        <w:t>1.</w:t>
      </w:r>
      <w:r w:rsidRPr="00EF75E1">
        <w:rPr>
          <w:rFonts w:ascii="Times New Roman" w:hAnsi="Times New Roman"/>
          <w:b/>
          <w:bCs/>
          <w:sz w:val="26"/>
          <w:szCs w:val="26"/>
        </w:rPr>
        <w:t xml:space="preserve"> </w:t>
      </w:r>
      <w:r w:rsidRPr="00EF75E1">
        <w:rPr>
          <w:rFonts w:ascii="Times New Roman" w:hAnsi="Times New Roman"/>
          <w:sz w:val="26"/>
          <w:szCs w:val="26"/>
        </w:rPr>
        <w:t>Форма “Цінова пропозиція” на 1 арк.</w:t>
      </w:r>
    </w:p>
    <w:p w:rsidR="00941C59" w:rsidRPr="00EF75E1" w:rsidRDefault="00941C59" w:rsidP="00941C59">
      <w:pPr>
        <w:widowControl w:val="0"/>
        <w:tabs>
          <w:tab w:val="left" w:pos="1820"/>
        </w:tabs>
        <w:autoSpaceDE w:val="0"/>
        <w:autoSpaceDN w:val="0"/>
        <w:adjustRightInd w:val="0"/>
        <w:spacing w:after="0" w:line="240" w:lineRule="auto"/>
        <w:ind w:right="61"/>
        <w:jc w:val="both"/>
        <w:rPr>
          <w:rFonts w:ascii="Times New Roman" w:hAnsi="Times New Roman"/>
          <w:sz w:val="26"/>
          <w:szCs w:val="26"/>
        </w:rPr>
      </w:pPr>
      <w:r w:rsidRPr="00EF75E1">
        <w:rPr>
          <w:rFonts w:ascii="Times New Roman" w:hAnsi="Times New Roman"/>
          <w:sz w:val="26"/>
          <w:szCs w:val="26"/>
        </w:rPr>
        <w:tab/>
      </w:r>
      <w:r w:rsidRPr="00EF75E1">
        <w:rPr>
          <w:rFonts w:ascii="Times New Roman" w:hAnsi="Times New Roman"/>
          <w:sz w:val="26"/>
          <w:szCs w:val="26"/>
        </w:rPr>
        <w:tab/>
        <w:t>2. Відомості про учасника на 1 арк.</w:t>
      </w:r>
    </w:p>
    <w:p w:rsidR="00941C59" w:rsidRPr="00EF75E1" w:rsidRDefault="00941C59" w:rsidP="00941C59">
      <w:pPr>
        <w:tabs>
          <w:tab w:val="left" w:pos="2127"/>
        </w:tabs>
        <w:spacing w:after="0" w:line="240" w:lineRule="auto"/>
        <w:jc w:val="both"/>
        <w:rPr>
          <w:rFonts w:ascii="Times New Roman" w:hAnsi="Times New Roman"/>
          <w:sz w:val="26"/>
          <w:szCs w:val="26"/>
        </w:rPr>
      </w:pPr>
      <w:r w:rsidRPr="00EF75E1">
        <w:rPr>
          <w:rFonts w:ascii="Times New Roman" w:hAnsi="Times New Roman"/>
          <w:sz w:val="26"/>
          <w:szCs w:val="26"/>
        </w:rPr>
        <w:tab/>
        <w:t>3. Інформація про необхідні технічні, якісні та кількісні</w:t>
      </w:r>
    </w:p>
    <w:p w:rsidR="00941C59" w:rsidRPr="00EF75E1" w:rsidRDefault="00941C59" w:rsidP="00941C59">
      <w:pPr>
        <w:tabs>
          <w:tab w:val="left" w:pos="2127"/>
        </w:tabs>
        <w:spacing w:after="0" w:line="240" w:lineRule="auto"/>
        <w:jc w:val="both"/>
        <w:rPr>
          <w:rFonts w:ascii="Times New Roman" w:hAnsi="Times New Roman"/>
          <w:b/>
          <w:bCs/>
          <w:sz w:val="26"/>
          <w:szCs w:val="26"/>
        </w:rPr>
      </w:pPr>
      <w:r w:rsidRPr="00EF75E1">
        <w:rPr>
          <w:rFonts w:ascii="Times New Roman" w:hAnsi="Times New Roman"/>
          <w:sz w:val="26"/>
          <w:szCs w:val="26"/>
        </w:rPr>
        <w:tab/>
        <w:t>характ</w:t>
      </w:r>
      <w:r>
        <w:rPr>
          <w:rFonts w:ascii="Times New Roman" w:hAnsi="Times New Roman"/>
          <w:sz w:val="26"/>
          <w:szCs w:val="26"/>
        </w:rPr>
        <w:t>еристики предмета закупівлі на 3</w:t>
      </w:r>
      <w:r w:rsidRPr="00EF75E1">
        <w:rPr>
          <w:rFonts w:ascii="Times New Roman" w:hAnsi="Times New Roman"/>
          <w:sz w:val="26"/>
          <w:szCs w:val="26"/>
        </w:rPr>
        <w:t xml:space="preserve"> арк.</w:t>
      </w:r>
    </w:p>
    <w:p w:rsidR="00941C59" w:rsidRPr="00705224" w:rsidRDefault="00941C59" w:rsidP="00941C59">
      <w:pPr>
        <w:spacing w:after="0" w:line="240" w:lineRule="auto"/>
        <w:ind w:left="1416" w:firstLine="708"/>
        <w:jc w:val="both"/>
        <w:rPr>
          <w:rFonts w:ascii="Times New Roman" w:hAnsi="Times New Roman"/>
          <w:sz w:val="26"/>
          <w:szCs w:val="26"/>
        </w:rPr>
      </w:pPr>
      <w:r w:rsidRPr="00EF75E1">
        <w:rPr>
          <w:rFonts w:ascii="Times New Roman" w:hAnsi="Times New Roman"/>
          <w:sz w:val="26"/>
          <w:szCs w:val="26"/>
        </w:rPr>
        <w:t xml:space="preserve">4. </w:t>
      </w:r>
      <w:proofErr w:type="spellStart"/>
      <w:r w:rsidRPr="00EF75E1">
        <w:rPr>
          <w:rFonts w:ascii="Times New Roman" w:hAnsi="Times New Roman"/>
          <w:sz w:val="26"/>
          <w:szCs w:val="26"/>
        </w:rPr>
        <w:t>Проєкт</w:t>
      </w:r>
      <w:proofErr w:type="spellEnd"/>
      <w:r w:rsidRPr="00EF75E1">
        <w:rPr>
          <w:rFonts w:ascii="Times New Roman" w:hAnsi="Times New Roman"/>
          <w:sz w:val="26"/>
          <w:szCs w:val="26"/>
        </w:rPr>
        <w:t xml:space="preserve"> договору </w:t>
      </w:r>
      <w:r w:rsidRPr="00EF75E1">
        <w:rPr>
          <w:rFonts w:ascii="Times New Roman" w:hAnsi="Times New Roman"/>
          <w:spacing w:val="-2"/>
          <w:sz w:val="26"/>
          <w:szCs w:val="26"/>
        </w:rPr>
        <w:t>про закупівлю</w:t>
      </w:r>
      <w:r w:rsidRPr="00EF75E1">
        <w:rPr>
          <w:rFonts w:ascii="Times New Roman" w:hAnsi="Times New Roman"/>
          <w:bCs/>
          <w:sz w:val="26"/>
          <w:szCs w:val="26"/>
        </w:rPr>
        <w:t xml:space="preserve"> </w:t>
      </w:r>
      <w:r>
        <w:rPr>
          <w:rFonts w:ascii="Times New Roman" w:hAnsi="Times New Roman"/>
          <w:sz w:val="26"/>
          <w:szCs w:val="26"/>
        </w:rPr>
        <w:t xml:space="preserve">на </w:t>
      </w:r>
      <w:r w:rsidR="009E4462">
        <w:rPr>
          <w:rFonts w:ascii="Times New Roman" w:hAnsi="Times New Roman"/>
          <w:sz w:val="26"/>
          <w:szCs w:val="26"/>
        </w:rPr>
        <w:t>6</w:t>
      </w:r>
      <w:r w:rsidRPr="00EF75E1">
        <w:rPr>
          <w:rFonts w:ascii="Times New Roman" w:hAnsi="Times New Roman"/>
          <w:sz w:val="26"/>
          <w:szCs w:val="26"/>
        </w:rPr>
        <w:t xml:space="preserve"> </w:t>
      </w:r>
      <w:proofErr w:type="spellStart"/>
      <w:r w:rsidRPr="00EF75E1">
        <w:rPr>
          <w:rFonts w:ascii="Times New Roman" w:hAnsi="Times New Roman"/>
          <w:sz w:val="26"/>
          <w:szCs w:val="26"/>
        </w:rPr>
        <w:t>арк</w:t>
      </w:r>
      <w:proofErr w:type="spellEnd"/>
      <w:r w:rsidRPr="00EF75E1">
        <w:rPr>
          <w:rFonts w:ascii="Times New Roman" w:hAnsi="Times New Roman"/>
          <w:sz w:val="26"/>
          <w:szCs w:val="26"/>
        </w:rPr>
        <w:t>.</w:t>
      </w:r>
    </w:p>
    <w:p w:rsidR="001C62D8" w:rsidRDefault="001C62D8"/>
    <w:sectPr w:rsidR="001C62D8" w:rsidSect="001C62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59"/>
    <w:rsid w:val="00001E4A"/>
    <w:rsid w:val="00021A72"/>
    <w:rsid w:val="001C62D8"/>
    <w:rsid w:val="0038666D"/>
    <w:rsid w:val="0045319F"/>
    <w:rsid w:val="006A4031"/>
    <w:rsid w:val="007106DA"/>
    <w:rsid w:val="007325F7"/>
    <w:rsid w:val="00761DB5"/>
    <w:rsid w:val="007B1576"/>
    <w:rsid w:val="007D7BCC"/>
    <w:rsid w:val="007F1166"/>
    <w:rsid w:val="008253F0"/>
    <w:rsid w:val="00941C59"/>
    <w:rsid w:val="00975530"/>
    <w:rsid w:val="009E4462"/>
    <w:rsid w:val="00BA2652"/>
    <w:rsid w:val="00CB0B22"/>
    <w:rsid w:val="00E25725"/>
    <w:rsid w:val="00EC40E4"/>
    <w:rsid w:val="00F43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4"/>
    <w:unhideWhenUsed/>
    <w:qFormat/>
    <w:rsid w:val="00941C5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941C5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4"/>
    <w:unhideWhenUsed/>
    <w:qFormat/>
    <w:rsid w:val="00941C5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941C5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48DC-D147-48B4-AAB3-CD239567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ogolodnyk</dc:creator>
  <cp:lastModifiedBy>qqq</cp:lastModifiedBy>
  <cp:revision>2</cp:revision>
  <cp:lastPrinted>2023-10-09T12:32:00Z</cp:lastPrinted>
  <dcterms:created xsi:type="dcterms:W3CDTF">2024-04-05T08:54:00Z</dcterms:created>
  <dcterms:modified xsi:type="dcterms:W3CDTF">2024-04-05T08:54:00Z</dcterms:modified>
</cp:coreProperties>
</file>