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CE" w:rsidRPr="009A51DD" w:rsidRDefault="00FC49CE" w:rsidP="00FC49CE">
      <w:pPr>
        <w:pStyle w:val="Standard"/>
        <w:jc w:val="both"/>
        <w:rPr>
          <w:color w:val="auto"/>
        </w:rPr>
      </w:pPr>
    </w:p>
    <w:p w:rsidR="00FC49CE" w:rsidRPr="009A51DD" w:rsidRDefault="00FC49CE" w:rsidP="00FC49CE">
      <w:pPr>
        <w:pStyle w:val="Standard"/>
        <w:jc w:val="right"/>
        <w:rPr>
          <w:b/>
          <w:bCs/>
          <w:color w:val="auto"/>
        </w:rPr>
      </w:pPr>
      <w:r w:rsidRPr="009A51DD">
        <w:rPr>
          <w:b/>
          <w:bCs/>
          <w:color w:val="auto"/>
        </w:rPr>
        <w:t>Додаток №</w:t>
      </w:r>
      <w:r w:rsidR="002963AD">
        <w:rPr>
          <w:b/>
          <w:bCs/>
          <w:color w:val="auto"/>
        </w:rPr>
        <w:t>7</w:t>
      </w:r>
    </w:p>
    <w:p w:rsidR="00FC49CE" w:rsidRPr="009A51DD" w:rsidRDefault="00FC49CE" w:rsidP="00FC49CE">
      <w:pPr>
        <w:pStyle w:val="Standard"/>
        <w:jc w:val="right"/>
        <w:rPr>
          <w:b/>
          <w:bCs/>
          <w:color w:val="auto"/>
        </w:rPr>
      </w:pPr>
      <w:r w:rsidRPr="009A51DD">
        <w:rPr>
          <w:b/>
          <w:bCs/>
          <w:color w:val="auto"/>
        </w:rPr>
        <w:t>Тендерної документації</w:t>
      </w:r>
    </w:p>
    <w:p w:rsidR="00FC49CE" w:rsidRPr="00BD2464" w:rsidRDefault="00FC49CE" w:rsidP="00FC49CE">
      <w:pPr>
        <w:autoSpaceDE w:val="0"/>
        <w:adjustRightInd w:val="0"/>
        <w:rPr>
          <w:rFonts w:ascii="Times New Roman" w:hAnsi="Times New Roman"/>
          <w:bCs/>
          <w:noProof/>
          <w:szCs w:val="20"/>
          <w:lang w:eastAsia="uk-UA"/>
        </w:rPr>
      </w:pPr>
      <w:r w:rsidRPr="00BD2464">
        <w:rPr>
          <w:rFonts w:ascii="Times New Roman" w:hAnsi="Times New Roman"/>
          <w:bCs/>
          <w:i/>
          <w:iCs/>
          <w:noProof/>
          <w:szCs w:val="20"/>
          <w:lang w:eastAsia="uk-UA"/>
        </w:rPr>
        <w:t>Форма «Тендерна пропозиція» подається у вигляді, наведеному нижче.</w:t>
      </w:r>
    </w:p>
    <w:p w:rsidR="00FC49CE" w:rsidRPr="00BD2464" w:rsidRDefault="00FC49CE" w:rsidP="00FC49CE">
      <w:pPr>
        <w:ind w:right="13"/>
        <w:rPr>
          <w:rFonts w:ascii="Times New Roman" w:hAnsi="Times New Roman" w:cs="Times New Roman"/>
          <w:i/>
          <w:iCs/>
          <w:szCs w:val="20"/>
        </w:rPr>
      </w:pPr>
      <w:proofErr w:type="spellStart"/>
      <w:r w:rsidRPr="00BD2464">
        <w:rPr>
          <w:rFonts w:ascii="Times New Roman" w:hAnsi="Times New Roman" w:cs="Times New Roman"/>
          <w:i/>
          <w:iCs/>
          <w:szCs w:val="20"/>
        </w:rPr>
        <w:t>Учасник</w:t>
      </w:r>
      <w:proofErr w:type="spellEnd"/>
      <w:r w:rsidRPr="00BD2464">
        <w:rPr>
          <w:rFonts w:ascii="Times New Roman" w:hAnsi="Times New Roman" w:cs="Times New Roman"/>
          <w:i/>
          <w:iCs/>
          <w:szCs w:val="20"/>
        </w:rPr>
        <w:t xml:space="preserve"> не повинен </w:t>
      </w:r>
      <w:proofErr w:type="spellStart"/>
      <w:r w:rsidRPr="00BD2464">
        <w:rPr>
          <w:rFonts w:ascii="Times New Roman" w:hAnsi="Times New Roman" w:cs="Times New Roman"/>
          <w:i/>
          <w:iCs/>
          <w:szCs w:val="20"/>
        </w:rPr>
        <w:t>відступати</w:t>
      </w:r>
      <w:proofErr w:type="spellEnd"/>
      <w:r w:rsidRPr="00BD2464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BD2464">
        <w:rPr>
          <w:rFonts w:ascii="Times New Roman" w:hAnsi="Times New Roman" w:cs="Times New Roman"/>
          <w:i/>
          <w:iCs/>
          <w:szCs w:val="20"/>
        </w:rPr>
        <w:t>від</w:t>
      </w:r>
      <w:proofErr w:type="spellEnd"/>
      <w:r w:rsidRPr="00BD2464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BD2464">
        <w:rPr>
          <w:rFonts w:ascii="Times New Roman" w:hAnsi="Times New Roman" w:cs="Times New Roman"/>
          <w:i/>
          <w:iCs/>
          <w:szCs w:val="20"/>
        </w:rPr>
        <w:t>даної</w:t>
      </w:r>
      <w:proofErr w:type="spellEnd"/>
      <w:r w:rsidRPr="00BD2464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BD2464">
        <w:rPr>
          <w:rFonts w:ascii="Times New Roman" w:hAnsi="Times New Roman" w:cs="Times New Roman"/>
          <w:i/>
          <w:iCs/>
          <w:szCs w:val="20"/>
        </w:rPr>
        <w:t>форми</w:t>
      </w:r>
      <w:proofErr w:type="spellEnd"/>
      <w:r w:rsidRPr="00BD2464">
        <w:rPr>
          <w:rFonts w:ascii="Times New Roman" w:hAnsi="Times New Roman" w:cs="Times New Roman"/>
          <w:i/>
          <w:iCs/>
          <w:szCs w:val="20"/>
        </w:rPr>
        <w:t>.</w:t>
      </w:r>
    </w:p>
    <w:p w:rsidR="00FC49CE" w:rsidRPr="00FA6482" w:rsidRDefault="00FC49CE" w:rsidP="00FC49CE">
      <w:pPr>
        <w:ind w:right="13" w:firstLine="540"/>
        <w:jc w:val="center"/>
        <w:rPr>
          <w:rFonts w:ascii="Times New Roman" w:hAnsi="Times New Roman" w:cs="Times New Roman"/>
          <w:i/>
          <w:iCs/>
        </w:rPr>
      </w:pPr>
    </w:p>
    <w:p w:rsidR="00FC49CE" w:rsidRPr="00FA6482" w:rsidRDefault="00FC49CE" w:rsidP="00FC49CE">
      <w:pPr>
        <w:ind w:right="13"/>
        <w:rPr>
          <w:rFonts w:ascii="Times New Roman" w:hAnsi="Times New Roman" w:cs="Times New Roman"/>
          <w:b/>
          <w:bCs/>
        </w:rPr>
      </w:pPr>
      <w:proofErr w:type="spellStart"/>
      <w:r w:rsidRPr="00FA6482">
        <w:rPr>
          <w:rFonts w:ascii="Times New Roman" w:hAnsi="Times New Roman" w:cs="Times New Roman"/>
        </w:rPr>
        <w:t>вих</w:t>
      </w:r>
      <w:proofErr w:type="spellEnd"/>
      <w:r w:rsidRPr="00FA6482">
        <w:rPr>
          <w:rFonts w:ascii="Times New Roman" w:hAnsi="Times New Roman" w:cs="Times New Roman"/>
        </w:rPr>
        <w:t xml:space="preserve">. № _________ </w:t>
      </w:r>
      <w:proofErr w:type="spellStart"/>
      <w:r w:rsidRPr="00FA6482">
        <w:rPr>
          <w:rFonts w:ascii="Times New Roman" w:hAnsi="Times New Roman" w:cs="Times New Roman"/>
        </w:rPr>
        <w:t>від</w:t>
      </w:r>
      <w:proofErr w:type="spellEnd"/>
      <w:r w:rsidRPr="00FA6482">
        <w:rPr>
          <w:rFonts w:ascii="Times New Roman" w:hAnsi="Times New Roman" w:cs="Times New Roman"/>
        </w:rPr>
        <w:t xml:space="preserve"> ________</w:t>
      </w:r>
    </w:p>
    <w:p w:rsidR="00FC49CE" w:rsidRPr="0078057E" w:rsidRDefault="00FC49CE" w:rsidP="00FC49CE">
      <w:pPr>
        <w:autoSpaceDE w:val="0"/>
        <w:adjustRightInd w:val="0"/>
        <w:rPr>
          <w:rFonts w:ascii="Times New Roman" w:hAnsi="Times New Roman"/>
          <w:b/>
          <w:bCs/>
          <w:noProof/>
          <w:sz w:val="10"/>
          <w:szCs w:val="24"/>
          <w:lang w:eastAsia="uk-UA"/>
        </w:rPr>
      </w:pPr>
    </w:p>
    <w:p w:rsidR="00FC49CE" w:rsidRPr="00BD2464" w:rsidRDefault="00FC49CE" w:rsidP="00FC49CE">
      <w:pPr>
        <w:autoSpaceDE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eastAsia="uk-UA"/>
        </w:rPr>
      </w:pPr>
      <w:r w:rsidRPr="00BD2464">
        <w:rPr>
          <w:rFonts w:ascii="Times New Roman" w:hAnsi="Times New Roman"/>
          <w:b/>
          <w:bCs/>
          <w:noProof/>
          <w:szCs w:val="24"/>
          <w:lang w:eastAsia="uk-UA"/>
        </w:rPr>
        <w:t>ФОРМА</w:t>
      </w:r>
      <w:r w:rsidRPr="00BD2464">
        <w:rPr>
          <w:rFonts w:ascii="Times New Roman" w:hAnsi="Times New Roman"/>
          <w:b/>
          <w:bCs/>
          <w:noProof/>
          <w:sz w:val="24"/>
          <w:szCs w:val="24"/>
          <w:lang w:eastAsia="uk-UA"/>
        </w:rPr>
        <w:t xml:space="preserve"> «ТЕНДЕРНА ПРОПОЗИЦІЯ»</w:t>
      </w:r>
    </w:p>
    <w:p w:rsidR="00FC49CE" w:rsidRPr="00433778" w:rsidRDefault="00FC49CE" w:rsidP="00FC49CE">
      <w:pPr>
        <w:autoSpaceDE w:val="0"/>
        <w:adjustRightInd w:val="0"/>
        <w:jc w:val="center"/>
        <w:rPr>
          <w:rFonts w:ascii="Times New Roman" w:hAnsi="Times New Roman"/>
          <w:i/>
          <w:iCs/>
          <w:noProof/>
          <w:szCs w:val="24"/>
          <w:lang w:val="uk-UA" w:eastAsia="uk-UA"/>
        </w:rPr>
      </w:pPr>
      <w:r w:rsidRPr="00BD2464">
        <w:rPr>
          <w:rFonts w:ascii="Times New Roman" w:hAnsi="Times New Roman"/>
          <w:i/>
          <w:iCs/>
          <w:noProof/>
          <w:szCs w:val="24"/>
          <w:lang w:eastAsia="uk-UA"/>
        </w:rPr>
        <w:t>(форма, яка подається Учасником на фірмовому бланку)</w:t>
      </w:r>
    </w:p>
    <w:p w:rsidR="00FC49CE" w:rsidRDefault="00FC49CE" w:rsidP="00FC49CE">
      <w:pPr>
        <w:pStyle w:val="Standard"/>
        <w:jc w:val="both"/>
        <w:rPr>
          <w:color w:val="000000"/>
          <w:lang w:eastAsia="ru-RU" w:bidi="ar-SA"/>
        </w:rPr>
      </w:pPr>
    </w:p>
    <w:p w:rsidR="00FC49CE" w:rsidRPr="009A51DD" w:rsidRDefault="00FC49CE" w:rsidP="00FC49CE">
      <w:pPr>
        <w:pStyle w:val="Standard"/>
        <w:jc w:val="both"/>
        <w:rPr>
          <w:color w:val="auto"/>
        </w:rPr>
      </w:pPr>
      <w:r>
        <w:rPr>
          <w:color w:val="000000"/>
          <w:lang w:eastAsia="ru-RU" w:bidi="ar-SA"/>
        </w:rPr>
        <w:t xml:space="preserve">            </w:t>
      </w:r>
      <w:r w:rsidRPr="009A51DD">
        <w:rPr>
          <w:color w:val="auto"/>
        </w:rPr>
        <w:t xml:space="preserve">Ми _______________________________________________________, надаємо свою пропозицію на закупівлю </w:t>
      </w:r>
      <w:r w:rsidRPr="009A51DD">
        <w:rPr>
          <w:color w:val="auto"/>
          <w:lang w:eastAsia="ar-SA" w:bidi="ar-SA"/>
        </w:rPr>
        <w:t xml:space="preserve">ДК </w:t>
      </w:r>
      <w:r w:rsidRPr="007E124F">
        <w:rPr>
          <w:b/>
          <w:shd w:val="clear" w:color="auto" w:fill="FAFAFA"/>
        </w:rPr>
        <w:t xml:space="preserve">код ДК 021:2015 – 09130000-9 </w:t>
      </w:r>
      <w:r>
        <w:rPr>
          <w:b/>
          <w:shd w:val="clear" w:color="auto" w:fill="FAFAFA"/>
        </w:rPr>
        <w:t>Нафта і дистиля</w:t>
      </w:r>
      <w:r w:rsidRPr="007E124F">
        <w:rPr>
          <w:b/>
          <w:shd w:val="clear" w:color="auto" w:fill="FAFAFA"/>
        </w:rPr>
        <w:t>ти</w:t>
      </w:r>
      <w:r>
        <w:rPr>
          <w:b/>
          <w:bCs/>
        </w:rPr>
        <w:t xml:space="preserve"> ( бензин А-95, дизельне паливо, </w:t>
      </w:r>
      <w:r w:rsidRPr="009A51DD">
        <w:rPr>
          <w:color w:val="auto"/>
        </w:rPr>
        <w:t>згідно з технічними вимогами Замовника торгів.</w:t>
      </w:r>
    </w:p>
    <w:p w:rsidR="00FC49CE" w:rsidRPr="009A51DD" w:rsidRDefault="00FC49CE" w:rsidP="00FC49CE">
      <w:pPr>
        <w:pStyle w:val="Standard"/>
        <w:jc w:val="both"/>
        <w:rPr>
          <w:color w:val="auto"/>
        </w:rPr>
      </w:pPr>
      <w:r w:rsidRPr="009A51DD">
        <w:rPr>
          <w:color w:val="auto"/>
        </w:rPr>
        <w:tab/>
        <w:t>Вивчивши тендерну документацію і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 тендерної документації, зазначених у цій пропозиції за цінами вказаними у таблиці:</w:t>
      </w:r>
    </w:p>
    <w:p w:rsidR="00FC49CE" w:rsidRPr="009A51DD" w:rsidRDefault="00FC49CE" w:rsidP="00FC49CE">
      <w:pPr>
        <w:pStyle w:val="Standard"/>
        <w:jc w:val="both"/>
        <w:rPr>
          <w:color w:val="auto"/>
        </w:rPr>
      </w:pPr>
    </w:p>
    <w:tbl>
      <w:tblPr>
        <w:tblW w:w="982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448"/>
        <w:gridCol w:w="900"/>
        <w:gridCol w:w="1440"/>
        <w:gridCol w:w="1929"/>
        <w:gridCol w:w="2211"/>
      </w:tblGrid>
      <w:tr w:rsidR="00FC49CE" w:rsidRPr="009A51DD" w:rsidTr="00D46B8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№ п/п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Найменування. марка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 xml:space="preserve">Од. </w:t>
            </w:r>
            <w:proofErr w:type="spellStart"/>
            <w:r w:rsidRPr="009A51DD">
              <w:rPr>
                <w:color w:val="auto"/>
              </w:rPr>
              <w:t>вим</w:t>
            </w:r>
            <w:proofErr w:type="spellEnd"/>
            <w:r w:rsidRPr="009A51DD">
              <w:rPr>
                <w:color w:val="auto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Кількість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Ціна за одиницю, грн. без ПДВ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Загальна вартість, грн. без ПДВ</w:t>
            </w:r>
          </w:p>
        </w:tc>
      </w:tr>
      <w:tr w:rsidR="00FC49CE" w:rsidRPr="009A51DD" w:rsidTr="00D46B8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  <w:bookmarkStart w:id="0" w:name="_GoBack" w:colFirst="3" w:colLast="3"/>
            <w:r w:rsidRPr="009A51DD">
              <w:rPr>
                <w:color w:val="auto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CC3EB4" w:rsidRDefault="00FC49CE" w:rsidP="00D46B8B">
            <w:pPr>
              <w:pStyle w:val="Standard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</w:t>
            </w:r>
            <w:r w:rsidRPr="00CC3EB4">
              <w:rPr>
                <w:b/>
                <w:color w:val="auto"/>
              </w:rPr>
              <w:t>ензин А-95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CC3EB4" w:rsidRDefault="00FC49CE" w:rsidP="00D46B8B">
            <w:pPr>
              <w:pStyle w:val="Standard"/>
              <w:jc w:val="both"/>
              <w:rPr>
                <w:b/>
                <w:color w:val="auto"/>
              </w:rPr>
            </w:pPr>
            <w:r w:rsidRPr="00CC3EB4">
              <w:rPr>
                <w:b/>
                <w:color w:val="auto"/>
              </w:rPr>
              <w:t>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D83F5E" w:rsidRDefault="00FC49CE" w:rsidP="00D46B8B">
            <w:pPr>
              <w:pStyle w:val="1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  <w:p w:rsidR="00FC49CE" w:rsidRPr="00D83F5E" w:rsidRDefault="00D83F5E" w:rsidP="00D46B8B">
            <w:pPr>
              <w:pStyle w:val="Standard"/>
              <w:jc w:val="both"/>
              <w:rPr>
                <w:b/>
                <w:color w:val="auto"/>
              </w:rPr>
            </w:pPr>
            <w:r w:rsidRPr="00D83F5E">
              <w:rPr>
                <w:b/>
                <w:color w:val="auto"/>
              </w:rPr>
              <w:t>1050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</w:p>
        </w:tc>
      </w:tr>
      <w:bookmarkEnd w:id="0"/>
      <w:tr w:rsidR="00FC49CE" w:rsidRPr="009A51DD" w:rsidTr="00D46B8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CC3EB4" w:rsidRDefault="00FC49CE" w:rsidP="00D46B8B">
            <w:pPr>
              <w:pStyle w:val="Standard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Дизельне паливо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CC3EB4" w:rsidRDefault="00FC49CE" w:rsidP="00D46B8B">
            <w:pPr>
              <w:pStyle w:val="Standard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C0425B" w:rsidRDefault="00D83F5E" w:rsidP="00D46B8B">
            <w:pPr>
              <w:pStyle w:val="1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  <w:t>440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</w:p>
        </w:tc>
      </w:tr>
      <w:tr w:rsidR="00FC49CE" w:rsidRPr="009A51DD" w:rsidTr="00D46B8B">
        <w:tc>
          <w:tcPr>
            <w:tcW w:w="7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  <w:r w:rsidRPr="009A51DD">
              <w:rPr>
                <w:color w:val="auto"/>
              </w:rPr>
              <w:t>Загальна вартість, грн. без ПДВ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</w:p>
        </w:tc>
      </w:tr>
      <w:tr w:rsidR="00FC49CE" w:rsidRPr="009A51DD" w:rsidTr="00D46B8B">
        <w:tc>
          <w:tcPr>
            <w:tcW w:w="7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  <w:r w:rsidRPr="009A51DD">
              <w:rPr>
                <w:color w:val="auto"/>
              </w:rPr>
              <w:t>ПДВ (20%)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</w:p>
        </w:tc>
      </w:tr>
      <w:tr w:rsidR="00FC49CE" w:rsidRPr="009A51DD" w:rsidTr="00D46B8B">
        <w:tc>
          <w:tcPr>
            <w:tcW w:w="7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  <w:r w:rsidRPr="009A51DD">
              <w:rPr>
                <w:color w:val="auto"/>
              </w:rPr>
              <w:t>Загальна вартість, грн. з ПДВ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9CE" w:rsidRPr="009A51DD" w:rsidRDefault="00FC49CE" w:rsidP="00D46B8B">
            <w:pPr>
              <w:pStyle w:val="Standard"/>
              <w:jc w:val="both"/>
              <w:rPr>
                <w:color w:val="auto"/>
              </w:rPr>
            </w:pPr>
          </w:p>
        </w:tc>
      </w:tr>
    </w:tbl>
    <w:p w:rsidR="00FC49CE" w:rsidRPr="009A51DD" w:rsidRDefault="00FC49CE" w:rsidP="00FC49CE">
      <w:pPr>
        <w:pStyle w:val="Standard"/>
        <w:jc w:val="both"/>
        <w:rPr>
          <w:color w:val="auto"/>
        </w:rPr>
      </w:pPr>
    </w:p>
    <w:p w:rsidR="00FC49CE" w:rsidRPr="009A51DD" w:rsidRDefault="00FC49CE" w:rsidP="00FC49CE">
      <w:pPr>
        <w:pStyle w:val="Standard"/>
        <w:jc w:val="both"/>
        <w:rPr>
          <w:color w:val="auto"/>
        </w:rPr>
      </w:pPr>
      <w:r w:rsidRPr="009A51DD">
        <w:rPr>
          <w:color w:val="auto"/>
        </w:rPr>
        <w:tab/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FC49CE" w:rsidRPr="009A51DD" w:rsidRDefault="00FC49CE" w:rsidP="00FC49CE">
      <w:pPr>
        <w:pStyle w:val="Standard"/>
        <w:jc w:val="both"/>
        <w:rPr>
          <w:color w:val="auto"/>
        </w:rPr>
      </w:pPr>
      <w:r w:rsidRPr="009A51DD">
        <w:rPr>
          <w:color w:val="auto"/>
        </w:rPr>
        <w:tab/>
        <w:t>2. Ми зобов'язуємося укласти договір про закупівлю не пізніше н</w:t>
      </w:r>
      <w:r w:rsidR="00DA3621">
        <w:rPr>
          <w:color w:val="auto"/>
        </w:rPr>
        <w:t>іж через 15</w:t>
      </w:r>
      <w:r w:rsidRPr="009A51DD">
        <w:rPr>
          <w:color w:val="auto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</w:t>
      </w:r>
      <w:r w:rsidR="00DA3621">
        <w:rPr>
          <w:color w:val="auto"/>
        </w:rPr>
        <w:t>5</w:t>
      </w:r>
      <w:r w:rsidRPr="009A51DD">
        <w:rPr>
          <w:color w:val="auto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FC49CE" w:rsidRPr="009A51DD" w:rsidRDefault="00FC49CE" w:rsidP="00FC49CE">
      <w:pPr>
        <w:pStyle w:val="Standard"/>
        <w:jc w:val="both"/>
        <w:rPr>
          <w:color w:val="auto"/>
        </w:rPr>
      </w:pPr>
    </w:p>
    <w:p w:rsidR="00FC49CE" w:rsidRPr="009A51DD" w:rsidRDefault="00FC49CE" w:rsidP="00FC49CE">
      <w:pPr>
        <w:pStyle w:val="Standard"/>
        <w:jc w:val="center"/>
        <w:rPr>
          <w:color w:val="auto"/>
        </w:rPr>
      </w:pPr>
    </w:p>
    <w:tbl>
      <w:tblPr>
        <w:tblW w:w="10024" w:type="dxa"/>
        <w:tblInd w:w="-2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3"/>
        <w:gridCol w:w="3104"/>
        <w:gridCol w:w="3217"/>
      </w:tblGrid>
      <w:tr w:rsidR="00FC49CE" w:rsidRPr="009A51DD" w:rsidTr="00D46B8B">
        <w:tc>
          <w:tcPr>
            <w:tcW w:w="3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________________________</w:t>
            </w: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________________________</w:t>
            </w:r>
          </w:p>
        </w:tc>
        <w:tc>
          <w:tcPr>
            <w:tcW w:w="3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________________________</w:t>
            </w:r>
          </w:p>
        </w:tc>
      </w:tr>
      <w:tr w:rsidR="00FC49CE" w:rsidRPr="009A51DD" w:rsidTr="00D46B8B">
        <w:tc>
          <w:tcPr>
            <w:tcW w:w="3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посада уповноваженої особи Учасника</w:t>
            </w: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підпис та печатка (за наявності)</w:t>
            </w:r>
          </w:p>
        </w:tc>
        <w:tc>
          <w:tcPr>
            <w:tcW w:w="3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CE" w:rsidRPr="009A51DD" w:rsidRDefault="00FC49CE" w:rsidP="00D46B8B">
            <w:pPr>
              <w:pStyle w:val="Standard"/>
              <w:jc w:val="center"/>
              <w:rPr>
                <w:color w:val="auto"/>
              </w:rPr>
            </w:pPr>
            <w:r w:rsidRPr="009A51DD">
              <w:rPr>
                <w:color w:val="auto"/>
              </w:rPr>
              <w:t>прізвище, ініціали</w:t>
            </w:r>
          </w:p>
        </w:tc>
      </w:tr>
    </w:tbl>
    <w:p w:rsidR="00393D8C" w:rsidRDefault="00393D8C"/>
    <w:sectPr w:rsidR="00393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E"/>
    <w:rsid w:val="002963AD"/>
    <w:rsid w:val="00393D8C"/>
    <w:rsid w:val="003A316D"/>
    <w:rsid w:val="006A4F31"/>
    <w:rsid w:val="00A639B2"/>
    <w:rsid w:val="00D83F5E"/>
    <w:rsid w:val="00DA3621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DCC8"/>
  <w15:chartTrackingRefBased/>
  <w15:docId w15:val="{A3B59C96-5FD7-47D1-940F-01C3484A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49CE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paragraph" w:customStyle="1" w:styleId="1">
    <w:name w:val="Без интервала1"/>
    <w:link w:val="NoSpacingChar"/>
    <w:uiPriority w:val="99"/>
    <w:rsid w:val="00FC49CE"/>
    <w:pPr>
      <w:suppressAutoHyphens/>
      <w:overflowPunct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val="ru-RU" w:eastAsia="zh-CN"/>
    </w:rPr>
  </w:style>
  <w:style w:type="character" w:customStyle="1" w:styleId="NoSpacingChar">
    <w:name w:val="No Spacing Char"/>
    <w:link w:val="1"/>
    <w:uiPriority w:val="99"/>
    <w:locked/>
    <w:rsid w:val="00FC49CE"/>
    <w:rPr>
      <w:rFonts w:ascii="Calibri" w:eastAsia="Times New Roman" w:hAnsi="Calibri" w:cs="Times New Roman"/>
      <w:color w:val="00000A"/>
      <w:kern w:val="3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10</cp:revision>
  <dcterms:created xsi:type="dcterms:W3CDTF">2022-11-10T14:21:00Z</dcterms:created>
  <dcterms:modified xsi:type="dcterms:W3CDTF">2022-11-16T14:09:00Z</dcterms:modified>
</cp:coreProperties>
</file>