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47" w:rsidRPr="00AD357A" w:rsidRDefault="00F80647" w:rsidP="00F80647">
      <w:pPr>
        <w:spacing w:after="0" w:line="240" w:lineRule="auto"/>
        <w:ind w:firstLine="680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</w:t>
      </w:r>
    </w:p>
    <w:p w:rsidR="00F80647" w:rsidRPr="00AD357A" w:rsidRDefault="00F80647" w:rsidP="00F80647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до </w:t>
      </w: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 xml:space="preserve"> оголошення про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 xml:space="preserve">     проведення  </w:t>
      </w:r>
      <w:r w:rsidRPr="00AD357A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>спрощеної закупівлі</w:t>
      </w:r>
    </w:p>
    <w:p w:rsidR="00F80647" w:rsidRDefault="00F80647" w:rsidP="00810AC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</w:p>
    <w:p w:rsidR="00F80647" w:rsidRDefault="00F80647" w:rsidP="00810AC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</w:p>
    <w:p w:rsidR="00F80647" w:rsidRDefault="00F80647" w:rsidP="00810AC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</w:p>
    <w:p w:rsidR="00FD56A0" w:rsidRPr="00FD56A0" w:rsidRDefault="00810ACE" w:rsidP="00810AC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Вимоги до технічного обслуговування кондиціонерів.</w:t>
      </w:r>
      <w:bookmarkStart w:id="0" w:name="_GoBack"/>
      <w:bookmarkEnd w:id="0"/>
    </w:p>
    <w:p w:rsidR="00FD56A0" w:rsidRPr="00FD56A0" w:rsidRDefault="00FD56A0" w:rsidP="00FD56A0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uk-UA"/>
        </w:rPr>
        <w:t>Сервісне обслуговування кондиціонерів</w:t>
      </w:r>
      <w:r w:rsidR="006317D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uk-UA"/>
        </w:rPr>
        <w:t xml:space="preserve"> повинн</w:t>
      </w:r>
      <w:r w:rsidR="00F8064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uk-UA"/>
        </w:rPr>
        <w:t>о</w:t>
      </w:r>
      <w:r w:rsidR="006317D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uk-UA"/>
        </w:rPr>
        <w:t xml:space="preserve"> включати</w:t>
      </w:r>
      <w:r w:rsidRPr="00FD56A0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uk-UA"/>
        </w:rPr>
        <w:t xml:space="preserve"> в себе: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Загальний огляд стану кондиціонера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Перевірка кріплення зовнішнього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Чистка теплообмінника зовнішнього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Чистка випарника внутрішнього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Чистка корпусу внутрішнього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Чистка крильчатки внутрішнього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Чистка фільтрів внутрішнього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Чистка дренажу внутрішнього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Дезінфекція елементів внутрішнього блоку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 Перевірка наявності фреону в кондиціонері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 Дозаправка кондиціонера фреоном (якщо є на те потреба)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 Перевірка температури повітря на виході з кондиціонера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 Перевірка відповідності електроживлення вимогам виробу</w:t>
      </w:r>
    </w:p>
    <w:p w:rsidR="00FD56A0" w:rsidRPr="00FD56A0" w:rsidRDefault="00FD56A0" w:rsidP="00FD5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FD56A0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 Діагностика режимів роботи, перевірка наявності кодів-помилок</w:t>
      </w:r>
    </w:p>
    <w:sectPr w:rsidR="00FD56A0" w:rsidRPr="00FD5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DBC"/>
    <w:multiLevelType w:val="hybridMultilevel"/>
    <w:tmpl w:val="83BAEF9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6558"/>
    <w:multiLevelType w:val="multilevel"/>
    <w:tmpl w:val="7428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90EB3"/>
    <w:multiLevelType w:val="multilevel"/>
    <w:tmpl w:val="12A2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A0"/>
    <w:rsid w:val="002F6BE6"/>
    <w:rsid w:val="003303C9"/>
    <w:rsid w:val="006317D8"/>
    <w:rsid w:val="00810ACE"/>
    <w:rsid w:val="00F80647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2022-06-07T07:51:00Z</dcterms:created>
  <dcterms:modified xsi:type="dcterms:W3CDTF">2022-06-15T07:07:00Z</dcterms:modified>
</cp:coreProperties>
</file>