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7B" w:rsidRPr="0047069D"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ФІЛІЯ «ЦЕНТР СЕРВІСНОГО ЗАБЕЗПЕЧЕННЯ»</w:t>
      </w:r>
    </w:p>
    <w:p w:rsidR="00AF147B" w:rsidRPr="0047069D"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АКЦІОНЕРНОГО ТОВАРИСТВА</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«УКРАЇНСЬКА ЗАЛІЗНИЦЯ»</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Pr="0047069D"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"ЗАТВЕРДЖЕНО"</w:t>
      </w:r>
    </w:p>
    <w:p w:rsidR="00AF147B" w:rsidRPr="0047069D"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Рішенням уповноваженої особи</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від “</w:t>
      </w:r>
      <w:r w:rsidR="00814BAF">
        <w:rPr>
          <w:rFonts w:ascii="Times New Roman" w:eastAsia="Times New Roman" w:hAnsi="Times New Roman" w:cs="Times New Roman"/>
          <w:b/>
          <w:color w:val="000000"/>
          <w:sz w:val="24"/>
          <w:szCs w:val="24"/>
          <w:lang w:eastAsia="ru-RU"/>
        </w:rPr>
        <w:t>__</w:t>
      </w:r>
      <w:r w:rsidRPr="0047069D">
        <w:rPr>
          <w:rFonts w:ascii="Times New Roman" w:eastAsia="Times New Roman" w:hAnsi="Times New Roman" w:cs="Times New Roman"/>
          <w:b/>
          <w:color w:val="000000"/>
          <w:sz w:val="24"/>
          <w:szCs w:val="24"/>
          <w:lang w:eastAsia="ru-RU"/>
        </w:rPr>
        <w:t>“</w:t>
      </w:r>
      <w:r w:rsidR="00814BAF">
        <w:rPr>
          <w:rFonts w:ascii="Times New Roman" w:eastAsia="Times New Roman" w:hAnsi="Times New Roman" w:cs="Times New Roman"/>
          <w:b/>
          <w:color w:val="000000"/>
          <w:sz w:val="24"/>
          <w:szCs w:val="24"/>
          <w:lang w:eastAsia="ru-RU"/>
        </w:rPr>
        <w:t>____________</w:t>
      </w:r>
      <w:r w:rsidRPr="0047069D">
        <w:rPr>
          <w:rFonts w:ascii="Times New Roman" w:eastAsia="Times New Roman" w:hAnsi="Times New Roman" w:cs="Times New Roman"/>
          <w:b/>
          <w:color w:val="000000"/>
          <w:sz w:val="24"/>
          <w:szCs w:val="24"/>
          <w:lang w:eastAsia="ru-RU"/>
        </w:rPr>
        <w:t xml:space="preserve"> 20</w:t>
      </w:r>
      <w:r w:rsidR="005E5251">
        <w:rPr>
          <w:rFonts w:ascii="Times New Roman" w:eastAsia="Times New Roman" w:hAnsi="Times New Roman" w:cs="Times New Roman"/>
          <w:b/>
          <w:color w:val="000000"/>
          <w:sz w:val="24"/>
          <w:szCs w:val="24"/>
          <w:lang w:eastAsia="ru-RU"/>
        </w:rPr>
        <w:t>22</w:t>
      </w:r>
      <w:r w:rsidR="00814BAF">
        <w:rPr>
          <w:rFonts w:ascii="Times New Roman" w:eastAsia="Times New Roman" w:hAnsi="Times New Roman" w:cs="Times New Roman"/>
          <w:b/>
          <w:color w:val="000000"/>
          <w:sz w:val="24"/>
          <w:szCs w:val="24"/>
          <w:lang w:eastAsia="ru-RU"/>
        </w:rPr>
        <w:t xml:space="preserve"> року___________________</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Уповноважена особа </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Pr="000C45C6" w:rsidRDefault="000C45C6"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eastAsia="ru-RU"/>
        </w:rPr>
        <w:t>____________________</w:t>
      </w:r>
      <w:r w:rsidR="00104EB0">
        <w:rPr>
          <w:rFonts w:ascii="Times New Roman" w:eastAsia="Times New Roman" w:hAnsi="Times New Roman" w:cs="Times New Roman"/>
          <w:b/>
          <w:color w:val="000000"/>
          <w:sz w:val="24"/>
          <w:szCs w:val="24"/>
          <w:lang w:eastAsia="ru-RU"/>
        </w:rPr>
        <w:t xml:space="preserve"> І.М. Бондаренко</w:t>
      </w:r>
      <w:r>
        <w:rPr>
          <w:rFonts w:ascii="Times New Roman" w:eastAsia="Times New Roman" w:hAnsi="Times New Roman" w:cs="Times New Roman"/>
          <w:b/>
          <w:color w:val="000000"/>
          <w:sz w:val="24"/>
          <w:szCs w:val="24"/>
          <w:lang w:eastAsia="ru-RU"/>
        </w:rPr>
        <w:t xml:space="preserve"> </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М.П.</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Pr="00207911" w:rsidRDefault="00AF147B" w:rsidP="00AF147B">
      <w:pPr>
        <w:spacing w:after="0" w:line="240" w:lineRule="auto"/>
        <w:jc w:val="center"/>
        <w:rPr>
          <w:rFonts w:ascii="Times New Roman" w:eastAsia="Times New Roman" w:hAnsi="Times New Roman" w:cs="Times New Roman"/>
          <w:b/>
          <w:bCs/>
        </w:rPr>
      </w:pPr>
      <w:r w:rsidRPr="00207911">
        <w:rPr>
          <w:rFonts w:ascii="Times New Roman" w:eastAsia="Times New Roman" w:hAnsi="Times New Roman" w:cs="Times New Roman"/>
          <w:b/>
          <w:bCs/>
        </w:rPr>
        <w:t>ОГОЛОШЕННЯ</w:t>
      </w:r>
    </w:p>
    <w:p w:rsidR="00AF147B" w:rsidRDefault="00AF147B" w:rsidP="00AF147B">
      <w:pPr>
        <w:spacing w:after="0" w:line="240" w:lineRule="auto"/>
        <w:jc w:val="center"/>
        <w:rPr>
          <w:rFonts w:ascii="Times New Roman" w:eastAsia="Times New Roman" w:hAnsi="Times New Roman" w:cs="Times New Roman"/>
          <w:b/>
          <w:bCs/>
        </w:rPr>
      </w:pPr>
      <w:r w:rsidRPr="00207911">
        <w:rPr>
          <w:rFonts w:ascii="Times New Roman" w:eastAsia="Times New Roman" w:hAnsi="Times New Roman" w:cs="Times New Roman"/>
          <w:b/>
          <w:bCs/>
        </w:rPr>
        <w:t>СПРОЩЕНОЇ ПРОЦЕДУРИ ЗАКУПІВЛІ</w:t>
      </w:r>
    </w:p>
    <w:p w:rsidR="00AF147B" w:rsidRDefault="00AF147B" w:rsidP="00AF147B">
      <w:pPr>
        <w:spacing w:after="0" w:line="240" w:lineRule="auto"/>
        <w:jc w:val="center"/>
        <w:rPr>
          <w:rFonts w:ascii="Times New Roman" w:eastAsia="Times New Roman" w:hAnsi="Times New Roman" w:cs="Times New Roman"/>
          <w:b/>
          <w:bCs/>
        </w:rPr>
      </w:pPr>
    </w:p>
    <w:p w:rsidR="00AF147B" w:rsidRDefault="00AF147B" w:rsidP="00AF147B">
      <w:pPr>
        <w:spacing w:after="0" w:line="240" w:lineRule="auto"/>
        <w:jc w:val="center"/>
        <w:rPr>
          <w:rFonts w:ascii="Times New Roman" w:eastAsia="Times New Roman" w:hAnsi="Times New Roman" w:cs="Times New Roman"/>
          <w:b/>
          <w:bCs/>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r w:rsidRPr="00207911">
        <w:rPr>
          <w:rFonts w:ascii="Times New Roman" w:eastAsia="Times New Roman" w:hAnsi="Times New Roman" w:cs="Times New Roman"/>
          <w:i/>
          <w:color w:val="000000"/>
          <w:sz w:val="24"/>
          <w:szCs w:val="24"/>
          <w:lang w:eastAsia="ru-RU"/>
        </w:rPr>
        <w:t>По предмету закупівлі:</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791F5D" w:rsidRDefault="00791F5D" w:rsidP="00791F5D">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r w:rsidRPr="009B54B0">
        <w:rPr>
          <w:rFonts w:ascii="Times New Roman" w:eastAsia="Times New Roman" w:hAnsi="Times New Roman"/>
          <w:sz w:val="24"/>
          <w:szCs w:val="24"/>
        </w:rPr>
        <w:t xml:space="preserve">Код </w:t>
      </w:r>
      <w:r w:rsidRPr="00D95972">
        <w:rPr>
          <w:rFonts w:ascii="Times New Roman" w:eastAsia="Times New Roman" w:hAnsi="Times New Roman"/>
          <w:sz w:val="24"/>
          <w:szCs w:val="24"/>
        </w:rPr>
        <w:t>ДК 2015:</w:t>
      </w:r>
      <w:r w:rsidRPr="00D95972">
        <w:rPr>
          <w:sz w:val="24"/>
          <w:szCs w:val="24"/>
        </w:rPr>
        <w:t xml:space="preserve"> </w:t>
      </w:r>
      <w:r w:rsidR="009D7381">
        <w:rPr>
          <w:rFonts w:ascii="Times New Roman" w:eastAsia="Times New Roman" w:hAnsi="Times New Roman"/>
          <w:sz w:val="24"/>
          <w:szCs w:val="24"/>
        </w:rPr>
        <w:t>50</w:t>
      </w:r>
      <w:r w:rsidR="009D7381" w:rsidRPr="009D7381">
        <w:rPr>
          <w:rFonts w:ascii="Times New Roman" w:eastAsia="Times New Roman" w:hAnsi="Times New Roman"/>
          <w:sz w:val="24"/>
          <w:szCs w:val="24"/>
          <w:lang w:val="ru-RU"/>
        </w:rPr>
        <w:t>5</w:t>
      </w:r>
      <w:r w:rsidR="009D7381">
        <w:rPr>
          <w:rFonts w:ascii="Times New Roman" w:eastAsia="Times New Roman" w:hAnsi="Times New Roman"/>
          <w:sz w:val="24"/>
          <w:szCs w:val="24"/>
        </w:rPr>
        <w:t>30000-9</w:t>
      </w:r>
      <w:r w:rsidRPr="00D95972">
        <w:rPr>
          <w:rFonts w:ascii="Times New Roman" w:eastAsia="Times New Roman" w:hAnsi="Times New Roman"/>
          <w:sz w:val="24"/>
          <w:szCs w:val="24"/>
        </w:rPr>
        <w:t xml:space="preserve"> Послуги з ремонту і технічного обслуговування </w:t>
      </w:r>
      <w:r w:rsidR="00697E88">
        <w:rPr>
          <w:rFonts w:ascii="Times New Roman" w:eastAsia="Times New Roman" w:hAnsi="Times New Roman"/>
          <w:sz w:val="24"/>
          <w:szCs w:val="24"/>
        </w:rPr>
        <w:t xml:space="preserve">техніки </w:t>
      </w:r>
      <w:r w:rsidRPr="00D95972">
        <w:rPr>
          <w:rFonts w:ascii="Times New Roman" w:eastAsia="Times New Roman" w:hAnsi="Times New Roman"/>
          <w:sz w:val="24"/>
          <w:szCs w:val="24"/>
        </w:rPr>
        <w:t>(Послуги з технічного обслуговування</w:t>
      </w:r>
      <w:r w:rsidR="00697E88">
        <w:rPr>
          <w:rFonts w:ascii="Times New Roman" w:eastAsia="Times New Roman" w:hAnsi="Times New Roman"/>
          <w:sz w:val="24"/>
          <w:szCs w:val="24"/>
        </w:rPr>
        <w:t xml:space="preserve"> теплових пунктів системи опалення будівель</w:t>
      </w:r>
      <w:r w:rsidRPr="00D95972">
        <w:rPr>
          <w:rFonts w:ascii="Times New Roman" w:eastAsia="Times New Roman" w:hAnsi="Times New Roman"/>
          <w:sz w:val="24"/>
          <w:szCs w:val="24"/>
        </w:rPr>
        <w:t>)</w:t>
      </w:r>
    </w:p>
    <w:p w:rsidR="00AF147B" w:rsidRDefault="00AF147B" w:rsidP="000C45C6">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8C0998" w:rsidRDefault="008C0998"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8C0998" w:rsidRDefault="008C0998"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Pr="00207911" w:rsidRDefault="00AF147B" w:rsidP="00AF147B">
      <w:pPr>
        <w:spacing w:after="0" w:line="240" w:lineRule="auto"/>
        <w:jc w:val="center"/>
        <w:rPr>
          <w:rFonts w:ascii="Times New Roman" w:eastAsia="Times New Roman" w:hAnsi="Times New Roman" w:cs="Times New Roman"/>
          <w:b/>
          <w:sz w:val="24"/>
          <w:szCs w:val="24"/>
          <w:lang w:eastAsia="ru-RU"/>
        </w:rPr>
      </w:pPr>
      <w:r w:rsidRPr="00207911">
        <w:rPr>
          <w:rFonts w:ascii="Times New Roman" w:eastAsia="Times New Roman" w:hAnsi="Times New Roman" w:cs="Times New Roman"/>
          <w:b/>
          <w:sz w:val="24"/>
          <w:szCs w:val="24"/>
          <w:lang w:eastAsia="ru-RU"/>
        </w:rPr>
        <w:t>Україна, м. Київ</w:t>
      </w:r>
    </w:p>
    <w:p w:rsidR="00AF147B" w:rsidRPr="00AF147B" w:rsidRDefault="005E5251" w:rsidP="00AF147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00AF147B">
        <w:rPr>
          <w:rFonts w:ascii="Times New Roman" w:eastAsia="Times New Roman" w:hAnsi="Times New Roman" w:cs="Times New Roman"/>
          <w:b/>
          <w:sz w:val="24"/>
          <w:szCs w:val="24"/>
          <w:lang w:eastAsia="ru-RU"/>
        </w:rPr>
        <w:t xml:space="preserve"> рік</w:t>
      </w:r>
      <w:r w:rsidR="00AF147B">
        <w:rPr>
          <w:rFonts w:ascii="Times New Roman" w:eastAsia="Times New Roman" w:hAnsi="Times New Roman" w:cs="Times New Roman"/>
          <w:b/>
          <w:sz w:val="24"/>
          <w:szCs w:val="24"/>
          <w:lang w:eastAsia="ru-RU"/>
        </w:rPr>
        <w:br w:type="page"/>
      </w:r>
    </w:p>
    <w:p w:rsidR="00B30D8F" w:rsidRPr="00AF147B" w:rsidRDefault="00B30D8F" w:rsidP="00B30D8F">
      <w:pPr>
        <w:spacing w:after="0" w:line="240" w:lineRule="auto"/>
        <w:jc w:val="center"/>
        <w:rPr>
          <w:rFonts w:ascii="Times New Roman" w:hAnsi="Times New Roman" w:cs="Times New Roman"/>
          <w:sz w:val="24"/>
          <w:szCs w:val="24"/>
        </w:rPr>
      </w:pPr>
      <w:r w:rsidRPr="00AF147B">
        <w:rPr>
          <w:rFonts w:ascii="Times New Roman" w:hAnsi="Times New Roman" w:cs="Times New Roman"/>
          <w:sz w:val="24"/>
          <w:szCs w:val="24"/>
        </w:rPr>
        <w:lastRenderedPageBreak/>
        <w:t>ОГОЛОШЕННЯ</w:t>
      </w:r>
    </w:p>
    <w:p w:rsidR="00B30D8F" w:rsidRPr="00AF147B" w:rsidRDefault="005C2A9B" w:rsidP="00B30D8F">
      <w:pPr>
        <w:spacing w:after="0" w:line="240" w:lineRule="auto"/>
        <w:jc w:val="center"/>
        <w:rPr>
          <w:rFonts w:ascii="Times New Roman" w:hAnsi="Times New Roman" w:cs="Times New Roman"/>
          <w:sz w:val="24"/>
          <w:szCs w:val="24"/>
        </w:rPr>
      </w:pPr>
      <w:r w:rsidRPr="00AF147B">
        <w:rPr>
          <w:rFonts w:ascii="Times New Roman" w:hAnsi="Times New Roman" w:cs="Times New Roman"/>
          <w:sz w:val="24"/>
          <w:szCs w:val="24"/>
        </w:rPr>
        <w:t>щодо</w:t>
      </w:r>
      <w:r w:rsidR="00B30D8F" w:rsidRPr="00AF147B">
        <w:rPr>
          <w:rFonts w:ascii="Times New Roman" w:hAnsi="Times New Roman" w:cs="Times New Roman"/>
          <w:sz w:val="24"/>
          <w:szCs w:val="24"/>
        </w:rPr>
        <w:t xml:space="preserve"> проведення спрощеної закупівлі</w:t>
      </w:r>
    </w:p>
    <w:p w:rsidR="00B30D8F" w:rsidRPr="00AF147B" w:rsidRDefault="00B30D8F" w:rsidP="00B30D8F">
      <w:pPr>
        <w:spacing w:after="0" w:line="240" w:lineRule="auto"/>
        <w:jc w:val="center"/>
        <w:rPr>
          <w:rFonts w:ascii="Times New Roman" w:hAnsi="Times New Roman" w:cs="Times New Roman"/>
          <w:sz w:val="24"/>
          <w:szCs w:val="24"/>
        </w:rPr>
      </w:pPr>
    </w:p>
    <w:tbl>
      <w:tblPr>
        <w:tblStyle w:val="a3"/>
        <w:tblW w:w="9782" w:type="dxa"/>
        <w:tblInd w:w="-176" w:type="dxa"/>
        <w:tblLook w:val="04A0" w:firstRow="1" w:lastRow="0" w:firstColumn="1" w:lastColumn="0" w:noHBand="0" w:noVBand="1"/>
      </w:tblPr>
      <w:tblGrid>
        <w:gridCol w:w="396"/>
        <w:gridCol w:w="2170"/>
        <w:gridCol w:w="7291"/>
      </w:tblGrid>
      <w:tr w:rsidR="00B30D8F" w:rsidRPr="00AF147B" w:rsidTr="00104EB0">
        <w:tc>
          <w:tcPr>
            <w:tcW w:w="396" w:type="dxa"/>
            <w:vMerge w:val="restart"/>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1</w:t>
            </w:r>
            <w:r w:rsidR="00102773" w:rsidRPr="00AF147B">
              <w:rPr>
                <w:rFonts w:ascii="Times New Roman" w:hAnsi="Times New Roman" w:cs="Times New Roman"/>
                <w:sz w:val="24"/>
                <w:szCs w:val="24"/>
              </w:rPr>
              <w:t>.</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Найменування замовника</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eastAsia="Times New Roman" w:hAnsi="Times New Roman" w:cs="Times New Roman"/>
                <w:b/>
                <w:bCs/>
                <w:color w:val="000000"/>
                <w:sz w:val="24"/>
                <w:szCs w:val="24"/>
                <w:lang w:eastAsia="ru-RU"/>
              </w:rPr>
              <w:t>ФІЛІЯ «ЦЕНТР СЕРВІСНОГО ЗАБЕЗПЕЧЕННЯ»  АКЦІОНЕРНОГО ТОВАРИСТВА «УКРАЇНСЬКА ЗАЛІЗНИЦЯ»</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shd w:val="clear" w:color="auto" w:fill="FFFFFF"/>
              </w:rPr>
              <w:t>Місцезнаходження</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bCs/>
                <w:sz w:val="24"/>
                <w:szCs w:val="24"/>
              </w:rPr>
              <w:t xml:space="preserve">вул. </w:t>
            </w:r>
            <w:proofErr w:type="spellStart"/>
            <w:r w:rsidRPr="00AF147B">
              <w:rPr>
                <w:rFonts w:ascii="Times New Roman" w:hAnsi="Times New Roman" w:cs="Times New Roman"/>
                <w:bCs/>
                <w:sz w:val="24"/>
                <w:szCs w:val="24"/>
              </w:rPr>
              <w:t>Єжи</w:t>
            </w:r>
            <w:proofErr w:type="spellEnd"/>
            <w:r w:rsidRPr="00AF147B">
              <w:rPr>
                <w:rFonts w:ascii="Times New Roman" w:hAnsi="Times New Roman" w:cs="Times New Roman"/>
                <w:bCs/>
                <w:sz w:val="24"/>
                <w:szCs w:val="24"/>
              </w:rPr>
              <w:t xml:space="preserve"> </w:t>
            </w:r>
            <w:proofErr w:type="spellStart"/>
            <w:r w:rsidRPr="00AF147B">
              <w:rPr>
                <w:rFonts w:ascii="Times New Roman" w:hAnsi="Times New Roman" w:cs="Times New Roman"/>
                <w:bCs/>
                <w:sz w:val="24"/>
                <w:szCs w:val="24"/>
              </w:rPr>
              <w:t>Ґедройця</w:t>
            </w:r>
            <w:proofErr w:type="spellEnd"/>
            <w:r w:rsidRPr="00AF147B">
              <w:rPr>
                <w:rFonts w:ascii="Times New Roman" w:hAnsi="Times New Roman" w:cs="Times New Roman"/>
                <w:bCs/>
                <w:sz w:val="24"/>
                <w:szCs w:val="24"/>
              </w:rPr>
              <w:t xml:space="preserve">, 5, </w:t>
            </w:r>
            <w:proofErr w:type="spellStart"/>
            <w:r w:rsidRPr="00AF147B">
              <w:rPr>
                <w:rFonts w:ascii="Times New Roman" w:hAnsi="Times New Roman" w:cs="Times New Roman"/>
                <w:bCs/>
                <w:sz w:val="24"/>
                <w:szCs w:val="24"/>
              </w:rPr>
              <w:t>м.Київ</w:t>
            </w:r>
            <w:proofErr w:type="spellEnd"/>
            <w:r w:rsidRPr="00AF147B">
              <w:rPr>
                <w:rFonts w:ascii="Times New Roman" w:hAnsi="Times New Roman" w:cs="Times New Roman"/>
                <w:bCs/>
                <w:sz w:val="24"/>
                <w:szCs w:val="24"/>
              </w:rPr>
              <w:t>, 03150</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Код згідно з ЄДРПОУ замовника</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40150237</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shd w:val="clear" w:color="auto" w:fill="FFFFFF"/>
              </w:rPr>
              <w:t xml:space="preserve">Категорія замовника </w:t>
            </w:r>
          </w:p>
        </w:tc>
        <w:tc>
          <w:tcPr>
            <w:tcW w:w="6360" w:type="dxa"/>
          </w:tcPr>
          <w:p w:rsidR="00B30D8F" w:rsidRPr="00AF147B" w:rsidRDefault="00FD0A15" w:rsidP="00FD0A15">
            <w:pPr>
              <w:jc w:val="both"/>
              <w:rPr>
                <w:rFonts w:ascii="Times New Roman" w:hAnsi="Times New Roman" w:cs="Times New Roman"/>
                <w:sz w:val="24"/>
                <w:szCs w:val="24"/>
              </w:rPr>
            </w:pPr>
            <w:r w:rsidRPr="00AF147B">
              <w:rPr>
                <w:rFonts w:ascii="Times New Roman" w:hAnsi="Times New Roman" w:cs="Times New Roman"/>
                <w:sz w:val="24"/>
                <w:szCs w:val="24"/>
              </w:rPr>
              <w:t xml:space="preserve">Юридична особа, яка здійснює діяльність в окремих сферах господарювання. </w:t>
            </w:r>
          </w:p>
        </w:tc>
      </w:tr>
      <w:tr w:rsidR="00B30D8F" w:rsidRPr="00AF147B" w:rsidTr="00466C16">
        <w:tc>
          <w:tcPr>
            <w:tcW w:w="9782" w:type="dxa"/>
            <w:gridSpan w:val="3"/>
          </w:tcPr>
          <w:p w:rsidR="00B30D8F" w:rsidRPr="00AF147B" w:rsidRDefault="00B30D8F" w:rsidP="00466C16">
            <w:pPr>
              <w:jc w:val="both"/>
              <w:rPr>
                <w:rFonts w:ascii="Times New Roman" w:hAnsi="Times New Roman" w:cs="Times New Roman"/>
                <w:sz w:val="24"/>
                <w:szCs w:val="24"/>
              </w:rPr>
            </w:pPr>
            <w:r w:rsidRPr="00AF147B">
              <w:rPr>
                <w:rFonts w:ascii="Times New Roman" w:hAnsi="Times New Roman" w:cs="Times New Roman"/>
                <w:sz w:val="24"/>
                <w:szCs w:val="24"/>
              </w:rPr>
              <w:t xml:space="preserve">2. </w:t>
            </w:r>
            <w:r w:rsidRPr="00AF147B">
              <w:rPr>
                <w:rFonts w:ascii="Times New Roman" w:hAnsi="Times New Roman" w:cs="Times New Roman"/>
                <w:sz w:val="24"/>
                <w:szCs w:val="24"/>
                <w:shd w:val="clear" w:color="auto" w:fill="FFFFFF"/>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shd w:val="clear" w:color="auto" w:fill="FFFFFF"/>
              </w:rPr>
              <w:t>Конкретна назва предмету закупівлі</w:t>
            </w:r>
          </w:p>
        </w:tc>
        <w:tc>
          <w:tcPr>
            <w:tcW w:w="6360" w:type="dxa"/>
          </w:tcPr>
          <w:p w:rsidR="00315F19" w:rsidRPr="00315F19" w:rsidRDefault="00315F19" w:rsidP="00315F19">
            <w:pPr>
              <w:jc w:val="both"/>
              <w:rPr>
                <w:rFonts w:ascii="Times New Roman" w:eastAsia="Times New Roman" w:hAnsi="Times New Roman"/>
                <w:i/>
                <w:sz w:val="24"/>
                <w:szCs w:val="24"/>
              </w:rPr>
            </w:pPr>
            <w:r w:rsidRPr="00315F19">
              <w:rPr>
                <w:rFonts w:ascii="Times New Roman" w:eastAsia="Times New Roman" w:hAnsi="Times New Roman"/>
                <w:sz w:val="24"/>
                <w:szCs w:val="24"/>
              </w:rPr>
              <w:t>Послуги з технічного обслуговування теплових пунктів системи опалення будівель</w:t>
            </w:r>
          </w:p>
          <w:p w:rsidR="00B30D8F" w:rsidRPr="00AF147B" w:rsidRDefault="00B30D8F" w:rsidP="00FF6FE7">
            <w:pPr>
              <w:jc w:val="both"/>
              <w:rPr>
                <w:rFonts w:ascii="Times New Roman" w:hAnsi="Times New Roman" w:cs="Times New Roman"/>
                <w:sz w:val="24"/>
                <w:szCs w:val="24"/>
              </w:rPr>
            </w:pP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Коди відповідних класифікаторів предмета закупівлі (за наявності)</w:t>
            </w:r>
          </w:p>
        </w:tc>
        <w:tc>
          <w:tcPr>
            <w:tcW w:w="6360" w:type="dxa"/>
          </w:tcPr>
          <w:p w:rsidR="00B30D8F" w:rsidRPr="00AF147B" w:rsidRDefault="00315F19" w:rsidP="00315F19">
            <w:pPr>
              <w:widowControl w:val="0"/>
              <w:pBdr>
                <w:top w:val="nil"/>
                <w:left w:val="nil"/>
                <w:bottom w:val="nil"/>
                <w:right w:val="nil"/>
                <w:between w:val="nil"/>
              </w:pBdr>
              <w:jc w:val="both"/>
              <w:rPr>
                <w:rFonts w:ascii="Times New Roman" w:hAnsi="Times New Roman" w:cs="Times New Roman"/>
                <w:sz w:val="24"/>
                <w:szCs w:val="24"/>
              </w:rPr>
            </w:pPr>
            <w:r w:rsidRPr="00315F19">
              <w:rPr>
                <w:rFonts w:ascii="Times New Roman" w:eastAsia="Times New Roman" w:hAnsi="Times New Roman"/>
                <w:sz w:val="24"/>
                <w:szCs w:val="24"/>
              </w:rPr>
              <w:t>Код ДК 2015: 50</w:t>
            </w:r>
            <w:r w:rsidRPr="00315F19">
              <w:rPr>
                <w:rFonts w:ascii="Times New Roman" w:eastAsia="Times New Roman" w:hAnsi="Times New Roman"/>
                <w:sz w:val="24"/>
                <w:szCs w:val="24"/>
                <w:lang w:val="ru-RU"/>
              </w:rPr>
              <w:t>5</w:t>
            </w:r>
            <w:r w:rsidRPr="00315F19">
              <w:rPr>
                <w:rFonts w:ascii="Times New Roman" w:eastAsia="Times New Roman" w:hAnsi="Times New Roman"/>
                <w:sz w:val="24"/>
                <w:szCs w:val="24"/>
              </w:rPr>
              <w:t xml:space="preserve">30000-9 Послуги з ремонту і технічного обслуговування техніки </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3</w:t>
            </w:r>
            <w:r w:rsidR="00102773" w:rsidRPr="00AF147B">
              <w:rPr>
                <w:rFonts w:ascii="Times New Roman" w:hAnsi="Times New Roman" w:cs="Times New Roman"/>
                <w:sz w:val="24"/>
                <w:szCs w:val="24"/>
              </w:rPr>
              <w:t>.</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Інформація про технічні, якісні та інші характеристики предмета закупівлі</w:t>
            </w:r>
          </w:p>
        </w:tc>
        <w:tc>
          <w:tcPr>
            <w:tcW w:w="6360" w:type="dxa"/>
          </w:tcPr>
          <w:p w:rsidR="00B30D8F" w:rsidRPr="00AF147B" w:rsidRDefault="00B30D8F" w:rsidP="00466C16">
            <w:pPr>
              <w:widowControl w:val="0"/>
              <w:tabs>
                <w:tab w:val="left" w:pos="0"/>
                <w:tab w:val="left" w:pos="284"/>
                <w:tab w:val="left" w:pos="851"/>
              </w:tabs>
              <w:suppressAutoHyphens/>
              <w:ind w:left="-11"/>
              <w:jc w:val="both"/>
              <w:rPr>
                <w:rFonts w:ascii="Times New Roman" w:hAnsi="Times New Roman" w:cs="Times New Roman"/>
                <w:sz w:val="24"/>
                <w:szCs w:val="24"/>
              </w:rPr>
            </w:pPr>
            <w:r w:rsidRPr="00AF147B">
              <w:rPr>
                <w:rFonts w:ascii="Times New Roman" w:hAnsi="Times New Roman" w:cs="Times New Roman"/>
                <w:sz w:val="24"/>
                <w:szCs w:val="24"/>
                <w:shd w:val="clear" w:color="auto" w:fill="FFFFFF"/>
              </w:rPr>
              <w:t>Інформація про технічні, якісні та інші характеристики предмета закупівлі наведені у додатку № 2</w:t>
            </w:r>
          </w:p>
          <w:p w:rsidR="00B30D8F" w:rsidRPr="00AF147B" w:rsidRDefault="00B30D8F" w:rsidP="00466C16">
            <w:pPr>
              <w:widowControl w:val="0"/>
              <w:tabs>
                <w:tab w:val="left" w:pos="0"/>
                <w:tab w:val="left" w:pos="284"/>
                <w:tab w:val="left" w:pos="851"/>
              </w:tabs>
              <w:suppressAutoHyphens/>
              <w:ind w:left="-11"/>
              <w:jc w:val="both"/>
              <w:rPr>
                <w:rFonts w:ascii="Times New Roman" w:hAnsi="Times New Roman" w:cs="Times New Roman"/>
                <w:sz w:val="24"/>
                <w:szCs w:val="24"/>
              </w:rPr>
            </w:pPr>
            <w:r w:rsidRPr="00AF147B">
              <w:rPr>
                <w:rFonts w:ascii="Times New Roman" w:hAnsi="Times New Roman" w:cs="Times New Roman"/>
                <w:sz w:val="24"/>
                <w:szCs w:val="24"/>
              </w:rPr>
              <w:t xml:space="preserve">Учасник повинен надати в електронному (сканованому в форматі </w:t>
            </w:r>
            <w:proofErr w:type="spellStart"/>
            <w:r w:rsidRPr="00AF147B">
              <w:rPr>
                <w:rFonts w:ascii="Times New Roman" w:hAnsi="Times New Roman" w:cs="Times New Roman"/>
                <w:sz w:val="24"/>
                <w:szCs w:val="24"/>
              </w:rPr>
              <w:t>pdf</w:t>
            </w:r>
            <w:proofErr w:type="spellEnd"/>
            <w:r w:rsidRPr="00AF147B">
              <w:rPr>
                <w:rFonts w:ascii="Times New Roman" w:hAnsi="Times New Roman" w:cs="Times New Roman"/>
                <w:sz w:val="24"/>
                <w:szCs w:val="24"/>
              </w:rPr>
              <w:t>) вигляді в складі своєї пропозиції наступні документи:</w:t>
            </w:r>
          </w:p>
          <w:p w:rsidR="00B30D8F" w:rsidRPr="00AF147B" w:rsidRDefault="00B30D8F" w:rsidP="00466C16">
            <w:pPr>
              <w:jc w:val="both"/>
              <w:rPr>
                <w:rFonts w:ascii="Times New Roman" w:hAnsi="Times New Roman" w:cs="Times New Roman"/>
                <w:sz w:val="24"/>
                <w:szCs w:val="24"/>
              </w:rPr>
            </w:pPr>
            <w:r w:rsidRPr="00AF147B">
              <w:rPr>
                <w:rFonts w:ascii="Times New Roman" w:hAnsi="Times New Roman" w:cs="Times New Roman"/>
                <w:sz w:val="24"/>
                <w:szCs w:val="24"/>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30D8F" w:rsidRDefault="00B30D8F" w:rsidP="00466C16">
            <w:pPr>
              <w:ind w:right="143"/>
              <w:jc w:val="both"/>
              <w:rPr>
                <w:rFonts w:ascii="Times New Roman" w:hAnsi="Times New Roman" w:cs="Times New Roman"/>
                <w:sz w:val="24"/>
                <w:szCs w:val="24"/>
              </w:rPr>
            </w:pPr>
            <w:r w:rsidRPr="00AF147B">
              <w:rPr>
                <w:rFonts w:ascii="Times New Roman" w:hAnsi="Times New Roman" w:cs="Times New Roman"/>
                <w:sz w:val="24"/>
                <w:szCs w:val="24"/>
              </w:rPr>
              <w:t>- документи, які підтверджують відповідність пропозиції на закупівлю Учасника технічним, якісним, кількісним та іншим вимогам щодо предмета заку</w:t>
            </w:r>
            <w:r w:rsidR="00104EB0">
              <w:rPr>
                <w:rFonts w:ascii="Times New Roman" w:hAnsi="Times New Roman" w:cs="Times New Roman"/>
                <w:sz w:val="24"/>
                <w:szCs w:val="24"/>
              </w:rPr>
              <w:t>півлі, встановленим Замовником;</w:t>
            </w:r>
          </w:p>
          <w:p w:rsidR="00104EB0" w:rsidRPr="00AF147B" w:rsidRDefault="00104EB0" w:rsidP="00466C16">
            <w:pPr>
              <w:ind w:right="143"/>
              <w:jc w:val="both"/>
              <w:rPr>
                <w:rFonts w:ascii="Times New Roman" w:hAnsi="Times New Roman" w:cs="Times New Roman"/>
                <w:sz w:val="24"/>
                <w:szCs w:val="24"/>
              </w:rPr>
            </w:pPr>
            <w:r>
              <w:rPr>
                <w:rFonts w:ascii="Times New Roman" w:hAnsi="Times New Roman" w:cs="Times New Roman"/>
                <w:sz w:val="24"/>
                <w:szCs w:val="24"/>
              </w:rPr>
              <w:t>-</w:t>
            </w:r>
            <w:r w:rsidRPr="00104EB0">
              <w:rPr>
                <w:rFonts w:ascii="Times New Roman" w:eastAsia="Times New Roman" w:hAnsi="Times New Roman" w:cs="Times New Roman"/>
                <w:b/>
                <w:sz w:val="24"/>
                <w:szCs w:val="24"/>
                <w:lang w:eastAsia="ru-RU"/>
              </w:rPr>
              <w:t xml:space="preserve"> </w:t>
            </w:r>
            <w:r w:rsidRPr="00104EB0">
              <w:rPr>
                <w:rFonts w:ascii="Times New Roman" w:hAnsi="Times New Roman" w:cs="Times New Roman"/>
                <w:sz w:val="24"/>
                <w:szCs w:val="24"/>
              </w:rPr>
              <w:t>перелік документів, які повинні бути завантажені учасником у складі пропозиції (Додаток 1 до оголошення):</w:t>
            </w:r>
          </w:p>
          <w:p w:rsidR="00B30D8F" w:rsidRPr="00AF147B" w:rsidRDefault="00B30D8F" w:rsidP="00466C16">
            <w:pPr>
              <w:jc w:val="both"/>
              <w:rPr>
                <w:rFonts w:ascii="Times New Roman" w:hAnsi="Times New Roman" w:cs="Times New Roman"/>
                <w:sz w:val="24"/>
                <w:szCs w:val="24"/>
              </w:rPr>
            </w:pPr>
            <w:r w:rsidRPr="00AF147B">
              <w:rPr>
                <w:rFonts w:ascii="Times New Roman" w:hAnsi="Times New Roman" w:cs="Times New Roman"/>
                <w:sz w:val="24"/>
                <w:szCs w:val="24"/>
              </w:rPr>
              <w:t xml:space="preserve">- заповнену «Форму пропозиції» згідно Додатку № </w:t>
            </w:r>
            <w:r w:rsidR="00034875">
              <w:rPr>
                <w:rFonts w:ascii="Times New Roman" w:hAnsi="Times New Roman" w:cs="Times New Roman"/>
                <w:color w:val="FF0000"/>
                <w:sz w:val="24"/>
                <w:szCs w:val="24"/>
              </w:rPr>
              <w:t>4</w:t>
            </w:r>
            <w:r w:rsidRPr="00AF147B">
              <w:rPr>
                <w:rFonts w:ascii="Times New Roman" w:hAnsi="Times New Roman" w:cs="Times New Roman"/>
                <w:sz w:val="24"/>
                <w:szCs w:val="24"/>
              </w:rPr>
              <w:t>;</w:t>
            </w:r>
          </w:p>
          <w:p w:rsidR="00B30D8F" w:rsidRPr="001F3A2C" w:rsidRDefault="00CF32BE" w:rsidP="00466C16">
            <w:pPr>
              <w:jc w:val="both"/>
              <w:rPr>
                <w:rFonts w:ascii="Times New Roman" w:hAnsi="Times New Roman" w:cs="Times New Roman"/>
                <w:sz w:val="24"/>
                <w:szCs w:val="24"/>
                <w:lang w:val="ru-RU"/>
              </w:rPr>
            </w:pPr>
            <w:r w:rsidRPr="00AF147B">
              <w:rPr>
                <w:rFonts w:ascii="Times New Roman" w:hAnsi="Times New Roman" w:cs="Times New Roman"/>
                <w:sz w:val="24"/>
                <w:szCs w:val="24"/>
              </w:rPr>
              <w:t>- </w:t>
            </w:r>
            <w:proofErr w:type="spellStart"/>
            <w:r w:rsidRPr="00AF147B">
              <w:rPr>
                <w:rFonts w:ascii="Times New Roman" w:hAnsi="Times New Roman" w:cs="Times New Roman"/>
                <w:sz w:val="24"/>
                <w:szCs w:val="24"/>
              </w:rPr>
              <w:t>проє</w:t>
            </w:r>
            <w:r w:rsidR="00034875">
              <w:rPr>
                <w:rFonts w:ascii="Times New Roman" w:hAnsi="Times New Roman" w:cs="Times New Roman"/>
                <w:sz w:val="24"/>
                <w:szCs w:val="24"/>
              </w:rPr>
              <w:t>кт</w:t>
            </w:r>
            <w:proofErr w:type="spellEnd"/>
            <w:r w:rsidR="00034875">
              <w:rPr>
                <w:rFonts w:ascii="Times New Roman" w:hAnsi="Times New Roman" w:cs="Times New Roman"/>
                <w:sz w:val="24"/>
                <w:szCs w:val="24"/>
              </w:rPr>
              <w:t xml:space="preserve"> договору згідно додатку № 6</w:t>
            </w:r>
            <w:r w:rsidR="00B30D8F" w:rsidRPr="00AF147B">
              <w:rPr>
                <w:rFonts w:ascii="Times New Roman" w:hAnsi="Times New Roman" w:cs="Times New Roman"/>
                <w:sz w:val="24"/>
                <w:szCs w:val="24"/>
              </w:rPr>
              <w:t xml:space="preserve"> та лист згода</w:t>
            </w:r>
            <w:r w:rsidR="00034875">
              <w:rPr>
                <w:rFonts w:ascii="Times New Roman" w:hAnsi="Times New Roman" w:cs="Times New Roman"/>
                <w:sz w:val="24"/>
                <w:szCs w:val="24"/>
              </w:rPr>
              <w:t xml:space="preserve"> (в довільній формі)</w:t>
            </w:r>
            <w:r w:rsidR="00B30D8F" w:rsidRPr="00AF147B">
              <w:rPr>
                <w:rFonts w:ascii="Times New Roman" w:hAnsi="Times New Roman" w:cs="Times New Roman"/>
                <w:sz w:val="24"/>
                <w:szCs w:val="24"/>
              </w:rPr>
              <w:t xml:space="preserve"> зі всіма умовами проекту договору</w:t>
            </w:r>
            <w:r w:rsidR="00923E8E">
              <w:rPr>
                <w:rFonts w:ascii="Times New Roman" w:hAnsi="Times New Roman" w:cs="Times New Roman"/>
                <w:sz w:val="24"/>
                <w:szCs w:val="24"/>
              </w:rPr>
              <w:t xml:space="preserve"> до оголошення;</w:t>
            </w:r>
          </w:p>
          <w:p w:rsidR="00B30D8F" w:rsidRPr="00AF147B" w:rsidRDefault="00B30D8F" w:rsidP="00466C16">
            <w:pPr>
              <w:jc w:val="both"/>
              <w:rPr>
                <w:rFonts w:ascii="Times New Roman" w:hAnsi="Times New Roman" w:cs="Times New Roman"/>
                <w:sz w:val="24"/>
                <w:szCs w:val="24"/>
              </w:rPr>
            </w:pPr>
            <w:r w:rsidRPr="00AF147B">
              <w:rPr>
                <w:rFonts w:ascii="Times New Roman" w:hAnsi="Times New Roman" w:cs="Times New Roman"/>
                <w:sz w:val="24"/>
                <w:szCs w:val="24"/>
              </w:rPr>
              <w:t>- у вигляді листа в довільній формі надати контактні дані компанії-учасник  назви, коду ЄДРПОУ, місцезнаходження, поштова адреса, телефони, електронної адреси, відомості про посадову особу, контактний телефон, реквізити банківського рахунку за яким буде здійснюватися оплата за договором.</w:t>
            </w:r>
          </w:p>
          <w:p w:rsidR="00B30D8F" w:rsidRPr="00AF147B" w:rsidRDefault="00B30D8F" w:rsidP="00466C16">
            <w:pPr>
              <w:jc w:val="both"/>
              <w:rPr>
                <w:rFonts w:ascii="Times New Roman" w:eastAsia="Calibri" w:hAnsi="Times New Roman" w:cs="Times New Roman"/>
                <w:sz w:val="24"/>
                <w:szCs w:val="24"/>
              </w:rPr>
            </w:pPr>
            <w:r w:rsidRPr="00AF147B">
              <w:rPr>
                <w:rFonts w:ascii="Times New Roman" w:hAnsi="Times New Roman" w:cs="Times New Roman"/>
                <w:sz w:val="24"/>
                <w:szCs w:val="24"/>
              </w:rPr>
              <w:t xml:space="preserve">- </w:t>
            </w:r>
            <w:r w:rsidRPr="00AF147B">
              <w:rPr>
                <w:rFonts w:ascii="Times New Roman" w:eastAsia="Calibri" w:hAnsi="Times New Roman" w:cs="Times New Roman"/>
                <w:sz w:val="24"/>
                <w:szCs w:val="24"/>
              </w:rPr>
              <w:t>довідку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w:t>
            </w:r>
          </w:p>
          <w:p w:rsidR="00B30D8F" w:rsidRPr="00AF147B" w:rsidRDefault="00B30D8F" w:rsidP="00104EB0">
            <w:pPr>
              <w:jc w:val="both"/>
              <w:rPr>
                <w:rFonts w:ascii="Times New Roman" w:eastAsia="Times New Roman" w:hAnsi="Times New Roman" w:cs="Times New Roman"/>
                <w:color w:val="000000"/>
                <w:sz w:val="24"/>
                <w:szCs w:val="24"/>
              </w:rPr>
            </w:pPr>
          </w:p>
        </w:tc>
      </w:tr>
      <w:tr w:rsidR="00B30D8F" w:rsidRPr="00AF147B" w:rsidTr="00466C16">
        <w:tc>
          <w:tcPr>
            <w:tcW w:w="9782" w:type="dxa"/>
            <w:gridSpan w:val="3"/>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4. К</w:t>
            </w:r>
            <w:r w:rsidRPr="00AF147B">
              <w:rPr>
                <w:rFonts w:ascii="Times New Roman" w:hAnsi="Times New Roman" w:cs="Times New Roman"/>
                <w:sz w:val="24"/>
                <w:szCs w:val="24"/>
                <w:shd w:val="clear" w:color="auto" w:fill="FFFFFF"/>
              </w:rPr>
              <w:t>ількість та місце поставки товарів або обсяг і місце виконання робіт чи надання послуг</w:t>
            </w:r>
          </w:p>
        </w:tc>
      </w:tr>
      <w:tr w:rsidR="00B30D8F" w:rsidRPr="00AF147B" w:rsidTr="00104EB0">
        <w:tc>
          <w:tcPr>
            <w:tcW w:w="396" w:type="dxa"/>
            <w:vMerge w:val="restart"/>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Кількість товарів або обсяг виконання робіт чи надання послуг</w:t>
            </w:r>
          </w:p>
        </w:tc>
        <w:tc>
          <w:tcPr>
            <w:tcW w:w="6360" w:type="dxa"/>
          </w:tcPr>
          <w:p w:rsidR="00104EB0" w:rsidRDefault="00104EB0" w:rsidP="00D2192A">
            <w:pPr>
              <w:jc w:val="center"/>
              <w:rPr>
                <w:rFonts w:ascii="Times New Roman" w:hAnsi="Times New Roman" w:cs="Times New Roman"/>
                <w:sz w:val="24"/>
                <w:szCs w:val="24"/>
              </w:rPr>
            </w:pPr>
          </w:p>
          <w:p w:rsidR="00104EB0" w:rsidRDefault="00315F19" w:rsidP="00104EB0">
            <w:pPr>
              <w:jc w:val="center"/>
              <w:rPr>
                <w:rFonts w:ascii="Times New Roman" w:eastAsia="Arial" w:hAnsi="Times New Roman" w:cs="Times New Roman"/>
                <w:sz w:val="24"/>
                <w:szCs w:val="24"/>
                <w:lang w:val="ru-RU" w:eastAsia="ru-RU"/>
              </w:rPr>
            </w:pPr>
            <w:r>
              <w:rPr>
                <w:rFonts w:ascii="Times New Roman" w:hAnsi="Times New Roman" w:cs="Times New Roman"/>
                <w:sz w:val="24"/>
                <w:szCs w:val="24"/>
              </w:rPr>
              <w:t>7</w:t>
            </w:r>
            <w:r w:rsidR="00104EB0">
              <w:rPr>
                <w:rFonts w:ascii="Times New Roman" w:hAnsi="Times New Roman" w:cs="Times New Roman"/>
                <w:sz w:val="24"/>
                <w:szCs w:val="24"/>
              </w:rPr>
              <w:t xml:space="preserve"> </w:t>
            </w:r>
            <w:proofErr w:type="spellStart"/>
            <w:r w:rsidR="00104EB0">
              <w:rPr>
                <w:rFonts w:ascii="Times New Roman" w:hAnsi="Times New Roman" w:cs="Times New Roman"/>
                <w:sz w:val="24"/>
                <w:szCs w:val="24"/>
              </w:rPr>
              <w:t>посл</w:t>
            </w:r>
            <w:proofErr w:type="spellEnd"/>
            <w:r w:rsidR="00104EB0">
              <w:rPr>
                <w:rFonts w:ascii="Times New Roman" w:hAnsi="Times New Roman" w:cs="Times New Roman"/>
                <w:sz w:val="24"/>
                <w:szCs w:val="24"/>
              </w:rPr>
              <w:t>.</w:t>
            </w:r>
            <w:r w:rsidR="00104EB0" w:rsidRPr="00104EB0">
              <w:rPr>
                <w:rFonts w:ascii="Times New Roman" w:eastAsia="Arial" w:hAnsi="Times New Roman" w:cs="Times New Roman"/>
                <w:sz w:val="24"/>
                <w:szCs w:val="24"/>
                <w:lang w:val="ru-RU" w:eastAsia="ru-RU"/>
              </w:rPr>
              <w:t xml:space="preserve"> </w:t>
            </w:r>
          </w:p>
          <w:p w:rsidR="00B30D8F" w:rsidRPr="00AF147B" w:rsidRDefault="00104EB0" w:rsidP="00104EB0">
            <w:pPr>
              <w:jc w:val="both"/>
              <w:rPr>
                <w:rFonts w:ascii="Times New Roman" w:hAnsi="Times New Roman" w:cs="Times New Roman"/>
                <w:sz w:val="24"/>
                <w:szCs w:val="24"/>
              </w:rPr>
            </w:pPr>
            <w:proofErr w:type="spellStart"/>
            <w:r>
              <w:rPr>
                <w:rFonts w:ascii="Times New Roman" w:hAnsi="Times New Roman" w:cs="Times New Roman"/>
                <w:sz w:val="24"/>
                <w:szCs w:val="24"/>
                <w:lang w:val="ru-RU"/>
              </w:rPr>
              <w:t>Надання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послуг</w:t>
            </w:r>
            <w:proofErr w:type="spellEnd"/>
            <w:r>
              <w:rPr>
                <w:rFonts w:ascii="Times New Roman" w:hAnsi="Times New Roman" w:cs="Times New Roman"/>
                <w:sz w:val="24"/>
                <w:szCs w:val="24"/>
                <w:lang w:val="ru-RU"/>
              </w:rPr>
              <w:t xml:space="preserve"> </w:t>
            </w:r>
            <w:r w:rsidRPr="00104EB0">
              <w:rPr>
                <w:rFonts w:ascii="Times New Roman" w:hAnsi="Times New Roman" w:cs="Times New Roman"/>
                <w:bCs/>
                <w:sz w:val="24"/>
                <w:szCs w:val="24"/>
                <w:lang w:val="ru-RU"/>
              </w:rPr>
              <w:t xml:space="preserve">проводиться </w:t>
            </w:r>
            <w:proofErr w:type="spellStart"/>
            <w:r w:rsidRPr="00104EB0">
              <w:rPr>
                <w:rFonts w:ascii="Times New Roman" w:hAnsi="Times New Roman" w:cs="Times New Roman"/>
                <w:bCs/>
                <w:sz w:val="24"/>
                <w:szCs w:val="24"/>
                <w:lang w:val="ru-RU"/>
              </w:rPr>
              <w:t>протягом</w:t>
            </w:r>
            <w:proofErr w:type="spellEnd"/>
            <w:r w:rsidRPr="00104EB0">
              <w:rPr>
                <w:rFonts w:ascii="Times New Roman" w:hAnsi="Times New Roman" w:cs="Times New Roman"/>
                <w:bCs/>
                <w:sz w:val="24"/>
                <w:szCs w:val="24"/>
                <w:lang w:val="ru-RU"/>
              </w:rPr>
              <w:t xml:space="preserve"> строку </w:t>
            </w:r>
            <w:proofErr w:type="spellStart"/>
            <w:r w:rsidRPr="00104EB0">
              <w:rPr>
                <w:rFonts w:ascii="Times New Roman" w:hAnsi="Times New Roman" w:cs="Times New Roman"/>
                <w:bCs/>
                <w:sz w:val="24"/>
                <w:szCs w:val="24"/>
                <w:lang w:val="ru-RU"/>
              </w:rPr>
              <w:t>дії</w:t>
            </w:r>
            <w:proofErr w:type="spellEnd"/>
            <w:r w:rsidRPr="00104EB0">
              <w:rPr>
                <w:rFonts w:ascii="Times New Roman" w:hAnsi="Times New Roman" w:cs="Times New Roman"/>
                <w:bCs/>
                <w:sz w:val="24"/>
                <w:szCs w:val="24"/>
                <w:lang w:val="ru-RU"/>
              </w:rPr>
              <w:t xml:space="preserve"> Договору </w:t>
            </w:r>
            <w:proofErr w:type="spellStart"/>
            <w:r w:rsidRPr="00104EB0">
              <w:rPr>
                <w:rFonts w:ascii="Times New Roman" w:hAnsi="Times New Roman" w:cs="Times New Roman"/>
                <w:bCs/>
                <w:sz w:val="24"/>
                <w:szCs w:val="24"/>
                <w:lang w:val="ru-RU"/>
              </w:rPr>
              <w:t>виключно</w:t>
            </w:r>
            <w:proofErr w:type="spellEnd"/>
            <w:r w:rsidRPr="00104EB0">
              <w:rPr>
                <w:rFonts w:ascii="Times New Roman" w:hAnsi="Times New Roman" w:cs="Times New Roman"/>
                <w:bCs/>
                <w:sz w:val="24"/>
                <w:szCs w:val="24"/>
                <w:lang w:val="ru-RU"/>
              </w:rPr>
              <w:t xml:space="preserve"> за </w:t>
            </w:r>
            <w:proofErr w:type="spellStart"/>
            <w:r w:rsidRPr="00104EB0">
              <w:rPr>
                <w:rFonts w:ascii="Times New Roman" w:hAnsi="Times New Roman" w:cs="Times New Roman"/>
                <w:bCs/>
                <w:sz w:val="24"/>
                <w:szCs w:val="24"/>
                <w:lang w:val="ru-RU"/>
              </w:rPr>
              <w:t>умови</w:t>
            </w:r>
            <w:proofErr w:type="spellEnd"/>
            <w:r w:rsidRPr="00104EB0">
              <w:rPr>
                <w:rFonts w:ascii="Times New Roman" w:hAnsi="Times New Roman" w:cs="Times New Roman"/>
                <w:bCs/>
                <w:sz w:val="24"/>
                <w:szCs w:val="24"/>
                <w:lang w:val="ru-RU"/>
              </w:rPr>
              <w:t xml:space="preserve"> </w:t>
            </w:r>
            <w:proofErr w:type="spellStart"/>
            <w:r w:rsidRPr="00104EB0">
              <w:rPr>
                <w:rFonts w:ascii="Times New Roman" w:hAnsi="Times New Roman" w:cs="Times New Roman"/>
                <w:bCs/>
                <w:sz w:val="24"/>
                <w:szCs w:val="24"/>
                <w:lang w:val="ru-RU"/>
              </w:rPr>
              <w:t>надання</w:t>
            </w:r>
            <w:proofErr w:type="spellEnd"/>
            <w:r w:rsidRPr="00104EB0">
              <w:rPr>
                <w:rFonts w:ascii="Times New Roman" w:hAnsi="Times New Roman" w:cs="Times New Roman"/>
                <w:bCs/>
                <w:sz w:val="24"/>
                <w:szCs w:val="24"/>
                <w:lang w:val="ru-RU"/>
              </w:rPr>
              <w:t xml:space="preserve"> </w:t>
            </w:r>
            <w:proofErr w:type="spellStart"/>
            <w:r w:rsidRPr="00104EB0">
              <w:rPr>
                <w:rFonts w:ascii="Times New Roman" w:hAnsi="Times New Roman" w:cs="Times New Roman"/>
                <w:bCs/>
                <w:sz w:val="24"/>
                <w:szCs w:val="24"/>
                <w:lang w:val="ru-RU"/>
              </w:rPr>
              <w:t>Замовником</w:t>
            </w:r>
            <w:proofErr w:type="spellEnd"/>
            <w:r w:rsidRPr="00104EB0">
              <w:rPr>
                <w:rFonts w:ascii="Times New Roman" w:hAnsi="Times New Roman" w:cs="Times New Roman"/>
                <w:bCs/>
                <w:sz w:val="24"/>
                <w:szCs w:val="24"/>
                <w:lang w:val="ru-RU"/>
              </w:rPr>
              <w:t xml:space="preserve"> </w:t>
            </w:r>
            <w:proofErr w:type="spellStart"/>
            <w:r w:rsidRPr="00104EB0">
              <w:rPr>
                <w:rFonts w:ascii="Times New Roman" w:hAnsi="Times New Roman" w:cs="Times New Roman"/>
                <w:bCs/>
                <w:sz w:val="24"/>
                <w:szCs w:val="24"/>
                <w:lang w:val="ru-RU"/>
              </w:rPr>
              <w:t>письмової</w:t>
            </w:r>
            <w:proofErr w:type="spellEnd"/>
            <w:r w:rsidRPr="00104EB0">
              <w:rPr>
                <w:rFonts w:ascii="Times New Roman" w:hAnsi="Times New Roman" w:cs="Times New Roman"/>
                <w:bCs/>
                <w:sz w:val="24"/>
                <w:szCs w:val="24"/>
                <w:lang w:val="ru-RU"/>
              </w:rPr>
              <w:t xml:space="preserve"> </w:t>
            </w:r>
            <w:proofErr w:type="spellStart"/>
            <w:r w:rsidRPr="00104EB0">
              <w:rPr>
                <w:rFonts w:ascii="Times New Roman" w:hAnsi="Times New Roman" w:cs="Times New Roman"/>
                <w:bCs/>
                <w:sz w:val="24"/>
                <w:szCs w:val="24"/>
                <w:lang w:val="ru-RU"/>
              </w:rPr>
              <w:t>Рознарядки</w:t>
            </w:r>
            <w:proofErr w:type="spellEnd"/>
            <w:r w:rsidRPr="00104EB0">
              <w:rPr>
                <w:rFonts w:ascii="Times New Roman" w:hAnsi="Times New Roman" w:cs="Times New Roman"/>
                <w:bCs/>
                <w:sz w:val="24"/>
                <w:szCs w:val="24"/>
                <w:lang w:val="ru-RU"/>
              </w:rPr>
              <w:t xml:space="preserve"> (</w:t>
            </w:r>
            <w:proofErr w:type="spellStart"/>
            <w:r w:rsidRPr="00104EB0">
              <w:rPr>
                <w:rFonts w:ascii="Times New Roman" w:hAnsi="Times New Roman" w:cs="Times New Roman"/>
                <w:bCs/>
                <w:sz w:val="24"/>
                <w:szCs w:val="24"/>
                <w:lang w:val="ru-RU"/>
              </w:rPr>
              <w:t>Рознарядок</w:t>
            </w:r>
            <w:proofErr w:type="spellEnd"/>
            <w:r w:rsidRPr="00104EB0">
              <w:rPr>
                <w:rFonts w:ascii="Times New Roman" w:hAnsi="Times New Roman" w:cs="Times New Roman"/>
                <w:bCs/>
                <w:sz w:val="24"/>
                <w:szCs w:val="24"/>
                <w:lang w:val="ru-RU"/>
              </w:rPr>
              <w:t>).</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Місце поставки товарів або місце виконання робіт чи надання послуг</w:t>
            </w:r>
          </w:p>
        </w:tc>
        <w:tc>
          <w:tcPr>
            <w:tcW w:w="6360" w:type="dxa"/>
          </w:tcPr>
          <w:p w:rsidR="00104EB0" w:rsidRDefault="00104EB0" w:rsidP="00300944">
            <w:pPr>
              <w:rPr>
                <w:rFonts w:ascii="Times New Roman" w:eastAsia="Times New Roman" w:hAnsi="Times New Roman"/>
                <w:bCs/>
                <w:color w:val="000000"/>
                <w:sz w:val="24"/>
                <w:szCs w:val="24"/>
              </w:rPr>
            </w:pPr>
          </w:p>
          <w:p w:rsidR="00B30D8F" w:rsidRPr="005E5251" w:rsidRDefault="008C0998" w:rsidP="00F45D5C">
            <w:pPr>
              <w:rPr>
                <w:rFonts w:ascii="Times New Roman" w:hAnsi="Times New Roman" w:cs="Times New Roman"/>
                <w:sz w:val="24"/>
                <w:szCs w:val="24"/>
              </w:rPr>
            </w:pPr>
            <w:r w:rsidRPr="009B54B0">
              <w:rPr>
                <w:rFonts w:ascii="Times New Roman" w:eastAsia="Times New Roman" w:hAnsi="Times New Roman"/>
                <w:bCs/>
                <w:color w:val="000000"/>
                <w:sz w:val="24"/>
                <w:szCs w:val="24"/>
              </w:rPr>
              <w:t xml:space="preserve">03150, </w:t>
            </w:r>
            <w:r w:rsidRPr="009B54B0">
              <w:rPr>
                <w:rFonts w:ascii="Times New Roman" w:eastAsia="Times New Roman" w:hAnsi="Times New Roman"/>
                <w:color w:val="000000"/>
                <w:sz w:val="24"/>
                <w:szCs w:val="24"/>
              </w:rPr>
              <w:t xml:space="preserve">Україна, </w:t>
            </w:r>
            <w:r w:rsidR="00F45D5C">
              <w:rPr>
                <w:rFonts w:ascii="Times New Roman" w:hAnsi="Times New Roman"/>
                <w:sz w:val="24"/>
                <w:szCs w:val="24"/>
              </w:rPr>
              <w:t>м. Київ.</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5</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Строк поставки товарів, виконання робіт, надання послуг;</w:t>
            </w:r>
          </w:p>
        </w:tc>
        <w:tc>
          <w:tcPr>
            <w:tcW w:w="6360" w:type="dxa"/>
          </w:tcPr>
          <w:p w:rsidR="00B30D8F" w:rsidRPr="00AF147B" w:rsidRDefault="00104EB0" w:rsidP="00F45D5C">
            <w:pPr>
              <w:jc w:val="both"/>
              <w:rPr>
                <w:rFonts w:ascii="Times New Roman" w:hAnsi="Times New Roman" w:cs="Times New Roman"/>
                <w:sz w:val="24"/>
                <w:szCs w:val="24"/>
              </w:rPr>
            </w:pPr>
            <w:r w:rsidRPr="00104EB0">
              <w:rPr>
                <w:rFonts w:ascii="Times New Roman" w:hAnsi="Times New Roman" w:cs="Times New Roman"/>
                <w:sz w:val="24"/>
                <w:szCs w:val="24"/>
              </w:rPr>
              <w:t xml:space="preserve">Протягом дії договору термін якого обумовлений часом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14.03.2022 № 133/2022, та Указу Президента України «Про продовження строку дії воєнного стану в Україні» від </w:t>
            </w:r>
            <w:r w:rsidRPr="00104EB0">
              <w:rPr>
                <w:rFonts w:ascii="Times New Roman" w:hAnsi="Times New Roman" w:cs="Times New Roman"/>
                <w:bCs/>
                <w:sz w:val="24"/>
                <w:szCs w:val="24"/>
              </w:rPr>
              <w:t>17 травня 2022 року</w:t>
            </w:r>
            <w:r w:rsidRPr="00104EB0">
              <w:rPr>
                <w:rFonts w:ascii="Times New Roman" w:hAnsi="Times New Roman" w:cs="Times New Roman"/>
                <w:sz w:val="24"/>
                <w:szCs w:val="24"/>
              </w:rPr>
              <w:br/>
            </w:r>
            <w:r w:rsidRPr="00104EB0">
              <w:rPr>
                <w:rFonts w:ascii="Times New Roman" w:hAnsi="Times New Roman" w:cs="Times New Roman"/>
                <w:bCs/>
                <w:sz w:val="24"/>
                <w:szCs w:val="24"/>
              </w:rPr>
              <w:t xml:space="preserve">№ 341/2022 </w:t>
            </w:r>
            <w:r w:rsidRPr="00104EB0">
              <w:rPr>
                <w:rFonts w:ascii="Times New Roman" w:hAnsi="Times New Roman" w:cs="Times New Roman"/>
                <w:sz w:val="24"/>
                <w:szCs w:val="24"/>
              </w:rPr>
              <w:t>але не пізніше ніж до 23.08.2022</w:t>
            </w:r>
            <w:r w:rsidR="00F45D5C">
              <w:rPr>
                <w:rFonts w:ascii="Times New Roman" w:hAnsi="Times New Roman" w:cs="Times New Roman"/>
                <w:sz w:val="24"/>
                <w:szCs w:val="24"/>
              </w:rPr>
              <w:t xml:space="preserve">. </w:t>
            </w:r>
            <w:r w:rsidR="00F45D5C" w:rsidRPr="00F45D5C">
              <w:rPr>
                <w:rFonts w:ascii="Times New Roman" w:hAnsi="Times New Roman" w:cs="Times New Roman"/>
                <w:sz w:val="24"/>
                <w:szCs w:val="24"/>
              </w:rPr>
              <w:t xml:space="preserve">Строк </w:t>
            </w:r>
            <w:r w:rsidR="00F45D5C">
              <w:rPr>
                <w:rFonts w:ascii="Times New Roman" w:hAnsi="Times New Roman" w:cs="Times New Roman"/>
                <w:sz w:val="24"/>
                <w:szCs w:val="24"/>
              </w:rPr>
              <w:t xml:space="preserve">надання послуг </w:t>
            </w:r>
            <w:r w:rsidR="00F45D5C" w:rsidRPr="00F45D5C">
              <w:rPr>
                <w:rFonts w:ascii="Times New Roman" w:hAnsi="Times New Roman" w:cs="Times New Roman"/>
                <w:sz w:val="24"/>
                <w:szCs w:val="24"/>
              </w:rPr>
              <w:t>до умов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17.05.2022 року № 341/2022 «Про продовження строку дії воєнного стану в Україні»</w:t>
            </w:r>
            <w:r w:rsidR="00F45D5C" w:rsidRPr="00F45D5C">
              <w:rPr>
                <w:rFonts w:ascii="Times New Roman" w:hAnsi="Times New Roman" w:cs="Times New Roman"/>
                <w:sz w:val="24"/>
                <w:szCs w:val="24"/>
                <w:lang w:val="ru-RU"/>
              </w:rPr>
              <w:t xml:space="preserve">, але не </w:t>
            </w:r>
            <w:proofErr w:type="spellStart"/>
            <w:r w:rsidR="00F45D5C" w:rsidRPr="00F45D5C">
              <w:rPr>
                <w:rFonts w:ascii="Times New Roman" w:hAnsi="Times New Roman" w:cs="Times New Roman"/>
                <w:sz w:val="24"/>
                <w:szCs w:val="24"/>
                <w:lang w:val="ru-RU"/>
              </w:rPr>
              <w:t>пізніше</w:t>
            </w:r>
            <w:proofErr w:type="spellEnd"/>
            <w:r w:rsidR="00F45D5C" w:rsidRPr="00F45D5C">
              <w:rPr>
                <w:rFonts w:ascii="Times New Roman" w:hAnsi="Times New Roman" w:cs="Times New Roman"/>
                <w:sz w:val="24"/>
                <w:szCs w:val="24"/>
                <w:lang w:val="ru-RU"/>
              </w:rPr>
              <w:t xml:space="preserve">, </w:t>
            </w:r>
            <w:proofErr w:type="spellStart"/>
            <w:r w:rsidR="00F45D5C" w:rsidRPr="00F45D5C">
              <w:rPr>
                <w:rFonts w:ascii="Times New Roman" w:hAnsi="Times New Roman" w:cs="Times New Roman"/>
                <w:sz w:val="24"/>
                <w:szCs w:val="24"/>
                <w:lang w:val="ru-RU"/>
              </w:rPr>
              <w:t>ніж</w:t>
            </w:r>
            <w:proofErr w:type="spellEnd"/>
            <w:r w:rsidR="00F45D5C" w:rsidRPr="00F45D5C">
              <w:rPr>
                <w:rFonts w:ascii="Times New Roman" w:hAnsi="Times New Roman" w:cs="Times New Roman"/>
                <w:sz w:val="24"/>
                <w:szCs w:val="24"/>
                <w:lang w:val="ru-RU"/>
              </w:rPr>
              <w:t xml:space="preserve"> до 31 </w:t>
            </w:r>
            <w:proofErr w:type="spellStart"/>
            <w:r w:rsidR="00F45D5C" w:rsidRPr="00F45D5C">
              <w:rPr>
                <w:rFonts w:ascii="Times New Roman" w:hAnsi="Times New Roman" w:cs="Times New Roman"/>
                <w:sz w:val="24"/>
                <w:szCs w:val="24"/>
                <w:lang w:val="ru-RU"/>
              </w:rPr>
              <w:t>грудня</w:t>
            </w:r>
            <w:proofErr w:type="spellEnd"/>
            <w:r w:rsidR="00F45D5C" w:rsidRPr="00F45D5C">
              <w:rPr>
                <w:rFonts w:ascii="Times New Roman" w:hAnsi="Times New Roman" w:cs="Times New Roman"/>
                <w:sz w:val="24"/>
                <w:szCs w:val="24"/>
                <w:lang w:val="ru-RU"/>
              </w:rPr>
              <w:t xml:space="preserve"> 2022 року</w:t>
            </w:r>
            <w:r w:rsidR="00F45D5C" w:rsidRPr="00F45D5C">
              <w:rPr>
                <w:rFonts w:ascii="Times New Roman" w:hAnsi="Times New Roman" w:cs="Times New Roman"/>
                <w:sz w:val="24"/>
                <w:szCs w:val="24"/>
              </w:rPr>
              <w:t>.</w:t>
            </w:r>
          </w:p>
        </w:tc>
      </w:tr>
      <w:tr w:rsidR="00B30D8F" w:rsidRPr="00AF147B" w:rsidTr="00104EB0">
        <w:tc>
          <w:tcPr>
            <w:tcW w:w="396" w:type="dxa"/>
            <w:vMerge w:val="restart"/>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6</w:t>
            </w:r>
          </w:p>
        </w:tc>
        <w:tc>
          <w:tcPr>
            <w:tcW w:w="9386" w:type="dxa"/>
            <w:gridSpan w:val="2"/>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Умови оплати</w:t>
            </w:r>
          </w:p>
        </w:tc>
      </w:tr>
      <w:tr w:rsidR="00B30D8F" w:rsidRPr="00AF147B" w:rsidTr="00104EB0">
        <w:trPr>
          <w:trHeight w:val="188"/>
        </w:trPr>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Подія</w:t>
            </w:r>
          </w:p>
        </w:tc>
        <w:tc>
          <w:tcPr>
            <w:tcW w:w="6360" w:type="dxa"/>
          </w:tcPr>
          <w:p w:rsidR="00B30D8F" w:rsidRPr="00AF147B" w:rsidRDefault="00E82DF5" w:rsidP="00466C16">
            <w:pPr>
              <w:jc w:val="both"/>
              <w:rPr>
                <w:rFonts w:ascii="Times New Roman" w:hAnsi="Times New Roman" w:cs="Times New Roman"/>
                <w:sz w:val="24"/>
                <w:szCs w:val="24"/>
              </w:rPr>
            </w:pPr>
            <w:r>
              <w:rPr>
                <w:rFonts w:ascii="Times New Roman" w:eastAsia="Times New Roman" w:hAnsi="Times New Roman"/>
                <w:sz w:val="24"/>
                <w:szCs w:val="24"/>
                <w:lang w:eastAsia="ar-SA"/>
              </w:rPr>
              <w:t xml:space="preserve">У разі, якщо </w:t>
            </w:r>
            <w:r w:rsidR="00466C16">
              <w:rPr>
                <w:rFonts w:ascii="Times New Roman" w:eastAsia="Times New Roman" w:hAnsi="Times New Roman"/>
                <w:sz w:val="24"/>
                <w:szCs w:val="24"/>
                <w:lang w:eastAsia="ar-SA"/>
              </w:rPr>
              <w:t xml:space="preserve">Виконавець </w:t>
            </w:r>
            <w:r>
              <w:rPr>
                <w:rFonts w:ascii="Times New Roman" w:eastAsia="Times New Roman" w:hAnsi="Times New Roman"/>
                <w:sz w:val="24"/>
                <w:szCs w:val="24"/>
                <w:lang w:eastAsia="ar-SA"/>
              </w:rPr>
              <w:t xml:space="preserve">є платником ПДВ, </w:t>
            </w:r>
            <w:r w:rsidR="00466C16">
              <w:rPr>
                <w:rFonts w:ascii="Times New Roman" w:eastAsia="Times New Roman" w:hAnsi="Times New Roman"/>
                <w:sz w:val="24"/>
                <w:szCs w:val="24"/>
                <w:lang w:eastAsia="ar-SA"/>
              </w:rPr>
              <w:t xml:space="preserve">Замовник </w:t>
            </w:r>
            <w:r>
              <w:rPr>
                <w:rFonts w:ascii="Times New Roman" w:eastAsia="Times New Roman" w:hAnsi="Times New Roman"/>
                <w:sz w:val="24"/>
                <w:szCs w:val="24"/>
                <w:lang w:eastAsia="ar-SA"/>
              </w:rPr>
              <w:t xml:space="preserve">здійснює розрахунок на 15  (п’ятнадцятий) банківський день з дати реєстрації </w:t>
            </w:r>
            <w:r w:rsidR="00466C16">
              <w:rPr>
                <w:rFonts w:ascii="Times New Roman" w:eastAsia="Times New Roman" w:hAnsi="Times New Roman"/>
                <w:sz w:val="24"/>
                <w:szCs w:val="24"/>
                <w:lang w:eastAsia="ar-SA"/>
              </w:rPr>
              <w:t xml:space="preserve">Виконавцем </w:t>
            </w:r>
            <w:r>
              <w:rPr>
                <w:rFonts w:ascii="Times New Roman" w:eastAsia="Times New Roman" w:hAnsi="Times New Roman"/>
                <w:sz w:val="24"/>
                <w:szCs w:val="24"/>
                <w:lang w:eastAsia="ar-SA"/>
              </w:rPr>
              <w:t xml:space="preserve">складеної відповідно до  Податкового кодексу України податкової накладної/розрахунку коригування у Єдиному реєстрі податкових накладних. У випадку зупинення реєстрації податкової накладної/розрахунку коригування Постачальника, розрахунок здійснюється на 15 (п’ятнадцятий) банківський день з дати отримання </w:t>
            </w:r>
            <w:r w:rsidR="00466C16">
              <w:rPr>
                <w:rFonts w:ascii="Times New Roman" w:eastAsia="Times New Roman" w:hAnsi="Times New Roman"/>
                <w:sz w:val="24"/>
                <w:szCs w:val="24"/>
                <w:lang w:eastAsia="ar-SA"/>
              </w:rPr>
              <w:t xml:space="preserve">Замовником </w:t>
            </w:r>
            <w:r>
              <w:rPr>
                <w:rFonts w:ascii="Times New Roman" w:eastAsia="Times New Roman" w:hAnsi="Times New Roman"/>
                <w:sz w:val="24"/>
                <w:szCs w:val="24"/>
                <w:lang w:eastAsia="ar-SA"/>
              </w:rPr>
              <w:t xml:space="preserve">від </w:t>
            </w:r>
            <w:r w:rsidR="00466C16">
              <w:rPr>
                <w:rFonts w:ascii="Times New Roman" w:eastAsia="Times New Roman" w:hAnsi="Times New Roman"/>
                <w:sz w:val="24"/>
                <w:szCs w:val="24"/>
                <w:lang w:eastAsia="ar-SA"/>
              </w:rPr>
              <w:t xml:space="preserve">Виконавця </w:t>
            </w:r>
            <w:r>
              <w:rPr>
                <w:rFonts w:ascii="Times New Roman" w:eastAsia="Times New Roman" w:hAnsi="Times New Roman"/>
                <w:sz w:val="24"/>
                <w:szCs w:val="24"/>
                <w:lang w:eastAsia="ar-SA"/>
              </w:rPr>
              <w:t xml:space="preserve">копії рішення про реєстрацію податкової накладної/розрахунку коригування. У разі, якщо </w:t>
            </w:r>
            <w:r w:rsidR="00466C16">
              <w:rPr>
                <w:rFonts w:ascii="Times New Roman" w:eastAsia="Times New Roman" w:hAnsi="Times New Roman"/>
                <w:sz w:val="24"/>
                <w:szCs w:val="24"/>
                <w:lang w:eastAsia="ar-SA"/>
              </w:rPr>
              <w:t xml:space="preserve">Виконавець </w:t>
            </w:r>
            <w:r>
              <w:rPr>
                <w:rFonts w:ascii="Times New Roman" w:eastAsia="Times New Roman" w:hAnsi="Times New Roman"/>
                <w:sz w:val="24"/>
                <w:szCs w:val="24"/>
                <w:lang w:eastAsia="ar-SA"/>
              </w:rPr>
              <w:t xml:space="preserve">не є платником ПДВ, </w:t>
            </w:r>
            <w:r w:rsidR="00466C16">
              <w:rPr>
                <w:rFonts w:ascii="Times New Roman" w:eastAsia="Times New Roman" w:hAnsi="Times New Roman"/>
                <w:sz w:val="24"/>
                <w:szCs w:val="24"/>
                <w:lang w:eastAsia="ar-SA"/>
              </w:rPr>
              <w:t xml:space="preserve">Замовник </w:t>
            </w:r>
            <w:r>
              <w:rPr>
                <w:rFonts w:ascii="Times New Roman" w:eastAsia="Times New Roman" w:hAnsi="Times New Roman"/>
                <w:sz w:val="24"/>
                <w:szCs w:val="24"/>
                <w:lang w:eastAsia="ar-SA"/>
              </w:rPr>
              <w:t>здійснює розрахунок на 15 (п’ятнадцятий) банківський день з дати підписання належним чином оформлених первинних документів.</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Тип оплати</w:t>
            </w:r>
          </w:p>
        </w:tc>
        <w:tc>
          <w:tcPr>
            <w:tcW w:w="6360" w:type="dxa"/>
          </w:tcPr>
          <w:p w:rsidR="00B30D8F" w:rsidRPr="00AF147B" w:rsidRDefault="00B30D8F" w:rsidP="00CF32BE">
            <w:pPr>
              <w:rPr>
                <w:rFonts w:ascii="Times New Roman" w:hAnsi="Times New Roman" w:cs="Times New Roman"/>
                <w:sz w:val="24"/>
                <w:szCs w:val="24"/>
              </w:rPr>
            </w:pPr>
            <w:r w:rsidRPr="00AF147B">
              <w:rPr>
                <w:rFonts w:ascii="Times New Roman" w:hAnsi="Times New Roman" w:cs="Times New Roman"/>
                <w:sz w:val="24"/>
                <w:szCs w:val="24"/>
              </w:rPr>
              <w:t>Післяплата</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Період, (днів)</w:t>
            </w:r>
          </w:p>
        </w:tc>
        <w:tc>
          <w:tcPr>
            <w:tcW w:w="6360" w:type="dxa"/>
          </w:tcPr>
          <w:p w:rsidR="00B30D8F" w:rsidRPr="00AF147B" w:rsidRDefault="00E82DF5" w:rsidP="00466C16">
            <w:pPr>
              <w:rPr>
                <w:rFonts w:ascii="Times New Roman" w:hAnsi="Times New Roman" w:cs="Times New Roman"/>
                <w:sz w:val="24"/>
                <w:szCs w:val="24"/>
              </w:rPr>
            </w:pPr>
            <w:r>
              <w:rPr>
                <w:rFonts w:ascii="Times New Roman" w:hAnsi="Times New Roman" w:cs="Times New Roman"/>
                <w:sz w:val="24"/>
                <w:szCs w:val="24"/>
              </w:rPr>
              <w:t>15</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Тип днів</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Банківських</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Розмір оплати, (%)</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100</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7</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Очікувана вартість предмета закупівлі</w:t>
            </w:r>
          </w:p>
        </w:tc>
        <w:tc>
          <w:tcPr>
            <w:tcW w:w="6360" w:type="dxa"/>
          </w:tcPr>
          <w:p w:rsidR="00B30D8F" w:rsidRPr="00AF147B" w:rsidRDefault="005C188F" w:rsidP="005C188F">
            <w:pPr>
              <w:rPr>
                <w:rFonts w:ascii="Times New Roman" w:hAnsi="Times New Roman" w:cs="Times New Roman"/>
                <w:sz w:val="24"/>
                <w:szCs w:val="24"/>
              </w:rPr>
            </w:pPr>
            <w:r>
              <w:rPr>
                <w:rFonts w:ascii="Times New Roman" w:eastAsia="Times New Roman" w:hAnsi="Times New Roman"/>
                <w:sz w:val="24"/>
                <w:szCs w:val="24"/>
                <w:lang w:eastAsia="uk-UA"/>
              </w:rPr>
              <w:t xml:space="preserve">265 626,00 </w:t>
            </w:r>
            <w:r w:rsidR="00791F5D" w:rsidRPr="00E765E6">
              <w:rPr>
                <w:rFonts w:ascii="Times New Roman" w:eastAsia="Times New Roman" w:hAnsi="Times New Roman"/>
                <w:sz w:val="24"/>
                <w:szCs w:val="24"/>
                <w:lang w:eastAsia="uk-UA"/>
              </w:rPr>
              <w:t xml:space="preserve">грн. з ПДВ </w:t>
            </w:r>
            <w:r w:rsidR="00791F5D">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двісті шістдесят п’ять </w:t>
            </w:r>
            <w:r w:rsidR="00791F5D">
              <w:rPr>
                <w:rFonts w:ascii="Times New Roman" w:eastAsia="Times New Roman" w:hAnsi="Times New Roman"/>
                <w:sz w:val="24"/>
                <w:szCs w:val="24"/>
                <w:lang w:eastAsia="uk-UA"/>
              </w:rPr>
              <w:t xml:space="preserve">тисяч </w:t>
            </w:r>
            <w:r>
              <w:rPr>
                <w:rFonts w:ascii="Times New Roman" w:eastAsia="Times New Roman" w:hAnsi="Times New Roman"/>
                <w:sz w:val="24"/>
                <w:szCs w:val="24"/>
                <w:lang w:eastAsia="uk-UA"/>
              </w:rPr>
              <w:t>шістсот двадцять шість грн 0</w:t>
            </w:r>
            <w:r w:rsidR="00791F5D" w:rsidRPr="009B54B0">
              <w:rPr>
                <w:rFonts w:ascii="Times New Roman" w:eastAsia="Times New Roman" w:hAnsi="Times New Roman"/>
                <w:sz w:val="24"/>
                <w:szCs w:val="24"/>
                <w:lang w:eastAsia="uk-UA"/>
              </w:rPr>
              <w:t>0 коп</w:t>
            </w:r>
            <w:r w:rsidR="00791F5D">
              <w:rPr>
                <w:rFonts w:ascii="Times New Roman" w:eastAsia="Times New Roman" w:hAnsi="Times New Roman"/>
                <w:sz w:val="24"/>
                <w:szCs w:val="24"/>
                <w:lang w:eastAsia="uk-UA"/>
              </w:rPr>
              <w:t>.</w:t>
            </w:r>
            <w:r w:rsidR="00791F5D" w:rsidRPr="009B54B0">
              <w:rPr>
                <w:rFonts w:ascii="Times New Roman" w:eastAsia="Times New Roman" w:hAnsi="Times New Roman"/>
                <w:sz w:val="24"/>
                <w:szCs w:val="24"/>
                <w:lang w:eastAsia="uk-UA"/>
              </w:rPr>
              <w:t>)</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8</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Період уточнення інформації про закупівлю</w:t>
            </w:r>
          </w:p>
        </w:tc>
        <w:tc>
          <w:tcPr>
            <w:tcW w:w="6360" w:type="dxa"/>
          </w:tcPr>
          <w:p w:rsidR="00B30D8F" w:rsidRPr="00AF147B" w:rsidRDefault="00D2192A" w:rsidP="00FD0A15">
            <w:pPr>
              <w:rPr>
                <w:rFonts w:ascii="Times New Roman" w:hAnsi="Times New Roman" w:cs="Times New Roman"/>
                <w:sz w:val="24"/>
                <w:szCs w:val="24"/>
              </w:rPr>
            </w:pPr>
            <w:r>
              <w:rPr>
                <w:rFonts w:ascii="Times New Roman" w:hAnsi="Times New Roman" w:cs="Times New Roman"/>
                <w:sz w:val="24"/>
                <w:szCs w:val="24"/>
              </w:rPr>
              <w:t>-</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9</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w:t>
            </w:r>
            <w:r w:rsidRPr="00AF147B">
              <w:rPr>
                <w:rFonts w:ascii="Times New Roman" w:hAnsi="Times New Roman" w:cs="Times New Roman"/>
                <w:sz w:val="24"/>
                <w:szCs w:val="24"/>
                <w:shd w:val="clear" w:color="auto" w:fill="FFFFFF"/>
              </w:rPr>
              <w:lastRenderedPageBreak/>
              <w:t xml:space="preserve">системі </w:t>
            </w:r>
            <w:proofErr w:type="spellStart"/>
            <w:r w:rsidRPr="00AF147B">
              <w:rPr>
                <w:rFonts w:ascii="Times New Roman" w:hAnsi="Times New Roman" w:cs="Times New Roman"/>
                <w:sz w:val="24"/>
                <w:szCs w:val="24"/>
                <w:shd w:val="clear" w:color="auto" w:fill="FFFFFF"/>
              </w:rPr>
              <w:t>закупівель</w:t>
            </w:r>
            <w:proofErr w:type="spellEnd"/>
            <w:r w:rsidRPr="00AF147B">
              <w:rPr>
                <w:rFonts w:ascii="Times New Roman" w:hAnsi="Times New Roman" w:cs="Times New Roman"/>
                <w:sz w:val="24"/>
                <w:szCs w:val="24"/>
                <w:shd w:val="clear" w:color="auto" w:fill="FFFFFF"/>
              </w:rPr>
              <w:t>)</w:t>
            </w:r>
          </w:p>
        </w:tc>
        <w:tc>
          <w:tcPr>
            <w:tcW w:w="6360" w:type="dxa"/>
          </w:tcPr>
          <w:p w:rsidR="001F3A2C" w:rsidRPr="004362E3" w:rsidRDefault="001F3A2C" w:rsidP="001F3A2C">
            <w:pPr>
              <w:rPr>
                <w:rFonts w:ascii="Times New Roman" w:hAnsi="Times New Roman" w:cs="Times New Roman"/>
                <w:sz w:val="24"/>
                <w:szCs w:val="24"/>
              </w:rPr>
            </w:pPr>
            <w:r w:rsidRPr="004362E3">
              <w:rPr>
                <w:rFonts w:ascii="Times New Roman" w:hAnsi="Times New Roman" w:cs="Times New Roman"/>
                <w:sz w:val="24"/>
                <w:szCs w:val="24"/>
              </w:rPr>
              <w:lastRenderedPageBreak/>
              <w:t xml:space="preserve">Період уточнення інформації про закупівлю: </w:t>
            </w:r>
            <w:r w:rsidR="004362E3" w:rsidRPr="004362E3">
              <w:rPr>
                <w:rFonts w:ascii="Times New Roman" w:hAnsi="Times New Roman" w:cs="Times New Roman"/>
                <w:b/>
                <w:sz w:val="24"/>
                <w:szCs w:val="24"/>
              </w:rPr>
              <w:t>до 1</w:t>
            </w:r>
            <w:r w:rsidR="00571C30">
              <w:rPr>
                <w:rFonts w:ascii="Times New Roman" w:hAnsi="Times New Roman" w:cs="Times New Roman"/>
                <w:b/>
                <w:sz w:val="24"/>
                <w:szCs w:val="24"/>
              </w:rPr>
              <w:t>5</w:t>
            </w:r>
            <w:r w:rsidR="00AF5E85">
              <w:rPr>
                <w:rFonts w:ascii="Times New Roman" w:hAnsi="Times New Roman" w:cs="Times New Roman"/>
                <w:b/>
                <w:sz w:val="24"/>
                <w:szCs w:val="24"/>
              </w:rPr>
              <w:t>.0</w:t>
            </w:r>
            <w:r w:rsidR="00571C30">
              <w:rPr>
                <w:rFonts w:ascii="Times New Roman" w:hAnsi="Times New Roman" w:cs="Times New Roman"/>
                <w:b/>
                <w:sz w:val="24"/>
                <w:szCs w:val="24"/>
              </w:rPr>
              <w:t>8</w:t>
            </w:r>
            <w:r w:rsidRPr="004362E3">
              <w:rPr>
                <w:rFonts w:ascii="Times New Roman" w:hAnsi="Times New Roman" w:cs="Times New Roman"/>
                <w:b/>
                <w:sz w:val="24"/>
                <w:szCs w:val="24"/>
              </w:rPr>
              <w:t>.2022 р.</w:t>
            </w:r>
          </w:p>
          <w:p w:rsidR="00B30D8F" w:rsidRPr="00AF147B" w:rsidRDefault="001F3A2C" w:rsidP="001F3A2C">
            <w:pPr>
              <w:rPr>
                <w:rFonts w:ascii="Times New Roman" w:hAnsi="Times New Roman" w:cs="Times New Roman"/>
                <w:sz w:val="24"/>
                <w:szCs w:val="24"/>
              </w:rPr>
            </w:pPr>
            <w:r w:rsidRPr="004362E3">
              <w:rPr>
                <w:rFonts w:ascii="Times New Roman" w:hAnsi="Times New Roman" w:cs="Times New Roman"/>
                <w:sz w:val="24"/>
                <w:szCs w:val="24"/>
              </w:rPr>
              <w:t>Прийом пропозицій</w:t>
            </w:r>
            <w:r w:rsidR="00BB5822" w:rsidRPr="004362E3">
              <w:rPr>
                <w:rFonts w:ascii="Times New Roman" w:hAnsi="Times New Roman" w:cs="Times New Roman"/>
                <w:b/>
                <w:sz w:val="24"/>
                <w:szCs w:val="24"/>
              </w:rPr>
              <w:t xml:space="preserve"> до </w:t>
            </w:r>
            <w:r w:rsidR="00571C30">
              <w:rPr>
                <w:rFonts w:ascii="Times New Roman" w:hAnsi="Times New Roman" w:cs="Times New Roman"/>
                <w:b/>
                <w:sz w:val="24"/>
                <w:szCs w:val="24"/>
              </w:rPr>
              <w:t>18.08</w:t>
            </w:r>
            <w:r w:rsidRPr="004362E3">
              <w:rPr>
                <w:rFonts w:ascii="Times New Roman" w:hAnsi="Times New Roman" w:cs="Times New Roman"/>
                <w:b/>
                <w:sz w:val="24"/>
                <w:szCs w:val="24"/>
              </w:rPr>
              <w:t>.2022 р.</w:t>
            </w:r>
          </w:p>
        </w:tc>
      </w:tr>
      <w:tr w:rsidR="00B30D8F" w:rsidRPr="00AF147B" w:rsidTr="00104EB0">
        <w:tc>
          <w:tcPr>
            <w:tcW w:w="396" w:type="dxa"/>
          </w:tcPr>
          <w:p w:rsidR="00B30D8F" w:rsidRPr="00AF147B" w:rsidRDefault="00B30D8F" w:rsidP="00466C16">
            <w:pPr>
              <w:ind w:left="-108" w:right="-97"/>
              <w:rPr>
                <w:rFonts w:ascii="Times New Roman" w:hAnsi="Times New Roman" w:cs="Times New Roman"/>
                <w:sz w:val="24"/>
                <w:szCs w:val="24"/>
              </w:rPr>
            </w:pPr>
            <w:r w:rsidRPr="00AF147B">
              <w:rPr>
                <w:rFonts w:ascii="Times New Roman" w:hAnsi="Times New Roman" w:cs="Times New Roman"/>
                <w:sz w:val="24"/>
                <w:szCs w:val="24"/>
              </w:rPr>
              <w:t>10</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Перелік критеріїв та методика оцінки пропозицій із зазначенням питомої ваги критеріїв</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Ціна – 100%</w:t>
            </w:r>
          </w:p>
        </w:tc>
      </w:tr>
      <w:tr w:rsidR="00B30D8F" w:rsidRPr="00AF147B" w:rsidTr="00104EB0">
        <w:tc>
          <w:tcPr>
            <w:tcW w:w="396" w:type="dxa"/>
          </w:tcPr>
          <w:p w:rsidR="00B30D8F" w:rsidRPr="00AF147B" w:rsidRDefault="00B30D8F" w:rsidP="00466C16">
            <w:pPr>
              <w:ind w:left="-108" w:right="-97"/>
              <w:rPr>
                <w:rFonts w:ascii="Times New Roman" w:hAnsi="Times New Roman" w:cs="Times New Roman"/>
                <w:sz w:val="24"/>
                <w:szCs w:val="24"/>
              </w:rPr>
            </w:pPr>
            <w:r w:rsidRPr="00AF147B">
              <w:rPr>
                <w:rFonts w:ascii="Times New Roman" w:hAnsi="Times New Roman" w:cs="Times New Roman"/>
                <w:sz w:val="24"/>
                <w:szCs w:val="24"/>
              </w:rPr>
              <w:t>11</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Розмір та умови надання забезпечення пропозицій учасників (якщо замовник вимагає його надати)</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Відсутній</w:t>
            </w:r>
          </w:p>
        </w:tc>
      </w:tr>
      <w:tr w:rsidR="00B30D8F" w:rsidRPr="00AF147B" w:rsidTr="00104EB0">
        <w:tc>
          <w:tcPr>
            <w:tcW w:w="396" w:type="dxa"/>
          </w:tcPr>
          <w:p w:rsidR="00B30D8F" w:rsidRPr="00AF147B" w:rsidRDefault="00B30D8F" w:rsidP="00466C16">
            <w:pPr>
              <w:ind w:left="-108" w:right="-97"/>
              <w:rPr>
                <w:rFonts w:ascii="Times New Roman" w:hAnsi="Times New Roman" w:cs="Times New Roman"/>
                <w:sz w:val="24"/>
                <w:szCs w:val="24"/>
              </w:rPr>
            </w:pPr>
            <w:r w:rsidRPr="00AF147B">
              <w:rPr>
                <w:rFonts w:ascii="Times New Roman" w:hAnsi="Times New Roman" w:cs="Times New Roman"/>
                <w:sz w:val="24"/>
                <w:szCs w:val="24"/>
              </w:rPr>
              <w:t>12</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Розмір та умови надання забезпечення виконання договору про закупівлю (якщо замовник вимагає його надати)</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Відсутній</w:t>
            </w:r>
          </w:p>
        </w:tc>
      </w:tr>
      <w:tr w:rsidR="00B30D8F" w:rsidRPr="00AF147B" w:rsidTr="00104EB0">
        <w:tc>
          <w:tcPr>
            <w:tcW w:w="396" w:type="dxa"/>
          </w:tcPr>
          <w:p w:rsidR="00B30D8F" w:rsidRPr="00AF147B" w:rsidRDefault="00B30D8F" w:rsidP="00466C16">
            <w:pPr>
              <w:ind w:left="-108" w:right="-97"/>
              <w:rPr>
                <w:rFonts w:ascii="Times New Roman" w:hAnsi="Times New Roman" w:cs="Times New Roman"/>
                <w:sz w:val="24"/>
                <w:szCs w:val="24"/>
              </w:rPr>
            </w:pPr>
            <w:r w:rsidRPr="00AF147B">
              <w:rPr>
                <w:rFonts w:ascii="Times New Roman" w:hAnsi="Times New Roman" w:cs="Times New Roman"/>
                <w:sz w:val="24"/>
                <w:szCs w:val="24"/>
              </w:rPr>
              <w:t>13</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0,5 %</w:t>
            </w:r>
          </w:p>
        </w:tc>
      </w:tr>
      <w:tr w:rsidR="0041498A" w:rsidRPr="00AF147B" w:rsidTr="00E807FF">
        <w:trPr>
          <w:trHeight w:val="2070"/>
        </w:trPr>
        <w:tc>
          <w:tcPr>
            <w:tcW w:w="396" w:type="dxa"/>
            <w:vMerge w:val="restart"/>
          </w:tcPr>
          <w:p w:rsidR="0041498A" w:rsidRDefault="0041498A" w:rsidP="00466C16">
            <w:pPr>
              <w:ind w:left="-108" w:right="-97"/>
              <w:rPr>
                <w:rFonts w:ascii="Times New Roman" w:hAnsi="Times New Roman" w:cs="Times New Roman"/>
                <w:sz w:val="24"/>
                <w:szCs w:val="24"/>
              </w:rPr>
            </w:pPr>
            <w:r>
              <w:rPr>
                <w:rFonts w:ascii="Times New Roman" w:hAnsi="Times New Roman" w:cs="Times New Roman"/>
                <w:sz w:val="24"/>
                <w:szCs w:val="24"/>
              </w:rPr>
              <w:t>14</w:t>
            </w: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Default="0041498A" w:rsidP="00466C16">
            <w:pPr>
              <w:ind w:left="-108" w:right="-97"/>
              <w:rPr>
                <w:rFonts w:ascii="Times New Roman" w:hAnsi="Times New Roman" w:cs="Times New Roman"/>
                <w:sz w:val="24"/>
                <w:szCs w:val="24"/>
              </w:rPr>
            </w:pPr>
          </w:p>
          <w:p w:rsidR="0041498A" w:rsidRPr="00AF147B" w:rsidRDefault="0041498A" w:rsidP="00466C16">
            <w:pPr>
              <w:ind w:left="-108" w:right="-97"/>
              <w:rPr>
                <w:rFonts w:ascii="Times New Roman" w:hAnsi="Times New Roman" w:cs="Times New Roman"/>
                <w:sz w:val="24"/>
                <w:szCs w:val="24"/>
              </w:rPr>
            </w:pPr>
          </w:p>
        </w:tc>
        <w:tc>
          <w:tcPr>
            <w:tcW w:w="3026" w:type="dxa"/>
          </w:tcPr>
          <w:p w:rsidR="0041498A" w:rsidRPr="007B0A5D" w:rsidRDefault="0041498A" w:rsidP="00466C16">
            <w:pPr>
              <w:rPr>
                <w:rFonts w:ascii="Times New Roman" w:hAnsi="Times New Roman" w:cs="Times New Roman"/>
                <w:b/>
                <w:sz w:val="24"/>
                <w:szCs w:val="24"/>
                <w:shd w:val="clear" w:color="auto" w:fill="FFFFFF"/>
              </w:rPr>
            </w:pPr>
            <w:r w:rsidRPr="007B0A5D">
              <w:rPr>
                <w:rFonts w:ascii="Times New Roman" w:eastAsia="Times New Roman" w:hAnsi="Times New Roman"/>
                <w:b/>
                <w:bCs/>
                <w:color w:val="000000"/>
                <w:sz w:val="24"/>
                <w:szCs w:val="24"/>
                <w:lang w:eastAsia="uk-UA"/>
              </w:rPr>
              <w:lastRenderedPageBreak/>
              <w:t>Для підтверд</w:t>
            </w:r>
            <w:r>
              <w:rPr>
                <w:rFonts w:ascii="Times New Roman" w:eastAsia="Times New Roman" w:hAnsi="Times New Roman"/>
                <w:b/>
                <w:bCs/>
                <w:color w:val="000000"/>
                <w:sz w:val="24"/>
                <w:szCs w:val="24"/>
                <w:lang w:eastAsia="uk-UA"/>
              </w:rPr>
              <w:t xml:space="preserve">ження інформації відповідності </w:t>
            </w:r>
          </w:p>
          <w:p w:rsidR="0041498A" w:rsidRPr="007B0A5D" w:rsidRDefault="0041498A" w:rsidP="007B0A5D">
            <w:pPr>
              <w:rPr>
                <w:rFonts w:ascii="Times New Roman" w:hAnsi="Times New Roman" w:cs="Times New Roman"/>
                <w:sz w:val="24"/>
                <w:szCs w:val="24"/>
                <w:shd w:val="clear" w:color="auto" w:fill="FFFFFF"/>
              </w:rPr>
            </w:pPr>
            <w:r w:rsidRPr="007B0A5D">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4</w:t>
            </w:r>
            <w:r w:rsidRPr="007B0A5D">
              <w:rPr>
                <w:rFonts w:ascii="Times New Roman" w:hAnsi="Times New Roman" w:cs="Times New Roman"/>
                <w:sz w:val="24"/>
                <w:szCs w:val="24"/>
                <w:shd w:val="clear" w:color="auto" w:fill="FFFFFF"/>
              </w:rPr>
              <w:t>.1. Наявність документально підтвердженого досвіду виконання аналогічного договору.</w:t>
            </w:r>
          </w:p>
          <w:p w:rsidR="0041498A" w:rsidRPr="00AF147B" w:rsidRDefault="0041498A" w:rsidP="007B0A5D">
            <w:pPr>
              <w:rPr>
                <w:rFonts w:ascii="Times New Roman" w:hAnsi="Times New Roman" w:cs="Times New Roman"/>
                <w:sz w:val="24"/>
                <w:szCs w:val="24"/>
                <w:shd w:val="clear" w:color="auto" w:fill="FFFFFF"/>
              </w:rPr>
            </w:pPr>
          </w:p>
        </w:tc>
        <w:tc>
          <w:tcPr>
            <w:tcW w:w="6360" w:type="dxa"/>
            <w:vAlign w:val="center"/>
          </w:tcPr>
          <w:p w:rsidR="000D1E5A" w:rsidRPr="000D1E5A" w:rsidRDefault="000D1E5A" w:rsidP="000D1E5A">
            <w:pPr>
              <w:jc w:val="both"/>
              <w:rPr>
                <w:rFonts w:ascii="Times New Roman" w:hAnsi="Times New Roman" w:cs="Times New Roman"/>
                <w:i/>
                <w:sz w:val="24"/>
                <w:szCs w:val="24"/>
              </w:rPr>
            </w:pPr>
            <w:r w:rsidRPr="000D1E5A">
              <w:rPr>
                <w:rFonts w:ascii="Times New Roman" w:hAnsi="Times New Roman" w:cs="Times New Roman"/>
                <w:sz w:val="24"/>
                <w:szCs w:val="24"/>
              </w:rPr>
              <w:t>Довідка з інформацією про виконання аналогічного/аналогічних договору/договорів за власноручним підписом уповноваженої особи Учасника та завірена печаткою.</w:t>
            </w:r>
          </w:p>
          <w:p w:rsidR="000D1E5A" w:rsidRPr="000D1E5A" w:rsidRDefault="000D1E5A" w:rsidP="000D1E5A">
            <w:pPr>
              <w:jc w:val="both"/>
              <w:rPr>
                <w:rFonts w:ascii="Times New Roman" w:hAnsi="Times New Roman" w:cs="Times New Roman"/>
                <w:sz w:val="24"/>
                <w:szCs w:val="24"/>
              </w:rPr>
            </w:pPr>
            <w:r w:rsidRPr="000D1E5A">
              <w:rPr>
                <w:rFonts w:ascii="Times New Roman" w:hAnsi="Times New Roman" w:cs="Times New Roman"/>
                <w:sz w:val="24"/>
                <w:szCs w:val="24"/>
              </w:rPr>
              <w:t xml:space="preserve">Учасник відповідає кваліфікаційній </w:t>
            </w:r>
            <w:proofErr w:type="spellStart"/>
            <w:r w:rsidRPr="000D1E5A">
              <w:rPr>
                <w:rFonts w:ascii="Times New Roman" w:hAnsi="Times New Roman" w:cs="Times New Roman"/>
                <w:sz w:val="24"/>
                <w:szCs w:val="24"/>
              </w:rPr>
              <w:t>вимозі</w:t>
            </w:r>
            <w:proofErr w:type="spellEnd"/>
            <w:r w:rsidRPr="000D1E5A">
              <w:rPr>
                <w:rFonts w:ascii="Times New Roman" w:hAnsi="Times New Roman" w:cs="Times New Roman"/>
                <w:sz w:val="24"/>
                <w:szCs w:val="24"/>
              </w:rPr>
              <w:t xml:space="preserve">, якщо інформація наведена в довідці підтверджує досвід виконання аналогічного/аналогічних  договору/договорів. </w:t>
            </w:r>
          </w:p>
          <w:p w:rsidR="000D1E5A" w:rsidRPr="000D1E5A" w:rsidRDefault="000D1E5A" w:rsidP="000D1E5A">
            <w:pPr>
              <w:jc w:val="both"/>
              <w:rPr>
                <w:rFonts w:ascii="Times New Roman" w:hAnsi="Times New Roman" w:cs="Times New Roman"/>
                <w:i/>
                <w:sz w:val="24"/>
                <w:szCs w:val="24"/>
              </w:rPr>
            </w:pPr>
            <w:r w:rsidRPr="000D1E5A">
              <w:rPr>
                <w:rFonts w:ascii="Times New Roman" w:hAnsi="Times New Roman" w:cs="Times New Roman"/>
                <w:i/>
                <w:sz w:val="24"/>
                <w:szCs w:val="24"/>
              </w:rPr>
              <w:t>Довідка складається по наведеній або у довільній формі з зазначенням відповідної інформації (скріплюється підписом уповноваженої особи та печаткою Учасника):</w:t>
            </w:r>
          </w:p>
          <w:p w:rsidR="000D1E5A" w:rsidRPr="000D1E5A" w:rsidRDefault="000D1E5A" w:rsidP="000D1E5A">
            <w:pPr>
              <w:jc w:val="both"/>
              <w:rPr>
                <w:rFonts w:ascii="Times New Roman" w:hAnsi="Times New Roman" w:cs="Times New Roman"/>
                <w:bCs/>
                <w:sz w:val="24"/>
                <w:szCs w:val="24"/>
              </w:rPr>
            </w:pPr>
            <w:r w:rsidRPr="000D1E5A">
              <w:rPr>
                <w:rFonts w:ascii="Times New Roman" w:hAnsi="Times New Roman" w:cs="Times New Roman"/>
                <w:bCs/>
                <w:sz w:val="24"/>
                <w:szCs w:val="24"/>
              </w:rPr>
              <w:t xml:space="preserve">ДОВІДКА </w:t>
            </w:r>
          </w:p>
          <w:p w:rsidR="000D1E5A" w:rsidRPr="000D1E5A" w:rsidRDefault="000D1E5A" w:rsidP="000D1E5A">
            <w:pPr>
              <w:jc w:val="both"/>
              <w:rPr>
                <w:rFonts w:ascii="Times New Roman" w:hAnsi="Times New Roman" w:cs="Times New Roman"/>
                <w:bCs/>
                <w:sz w:val="24"/>
                <w:szCs w:val="24"/>
              </w:rPr>
            </w:pPr>
            <w:r w:rsidRPr="000D1E5A">
              <w:rPr>
                <w:rFonts w:ascii="Times New Roman" w:hAnsi="Times New Roman" w:cs="Times New Roman"/>
                <w:bCs/>
                <w:sz w:val="24"/>
                <w:szCs w:val="24"/>
              </w:rPr>
              <w:t>про досвід виконання аналогічного/аналогічних договору/договорів</w:t>
            </w:r>
          </w:p>
          <w:p w:rsidR="000D1E5A" w:rsidRPr="000D1E5A" w:rsidRDefault="000D1E5A" w:rsidP="000D1E5A">
            <w:pPr>
              <w:jc w:val="both"/>
              <w:rPr>
                <w:rFonts w:ascii="Times New Roman" w:hAnsi="Times New Roman" w:cs="Times New Roman"/>
                <w:bCs/>
                <w:sz w:val="24"/>
                <w:szCs w:val="24"/>
              </w:rPr>
            </w:pPr>
          </w:p>
          <w:p w:rsidR="000D1E5A" w:rsidRPr="000D1E5A" w:rsidRDefault="000D1E5A" w:rsidP="000D1E5A">
            <w:pPr>
              <w:jc w:val="both"/>
              <w:rPr>
                <w:rFonts w:ascii="Times New Roman" w:hAnsi="Times New Roman" w:cs="Times New Roman"/>
                <w:sz w:val="24"/>
                <w:szCs w:val="24"/>
              </w:rPr>
            </w:pPr>
            <w:r w:rsidRPr="000D1E5A">
              <w:rPr>
                <w:rFonts w:ascii="Times New Roman" w:hAnsi="Times New Roman" w:cs="Times New Roman"/>
                <w:sz w:val="24"/>
                <w:szCs w:val="24"/>
              </w:rPr>
              <w:t>______________________ /найменування Учасника/ підтверджує, що має досвід виконання аналогічного/аналогічних договору/договорів постачання, а саме:</w:t>
            </w:r>
          </w:p>
          <w:p w:rsidR="000D1E5A" w:rsidRPr="000D1E5A" w:rsidRDefault="000D1E5A" w:rsidP="000D1E5A">
            <w:pPr>
              <w:jc w:val="both"/>
              <w:rPr>
                <w:rFonts w:ascii="Times New Roman" w:hAnsi="Times New Roman" w:cs="Times New Roman"/>
                <w:sz w:val="24"/>
                <w:szCs w:val="24"/>
              </w:rPr>
            </w:pPr>
          </w:p>
          <w:tbl>
            <w:tblPr>
              <w:tblW w:w="7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1458"/>
              <w:gridCol w:w="1281"/>
              <w:gridCol w:w="1297"/>
              <w:gridCol w:w="2347"/>
            </w:tblGrid>
            <w:tr w:rsidR="000D1E5A" w:rsidRPr="000D1E5A" w:rsidTr="00AE12D0">
              <w:tc>
                <w:tcPr>
                  <w:tcW w:w="682" w:type="dxa"/>
                  <w:tcBorders>
                    <w:top w:val="single" w:sz="4" w:space="0" w:color="auto"/>
                    <w:left w:val="single" w:sz="4" w:space="0" w:color="auto"/>
                    <w:bottom w:val="single" w:sz="4" w:space="0" w:color="auto"/>
                    <w:right w:val="single" w:sz="4" w:space="0" w:color="auto"/>
                  </w:tcBorders>
                  <w:vAlign w:val="center"/>
                  <w:hideMark/>
                </w:tcPr>
                <w:p w:rsidR="000D1E5A" w:rsidRPr="000D1E5A" w:rsidRDefault="000D1E5A" w:rsidP="000D1E5A">
                  <w:pPr>
                    <w:spacing w:after="0" w:line="240" w:lineRule="auto"/>
                    <w:jc w:val="both"/>
                    <w:rPr>
                      <w:rFonts w:ascii="Times New Roman" w:hAnsi="Times New Roman" w:cs="Times New Roman"/>
                      <w:sz w:val="24"/>
                      <w:szCs w:val="24"/>
                    </w:rPr>
                  </w:pPr>
                  <w:r w:rsidRPr="000D1E5A">
                    <w:rPr>
                      <w:rFonts w:ascii="Times New Roman" w:hAnsi="Times New Roman" w:cs="Times New Roman"/>
                      <w:sz w:val="24"/>
                      <w:szCs w:val="24"/>
                    </w:rPr>
                    <w:t>№ п/п</w:t>
                  </w:r>
                </w:p>
              </w:tc>
              <w:tc>
                <w:tcPr>
                  <w:tcW w:w="1458" w:type="dxa"/>
                  <w:tcBorders>
                    <w:top w:val="single" w:sz="4" w:space="0" w:color="auto"/>
                    <w:left w:val="single" w:sz="4" w:space="0" w:color="auto"/>
                    <w:bottom w:val="single" w:sz="4" w:space="0" w:color="auto"/>
                    <w:right w:val="single" w:sz="4" w:space="0" w:color="auto"/>
                  </w:tcBorders>
                  <w:vAlign w:val="center"/>
                  <w:hideMark/>
                </w:tcPr>
                <w:p w:rsidR="000D1E5A" w:rsidRPr="000D1E5A" w:rsidRDefault="000D1E5A" w:rsidP="000D1E5A">
                  <w:pPr>
                    <w:spacing w:after="0" w:line="240" w:lineRule="auto"/>
                    <w:jc w:val="both"/>
                    <w:rPr>
                      <w:rFonts w:ascii="Times New Roman" w:hAnsi="Times New Roman" w:cs="Times New Roman"/>
                      <w:sz w:val="24"/>
                      <w:szCs w:val="24"/>
                    </w:rPr>
                  </w:pPr>
                  <w:r w:rsidRPr="000D1E5A">
                    <w:rPr>
                      <w:rFonts w:ascii="Times New Roman" w:hAnsi="Times New Roman" w:cs="Times New Roman"/>
                      <w:sz w:val="24"/>
                      <w:szCs w:val="24"/>
                    </w:rPr>
                    <w:t>Назва контрагента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0D1E5A" w:rsidRPr="000D1E5A" w:rsidRDefault="000D1E5A" w:rsidP="000D1E5A">
                  <w:pPr>
                    <w:spacing w:after="0" w:line="240" w:lineRule="auto"/>
                    <w:jc w:val="both"/>
                    <w:rPr>
                      <w:rFonts w:ascii="Times New Roman" w:hAnsi="Times New Roman" w:cs="Times New Roman"/>
                      <w:sz w:val="24"/>
                      <w:szCs w:val="24"/>
                    </w:rPr>
                  </w:pPr>
                  <w:r w:rsidRPr="000D1E5A">
                    <w:rPr>
                      <w:rFonts w:ascii="Times New Roman" w:hAnsi="Times New Roman" w:cs="Times New Roman"/>
                      <w:sz w:val="24"/>
                      <w:szCs w:val="24"/>
                    </w:rPr>
                    <w:t>Предмет договору</w:t>
                  </w:r>
                </w:p>
              </w:tc>
              <w:tc>
                <w:tcPr>
                  <w:tcW w:w="1297" w:type="dxa"/>
                  <w:tcBorders>
                    <w:top w:val="single" w:sz="4" w:space="0" w:color="auto"/>
                    <w:left w:val="single" w:sz="4" w:space="0" w:color="auto"/>
                    <w:bottom w:val="single" w:sz="4" w:space="0" w:color="auto"/>
                    <w:right w:val="single" w:sz="4" w:space="0" w:color="auto"/>
                  </w:tcBorders>
                  <w:vAlign w:val="center"/>
                  <w:hideMark/>
                </w:tcPr>
                <w:p w:rsidR="000D1E5A" w:rsidRPr="000D1E5A" w:rsidRDefault="000D1E5A" w:rsidP="000D1E5A">
                  <w:pPr>
                    <w:spacing w:after="0" w:line="240" w:lineRule="auto"/>
                    <w:jc w:val="both"/>
                    <w:rPr>
                      <w:rFonts w:ascii="Times New Roman" w:hAnsi="Times New Roman" w:cs="Times New Roman"/>
                      <w:sz w:val="24"/>
                      <w:szCs w:val="24"/>
                    </w:rPr>
                  </w:pPr>
                  <w:r w:rsidRPr="000D1E5A">
                    <w:rPr>
                      <w:rFonts w:ascii="Times New Roman" w:hAnsi="Times New Roman" w:cs="Times New Roman"/>
                      <w:sz w:val="24"/>
                      <w:szCs w:val="24"/>
                    </w:rPr>
                    <w:t>Термін виконання договору</w:t>
                  </w:r>
                </w:p>
              </w:tc>
              <w:tc>
                <w:tcPr>
                  <w:tcW w:w="2347" w:type="dxa"/>
                  <w:tcBorders>
                    <w:top w:val="single" w:sz="4" w:space="0" w:color="auto"/>
                    <w:left w:val="single" w:sz="4" w:space="0" w:color="auto"/>
                    <w:bottom w:val="single" w:sz="4" w:space="0" w:color="auto"/>
                    <w:right w:val="single" w:sz="4" w:space="0" w:color="auto"/>
                  </w:tcBorders>
                  <w:vAlign w:val="center"/>
                  <w:hideMark/>
                </w:tcPr>
                <w:p w:rsidR="000D1E5A" w:rsidRPr="000D1E5A" w:rsidRDefault="000D1E5A" w:rsidP="000D1E5A">
                  <w:pPr>
                    <w:spacing w:after="0" w:line="240" w:lineRule="auto"/>
                    <w:jc w:val="both"/>
                    <w:rPr>
                      <w:rFonts w:ascii="Times New Roman" w:hAnsi="Times New Roman" w:cs="Times New Roman"/>
                      <w:sz w:val="24"/>
                      <w:szCs w:val="24"/>
                    </w:rPr>
                  </w:pPr>
                  <w:r w:rsidRPr="000D1E5A">
                    <w:rPr>
                      <w:rFonts w:ascii="Times New Roman" w:hAnsi="Times New Roman" w:cs="Times New Roman"/>
                      <w:sz w:val="24"/>
                      <w:szCs w:val="24"/>
                    </w:rPr>
                    <w:t>Адреса та контактні телефони контрагента</w:t>
                  </w:r>
                </w:p>
              </w:tc>
            </w:tr>
            <w:tr w:rsidR="000D1E5A" w:rsidRPr="000D1E5A" w:rsidTr="00AE12D0">
              <w:trPr>
                <w:trHeight w:val="64"/>
              </w:trPr>
              <w:tc>
                <w:tcPr>
                  <w:tcW w:w="682" w:type="dxa"/>
                  <w:tcBorders>
                    <w:top w:val="single" w:sz="4" w:space="0" w:color="auto"/>
                    <w:left w:val="single" w:sz="4" w:space="0" w:color="auto"/>
                    <w:bottom w:val="single" w:sz="4" w:space="0" w:color="auto"/>
                    <w:right w:val="single" w:sz="4" w:space="0" w:color="auto"/>
                  </w:tcBorders>
                </w:tcPr>
                <w:p w:rsidR="000D1E5A" w:rsidRPr="000D1E5A" w:rsidRDefault="000D1E5A" w:rsidP="000D1E5A">
                  <w:pPr>
                    <w:spacing w:after="0" w:line="240" w:lineRule="auto"/>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rsidR="000D1E5A" w:rsidRPr="000D1E5A" w:rsidRDefault="000D1E5A" w:rsidP="000D1E5A">
                  <w:pPr>
                    <w:spacing w:after="0" w:line="240" w:lineRule="auto"/>
                    <w:jc w:val="both"/>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0D1E5A" w:rsidRPr="000D1E5A" w:rsidRDefault="000D1E5A" w:rsidP="000D1E5A">
                  <w:pPr>
                    <w:spacing w:after="0" w:line="240" w:lineRule="auto"/>
                    <w:jc w:val="both"/>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0D1E5A" w:rsidRPr="000D1E5A" w:rsidRDefault="000D1E5A" w:rsidP="000D1E5A">
                  <w:pPr>
                    <w:spacing w:after="0" w:line="240" w:lineRule="auto"/>
                    <w:jc w:val="both"/>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0D1E5A" w:rsidRPr="000D1E5A" w:rsidRDefault="000D1E5A" w:rsidP="000D1E5A">
                  <w:pPr>
                    <w:spacing w:after="0" w:line="240" w:lineRule="auto"/>
                    <w:jc w:val="both"/>
                    <w:rPr>
                      <w:rFonts w:ascii="Times New Roman" w:hAnsi="Times New Roman" w:cs="Times New Roman"/>
                      <w:sz w:val="24"/>
                      <w:szCs w:val="24"/>
                    </w:rPr>
                  </w:pPr>
                </w:p>
              </w:tc>
            </w:tr>
            <w:tr w:rsidR="000D1E5A" w:rsidRPr="000D1E5A" w:rsidTr="00AE12D0">
              <w:trPr>
                <w:trHeight w:val="373"/>
              </w:trPr>
              <w:tc>
                <w:tcPr>
                  <w:tcW w:w="682" w:type="dxa"/>
                  <w:tcBorders>
                    <w:top w:val="single" w:sz="4" w:space="0" w:color="auto"/>
                    <w:left w:val="single" w:sz="4" w:space="0" w:color="auto"/>
                    <w:bottom w:val="single" w:sz="4" w:space="0" w:color="auto"/>
                    <w:right w:val="single" w:sz="4" w:space="0" w:color="auto"/>
                  </w:tcBorders>
                </w:tcPr>
                <w:p w:rsidR="000D1E5A" w:rsidRPr="000D1E5A" w:rsidRDefault="000D1E5A" w:rsidP="000D1E5A">
                  <w:pPr>
                    <w:spacing w:after="0" w:line="240" w:lineRule="auto"/>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rsidR="000D1E5A" w:rsidRPr="000D1E5A" w:rsidRDefault="000D1E5A" w:rsidP="000D1E5A">
                  <w:pPr>
                    <w:spacing w:after="0" w:line="240" w:lineRule="auto"/>
                    <w:jc w:val="both"/>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0D1E5A" w:rsidRPr="000D1E5A" w:rsidRDefault="000D1E5A" w:rsidP="000D1E5A">
                  <w:pPr>
                    <w:spacing w:after="0" w:line="240" w:lineRule="auto"/>
                    <w:jc w:val="both"/>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0D1E5A" w:rsidRPr="000D1E5A" w:rsidRDefault="000D1E5A" w:rsidP="000D1E5A">
                  <w:pPr>
                    <w:spacing w:after="0" w:line="240" w:lineRule="auto"/>
                    <w:jc w:val="both"/>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0D1E5A" w:rsidRPr="000D1E5A" w:rsidRDefault="000D1E5A" w:rsidP="000D1E5A">
                  <w:pPr>
                    <w:spacing w:after="0" w:line="240" w:lineRule="auto"/>
                    <w:jc w:val="both"/>
                    <w:rPr>
                      <w:rFonts w:ascii="Times New Roman" w:hAnsi="Times New Roman" w:cs="Times New Roman"/>
                      <w:sz w:val="24"/>
                      <w:szCs w:val="24"/>
                    </w:rPr>
                  </w:pPr>
                </w:p>
              </w:tc>
            </w:tr>
          </w:tbl>
          <w:p w:rsidR="000D1E5A" w:rsidRPr="000D1E5A" w:rsidRDefault="000D1E5A" w:rsidP="000D1E5A">
            <w:pPr>
              <w:jc w:val="both"/>
              <w:rPr>
                <w:rFonts w:ascii="Times New Roman" w:hAnsi="Times New Roman" w:cs="Times New Roman"/>
                <w:sz w:val="24"/>
                <w:szCs w:val="24"/>
              </w:rPr>
            </w:pPr>
            <w:r w:rsidRPr="000D1E5A">
              <w:rPr>
                <w:rFonts w:ascii="Times New Roman" w:hAnsi="Times New Roman" w:cs="Times New Roman"/>
                <w:sz w:val="24"/>
                <w:szCs w:val="24"/>
              </w:rPr>
              <w:t>Для підтвердження виконання аналогічного(</w:t>
            </w:r>
            <w:proofErr w:type="spellStart"/>
            <w:r w:rsidRPr="000D1E5A">
              <w:rPr>
                <w:rFonts w:ascii="Times New Roman" w:hAnsi="Times New Roman" w:cs="Times New Roman"/>
                <w:sz w:val="24"/>
                <w:szCs w:val="24"/>
              </w:rPr>
              <w:t>их</w:t>
            </w:r>
            <w:proofErr w:type="spellEnd"/>
            <w:r w:rsidRPr="000D1E5A">
              <w:rPr>
                <w:rFonts w:ascii="Times New Roman" w:hAnsi="Times New Roman" w:cs="Times New Roman"/>
                <w:sz w:val="24"/>
                <w:szCs w:val="24"/>
              </w:rPr>
              <w:t>) договору (</w:t>
            </w:r>
            <w:proofErr w:type="spellStart"/>
            <w:r w:rsidRPr="000D1E5A">
              <w:rPr>
                <w:rFonts w:ascii="Times New Roman" w:hAnsi="Times New Roman" w:cs="Times New Roman"/>
                <w:sz w:val="24"/>
                <w:szCs w:val="24"/>
              </w:rPr>
              <w:t>ів</w:t>
            </w:r>
            <w:proofErr w:type="spellEnd"/>
            <w:r w:rsidRPr="000D1E5A">
              <w:rPr>
                <w:rFonts w:ascii="Times New Roman" w:hAnsi="Times New Roman" w:cs="Times New Roman"/>
                <w:sz w:val="24"/>
                <w:szCs w:val="24"/>
              </w:rPr>
              <w:t>) учасник у складі тендерної пропозиції повинен надати :</w:t>
            </w:r>
          </w:p>
          <w:p w:rsidR="0041498A" w:rsidRPr="00AF147B" w:rsidRDefault="000D1E5A" w:rsidP="000D1E5A">
            <w:pPr>
              <w:jc w:val="both"/>
              <w:rPr>
                <w:rFonts w:ascii="Times New Roman" w:hAnsi="Times New Roman" w:cs="Times New Roman"/>
                <w:sz w:val="24"/>
                <w:szCs w:val="24"/>
              </w:rPr>
            </w:pPr>
            <w:r w:rsidRPr="000D1E5A">
              <w:rPr>
                <w:rFonts w:ascii="Times New Roman" w:hAnsi="Times New Roman" w:cs="Times New Roman"/>
                <w:sz w:val="24"/>
                <w:szCs w:val="24"/>
              </w:rPr>
              <w:t>- копію(ї) аналогічного (аналогічних) за предметом закупівлі договору(договорів) та документи, що підтверджують їх виконання (копію(ї) акту(</w:t>
            </w:r>
            <w:proofErr w:type="spellStart"/>
            <w:r w:rsidRPr="000D1E5A">
              <w:rPr>
                <w:rFonts w:ascii="Times New Roman" w:hAnsi="Times New Roman" w:cs="Times New Roman"/>
                <w:sz w:val="24"/>
                <w:szCs w:val="24"/>
              </w:rPr>
              <w:t>ів</w:t>
            </w:r>
            <w:proofErr w:type="spellEnd"/>
            <w:r w:rsidRPr="000D1E5A">
              <w:rPr>
                <w:rFonts w:ascii="Times New Roman" w:hAnsi="Times New Roman" w:cs="Times New Roman"/>
                <w:sz w:val="24"/>
                <w:szCs w:val="24"/>
              </w:rPr>
              <w:t>) виконаних робіт (наданих послуг) та копії зареєстрованих податкових накладних по договорам, вказаних у довідці про досвід виконання аналогічних договорів).</w:t>
            </w:r>
          </w:p>
        </w:tc>
      </w:tr>
      <w:tr w:rsidR="0041498A" w:rsidRPr="00AF147B" w:rsidTr="001901A7">
        <w:trPr>
          <w:trHeight w:val="2070"/>
        </w:trPr>
        <w:tc>
          <w:tcPr>
            <w:tcW w:w="396" w:type="dxa"/>
            <w:vMerge/>
          </w:tcPr>
          <w:p w:rsidR="0041498A" w:rsidRDefault="0041498A" w:rsidP="00466C16">
            <w:pPr>
              <w:ind w:left="-108" w:right="-97"/>
              <w:rPr>
                <w:rFonts w:ascii="Times New Roman" w:hAnsi="Times New Roman" w:cs="Times New Roman"/>
                <w:sz w:val="24"/>
                <w:szCs w:val="24"/>
              </w:rPr>
            </w:pPr>
          </w:p>
        </w:tc>
        <w:tc>
          <w:tcPr>
            <w:tcW w:w="3026" w:type="dxa"/>
          </w:tcPr>
          <w:p w:rsidR="0041498A" w:rsidRPr="007B0A5D" w:rsidRDefault="0041498A" w:rsidP="0041498A">
            <w:pPr>
              <w:rPr>
                <w:rFonts w:ascii="Times New Roman" w:hAnsi="Times New Roman" w:cs="Times New Roman"/>
                <w:sz w:val="24"/>
                <w:szCs w:val="24"/>
                <w:shd w:val="clear" w:color="auto" w:fill="FFFFFF"/>
              </w:rPr>
            </w:pPr>
            <w:r w:rsidRPr="007B0A5D">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4</w:t>
            </w:r>
            <w:r w:rsidRPr="007B0A5D">
              <w:rPr>
                <w:rFonts w:ascii="Times New Roman" w:hAnsi="Times New Roman" w:cs="Times New Roman"/>
                <w:sz w:val="24"/>
                <w:szCs w:val="24"/>
                <w:shd w:val="clear" w:color="auto" w:fill="FFFFFF"/>
              </w:rPr>
              <w:t>.2. Наявність працівників відповідної кваліфікації, які мають необхідний</w:t>
            </w:r>
          </w:p>
          <w:p w:rsidR="0041498A" w:rsidRPr="007B0A5D" w:rsidRDefault="0041498A" w:rsidP="0041498A">
            <w:pPr>
              <w:rPr>
                <w:rFonts w:ascii="Times New Roman" w:hAnsi="Times New Roman" w:cs="Times New Roman"/>
                <w:sz w:val="24"/>
                <w:szCs w:val="24"/>
                <w:shd w:val="clear" w:color="auto" w:fill="FFFFFF"/>
              </w:rPr>
            </w:pPr>
            <w:r w:rsidRPr="007B0A5D">
              <w:rPr>
                <w:rFonts w:ascii="Times New Roman" w:hAnsi="Times New Roman" w:cs="Times New Roman"/>
                <w:sz w:val="24"/>
                <w:szCs w:val="24"/>
                <w:shd w:val="clear" w:color="auto" w:fill="FFFFFF"/>
              </w:rPr>
              <w:t xml:space="preserve">ДОСВІД Та </w:t>
            </w:r>
            <w:proofErr w:type="spellStart"/>
            <w:r w:rsidRPr="007B0A5D">
              <w:rPr>
                <w:rFonts w:ascii="Times New Roman" w:hAnsi="Times New Roman" w:cs="Times New Roman"/>
                <w:sz w:val="24"/>
                <w:szCs w:val="24"/>
                <w:shd w:val="clear" w:color="auto" w:fill="FFFFFF"/>
              </w:rPr>
              <w:t>ЗНаННЯ</w:t>
            </w:r>
            <w:proofErr w:type="spellEnd"/>
            <w:r w:rsidRPr="007B0A5D">
              <w:rPr>
                <w:rFonts w:ascii="Times New Roman" w:hAnsi="Times New Roman" w:cs="Times New Roman"/>
                <w:sz w:val="24"/>
                <w:szCs w:val="24"/>
                <w:shd w:val="clear" w:color="auto" w:fill="FFFFFF"/>
              </w:rPr>
              <w:t xml:space="preserve"> (посада, спеціалізація, кількість працівників, освіта, досвід роботи на посаді)</w:t>
            </w:r>
          </w:p>
          <w:p w:rsidR="0041498A" w:rsidRPr="007B0A5D" w:rsidRDefault="0041498A" w:rsidP="00466C16">
            <w:pPr>
              <w:rPr>
                <w:rFonts w:ascii="Times New Roman" w:eastAsia="Times New Roman" w:hAnsi="Times New Roman"/>
                <w:b/>
                <w:bCs/>
                <w:color w:val="000000"/>
                <w:sz w:val="24"/>
                <w:szCs w:val="24"/>
                <w:lang w:eastAsia="uk-UA"/>
              </w:rPr>
            </w:pPr>
          </w:p>
        </w:tc>
        <w:tc>
          <w:tcPr>
            <w:tcW w:w="6360" w:type="dxa"/>
          </w:tcPr>
          <w:p w:rsidR="00880342" w:rsidRPr="00880342" w:rsidRDefault="00B64E27" w:rsidP="00880342">
            <w:pPr>
              <w:jc w:val="both"/>
              <w:rPr>
                <w:rFonts w:ascii="Times New Roman" w:eastAsia="Times New Roman" w:hAnsi="Times New Roman"/>
                <w:color w:val="000000"/>
                <w:sz w:val="24"/>
                <w:szCs w:val="24"/>
                <w:lang w:val="ru-RU" w:eastAsia="uk-UA"/>
              </w:rPr>
            </w:pPr>
            <w:r w:rsidRPr="00B64E27">
              <w:rPr>
                <w:rFonts w:ascii="Times New Roman" w:eastAsia="Times New Roman" w:hAnsi="Times New Roman"/>
                <w:color w:val="000000"/>
                <w:sz w:val="24"/>
                <w:szCs w:val="24"/>
                <w:lang w:eastAsia="uk-UA"/>
              </w:rPr>
              <w:t xml:space="preserve">Довідка складається у довільній формі з зазначенням інформації про наявність </w:t>
            </w:r>
            <w:r w:rsidR="0024638C">
              <w:rPr>
                <w:rFonts w:ascii="Times New Roman" w:eastAsia="Times New Roman" w:hAnsi="Times New Roman"/>
                <w:color w:val="000000"/>
                <w:sz w:val="24"/>
                <w:szCs w:val="24"/>
                <w:lang w:eastAsia="uk-UA"/>
              </w:rPr>
              <w:t xml:space="preserve">працівників відповідної кваліфікації </w:t>
            </w:r>
            <w:r w:rsidRPr="00B64E27">
              <w:rPr>
                <w:rFonts w:ascii="Times New Roman" w:eastAsia="Times New Roman" w:hAnsi="Times New Roman"/>
                <w:color w:val="000000"/>
                <w:sz w:val="24"/>
                <w:szCs w:val="24"/>
                <w:lang w:eastAsia="uk-UA"/>
              </w:rPr>
              <w:t>(</w:t>
            </w:r>
            <w:r w:rsidRPr="00B64E27">
              <w:rPr>
                <w:rFonts w:ascii="Times New Roman" w:eastAsia="Times New Roman" w:hAnsi="Times New Roman"/>
                <w:b/>
                <w:i/>
                <w:color w:val="000000"/>
                <w:sz w:val="24"/>
                <w:szCs w:val="24"/>
                <w:lang w:eastAsia="uk-UA"/>
              </w:rPr>
              <w:t>скріплюється підписом уповноваженої особи та печаткою Учасника</w:t>
            </w:r>
            <w:r w:rsidRPr="00B64E27">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w:t>
            </w:r>
          </w:p>
          <w:p w:rsidR="00880342" w:rsidRPr="00880342" w:rsidRDefault="00880342" w:rsidP="00880342">
            <w:pPr>
              <w:jc w:val="both"/>
              <w:rPr>
                <w:rFonts w:ascii="Times New Roman" w:eastAsia="Times New Roman" w:hAnsi="Times New Roman"/>
                <w:color w:val="000000"/>
                <w:sz w:val="24"/>
                <w:szCs w:val="24"/>
                <w:lang w:val="ru-RU" w:eastAsia="uk-UA"/>
              </w:rPr>
            </w:pPr>
            <w:proofErr w:type="spellStart"/>
            <w:r w:rsidRPr="00880342">
              <w:rPr>
                <w:rFonts w:ascii="Times New Roman" w:eastAsia="Times New Roman" w:hAnsi="Times New Roman"/>
                <w:color w:val="000000"/>
                <w:sz w:val="24"/>
                <w:szCs w:val="24"/>
                <w:lang w:val="ru-RU" w:eastAsia="uk-UA"/>
              </w:rPr>
              <w:t>Обов’язково</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підтвердити</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наявність</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наступних</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фахівців</w:t>
            </w:r>
            <w:proofErr w:type="spellEnd"/>
            <w:r w:rsidRPr="00880342">
              <w:rPr>
                <w:rFonts w:ascii="Times New Roman" w:eastAsia="Times New Roman" w:hAnsi="Times New Roman"/>
                <w:color w:val="000000"/>
                <w:sz w:val="24"/>
                <w:szCs w:val="24"/>
                <w:lang w:val="ru-RU" w:eastAsia="uk-UA"/>
              </w:rPr>
              <w:t>:</w:t>
            </w:r>
          </w:p>
          <w:p w:rsidR="00880342" w:rsidRPr="00880342" w:rsidRDefault="00880342" w:rsidP="00880342">
            <w:pPr>
              <w:jc w:val="both"/>
              <w:rPr>
                <w:rFonts w:ascii="Times New Roman" w:eastAsia="Times New Roman" w:hAnsi="Times New Roman"/>
                <w:b/>
                <w:bCs/>
                <w:color w:val="000000"/>
                <w:sz w:val="24"/>
                <w:szCs w:val="24"/>
                <w:lang w:val="ru-RU" w:eastAsia="uk-UA"/>
              </w:rPr>
            </w:pPr>
            <w:proofErr w:type="spellStart"/>
            <w:r w:rsidRPr="00880342">
              <w:rPr>
                <w:rFonts w:ascii="Times New Roman" w:eastAsia="Times New Roman" w:hAnsi="Times New Roman"/>
                <w:b/>
                <w:bCs/>
                <w:color w:val="000000"/>
                <w:sz w:val="24"/>
                <w:szCs w:val="24"/>
                <w:lang w:val="ru-RU" w:eastAsia="uk-UA"/>
              </w:rPr>
              <w:t>Інженер</w:t>
            </w:r>
            <w:proofErr w:type="spellEnd"/>
            <w:r w:rsidRPr="00880342">
              <w:rPr>
                <w:rFonts w:ascii="Times New Roman" w:eastAsia="Times New Roman" w:hAnsi="Times New Roman"/>
                <w:b/>
                <w:bCs/>
                <w:color w:val="000000"/>
                <w:sz w:val="24"/>
                <w:szCs w:val="24"/>
                <w:lang w:val="ru-RU" w:eastAsia="uk-UA"/>
              </w:rPr>
              <w:t xml:space="preserve"> (</w:t>
            </w:r>
            <w:proofErr w:type="spellStart"/>
            <w:r w:rsidRPr="00880342">
              <w:rPr>
                <w:rFonts w:ascii="Times New Roman" w:eastAsia="Times New Roman" w:hAnsi="Times New Roman"/>
                <w:b/>
                <w:bCs/>
                <w:color w:val="000000"/>
                <w:sz w:val="24"/>
                <w:szCs w:val="24"/>
                <w:lang w:val="ru-RU" w:eastAsia="uk-UA"/>
              </w:rPr>
              <w:t>технік</w:t>
            </w:r>
            <w:proofErr w:type="spellEnd"/>
            <w:r w:rsidRPr="00880342">
              <w:rPr>
                <w:rFonts w:ascii="Times New Roman" w:eastAsia="Times New Roman" w:hAnsi="Times New Roman"/>
                <w:b/>
                <w:bCs/>
                <w:color w:val="000000"/>
                <w:sz w:val="24"/>
                <w:szCs w:val="24"/>
                <w:lang w:val="ru-RU" w:eastAsia="uk-UA"/>
              </w:rPr>
              <w:t xml:space="preserve">) КВП і </w:t>
            </w:r>
            <w:proofErr w:type="gramStart"/>
            <w:r w:rsidRPr="00880342">
              <w:rPr>
                <w:rFonts w:ascii="Times New Roman" w:eastAsia="Times New Roman" w:hAnsi="Times New Roman"/>
                <w:b/>
                <w:bCs/>
                <w:color w:val="000000"/>
                <w:sz w:val="24"/>
                <w:szCs w:val="24"/>
                <w:lang w:val="ru-RU" w:eastAsia="uk-UA"/>
              </w:rPr>
              <w:t>А</w:t>
            </w:r>
            <w:proofErr w:type="gramEnd"/>
            <w:r w:rsidRPr="00880342">
              <w:rPr>
                <w:rFonts w:ascii="Times New Roman" w:eastAsia="Times New Roman" w:hAnsi="Times New Roman"/>
                <w:b/>
                <w:bCs/>
                <w:color w:val="000000"/>
                <w:sz w:val="24"/>
                <w:szCs w:val="24"/>
                <w:lang w:val="ru-RU" w:eastAsia="uk-UA"/>
              </w:rPr>
              <w:t xml:space="preserve"> </w:t>
            </w:r>
            <w:proofErr w:type="spellStart"/>
            <w:r w:rsidRPr="00880342">
              <w:rPr>
                <w:rFonts w:ascii="Times New Roman" w:eastAsia="Times New Roman" w:hAnsi="Times New Roman"/>
                <w:b/>
                <w:bCs/>
                <w:color w:val="000000"/>
                <w:sz w:val="24"/>
                <w:szCs w:val="24"/>
                <w:lang w:val="ru-RU" w:eastAsia="uk-UA"/>
              </w:rPr>
              <w:t>або</w:t>
            </w:r>
            <w:proofErr w:type="spellEnd"/>
            <w:r w:rsidRPr="00880342">
              <w:rPr>
                <w:rFonts w:ascii="Times New Roman" w:eastAsia="Times New Roman" w:hAnsi="Times New Roman"/>
                <w:b/>
                <w:bCs/>
                <w:color w:val="000000"/>
                <w:sz w:val="24"/>
                <w:szCs w:val="24"/>
                <w:lang w:val="ru-RU" w:eastAsia="uk-UA"/>
              </w:rPr>
              <w:t xml:space="preserve"> </w:t>
            </w:r>
            <w:proofErr w:type="spellStart"/>
            <w:r w:rsidRPr="00880342">
              <w:rPr>
                <w:rFonts w:ascii="Times New Roman" w:eastAsia="Times New Roman" w:hAnsi="Times New Roman"/>
                <w:b/>
                <w:bCs/>
                <w:color w:val="000000"/>
                <w:sz w:val="24"/>
                <w:szCs w:val="24"/>
                <w:lang w:val="ru-RU" w:eastAsia="uk-UA"/>
              </w:rPr>
              <w:t>інженер-електрик</w:t>
            </w:r>
            <w:proofErr w:type="spellEnd"/>
            <w:r w:rsidRPr="00880342">
              <w:rPr>
                <w:rFonts w:ascii="Times New Roman" w:eastAsia="Times New Roman" w:hAnsi="Times New Roman"/>
                <w:b/>
                <w:bCs/>
                <w:color w:val="000000"/>
                <w:sz w:val="24"/>
                <w:szCs w:val="24"/>
                <w:lang w:val="ru-RU" w:eastAsia="uk-UA"/>
              </w:rPr>
              <w:t xml:space="preserve"> </w:t>
            </w:r>
            <w:proofErr w:type="spellStart"/>
            <w:r w:rsidRPr="00880342">
              <w:rPr>
                <w:rFonts w:ascii="Times New Roman" w:eastAsia="Times New Roman" w:hAnsi="Times New Roman"/>
                <w:b/>
                <w:bCs/>
                <w:color w:val="000000"/>
                <w:sz w:val="24"/>
                <w:szCs w:val="24"/>
                <w:lang w:val="ru-RU" w:eastAsia="uk-UA"/>
              </w:rPr>
              <w:t>або</w:t>
            </w:r>
            <w:proofErr w:type="spellEnd"/>
            <w:r w:rsidRPr="00880342">
              <w:rPr>
                <w:rFonts w:ascii="Times New Roman" w:eastAsia="Times New Roman" w:hAnsi="Times New Roman"/>
                <w:b/>
                <w:bCs/>
                <w:color w:val="000000"/>
                <w:sz w:val="24"/>
                <w:szCs w:val="24"/>
                <w:lang w:val="ru-RU" w:eastAsia="uk-UA"/>
              </w:rPr>
              <w:t xml:space="preserve"> </w:t>
            </w:r>
            <w:proofErr w:type="spellStart"/>
            <w:r w:rsidRPr="00880342">
              <w:rPr>
                <w:rFonts w:ascii="Times New Roman" w:eastAsia="Times New Roman" w:hAnsi="Times New Roman"/>
                <w:b/>
                <w:bCs/>
                <w:color w:val="000000"/>
                <w:sz w:val="24"/>
                <w:szCs w:val="24"/>
                <w:lang w:val="ru-RU" w:eastAsia="uk-UA"/>
              </w:rPr>
              <w:t>інженер</w:t>
            </w:r>
            <w:proofErr w:type="spellEnd"/>
            <w:r w:rsidRPr="00880342">
              <w:rPr>
                <w:rFonts w:ascii="Times New Roman" w:eastAsia="Times New Roman" w:hAnsi="Times New Roman"/>
                <w:b/>
                <w:bCs/>
                <w:color w:val="000000"/>
                <w:sz w:val="24"/>
                <w:szCs w:val="24"/>
                <w:lang w:val="ru-RU" w:eastAsia="uk-UA"/>
              </w:rPr>
              <w:t xml:space="preserve"> </w:t>
            </w:r>
            <w:proofErr w:type="spellStart"/>
            <w:r w:rsidRPr="00880342">
              <w:rPr>
                <w:rFonts w:ascii="Times New Roman" w:eastAsia="Times New Roman" w:hAnsi="Times New Roman"/>
                <w:b/>
                <w:bCs/>
                <w:color w:val="000000"/>
                <w:sz w:val="24"/>
                <w:szCs w:val="24"/>
                <w:lang w:val="ru-RU" w:eastAsia="uk-UA"/>
              </w:rPr>
              <w:t>теплотехнік</w:t>
            </w:r>
            <w:proofErr w:type="spellEnd"/>
            <w:r w:rsidRPr="00880342">
              <w:rPr>
                <w:rFonts w:ascii="Times New Roman" w:eastAsia="Times New Roman" w:hAnsi="Times New Roman"/>
                <w:b/>
                <w:bCs/>
                <w:color w:val="000000"/>
                <w:sz w:val="24"/>
                <w:szCs w:val="24"/>
                <w:lang w:val="ru-RU" w:eastAsia="uk-UA"/>
              </w:rPr>
              <w:t xml:space="preserve"> (не </w:t>
            </w:r>
            <w:proofErr w:type="spellStart"/>
            <w:r w:rsidRPr="00880342">
              <w:rPr>
                <w:rFonts w:ascii="Times New Roman" w:eastAsia="Times New Roman" w:hAnsi="Times New Roman"/>
                <w:b/>
                <w:bCs/>
                <w:color w:val="000000"/>
                <w:sz w:val="24"/>
                <w:szCs w:val="24"/>
                <w:lang w:val="ru-RU" w:eastAsia="uk-UA"/>
              </w:rPr>
              <w:t>менше</w:t>
            </w:r>
            <w:proofErr w:type="spellEnd"/>
            <w:r w:rsidRPr="00880342">
              <w:rPr>
                <w:rFonts w:ascii="Times New Roman" w:eastAsia="Times New Roman" w:hAnsi="Times New Roman"/>
                <w:b/>
                <w:bCs/>
                <w:color w:val="000000"/>
                <w:sz w:val="24"/>
                <w:szCs w:val="24"/>
                <w:lang w:val="ru-RU" w:eastAsia="uk-UA"/>
              </w:rPr>
              <w:t xml:space="preserve"> 2-х </w:t>
            </w:r>
            <w:proofErr w:type="spellStart"/>
            <w:r w:rsidRPr="00880342">
              <w:rPr>
                <w:rFonts w:ascii="Times New Roman" w:eastAsia="Times New Roman" w:hAnsi="Times New Roman"/>
                <w:b/>
                <w:bCs/>
                <w:color w:val="000000"/>
                <w:sz w:val="24"/>
                <w:szCs w:val="24"/>
                <w:lang w:val="ru-RU" w:eastAsia="uk-UA"/>
              </w:rPr>
              <w:t>чоловік</w:t>
            </w:r>
            <w:proofErr w:type="spellEnd"/>
            <w:r w:rsidRPr="00880342">
              <w:rPr>
                <w:rFonts w:ascii="Times New Roman" w:eastAsia="Times New Roman" w:hAnsi="Times New Roman"/>
                <w:b/>
                <w:bCs/>
                <w:color w:val="000000"/>
                <w:sz w:val="24"/>
                <w:szCs w:val="24"/>
                <w:lang w:val="ru-RU" w:eastAsia="uk-UA"/>
              </w:rPr>
              <w:t>):</w:t>
            </w:r>
          </w:p>
          <w:p w:rsidR="00880342" w:rsidRPr="00880342" w:rsidRDefault="00880342" w:rsidP="00880342">
            <w:pPr>
              <w:jc w:val="both"/>
              <w:rPr>
                <w:rFonts w:ascii="Times New Roman" w:eastAsia="Times New Roman" w:hAnsi="Times New Roman"/>
                <w:color w:val="000000"/>
                <w:sz w:val="24"/>
                <w:szCs w:val="24"/>
                <w:lang w:val="ru-RU" w:eastAsia="uk-UA"/>
              </w:rPr>
            </w:pPr>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Надати</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копії</w:t>
            </w:r>
            <w:proofErr w:type="spellEnd"/>
            <w:r w:rsidRPr="00880342">
              <w:rPr>
                <w:rFonts w:ascii="Times New Roman" w:eastAsia="Times New Roman" w:hAnsi="Times New Roman"/>
                <w:color w:val="000000"/>
                <w:sz w:val="24"/>
                <w:szCs w:val="24"/>
                <w:lang w:val="ru-RU" w:eastAsia="uk-UA"/>
              </w:rPr>
              <w:t xml:space="preserve"> протоколу </w:t>
            </w:r>
            <w:proofErr w:type="spellStart"/>
            <w:r w:rsidRPr="00880342">
              <w:rPr>
                <w:rFonts w:ascii="Times New Roman" w:eastAsia="Times New Roman" w:hAnsi="Times New Roman"/>
                <w:color w:val="000000"/>
                <w:sz w:val="24"/>
                <w:szCs w:val="24"/>
                <w:lang w:val="ru-RU" w:eastAsia="uk-UA"/>
              </w:rPr>
              <w:t>або</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витягу</w:t>
            </w:r>
            <w:proofErr w:type="spellEnd"/>
            <w:r w:rsidRPr="00880342">
              <w:rPr>
                <w:rFonts w:ascii="Times New Roman" w:eastAsia="Times New Roman" w:hAnsi="Times New Roman"/>
                <w:color w:val="000000"/>
                <w:sz w:val="24"/>
                <w:szCs w:val="24"/>
                <w:lang w:val="ru-RU" w:eastAsia="uk-UA"/>
              </w:rPr>
              <w:t xml:space="preserve"> з протоколу </w:t>
            </w:r>
            <w:proofErr w:type="spellStart"/>
            <w:r w:rsidRPr="00880342">
              <w:rPr>
                <w:rFonts w:ascii="Times New Roman" w:eastAsia="Times New Roman" w:hAnsi="Times New Roman"/>
                <w:color w:val="000000"/>
                <w:sz w:val="24"/>
                <w:szCs w:val="24"/>
                <w:lang w:val="ru-RU" w:eastAsia="uk-UA"/>
              </w:rPr>
              <w:t>засідання</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кваліфікаційної</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комісії</w:t>
            </w:r>
            <w:proofErr w:type="spellEnd"/>
            <w:r w:rsidRPr="00880342">
              <w:rPr>
                <w:rFonts w:ascii="Times New Roman" w:eastAsia="Times New Roman" w:hAnsi="Times New Roman"/>
                <w:color w:val="000000"/>
                <w:sz w:val="24"/>
                <w:szCs w:val="24"/>
                <w:lang w:val="ru-RU" w:eastAsia="uk-UA"/>
              </w:rPr>
              <w:t xml:space="preserve"> з </w:t>
            </w:r>
            <w:proofErr w:type="spellStart"/>
            <w:r w:rsidRPr="00880342">
              <w:rPr>
                <w:rFonts w:ascii="Times New Roman" w:eastAsia="Times New Roman" w:hAnsi="Times New Roman"/>
                <w:color w:val="000000"/>
                <w:sz w:val="24"/>
                <w:szCs w:val="24"/>
                <w:lang w:val="ru-RU" w:eastAsia="uk-UA"/>
              </w:rPr>
              <w:t>перевірки</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знань</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працівників</w:t>
            </w:r>
            <w:proofErr w:type="spellEnd"/>
            <w:r w:rsidRPr="00880342">
              <w:rPr>
                <w:rFonts w:ascii="Times New Roman" w:eastAsia="Times New Roman" w:hAnsi="Times New Roman"/>
                <w:color w:val="000000"/>
                <w:sz w:val="24"/>
                <w:szCs w:val="24"/>
                <w:lang w:val="ru-RU" w:eastAsia="uk-UA"/>
              </w:rPr>
              <w:t xml:space="preserve"> та </w:t>
            </w:r>
            <w:proofErr w:type="spellStart"/>
            <w:r w:rsidRPr="00880342">
              <w:rPr>
                <w:rFonts w:ascii="Times New Roman" w:eastAsia="Times New Roman" w:hAnsi="Times New Roman"/>
                <w:color w:val="000000"/>
                <w:sz w:val="24"/>
                <w:szCs w:val="24"/>
                <w:lang w:val="ru-RU" w:eastAsia="uk-UA"/>
              </w:rPr>
              <w:t>відповідних</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посвідчень</w:t>
            </w:r>
            <w:proofErr w:type="spellEnd"/>
            <w:r w:rsidRPr="00880342">
              <w:rPr>
                <w:rFonts w:ascii="Times New Roman" w:eastAsia="Times New Roman" w:hAnsi="Times New Roman"/>
                <w:color w:val="000000"/>
                <w:sz w:val="24"/>
                <w:szCs w:val="24"/>
                <w:lang w:val="ru-RU" w:eastAsia="uk-UA"/>
              </w:rPr>
              <w:t>.</w:t>
            </w:r>
          </w:p>
          <w:p w:rsidR="00880342" w:rsidRPr="00880342" w:rsidRDefault="00880342" w:rsidP="00880342">
            <w:pPr>
              <w:jc w:val="both"/>
              <w:rPr>
                <w:rFonts w:ascii="Times New Roman" w:eastAsia="Times New Roman" w:hAnsi="Times New Roman"/>
                <w:color w:val="000000"/>
                <w:sz w:val="24"/>
                <w:szCs w:val="24"/>
                <w:lang w:val="ru-RU" w:eastAsia="uk-UA"/>
              </w:rPr>
            </w:pPr>
            <w:r w:rsidRPr="00880342">
              <w:rPr>
                <w:rFonts w:ascii="Times New Roman" w:eastAsia="Times New Roman" w:hAnsi="Times New Roman"/>
                <w:color w:val="000000"/>
                <w:sz w:val="24"/>
                <w:szCs w:val="24"/>
                <w:lang w:val="ru-RU" w:eastAsia="uk-UA"/>
              </w:rPr>
              <w:t>•</w:t>
            </w:r>
            <w:r w:rsidRPr="00880342">
              <w:rPr>
                <w:rFonts w:ascii="Times New Roman" w:eastAsia="Times New Roman" w:hAnsi="Times New Roman"/>
                <w:color w:val="000000"/>
                <w:sz w:val="24"/>
                <w:szCs w:val="24"/>
                <w:lang w:val="ru-RU" w:eastAsia="uk-UA"/>
              </w:rPr>
              <w:tab/>
              <w:t xml:space="preserve">Правил </w:t>
            </w:r>
            <w:proofErr w:type="spellStart"/>
            <w:r w:rsidRPr="00880342">
              <w:rPr>
                <w:rFonts w:ascii="Times New Roman" w:eastAsia="Times New Roman" w:hAnsi="Times New Roman"/>
                <w:color w:val="000000"/>
                <w:sz w:val="24"/>
                <w:szCs w:val="24"/>
                <w:lang w:val="ru-RU" w:eastAsia="uk-UA"/>
              </w:rPr>
              <w:t>охорони</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праці</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під</w:t>
            </w:r>
            <w:proofErr w:type="spellEnd"/>
            <w:r w:rsidRPr="00880342">
              <w:rPr>
                <w:rFonts w:ascii="Times New Roman" w:eastAsia="Times New Roman" w:hAnsi="Times New Roman"/>
                <w:color w:val="000000"/>
                <w:sz w:val="24"/>
                <w:szCs w:val="24"/>
                <w:lang w:val="ru-RU" w:eastAsia="uk-UA"/>
              </w:rPr>
              <w:t xml:space="preserve"> час </w:t>
            </w:r>
            <w:proofErr w:type="spellStart"/>
            <w:r w:rsidRPr="00880342">
              <w:rPr>
                <w:rFonts w:ascii="Times New Roman" w:eastAsia="Times New Roman" w:hAnsi="Times New Roman"/>
                <w:color w:val="000000"/>
                <w:sz w:val="24"/>
                <w:szCs w:val="24"/>
                <w:lang w:val="ru-RU" w:eastAsia="uk-UA"/>
              </w:rPr>
              <w:t>експлуатації</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тепломеханічного</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обладнання</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електростанцій</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теплових</w:t>
            </w:r>
            <w:proofErr w:type="spellEnd"/>
            <w:r w:rsidRPr="00880342">
              <w:rPr>
                <w:rFonts w:ascii="Times New Roman" w:eastAsia="Times New Roman" w:hAnsi="Times New Roman"/>
                <w:color w:val="000000"/>
                <w:sz w:val="24"/>
                <w:szCs w:val="24"/>
                <w:lang w:val="ru-RU" w:eastAsia="uk-UA"/>
              </w:rPr>
              <w:t xml:space="preserve"> мереж і </w:t>
            </w:r>
            <w:proofErr w:type="spellStart"/>
            <w:r w:rsidRPr="00880342">
              <w:rPr>
                <w:rFonts w:ascii="Times New Roman" w:eastAsia="Times New Roman" w:hAnsi="Times New Roman"/>
                <w:color w:val="000000"/>
                <w:sz w:val="24"/>
                <w:szCs w:val="24"/>
                <w:lang w:val="ru-RU" w:eastAsia="uk-UA"/>
              </w:rPr>
              <w:t>тепловикористовуючих</w:t>
            </w:r>
            <w:proofErr w:type="spellEnd"/>
            <w:r w:rsidRPr="00880342">
              <w:rPr>
                <w:rFonts w:ascii="Times New Roman" w:eastAsia="Times New Roman" w:hAnsi="Times New Roman"/>
                <w:color w:val="000000"/>
                <w:sz w:val="24"/>
                <w:szCs w:val="24"/>
                <w:lang w:val="ru-RU" w:eastAsia="uk-UA"/>
              </w:rPr>
              <w:t xml:space="preserve"> установок;</w:t>
            </w:r>
          </w:p>
          <w:p w:rsidR="00880342" w:rsidRPr="00880342" w:rsidRDefault="00880342" w:rsidP="00880342">
            <w:pPr>
              <w:jc w:val="both"/>
              <w:rPr>
                <w:rFonts w:ascii="Times New Roman" w:eastAsia="Times New Roman" w:hAnsi="Times New Roman"/>
                <w:color w:val="000000"/>
                <w:sz w:val="24"/>
                <w:szCs w:val="24"/>
                <w:lang w:val="ru-RU" w:eastAsia="uk-UA"/>
              </w:rPr>
            </w:pPr>
            <w:r w:rsidRPr="00880342">
              <w:rPr>
                <w:rFonts w:ascii="Times New Roman" w:eastAsia="Times New Roman" w:hAnsi="Times New Roman"/>
                <w:color w:val="000000"/>
                <w:sz w:val="24"/>
                <w:szCs w:val="24"/>
                <w:lang w:val="ru-RU" w:eastAsia="uk-UA"/>
              </w:rPr>
              <w:t>•</w:t>
            </w:r>
            <w:r w:rsidRPr="00880342">
              <w:rPr>
                <w:rFonts w:ascii="Times New Roman" w:eastAsia="Times New Roman" w:hAnsi="Times New Roman"/>
                <w:color w:val="000000"/>
                <w:sz w:val="24"/>
                <w:szCs w:val="24"/>
                <w:lang w:val="ru-RU" w:eastAsia="uk-UA"/>
              </w:rPr>
              <w:tab/>
              <w:t xml:space="preserve">Правил </w:t>
            </w:r>
            <w:proofErr w:type="spellStart"/>
            <w:r w:rsidRPr="00880342">
              <w:rPr>
                <w:rFonts w:ascii="Times New Roman" w:eastAsia="Times New Roman" w:hAnsi="Times New Roman"/>
                <w:color w:val="000000"/>
                <w:sz w:val="24"/>
                <w:szCs w:val="24"/>
                <w:lang w:val="ru-RU" w:eastAsia="uk-UA"/>
              </w:rPr>
              <w:t>улаштування</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електроустановок</w:t>
            </w:r>
            <w:proofErr w:type="spellEnd"/>
            <w:r w:rsidRPr="00880342">
              <w:rPr>
                <w:rFonts w:ascii="Times New Roman" w:eastAsia="Times New Roman" w:hAnsi="Times New Roman"/>
                <w:color w:val="000000"/>
                <w:sz w:val="24"/>
                <w:szCs w:val="24"/>
                <w:lang w:val="ru-RU" w:eastAsia="uk-UA"/>
              </w:rPr>
              <w:t xml:space="preserve"> (ПУЕ);</w:t>
            </w:r>
          </w:p>
          <w:p w:rsidR="00880342" w:rsidRPr="00880342" w:rsidRDefault="00880342" w:rsidP="00880342">
            <w:pPr>
              <w:jc w:val="both"/>
              <w:rPr>
                <w:rFonts w:ascii="Times New Roman" w:eastAsia="Times New Roman" w:hAnsi="Times New Roman"/>
                <w:color w:val="000000"/>
                <w:sz w:val="24"/>
                <w:szCs w:val="24"/>
                <w:lang w:val="ru-RU" w:eastAsia="uk-UA"/>
              </w:rPr>
            </w:pPr>
            <w:r w:rsidRPr="00880342">
              <w:rPr>
                <w:rFonts w:ascii="Times New Roman" w:eastAsia="Times New Roman" w:hAnsi="Times New Roman"/>
                <w:color w:val="000000"/>
                <w:sz w:val="24"/>
                <w:szCs w:val="24"/>
                <w:lang w:val="ru-RU" w:eastAsia="uk-UA"/>
              </w:rPr>
              <w:t>•</w:t>
            </w:r>
            <w:r w:rsidRPr="00880342">
              <w:rPr>
                <w:rFonts w:ascii="Times New Roman" w:eastAsia="Times New Roman" w:hAnsi="Times New Roman"/>
                <w:color w:val="000000"/>
                <w:sz w:val="24"/>
                <w:szCs w:val="24"/>
                <w:lang w:val="ru-RU" w:eastAsia="uk-UA"/>
              </w:rPr>
              <w:tab/>
              <w:t xml:space="preserve">Правил </w:t>
            </w:r>
            <w:proofErr w:type="spellStart"/>
            <w:r w:rsidRPr="00880342">
              <w:rPr>
                <w:rFonts w:ascii="Times New Roman" w:eastAsia="Times New Roman" w:hAnsi="Times New Roman"/>
                <w:color w:val="000000"/>
                <w:sz w:val="24"/>
                <w:szCs w:val="24"/>
                <w:lang w:val="ru-RU" w:eastAsia="uk-UA"/>
              </w:rPr>
              <w:t>технічної</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експлуатації</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електроустановок</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споживачів</w:t>
            </w:r>
            <w:proofErr w:type="spellEnd"/>
            <w:r w:rsidRPr="00880342">
              <w:rPr>
                <w:rFonts w:ascii="Times New Roman" w:eastAsia="Times New Roman" w:hAnsi="Times New Roman"/>
                <w:color w:val="000000"/>
                <w:sz w:val="24"/>
                <w:szCs w:val="24"/>
                <w:lang w:val="ru-RU" w:eastAsia="uk-UA"/>
              </w:rPr>
              <w:t xml:space="preserve"> (ПТЕЕС);</w:t>
            </w:r>
          </w:p>
          <w:p w:rsidR="00880342" w:rsidRPr="00880342" w:rsidRDefault="00880342" w:rsidP="00880342">
            <w:pPr>
              <w:jc w:val="both"/>
              <w:rPr>
                <w:rFonts w:ascii="Times New Roman" w:eastAsia="Times New Roman" w:hAnsi="Times New Roman"/>
                <w:color w:val="000000"/>
                <w:sz w:val="24"/>
                <w:szCs w:val="24"/>
                <w:lang w:val="ru-RU" w:eastAsia="uk-UA"/>
              </w:rPr>
            </w:pPr>
            <w:r w:rsidRPr="00880342">
              <w:rPr>
                <w:rFonts w:ascii="Times New Roman" w:eastAsia="Times New Roman" w:hAnsi="Times New Roman"/>
                <w:color w:val="000000"/>
                <w:sz w:val="24"/>
                <w:szCs w:val="24"/>
                <w:lang w:val="ru-RU" w:eastAsia="uk-UA"/>
              </w:rPr>
              <w:t>•</w:t>
            </w:r>
            <w:r w:rsidRPr="00880342">
              <w:rPr>
                <w:rFonts w:ascii="Times New Roman" w:eastAsia="Times New Roman" w:hAnsi="Times New Roman"/>
                <w:color w:val="000000"/>
                <w:sz w:val="24"/>
                <w:szCs w:val="24"/>
                <w:lang w:val="ru-RU" w:eastAsia="uk-UA"/>
              </w:rPr>
              <w:tab/>
              <w:t xml:space="preserve">Правил </w:t>
            </w:r>
            <w:proofErr w:type="spellStart"/>
            <w:r w:rsidRPr="00880342">
              <w:rPr>
                <w:rFonts w:ascii="Times New Roman" w:eastAsia="Times New Roman" w:hAnsi="Times New Roman"/>
                <w:color w:val="000000"/>
                <w:sz w:val="24"/>
                <w:szCs w:val="24"/>
                <w:lang w:val="ru-RU" w:eastAsia="uk-UA"/>
              </w:rPr>
              <w:t>безпечної</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експлуатації</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електроустановок</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споживачів</w:t>
            </w:r>
            <w:proofErr w:type="spellEnd"/>
            <w:r w:rsidRPr="00880342">
              <w:rPr>
                <w:rFonts w:ascii="Times New Roman" w:eastAsia="Times New Roman" w:hAnsi="Times New Roman"/>
                <w:color w:val="000000"/>
                <w:sz w:val="24"/>
                <w:szCs w:val="24"/>
                <w:lang w:val="ru-RU" w:eastAsia="uk-UA"/>
              </w:rPr>
              <w:t>;</w:t>
            </w:r>
          </w:p>
          <w:p w:rsidR="00880342" w:rsidRPr="00880342" w:rsidRDefault="00880342" w:rsidP="00880342">
            <w:pPr>
              <w:jc w:val="both"/>
              <w:rPr>
                <w:rFonts w:ascii="Times New Roman" w:eastAsia="Times New Roman" w:hAnsi="Times New Roman"/>
                <w:color w:val="000000"/>
                <w:sz w:val="24"/>
                <w:szCs w:val="24"/>
                <w:lang w:val="ru-RU" w:eastAsia="uk-UA"/>
              </w:rPr>
            </w:pPr>
            <w:r w:rsidRPr="00880342">
              <w:rPr>
                <w:rFonts w:ascii="Times New Roman" w:eastAsia="Times New Roman" w:hAnsi="Times New Roman"/>
                <w:color w:val="000000"/>
                <w:sz w:val="24"/>
                <w:szCs w:val="24"/>
                <w:lang w:val="ru-RU" w:eastAsia="uk-UA"/>
              </w:rPr>
              <w:t>•</w:t>
            </w:r>
            <w:r w:rsidRPr="00880342">
              <w:rPr>
                <w:rFonts w:ascii="Times New Roman" w:eastAsia="Times New Roman" w:hAnsi="Times New Roman"/>
                <w:color w:val="000000"/>
                <w:sz w:val="24"/>
                <w:szCs w:val="24"/>
                <w:lang w:val="ru-RU" w:eastAsia="uk-UA"/>
              </w:rPr>
              <w:tab/>
              <w:t xml:space="preserve">Правил </w:t>
            </w:r>
            <w:proofErr w:type="spellStart"/>
            <w:r w:rsidRPr="00880342">
              <w:rPr>
                <w:rFonts w:ascii="Times New Roman" w:eastAsia="Times New Roman" w:hAnsi="Times New Roman"/>
                <w:color w:val="000000"/>
                <w:sz w:val="24"/>
                <w:szCs w:val="24"/>
                <w:lang w:val="ru-RU" w:eastAsia="uk-UA"/>
              </w:rPr>
              <w:t>експлуатації</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електрозахисних</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засобів</w:t>
            </w:r>
            <w:proofErr w:type="spellEnd"/>
            <w:r w:rsidRPr="00880342">
              <w:rPr>
                <w:rFonts w:ascii="Times New Roman" w:eastAsia="Times New Roman" w:hAnsi="Times New Roman"/>
                <w:color w:val="000000"/>
                <w:sz w:val="24"/>
                <w:szCs w:val="24"/>
                <w:lang w:val="ru-RU" w:eastAsia="uk-UA"/>
              </w:rPr>
              <w:t>;</w:t>
            </w:r>
          </w:p>
          <w:p w:rsidR="00880342" w:rsidRPr="00880342" w:rsidRDefault="00880342" w:rsidP="00880342">
            <w:pPr>
              <w:jc w:val="both"/>
              <w:rPr>
                <w:rFonts w:ascii="Times New Roman" w:eastAsia="Times New Roman" w:hAnsi="Times New Roman"/>
                <w:color w:val="000000"/>
                <w:sz w:val="24"/>
                <w:szCs w:val="24"/>
                <w:lang w:val="ru-RU" w:eastAsia="uk-UA"/>
              </w:rPr>
            </w:pPr>
            <w:r w:rsidRPr="00880342">
              <w:rPr>
                <w:rFonts w:ascii="Times New Roman" w:eastAsia="Times New Roman" w:hAnsi="Times New Roman"/>
                <w:color w:val="000000"/>
                <w:sz w:val="24"/>
                <w:szCs w:val="24"/>
                <w:lang w:val="ru-RU" w:eastAsia="uk-UA"/>
              </w:rPr>
              <w:t>•</w:t>
            </w:r>
            <w:r w:rsidRPr="00880342">
              <w:rPr>
                <w:rFonts w:ascii="Times New Roman" w:eastAsia="Times New Roman" w:hAnsi="Times New Roman"/>
                <w:color w:val="000000"/>
                <w:sz w:val="24"/>
                <w:szCs w:val="24"/>
                <w:lang w:val="ru-RU" w:eastAsia="uk-UA"/>
              </w:rPr>
              <w:tab/>
            </w:r>
            <w:proofErr w:type="spellStart"/>
            <w:r w:rsidRPr="00880342">
              <w:rPr>
                <w:rFonts w:ascii="Times New Roman" w:eastAsia="Times New Roman" w:hAnsi="Times New Roman"/>
                <w:color w:val="000000"/>
                <w:sz w:val="24"/>
                <w:szCs w:val="24"/>
                <w:lang w:val="ru-RU" w:eastAsia="uk-UA"/>
              </w:rPr>
              <w:t>Мати</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групу</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електробезпеки</w:t>
            </w:r>
            <w:proofErr w:type="spellEnd"/>
            <w:r w:rsidRPr="00880342">
              <w:rPr>
                <w:rFonts w:ascii="Times New Roman" w:eastAsia="Times New Roman" w:hAnsi="Times New Roman"/>
                <w:color w:val="000000"/>
                <w:sz w:val="24"/>
                <w:szCs w:val="24"/>
                <w:lang w:val="ru-RU" w:eastAsia="uk-UA"/>
              </w:rPr>
              <w:t xml:space="preserve"> не </w:t>
            </w:r>
            <w:proofErr w:type="spellStart"/>
            <w:r w:rsidRPr="00880342">
              <w:rPr>
                <w:rFonts w:ascii="Times New Roman" w:eastAsia="Times New Roman" w:hAnsi="Times New Roman"/>
                <w:color w:val="000000"/>
                <w:sz w:val="24"/>
                <w:szCs w:val="24"/>
                <w:lang w:val="ru-RU" w:eastAsia="uk-UA"/>
              </w:rPr>
              <w:t>нижче</w:t>
            </w:r>
            <w:proofErr w:type="spellEnd"/>
            <w:r w:rsidRPr="00880342">
              <w:rPr>
                <w:rFonts w:ascii="Times New Roman" w:eastAsia="Times New Roman" w:hAnsi="Times New Roman"/>
                <w:color w:val="000000"/>
                <w:sz w:val="24"/>
                <w:szCs w:val="24"/>
                <w:lang w:val="ru-RU" w:eastAsia="uk-UA"/>
              </w:rPr>
              <w:t xml:space="preserve"> 3-ої.</w:t>
            </w:r>
          </w:p>
          <w:p w:rsidR="00880342" w:rsidRPr="00880342" w:rsidRDefault="00880342" w:rsidP="00880342">
            <w:pPr>
              <w:jc w:val="both"/>
              <w:rPr>
                <w:rFonts w:ascii="Times New Roman" w:eastAsia="Times New Roman" w:hAnsi="Times New Roman"/>
                <w:b/>
                <w:bCs/>
                <w:color w:val="000000"/>
                <w:sz w:val="24"/>
                <w:szCs w:val="24"/>
                <w:lang w:val="ru-RU" w:eastAsia="uk-UA"/>
              </w:rPr>
            </w:pPr>
            <w:proofErr w:type="spellStart"/>
            <w:r w:rsidRPr="00880342">
              <w:rPr>
                <w:rFonts w:ascii="Times New Roman" w:eastAsia="Times New Roman" w:hAnsi="Times New Roman"/>
                <w:b/>
                <w:bCs/>
                <w:color w:val="000000"/>
                <w:sz w:val="24"/>
                <w:szCs w:val="24"/>
                <w:lang w:val="ru-RU" w:eastAsia="uk-UA"/>
              </w:rPr>
              <w:t>Слюсар-сантехнік</w:t>
            </w:r>
            <w:proofErr w:type="spellEnd"/>
            <w:r w:rsidRPr="00880342">
              <w:rPr>
                <w:rFonts w:ascii="Times New Roman" w:eastAsia="Times New Roman" w:hAnsi="Times New Roman"/>
                <w:b/>
                <w:bCs/>
                <w:color w:val="000000"/>
                <w:sz w:val="24"/>
                <w:szCs w:val="24"/>
                <w:lang w:val="ru-RU" w:eastAsia="uk-UA"/>
              </w:rPr>
              <w:t xml:space="preserve"> </w:t>
            </w:r>
            <w:proofErr w:type="spellStart"/>
            <w:r w:rsidRPr="00880342">
              <w:rPr>
                <w:rFonts w:ascii="Times New Roman" w:eastAsia="Times New Roman" w:hAnsi="Times New Roman"/>
                <w:b/>
                <w:bCs/>
                <w:color w:val="000000"/>
                <w:sz w:val="24"/>
                <w:szCs w:val="24"/>
                <w:lang w:val="ru-RU" w:eastAsia="uk-UA"/>
              </w:rPr>
              <w:t>або</w:t>
            </w:r>
            <w:proofErr w:type="spellEnd"/>
            <w:r w:rsidRPr="00880342">
              <w:rPr>
                <w:rFonts w:ascii="Times New Roman" w:eastAsia="Times New Roman" w:hAnsi="Times New Roman"/>
                <w:b/>
                <w:bCs/>
                <w:color w:val="000000"/>
                <w:sz w:val="24"/>
                <w:szCs w:val="24"/>
                <w:lang w:val="ru-RU" w:eastAsia="uk-UA"/>
              </w:rPr>
              <w:t xml:space="preserve"> монтажник-</w:t>
            </w:r>
            <w:proofErr w:type="spellStart"/>
            <w:r w:rsidRPr="00880342">
              <w:rPr>
                <w:rFonts w:ascii="Times New Roman" w:eastAsia="Times New Roman" w:hAnsi="Times New Roman"/>
                <w:b/>
                <w:bCs/>
                <w:color w:val="000000"/>
                <w:sz w:val="24"/>
                <w:szCs w:val="24"/>
                <w:lang w:val="ru-RU" w:eastAsia="uk-UA"/>
              </w:rPr>
              <w:t>сантехнік</w:t>
            </w:r>
            <w:proofErr w:type="spellEnd"/>
            <w:r w:rsidRPr="00880342">
              <w:rPr>
                <w:rFonts w:ascii="Times New Roman" w:eastAsia="Times New Roman" w:hAnsi="Times New Roman"/>
                <w:b/>
                <w:bCs/>
                <w:color w:val="000000"/>
                <w:sz w:val="24"/>
                <w:szCs w:val="24"/>
                <w:lang w:val="ru-RU" w:eastAsia="uk-UA"/>
              </w:rPr>
              <w:t xml:space="preserve"> (не </w:t>
            </w:r>
            <w:proofErr w:type="spellStart"/>
            <w:r w:rsidRPr="00880342">
              <w:rPr>
                <w:rFonts w:ascii="Times New Roman" w:eastAsia="Times New Roman" w:hAnsi="Times New Roman"/>
                <w:b/>
                <w:bCs/>
                <w:color w:val="000000"/>
                <w:sz w:val="24"/>
                <w:szCs w:val="24"/>
                <w:lang w:val="ru-RU" w:eastAsia="uk-UA"/>
              </w:rPr>
              <w:t>менше</w:t>
            </w:r>
            <w:proofErr w:type="spellEnd"/>
            <w:r w:rsidRPr="00880342">
              <w:rPr>
                <w:rFonts w:ascii="Times New Roman" w:eastAsia="Times New Roman" w:hAnsi="Times New Roman"/>
                <w:b/>
                <w:bCs/>
                <w:color w:val="000000"/>
                <w:sz w:val="24"/>
                <w:szCs w:val="24"/>
                <w:lang w:val="ru-RU" w:eastAsia="uk-UA"/>
              </w:rPr>
              <w:t xml:space="preserve"> 2-х </w:t>
            </w:r>
            <w:proofErr w:type="spellStart"/>
            <w:r w:rsidRPr="00880342">
              <w:rPr>
                <w:rFonts w:ascii="Times New Roman" w:eastAsia="Times New Roman" w:hAnsi="Times New Roman"/>
                <w:b/>
                <w:bCs/>
                <w:color w:val="000000"/>
                <w:sz w:val="24"/>
                <w:szCs w:val="24"/>
                <w:lang w:val="ru-RU" w:eastAsia="uk-UA"/>
              </w:rPr>
              <w:t>чоловік</w:t>
            </w:r>
            <w:proofErr w:type="spellEnd"/>
            <w:r w:rsidRPr="00880342">
              <w:rPr>
                <w:rFonts w:ascii="Times New Roman" w:eastAsia="Times New Roman" w:hAnsi="Times New Roman"/>
                <w:b/>
                <w:bCs/>
                <w:color w:val="000000"/>
                <w:sz w:val="24"/>
                <w:szCs w:val="24"/>
                <w:lang w:val="ru-RU" w:eastAsia="uk-UA"/>
              </w:rPr>
              <w:t>):</w:t>
            </w:r>
          </w:p>
          <w:p w:rsidR="00880342" w:rsidRPr="00880342" w:rsidRDefault="00880342" w:rsidP="00880342">
            <w:pPr>
              <w:jc w:val="both"/>
              <w:rPr>
                <w:rFonts w:ascii="Times New Roman" w:eastAsia="Times New Roman" w:hAnsi="Times New Roman"/>
                <w:color w:val="000000"/>
                <w:sz w:val="24"/>
                <w:szCs w:val="24"/>
                <w:lang w:val="ru-RU" w:eastAsia="uk-UA"/>
              </w:rPr>
            </w:pPr>
            <w:proofErr w:type="spellStart"/>
            <w:r w:rsidRPr="00880342">
              <w:rPr>
                <w:rFonts w:ascii="Times New Roman" w:eastAsia="Times New Roman" w:hAnsi="Times New Roman"/>
                <w:color w:val="000000"/>
                <w:sz w:val="24"/>
                <w:szCs w:val="24"/>
                <w:lang w:val="ru-RU" w:eastAsia="uk-UA"/>
              </w:rPr>
              <w:t>Надати</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копії</w:t>
            </w:r>
            <w:proofErr w:type="spellEnd"/>
            <w:r w:rsidRPr="00880342">
              <w:rPr>
                <w:rFonts w:ascii="Times New Roman" w:eastAsia="Times New Roman" w:hAnsi="Times New Roman"/>
                <w:color w:val="000000"/>
                <w:sz w:val="24"/>
                <w:szCs w:val="24"/>
                <w:lang w:val="ru-RU" w:eastAsia="uk-UA"/>
              </w:rPr>
              <w:t xml:space="preserve"> протоколу </w:t>
            </w:r>
            <w:proofErr w:type="spellStart"/>
            <w:r w:rsidRPr="00880342">
              <w:rPr>
                <w:rFonts w:ascii="Times New Roman" w:eastAsia="Times New Roman" w:hAnsi="Times New Roman"/>
                <w:color w:val="000000"/>
                <w:sz w:val="24"/>
                <w:szCs w:val="24"/>
                <w:lang w:val="ru-RU" w:eastAsia="uk-UA"/>
              </w:rPr>
              <w:t>або</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витягу</w:t>
            </w:r>
            <w:proofErr w:type="spellEnd"/>
            <w:r w:rsidRPr="00880342">
              <w:rPr>
                <w:rFonts w:ascii="Times New Roman" w:eastAsia="Times New Roman" w:hAnsi="Times New Roman"/>
                <w:color w:val="000000"/>
                <w:sz w:val="24"/>
                <w:szCs w:val="24"/>
                <w:lang w:val="ru-RU" w:eastAsia="uk-UA"/>
              </w:rPr>
              <w:t xml:space="preserve"> з протоколу </w:t>
            </w:r>
            <w:proofErr w:type="spellStart"/>
            <w:r w:rsidRPr="00880342">
              <w:rPr>
                <w:rFonts w:ascii="Times New Roman" w:eastAsia="Times New Roman" w:hAnsi="Times New Roman"/>
                <w:color w:val="000000"/>
                <w:sz w:val="24"/>
                <w:szCs w:val="24"/>
                <w:lang w:val="ru-RU" w:eastAsia="uk-UA"/>
              </w:rPr>
              <w:t>засідання</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кваліфікаційної</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комісії</w:t>
            </w:r>
            <w:proofErr w:type="spellEnd"/>
            <w:r w:rsidRPr="00880342">
              <w:rPr>
                <w:rFonts w:ascii="Times New Roman" w:eastAsia="Times New Roman" w:hAnsi="Times New Roman"/>
                <w:color w:val="000000"/>
                <w:sz w:val="24"/>
                <w:szCs w:val="24"/>
                <w:lang w:val="ru-RU" w:eastAsia="uk-UA"/>
              </w:rPr>
              <w:t xml:space="preserve"> з </w:t>
            </w:r>
            <w:proofErr w:type="spellStart"/>
            <w:r w:rsidRPr="00880342">
              <w:rPr>
                <w:rFonts w:ascii="Times New Roman" w:eastAsia="Times New Roman" w:hAnsi="Times New Roman"/>
                <w:color w:val="000000"/>
                <w:sz w:val="24"/>
                <w:szCs w:val="24"/>
                <w:lang w:val="ru-RU" w:eastAsia="uk-UA"/>
              </w:rPr>
              <w:t>перевірки</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знань</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працівників</w:t>
            </w:r>
            <w:proofErr w:type="spellEnd"/>
            <w:r w:rsidRPr="00880342">
              <w:rPr>
                <w:rFonts w:ascii="Times New Roman" w:eastAsia="Times New Roman" w:hAnsi="Times New Roman"/>
                <w:color w:val="000000"/>
                <w:sz w:val="24"/>
                <w:szCs w:val="24"/>
                <w:lang w:val="ru-RU" w:eastAsia="uk-UA"/>
              </w:rPr>
              <w:t xml:space="preserve"> та </w:t>
            </w:r>
            <w:proofErr w:type="spellStart"/>
            <w:r w:rsidRPr="00880342">
              <w:rPr>
                <w:rFonts w:ascii="Times New Roman" w:eastAsia="Times New Roman" w:hAnsi="Times New Roman"/>
                <w:color w:val="000000"/>
                <w:sz w:val="24"/>
                <w:szCs w:val="24"/>
                <w:lang w:val="ru-RU" w:eastAsia="uk-UA"/>
              </w:rPr>
              <w:t>відповідних</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посвідчень</w:t>
            </w:r>
            <w:proofErr w:type="spellEnd"/>
            <w:r w:rsidRPr="00880342">
              <w:rPr>
                <w:rFonts w:ascii="Times New Roman" w:eastAsia="Times New Roman" w:hAnsi="Times New Roman"/>
                <w:color w:val="000000"/>
                <w:sz w:val="24"/>
                <w:szCs w:val="24"/>
                <w:lang w:val="ru-RU" w:eastAsia="uk-UA"/>
              </w:rPr>
              <w:t>.</w:t>
            </w:r>
          </w:p>
          <w:p w:rsidR="00880342" w:rsidRPr="00880342" w:rsidRDefault="00880342" w:rsidP="00880342">
            <w:pPr>
              <w:jc w:val="both"/>
              <w:rPr>
                <w:rFonts w:ascii="Times New Roman" w:eastAsia="Times New Roman" w:hAnsi="Times New Roman"/>
                <w:color w:val="000000"/>
                <w:sz w:val="24"/>
                <w:szCs w:val="24"/>
                <w:lang w:val="ru-RU" w:eastAsia="uk-UA"/>
              </w:rPr>
            </w:pPr>
            <w:r w:rsidRPr="00880342">
              <w:rPr>
                <w:rFonts w:ascii="Times New Roman" w:eastAsia="Times New Roman" w:hAnsi="Times New Roman"/>
                <w:color w:val="000000"/>
                <w:sz w:val="24"/>
                <w:szCs w:val="24"/>
                <w:lang w:val="ru-RU" w:eastAsia="uk-UA"/>
              </w:rPr>
              <w:t>•</w:t>
            </w:r>
            <w:r w:rsidRPr="00880342">
              <w:rPr>
                <w:rFonts w:ascii="Times New Roman" w:eastAsia="Times New Roman" w:hAnsi="Times New Roman"/>
                <w:color w:val="000000"/>
                <w:sz w:val="24"/>
                <w:szCs w:val="24"/>
                <w:lang w:val="ru-RU" w:eastAsia="uk-UA"/>
              </w:rPr>
              <w:tab/>
              <w:t xml:space="preserve">Правил </w:t>
            </w:r>
            <w:proofErr w:type="spellStart"/>
            <w:r w:rsidRPr="00880342">
              <w:rPr>
                <w:rFonts w:ascii="Times New Roman" w:eastAsia="Times New Roman" w:hAnsi="Times New Roman"/>
                <w:color w:val="000000"/>
                <w:sz w:val="24"/>
                <w:szCs w:val="24"/>
                <w:lang w:val="ru-RU" w:eastAsia="uk-UA"/>
              </w:rPr>
              <w:t>охорони</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праці</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під</w:t>
            </w:r>
            <w:proofErr w:type="spellEnd"/>
            <w:r w:rsidRPr="00880342">
              <w:rPr>
                <w:rFonts w:ascii="Times New Roman" w:eastAsia="Times New Roman" w:hAnsi="Times New Roman"/>
                <w:color w:val="000000"/>
                <w:sz w:val="24"/>
                <w:szCs w:val="24"/>
                <w:lang w:val="ru-RU" w:eastAsia="uk-UA"/>
              </w:rPr>
              <w:t xml:space="preserve"> час </w:t>
            </w:r>
            <w:proofErr w:type="spellStart"/>
            <w:r w:rsidRPr="00880342">
              <w:rPr>
                <w:rFonts w:ascii="Times New Roman" w:eastAsia="Times New Roman" w:hAnsi="Times New Roman"/>
                <w:color w:val="000000"/>
                <w:sz w:val="24"/>
                <w:szCs w:val="24"/>
                <w:lang w:val="ru-RU" w:eastAsia="uk-UA"/>
              </w:rPr>
              <w:t>експлуатації</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тепломеханічного</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обладнання</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електростанцій</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теплових</w:t>
            </w:r>
            <w:proofErr w:type="spellEnd"/>
            <w:r w:rsidRPr="00880342">
              <w:rPr>
                <w:rFonts w:ascii="Times New Roman" w:eastAsia="Times New Roman" w:hAnsi="Times New Roman"/>
                <w:color w:val="000000"/>
                <w:sz w:val="24"/>
                <w:szCs w:val="24"/>
                <w:lang w:val="ru-RU" w:eastAsia="uk-UA"/>
              </w:rPr>
              <w:t xml:space="preserve"> мереж і </w:t>
            </w:r>
            <w:proofErr w:type="spellStart"/>
            <w:r w:rsidRPr="00880342">
              <w:rPr>
                <w:rFonts w:ascii="Times New Roman" w:eastAsia="Times New Roman" w:hAnsi="Times New Roman"/>
                <w:color w:val="000000"/>
                <w:sz w:val="24"/>
                <w:szCs w:val="24"/>
                <w:lang w:val="ru-RU" w:eastAsia="uk-UA"/>
              </w:rPr>
              <w:t>тепловикористовуючих</w:t>
            </w:r>
            <w:proofErr w:type="spellEnd"/>
            <w:r w:rsidRPr="00880342">
              <w:rPr>
                <w:rFonts w:ascii="Times New Roman" w:eastAsia="Times New Roman" w:hAnsi="Times New Roman"/>
                <w:color w:val="000000"/>
                <w:sz w:val="24"/>
                <w:szCs w:val="24"/>
                <w:lang w:val="ru-RU" w:eastAsia="uk-UA"/>
              </w:rPr>
              <w:t xml:space="preserve"> установок;</w:t>
            </w:r>
          </w:p>
          <w:p w:rsidR="00880342" w:rsidRPr="00880342" w:rsidRDefault="00880342" w:rsidP="00880342">
            <w:pPr>
              <w:jc w:val="both"/>
              <w:rPr>
                <w:rFonts w:ascii="Times New Roman" w:eastAsia="Times New Roman" w:hAnsi="Times New Roman"/>
                <w:color w:val="000000"/>
                <w:sz w:val="24"/>
                <w:szCs w:val="24"/>
                <w:lang w:val="ru-RU" w:eastAsia="uk-UA"/>
              </w:rPr>
            </w:pPr>
            <w:r w:rsidRPr="00880342">
              <w:rPr>
                <w:rFonts w:ascii="Times New Roman" w:eastAsia="Times New Roman" w:hAnsi="Times New Roman"/>
                <w:color w:val="000000"/>
                <w:sz w:val="24"/>
                <w:szCs w:val="24"/>
                <w:lang w:val="ru-RU" w:eastAsia="uk-UA"/>
              </w:rPr>
              <w:t>•</w:t>
            </w:r>
            <w:r w:rsidRPr="00880342">
              <w:rPr>
                <w:rFonts w:ascii="Times New Roman" w:eastAsia="Times New Roman" w:hAnsi="Times New Roman"/>
                <w:color w:val="000000"/>
                <w:sz w:val="24"/>
                <w:szCs w:val="24"/>
                <w:lang w:val="ru-RU" w:eastAsia="uk-UA"/>
              </w:rPr>
              <w:tab/>
              <w:t xml:space="preserve">Правила </w:t>
            </w:r>
            <w:proofErr w:type="spellStart"/>
            <w:r w:rsidRPr="00880342">
              <w:rPr>
                <w:rFonts w:ascii="Times New Roman" w:eastAsia="Times New Roman" w:hAnsi="Times New Roman"/>
                <w:color w:val="000000"/>
                <w:sz w:val="24"/>
                <w:szCs w:val="24"/>
                <w:lang w:val="ru-RU" w:eastAsia="uk-UA"/>
              </w:rPr>
              <w:t>технічної</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експлуатації</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теплових</w:t>
            </w:r>
            <w:proofErr w:type="spellEnd"/>
            <w:r w:rsidRPr="00880342">
              <w:rPr>
                <w:rFonts w:ascii="Times New Roman" w:eastAsia="Times New Roman" w:hAnsi="Times New Roman"/>
                <w:color w:val="000000"/>
                <w:sz w:val="24"/>
                <w:szCs w:val="24"/>
                <w:lang w:val="ru-RU" w:eastAsia="uk-UA"/>
              </w:rPr>
              <w:t xml:space="preserve"> установок і мереж (ПТЕ </w:t>
            </w:r>
            <w:proofErr w:type="spellStart"/>
            <w:r w:rsidRPr="00880342">
              <w:rPr>
                <w:rFonts w:ascii="Times New Roman" w:eastAsia="Times New Roman" w:hAnsi="Times New Roman"/>
                <w:color w:val="000000"/>
                <w:sz w:val="24"/>
                <w:szCs w:val="24"/>
                <w:lang w:val="ru-RU" w:eastAsia="uk-UA"/>
              </w:rPr>
              <w:t>ТіМ</w:t>
            </w:r>
            <w:proofErr w:type="spellEnd"/>
            <w:r w:rsidRPr="00880342">
              <w:rPr>
                <w:rFonts w:ascii="Times New Roman" w:eastAsia="Times New Roman" w:hAnsi="Times New Roman"/>
                <w:color w:val="000000"/>
                <w:sz w:val="24"/>
                <w:szCs w:val="24"/>
                <w:lang w:val="ru-RU" w:eastAsia="uk-UA"/>
              </w:rPr>
              <w:t>).</w:t>
            </w:r>
          </w:p>
          <w:p w:rsidR="00880342" w:rsidRPr="00880342" w:rsidRDefault="00880342" w:rsidP="00880342">
            <w:pPr>
              <w:jc w:val="both"/>
              <w:rPr>
                <w:rFonts w:ascii="Times New Roman" w:eastAsia="Times New Roman" w:hAnsi="Times New Roman"/>
                <w:color w:val="000000"/>
                <w:sz w:val="24"/>
                <w:szCs w:val="24"/>
                <w:lang w:val="ru-RU" w:eastAsia="uk-UA"/>
              </w:rPr>
            </w:pPr>
            <w:r w:rsidRPr="00880342">
              <w:rPr>
                <w:rFonts w:ascii="Times New Roman" w:eastAsia="Times New Roman" w:hAnsi="Times New Roman"/>
                <w:color w:val="000000"/>
                <w:sz w:val="24"/>
                <w:szCs w:val="24"/>
                <w:lang w:val="ru-RU" w:eastAsia="uk-UA"/>
              </w:rPr>
              <w:t>•</w:t>
            </w:r>
            <w:r w:rsidRPr="00880342">
              <w:rPr>
                <w:rFonts w:ascii="Times New Roman" w:eastAsia="Times New Roman" w:hAnsi="Times New Roman"/>
                <w:color w:val="000000"/>
                <w:sz w:val="24"/>
                <w:szCs w:val="24"/>
                <w:lang w:val="ru-RU" w:eastAsia="uk-UA"/>
              </w:rPr>
              <w:tab/>
              <w:t xml:space="preserve">Правил </w:t>
            </w:r>
            <w:proofErr w:type="spellStart"/>
            <w:r w:rsidRPr="00880342">
              <w:rPr>
                <w:rFonts w:ascii="Times New Roman" w:eastAsia="Times New Roman" w:hAnsi="Times New Roman"/>
                <w:color w:val="000000"/>
                <w:sz w:val="24"/>
                <w:szCs w:val="24"/>
                <w:lang w:val="ru-RU" w:eastAsia="uk-UA"/>
              </w:rPr>
              <w:t>корист</w:t>
            </w:r>
            <w:r w:rsidR="000D2C1A">
              <w:rPr>
                <w:rFonts w:ascii="Times New Roman" w:eastAsia="Times New Roman" w:hAnsi="Times New Roman"/>
                <w:color w:val="000000"/>
                <w:sz w:val="24"/>
                <w:szCs w:val="24"/>
                <w:lang w:val="ru-RU" w:eastAsia="uk-UA"/>
              </w:rPr>
              <w:t>ування</w:t>
            </w:r>
            <w:proofErr w:type="spellEnd"/>
            <w:r w:rsidR="000D2C1A">
              <w:rPr>
                <w:rFonts w:ascii="Times New Roman" w:eastAsia="Times New Roman" w:hAnsi="Times New Roman"/>
                <w:color w:val="000000"/>
                <w:sz w:val="24"/>
                <w:szCs w:val="24"/>
                <w:lang w:val="ru-RU" w:eastAsia="uk-UA"/>
              </w:rPr>
              <w:t xml:space="preserve"> тепловою </w:t>
            </w:r>
            <w:proofErr w:type="spellStart"/>
            <w:r w:rsidR="000D2C1A">
              <w:rPr>
                <w:rFonts w:ascii="Times New Roman" w:eastAsia="Times New Roman" w:hAnsi="Times New Roman"/>
                <w:color w:val="000000"/>
                <w:sz w:val="24"/>
                <w:szCs w:val="24"/>
                <w:lang w:val="ru-RU" w:eastAsia="uk-UA"/>
              </w:rPr>
              <w:t>енергією</w:t>
            </w:r>
            <w:proofErr w:type="spellEnd"/>
            <w:r w:rsidR="000D2C1A">
              <w:rPr>
                <w:rFonts w:ascii="Times New Roman" w:eastAsia="Times New Roman" w:hAnsi="Times New Roman"/>
                <w:color w:val="000000"/>
                <w:sz w:val="24"/>
                <w:szCs w:val="24"/>
                <w:lang w:val="ru-RU" w:eastAsia="uk-UA"/>
              </w:rPr>
              <w:t xml:space="preserve"> (ПКТЕ)</w:t>
            </w:r>
            <w:r w:rsidRPr="00880342">
              <w:rPr>
                <w:rFonts w:ascii="Times New Roman" w:eastAsia="Times New Roman" w:hAnsi="Times New Roman"/>
                <w:color w:val="000000"/>
                <w:sz w:val="24"/>
                <w:szCs w:val="24"/>
                <w:lang w:val="ru-RU" w:eastAsia="uk-UA"/>
              </w:rPr>
              <w:t>;</w:t>
            </w:r>
          </w:p>
          <w:p w:rsidR="0041498A" w:rsidRPr="005754F9" w:rsidRDefault="00880342" w:rsidP="00880342">
            <w:pPr>
              <w:jc w:val="both"/>
              <w:rPr>
                <w:rFonts w:ascii="Times New Roman" w:eastAsia="Times New Roman" w:hAnsi="Times New Roman"/>
                <w:color w:val="000000"/>
                <w:sz w:val="24"/>
                <w:szCs w:val="24"/>
                <w:lang w:eastAsia="uk-UA"/>
              </w:rPr>
            </w:pPr>
            <w:r w:rsidRPr="00880342">
              <w:rPr>
                <w:rFonts w:ascii="Times New Roman" w:eastAsia="Times New Roman" w:hAnsi="Times New Roman"/>
                <w:color w:val="000000"/>
                <w:sz w:val="24"/>
                <w:szCs w:val="24"/>
                <w:lang w:val="ru-RU" w:eastAsia="uk-UA"/>
              </w:rPr>
              <w:t>•</w:t>
            </w:r>
            <w:r w:rsidRPr="00880342">
              <w:rPr>
                <w:rFonts w:ascii="Times New Roman" w:eastAsia="Times New Roman" w:hAnsi="Times New Roman"/>
                <w:color w:val="000000"/>
                <w:sz w:val="24"/>
                <w:szCs w:val="24"/>
                <w:lang w:val="ru-RU" w:eastAsia="uk-UA"/>
              </w:rPr>
              <w:tab/>
              <w:t xml:space="preserve">Правил </w:t>
            </w:r>
            <w:proofErr w:type="spellStart"/>
            <w:r w:rsidRPr="00880342">
              <w:rPr>
                <w:rFonts w:ascii="Times New Roman" w:eastAsia="Times New Roman" w:hAnsi="Times New Roman"/>
                <w:color w:val="000000"/>
                <w:sz w:val="24"/>
                <w:szCs w:val="24"/>
                <w:lang w:val="ru-RU" w:eastAsia="uk-UA"/>
              </w:rPr>
              <w:t>підготовки</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теплових</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господарств</w:t>
            </w:r>
            <w:proofErr w:type="spellEnd"/>
            <w:r w:rsidRPr="00880342">
              <w:rPr>
                <w:rFonts w:ascii="Times New Roman" w:eastAsia="Times New Roman" w:hAnsi="Times New Roman"/>
                <w:color w:val="000000"/>
                <w:sz w:val="24"/>
                <w:szCs w:val="24"/>
                <w:lang w:val="ru-RU" w:eastAsia="uk-UA"/>
              </w:rPr>
              <w:t xml:space="preserve"> до </w:t>
            </w:r>
            <w:proofErr w:type="spellStart"/>
            <w:r w:rsidRPr="00880342">
              <w:rPr>
                <w:rFonts w:ascii="Times New Roman" w:eastAsia="Times New Roman" w:hAnsi="Times New Roman"/>
                <w:color w:val="000000"/>
                <w:sz w:val="24"/>
                <w:szCs w:val="24"/>
                <w:lang w:val="ru-RU" w:eastAsia="uk-UA"/>
              </w:rPr>
              <w:t>опалювального</w:t>
            </w:r>
            <w:proofErr w:type="spellEnd"/>
            <w:r w:rsidRPr="00880342">
              <w:rPr>
                <w:rFonts w:ascii="Times New Roman" w:eastAsia="Times New Roman" w:hAnsi="Times New Roman"/>
                <w:color w:val="000000"/>
                <w:sz w:val="24"/>
                <w:szCs w:val="24"/>
                <w:lang w:val="ru-RU" w:eastAsia="uk-UA"/>
              </w:rPr>
              <w:t xml:space="preserve"> </w:t>
            </w:r>
            <w:proofErr w:type="spellStart"/>
            <w:r w:rsidRPr="00880342">
              <w:rPr>
                <w:rFonts w:ascii="Times New Roman" w:eastAsia="Times New Roman" w:hAnsi="Times New Roman"/>
                <w:color w:val="000000"/>
                <w:sz w:val="24"/>
                <w:szCs w:val="24"/>
                <w:lang w:val="ru-RU" w:eastAsia="uk-UA"/>
              </w:rPr>
              <w:t>періоду</w:t>
            </w:r>
            <w:proofErr w:type="spellEnd"/>
            <w:r w:rsidRPr="00880342">
              <w:rPr>
                <w:rFonts w:ascii="Times New Roman" w:eastAsia="Times New Roman" w:hAnsi="Times New Roman"/>
                <w:color w:val="000000"/>
                <w:sz w:val="24"/>
                <w:szCs w:val="24"/>
                <w:lang w:val="ru-RU" w:eastAsia="uk-UA"/>
              </w:rPr>
              <w:t xml:space="preserve"> (ППТГ до ОП).</w:t>
            </w:r>
          </w:p>
        </w:tc>
      </w:tr>
      <w:tr w:rsidR="0041498A" w:rsidRPr="00AF147B" w:rsidTr="00880342">
        <w:trPr>
          <w:trHeight w:val="840"/>
        </w:trPr>
        <w:tc>
          <w:tcPr>
            <w:tcW w:w="396" w:type="dxa"/>
            <w:vMerge/>
          </w:tcPr>
          <w:p w:rsidR="0041498A" w:rsidRDefault="0041498A" w:rsidP="00466C16">
            <w:pPr>
              <w:ind w:left="-108" w:right="-97"/>
              <w:rPr>
                <w:rFonts w:ascii="Times New Roman" w:hAnsi="Times New Roman" w:cs="Times New Roman"/>
                <w:sz w:val="24"/>
                <w:szCs w:val="24"/>
              </w:rPr>
            </w:pPr>
          </w:p>
        </w:tc>
        <w:tc>
          <w:tcPr>
            <w:tcW w:w="3026" w:type="dxa"/>
          </w:tcPr>
          <w:p w:rsidR="0041498A" w:rsidRPr="007B0A5D" w:rsidRDefault="0041498A" w:rsidP="0041498A">
            <w:pPr>
              <w:rPr>
                <w:rFonts w:ascii="Times New Roman" w:hAnsi="Times New Roman" w:cs="Times New Roman"/>
                <w:sz w:val="24"/>
                <w:szCs w:val="24"/>
                <w:shd w:val="clear" w:color="auto" w:fill="FFFFFF"/>
              </w:rPr>
            </w:pPr>
            <w:r w:rsidRPr="007B0A5D">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4</w:t>
            </w:r>
            <w:r w:rsidRPr="007B0A5D">
              <w:rPr>
                <w:rFonts w:ascii="Times New Roman" w:hAnsi="Times New Roman" w:cs="Times New Roman"/>
                <w:sz w:val="24"/>
                <w:szCs w:val="24"/>
                <w:shd w:val="clear" w:color="auto" w:fill="FFFFFF"/>
              </w:rPr>
              <w:t>.3. Наявність обладнання та матеріально-технічної бази, які необхідні для надання послуг чи виконання робіт</w:t>
            </w:r>
          </w:p>
          <w:p w:rsidR="0041498A" w:rsidRPr="007B0A5D" w:rsidRDefault="0041498A" w:rsidP="0041498A">
            <w:pPr>
              <w:rPr>
                <w:rFonts w:ascii="Times New Roman" w:hAnsi="Times New Roman" w:cs="Times New Roman"/>
                <w:sz w:val="24"/>
                <w:szCs w:val="24"/>
                <w:shd w:val="clear" w:color="auto" w:fill="FFFFFF"/>
              </w:rPr>
            </w:pPr>
            <w:r w:rsidRPr="007B0A5D">
              <w:rPr>
                <w:rFonts w:ascii="Times New Roman" w:hAnsi="Times New Roman" w:cs="Times New Roman"/>
                <w:sz w:val="24"/>
                <w:szCs w:val="24"/>
                <w:shd w:val="clear" w:color="auto" w:fill="FFFFFF"/>
              </w:rPr>
              <w:t xml:space="preserve">(найменування обладнання, устаткування, власник обладнання, </w:t>
            </w:r>
            <w:r w:rsidRPr="007B0A5D">
              <w:rPr>
                <w:rFonts w:ascii="Times New Roman" w:hAnsi="Times New Roman" w:cs="Times New Roman"/>
                <w:sz w:val="24"/>
                <w:szCs w:val="24"/>
                <w:shd w:val="clear" w:color="auto" w:fill="FFFFFF"/>
              </w:rPr>
              <w:lastRenderedPageBreak/>
              <w:t>устаткування, кількість)</w:t>
            </w:r>
          </w:p>
          <w:p w:rsidR="0041498A" w:rsidRPr="007B0A5D" w:rsidRDefault="0041498A" w:rsidP="00466C16">
            <w:pPr>
              <w:rPr>
                <w:rFonts w:ascii="Times New Roman" w:eastAsia="Times New Roman" w:hAnsi="Times New Roman"/>
                <w:b/>
                <w:bCs/>
                <w:color w:val="000000"/>
                <w:sz w:val="24"/>
                <w:szCs w:val="24"/>
                <w:lang w:eastAsia="uk-UA"/>
              </w:rPr>
            </w:pPr>
          </w:p>
        </w:tc>
        <w:tc>
          <w:tcPr>
            <w:tcW w:w="6360" w:type="dxa"/>
          </w:tcPr>
          <w:p w:rsidR="0041498A" w:rsidRPr="005754F9" w:rsidRDefault="00FB36C2" w:rsidP="00880342">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Довідка в довільній формі.</w:t>
            </w:r>
          </w:p>
        </w:tc>
      </w:tr>
    </w:tbl>
    <w:p w:rsidR="00104EB0" w:rsidRPr="00104EB0" w:rsidRDefault="00104EB0" w:rsidP="00104EB0">
      <w:pPr>
        <w:jc w:val="both"/>
        <w:rPr>
          <w:rFonts w:ascii="Times New Roman" w:hAnsi="Times New Roman" w:cs="Times New Roman"/>
          <w:b/>
          <w:sz w:val="24"/>
          <w:szCs w:val="24"/>
        </w:rPr>
      </w:pPr>
    </w:p>
    <w:p w:rsidR="00490FB7" w:rsidRDefault="00490FB7" w:rsidP="00104EB0">
      <w:pPr>
        <w:spacing w:after="0" w:line="240" w:lineRule="auto"/>
        <w:jc w:val="right"/>
        <w:rPr>
          <w:rFonts w:ascii="Times New Roman" w:hAnsi="Times New Roman" w:cs="Times New Roman"/>
          <w:b/>
          <w:sz w:val="24"/>
          <w:szCs w:val="24"/>
        </w:rPr>
      </w:pPr>
    </w:p>
    <w:p w:rsidR="00104EB0" w:rsidRPr="00104EB0" w:rsidRDefault="00104EB0" w:rsidP="00104EB0">
      <w:pPr>
        <w:spacing w:after="0" w:line="240" w:lineRule="auto"/>
        <w:jc w:val="right"/>
        <w:rPr>
          <w:rFonts w:ascii="Times New Roman" w:hAnsi="Times New Roman" w:cs="Times New Roman"/>
          <w:sz w:val="24"/>
          <w:szCs w:val="24"/>
        </w:rPr>
      </w:pPr>
      <w:r w:rsidRPr="00104EB0">
        <w:rPr>
          <w:rFonts w:ascii="Times New Roman" w:hAnsi="Times New Roman" w:cs="Times New Roman"/>
          <w:b/>
          <w:sz w:val="24"/>
          <w:szCs w:val="24"/>
        </w:rPr>
        <w:t>Додаток 1</w:t>
      </w:r>
    </w:p>
    <w:p w:rsidR="00104EB0" w:rsidRPr="00104EB0" w:rsidRDefault="00104EB0" w:rsidP="00104EB0">
      <w:pPr>
        <w:spacing w:after="0" w:line="240" w:lineRule="auto"/>
        <w:jc w:val="right"/>
        <w:rPr>
          <w:rFonts w:ascii="Times New Roman" w:hAnsi="Times New Roman" w:cs="Times New Roman"/>
          <w:sz w:val="24"/>
          <w:szCs w:val="24"/>
        </w:rPr>
      </w:pPr>
      <w:r w:rsidRPr="00104EB0">
        <w:rPr>
          <w:rFonts w:ascii="Times New Roman" w:hAnsi="Times New Roman" w:cs="Times New Roman"/>
          <w:sz w:val="24"/>
          <w:szCs w:val="24"/>
        </w:rPr>
        <w:t>до оголошення</w:t>
      </w:r>
    </w:p>
    <w:p w:rsidR="00104EB0" w:rsidRPr="00104EB0" w:rsidRDefault="00104EB0" w:rsidP="00104EB0">
      <w:pPr>
        <w:spacing w:after="0" w:line="240" w:lineRule="auto"/>
        <w:jc w:val="center"/>
        <w:rPr>
          <w:rFonts w:ascii="Times New Roman" w:hAnsi="Times New Roman" w:cs="Times New Roman"/>
          <w:sz w:val="24"/>
          <w:szCs w:val="24"/>
        </w:rPr>
      </w:pPr>
      <w:r w:rsidRPr="00104EB0">
        <w:rPr>
          <w:rFonts w:ascii="Times New Roman" w:hAnsi="Times New Roman" w:cs="Times New Roman"/>
          <w:b/>
          <w:sz w:val="24"/>
          <w:szCs w:val="24"/>
        </w:rPr>
        <w:t>Перелік документів,</w:t>
      </w:r>
    </w:p>
    <w:p w:rsidR="00104EB0" w:rsidRPr="00104EB0" w:rsidRDefault="00104EB0" w:rsidP="00104EB0">
      <w:pPr>
        <w:spacing w:after="0" w:line="240" w:lineRule="auto"/>
        <w:jc w:val="center"/>
        <w:rPr>
          <w:rFonts w:ascii="Times New Roman" w:hAnsi="Times New Roman" w:cs="Times New Roman"/>
          <w:b/>
          <w:sz w:val="24"/>
          <w:szCs w:val="24"/>
        </w:rPr>
      </w:pPr>
      <w:r w:rsidRPr="00104EB0">
        <w:rPr>
          <w:rFonts w:ascii="Times New Roman" w:hAnsi="Times New Roman" w:cs="Times New Roman"/>
          <w:b/>
          <w:sz w:val="24"/>
          <w:szCs w:val="24"/>
        </w:rPr>
        <w:t>які повинні бути завантажені учасником у складі пропозиції</w:t>
      </w:r>
    </w:p>
    <w:p w:rsidR="00104EB0" w:rsidRPr="00104EB0" w:rsidRDefault="00104EB0" w:rsidP="00104EB0">
      <w:pPr>
        <w:spacing w:after="0" w:line="240" w:lineRule="auto"/>
        <w:jc w:val="both"/>
        <w:rPr>
          <w:rFonts w:ascii="Times New Roman" w:hAnsi="Times New Roman" w:cs="Times New Roman"/>
          <w:sz w:val="24"/>
          <w:szCs w:val="24"/>
        </w:rPr>
      </w:pPr>
    </w:p>
    <w:p w:rsidR="00FB36C2" w:rsidRDefault="00104EB0" w:rsidP="00104EB0">
      <w:pPr>
        <w:spacing w:after="0" w:line="240" w:lineRule="auto"/>
        <w:jc w:val="both"/>
        <w:rPr>
          <w:rFonts w:ascii="Times New Roman" w:hAnsi="Times New Roman" w:cs="Times New Roman"/>
          <w:sz w:val="24"/>
          <w:szCs w:val="24"/>
        </w:rPr>
      </w:pPr>
      <w:r w:rsidRPr="00104EB0">
        <w:rPr>
          <w:rFonts w:ascii="Times New Roman" w:hAnsi="Times New Roman" w:cs="Times New Roman"/>
          <w:sz w:val="24"/>
          <w:szCs w:val="24"/>
        </w:rPr>
        <w:t xml:space="preserve">1. Інформація та документи, що підтверджують відповідність учасника вимогам: документи  згідно </w:t>
      </w:r>
      <w:r w:rsidRPr="00ED7403">
        <w:rPr>
          <w:rFonts w:ascii="Times New Roman" w:hAnsi="Times New Roman" w:cs="Times New Roman"/>
          <w:sz w:val="24"/>
          <w:szCs w:val="24"/>
        </w:rPr>
        <w:t>пункту 14 оголошення</w:t>
      </w:r>
      <w:r w:rsidR="00F47C61" w:rsidRPr="00ED7403">
        <w:rPr>
          <w:rFonts w:ascii="Times New Roman" w:hAnsi="Times New Roman" w:cs="Times New Roman"/>
          <w:sz w:val="24"/>
          <w:szCs w:val="24"/>
        </w:rPr>
        <w:t xml:space="preserve"> </w:t>
      </w:r>
      <w:r w:rsidR="00FB36C2">
        <w:rPr>
          <w:rFonts w:ascii="Times New Roman" w:hAnsi="Times New Roman" w:cs="Times New Roman"/>
          <w:sz w:val="24"/>
          <w:szCs w:val="24"/>
        </w:rPr>
        <w:t>.</w:t>
      </w:r>
    </w:p>
    <w:p w:rsidR="00104EB0" w:rsidRPr="00104EB0" w:rsidRDefault="00104EB0" w:rsidP="00104EB0">
      <w:pPr>
        <w:spacing w:after="0" w:line="240" w:lineRule="auto"/>
        <w:jc w:val="both"/>
        <w:rPr>
          <w:rFonts w:ascii="Times New Roman" w:hAnsi="Times New Roman" w:cs="Times New Roman"/>
          <w:sz w:val="24"/>
          <w:szCs w:val="24"/>
        </w:rPr>
      </w:pPr>
      <w:r w:rsidRPr="00104EB0">
        <w:rPr>
          <w:rFonts w:ascii="Times New Roman" w:hAnsi="Times New Roman" w:cs="Times New Roman"/>
          <w:sz w:val="24"/>
          <w:szCs w:val="24"/>
        </w:rPr>
        <w:t>2. Відомості про учасника згідно</w:t>
      </w:r>
      <w:r w:rsidRPr="00104EB0">
        <w:rPr>
          <w:rFonts w:ascii="Times New Roman" w:hAnsi="Times New Roman" w:cs="Times New Roman"/>
          <w:b/>
          <w:sz w:val="24"/>
          <w:szCs w:val="24"/>
        </w:rPr>
        <w:t xml:space="preserve"> додатку 3 до оголошення</w:t>
      </w:r>
      <w:r w:rsidRPr="00104EB0">
        <w:rPr>
          <w:rFonts w:ascii="Times New Roman" w:hAnsi="Times New Roman" w:cs="Times New Roman"/>
          <w:sz w:val="24"/>
          <w:szCs w:val="24"/>
        </w:rPr>
        <w:t>.</w:t>
      </w:r>
    </w:p>
    <w:p w:rsidR="00104EB0" w:rsidRPr="00104EB0" w:rsidRDefault="00104EB0" w:rsidP="00104EB0">
      <w:pPr>
        <w:spacing w:after="0" w:line="240" w:lineRule="auto"/>
        <w:jc w:val="both"/>
        <w:rPr>
          <w:rFonts w:ascii="Times New Roman" w:hAnsi="Times New Roman" w:cs="Times New Roman"/>
          <w:b/>
          <w:sz w:val="24"/>
          <w:szCs w:val="24"/>
        </w:rPr>
      </w:pPr>
      <w:r w:rsidRPr="00104EB0">
        <w:rPr>
          <w:rFonts w:ascii="Times New Roman" w:hAnsi="Times New Roman" w:cs="Times New Roman"/>
          <w:sz w:val="24"/>
          <w:szCs w:val="24"/>
        </w:rPr>
        <w:t xml:space="preserve">3.Документи що підтверджують відповідність технічним та якісним вимогам до предмета закупівлі згідно </w:t>
      </w:r>
      <w:r w:rsidRPr="00104EB0">
        <w:rPr>
          <w:rFonts w:ascii="Times New Roman" w:hAnsi="Times New Roman" w:cs="Times New Roman"/>
          <w:b/>
          <w:sz w:val="24"/>
          <w:szCs w:val="24"/>
        </w:rPr>
        <w:t>додатку 2 до оголошення.</w:t>
      </w:r>
    </w:p>
    <w:p w:rsidR="00104EB0" w:rsidRPr="00104EB0" w:rsidRDefault="00104EB0" w:rsidP="00104EB0">
      <w:pPr>
        <w:spacing w:after="0" w:line="240" w:lineRule="auto"/>
        <w:jc w:val="both"/>
        <w:rPr>
          <w:rFonts w:ascii="Times New Roman" w:hAnsi="Times New Roman" w:cs="Times New Roman"/>
          <w:sz w:val="24"/>
          <w:szCs w:val="24"/>
        </w:rPr>
      </w:pPr>
      <w:r w:rsidRPr="00104EB0">
        <w:rPr>
          <w:rFonts w:ascii="Times New Roman" w:hAnsi="Times New Roman" w:cs="Times New Roman"/>
          <w:sz w:val="24"/>
          <w:szCs w:val="24"/>
        </w:rPr>
        <w:t>4. Витяг з Єдиного державного реєстру юридичних осіб та фізичних осіб-підприємців або Витяг з Єдиного державного реєстру юридичних осіб, фізичних осіб-підприємців та громадських формувань</w:t>
      </w:r>
    </w:p>
    <w:p w:rsidR="00104EB0" w:rsidRPr="00104EB0" w:rsidRDefault="00104EB0" w:rsidP="00104EB0">
      <w:pPr>
        <w:spacing w:after="0" w:line="240" w:lineRule="auto"/>
        <w:jc w:val="both"/>
        <w:rPr>
          <w:rFonts w:ascii="Times New Roman" w:hAnsi="Times New Roman" w:cs="Times New Roman"/>
          <w:sz w:val="24"/>
          <w:szCs w:val="24"/>
        </w:rPr>
      </w:pPr>
      <w:r w:rsidRPr="00104EB0">
        <w:rPr>
          <w:rFonts w:ascii="Times New Roman" w:hAnsi="Times New Roman" w:cs="Times New Roman"/>
          <w:sz w:val="24"/>
          <w:szCs w:val="24"/>
        </w:rPr>
        <w:t>5. Документи, що підтверджують повноваження щодо підпису документів пропозиції:</w:t>
      </w:r>
    </w:p>
    <w:p w:rsidR="00104EB0" w:rsidRPr="00104EB0" w:rsidRDefault="00104EB0" w:rsidP="00104EB0">
      <w:pPr>
        <w:spacing w:after="0" w:line="240" w:lineRule="auto"/>
        <w:jc w:val="both"/>
        <w:rPr>
          <w:rFonts w:ascii="Times New Roman" w:hAnsi="Times New Roman" w:cs="Times New Roman"/>
          <w:sz w:val="24"/>
          <w:szCs w:val="24"/>
        </w:rPr>
      </w:pPr>
      <w:r w:rsidRPr="00104EB0">
        <w:rPr>
          <w:rFonts w:ascii="Times New Roman" w:hAnsi="Times New Roman" w:cs="Times New Roman"/>
          <w:sz w:val="24"/>
          <w:szCs w:val="24"/>
        </w:rPr>
        <w:t xml:space="preserve">- для посадової особи або представника учасника закупівлі: </w:t>
      </w:r>
      <w:r w:rsidRPr="00104EB0">
        <w:rPr>
          <w:rFonts w:ascii="Times New Roman" w:hAnsi="Times New Roman" w:cs="Times New Roman"/>
          <w:sz w:val="24"/>
          <w:szCs w:val="24"/>
          <w:lang w:val="ru-RU"/>
        </w:rPr>
        <w:t>коп</w:t>
      </w:r>
      <w:proofErr w:type="spellStart"/>
      <w:r w:rsidRPr="00104EB0">
        <w:rPr>
          <w:rFonts w:ascii="Times New Roman" w:hAnsi="Times New Roman" w:cs="Times New Roman"/>
          <w:sz w:val="24"/>
          <w:szCs w:val="24"/>
        </w:rPr>
        <w:t>ія</w:t>
      </w:r>
      <w:proofErr w:type="spellEnd"/>
      <w:r w:rsidRPr="00104EB0">
        <w:rPr>
          <w:rFonts w:ascii="Times New Roman" w:hAnsi="Times New Roman" w:cs="Times New Roman"/>
          <w:sz w:val="24"/>
          <w:szCs w:val="24"/>
        </w:rPr>
        <w:t xml:space="preserve"> протоколу/рішення засновників та наказу  про призначення (у разі підписання керівником);</w:t>
      </w:r>
    </w:p>
    <w:p w:rsidR="00104EB0" w:rsidRPr="00104EB0" w:rsidRDefault="00104EB0" w:rsidP="00104EB0">
      <w:pPr>
        <w:spacing w:after="0" w:line="240" w:lineRule="auto"/>
        <w:jc w:val="both"/>
        <w:rPr>
          <w:rFonts w:ascii="Times New Roman" w:hAnsi="Times New Roman" w:cs="Times New Roman"/>
          <w:sz w:val="24"/>
          <w:szCs w:val="24"/>
        </w:rPr>
      </w:pPr>
      <w:r w:rsidRPr="00104EB0">
        <w:rPr>
          <w:rFonts w:ascii="Times New Roman" w:hAnsi="Times New Roman" w:cs="Times New Roman"/>
          <w:sz w:val="24"/>
          <w:szCs w:val="24"/>
        </w:rPr>
        <w:t xml:space="preserve"> -  довіреність, доручення (у разі підписання іншою уповноваженою особою Учасника);</w:t>
      </w:r>
    </w:p>
    <w:p w:rsidR="00104EB0" w:rsidRPr="00104EB0" w:rsidRDefault="00104EB0" w:rsidP="00104EB0">
      <w:pPr>
        <w:spacing w:after="0" w:line="240" w:lineRule="auto"/>
        <w:jc w:val="both"/>
        <w:rPr>
          <w:rFonts w:ascii="Times New Roman" w:hAnsi="Times New Roman" w:cs="Times New Roman"/>
          <w:sz w:val="24"/>
          <w:szCs w:val="24"/>
        </w:rPr>
      </w:pPr>
      <w:r w:rsidRPr="00104EB0">
        <w:rPr>
          <w:rFonts w:ascii="Times New Roman" w:hAnsi="Times New Roman" w:cs="Times New Roman"/>
          <w:sz w:val="24"/>
          <w:szCs w:val="24"/>
        </w:rPr>
        <w:t xml:space="preserve"> - або інший документ, що підтверджує повноваження посадової особи учасника на підписання документів;</w:t>
      </w:r>
    </w:p>
    <w:p w:rsidR="00104EB0" w:rsidRPr="00104EB0" w:rsidRDefault="00104EB0" w:rsidP="00104EB0">
      <w:pPr>
        <w:spacing w:after="0" w:line="240" w:lineRule="auto"/>
        <w:jc w:val="both"/>
        <w:rPr>
          <w:rFonts w:ascii="Times New Roman" w:hAnsi="Times New Roman" w:cs="Times New Roman"/>
          <w:sz w:val="24"/>
          <w:szCs w:val="24"/>
        </w:rPr>
      </w:pPr>
      <w:r w:rsidRPr="00104EB0">
        <w:rPr>
          <w:rFonts w:ascii="Times New Roman" w:hAnsi="Times New Roman" w:cs="Times New Roman"/>
          <w:sz w:val="24"/>
          <w:szCs w:val="24"/>
        </w:rPr>
        <w:t>- для фізичної особи, у тому числі фізичної особи-підприємця документи, що підтверджують повноваження щодо підпису не вимагаються.</w:t>
      </w:r>
    </w:p>
    <w:p w:rsidR="008E4923" w:rsidRDefault="008E4923" w:rsidP="00104EB0">
      <w:pPr>
        <w:jc w:val="both"/>
        <w:rPr>
          <w:rFonts w:ascii="Times New Roman" w:hAnsi="Times New Roman" w:cs="Times New Roman"/>
          <w:sz w:val="24"/>
          <w:szCs w:val="24"/>
        </w:rPr>
      </w:pPr>
    </w:p>
    <w:p w:rsidR="00982996" w:rsidRDefault="00982996" w:rsidP="0022440A">
      <w:pPr>
        <w:rPr>
          <w:rFonts w:ascii="Times New Roman" w:hAnsi="Times New Roman" w:cs="Times New Roman"/>
          <w:bCs/>
          <w:sz w:val="24"/>
          <w:szCs w:val="24"/>
        </w:rPr>
      </w:pPr>
    </w:p>
    <w:p w:rsidR="00982996" w:rsidRDefault="00982996" w:rsidP="00982996">
      <w:pPr>
        <w:jc w:val="right"/>
        <w:rPr>
          <w:rFonts w:ascii="Times New Roman" w:hAnsi="Times New Roman" w:cs="Times New Roman"/>
          <w:bCs/>
          <w:sz w:val="24"/>
          <w:szCs w:val="24"/>
        </w:rPr>
      </w:pPr>
    </w:p>
    <w:p w:rsidR="00982996" w:rsidRDefault="00982996" w:rsidP="00982996">
      <w:pPr>
        <w:jc w:val="right"/>
        <w:rPr>
          <w:rFonts w:ascii="Times New Roman" w:hAnsi="Times New Roman" w:cs="Times New Roman"/>
          <w:bCs/>
          <w:sz w:val="24"/>
          <w:szCs w:val="24"/>
        </w:rPr>
      </w:pPr>
    </w:p>
    <w:p w:rsidR="00982996" w:rsidRDefault="00982996" w:rsidP="00982996">
      <w:pPr>
        <w:jc w:val="right"/>
        <w:rPr>
          <w:rFonts w:ascii="Times New Roman" w:hAnsi="Times New Roman" w:cs="Times New Roman"/>
          <w:bCs/>
          <w:sz w:val="24"/>
          <w:szCs w:val="24"/>
        </w:rPr>
      </w:pPr>
    </w:p>
    <w:p w:rsidR="00982996" w:rsidRDefault="00982996" w:rsidP="00982996">
      <w:pPr>
        <w:jc w:val="right"/>
        <w:rPr>
          <w:rFonts w:ascii="Times New Roman" w:hAnsi="Times New Roman" w:cs="Times New Roman"/>
          <w:bCs/>
          <w:sz w:val="24"/>
          <w:szCs w:val="24"/>
        </w:rPr>
      </w:pPr>
    </w:p>
    <w:p w:rsidR="00982996" w:rsidRDefault="00982996" w:rsidP="00982996">
      <w:pPr>
        <w:jc w:val="right"/>
        <w:rPr>
          <w:rFonts w:ascii="Times New Roman" w:hAnsi="Times New Roman" w:cs="Times New Roman"/>
          <w:bCs/>
          <w:sz w:val="24"/>
          <w:szCs w:val="24"/>
        </w:rPr>
      </w:pPr>
    </w:p>
    <w:p w:rsidR="00982996" w:rsidRDefault="00982996" w:rsidP="00982996">
      <w:pPr>
        <w:jc w:val="right"/>
        <w:rPr>
          <w:rFonts w:ascii="Times New Roman" w:hAnsi="Times New Roman" w:cs="Times New Roman"/>
          <w:bCs/>
          <w:sz w:val="24"/>
          <w:szCs w:val="24"/>
        </w:rPr>
      </w:pPr>
    </w:p>
    <w:p w:rsidR="00982996" w:rsidRDefault="00982996" w:rsidP="00982996">
      <w:pPr>
        <w:jc w:val="right"/>
        <w:rPr>
          <w:rFonts w:ascii="Times New Roman" w:hAnsi="Times New Roman" w:cs="Times New Roman"/>
          <w:bCs/>
          <w:sz w:val="24"/>
          <w:szCs w:val="24"/>
        </w:rPr>
      </w:pPr>
    </w:p>
    <w:p w:rsidR="00982996" w:rsidRDefault="00982996" w:rsidP="00982996">
      <w:pPr>
        <w:jc w:val="right"/>
        <w:rPr>
          <w:rFonts w:ascii="Times New Roman" w:hAnsi="Times New Roman" w:cs="Times New Roman"/>
          <w:bCs/>
          <w:sz w:val="24"/>
          <w:szCs w:val="24"/>
        </w:rPr>
      </w:pPr>
    </w:p>
    <w:p w:rsidR="00FB36C2" w:rsidRDefault="00FB36C2" w:rsidP="00982996">
      <w:pPr>
        <w:jc w:val="right"/>
        <w:rPr>
          <w:rFonts w:ascii="Times New Roman" w:hAnsi="Times New Roman" w:cs="Times New Roman"/>
          <w:bCs/>
          <w:sz w:val="24"/>
          <w:szCs w:val="24"/>
        </w:rPr>
      </w:pPr>
    </w:p>
    <w:p w:rsidR="00FB36C2" w:rsidRDefault="00FB36C2" w:rsidP="00982996">
      <w:pPr>
        <w:jc w:val="right"/>
        <w:rPr>
          <w:rFonts w:ascii="Times New Roman" w:hAnsi="Times New Roman" w:cs="Times New Roman"/>
          <w:bCs/>
          <w:sz w:val="24"/>
          <w:szCs w:val="24"/>
        </w:rPr>
      </w:pPr>
    </w:p>
    <w:p w:rsidR="00FB36C2" w:rsidRDefault="00FB36C2" w:rsidP="00982996">
      <w:pPr>
        <w:jc w:val="right"/>
        <w:rPr>
          <w:rFonts w:ascii="Times New Roman" w:hAnsi="Times New Roman" w:cs="Times New Roman"/>
          <w:bCs/>
          <w:sz w:val="24"/>
          <w:szCs w:val="24"/>
        </w:rPr>
      </w:pPr>
    </w:p>
    <w:p w:rsidR="00FB36C2" w:rsidRDefault="00FB36C2" w:rsidP="00982996">
      <w:pPr>
        <w:jc w:val="right"/>
        <w:rPr>
          <w:rFonts w:ascii="Times New Roman" w:hAnsi="Times New Roman" w:cs="Times New Roman"/>
          <w:bCs/>
          <w:sz w:val="24"/>
          <w:szCs w:val="24"/>
        </w:rPr>
      </w:pPr>
    </w:p>
    <w:p w:rsidR="00982996" w:rsidRDefault="00982996" w:rsidP="00982996">
      <w:pPr>
        <w:jc w:val="right"/>
        <w:rPr>
          <w:rFonts w:ascii="Times New Roman" w:hAnsi="Times New Roman" w:cs="Times New Roman"/>
          <w:bCs/>
          <w:sz w:val="24"/>
          <w:szCs w:val="24"/>
        </w:rPr>
      </w:pPr>
    </w:p>
    <w:p w:rsidR="00982996" w:rsidRDefault="00982996" w:rsidP="00982996">
      <w:pPr>
        <w:jc w:val="right"/>
        <w:rPr>
          <w:rFonts w:ascii="Times New Roman" w:hAnsi="Times New Roman" w:cs="Times New Roman"/>
          <w:bCs/>
          <w:sz w:val="24"/>
          <w:szCs w:val="24"/>
        </w:rPr>
      </w:pPr>
    </w:p>
    <w:p w:rsidR="00982996" w:rsidRPr="00104EB0" w:rsidRDefault="00982996" w:rsidP="00A703AB">
      <w:pPr>
        <w:rPr>
          <w:rFonts w:ascii="Times New Roman" w:hAnsi="Times New Roman" w:cs="Times New Roman"/>
          <w:bCs/>
          <w:sz w:val="24"/>
          <w:szCs w:val="24"/>
        </w:rPr>
      </w:pPr>
    </w:p>
    <w:p w:rsidR="00104EB0" w:rsidRDefault="00104EB0" w:rsidP="00104EB0">
      <w:pPr>
        <w:spacing w:after="0" w:line="240" w:lineRule="auto"/>
        <w:jc w:val="right"/>
        <w:rPr>
          <w:rFonts w:ascii="Times New Roman" w:hAnsi="Times New Roman" w:cs="Times New Roman"/>
          <w:b/>
          <w:sz w:val="24"/>
          <w:szCs w:val="24"/>
        </w:rPr>
      </w:pPr>
      <w:r w:rsidRPr="00104EB0">
        <w:rPr>
          <w:rFonts w:ascii="Times New Roman" w:hAnsi="Times New Roman" w:cs="Times New Roman"/>
          <w:b/>
          <w:sz w:val="24"/>
          <w:szCs w:val="24"/>
        </w:rPr>
        <w:lastRenderedPageBreak/>
        <w:t>Додаток №2</w:t>
      </w:r>
    </w:p>
    <w:p w:rsidR="00104EB0" w:rsidRPr="00104EB0" w:rsidRDefault="00104EB0" w:rsidP="00601865">
      <w:pPr>
        <w:spacing w:after="0" w:line="240" w:lineRule="auto"/>
        <w:jc w:val="right"/>
        <w:rPr>
          <w:rFonts w:ascii="Times New Roman" w:hAnsi="Times New Roman" w:cs="Times New Roman"/>
          <w:sz w:val="24"/>
          <w:szCs w:val="24"/>
        </w:rPr>
      </w:pPr>
      <w:r w:rsidRPr="00104EB0">
        <w:rPr>
          <w:rFonts w:ascii="Times New Roman" w:hAnsi="Times New Roman" w:cs="Times New Roman"/>
          <w:sz w:val="24"/>
          <w:szCs w:val="24"/>
        </w:rPr>
        <w:t>до оголошення</w:t>
      </w:r>
    </w:p>
    <w:p w:rsidR="00104EB0" w:rsidRPr="00104EB0" w:rsidRDefault="00104EB0" w:rsidP="00104EB0">
      <w:pPr>
        <w:spacing w:after="0" w:line="240" w:lineRule="auto"/>
        <w:jc w:val="center"/>
        <w:rPr>
          <w:rFonts w:ascii="Times New Roman" w:hAnsi="Times New Roman" w:cs="Times New Roman"/>
          <w:b/>
          <w:sz w:val="24"/>
          <w:szCs w:val="24"/>
        </w:rPr>
      </w:pPr>
      <w:r w:rsidRPr="00104EB0">
        <w:rPr>
          <w:rFonts w:ascii="Times New Roman" w:hAnsi="Times New Roman" w:cs="Times New Roman"/>
          <w:b/>
          <w:sz w:val="24"/>
          <w:szCs w:val="24"/>
        </w:rPr>
        <w:t>ТЕХНІЧНЕ ЗАВДАННЯ</w:t>
      </w:r>
    </w:p>
    <w:p w:rsidR="00104EB0" w:rsidRPr="00104EB0" w:rsidRDefault="00104EB0" w:rsidP="00104EB0">
      <w:pPr>
        <w:spacing w:after="0" w:line="240" w:lineRule="auto"/>
        <w:jc w:val="both"/>
        <w:rPr>
          <w:rFonts w:ascii="Times New Roman" w:hAnsi="Times New Roman" w:cs="Times New Roman"/>
          <w:sz w:val="24"/>
          <w:szCs w:val="24"/>
        </w:rPr>
      </w:pPr>
    </w:p>
    <w:p w:rsidR="00791F5D" w:rsidRPr="00D4721A" w:rsidRDefault="005C188F" w:rsidP="00D4721A">
      <w:pPr>
        <w:spacing w:after="0" w:line="240" w:lineRule="auto"/>
        <w:jc w:val="center"/>
        <w:rPr>
          <w:rFonts w:ascii="Times New Roman" w:hAnsi="Times New Roman"/>
          <w:i/>
          <w:sz w:val="24"/>
          <w:szCs w:val="24"/>
        </w:rPr>
      </w:pPr>
      <w:r w:rsidRPr="005C188F">
        <w:rPr>
          <w:rFonts w:ascii="Times New Roman" w:hAnsi="Times New Roman"/>
          <w:sz w:val="24"/>
          <w:szCs w:val="24"/>
        </w:rPr>
        <w:t>Код ДК 2015: 50</w:t>
      </w:r>
      <w:r w:rsidRPr="00AF5E85">
        <w:rPr>
          <w:rFonts w:ascii="Times New Roman" w:hAnsi="Times New Roman"/>
          <w:sz w:val="24"/>
          <w:szCs w:val="24"/>
        </w:rPr>
        <w:t>5</w:t>
      </w:r>
      <w:r w:rsidRPr="005C188F">
        <w:rPr>
          <w:rFonts w:ascii="Times New Roman" w:hAnsi="Times New Roman"/>
          <w:sz w:val="24"/>
          <w:szCs w:val="24"/>
        </w:rPr>
        <w:t>30000-9 Послуги з ремонту і технічного обслуговування техніки (Послуги з технічного обслуговування теплових пунктів системи опалення будівель)</w:t>
      </w:r>
    </w:p>
    <w:p w:rsidR="00785BBB" w:rsidRDefault="00785BBB" w:rsidP="00FB0E3A">
      <w:pPr>
        <w:spacing w:after="0" w:line="240" w:lineRule="auto"/>
        <w:ind w:firstLine="720"/>
        <w:jc w:val="both"/>
        <w:rPr>
          <w:rFonts w:ascii="Times New Roman" w:hAnsi="Times New Roman" w:cs="Times New Roman"/>
          <w:b/>
          <w:bCs/>
          <w:sz w:val="24"/>
          <w:szCs w:val="24"/>
        </w:rPr>
      </w:pPr>
    </w:p>
    <w:tbl>
      <w:tblPr>
        <w:tblW w:w="9488" w:type="dxa"/>
        <w:tblLook w:val="04A0" w:firstRow="1" w:lastRow="0" w:firstColumn="1" w:lastColumn="0" w:noHBand="0" w:noVBand="1"/>
      </w:tblPr>
      <w:tblGrid>
        <w:gridCol w:w="960"/>
        <w:gridCol w:w="7252"/>
        <w:gridCol w:w="1276"/>
      </w:tblGrid>
      <w:tr w:rsidR="003C4002" w:rsidRPr="003C4002" w:rsidTr="00D44D20">
        <w:trPr>
          <w:trHeight w:val="330"/>
        </w:trPr>
        <w:tc>
          <w:tcPr>
            <w:tcW w:w="960" w:type="dxa"/>
            <w:tcBorders>
              <w:top w:val="single" w:sz="8" w:space="0" w:color="auto"/>
              <w:left w:val="single" w:sz="8" w:space="0" w:color="auto"/>
              <w:bottom w:val="single" w:sz="8" w:space="0" w:color="auto"/>
              <w:right w:val="single" w:sz="8" w:space="0" w:color="auto"/>
            </w:tcBorders>
            <w:vAlign w:val="bottom"/>
            <w:hideMark/>
          </w:tcPr>
          <w:p w:rsidR="003C4002" w:rsidRPr="003C4002" w:rsidRDefault="003C4002" w:rsidP="003C4002">
            <w:pPr>
              <w:spacing w:after="0" w:line="240" w:lineRule="auto"/>
              <w:jc w:val="center"/>
              <w:rPr>
                <w:rFonts w:ascii="Times New Roman" w:eastAsia="Times New Roman" w:hAnsi="Times New Roman" w:cs="Times New Roman"/>
                <w:b/>
                <w:bCs/>
                <w:color w:val="000000"/>
                <w:sz w:val="24"/>
                <w:szCs w:val="24"/>
                <w:lang w:val="ru-RU" w:eastAsia="ru-RU"/>
              </w:rPr>
            </w:pPr>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п.п</w:t>
            </w:r>
            <w:proofErr w:type="spellEnd"/>
            <w:r w:rsidRPr="003C4002">
              <w:rPr>
                <w:rFonts w:ascii="Times New Roman" w:eastAsia="Times New Roman" w:hAnsi="Times New Roman" w:cs="Times New Roman"/>
                <w:b/>
                <w:bCs/>
                <w:color w:val="000000"/>
                <w:sz w:val="24"/>
                <w:szCs w:val="24"/>
                <w:lang w:val="ru-RU" w:eastAsia="ru-RU"/>
              </w:rPr>
              <w:t>.</w:t>
            </w:r>
          </w:p>
        </w:tc>
        <w:tc>
          <w:tcPr>
            <w:tcW w:w="7252" w:type="dxa"/>
            <w:tcBorders>
              <w:top w:val="single" w:sz="8" w:space="0" w:color="auto"/>
              <w:left w:val="nil"/>
              <w:bottom w:val="single" w:sz="8" w:space="0" w:color="auto"/>
              <w:right w:val="single" w:sz="8" w:space="0" w:color="auto"/>
            </w:tcBorders>
            <w:vAlign w:val="bottom"/>
            <w:hideMark/>
          </w:tcPr>
          <w:p w:rsidR="003C4002" w:rsidRPr="003C4002" w:rsidRDefault="003C4002" w:rsidP="003C4002">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3C4002">
              <w:rPr>
                <w:rFonts w:ascii="Times New Roman" w:eastAsia="Times New Roman" w:hAnsi="Times New Roman" w:cs="Times New Roman"/>
                <w:b/>
                <w:bCs/>
                <w:color w:val="000000"/>
                <w:sz w:val="24"/>
                <w:szCs w:val="24"/>
                <w:lang w:val="ru-RU" w:eastAsia="ru-RU"/>
              </w:rPr>
              <w:t>Опис</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послуги</w:t>
            </w:r>
            <w:proofErr w:type="spellEnd"/>
          </w:p>
        </w:tc>
        <w:tc>
          <w:tcPr>
            <w:tcW w:w="1276" w:type="dxa"/>
            <w:tcBorders>
              <w:top w:val="single" w:sz="8" w:space="0" w:color="auto"/>
              <w:left w:val="nil"/>
              <w:bottom w:val="single" w:sz="8" w:space="0" w:color="auto"/>
              <w:right w:val="single" w:sz="8" w:space="0" w:color="auto"/>
            </w:tcBorders>
            <w:vAlign w:val="bottom"/>
            <w:hideMark/>
          </w:tcPr>
          <w:p w:rsidR="003C4002" w:rsidRPr="003C4002" w:rsidRDefault="003C4002" w:rsidP="003C4002">
            <w:pPr>
              <w:spacing w:after="0" w:line="240" w:lineRule="auto"/>
              <w:jc w:val="center"/>
              <w:rPr>
                <w:rFonts w:ascii="Times New Roman" w:eastAsia="Times New Roman" w:hAnsi="Times New Roman" w:cs="Times New Roman"/>
                <w:b/>
                <w:bCs/>
                <w:color w:val="000000"/>
                <w:lang w:val="ru-RU" w:eastAsia="ru-RU"/>
              </w:rPr>
            </w:pPr>
            <w:proofErr w:type="spellStart"/>
            <w:r w:rsidRPr="003C4002">
              <w:rPr>
                <w:rFonts w:ascii="Times New Roman" w:eastAsia="Times New Roman" w:hAnsi="Times New Roman" w:cs="Times New Roman"/>
                <w:b/>
                <w:bCs/>
                <w:color w:val="000000"/>
                <w:lang w:val="ru-RU" w:eastAsia="ru-RU"/>
              </w:rPr>
              <w:t>Кількість</w:t>
            </w:r>
            <w:proofErr w:type="spellEnd"/>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b/>
                <w:bCs/>
                <w:color w:val="000000"/>
                <w:lang w:val="ru-RU" w:eastAsia="ru-RU"/>
              </w:rPr>
            </w:pPr>
            <w:r w:rsidRPr="003C4002">
              <w:rPr>
                <w:rFonts w:ascii="Times New Roman" w:eastAsia="Times New Roman" w:hAnsi="Times New Roman" w:cs="Times New Roman"/>
                <w:b/>
                <w:bCs/>
                <w:color w:val="000000"/>
                <w:lang w:val="ru-RU" w:eastAsia="ru-RU"/>
              </w:rPr>
              <w:t>1.</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b/>
                <w:bCs/>
                <w:color w:val="000000"/>
                <w:sz w:val="24"/>
                <w:szCs w:val="24"/>
                <w:lang w:val="ru-RU" w:eastAsia="ru-RU"/>
              </w:rPr>
            </w:pPr>
            <w:proofErr w:type="spellStart"/>
            <w:r w:rsidRPr="003C4002">
              <w:rPr>
                <w:rFonts w:ascii="Times New Roman" w:eastAsia="Times New Roman" w:hAnsi="Times New Roman" w:cs="Times New Roman"/>
                <w:b/>
                <w:bCs/>
                <w:color w:val="000000"/>
                <w:sz w:val="24"/>
                <w:szCs w:val="24"/>
                <w:lang w:val="ru-RU" w:eastAsia="ru-RU"/>
              </w:rPr>
              <w:t>Технічне</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обслуговування</w:t>
            </w:r>
            <w:proofErr w:type="spellEnd"/>
            <w:r w:rsidRPr="003C4002">
              <w:rPr>
                <w:rFonts w:ascii="Times New Roman" w:eastAsia="Times New Roman" w:hAnsi="Times New Roman" w:cs="Times New Roman"/>
                <w:b/>
                <w:bCs/>
                <w:color w:val="000000"/>
                <w:sz w:val="24"/>
                <w:szCs w:val="24"/>
                <w:lang w:val="ru-RU" w:eastAsia="ru-RU"/>
              </w:rPr>
              <w:t xml:space="preserve"> ІТП по </w:t>
            </w:r>
            <w:proofErr w:type="spellStart"/>
            <w:r w:rsidRPr="003C4002">
              <w:rPr>
                <w:rFonts w:ascii="Times New Roman" w:eastAsia="Times New Roman" w:hAnsi="Times New Roman" w:cs="Times New Roman"/>
                <w:b/>
                <w:bCs/>
                <w:color w:val="000000"/>
                <w:sz w:val="24"/>
                <w:szCs w:val="24"/>
                <w:lang w:val="ru-RU" w:eastAsia="ru-RU"/>
              </w:rPr>
              <w:t>вул</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Єжи</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Гедройця</w:t>
            </w:r>
            <w:proofErr w:type="spellEnd"/>
            <w:r w:rsidRPr="003C4002">
              <w:rPr>
                <w:rFonts w:ascii="Times New Roman" w:eastAsia="Times New Roman" w:hAnsi="Times New Roman" w:cs="Times New Roman"/>
                <w:b/>
                <w:bCs/>
                <w:color w:val="000000"/>
                <w:sz w:val="24"/>
                <w:szCs w:val="24"/>
                <w:lang w:val="ru-RU" w:eastAsia="ru-RU"/>
              </w:rPr>
              <w:t xml:space="preserve">, буд. 5 у </w:t>
            </w:r>
            <w:proofErr w:type="spellStart"/>
            <w:r w:rsidRPr="003C4002">
              <w:rPr>
                <w:rFonts w:ascii="Times New Roman" w:eastAsia="Times New Roman" w:hAnsi="Times New Roman" w:cs="Times New Roman"/>
                <w:b/>
                <w:bCs/>
                <w:color w:val="000000"/>
                <w:sz w:val="24"/>
                <w:szCs w:val="24"/>
                <w:lang w:val="ru-RU" w:eastAsia="ru-RU"/>
              </w:rPr>
              <w:t>складі</w:t>
            </w:r>
            <w:proofErr w:type="spellEnd"/>
            <w:r w:rsidRPr="003C4002">
              <w:rPr>
                <w:rFonts w:ascii="Times New Roman" w:eastAsia="Times New Roman" w:hAnsi="Times New Roman" w:cs="Times New Roman"/>
                <w:b/>
                <w:bCs/>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b/>
                <w:bCs/>
                <w:color w:val="000000"/>
                <w:lang w:val="ru-RU" w:eastAsia="ru-RU"/>
              </w:rPr>
            </w:pPr>
            <w:r w:rsidRPr="003C4002">
              <w:rPr>
                <w:rFonts w:ascii="Times New Roman" w:eastAsia="Times New Roman" w:hAnsi="Times New Roman" w:cs="Times New Roman"/>
                <w:b/>
                <w:bCs/>
                <w:color w:val="000000"/>
                <w:lang w:val="ru-RU" w:eastAsia="ru-RU"/>
              </w:rPr>
              <w:t>1 шт.</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1.1.</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Проведення</w:t>
            </w:r>
            <w:proofErr w:type="spellEnd"/>
            <w:r w:rsidRPr="003C4002">
              <w:rPr>
                <w:rFonts w:ascii="Times New Roman" w:eastAsia="Times New Roman" w:hAnsi="Times New Roman" w:cs="Times New Roman"/>
                <w:color w:val="000000"/>
                <w:sz w:val="24"/>
                <w:szCs w:val="24"/>
                <w:lang w:val="ru-RU" w:eastAsia="ru-RU"/>
              </w:rPr>
              <w:t xml:space="preserve"> чистки бойлера на 9 </w:t>
            </w:r>
            <w:proofErr w:type="spellStart"/>
            <w:r w:rsidRPr="003C4002">
              <w:rPr>
                <w:rFonts w:ascii="Times New Roman" w:eastAsia="Times New Roman" w:hAnsi="Times New Roman" w:cs="Times New Roman"/>
                <w:color w:val="000000"/>
                <w:sz w:val="24"/>
                <w:szCs w:val="24"/>
                <w:lang w:val="ru-RU" w:eastAsia="ru-RU"/>
              </w:rPr>
              <w:t>секцій</w:t>
            </w:r>
            <w:proofErr w:type="spellEnd"/>
            <w:r w:rsidRPr="003C4002">
              <w:rPr>
                <w:rFonts w:ascii="Times New Roman" w:eastAsia="Times New Roman" w:hAnsi="Times New Roman" w:cs="Times New Roman"/>
                <w:color w:val="000000"/>
                <w:sz w:val="24"/>
                <w:szCs w:val="24"/>
                <w:lang w:val="ru-RU" w:eastAsia="ru-RU"/>
              </w:rPr>
              <w:t>, Д76.</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1.2.</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Гідравлічні</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випробування</w:t>
            </w:r>
            <w:proofErr w:type="spellEnd"/>
            <w:r w:rsidRPr="003C4002">
              <w:rPr>
                <w:rFonts w:ascii="Times New Roman" w:eastAsia="Times New Roman" w:hAnsi="Times New Roman" w:cs="Times New Roman"/>
                <w:color w:val="000000"/>
                <w:sz w:val="24"/>
                <w:szCs w:val="24"/>
                <w:lang w:val="ru-RU" w:eastAsia="ru-RU"/>
              </w:rPr>
              <w:t xml:space="preserve"> контуру ГВП.</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1.3.</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Проведення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профілактики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елеватору</w:t>
            </w:r>
            <w:proofErr w:type="spellEnd"/>
            <w:r w:rsidRPr="003C4002">
              <w:rPr>
                <w:rFonts w:ascii="Times New Roman" w:eastAsia="Times New Roman" w:hAnsi="Times New Roman" w:cs="Times New Roman"/>
                <w:color w:val="000000"/>
                <w:sz w:val="24"/>
                <w:szCs w:val="24"/>
                <w:lang w:val="ru-RU" w:eastAsia="ru-RU"/>
              </w:rPr>
              <w:t xml:space="preserve"> № 3.</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1.4.</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 xml:space="preserve">Чистка </w:t>
            </w:r>
            <w:proofErr w:type="spellStart"/>
            <w:r w:rsidRPr="003C4002">
              <w:rPr>
                <w:rFonts w:ascii="Times New Roman" w:eastAsia="Times New Roman" w:hAnsi="Times New Roman" w:cs="Times New Roman"/>
                <w:color w:val="000000"/>
                <w:sz w:val="24"/>
                <w:szCs w:val="24"/>
                <w:lang w:val="ru-RU" w:eastAsia="ru-RU"/>
              </w:rPr>
              <w:t>фільтрів</w:t>
            </w:r>
            <w:proofErr w:type="spellEnd"/>
            <w:r w:rsidRPr="003C4002">
              <w:rPr>
                <w:rFonts w:ascii="Times New Roman" w:eastAsia="Times New Roman" w:hAnsi="Times New Roman" w:cs="Times New Roman"/>
                <w:color w:val="000000"/>
                <w:sz w:val="24"/>
                <w:szCs w:val="24"/>
                <w:lang w:val="ru-RU" w:eastAsia="ru-RU"/>
              </w:rPr>
              <w:t xml:space="preserve"> ДУ 76 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1.5.</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 xml:space="preserve">Чистка </w:t>
            </w:r>
            <w:proofErr w:type="spellStart"/>
            <w:r w:rsidRPr="003C4002">
              <w:rPr>
                <w:rFonts w:ascii="Times New Roman" w:eastAsia="Times New Roman" w:hAnsi="Times New Roman" w:cs="Times New Roman"/>
                <w:color w:val="000000"/>
                <w:sz w:val="24"/>
                <w:szCs w:val="24"/>
                <w:lang w:val="ru-RU" w:eastAsia="ru-RU"/>
              </w:rPr>
              <w:t>грязевиків</w:t>
            </w:r>
            <w:proofErr w:type="spellEnd"/>
            <w:r w:rsidRPr="003C4002">
              <w:rPr>
                <w:rFonts w:ascii="Times New Roman" w:eastAsia="Times New Roman" w:hAnsi="Times New Roman" w:cs="Times New Roman"/>
                <w:color w:val="000000"/>
                <w:sz w:val="24"/>
                <w:szCs w:val="24"/>
                <w:lang w:val="ru-RU" w:eastAsia="ru-RU"/>
              </w:rPr>
              <w:t xml:space="preserve"> ДУ 76 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1.6.</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Заміна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кранів</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шарових</w:t>
            </w:r>
            <w:proofErr w:type="spellEnd"/>
            <w:r w:rsidRPr="003C4002">
              <w:rPr>
                <w:rFonts w:ascii="Times New Roman" w:eastAsia="Times New Roman" w:hAnsi="Times New Roman" w:cs="Times New Roman"/>
                <w:color w:val="000000"/>
                <w:sz w:val="24"/>
                <w:szCs w:val="24"/>
                <w:lang w:val="ru-RU" w:eastAsia="ru-RU"/>
              </w:rPr>
              <w:t xml:space="preserve"> ½ дюйма.</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4</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1.7.</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Повірка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монометрів</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показуючих</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20</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1.8.</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Ліквідація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протікань</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зварюванням</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1.9.</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Регулювання</w:t>
            </w:r>
            <w:proofErr w:type="spellEnd"/>
            <w:r w:rsidRPr="003C4002">
              <w:rPr>
                <w:rFonts w:ascii="Times New Roman" w:eastAsia="Times New Roman" w:hAnsi="Times New Roman" w:cs="Times New Roman"/>
                <w:color w:val="000000"/>
                <w:sz w:val="24"/>
                <w:szCs w:val="24"/>
                <w:lang w:val="ru-RU" w:eastAsia="ru-RU"/>
              </w:rPr>
              <w:t xml:space="preserve"> клапана АПГВ бойлеру ГВП.</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1.10.</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Встановлення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манометрів</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proofErr w:type="gramStart"/>
            <w:r w:rsidRPr="003C4002">
              <w:rPr>
                <w:rFonts w:ascii="Times New Roman" w:eastAsia="Times New Roman" w:hAnsi="Times New Roman" w:cs="Times New Roman"/>
                <w:color w:val="000000"/>
                <w:sz w:val="24"/>
                <w:szCs w:val="24"/>
                <w:lang w:val="ru-RU" w:eastAsia="ru-RU"/>
              </w:rPr>
              <w:t>показуючих</w:t>
            </w:r>
            <w:proofErr w:type="spellEnd"/>
            <w:r w:rsidRPr="003C4002">
              <w:rPr>
                <w:rFonts w:ascii="Times New Roman" w:eastAsia="Times New Roman" w:hAnsi="Times New Roman" w:cs="Times New Roman"/>
                <w:color w:val="000000"/>
                <w:sz w:val="24"/>
                <w:szCs w:val="24"/>
                <w:lang w:val="ru-RU" w:eastAsia="ru-RU"/>
              </w:rPr>
              <w:t xml:space="preserve">  ¾</w:t>
            </w:r>
            <w:proofErr w:type="gramEnd"/>
            <w:r w:rsidRPr="003C4002">
              <w:rPr>
                <w:rFonts w:ascii="Times New Roman" w:eastAsia="Times New Roman" w:hAnsi="Times New Roman" w:cs="Times New Roman"/>
                <w:color w:val="000000"/>
                <w:sz w:val="24"/>
                <w:szCs w:val="24"/>
                <w:lang w:val="ru-RU" w:eastAsia="ru-RU"/>
              </w:rPr>
              <w:t xml:space="preserve"> дюйма.</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4</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1.11.</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Встановлення</w:t>
            </w:r>
            <w:proofErr w:type="spellEnd"/>
            <w:r w:rsidRPr="003C4002">
              <w:rPr>
                <w:rFonts w:ascii="Times New Roman" w:eastAsia="Times New Roman" w:hAnsi="Times New Roman" w:cs="Times New Roman"/>
                <w:color w:val="000000"/>
                <w:sz w:val="24"/>
                <w:szCs w:val="24"/>
                <w:lang w:val="ru-RU" w:eastAsia="ru-RU"/>
              </w:rPr>
              <w:t xml:space="preserve"> автоматичного </w:t>
            </w:r>
            <w:proofErr w:type="spellStart"/>
            <w:r w:rsidRPr="003C4002">
              <w:rPr>
                <w:rFonts w:ascii="Times New Roman" w:eastAsia="Times New Roman" w:hAnsi="Times New Roman" w:cs="Times New Roman"/>
                <w:color w:val="000000"/>
                <w:sz w:val="24"/>
                <w:szCs w:val="24"/>
                <w:lang w:val="ru-RU" w:eastAsia="ru-RU"/>
              </w:rPr>
              <w:t>спускача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повітря</w:t>
            </w:r>
            <w:proofErr w:type="spellEnd"/>
            <w:r w:rsidRPr="003C4002">
              <w:rPr>
                <w:rFonts w:ascii="Times New Roman" w:eastAsia="Times New Roman" w:hAnsi="Times New Roman" w:cs="Times New Roman"/>
                <w:color w:val="000000"/>
                <w:sz w:val="24"/>
                <w:szCs w:val="24"/>
                <w:lang w:val="ru-RU" w:eastAsia="ru-RU"/>
              </w:rPr>
              <w:t xml:space="preserve"> ½ дюйма.</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1.12.</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Заміна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дросельної</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шайби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опалення</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1.13.</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Заміна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дросельної</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шайби</w:t>
            </w:r>
            <w:proofErr w:type="spellEnd"/>
            <w:r w:rsidRPr="003C4002">
              <w:rPr>
                <w:rFonts w:ascii="Times New Roman" w:eastAsia="Times New Roman" w:hAnsi="Times New Roman" w:cs="Times New Roman"/>
                <w:color w:val="000000"/>
                <w:sz w:val="24"/>
                <w:szCs w:val="24"/>
                <w:lang w:val="ru-RU" w:eastAsia="ru-RU"/>
              </w:rPr>
              <w:t xml:space="preserve"> ГВП.</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1.14.</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Встановлення</w:t>
            </w:r>
            <w:proofErr w:type="spellEnd"/>
            <w:r w:rsidRPr="003C4002">
              <w:rPr>
                <w:rFonts w:ascii="Times New Roman" w:eastAsia="Times New Roman" w:hAnsi="Times New Roman" w:cs="Times New Roman"/>
                <w:color w:val="000000"/>
                <w:sz w:val="24"/>
                <w:szCs w:val="24"/>
                <w:lang w:val="ru-RU" w:eastAsia="ru-RU"/>
              </w:rPr>
              <w:t xml:space="preserve"> термометра</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3</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1.15.</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Проведення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профілактики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засувок</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9</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1.16.</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Відновлення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теплоізоляції</w:t>
            </w:r>
            <w:proofErr w:type="spellEnd"/>
            <w:r w:rsidRPr="003C4002">
              <w:rPr>
                <w:rFonts w:ascii="Times New Roman" w:eastAsia="Times New Roman" w:hAnsi="Times New Roman" w:cs="Times New Roman"/>
                <w:color w:val="000000"/>
                <w:sz w:val="24"/>
                <w:szCs w:val="24"/>
                <w:lang w:val="ru-RU" w:eastAsia="ru-RU"/>
              </w:rPr>
              <w:t xml:space="preserve"> трубопроводу ДУ 50-100 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10</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1.17.</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Фарбування</w:t>
            </w:r>
            <w:proofErr w:type="spellEnd"/>
            <w:r w:rsidRPr="003C4002">
              <w:rPr>
                <w:rFonts w:ascii="Times New Roman" w:eastAsia="Times New Roman" w:hAnsi="Times New Roman" w:cs="Times New Roman"/>
                <w:color w:val="000000"/>
                <w:sz w:val="24"/>
                <w:szCs w:val="24"/>
                <w:lang w:val="ru-RU" w:eastAsia="ru-RU"/>
              </w:rPr>
              <w:t xml:space="preserve"> трубопроводу ДУ 50-100мм.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10</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1.18.</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Промивка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теплообмінника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хімічним</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розчином</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1.19.</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Промивка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системи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опалення</w:t>
            </w:r>
            <w:proofErr w:type="spellEnd"/>
            <w:r w:rsidRPr="003C4002">
              <w:rPr>
                <w:rFonts w:ascii="Times New Roman" w:eastAsia="Times New Roman" w:hAnsi="Times New Roman" w:cs="Times New Roman"/>
                <w:color w:val="000000"/>
                <w:sz w:val="24"/>
                <w:szCs w:val="24"/>
                <w:lang w:val="ru-RU" w:eastAsia="ru-RU"/>
              </w:rPr>
              <w:t xml:space="preserve"> до </w:t>
            </w:r>
            <w:proofErr w:type="spellStart"/>
            <w:r w:rsidRPr="003C4002">
              <w:rPr>
                <w:rFonts w:ascii="Times New Roman" w:eastAsia="Times New Roman" w:hAnsi="Times New Roman" w:cs="Times New Roman"/>
                <w:color w:val="000000"/>
                <w:sz w:val="24"/>
                <w:szCs w:val="24"/>
                <w:lang w:val="ru-RU" w:eastAsia="ru-RU"/>
              </w:rPr>
              <w:t>освітлення</w:t>
            </w:r>
            <w:proofErr w:type="spellEnd"/>
            <w:r w:rsidRPr="003C4002">
              <w:rPr>
                <w:rFonts w:ascii="Times New Roman" w:eastAsia="Times New Roman" w:hAnsi="Times New Roman" w:cs="Times New Roman"/>
                <w:color w:val="000000"/>
                <w:sz w:val="24"/>
                <w:szCs w:val="24"/>
                <w:lang w:val="ru-RU" w:eastAsia="ru-RU"/>
              </w:rPr>
              <w:t xml:space="preserve"> води.</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1.20.</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Гідравлічні</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випробування</w:t>
            </w:r>
            <w:proofErr w:type="spellEnd"/>
            <w:r w:rsidRPr="003C4002">
              <w:rPr>
                <w:rFonts w:ascii="Times New Roman" w:eastAsia="Times New Roman" w:hAnsi="Times New Roman" w:cs="Times New Roman"/>
                <w:color w:val="000000"/>
                <w:sz w:val="24"/>
                <w:szCs w:val="24"/>
                <w:lang w:val="ru-RU" w:eastAsia="ru-RU"/>
              </w:rPr>
              <w:t xml:space="preserve"> контуру </w:t>
            </w:r>
            <w:proofErr w:type="spellStart"/>
            <w:r w:rsidRPr="003C4002">
              <w:rPr>
                <w:rFonts w:ascii="Times New Roman" w:eastAsia="Times New Roman" w:hAnsi="Times New Roman" w:cs="Times New Roman"/>
                <w:color w:val="000000"/>
                <w:sz w:val="24"/>
                <w:szCs w:val="24"/>
                <w:lang w:val="ru-RU" w:eastAsia="ru-RU"/>
              </w:rPr>
              <w:t>опалення</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1.21.</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Балансування</w:t>
            </w:r>
            <w:proofErr w:type="spellEnd"/>
            <w:r w:rsidRPr="003C4002">
              <w:rPr>
                <w:rFonts w:ascii="Times New Roman" w:eastAsia="Times New Roman" w:hAnsi="Times New Roman" w:cs="Times New Roman"/>
                <w:color w:val="000000"/>
                <w:sz w:val="24"/>
                <w:szCs w:val="24"/>
                <w:lang w:val="ru-RU" w:eastAsia="ru-RU"/>
              </w:rPr>
              <w:t xml:space="preserve"> та </w:t>
            </w:r>
            <w:proofErr w:type="spellStart"/>
            <w:r w:rsidRPr="003C4002">
              <w:rPr>
                <w:rFonts w:ascii="Times New Roman" w:eastAsia="Times New Roman" w:hAnsi="Times New Roman" w:cs="Times New Roman"/>
                <w:color w:val="000000"/>
                <w:sz w:val="24"/>
                <w:szCs w:val="24"/>
                <w:lang w:val="ru-RU" w:eastAsia="ru-RU"/>
              </w:rPr>
              <w:t>налагодження</w:t>
            </w:r>
            <w:proofErr w:type="spellEnd"/>
            <w:r w:rsidRPr="003C4002">
              <w:rPr>
                <w:rFonts w:ascii="Times New Roman" w:eastAsia="Times New Roman" w:hAnsi="Times New Roman" w:cs="Times New Roman"/>
                <w:color w:val="000000"/>
                <w:sz w:val="24"/>
                <w:szCs w:val="24"/>
                <w:lang w:val="ru-RU" w:eastAsia="ru-RU"/>
              </w:rPr>
              <w:t xml:space="preserve"> теплового пункту.</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b/>
                <w:bCs/>
                <w:color w:val="000000"/>
                <w:lang w:val="ru-RU" w:eastAsia="ru-RU"/>
              </w:rPr>
            </w:pPr>
            <w:r w:rsidRPr="003C4002">
              <w:rPr>
                <w:rFonts w:ascii="Times New Roman" w:eastAsia="Times New Roman" w:hAnsi="Times New Roman" w:cs="Times New Roman"/>
                <w:b/>
                <w:bCs/>
                <w:color w:val="000000"/>
                <w:lang w:val="ru-RU" w:eastAsia="ru-RU"/>
              </w:rPr>
              <w:t>2.</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b/>
                <w:bCs/>
                <w:color w:val="000000"/>
                <w:sz w:val="24"/>
                <w:szCs w:val="24"/>
                <w:lang w:val="ru-RU" w:eastAsia="ru-RU"/>
              </w:rPr>
            </w:pPr>
            <w:proofErr w:type="spellStart"/>
            <w:r w:rsidRPr="003C4002">
              <w:rPr>
                <w:rFonts w:ascii="Times New Roman" w:eastAsia="Times New Roman" w:hAnsi="Times New Roman" w:cs="Times New Roman"/>
                <w:b/>
                <w:bCs/>
                <w:color w:val="000000"/>
                <w:sz w:val="24"/>
                <w:szCs w:val="24"/>
                <w:lang w:val="ru-RU" w:eastAsia="ru-RU"/>
              </w:rPr>
              <w:t>Технічне</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обслуговування</w:t>
            </w:r>
            <w:proofErr w:type="spellEnd"/>
            <w:r w:rsidRPr="003C4002">
              <w:rPr>
                <w:rFonts w:ascii="Times New Roman" w:eastAsia="Times New Roman" w:hAnsi="Times New Roman" w:cs="Times New Roman"/>
                <w:b/>
                <w:bCs/>
                <w:color w:val="000000"/>
                <w:sz w:val="24"/>
                <w:szCs w:val="24"/>
                <w:lang w:val="ru-RU" w:eastAsia="ru-RU"/>
              </w:rPr>
              <w:t xml:space="preserve"> ІТП по </w:t>
            </w:r>
            <w:proofErr w:type="spellStart"/>
            <w:r w:rsidRPr="003C4002">
              <w:rPr>
                <w:rFonts w:ascii="Times New Roman" w:eastAsia="Times New Roman" w:hAnsi="Times New Roman" w:cs="Times New Roman"/>
                <w:b/>
                <w:bCs/>
                <w:color w:val="000000"/>
                <w:sz w:val="24"/>
                <w:szCs w:val="24"/>
                <w:lang w:val="ru-RU" w:eastAsia="ru-RU"/>
              </w:rPr>
              <w:t>вул</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Єжи</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Гедройця</w:t>
            </w:r>
            <w:proofErr w:type="spellEnd"/>
            <w:r w:rsidRPr="003C4002">
              <w:rPr>
                <w:rFonts w:ascii="Times New Roman" w:eastAsia="Times New Roman" w:hAnsi="Times New Roman" w:cs="Times New Roman"/>
                <w:b/>
                <w:bCs/>
                <w:color w:val="000000"/>
                <w:sz w:val="24"/>
                <w:szCs w:val="24"/>
                <w:lang w:val="ru-RU" w:eastAsia="ru-RU"/>
              </w:rPr>
              <w:t xml:space="preserve">, буд. 7 у </w:t>
            </w:r>
            <w:proofErr w:type="spellStart"/>
            <w:r w:rsidRPr="003C4002">
              <w:rPr>
                <w:rFonts w:ascii="Times New Roman" w:eastAsia="Times New Roman" w:hAnsi="Times New Roman" w:cs="Times New Roman"/>
                <w:b/>
                <w:bCs/>
                <w:color w:val="000000"/>
                <w:sz w:val="24"/>
                <w:szCs w:val="24"/>
                <w:lang w:val="ru-RU" w:eastAsia="ru-RU"/>
              </w:rPr>
              <w:t>складі</w:t>
            </w:r>
            <w:proofErr w:type="spellEnd"/>
            <w:r w:rsidRPr="003C4002">
              <w:rPr>
                <w:rFonts w:ascii="Times New Roman" w:eastAsia="Times New Roman" w:hAnsi="Times New Roman" w:cs="Times New Roman"/>
                <w:b/>
                <w:bCs/>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b/>
                <w:bCs/>
                <w:color w:val="000000"/>
                <w:lang w:val="ru-RU" w:eastAsia="ru-RU"/>
              </w:rPr>
            </w:pPr>
            <w:r w:rsidRPr="003C4002">
              <w:rPr>
                <w:rFonts w:ascii="Times New Roman" w:eastAsia="Times New Roman" w:hAnsi="Times New Roman" w:cs="Times New Roman"/>
                <w:b/>
                <w:bCs/>
                <w:color w:val="000000"/>
                <w:lang w:val="ru-RU" w:eastAsia="ru-RU"/>
              </w:rPr>
              <w:t>1 шт.</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2.1.</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 xml:space="preserve">Чистка </w:t>
            </w:r>
            <w:proofErr w:type="spellStart"/>
            <w:r w:rsidRPr="003C4002">
              <w:rPr>
                <w:rFonts w:ascii="Times New Roman" w:eastAsia="Times New Roman" w:hAnsi="Times New Roman" w:cs="Times New Roman"/>
                <w:color w:val="000000"/>
                <w:sz w:val="24"/>
                <w:szCs w:val="24"/>
                <w:lang w:val="ru-RU" w:eastAsia="ru-RU"/>
              </w:rPr>
              <w:t>фільтрів</w:t>
            </w:r>
            <w:proofErr w:type="spellEnd"/>
            <w:r w:rsidRPr="003C4002">
              <w:rPr>
                <w:rFonts w:ascii="Times New Roman" w:eastAsia="Times New Roman" w:hAnsi="Times New Roman" w:cs="Times New Roman"/>
                <w:color w:val="000000"/>
                <w:sz w:val="24"/>
                <w:szCs w:val="24"/>
                <w:lang w:val="ru-RU" w:eastAsia="ru-RU"/>
              </w:rPr>
              <w:t xml:space="preserve"> ДУ 80мм.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2.2.</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Промивка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теплообмінника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хімічним</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розчином</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2.3.</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Заміна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дросельної</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шайби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системи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опалення</w:t>
            </w:r>
            <w:proofErr w:type="spellEnd"/>
            <w:r w:rsidRPr="003C4002">
              <w:rPr>
                <w:rFonts w:ascii="Times New Roman" w:eastAsia="Times New Roman" w:hAnsi="Times New Roman" w:cs="Times New Roman"/>
                <w:color w:val="000000"/>
                <w:sz w:val="24"/>
                <w:szCs w:val="24"/>
                <w:lang w:val="ru-RU" w:eastAsia="ru-RU"/>
              </w:rPr>
              <w:t xml:space="preserve"> ДУ 32 - 11,3мм.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3</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2.4.</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Встановлення</w:t>
            </w:r>
            <w:proofErr w:type="spellEnd"/>
            <w:r w:rsidRPr="003C4002">
              <w:rPr>
                <w:rFonts w:ascii="Times New Roman" w:eastAsia="Times New Roman" w:hAnsi="Times New Roman" w:cs="Times New Roman"/>
                <w:color w:val="000000"/>
                <w:sz w:val="24"/>
                <w:szCs w:val="24"/>
                <w:lang w:val="ru-RU" w:eastAsia="ru-RU"/>
              </w:rPr>
              <w:t xml:space="preserve"> автоматичного </w:t>
            </w:r>
            <w:proofErr w:type="spellStart"/>
            <w:r w:rsidRPr="003C4002">
              <w:rPr>
                <w:rFonts w:ascii="Times New Roman" w:eastAsia="Times New Roman" w:hAnsi="Times New Roman" w:cs="Times New Roman"/>
                <w:color w:val="000000"/>
                <w:sz w:val="24"/>
                <w:szCs w:val="24"/>
                <w:lang w:val="ru-RU" w:eastAsia="ru-RU"/>
              </w:rPr>
              <w:t>спускача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повітря</w:t>
            </w:r>
            <w:proofErr w:type="spellEnd"/>
            <w:r w:rsidRPr="003C4002">
              <w:rPr>
                <w:rFonts w:ascii="Times New Roman" w:eastAsia="Times New Roman" w:hAnsi="Times New Roman" w:cs="Times New Roman"/>
                <w:color w:val="000000"/>
                <w:sz w:val="24"/>
                <w:szCs w:val="24"/>
                <w:lang w:val="ru-RU" w:eastAsia="ru-RU"/>
              </w:rPr>
              <w:t xml:space="preserve"> ½ дюйма.</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3</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2.5.</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 xml:space="preserve">Монтаж </w:t>
            </w:r>
            <w:proofErr w:type="spellStart"/>
            <w:r w:rsidRPr="003C4002">
              <w:rPr>
                <w:rFonts w:ascii="Times New Roman" w:eastAsia="Times New Roman" w:hAnsi="Times New Roman" w:cs="Times New Roman"/>
                <w:color w:val="000000"/>
                <w:sz w:val="24"/>
                <w:szCs w:val="24"/>
                <w:lang w:val="ru-RU" w:eastAsia="ru-RU"/>
              </w:rPr>
              <w:t>термометрів</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2.6.</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Повірка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манометрів</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показуючих</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10</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lastRenderedPageBreak/>
              <w:t>2.7.</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Проведення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обслуговування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циркуляційних</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насосів</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2.8.</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Фарбування</w:t>
            </w:r>
            <w:proofErr w:type="spellEnd"/>
            <w:r w:rsidRPr="003C4002">
              <w:rPr>
                <w:rFonts w:ascii="Times New Roman" w:eastAsia="Times New Roman" w:hAnsi="Times New Roman" w:cs="Times New Roman"/>
                <w:color w:val="000000"/>
                <w:sz w:val="24"/>
                <w:szCs w:val="24"/>
                <w:lang w:val="ru-RU" w:eastAsia="ru-RU"/>
              </w:rPr>
              <w:t xml:space="preserve"> трубопроводу ДУ 50-100мм.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5</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2.9.</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Заміна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дросельної</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шайби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елеватора</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2.10.</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Заміна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дросельної</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шайби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системи</w:t>
            </w:r>
            <w:proofErr w:type="spellEnd"/>
            <w:r w:rsidRPr="003C4002">
              <w:rPr>
                <w:rFonts w:ascii="Times New Roman" w:eastAsia="Times New Roman" w:hAnsi="Times New Roman" w:cs="Times New Roman"/>
                <w:color w:val="000000"/>
                <w:sz w:val="24"/>
                <w:szCs w:val="24"/>
                <w:lang w:val="ru-RU" w:eastAsia="ru-RU"/>
              </w:rPr>
              <w:t xml:space="preserve"> ГВП.</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2.11.</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 xml:space="preserve">Монтаж </w:t>
            </w:r>
            <w:proofErr w:type="spellStart"/>
            <w:r w:rsidRPr="003C4002">
              <w:rPr>
                <w:rFonts w:ascii="Times New Roman" w:eastAsia="Times New Roman" w:hAnsi="Times New Roman" w:cs="Times New Roman"/>
                <w:color w:val="000000"/>
                <w:sz w:val="24"/>
                <w:szCs w:val="24"/>
                <w:lang w:val="ru-RU" w:eastAsia="ru-RU"/>
              </w:rPr>
              <w:t>термометрів</w:t>
            </w:r>
            <w:proofErr w:type="spellEnd"/>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3</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2.12.</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Проведення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профілактики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засувок</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4</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2.13.</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Відновлення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теплоізоляції</w:t>
            </w:r>
            <w:proofErr w:type="spellEnd"/>
            <w:r w:rsidRPr="003C4002">
              <w:rPr>
                <w:rFonts w:ascii="Times New Roman" w:eastAsia="Times New Roman" w:hAnsi="Times New Roman" w:cs="Times New Roman"/>
                <w:color w:val="000000"/>
                <w:sz w:val="24"/>
                <w:szCs w:val="24"/>
                <w:lang w:val="ru-RU" w:eastAsia="ru-RU"/>
              </w:rPr>
              <w:t xml:space="preserve"> трубопроводу ДУ 50-100мм.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2.14.</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Фарбування</w:t>
            </w:r>
            <w:proofErr w:type="spellEnd"/>
            <w:r w:rsidRPr="003C4002">
              <w:rPr>
                <w:rFonts w:ascii="Times New Roman" w:eastAsia="Times New Roman" w:hAnsi="Times New Roman" w:cs="Times New Roman"/>
                <w:color w:val="000000"/>
                <w:sz w:val="24"/>
                <w:szCs w:val="24"/>
                <w:lang w:val="ru-RU" w:eastAsia="ru-RU"/>
              </w:rPr>
              <w:t xml:space="preserve"> трубопроводу ДУ 50-100мм.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2.15.</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Промивка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системи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опалення</w:t>
            </w:r>
            <w:proofErr w:type="spellEnd"/>
            <w:r w:rsidRPr="003C4002">
              <w:rPr>
                <w:rFonts w:ascii="Times New Roman" w:eastAsia="Times New Roman" w:hAnsi="Times New Roman" w:cs="Times New Roman"/>
                <w:color w:val="000000"/>
                <w:sz w:val="24"/>
                <w:szCs w:val="24"/>
                <w:lang w:val="ru-RU" w:eastAsia="ru-RU"/>
              </w:rPr>
              <w:t xml:space="preserve"> до </w:t>
            </w:r>
            <w:proofErr w:type="spellStart"/>
            <w:r w:rsidRPr="003C4002">
              <w:rPr>
                <w:rFonts w:ascii="Times New Roman" w:eastAsia="Times New Roman" w:hAnsi="Times New Roman" w:cs="Times New Roman"/>
                <w:color w:val="000000"/>
                <w:sz w:val="24"/>
                <w:szCs w:val="24"/>
                <w:lang w:val="ru-RU" w:eastAsia="ru-RU"/>
              </w:rPr>
              <w:t>освітлення</w:t>
            </w:r>
            <w:proofErr w:type="spellEnd"/>
            <w:r w:rsidRPr="003C4002">
              <w:rPr>
                <w:rFonts w:ascii="Times New Roman" w:eastAsia="Times New Roman" w:hAnsi="Times New Roman" w:cs="Times New Roman"/>
                <w:color w:val="000000"/>
                <w:sz w:val="24"/>
                <w:szCs w:val="24"/>
                <w:lang w:val="ru-RU" w:eastAsia="ru-RU"/>
              </w:rPr>
              <w:t xml:space="preserve"> води.</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2.16.</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Гідравлічні</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випробування</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2.17.</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Балансування</w:t>
            </w:r>
            <w:proofErr w:type="spellEnd"/>
            <w:r w:rsidRPr="003C4002">
              <w:rPr>
                <w:rFonts w:ascii="Times New Roman" w:eastAsia="Times New Roman" w:hAnsi="Times New Roman" w:cs="Times New Roman"/>
                <w:color w:val="000000"/>
                <w:sz w:val="24"/>
                <w:szCs w:val="24"/>
                <w:lang w:val="ru-RU" w:eastAsia="ru-RU"/>
              </w:rPr>
              <w:t xml:space="preserve"> та </w:t>
            </w:r>
            <w:proofErr w:type="spellStart"/>
            <w:r w:rsidRPr="003C4002">
              <w:rPr>
                <w:rFonts w:ascii="Times New Roman" w:eastAsia="Times New Roman" w:hAnsi="Times New Roman" w:cs="Times New Roman"/>
                <w:color w:val="000000"/>
                <w:sz w:val="24"/>
                <w:szCs w:val="24"/>
                <w:lang w:val="ru-RU" w:eastAsia="ru-RU"/>
              </w:rPr>
              <w:t>налагодження</w:t>
            </w:r>
            <w:proofErr w:type="spellEnd"/>
            <w:r w:rsidRPr="003C4002">
              <w:rPr>
                <w:rFonts w:ascii="Times New Roman" w:eastAsia="Times New Roman" w:hAnsi="Times New Roman" w:cs="Times New Roman"/>
                <w:color w:val="000000"/>
                <w:sz w:val="24"/>
                <w:szCs w:val="24"/>
                <w:lang w:val="ru-RU" w:eastAsia="ru-RU"/>
              </w:rPr>
              <w:t xml:space="preserve"> теплового пункту.</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b/>
                <w:bCs/>
                <w:color w:val="000000"/>
                <w:lang w:val="ru-RU" w:eastAsia="ru-RU"/>
              </w:rPr>
            </w:pPr>
            <w:r w:rsidRPr="003C4002">
              <w:rPr>
                <w:rFonts w:ascii="Times New Roman" w:eastAsia="Times New Roman" w:hAnsi="Times New Roman" w:cs="Times New Roman"/>
                <w:b/>
                <w:bCs/>
                <w:color w:val="000000"/>
                <w:lang w:val="ru-RU" w:eastAsia="ru-RU"/>
              </w:rPr>
              <w:t>3.</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b/>
                <w:bCs/>
                <w:color w:val="000000"/>
                <w:sz w:val="24"/>
                <w:szCs w:val="24"/>
                <w:lang w:val="ru-RU" w:eastAsia="ru-RU"/>
              </w:rPr>
            </w:pPr>
            <w:proofErr w:type="spellStart"/>
            <w:r w:rsidRPr="003C4002">
              <w:rPr>
                <w:rFonts w:ascii="Times New Roman" w:eastAsia="Times New Roman" w:hAnsi="Times New Roman" w:cs="Times New Roman"/>
                <w:b/>
                <w:bCs/>
                <w:color w:val="000000"/>
                <w:sz w:val="24"/>
                <w:szCs w:val="24"/>
                <w:lang w:val="ru-RU" w:eastAsia="ru-RU"/>
              </w:rPr>
              <w:t>Технічне</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обслуговування</w:t>
            </w:r>
            <w:proofErr w:type="spellEnd"/>
            <w:r w:rsidRPr="003C4002">
              <w:rPr>
                <w:rFonts w:ascii="Times New Roman" w:eastAsia="Times New Roman" w:hAnsi="Times New Roman" w:cs="Times New Roman"/>
                <w:b/>
                <w:bCs/>
                <w:color w:val="000000"/>
                <w:sz w:val="24"/>
                <w:szCs w:val="24"/>
                <w:lang w:val="ru-RU" w:eastAsia="ru-RU"/>
              </w:rPr>
              <w:t xml:space="preserve"> ІТП по </w:t>
            </w:r>
            <w:proofErr w:type="spellStart"/>
            <w:r w:rsidRPr="003C4002">
              <w:rPr>
                <w:rFonts w:ascii="Times New Roman" w:eastAsia="Times New Roman" w:hAnsi="Times New Roman" w:cs="Times New Roman"/>
                <w:b/>
                <w:bCs/>
                <w:color w:val="000000"/>
                <w:sz w:val="24"/>
                <w:szCs w:val="24"/>
                <w:lang w:val="ru-RU" w:eastAsia="ru-RU"/>
              </w:rPr>
              <w:t>вул</w:t>
            </w:r>
            <w:proofErr w:type="spellEnd"/>
            <w:r w:rsidRPr="003C4002">
              <w:rPr>
                <w:rFonts w:ascii="Times New Roman" w:eastAsia="Times New Roman" w:hAnsi="Times New Roman" w:cs="Times New Roman"/>
                <w:b/>
                <w:bCs/>
                <w:color w:val="000000"/>
                <w:sz w:val="24"/>
                <w:szCs w:val="24"/>
                <w:lang w:val="ru-RU" w:eastAsia="ru-RU"/>
              </w:rPr>
              <w:t xml:space="preserve">. С. </w:t>
            </w:r>
            <w:proofErr w:type="spellStart"/>
            <w:r w:rsidRPr="003C4002">
              <w:rPr>
                <w:rFonts w:ascii="Times New Roman" w:eastAsia="Times New Roman" w:hAnsi="Times New Roman" w:cs="Times New Roman"/>
                <w:b/>
                <w:bCs/>
                <w:color w:val="000000"/>
                <w:sz w:val="24"/>
                <w:szCs w:val="24"/>
                <w:lang w:val="ru-RU" w:eastAsia="ru-RU"/>
              </w:rPr>
              <w:t>Петлюри</w:t>
            </w:r>
            <w:proofErr w:type="spellEnd"/>
            <w:r w:rsidRPr="003C4002">
              <w:rPr>
                <w:rFonts w:ascii="Times New Roman" w:eastAsia="Times New Roman" w:hAnsi="Times New Roman" w:cs="Times New Roman"/>
                <w:b/>
                <w:bCs/>
                <w:color w:val="000000"/>
                <w:sz w:val="24"/>
                <w:szCs w:val="24"/>
                <w:lang w:val="ru-RU" w:eastAsia="ru-RU"/>
              </w:rPr>
              <w:t xml:space="preserve">, буд. 21-А у </w:t>
            </w:r>
            <w:proofErr w:type="spellStart"/>
            <w:r w:rsidRPr="003C4002">
              <w:rPr>
                <w:rFonts w:ascii="Times New Roman" w:eastAsia="Times New Roman" w:hAnsi="Times New Roman" w:cs="Times New Roman"/>
                <w:b/>
                <w:bCs/>
                <w:color w:val="000000"/>
                <w:sz w:val="24"/>
                <w:szCs w:val="24"/>
                <w:lang w:val="ru-RU" w:eastAsia="ru-RU"/>
              </w:rPr>
              <w:t>складі</w:t>
            </w:r>
            <w:proofErr w:type="spellEnd"/>
            <w:r w:rsidRPr="003C4002">
              <w:rPr>
                <w:rFonts w:ascii="Times New Roman" w:eastAsia="Times New Roman" w:hAnsi="Times New Roman" w:cs="Times New Roman"/>
                <w:b/>
                <w:bCs/>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b/>
                <w:bCs/>
                <w:color w:val="000000"/>
                <w:lang w:val="ru-RU" w:eastAsia="ru-RU"/>
              </w:rPr>
            </w:pPr>
            <w:r w:rsidRPr="003C4002">
              <w:rPr>
                <w:rFonts w:ascii="Times New Roman" w:eastAsia="Times New Roman" w:hAnsi="Times New Roman" w:cs="Times New Roman"/>
                <w:b/>
                <w:bCs/>
                <w:color w:val="000000"/>
                <w:lang w:val="ru-RU" w:eastAsia="ru-RU"/>
              </w:rPr>
              <w:t>1 шт.</w:t>
            </w:r>
          </w:p>
        </w:tc>
      </w:tr>
      <w:tr w:rsidR="003C4002" w:rsidRPr="003C4002" w:rsidTr="00D44D20">
        <w:trPr>
          <w:trHeight w:val="402"/>
        </w:trPr>
        <w:tc>
          <w:tcPr>
            <w:tcW w:w="960" w:type="dxa"/>
            <w:tcBorders>
              <w:top w:val="nil"/>
              <w:left w:val="single" w:sz="8" w:space="0" w:color="auto"/>
              <w:bottom w:val="single" w:sz="8" w:space="0" w:color="auto"/>
              <w:right w:val="nil"/>
            </w:tcBorders>
            <w:hideMark/>
          </w:tcPr>
          <w:p w:rsidR="003C4002" w:rsidRPr="003C4002" w:rsidRDefault="003C4002" w:rsidP="003C4002">
            <w:pPr>
              <w:spacing w:after="0" w:line="240" w:lineRule="auto"/>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 </w:t>
            </w:r>
          </w:p>
        </w:tc>
        <w:tc>
          <w:tcPr>
            <w:tcW w:w="7252" w:type="dxa"/>
            <w:tcBorders>
              <w:top w:val="nil"/>
              <w:left w:val="nil"/>
              <w:bottom w:val="single" w:sz="8" w:space="0" w:color="auto"/>
              <w:right w:val="nil"/>
            </w:tcBorders>
            <w:hideMark/>
          </w:tcPr>
          <w:p w:rsidR="003C4002" w:rsidRPr="003C4002" w:rsidRDefault="003C4002" w:rsidP="003C4002">
            <w:pPr>
              <w:spacing w:after="0" w:line="240" w:lineRule="auto"/>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 </w:t>
            </w:r>
          </w:p>
        </w:tc>
        <w:tc>
          <w:tcPr>
            <w:tcW w:w="1276" w:type="dxa"/>
            <w:tcBorders>
              <w:top w:val="nil"/>
              <w:left w:val="nil"/>
              <w:bottom w:val="single" w:sz="8" w:space="0" w:color="auto"/>
              <w:right w:val="nil"/>
            </w:tcBorders>
            <w:hideMark/>
          </w:tcPr>
          <w:p w:rsidR="003C4002" w:rsidRPr="003C4002" w:rsidRDefault="003C4002" w:rsidP="003C4002">
            <w:pPr>
              <w:spacing w:after="0" w:line="240" w:lineRule="auto"/>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 </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3.1.</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Повірка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манометрів</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показуючих</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14</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3.2.</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Проведення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профілактики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елеватору</w:t>
            </w:r>
            <w:proofErr w:type="spellEnd"/>
            <w:r w:rsidRPr="003C4002">
              <w:rPr>
                <w:rFonts w:ascii="Times New Roman" w:eastAsia="Times New Roman" w:hAnsi="Times New Roman" w:cs="Times New Roman"/>
                <w:color w:val="000000"/>
                <w:sz w:val="24"/>
                <w:szCs w:val="24"/>
                <w:lang w:val="ru-RU" w:eastAsia="ru-RU"/>
              </w:rPr>
              <w:t xml:space="preserve"> № 2 </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3.3.</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Заміна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дросельної</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шайби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системи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опалення</w:t>
            </w:r>
            <w:proofErr w:type="spellEnd"/>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3.4.</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Проведення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чищення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грязевиків</w:t>
            </w:r>
            <w:proofErr w:type="spellEnd"/>
            <w:r w:rsidRPr="003C4002">
              <w:rPr>
                <w:rFonts w:ascii="Times New Roman" w:eastAsia="Times New Roman" w:hAnsi="Times New Roman" w:cs="Times New Roman"/>
                <w:color w:val="000000"/>
                <w:sz w:val="24"/>
                <w:szCs w:val="24"/>
                <w:lang w:val="ru-RU" w:eastAsia="ru-RU"/>
              </w:rPr>
              <w:t xml:space="preserve"> ДУ 76мм.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3.5.</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 xml:space="preserve">Монтаж </w:t>
            </w:r>
            <w:proofErr w:type="spellStart"/>
            <w:r w:rsidRPr="003C4002">
              <w:rPr>
                <w:rFonts w:ascii="Times New Roman" w:eastAsia="Times New Roman" w:hAnsi="Times New Roman" w:cs="Times New Roman"/>
                <w:color w:val="000000"/>
                <w:sz w:val="24"/>
                <w:szCs w:val="24"/>
                <w:lang w:val="ru-RU" w:eastAsia="ru-RU"/>
              </w:rPr>
              <w:t>термометрів</w:t>
            </w:r>
            <w:proofErr w:type="spellEnd"/>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5</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3.6.</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Проведення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профілактики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засувок</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4</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3.7.</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Відновлення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теплоізоляції</w:t>
            </w:r>
            <w:proofErr w:type="spellEnd"/>
            <w:r w:rsidRPr="003C4002">
              <w:rPr>
                <w:rFonts w:ascii="Times New Roman" w:eastAsia="Times New Roman" w:hAnsi="Times New Roman" w:cs="Times New Roman"/>
                <w:color w:val="000000"/>
                <w:sz w:val="24"/>
                <w:szCs w:val="24"/>
                <w:lang w:val="ru-RU" w:eastAsia="ru-RU"/>
              </w:rPr>
              <w:t xml:space="preserve"> трубопроводу ДУ 50-100мм.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10</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3.8.</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Фарбування</w:t>
            </w:r>
            <w:proofErr w:type="spellEnd"/>
            <w:r w:rsidRPr="003C4002">
              <w:rPr>
                <w:rFonts w:ascii="Times New Roman" w:eastAsia="Times New Roman" w:hAnsi="Times New Roman" w:cs="Times New Roman"/>
                <w:color w:val="000000"/>
                <w:sz w:val="24"/>
                <w:szCs w:val="24"/>
                <w:lang w:val="ru-RU" w:eastAsia="ru-RU"/>
              </w:rPr>
              <w:t xml:space="preserve"> трубопроводу ДУ 50-100мм.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10</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3.9.</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Промивка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системи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опалення</w:t>
            </w:r>
            <w:proofErr w:type="spellEnd"/>
            <w:r w:rsidRPr="003C4002">
              <w:rPr>
                <w:rFonts w:ascii="Times New Roman" w:eastAsia="Times New Roman" w:hAnsi="Times New Roman" w:cs="Times New Roman"/>
                <w:color w:val="000000"/>
                <w:sz w:val="24"/>
                <w:szCs w:val="24"/>
                <w:lang w:val="ru-RU" w:eastAsia="ru-RU"/>
              </w:rPr>
              <w:t xml:space="preserve"> до </w:t>
            </w:r>
            <w:proofErr w:type="spellStart"/>
            <w:r w:rsidRPr="003C4002">
              <w:rPr>
                <w:rFonts w:ascii="Times New Roman" w:eastAsia="Times New Roman" w:hAnsi="Times New Roman" w:cs="Times New Roman"/>
                <w:color w:val="000000"/>
                <w:sz w:val="24"/>
                <w:szCs w:val="24"/>
                <w:lang w:val="ru-RU" w:eastAsia="ru-RU"/>
              </w:rPr>
              <w:t>освітлення</w:t>
            </w:r>
            <w:proofErr w:type="spellEnd"/>
            <w:r w:rsidRPr="003C4002">
              <w:rPr>
                <w:rFonts w:ascii="Times New Roman" w:eastAsia="Times New Roman" w:hAnsi="Times New Roman" w:cs="Times New Roman"/>
                <w:color w:val="000000"/>
                <w:sz w:val="24"/>
                <w:szCs w:val="24"/>
                <w:lang w:val="ru-RU" w:eastAsia="ru-RU"/>
              </w:rPr>
              <w:t xml:space="preserve"> води.</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3.10.</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Гідравлічні</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випробування</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3.11.</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Балансування</w:t>
            </w:r>
            <w:proofErr w:type="spellEnd"/>
            <w:r w:rsidRPr="003C4002">
              <w:rPr>
                <w:rFonts w:ascii="Times New Roman" w:eastAsia="Times New Roman" w:hAnsi="Times New Roman" w:cs="Times New Roman"/>
                <w:color w:val="000000"/>
                <w:sz w:val="24"/>
                <w:szCs w:val="24"/>
                <w:lang w:val="ru-RU" w:eastAsia="ru-RU"/>
              </w:rPr>
              <w:t xml:space="preserve"> та </w:t>
            </w:r>
            <w:proofErr w:type="spellStart"/>
            <w:r w:rsidRPr="003C4002">
              <w:rPr>
                <w:rFonts w:ascii="Times New Roman" w:eastAsia="Times New Roman" w:hAnsi="Times New Roman" w:cs="Times New Roman"/>
                <w:color w:val="000000"/>
                <w:sz w:val="24"/>
                <w:szCs w:val="24"/>
                <w:lang w:val="ru-RU" w:eastAsia="ru-RU"/>
              </w:rPr>
              <w:t>налагодження</w:t>
            </w:r>
            <w:proofErr w:type="spellEnd"/>
            <w:r w:rsidRPr="003C4002">
              <w:rPr>
                <w:rFonts w:ascii="Times New Roman" w:eastAsia="Times New Roman" w:hAnsi="Times New Roman" w:cs="Times New Roman"/>
                <w:color w:val="000000"/>
                <w:sz w:val="24"/>
                <w:szCs w:val="24"/>
                <w:lang w:val="ru-RU" w:eastAsia="ru-RU"/>
              </w:rPr>
              <w:t xml:space="preserve"> теплового пункту.</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b/>
                <w:bCs/>
                <w:color w:val="000000"/>
                <w:lang w:val="ru-RU" w:eastAsia="ru-RU"/>
              </w:rPr>
            </w:pPr>
            <w:r w:rsidRPr="003C4002">
              <w:rPr>
                <w:rFonts w:ascii="Times New Roman" w:eastAsia="Times New Roman" w:hAnsi="Times New Roman" w:cs="Times New Roman"/>
                <w:b/>
                <w:bCs/>
                <w:color w:val="000000"/>
                <w:lang w:val="ru-RU" w:eastAsia="ru-RU"/>
              </w:rPr>
              <w:t>4.</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b/>
                <w:bCs/>
                <w:color w:val="000000"/>
                <w:sz w:val="24"/>
                <w:szCs w:val="24"/>
                <w:lang w:val="ru-RU" w:eastAsia="ru-RU"/>
              </w:rPr>
            </w:pPr>
            <w:proofErr w:type="spellStart"/>
            <w:r w:rsidRPr="003C4002">
              <w:rPr>
                <w:rFonts w:ascii="Times New Roman" w:eastAsia="Times New Roman" w:hAnsi="Times New Roman" w:cs="Times New Roman"/>
                <w:b/>
                <w:bCs/>
                <w:color w:val="000000"/>
                <w:sz w:val="24"/>
                <w:szCs w:val="24"/>
                <w:lang w:val="ru-RU" w:eastAsia="ru-RU"/>
              </w:rPr>
              <w:t>Технічне</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обслуговування</w:t>
            </w:r>
            <w:proofErr w:type="spellEnd"/>
            <w:r w:rsidRPr="003C4002">
              <w:rPr>
                <w:rFonts w:ascii="Times New Roman" w:eastAsia="Times New Roman" w:hAnsi="Times New Roman" w:cs="Times New Roman"/>
                <w:b/>
                <w:bCs/>
                <w:color w:val="000000"/>
                <w:sz w:val="24"/>
                <w:szCs w:val="24"/>
                <w:lang w:val="ru-RU" w:eastAsia="ru-RU"/>
              </w:rPr>
              <w:t xml:space="preserve"> ІТП по </w:t>
            </w:r>
            <w:proofErr w:type="spellStart"/>
            <w:r w:rsidRPr="003C4002">
              <w:rPr>
                <w:rFonts w:ascii="Times New Roman" w:eastAsia="Times New Roman" w:hAnsi="Times New Roman" w:cs="Times New Roman"/>
                <w:b/>
                <w:bCs/>
                <w:color w:val="000000"/>
                <w:sz w:val="24"/>
                <w:szCs w:val="24"/>
                <w:lang w:val="ru-RU" w:eastAsia="ru-RU"/>
              </w:rPr>
              <w:t>вул</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Стадіонна</w:t>
            </w:r>
            <w:proofErr w:type="spellEnd"/>
            <w:r w:rsidRPr="003C4002">
              <w:rPr>
                <w:rFonts w:ascii="Times New Roman" w:eastAsia="Times New Roman" w:hAnsi="Times New Roman" w:cs="Times New Roman"/>
                <w:b/>
                <w:bCs/>
                <w:color w:val="000000"/>
                <w:sz w:val="24"/>
                <w:szCs w:val="24"/>
                <w:lang w:val="ru-RU" w:eastAsia="ru-RU"/>
              </w:rPr>
              <w:t xml:space="preserve">, буд.6-А у </w:t>
            </w:r>
            <w:proofErr w:type="spellStart"/>
            <w:r w:rsidRPr="003C4002">
              <w:rPr>
                <w:rFonts w:ascii="Times New Roman" w:eastAsia="Times New Roman" w:hAnsi="Times New Roman" w:cs="Times New Roman"/>
                <w:b/>
                <w:bCs/>
                <w:color w:val="000000"/>
                <w:sz w:val="24"/>
                <w:szCs w:val="24"/>
                <w:lang w:val="ru-RU" w:eastAsia="ru-RU"/>
              </w:rPr>
              <w:t>складі</w:t>
            </w:r>
            <w:proofErr w:type="spellEnd"/>
            <w:r w:rsidRPr="003C4002">
              <w:rPr>
                <w:rFonts w:ascii="Times New Roman" w:eastAsia="Times New Roman" w:hAnsi="Times New Roman" w:cs="Times New Roman"/>
                <w:b/>
                <w:bCs/>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b/>
                <w:bCs/>
                <w:color w:val="000000"/>
                <w:lang w:val="ru-RU" w:eastAsia="ru-RU"/>
              </w:rPr>
            </w:pPr>
            <w:r w:rsidRPr="003C4002">
              <w:rPr>
                <w:rFonts w:ascii="Times New Roman" w:eastAsia="Times New Roman" w:hAnsi="Times New Roman" w:cs="Times New Roman"/>
                <w:b/>
                <w:bCs/>
                <w:color w:val="000000"/>
                <w:lang w:val="ru-RU" w:eastAsia="ru-RU"/>
              </w:rPr>
              <w:t>1 шт.</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4.1.</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Проведення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профілактики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елеватору</w:t>
            </w:r>
            <w:proofErr w:type="spellEnd"/>
            <w:r w:rsidRPr="003C4002">
              <w:rPr>
                <w:rFonts w:ascii="Times New Roman" w:eastAsia="Times New Roman" w:hAnsi="Times New Roman" w:cs="Times New Roman"/>
                <w:color w:val="000000"/>
                <w:sz w:val="24"/>
                <w:szCs w:val="24"/>
                <w:lang w:val="ru-RU" w:eastAsia="ru-RU"/>
              </w:rPr>
              <w:t xml:space="preserve"> № 2.</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4.2.</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 xml:space="preserve">Чистка </w:t>
            </w:r>
            <w:proofErr w:type="spellStart"/>
            <w:r w:rsidRPr="003C4002">
              <w:rPr>
                <w:rFonts w:ascii="Times New Roman" w:eastAsia="Times New Roman" w:hAnsi="Times New Roman" w:cs="Times New Roman"/>
                <w:color w:val="000000"/>
                <w:sz w:val="24"/>
                <w:szCs w:val="24"/>
                <w:lang w:val="ru-RU" w:eastAsia="ru-RU"/>
              </w:rPr>
              <w:t>фільтрів</w:t>
            </w:r>
            <w:proofErr w:type="spellEnd"/>
            <w:r w:rsidRPr="003C4002">
              <w:rPr>
                <w:rFonts w:ascii="Times New Roman" w:eastAsia="Times New Roman" w:hAnsi="Times New Roman" w:cs="Times New Roman"/>
                <w:color w:val="000000"/>
                <w:sz w:val="24"/>
                <w:szCs w:val="24"/>
                <w:lang w:val="ru-RU" w:eastAsia="ru-RU"/>
              </w:rPr>
              <w:t xml:space="preserve"> ДУ 50 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4.3.</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 xml:space="preserve">Чистка </w:t>
            </w:r>
            <w:proofErr w:type="spellStart"/>
            <w:r w:rsidRPr="003C4002">
              <w:rPr>
                <w:rFonts w:ascii="Times New Roman" w:eastAsia="Times New Roman" w:hAnsi="Times New Roman" w:cs="Times New Roman"/>
                <w:color w:val="000000"/>
                <w:sz w:val="24"/>
                <w:szCs w:val="24"/>
                <w:lang w:val="ru-RU" w:eastAsia="ru-RU"/>
              </w:rPr>
              <w:t>грязевиків</w:t>
            </w:r>
            <w:proofErr w:type="spellEnd"/>
            <w:r w:rsidRPr="003C4002">
              <w:rPr>
                <w:rFonts w:ascii="Times New Roman" w:eastAsia="Times New Roman" w:hAnsi="Times New Roman" w:cs="Times New Roman"/>
                <w:color w:val="000000"/>
                <w:sz w:val="24"/>
                <w:szCs w:val="24"/>
                <w:lang w:val="ru-RU" w:eastAsia="ru-RU"/>
              </w:rPr>
              <w:t xml:space="preserve"> ДУ 50 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4.4.</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Заміна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кранів</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шарових</w:t>
            </w:r>
            <w:proofErr w:type="spellEnd"/>
            <w:r w:rsidRPr="003C4002">
              <w:rPr>
                <w:rFonts w:ascii="Times New Roman" w:eastAsia="Times New Roman" w:hAnsi="Times New Roman" w:cs="Times New Roman"/>
                <w:color w:val="000000"/>
                <w:sz w:val="24"/>
                <w:szCs w:val="24"/>
                <w:lang w:val="ru-RU" w:eastAsia="ru-RU"/>
              </w:rPr>
              <w:t xml:space="preserve"> ½ дюйма.</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4.5.</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Повірка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манометрів</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показуючих</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6</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4.6.</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Встановлення</w:t>
            </w:r>
            <w:proofErr w:type="spellEnd"/>
            <w:r w:rsidRPr="003C4002">
              <w:rPr>
                <w:rFonts w:ascii="Times New Roman" w:eastAsia="Times New Roman" w:hAnsi="Times New Roman" w:cs="Times New Roman"/>
                <w:color w:val="000000"/>
                <w:sz w:val="24"/>
                <w:szCs w:val="24"/>
                <w:lang w:val="ru-RU" w:eastAsia="ru-RU"/>
              </w:rPr>
              <w:t xml:space="preserve"> автоматичного </w:t>
            </w:r>
            <w:proofErr w:type="spellStart"/>
            <w:r w:rsidRPr="003C4002">
              <w:rPr>
                <w:rFonts w:ascii="Times New Roman" w:eastAsia="Times New Roman" w:hAnsi="Times New Roman" w:cs="Times New Roman"/>
                <w:color w:val="000000"/>
                <w:sz w:val="24"/>
                <w:szCs w:val="24"/>
                <w:lang w:val="ru-RU" w:eastAsia="ru-RU"/>
              </w:rPr>
              <w:t>спускача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повітря</w:t>
            </w:r>
            <w:proofErr w:type="spellEnd"/>
            <w:r w:rsidRPr="003C4002">
              <w:rPr>
                <w:rFonts w:ascii="Times New Roman" w:eastAsia="Times New Roman" w:hAnsi="Times New Roman" w:cs="Times New Roman"/>
                <w:color w:val="000000"/>
                <w:sz w:val="24"/>
                <w:szCs w:val="24"/>
                <w:lang w:val="ru-RU" w:eastAsia="ru-RU"/>
              </w:rPr>
              <w:t xml:space="preserve"> ½ дюйма.</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4.7.</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Заміна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дросельної</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шайби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опалення</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4.8.</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Встановлення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термометрів</w:t>
            </w:r>
            <w:proofErr w:type="spellEnd"/>
            <w:r w:rsidRPr="003C4002">
              <w:rPr>
                <w:rFonts w:ascii="Times New Roman" w:eastAsia="Times New Roman" w:hAnsi="Times New Roman" w:cs="Times New Roman"/>
                <w:color w:val="000000"/>
                <w:sz w:val="24"/>
                <w:szCs w:val="24"/>
                <w:lang w:val="ru-RU" w:eastAsia="ru-RU"/>
              </w:rPr>
              <w:t xml:space="preserve"> </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3</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4.9.</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Проведення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профілактики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засувок</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4</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lastRenderedPageBreak/>
              <w:t>4.10.</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Відновлення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теплоізоляції</w:t>
            </w:r>
            <w:proofErr w:type="spellEnd"/>
            <w:r w:rsidRPr="003C4002">
              <w:rPr>
                <w:rFonts w:ascii="Times New Roman" w:eastAsia="Times New Roman" w:hAnsi="Times New Roman" w:cs="Times New Roman"/>
                <w:color w:val="000000"/>
                <w:sz w:val="24"/>
                <w:szCs w:val="24"/>
                <w:lang w:val="ru-RU" w:eastAsia="ru-RU"/>
              </w:rPr>
              <w:t xml:space="preserve"> трубопроводу ДУ 50-100 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5</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4.11.</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Фарбування</w:t>
            </w:r>
            <w:proofErr w:type="spellEnd"/>
            <w:r w:rsidRPr="003C4002">
              <w:rPr>
                <w:rFonts w:ascii="Times New Roman" w:eastAsia="Times New Roman" w:hAnsi="Times New Roman" w:cs="Times New Roman"/>
                <w:color w:val="000000"/>
                <w:sz w:val="24"/>
                <w:szCs w:val="24"/>
                <w:lang w:val="ru-RU" w:eastAsia="ru-RU"/>
              </w:rPr>
              <w:t xml:space="preserve"> трубопроводу ДУ 50-100мм.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5</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4.12.</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Промивка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системи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опалення</w:t>
            </w:r>
            <w:proofErr w:type="spellEnd"/>
            <w:r w:rsidRPr="003C4002">
              <w:rPr>
                <w:rFonts w:ascii="Times New Roman" w:eastAsia="Times New Roman" w:hAnsi="Times New Roman" w:cs="Times New Roman"/>
                <w:color w:val="000000"/>
                <w:sz w:val="24"/>
                <w:szCs w:val="24"/>
                <w:lang w:val="ru-RU" w:eastAsia="ru-RU"/>
              </w:rPr>
              <w:t xml:space="preserve"> до </w:t>
            </w:r>
            <w:proofErr w:type="spellStart"/>
            <w:r w:rsidRPr="003C4002">
              <w:rPr>
                <w:rFonts w:ascii="Times New Roman" w:eastAsia="Times New Roman" w:hAnsi="Times New Roman" w:cs="Times New Roman"/>
                <w:color w:val="000000"/>
                <w:sz w:val="24"/>
                <w:szCs w:val="24"/>
                <w:lang w:val="ru-RU" w:eastAsia="ru-RU"/>
              </w:rPr>
              <w:t>освітлення</w:t>
            </w:r>
            <w:proofErr w:type="spellEnd"/>
            <w:r w:rsidRPr="003C4002">
              <w:rPr>
                <w:rFonts w:ascii="Times New Roman" w:eastAsia="Times New Roman" w:hAnsi="Times New Roman" w:cs="Times New Roman"/>
                <w:color w:val="000000"/>
                <w:sz w:val="24"/>
                <w:szCs w:val="24"/>
                <w:lang w:val="ru-RU" w:eastAsia="ru-RU"/>
              </w:rPr>
              <w:t xml:space="preserve"> води.</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4.13.</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Гідравлічні</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випробування</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4.14.</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Балансування</w:t>
            </w:r>
            <w:proofErr w:type="spellEnd"/>
            <w:r w:rsidRPr="003C4002">
              <w:rPr>
                <w:rFonts w:ascii="Times New Roman" w:eastAsia="Times New Roman" w:hAnsi="Times New Roman" w:cs="Times New Roman"/>
                <w:color w:val="000000"/>
                <w:sz w:val="24"/>
                <w:szCs w:val="24"/>
                <w:lang w:val="ru-RU" w:eastAsia="ru-RU"/>
              </w:rPr>
              <w:t xml:space="preserve"> та </w:t>
            </w:r>
            <w:proofErr w:type="spellStart"/>
            <w:r w:rsidRPr="003C4002">
              <w:rPr>
                <w:rFonts w:ascii="Times New Roman" w:eastAsia="Times New Roman" w:hAnsi="Times New Roman" w:cs="Times New Roman"/>
                <w:color w:val="000000"/>
                <w:sz w:val="24"/>
                <w:szCs w:val="24"/>
                <w:lang w:val="ru-RU" w:eastAsia="ru-RU"/>
              </w:rPr>
              <w:t>налагодження</w:t>
            </w:r>
            <w:proofErr w:type="spellEnd"/>
            <w:r w:rsidRPr="003C4002">
              <w:rPr>
                <w:rFonts w:ascii="Times New Roman" w:eastAsia="Times New Roman" w:hAnsi="Times New Roman" w:cs="Times New Roman"/>
                <w:color w:val="000000"/>
                <w:sz w:val="24"/>
                <w:szCs w:val="24"/>
                <w:lang w:val="ru-RU" w:eastAsia="ru-RU"/>
              </w:rPr>
              <w:t xml:space="preserve"> теплового пункту.</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b/>
                <w:bCs/>
                <w:color w:val="000000"/>
                <w:lang w:val="ru-RU" w:eastAsia="ru-RU"/>
              </w:rPr>
            </w:pPr>
            <w:r w:rsidRPr="003C4002">
              <w:rPr>
                <w:rFonts w:ascii="Times New Roman" w:eastAsia="Times New Roman" w:hAnsi="Times New Roman" w:cs="Times New Roman"/>
                <w:b/>
                <w:bCs/>
                <w:color w:val="000000"/>
                <w:lang w:val="ru-RU" w:eastAsia="ru-RU"/>
              </w:rPr>
              <w:t>5.</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b/>
                <w:bCs/>
                <w:color w:val="000000"/>
                <w:sz w:val="24"/>
                <w:szCs w:val="24"/>
                <w:lang w:val="ru-RU" w:eastAsia="ru-RU"/>
              </w:rPr>
            </w:pPr>
            <w:proofErr w:type="spellStart"/>
            <w:r w:rsidRPr="003C4002">
              <w:rPr>
                <w:rFonts w:ascii="Times New Roman" w:eastAsia="Times New Roman" w:hAnsi="Times New Roman" w:cs="Times New Roman"/>
                <w:b/>
                <w:bCs/>
                <w:color w:val="000000"/>
                <w:sz w:val="24"/>
                <w:szCs w:val="24"/>
                <w:lang w:val="ru-RU" w:eastAsia="ru-RU"/>
              </w:rPr>
              <w:t>Метрологічна</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перевірка</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лечильниківЄжи</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Гедройця</w:t>
            </w:r>
            <w:proofErr w:type="spellEnd"/>
            <w:r w:rsidRPr="003C4002">
              <w:rPr>
                <w:rFonts w:ascii="Times New Roman" w:eastAsia="Times New Roman" w:hAnsi="Times New Roman" w:cs="Times New Roman"/>
                <w:b/>
                <w:bCs/>
                <w:color w:val="000000"/>
                <w:sz w:val="24"/>
                <w:szCs w:val="24"/>
                <w:lang w:val="ru-RU" w:eastAsia="ru-RU"/>
              </w:rPr>
              <w:t>, буд. 5,7</w:t>
            </w:r>
            <w:r w:rsidRPr="003C4002">
              <w:rPr>
                <w:rFonts w:ascii="Times New Roman" w:eastAsia="Times New Roman" w:hAnsi="Times New Roman" w:cs="Times New Roman"/>
                <w:b/>
                <w:bCs/>
                <w:color w:val="000000"/>
                <w:lang w:val="ru-RU" w:eastAsia="ru-RU"/>
              </w:rPr>
              <w:t xml:space="preserve"> </w:t>
            </w:r>
            <w:r w:rsidRPr="003C4002">
              <w:rPr>
                <w:rFonts w:ascii="Times New Roman" w:eastAsia="Times New Roman" w:hAnsi="Times New Roman" w:cs="Times New Roman"/>
                <w:b/>
                <w:bCs/>
                <w:color w:val="000000"/>
                <w:sz w:val="24"/>
                <w:szCs w:val="24"/>
                <w:lang w:val="ru-RU" w:eastAsia="ru-RU"/>
              </w:rPr>
              <w:t xml:space="preserve">у </w:t>
            </w:r>
            <w:proofErr w:type="spellStart"/>
            <w:r w:rsidRPr="003C4002">
              <w:rPr>
                <w:rFonts w:ascii="Times New Roman" w:eastAsia="Times New Roman" w:hAnsi="Times New Roman" w:cs="Times New Roman"/>
                <w:b/>
                <w:bCs/>
                <w:color w:val="000000"/>
                <w:sz w:val="24"/>
                <w:szCs w:val="24"/>
                <w:lang w:val="ru-RU" w:eastAsia="ru-RU"/>
              </w:rPr>
              <w:t>складі</w:t>
            </w:r>
            <w:proofErr w:type="spellEnd"/>
            <w:r w:rsidRPr="003C4002">
              <w:rPr>
                <w:rFonts w:ascii="Times New Roman" w:eastAsia="Times New Roman" w:hAnsi="Times New Roman" w:cs="Times New Roman"/>
                <w:b/>
                <w:bCs/>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b/>
                <w:bCs/>
                <w:color w:val="000000"/>
                <w:lang w:val="ru-RU" w:eastAsia="ru-RU"/>
              </w:rPr>
            </w:pPr>
            <w:r w:rsidRPr="003C4002">
              <w:rPr>
                <w:rFonts w:ascii="Times New Roman" w:eastAsia="Times New Roman" w:hAnsi="Times New Roman" w:cs="Times New Roman"/>
                <w:b/>
                <w:bCs/>
                <w:color w:val="000000"/>
                <w:lang w:val="ru-RU" w:eastAsia="ru-RU"/>
              </w:rPr>
              <w:t>2 шт.</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5.1.</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 xml:space="preserve">Демонтаж </w:t>
            </w:r>
            <w:proofErr w:type="spellStart"/>
            <w:r w:rsidRPr="003C4002">
              <w:rPr>
                <w:rFonts w:ascii="Times New Roman" w:eastAsia="Times New Roman" w:hAnsi="Times New Roman" w:cs="Times New Roman"/>
                <w:color w:val="000000"/>
                <w:sz w:val="24"/>
                <w:szCs w:val="24"/>
                <w:lang w:val="ru-RU" w:eastAsia="ru-RU"/>
              </w:rPr>
              <w:t>лечільників</w:t>
            </w:r>
            <w:proofErr w:type="spellEnd"/>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5.2.</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Чістка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разходомерів</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від</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накипу</w:t>
            </w:r>
            <w:proofErr w:type="spellEnd"/>
            <w:r w:rsidRPr="003C4002">
              <w:rPr>
                <w:rFonts w:ascii="Times New Roman" w:eastAsia="Times New Roman" w:hAnsi="Times New Roman" w:cs="Times New Roman"/>
                <w:color w:val="000000"/>
                <w:sz w:val="24"/>
                <w:szCs w:val="24"/>
                <w:lang w:val="ru-RU" w:eastAsia="ru-RU"/>
              </w:rPr>
              <w:t xml:space="preserve"> та </w:t>
            </w:r>
            <w:proofErr w:type="spellStart"/>
            <w:r w:rsidRPr="003C4002">
              <w:rPr>
                <w:rFonts w:ascii="Times New Roman" w:eastAsia="Times New Roman" w:hAnsi="Times New Roman" w:cs="Times New Roman"/>
                <w:color w:val="000000"/>
                <w:sz w:val="24"/>
                <w:szCs w:val="24"/>
                <w:lang w:val="ru-RU" w:eastAsia="ru-RU"/>
              </w:rPr>
              <w:t>бруду</w:t>
            </w:r>
            <w:proofErr w:type="spellEnd"/>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5.3.</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Метрологічна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перевірка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лечильників</w:t>
            </w:r>
            <w:proofErr w:type="spellEnd"/>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5.4.</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 xml:space="preserve">монтаж </w:t>
            </w:r>
            <w:proofErr w:type="spellStart"/>
            <w:r w:rsidRPr="003C4002">
              <w:rPr>
                <w:rFonts w:ascii="Times New Roman" w:eastAsia="Times New Roman" w:hAnsi="Times New Roman" w:cs="Times New Roman"/>
                <w:color w:val="000000"/>
                <w:sz w:val="24"/>
                <w:szCs w:val="24"/>
                <w:lang w:val="ru-RU" w:eastAsia="ru-RU"/>
              </w:rPr>
              <w:t>теплолічильників</w:t>
            </w:r>
            <w:proofErr w:type="spellEnd"/>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4</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5.5.</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заміна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елементів</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живлення</w:t>
            </w:r>
            <w:proofErr w:type="spellEnd"/>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5.6.</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колібровка</w:t>
            </w:r>
            <w:proofErr w:type="spellEnd"/>
            <w:r w:rsidRPr="003C4002">
              <w:rPr>
                <w:rFonts w:ascii="Times New Roman" w:eastAsia="Times New Roman" w:hAnsi="Times New Roman" w:cs="Times New Roman"/>
                <w:color w:val="000000"/>
                <w:sz w:val="24"/>
                <w:szCs w:val="24"/>
                <w:lang w:val="ru-RU" w:eastAsia="ru-RU"/>
              </w:rPr>
              <w:t xml:space="preserve"> та наладка </w:t>
            </w:r>
            <w:proofErr w:type="spellStart"/>
            <w:r w:rsidRPr="003C4002">
              <w:rPr>
                <w:rFonts w:ascii="Times New Roman" w:eastAsia="Times New Roman" w:hAnsi="Times New Roman" w:cs="Times New Roman"/>
                <w:color w:val="000000"/>
                <w:sz w:val="24"/>
                <w:szCs w:val="24"/>
                <w:lang w:val="ru-RU" w:eastAsia="ru-RU"/>
              </w:rPr>
              <w:t>лічильників</w:t>
            </w:r>
            <w:proofErr w:type="spellEnd"/>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15</w:t>
            </w:r>
          </w:p>
        </w:tc>
      </w:tr>
      <w:tr w:rsidR="003C4002" w:rsidRPr="003C4002" w:rsidTr="00D44D20">
        <w:trPr>
          <w:trHeight w:val="402"/>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b/>
                <w:bCs/>
                <w:color w:val="000000"/>
                <w:lang w:val="ru-RU" w:eastAsia="ru-RU"/>
              </w:rPr>
            </w:pPr>
            <w:r w:rsidRPr="003C4002">
              <w:rPr>
                <w:rFonts w:ascii="Times New Roman" w:eastAsia="Times New Roman" w:hAnsi="Times New Roman" w:cs="Times New Roman"/>
                <w:b/>
                <w:bCs/>
                <w:color w:val="000000"/>
                <w:lang w:val="ru-RU" w:eastAsia="ru-RU"/>
              </w:rPr>
              <w:t>6</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b/>
                <w:bCs/>
                <w:color w:val="000000"/>
                <w:sz w:val="24"/>
                <w:szCs w:val="24"/>
                <w:lang w:val="ru-RU" w:eastAsia="ru-RU"/>
              </w:rPr>
            </w:pPr>
            <w:proofErr w:type="spellStart"/>
            <w:r w:rsidRPr="003C4002">
              <w:rPr>
                <w:rFonts w:ascii="Times New Roman" w:eastAsia="Times New Roman" w:hAnsi="Times New Roman" w:cs="Times New Roman"/>
                <w:b/>
                <w:bCs/>
                <w:color w:val="000000"/>
                <w:sz w:val="24"/>
                <w:szCs w:val="24"/>
                <w:lang w:val="ru-RU" w:eastAsia="ru-RU"/>
              </w:rPr>
              <w:t>Технічне</w:t>
            </w:r>
            <w:proofErr w:type="spellEnd"/>
            <w:r w:rsidRPr="003C4002">
              <w:rPr>
                <w:rFonts w:ascii="Times New Roman" w:eastAsia="Times New Roman" w:hAnsi="Times New Roman" w:cs="Times New Roman"/>
                <w:b/>
                <w:bCs/>
                <w:color w:val="000000"/>
                <w:sz w:val="24"/>
                <w:szCs w:val="24"/>
                <w:lang w:val="ru-RU" w:eastAsia="ru-RU"/>
              </w:rPr>
              <w:t xml:space="preserve"> </w:t>
            </w:r>
            <w:proofErr w:type="spellStart"/>
            <w:r w:rsidRPr="003C4002">
              <w:rPr>
                <w:rFonts w:ascii="Times New Roman" w:eastAsia="Times New Roman" w:hAnsi="Times New Roman" w:cs="Times New Roman"/>
                <w:b/>
                <w:bCs/>
                <w:color w:val="000000"/>
                <w:sz w:val="24"/>
                <w:szCs w:val="24"/>
                <w:lang w:val="ru-RU" w:eastAsia="ru-RU"/>
              </w:rPr>
              <w:t>обслуговування</w:t>
            </w:r>
            <w:proofErr w:type="spellEnd"/>
            <w:r w:rsidRPr="003C4002">
              <w:rPr>
                <w:rFonts w:ascii="Times New Roman" w:eastAsia="Times New Roman" w:hAnsi="Times New Roman" w:cs="Times New Roman"/>
                <w:b/>
                <w:bCs/>
                <w:color w:val="000000"/>
                <w:sz w:val="24"/>
                <w:szCs w:val="24"/>
                <w:lang w:val="ru-RU" w:eastAsia="ru-RU"/>
              </w:rPr>
              <w:t xml:space="preserve"> ІТП по </w:t>
            </w:r>
            <w:proofErr w:type="spellStart"/>
            <w:r w:rsidRPr="003C4002">
              <w:rPr>
                <w:rFonts w:ascii="Times New Roman" w:eastAsia="Times New Roman" w:hAnsi="Times New Roman" w:cs="Times New Roman"/>
                <w:b/>
                <w:bCs/>
                <w:color w:val="000000"/>
                <w:sz w:val="24"/>
                <w:szCs w:val="24"/>
                <w:lang w:val="ru-RU" w:eastAsia="ru-RU"/>
              </w:rPr>
              <w:t>Повітрофлотський</w:t>
            </w:r>
            <w:proofErr w:type="spellEnd"/>
            <w:r w:rsidRPr="003C4002">
              <w:rPr>
                <w:rFonts w:ascii="Times New Roman" w:eastAsia="Times New Roman" w:hAnsi="Times New Roman" w:cs="Times New Roman"/>
                <w:b/>
                <w:bCs/>
                <w:color w:val="000000"/>
                <w:sz w:val="24"/>
                <w:szCs w:val="24"/>
                <w:lang w:val="ru-RU" w:eastAsia="ru-RU"/>
              </w:rPr>
              <w:t xml:space="preserve"> п-т 15</w:t>
            </w:r>
            <w:r w:rsidR="00663011">
              <w:rPr>
                <w:rFonts w:ascii="Times New Roman" w:eastAsia="Times New Roman" w:hAnsi="Times New Roman" w:cs="Times New Roman"/>
                <w:b/>
                <w:bCs/>
                <w:color w:val="000000"/>
                <w:sz w:val="24"/>
                <w:szCs w:val="24"/>
                <w:lang w:val="ru-RU" w:eastAsia="ru-RU"/>
              </w:rPr>
              <w:t>а</w:t>
            </w:r>
            <w:r w:rsidRPr="003C4002">
              <w:rPr>
                <w:rFonts w:ascii="Times New Roman" w:eastAsia="Times New Roman" w:hAnsi="Times New Roman" w:cs="Times New Roman"/>
                <w:b/>
                <w:bCs/>
                <w:color w:val="000000"/>
                <w:sz w:val="24"/>
                <w:szCs w:val="24"/>
                <w:lang w:val="ru-RU" w:eastAsia="ru-RU"/>
              </w:rPr>
              <w:t xml:space="preserve"> у </w:t>
            </w:r>
            <w:proofErr w:type="spellStart"/>
            <w:r w:rsidRPr="003C4002">
              <w:rPr>
                <w:rFonts w:ascii="Times New Roman" w:eastAsia="Times New Roman" w:hAnsi="Times New Roman" w:cs="Times New Roman"/>
                <w:b/>
                <w:bCs/>
                <w:color w:val="000000"/>
                <w:sz w:val="24"/>
                <w:szCs w:val="24"/>
                <w:lang w:val="ru-RU" w:eastAsia="ru-RU"/>
              </w:rPr>
              <w:t>складі</w:t>
            </w:r>
            <w:proofErr w:type="spellEnd"/>
            <w:r w:rsidRPr="003C4002">
              <w:rPr>
                <w:rFonts w:ascii="Times New Roman" w:eastAsia="Times New Roman" w:hAnsi="Times New Roman" w:cs="Times New Roman"/>
                <w:b/>
                <w:bCs/>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b/>
                <w:bCs/>
                <w:color w:val="000000"/>
                <w:lang w:val="ru-RU" w:eastAsia="ru-RU"/>
              </w:rPr>
            </w:pPr>
            <w:r w:rsidRPr="003C4002">
              <w:rPr>
                <w:rFonts w:ascii="Times New Roman" w:eastAsia="Times New Roman" w:hAnsi="Times New Roman" w:cs="Times New Roman"/>
                <w:b/>
                <w:bCs/>
                <w:color w:val="000000"/>
                <w:lang w:val="ru-RU" w:eastAsia="ru-RU"/>
              </w:rPr>
              <w:t>1 шт.</w:t>
            </w:r>
          </w:p>
        </w:tc>
      </w:tr>
      <w:tr w:rsidR="003C4002" w:rsidRPr="003C4002" w:rsidTr="00D44D20">
        <w:trPr>
          <w:trHeight w:val="330"/>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6.1.</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Повірка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манометрів</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показуючих</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14</w:t>
            </w:r>
          </w:p>
        </w:tc>
      </w:tr>
      <w:tr w:rsidR="003C4002" w:rsidRPr="003C4002" w:rsidTr="00D44D20">
        <w:trPr>
          <w:trHeight w:val="330"/>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6.2.</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Проведення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профілактики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елеватору</w:t>
            </w:r>
            <w:proofErr w:type="spellEnd"/>
            <w:r w:rsidRPr="003C4002">
              <w:rPr>
                <w:rFonts w:ascii="Times New Roman" w:eastAsia="Times New Roman" w:hAnsi="Times New Roman" w:cs="Times New Roman"/>
                <w:color w:val="000000"/>
                <w:sz w:val="24"/>
                <w:szCs w:val="24"/>
                <w:lang w:val="ru-RU" w:eastAsia="ru-RU"/>
              </w:rPr>
              <w:t xml:space="preserve"> № 2 </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330"/>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6.3.</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Заміна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дросельної</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шайби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системи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опалення</w:t>
            </w:r>
            <w:proofErr w:type="spellEnd"/>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330"/>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6.4.</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Проведення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чищення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грязевиків</w:t>
            </w:r>
            <w:proofErr w:type="spellEnd"/>
            <w:r w:rsidRPr="003C4002">
              <w:rPr>
                <w:rFonts w:ascii="Times New Roman" w:eastAsia="Times New Roman" w:hAnsi="Times New Roman" w:cs="Times New Roman"/>
                <w:color w:val="000000"/>
                <w:sz w:val="24"/>
                <w:szCs w:val="24"/>
                <w:lang w:val="ru-RU" w:eastAsia="ru-RU"/>
              </w:rPr>
              <w:t xml:space="preserve"> ДУ 76мм.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2</w:t>
            </w:r>
          </w:p>
        </w:tc>
      </w:tr>
      <w:tr w:rsidR="003C4002" w:rsidRPr="003C4002" w:rsidTr="00D44D20">
        <w:trPr>
          <w:trHeight w:val="330"/>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6.5.</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 xml:space="preserve">Монтаж </w:t>
            </w:r>
            <w:proofErr w:type="spellStart"/>
            <w:r w:rsidRPr="003C4002">
              <w:rPr>
                <w:rFonts w:ascii="Times New Roman" w:eastAsia="Times New Roman" w:hAnsi="Times New Roman" w:cs="Times New Roman"/>
                <w:color w:val="000000"/>
                <w:sz w:val="24"/>
                <w:szCs w:val="24"/>
                <w:lang w:val="ru-RU" w:eastAsia="ru-RU"/>
              </w:rPr>
              <w:t>термометрів</w:t>
            </w:r>
            <w:proofErr w:type="spellEnd"/>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5</w:t>
            </w:r>
          </w:p>
        </w:tc>
      </w:tr>
      <w:tr w:rsidR="003C4002" w:rsidRPr="003C4002" w:rsidTr="00D44D20">
        <w:trPr>
          <w:trHeight w:val="330"/>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6.6.</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Проведення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профілактики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засувок</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4</w:t>
            </w:r>
          </w:p>
        </w:tc>
      </w:tr>
      <w:tr w:rsidR="003C4002" w:rsidRPr="003C4002" w:rsidTr="00D44D20">
        <w:trPr>
          <w:trHeight w:val="330"/>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6.7.</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Відновлення</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теплоізоляції</w:t>
            </w:r>
            <w:proofErr w:type="spellEnd"/>
            <w:r w:rsidRPr="003C4002">
              <w:rPr>
                <w:rFonts w:ascii="Times New Roman" w:eastAsia="Times New Roman" w:hAnsi="Times New Roman" w:cs="Times New Roman"/>
                <w:color w:val="000000"/>
                <w:sz w:val="24"/>
                <w:szCs w:val="24"/>
                <w:lang w:val="ru-RU" w:eastAsia="ru-RU"/>
              </w:rPr>
              <w:t xml:space="preserve"> трубопроводу ДУ 50-100мм.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10</w:t>
            </w:r>
          </w:p>
        </w:tc>
      </w:tr>
      <w:tr w:rsidR="003C4002" w:rsidRPr="003C4002" w:rsidTr="00D44D20">
        <w:trPr>
          <w:trHeight w:val="330"/>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6.8.</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Фарбування</w:t>
            </w:r>
            <w:proofErr w:type="spellEnd"/>
            <w:r w:rsidRPr="003C4002">
              <w:rPr>
                <w:rFonts w:ascii="Times New Roman" w:eastAsia="Times New Roman" w:hAnsi="Times New Roman" w:cs="Times New Roman"/>
                <w:color w:val="000000"/>
                <w:sz w:val="24"/>
                <w:szCs w:val="24"/>
                <w:lang w:val="ru-RU" w:eastAsia="ru-RU"/>
              </w:rPr>
              <w:t xml:space="preserve"> трубопроводу ДУ 50-100мм.</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10</w:t>
            </w:r>
          </w:p>
        </w:tc>
      </w:tr>
      <w:tr w:rsidR="003C4002" w:rsidRPr="003C4002" w:rsidTr="00D44D20">
        <w:trPr>
          <w:trHeight w:val="330"/>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6.9.</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Промивка</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системи</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опалення</w:t>
            </w:r>
            <w:proofErr w:type="spellEnd"/>
            <w:r w:rsidRPr="003C4002">
              <w:rPr>
                <w:rFonts w:ascii="Times New Roman" w:eastAsia="Times New Roman" w:hAnsi="Times New Roman" w:cs="Times New Roman"/>
                <w:color w:val="000000"/>
                <w:sz w:val="24"/>
                <w:szCs w:val="24"/>
                <w:lang w:val="ru-RU" w:eastAsia="ru-RU"/>
              </w:rPr>
              <w:t xml:space="preserve"> до </w:t>
            </w:r>
            <w:proofErr w:type="spellStart"/>
            <w:r w:rsidRPr="003C4002">
              <w:rPr>
                <w:rFonts w:ascii="Times New Roman" w:eastAsia="Times New Roman" w:hAnsi="Times New Roman" w:cs="Times New Roman"/>
                <w:color w:val="000000"/>
                <w:sz w:val="24"/>
                <w:szCs w:val="24"/>
                <w:lang w:val="ru-RU" w:eastAsia="ru-RU"/>
              </w:rPr>
              <w:t>освітлення</w:t>
            </w:r>
            <w:proofErr w:type="spellEnd"/>
            <w:r w:rsidRPr="003C4002">
              <w:rPr>
                <w:rFonts w:ascii="Times New Roman" w:eastAsia="Times New Roman" w:hAnsi="Times New Roman" w:cs="Times New Roman"/>
                <w:color w:val="000000"/>
                <w:sz w:val="24"/>
                <w:szCs w:val="24"/>
                <w:lang w:val="ru-RU" w:eastAsia="ru-RU"/>
              </w:rPr>
              <w:t xml:space="preserve"> води.</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330"/>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6.10.</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Гідравлічні</w:t>
            </w:r>
            <w:proofErr w:type="spellEnd"/>
            <w:r w:rsidRPr="003C4002">
              <w:rPr>
                <w:rFonts w:ascii="Times New Roman" w:eastAsia="Times New Roman" w:hAnsi="Times New Roman" w:cs="Times New Roman"/>
                <w:color w:val="000000"/>
                <w:sz w:val="24"/>
                <w:szCs w:val="24"/>
                <w:lang w:val="ru-RU" w:eastAsia="ru-RU"/>
              </w:rPr>
              <w:t xml:space="preserve"> </w:t>
            </w:r>
            <w:proofErr w:type="spellStart"/>
            <w:r w:rsidRPr="003C4002">
              <w:rPr>
                <w:rFonts w:ascii="Times New Roman" w:eastAsia="Times New Roman" w:hAnsi="Times New Roman" w:cs="Times New Roman"/>
                <w:color w:val="000000"/>
                <w:sz w:val="24"/>
                <w:szCs w:val="24"/>
                <w:lang w:val="ru-RU" w:eastAsia="ru-RU"/>
              </w:rPr>
              <w:t>випробування</w:t>
            </w:r>
            <w:proofErr w:type="spellEnd"/>
            <w:r w:rsidRPr="003C4002">
              <w:rPr>
                <w:rFonts w:ascii="Times New Roman" w:eastAsia="Times New Roman" w:hAnsi="Times New Roman" w:cs="Times New Roman"/>
                <w:color w:val="000000"/>
                <w:sz w:val="24"/>
                <w:szCs w:val="24"/>
                <w:lang w:val="ru-RU" w:eastAsia="ru-RU"/>
              </w:rPr>
              <w:t>.</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r w:rsidR="003C4002" w:rsidRPr="003C4002" w:rsidTr="00D44D20">
        <w:trPr>
          <w:trHeight w:val="330"/>
        </w:trPr>
        <w:tc>
          <w:tcPr>
            <w:tcW w:w="960" w:type="dxa"/>
            <w:tcBorders>
              <w:top w:val="nil"/>
              <w:left w:val="single" w:sz="8" w:space="0" w:color="auto"/>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sz w:val="24"/>
                <w:szCs w:val="24"/>
                <w:lang w:val="ru-RU" w:eastAsia="ru-RU"/>
              </w:rPr>
            </w:pPr>
            <w:r w:rsidRPr="003C4002">
              <w:rPr>
                <w:rFonts w:ascii="Times New Roman" w:eastAsia="Times New Roman" w:hAnsi="Times New Roman" w:cs="Times New Roman"/>
                <w:color w:val="000000"/>
                <w:sz w:val="24"/>
                <w:szCs w:val="24"/>
                <w:lang w:val="ru-RU" w:eastAsia="ru-RU"/>
              </w:rPr>
              <w:t>6.11.</w:t>
            </w:r>
          </w:p>
        </w:tc>
        <w:tc>
          <w:tcPr>
            <w:tcW w:w="7252" w:type="dxa"/>
            <w:tcBorders>
              <w:top w:val="nil"/>
              <w:left w:val="nil"/>
              <w:bottom w:val="single" w:sz="8" w:space="0" w:color="auto"/>
              <w:right w:val="single" w:sz="8" w:space="0" w:color="auto"/>
            </w:tcBorders>
            <w:hideMark/>
          </w:tcPr>
          <w:p w:rsidR="003C4002" w:rsidRPr="003C4002" w:rsidRDefault="003C4002" w:rsidP="003C4002">
            <w:pPr>
              <w:spacing w:after="0" w:line="240" w:lineRule="auto"/>
              <w:rPr>
                <w:rFonts w:ascii="Times New Roman" w:eastAsia="Times New Roman" w:hAnsi="Times New Roman" w:cs="Times New Roman"/>
                <w:color w:val="000000"/>
                <w:sz w:val="24"/>
                <w:szCs w:val="24"/>
                <w:lang w:val="ru-RU" w:eastAsia="ru-RU"/>
              </w:rPr>
            </w:pPr>
            <w:proofErr w:type="spellStart"/>
            <w:r w:rsidRPr="003C4002">
              <w:rPr>
                <w:rFonts w:ascii="Times New Roman" w:eastAsia="Times New Roman" w:hAnsi="Times New Roman" w:cs="Times New Roman"/>
                <w:color w:val="000000"/>
                <w:sz w:val="24"/>
                <w:szCs w:val="24"/>
                <w:lang w:val="ru-RU" w:eastAsia="ru-RU"/>
              </w:rPr>
              <w:t>Балансування</w:t>
            </w:r>
            <w:proofErr w:type="spellEnd"/>
            <w:r w:rsidRPr="003C4002">
              <w:rPr>
                <w:rFonts w:ascii="Times New Roman" w:eastAsia="Times New Roman" w:hAnsi="Times New Roman" w:cs="Times New Roman"/>
                <w:color w:val="000000"/>
                <w:sz w:val="24"/>
                <w:szCs w:val="24"/>
                <w:lang w:val="ru-RU" w:eastAsia="ru-RU"/>
              </w:rPr>
              <w:t xml:space="preserve"> та </w:t>
            </w:r>
            <w:proofErr w:type="spellStart"/>
            <w:r w:rsidRPr="003C4002">
              <w:rPr>
                <w:rFonts w:ascii="Times New Roman" w:eastAsia="Times New Roman" w:hAnsi="Times New Roman" w:cs="Times New Roman"/>
                <w:color w:val="000000"/>
                <w:sz w:val="24"/>
                <w:szCs w:val="24"/>
                <w:lang w:val="ru-RU" w:eastAsia="ru-RU"/>
              </w:rPr>
              <w:t>налагодження</w:t>
            </w:r>
            <w:proofErr w:type="spellEnd"/>
            <w:r w:rsidRPr="003C4002">
              <w:rPr>
                <w:rFonts w:ascii="Times New Roman" w:eastAsia="Times New Roman" w:hAnsi="Times New Roman" w:cs="Times New Roman"/>
                <w:color w:val="000000"/>
                <w:sz w:val="24"/>
                <w:szCs w:val="24"/>
                <w:lang w:val="ru-RU" w:eastAsia="ru-RU"/>
              </w:rPr>
              <w:t xml:space="preserve"> теплового пункту.</w:t>
            </w:r>
          </w:p>
        </w:tc>
        <w:tc>
          <w:tcPr>
            <w:tcW w:w="1276" w:type="dxa"/>
            <w:tcBorders>
              <w:top w:val="nil"/>
              <w:left w:val="nil"/>
              <w:bottom w:val="single" w:sz="8" w:space="0" w:color="auto"/>
              <w:right w:val="single" w:sz="8" w:space="0" w:color="auto"/>
            </w:tcBorders>
            <w:hideMark/>
          </w:tcPr>
          <w:p w:rsidR="003C4002" w:rsidRPr="003C4002" w:rsidRDefault="003C4002" w:rsidP="003C4002">
            <w:pPr>
              <w:spacing w:after="0" w:line="240" w:lineRule="auto"/>
              <w:jc w:val="center"/>
              <w:rPr>
                <w:rFonts w:ascii="Times New Roman" w:eastAsia="Times New Roman" w:hAnsi="Times New Roman" w:cs="Times New Roman"/>
                <w:color w:val="000000"/>
                <w:lang w:val="ru-RU" w:eastAsia="ru-RU"/>
              </w:rPr>
            </w:pPr>
            <w:r w:rsidRPr="003C4002">
              <w:rPr>
                <w:rFonts w:ascii="Times New Roman" w:eastAsia="Times New Roman" w:hAnsi="Times New Roman" w:cs="Times New Roman"/>
                <w:color w:val="000000"/>
                <w:lang w:val="ru-RU" w:eastAsia="ru-RU"/>
              </w:rPr>
              <w:t>1</w:t>
            </w:r>
          </w:p>
        </w:tc>
      </w:tr>
    </w:tbl>
    <w:p w:rsidR="00855225" w:rsidRPr="00855225" w:rsidRDefault="00855225" w:rsidP="00855225">
      <w:pPr>
        <w:spacing w:after="0" w:line="240" w:lineRule="auto"/>
        <w:ind w:firstLine="720"/>
        <w:jc w:val="both"/>
        <w:rPr>
          <w:rFonts w:ascii="Times New Roman" w:hAnsi="Times New Roman" w:cs="Times New Roman"/>
          <w:bCs/>
          <w:i/>
          <w:sz w:val="24"/>
          <w:szCs w:val="24"/>
        </w:rPr>
      </w:pPr>
      <w:r w:rsidRPr="00855225">
        <w:rPr>
          <w:rFonts w:ascii="Times New Roman" w:hAnsi="Times New Roman" w:cs="Times New Roman"/>
          <w:bCs/>
          <w:i/>
          <w:sz w:val="24"/>
          <w:szCs w:val="24"/>
        </w:rPr>
        <w:t>Об’єм вказаних у документах послуг визначено відповідно до потреб замовника та обумовлений статистичними даними минулих років, є орієнтовним з урахуванням можливої необхідності зазначених.</w:t>
      </w:r>
    </w:p>
    <w:p w:rsidR="00855225" w:rsidRPr="00855225" w:rsidRDefault="00855225" w:rsidP="00855225">
      <w:pPr>
        <w:spacing w:after="0" w:line="240" w:lineRule="auto"/>
        <w:ind w:firstLine="720"/>
        <w:jc w:val="both"/>
        <w:rPr>
          <w:rFonts w:ascii="Times New Roman" w:hAnsi="Times New Roman" w:cs="Times New Roman"/>
          <w:bCs/>
          <w:sz w:val="24"/>
          <w:szCs w:val="24"/>
        </w:rPr>
      </w:pPr>
      <w:r w:rsidRPr="00855225">
        <w:rPr>
          <w:rFonts w:ascii="Times New Roman" w:hAnsi="Times New Roman" w:cs="Times New Roman"/>
          <w:bCs/>
          <w:sz w:val="24"/>
          <w:szCs w:val="24"/>
        </w:rPr>
        <w:t>Надання Послуг здійснюється відповідно до вимог чинного законодавства в галузі охорони праці, правил протипожежної безпеки, правил дорожнього руху та інших нормативно-правових документів.</w:t>
      </w:r>
    </w:p>
    <w:p w:rsidR="00855225" w:rsidRPr="00855225" w:rsidRDefault="00855225" w:rsidP="00855225">
      <w:pPr>
        <w:spacing w:after="0" w:line="240" w:lineRule="auto"/>
        <w:ind w:firstLine="720"/>
        <w:jc w:val="both"/>
        <w:rPr>
          <w:rFonts w:ascii="Times New Roman" w:hAnsi="Times New Roman" w:cs="Times New Roman"/>
          <w:bCs/>
          <w:sz w:val="24"/>
          <w:szCs w:val="24"/>
        </w:rPr>
      </w:pPr>
      <w:r w:rsidRPr="00855225">
        <w:rPr>
          <w:rFonts w:ascii="Times New Roman" w:hAnsi="Times New Roman" w:cs="Times New Roman"/>
          <w:bCs/>
          <w:sz w:val="24"/>
          <w:szCs w:val="24"/>
        </w:rPr>
        <w:t>Виконавець своєчасно планує придбання витратних матеріалів, та запасних частин за власний рахунок.</w:t>
      </w:r>
    </w:p>
    <w:p w:rsidR="00855225" w:rsidRPr="00855225" w:rsidRDefault="00855225" w:rsidP="00855225">
      <w:pPr>
        <w:spacing w:after="0" w:line="240" w:lineRule="auto"/>
        <w:ind w:firstLine="720"/>
        <w:jc w:val="both"/>
        <w:rPr>
          <w:rFonts w:ascii="Times New Roman" w:hAnsi="Times New Roman" w:cs="Times New Roman"/>
          <w:bCs/>
          <w:sz w:val="24"/>
          <w:szCs w:val="24"/>
        </w:rPr>
      </w:pPr>
      <w:r w:rsidRPr="00855225">
        <w:rPr>
          <w:rFonts w:ascii="Times New Roman" w:hAnsi="Times New Roman" w:cs="Times New Roman"/>
          <w:bCs/>
          <w:sz w:val="24"/>
          <w:szCs w:val="24"/>
        </w:rPr>
        <w:t>Виконавець повинен забезпечити:</w:t>
      </w:r>
    </w:p>
    <w:p w:rsidR="00855225" w:rsidRPr="00855225" w:rsidRDefault="00855225" w:rsidP="00855225">
      <w:pPr>
        <w:spacing w:after="0" w:line="240" w:lineRule="auto"/>
        <w:ind w:firstLine="720"/>
        <w:jc w:val="both"/>
        <w:rPr>
          <w:rFonts w:ascii="Times New Roman" w:hAnsi="Times New Roman" w:cs="Times New Roman"/>
          <w:bCs/>
          <w:sz w:val="24"/>
          <w:szCs w:val="24"/>
        </w:rPr>
      </w:pPr>
      <w:r w:rsidRPr="00855225">
        <w:rPr>
          <w:rFonts w:ascii="Times New Roman" w:hAnsi="Times New Roman" w:cs="Times New Roman"/>
          <w:bCs/>
          <w:sz w:val="24"/>
          <w:szCs w:val="24"/>
        </w:rPr>
        <w:t>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здійснення контролю за умовами експлуатації технічних засобів і обладнання та їх технічне обслуговування.</w:t>
      </w:r>
    </w:p>
    <w:p w:rsidR="00855225" w:rsidRPr="00855225" w:rsidRDefault="00855225" w:rsidP="00855225">
      <w:pPr>
        <w:spacing w:after="0" w:line="240" w:lineRule="auto"/>
        <w:ind w:firstLine="720"/>
        <w:jc w:val="both"/>
        <w:rPr>
          <w:rFonts w:ascii="Times New Roman" w:hAnsi="Times New Roman" w:cs="Times New Roman"/>
          <w:bCs/>
          <w:sz w:val="24"/>
          <w:szCs w:val="24"/>
        </w:rPr>
      </w:pPr>
      <w:r w:rsidRPr="00855225">
        <w:rPr>
          <w:rFonts w:ascii="Times New Roman" w:hAnsi="Times New Roman" w:cs="Times New Roman"/>
          <w:bCs/>
          <w:sz w:val="24"/>
          <w:szCs w:val="24"/>
        </w:rPr>
        <w:t xml:space="preserve">Всі необхідні матеріали, засоби, інструмент та інвентар для надання послуг входять у вартість послуг. Виконавець самостійно забезпечує вчасну доставку обладнання, інвентарю та всіх необхідних витратних матеріалів та засобів, що використовуються під час надання послуг, поставляючи їх в міру необхідності. </w:t>
      </w:r>
    </w:p>
    <w:p w:rsidR="00855225" w:rsidRPr="00855225" w:rsidRDefault="00855225" w:rsidP="00855225">
      <w:pPr>
        <w:spacing w:after="0" w:line="240" w:lineRule="auto"/>
        <w:ind w:firstLine="720"/>
        <w:jc w:val="both"/>
        <w:rPr>
          <w:rFonts w:ascii="Times New Roman" w:hAnsi="Times New Roman" w:cs="Times New Roman"/>
          <w:bCs/>
          <w:sz w:val="24"/>
          <w:szCs w:val="24"/>
        </w:rPr>
      </w:pPr>
      <w:r w:rsidRPr="00855225">
        <w:rPr>
          <w:rFonts w:ascii="Times New Roman" w:hAnsi="Times New Roman" w:cs="Times New Roman"/>
          <w:bCs/>
          <w:sz w:val="24"/>
          <w:szCs w:val="24"/>
        </w:rPr>
        <w:t xml:space="preserve">Виконавець несе відповідальність у разі виникнення збитків неякісного надання послуг, що призвело до виникнення аварійних ситуацій на об’єкті або пошкодження майна </w:t>
      </w:r>
      <w:r w:rsidRPr="00855225">
        <w:rPr>
          <w:rFonts w:ascii="Times New Roman" w:hAnsi="Times New Roman" w:cs="Times New Roman"/>
          <w:bCs/>
          <w:sz w:val="24"/>
          <w:szCs w:val="24"/>
        </w:rPr>
        <w:lastRenderedPageBreak/>
        <w:t>Замовника. Виконавець на вимогу Замовника відшкодовує збитки у повному обсязі. Виконавець несе відповідальність за дотримання вимог чинного законодавства про працю, охорону праці, пожежну безпеку, санітарно-гігієнічних норм при наданні послуг.</w:t>
      </w:r>
    </w:p>
    <w:p w:rsidR="00855225" w:rsidRPr="00855225" w:rsidRDefault="00855225" w:rsidP="00855225">
      <w:pPr>
        <w:spacing w:after="0" w:line="240" w:lineRule="auto"/>
        <w:ind w:firstLine="720"/>
        <w:jc w:val="both"/>
        <w:rPr>
          <w:rFonts w:ascii="Times New Roman" w:hAnsi="Times New Roman" w:cs="Times New Roman"/>
          <w:bCs/>
          <w:sz w:val="24"/>
          <w:szCs w:val="24"/>
        </w:rPr>
      </w:pPr>
      <w:r w:rsidRPr="00855225">
        <w:rPr>
          <w:rFonts w:ascii="Times New Roman" w:hAnsi="Times New Roman" w:cs="Times New Roman"/>
          <w:bCs/>
          <w:sz w:val="24"/>
          <w:szCs w:val="24"/>
        </w:rPr>
        <w:t xml:space="preserve">Місце надання послуг: </w:t>
      </w:r>
      <w:proofErr w:type="spellStart"/>
      <w:r w:rsidRPr="00855225">
        <w:rPr>
          <w:rFonts w:ascii="Times New Roman" w:hAnsi="Times New Roman" w:cs="Times New Roman"/>
          <w:bCs/>
          <w:sz w:val="24"/>
          <w:szCs w:val="24"/>
        </w:rPr>
        <w:t>Є.Гедройця</w:t>
      </w:r>
      <w:proofErr w:type="spellEnd"/>
      <w:r w:rsidRPr="00855225">
        <w:rPr>
          <w:rFonts w:ascii="Times New Roman" w:hAnsi="Times New Roman" w:cs="Times New Roman"/>
          <w:bCs/>
          <w:sz w:val="24"/>
          <w:szCs w:val="24"/>
        </w:rPr>
        <w:t xml:space="preserve">, 5, вул. </w:t>
      </w:r>
      <w:proofErr w:type="spellStart"/>
      <w:r w:rsidRPr="00855225">
        <w:rPr>
          <w:rFonts w:ascii="Times New Roman" w:hAnsi="Times New Roman" w:cs="Times New Roman"/>
          <w:bCs/>
          <w:sz w:val="24"/>
          <w:szCs w:val="24"/>
        </w:rPr>
        <w:t>Є.Гедройця</w:t>
      </w:r>
      <w:proofErr w:type="spellEnd"/>
      <w:r w:rsidRPr="00855225">
        <w:rPr>
          <w:rFonts w:ascii="Times New Roman" w:hAnsi="Times New Roman" w:cs="Times New Roman"/>
          <w:bCs/>
          <w:sz w:val="24"/>
          <w:szCs w:val="24"/>
        </w:rPr>
        <w:t>, 7, вул. Стадіонна, 6-а, Повітрофлотський п-</w:t>
      </w:r>
      <w:proofErr w:type="spellStart"/>
      <w:r w:rsidRPr="00855225">
        <w:rPr>
          <w:rFonts w:ascii="Times New Roman" w:hAnsi="Times New Roman" w:cs="Times New Roman"/>
          <w:bCs/>
          <w:sz w:val="24"/>
          <w:szCs w:val="24"/>
        </w:rPr>
        <w:t>кт</w:t>
      </w:r>
      <w:proofErr w:type="spellEnd"/>
      <w:r w:rsidRPr="00855225">
        <w:rPr>
          <w:rFonts w:ascii="Times New Roman" w:hAnsi="Times New Roman" w:cs="Times New Roman"/>
          <w:bCs/>
          <w:sz w:val="24"/>
          <w:szCs w:val="24"/>
        </w:rPr>
        <w:t>, 15А, С. Петлюри, буд. 21.</w:t>
      </w:r>
    </w:p>
    <w:p w:rsidR="00855225" w:rsidRPr="00855225" w:rsidRDefault="00855225" w:rsidP="00855225">
      <w:pPr>
        <w:spacing w:after="0" w:line="240" w:lineRule="auto"/>
        <w:ind w:firstLine="720"/>
        <w:jc w:val="both"/>
        <w:rPr>
          <w:rFonts w:ascii="Times New Roman" w:hAnsi="Times New Roman" w:cs="Times New Roman"/>
          <w:bCs/>
          <w:sz w:val="24"/>
          <w:szCs w:val="24"/>
        </w:rPr>
      </w:pPr>
      <w:r w:rsidRPr="00855225">
        <w:rPr>
          <w:rFonts w:ascii="Times New Roman" w:hAnsi="Times New Roman" w:cs="Times New Roman"/>
          <w:bCs/>
          <w:sz w:val="24"/>
          <w:szCs w:val="24"/>
        </w:rPr>
        <w:t>Умови розрахунків – у разі, якщо Постачальник є платником ПДВ, Покупець здійснює розрахунок на 15-тий (п’ятнадцятий) банківський день з дати реєстрації Постачальником складеної відповідно до Податкового кодексу України податкової накладної/розрахунку коригування у Єдиному реєстрі податкових накладних. У випадку зупинення реєстрації податкової накладної/розрахунку коригування Постачальника, розрахунок здійснюється на 15-тий (п’ятнадцятий) банківський день з дати отримання Покупцем від Постачальника копії рішення про реєстрацію податкової накладної/розрахунку коригування .</w:t>
      </w:r>
    </w:p>
    <w:p w:rsidR="00785BBB" w:rsidRDefault="00785BBB" w:rsidP="00F47C61">
      <w:pPr>
        <w:spacing w:after="0" w:line="240" w:lineRule="auto"/>
        <w:jc w:val="both"/>
        <w:rPr>
          <w:rFonts w:ascii="Times New Roman" w:hAnsi="Times New Roman" w:cs="Times New Roman"/>
          <w:b/>
          <w:bCs/>
          <w:sz w:val="24"/>
          <w:szCs w:val="24"/>
        </w:rPr>
      </w:pPr>
    </w:p>
    <w:p w:rsidR="00785BBB" w:rsidRDefault="00785BBB" w:rsidP="00FB0E3A">
      <w:pPr>
        <w:spacing w:after="0" w:line="240" w:lineRule="auto"/>
        <w:ind w:firstLine="720"/>
        <w:jc w:val="both"/>
        <w:rPr>
          <w:rFonts w:ascii="Times New Roman" w:hAnsi="Times New Roman" w:cs="Times New Roman"/>
          <w:b/>
          <w:bCs/>
          <w:sz w:val="24"/>
          <w:szCs w:val="24"/>
        </w:rPr>
      </w:pPr>
    </w:p>
    <w:p w:rsidR="00785BBB" w:rsidRDefault="00785BBB" w:rsidP="00FB0E3A">
      <w:pPr>
        <w:spacing w:after="0" w:line="240" w:lineRule="auto"/>
        <w:ind w:firstLine="720"/>
        <w:jc w:val="both"/>
        <w:rPr>
          <w:rFonts w:ascii="Times New Roman" w:hAnsi="Times New Roman" w:cs="Times New Roman"/>
          <w:b/>
          <w:bCs/>
          <w:sz w:val="24"/>
          <w:szCs w:val="24"/>
        </w:rPr>
      </w:pPr>
    </w:p>
    <w:p w:rsidR="00785BBB" w:rsidRDefault="00785BBB" w:rsidP="00FB0E3A">
      <w:pPr>
        <w:spacing w:after="0" w:line="240" w:lineRule="auto"/>
        <w:ind w:firstLine="720"/>
        <w:jc w:val="both"/>
        <w:rPr>
          <w:rFonts w:ascii="Times New Roman" w:hAnsi="Times New Roman" w:cs="Times New Roman"/>
          <w:b/>
          <w:bCs/>
          <w:sz w:val="24"/>
          <w:szCs w:val="24"/>
        </w:rPr>
      </w:pPr>
    </w:p>
    <w:p w:rsidR="00785BBB" w:rsidRDefault="00785BBB" w:rsidP="00FB0E3A">
      <w:pPr>
        <w:spacing w:after="0" w:line="240" w:lineRule="auto"/>
        <w:ind w:firstLine="720"/>
        <w:jc w:val="both"/>
        <w:rPr>
          <w:rFonts w:ascii="Times New Roman" w:hAnsi="Times New Roman" w:cs="Times New Roman"/>
          <w:b/>
          <w:bCs/>
          <w:sz w:val="24"/>
          <w:szCs w:val="24"/>
        </w:rPr>
      </w:pPr>
    </w:p>
    <w:p w:rsidR="00785BBB" w:rsidRDefault="00785BBB" w:rsidP="00FB0E3A">
      <w:pPr>
        <w:spacing w:after="0" w:line="240" w:lineRule="auto"/>
        <w:ind w:firstLine="720"/>
        <w:jc w:val="both"/>
        <w:rPr>
          <w:rFonts w:ascii="Times New Roman" w:hAnsi="Times New Roman" w:cs="Times New Roman"/>
          <w:b/>
          <w:bCs/>
          <w:sz w:val="24"/>
          <w:szCs w:val="24"/>
        </w:rPr>
      </w:pPr>
    </w:p>
    <w:p w:rsidR="00791F5D" w:rsidRDefault="00791F5D" w:rsidP="00FB0E3A">
      <w:pPr>
        <w:spacing w:after="0" w:line="240" w:lineRule="auto"/>
        <w:ind w:firstLine="720"/>
        <w:jc w:val="both"/>
        <w:rPr>
          <w:rFonts w:ascii="Times New Roman" w:hAnsi="Times New Roman" w:cs="Times New Roman"/>
          <w:b/>
          <w:bCs/>
          <w:sz w:val="24"/>
          <w:szCs w:val="24"/>
        </w:rPr>
      </w:pPr>
    </w:p>
    <w:p w:rsidR="00D44D20" w:rsidRDefault="00D44D20" w:rsidP="00FB0E3A">
      <w:pPr>
        <w:spacing w:after="0" w:line="240" w:lineRule="auto"/>
        <w:ind w:firstLine="720"/>
        <w:jc w:val="both"/>
        <w:rPr>
          <w:rFonts w:ascii="Times New Roman" w:hAnsi="Times New Roman" w:cs="Times New Roman"/>
          <w:b/>
          <w:bCs/>
          <w:sz w:val="24"/>
          <w:szCs w:val="24"/>
        </w:rPr>
      </w:pPr>
    </w:p>
    <w:p w:rsidR="00D44D20" w:rsidRDefault="00D44D20" w:rsidP="00FB0E3A">
      <w:pPr>
        <w:spacing w:after="0" w:line="240" w:lineRule="auto"/>
        <w:ind w:firstLine="720"/>
        <w:jc w:val="both"/>
        <w:rPr>
          <w:rFonts w:ascii="Times New Roman" w:hAnsi="Times New Roman" w:cs="Times New Roman"/>
          <w:b/>
          <w:bCs/>
          <w:sz w:val="24"/>
          <w:szCs w:val="24"/>
        </w:rPr>
      </w:pPr>
    </w:p>
    <w:p w:rsidR="00D44D20" w:rsidRDefault="00D44D20" w:rsidP="00FB0E3A">
      <w:pPr>
        <w:spacing w:after="0" w:line="240" w:lineRule="auto"/>
        <w:ind w:firstLine="720"/>
        <w:jc w:val="both"/>
        <w:rPr>
          <w:rFonts w:ascii="Times New Roman" w:hAnsi="Times New Roman" w:cs="Times New Roman"/>
          <w:b/>
          <w:bCs/>
          <w:sz w:val="24"/>
          <w:szCs w:val="24"/>
        </w:rPr>
      </w:pPr>
    </w:p>
    <w:p w:rsidR="00D44D20" w:rsidRDefault="00D44D20" w:rsidP="00FB0E3A">
      <w:pPr>
        <w:spacing w:after="0" w:line="240" w:lineRule="auto"/>
        <w:ind w:firstLine="720"/>
        <w:jc w:val="both"/>
        <w:rPr>
          <w:rFonts w:ascii="Times New Roman" w:hAnsi="Times New Roman" w:cs="Times New Roman"/>
          <w:b/>
          <w:bCs/>
          <w:sz w:val="24"/>
          <w:szCs w:val="24"/>
        </w:rPr>
      </w:pPr>
    </w:p>
    <w:p w:rsidR="00791F5D" w:rsidRDefault="00791F5D" w:rsidP="00FB0E3A">
      <w:pPr>
        <w:spacing w:after="0" w:line="240" w:lineRule="auto"/>
        <w:ind w:firstLine="720"/>
        <w:jc w:val="both"/>
        <w:rPr>
          <w:rFonts w:ascii="Times New Roman" w:hAnsi="Times New Roman" w:cs="Times New Roman"/>
          <w:b/>
          <w:bCs/>
          <w:sz w:val="24"/>
          <w:szCs w:val="24"/>
        </w:rPr>
      </w:pPr>
    </w:p>
    <w:p w:rsidR="00E11885" w:rsidRDefault="00E11885" w:rsidP="00FB0E3A">
      <w:pPr>
        <w:spacing w:after="0" w:line="240" w:lineRule="auto"/>
        <w:ind w:firstLine="720"/>
        <w:jc w:val="both"/>
        <w:rPr>
          <w:rFonts w:ascii="Times New Roman" w:hAnsi="Times New Roman" w:cs="Times New Roman"/>
          <w:b/>
          <w:bCs/>
          <w:sz w:val="24"/>
          <w:szCs w:val="24"/>
        </w:rPr>
      </w:pPr>
    </w:p>
    <w:p w:rsidR="00E11885" w:rsidRDefault="00E11885" w:rsidP="00FB0E3A">
      <w:pPr>
        <w:spacing w:after="0" w:line="240" w:lineRule="auto"/>
        <w:ind w:firstLine="720"/>
        <w:jc w:val="both"/>
        <w:rPr>
          <w:rFonts w:ascii="Times New Roman" w:hAnsi="Times New Roman" w:cs="Times New Roman"/>
          <w:b/>
          <w:bCs/>
          <w:sz w:val="24"/>
          <w:szCs w:val="24"/>
        </w:rPr>
      </w:pPr>
    </w:p>
    <w:p w:rsidR="00D4721A" w:rsidRDefault="00D4721A" w:rsidP="00FB0E3A">
      <w:pPr>
        <w:spacing w:after="0" w:line="240" w:lineRule="auto"/>
        <w:ind w:firstLine="720"/>
        <w:jc w:val="both"/>
        <w:rPr>
          <w:rFonts w:ascii="Times New Roman" w:hAnsi="Times New Roman" w:cs="Times New Roman"/>
          <w:b/>
          <w:bCs/>
          <w:sz w:val="24"/>
          <w:szCs w:val="24"/>
        </w:rPr>
      </w:pPr>
    </w:p>
    <w:p w:rsidR="00D4721A" w:rsidRDefault="00D4721A"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663011" w:rsidRDefault="00663011" w:rsidP="00FB0E3A">
      <w:pPr>
        <w:spacing w:after="0" w:line="240" w:lineRule="auto"/>
        <w:ind w:firstLine="720"/>
        <w:jc w:val="both"/>
        <w:rPr>
          <w:rFonts w:ascii="Times New Roman" w:hAnsi="Times New Roman" w:cs="Times New Roman"/>
          <w:b/>
          <w:bCs/>
          <w:sz w:val="24"/>
          <w:szCs w:val="24"/>
        </w:rPr>
      </w:pPr>
    </w:p>
    <w:p w:rsidR="00FB36C2" w:rsidRDefault="00FB36C2" w:rsidP="00FB0E3A">
      <w:pPr>
        <w:spacing w:after="0" w:line="240" w:lineRule="auto"/>
        <w:ind w:firstLine="720"/>
        <w:jc w:val="both"/>
        <w:rPr>
          <w:rFonts w:ascii="Times New Roman" w:hAnsi="Times New Roman" w:cs="Times New Roman"/>
          <w:b/>
          <w:bCs/>
          <w:sz w:val="24"/>
          <w:szCs w:val="24"/>
        </w:rPr>
      </w:pPr>
    </w:p>
    <w:p w:rsidR="00FB36C2" w:rsidRDefault="00FB36C2" w:rsidP="00FB0E3A">
      <w:pPr>
        <w:spacing w:after="0" w:line="240" w:lineRule="auto"/>
        <w:ind w:firstLine="720"/>
        <w:jc w:val="both"/>
        <w:rPr>
          <w:rFonts w:ascii="Times New Roman" w:hAnsi="Times New Roman" w:cs="Times New Roman"/>
          <w:b/>
          <w:bCs/>
          <w:sz w:val="24"/>
          <w:szCs w:val="24"/>
        </w:rPr>
      </w:pPr>
    </w:p>
    <w:p w:rsidR="00FB36C2" w:rsidRDefault="00FB36C2" w:rsidP="00FB0E3A">
      <w:pPr>
        <w:spacing w:after="0" w:line="240" w:lineRule="auto"/>
        <w:ind w:firstLine="720"/>
        <w:jc w:val="both"/>
        <w:rPr>
          <w:rFonts w:ascii="Times New Roman" w:hAnsi="Times New Roman" w:cs="Times New Roman"/>
          <w:b/>
          <w:bCs/>
          <w:sz w:val="24"/>
          <w:szCs w:val="24"/>
        </w:rPr>
      </w:pPr>
    </w:p>
    <w:p w:rsidR="00FB36C2" w:rsidRDefault="00FB36C2" w:rsidP="00FB0E3A">
      <w:pPr>
        <w:spacing w:after="0" w:line="240" w:lineRule="auto"/>
        <w:ind w:firstLine="720"/>
        <w:jc w:val="both"/>
        <w:rPr>
          <w:rFonts w:ascii="Times New Roman" w:hAnsi="Times New Roman" w:cs="Times New Roman"/>
          <w:b/>
          <w:bCs/>
          <w:sz w:val="24"/>
          <w:szCs w:val="24"/>
        </w:rPr>
      </w:pPr>
    </w:p>
    <w:p w:rsidR="00FB36C2" w:rsidRDefault="00FB36C2" w:rsidP="00FB0E3A">
      <w:pPr>
        <w:spacing w:after="0" w:line="240" w:lineRule="auto"/>
        <w:ind w:firstLine="720"/>
        <w:jc w:val="both"/>
        <w:rPr>
          <w:rFonts w:ascii="Times New Roman" w:hAnsi="Times New Roman" w:cs="Times New Roman"/>
          <w:b/>
          <w:bCs/>
          <w:sz w:val="24"/>
          <w:szCs w:val="24"/>
        </w:rPr>
      </w:pPr>
    </w:p>
    <w:p w:rsidR="00FB36C2" w:rsidRDefault="00FB36C2" w:rsidP="00FB0E3A">
      <w:pPr>
        <w:spacing w:after="0" w:line="240" w:lineRule="auto"/>
        <w:ind w:firstLine="720"/>
        <w:jc w:val="both"/>
        <w:rPr>
          <w:rFonts w:ascii="Times New Roman" w:hAnsi="Times New Roman" w:cs="Times New Roman"/>
          <w:b/>
          <w:bCs/>
          <w:sz w:val="24"/>
          <w:szCs w:val="24"/>
        </w:rPr>
      </w:pPr>
    </w:p>
    <w:p w:rsidR="00791F5D" w:rsidRDefault="00791F5D" w:rsidP="00FB0E3A">
      <w:pPr>
        <w:spacing w:after="0" w:line="240" w:lineRule="auto"/>
        <w:ind w:firstLine="720"/>
        <w:jc w:val="both"/>
        <w:rPr>
          <w:rFonts w:ascii="Times New Roman" w:hAnsi="Times New Roman" w:cs="Times New Roman"/>
          <w:b/>
          <w:bCs/>
          <w:sz w:val="24"/>
          <w:szCs w:val="24"/>
        </w:rPr>
      </w:pPr>
    </w:p>
    <w:p w:rsidR="00791F5D" w:rsidRPr="00FB0E3A" w:rsidRDefault="00791F5D" w:rsidP="00FB0E3A">
      <w:pPr>
        <w:spacing w:after="0" w:line="240" w:lineRule="auto"/>
        <w:ind w:firstLine="720"/>
        <w:jc w:val="both"/>
        <w:rPr>
          <w:rFonts w:ascii="Times New Roman" w:hAnsi="Times New Roman" w:cs="Times New Roman"/>
          <w:b/>
          <w:bCs/>
          <w:sz w:val="24"/>
          <w:szCs w:val="24"/>
        </w:rPr>
      </w:pPr>
    </w:p>
    <w:p w:rsidR="00B53777" w:rsidRPr="00B53777" w:rsidRDefault="00B53777" w:rsidP="00FB0E3A">
      <w:pPr>
        <w:spacing w:after="0" w:line="240" w:lineRule="auto"/>
        <w:jc w:val="right"/>
        <w:rPr>
          <w:rFonts w:ascii="Times New Roman" w:hAnsi="Times New Roman" w:cs="Times New Roman"/>
          <w:b/>
          <w:sz w:val="24"/>
          <w:szCs w:val="24"/>
        </w:rPr>
      </w:pPr>
      <w:r w:rsidRPr="00B53777">
        <w:rPr>
          <w:rFonts w:ascii="Times New Roman" w:hAnsi="Times New Roman" w:cs="Times New Roman"/>
          <w:b/>
          <w:sz w:val="24"/>
          <w:szCs w:val="24"/>
        </w:rPr>
        <w:lastRenderedPageBreak/>
        <w:t>Додаток 3</w:t>
      </w:r>
    </w:p>
    <w:p w:rsidR="00B53777" w:rsidRPr="00B53777" w:rsidRDefault="00B53777" w:rsidP="00FB0E3A">
      <w:pPr>
        <w:spacing w:after="0" w:line="240" w:lineRule="auto"/>
        <w:jc w:val="right"/>
        <w:rPr>
          <w:rFonts w:ascii="Times New Roman" w:hAnsi="Times New Roman" w:cs="Times New Roman"/>
          <w:sz w:val="24"/>
          <w:szCs w:val="24"/>
        </w:rPr>
      </w:pPr>
      <w:r w:rsidRPr="00B53777">
        <w:rPr>
          <w:rFonts w:ascii="Times New Roman" w:hAnsi="Times New Roman" w:cs="Times New Roman"/>
          <w:sz w:val="24"/>
          <w:szCs w:val="24"/>
        </w:rPr>
        <w:t>до оголошення</w:t>
      </w:r>
    </w:p>
    <w:p w:rsidR="00B53777" w:rsidRPr="00B53777" w:rsidRDefault="00B53777" w:rsidP="00FB0E3A">
      <w:pPr>
        <w:spacing w:after="0" w:line="240" w:lineRule="auto"/>
        <w:jc w:val="center"/>
        <w:rPr>
          <w:rFonts w:ascii="Times New Roman" w:hAnsi="Times New Roman" w:cs="Times New Roman"/>
          <w:sz w:val="24"/>
          <w:szCs w:val="24"/>
        </w:rPr>
      </w:pPr>
      <w:r w:rsidRPr="00B53777">
        <w:rPr>
          <w:rFonts w:ascii="Times New Roman" w:hAnsi="Times New Roman" w:cs="Times New Roman"/>
          <w:b/>
          <w:sz w:val="24"/>
          <w:szCs w:val="24"/>
        </w:rPr>
        <w:t>Відомості про учасника</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Повна назва учасника: __________________________________________________________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Юридична адреса: _____________________________________________________________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Поштова адреса: _______________________________________________________________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Банківські реквізити обслуговуючого банку:_______________________________________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Код ЄДРПОУ:_________________________________________________________________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Індивідуальний податковий номер: 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Статус платника податку: 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Контактний номер телефону(телефаксу):___________________________________________</w:t>
      </w:r>
    </w:p>
    <w:p w:rsidR="00FB0E3A"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Е-</w:t>
      </w:r>
      <w:proofErr w:type="spellStart"/>
      <w:r w:rsidRPr="00B53777">
        <w:rPr>
          <w:rFonts w:ascii="Times New Roman" w:hAnsi="Times New Roman" w:cs="Times New Roman"/>
          <w:sz w:val="24"/>
          <w:szCs w:val="24"/>
        </w:rPr>
        <w:t>mail</w:t>
      </w:r>
      <w:proofErr w:type="spellEnd"/>
      <w:r w:rsidRPr="00B53777">
        <w:rPr>
          <w:rFonts w:ascii="Times New Roman" w:hAnsi="Times New Roman" w:cs="Times New Roman"/>
          <w:sz w:val="24"/>
          <w:szCs w:val="24"/>
        </w:rPr>
        <w:t>: ________________________________________</w:t>
      </w:r>
      <w:r w:rsidR="00FB0E3A">
        <w:rPr>
          <w:rFonts w:ascii="Times New Roman" w:hAnsi="Times New Roman" w:cs="Times New Roman"/>
          <w:sz w:val="24"/>
          <w:szCs w:val="24"/>
        </w:rPr>
        <w:t>_______________________________</w:t>
      </w:r>
    </w:p>
    <w:p w:rsidR="00B53777" w:rsidRPr="00B53777" w:rsidRDefault="00FB0E3A" w:rsidP="00FB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53777" w:rsidRPr="00B53777">
        <w:rPr>
          <w:rFonts w:ascii="Times New Roman" w:hAnsi="Times New Roman" w:cs="Times New Roman"/>
          <w:sz w:val="24"/>
          <w:szCs w:val="24"/>
        </w:rPr>
        <w:t xml:space="preserve">ідомості про керівника (посада, ПІБ, </w:t>
      </w:r>
      <w:proofErr w:type="spellStart"/>
      <w:r w:rsidR="00B53777" w:rsidRPr="00B53777">
        <w:rPr>
          <w:rFonts w:ascii="Times New Roman" w:hAnsi="Times New Roman" w:cs="Times New Roman"/>
          <w:sz w:val="24"/>
          <w:szCs w:val="24"/>
        </w:rPr>
        <w:t>тел</w:t>
      </w:r>
      <w:proofErr w:type="spellEnd"/>
      <w:r w:rsidR="00B53777" w:rsidRPr="00B53777">
        <w:rPr>
          <w:rFonts w:ascii="Times New Roman" w:hAnsi="Times New Roman" w:cs="Times New Roman"/>
          <w:sz w:val="24"/>
          <w:szCs w:val="24"/>
        </w:rPr>
        <w:t>.): 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 xml:space="preserve">Відомості про підписанта договору (посада, ПІБ, </w:t>
      </w:r>
      <w:proofErr w:type="spellStart"/>
      <w:r w:rsidRPr="00B53777">
        <w:rPr>
          <w:rFonts w:ascii="Times New Roman" w:hAnsi="Times New Roman" w:cs="Times New Roman"/>
          <w:sz w:val="24"/>
          <w:szCs w:val="24"/>
        </w:rPr>
        <w:t>тел</w:t>
      </w:r>
      <w:proofErr w:type="spellEnd"/>
      <w:r w:rsidRPr="00B53777">
        <w:rPr>
          <w:rFonts w:ascii="Times New Roman" w:hAnsi="Times New Roman" w:cs="Times New Roman"/>
          <w:sz w:val="24"/>
          <w:szCs w:val="24"/>
        </w:rPr>
        <w:t>.): 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 xml:space="preserve">Відомості про підписанта документів пропозиції (посада, ПІБ, </w:t>
      </w:r>
      <w:proofErr w:type="spellStart"/>
      <w:r w:rsidRPr="00B53777">
        <w:rPr>
          <w:rFonts w:ascii="Times New Roman" w:hAnsi="Times New Roman" w:cs="Times New Roman"/>
          <w:sz w:val="24"/>
          <w:szCs w:val="24"/>
        </w:rPr>
        <w:t>тел</w:t>
      </w:r>
      <w:proofErr w:type="spellEnd"/>
      <w:r w:rsidRPr="00B53777">
        <w:rPr>
          <w:rFonts w:ascii="Times New Roman" w:hAnsi="Times New Roman" w:cs="Times New Roman"/>
          <w:sz w:val="24"/>
          <w:szCs w:val="24"/>
        </w:rPr>
        <w:t>.):</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 xml:space="preserve">Відомості про кінцевого </w:t>
      </w:r>
      <w:proofErr w:type="spellStart"/>
      <w:r w:rsidRPr="00B53777">
        <w:rPr>
          <w:rFonts w:ascii="Times New Roman" w:hAnsi="Times New Roman" w:cs="Times New Roman"/>
          <w:sz w:val="24"/>
          <w:szCs w:val="24"/>
        </w:rPr>
        <w:t>бенефіціара</w:t>
      </w:r>
      <w:proofErr w:type="spellEnd"/>
      <w:r w:rsidRPr="00B53777">
        <w:rPr>
          <w:rFonts w:ascii="Times New Roman" w:hAnsi="Times New Roman" w:cs="Times New Roman"/>
          <w:sz w:val="24"/>
          <w:szCs w:val="24"/>
        </w:rPr>
        <w:t xml:space="preserve"> (власника) учасника_____________________________</w:t>
      </w:r>
    </w:p>
    <w:p w:rsidR="00B53777" w:rsidRPr="00B53777" w:rsidRDefault="00B53777" w:rsidP="00FB0E3A">
      <w:pPr>
        <w:spacing w:after="0" w:line="240" w:lineRule="auto"/>
        <w:jc w:val="both"/>
        <w:rPr>
          <w:rFonts w:ascii="Times New Roman" w:hAnsi="Times New Roman" w:cs="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53777" w:rsidRPr="00B53777" w:rsidTr="00466C16">
        <w:trPr>
          <w:jc w:val="center"/>
        </w:trPr>
        <w:tc>
          <w:tcPr>
            <w:tcW w:w="3342"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c>
          <w:tcPr>
            <w:tcW w:w="3341"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c>
          <w:tcPr>
            <w:tcW w:w="3341"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r>
      <w:tr w:rsidR="00B53777" w:rsidRPr="00B53777" w:rsidTr="00466C16">
        <w:trPr>
          <w:jc w:val="center"/>
        </w:trPr>
        <w:tc>
          <w:tcPr>
            <w:tcW w:w="3342"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i/>
                <w:sz w:val="24"/>
                <w:szCs w:val="24"/>
              </w:rPr>
              <w:t>посада уповноваженої особи Учасника</w:t>
            </w:r>
          </w:p>
        </w:tc>
        <w:tc>
          <w:tcPr>
            <w:tcW w:w="3341"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i/>
                <w:sz w:val="24"/>
                <w:szCs w:val="24"/>
              </w:rPr>
              <w:t>підпис та печатка (за наявності)</w:t>
            </w:r>
          </w:p>
        </w:tc>
        <w:tc>
          <w:tcPr>
            <w:tcW w:w="3341"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i/>
                <w:sz w:val="24"/>
                <w:szCs w:val="24"/>
              </w:rPr>
              <w:t>прізвище, ініціали</w:t>
            </w:r>
          </w:p>
        </w:tc>
      </w:tr>
    </w:tbl>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Default="00B53777" w:rsidP="00B53777">
      <w:pPr>
        <w:jc w:val="both"/>
        <w:rPr>
          <w:rFonts w:ascii="Times New Roman" w:hAnsi="Times New Roman" w:cs="Times New Roman"/>
          <w:b/>
          <w:sz w:val="24"/>
          <w:szCs w:val="24"/>
        </w:rPr>
      </w:pPr>
    </w:p>
    <w:p w:rsidR="00D8496C" w:rsidRPr="00B53777" w:rsidRDefault="00D8496C"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46046B" w:rsidRPr="0046046B" w:rsidRDefault="0046046B" w:rsidP="0046046B">
      <w:pPr>
        <w:spacing w:after="0" w:line="240" w:lineRule="auto"/>
        <w:jc w:val="right"/>
        <w:rPr>
          <w:rFonts w:ascii="Times New Roman" w:hAnsi="Times New Roman" w:cs="Times New Roman"/>
          <w:sz w:val="24"/>
          <w:szCs w:val="24"/>
        </w:rPr>
      </w:pPr>
      <w:r w:rsidRPr="0046046B">
        <w:rPr>
          <w:rFonts w:ascii="Times New Roman" w:hAnsi="Times New Roman" w:cs="Times New Roman"/>
          <w:sz w:val="24"/>
          <w:szCs w:val="24"/>
        </w:rPr>
        <w:lastRenderedPageBreak/>
        <w:t xml:space="preserve">Додаток 4 </w:t>
      </w:r>
    </w:p>
    <w:p w:rsidR="0046046B" w:rsidRPr="0046046B" w:rsidRDefault="0046046B" w:rsidP="004604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Pr="0046046B">
        <w:rPr>
          <w:rFonts w:ascii="Times New Roman" w:hAnsi="Times New Roman" w:cs="Times New Roman"/>
          <w:sz w:val="24"/>
          <w:szCs w:val="24"/>
        </w:rPr>
        <w:t>о оголошення</w:t>
      </w:r>
    </w:p>
    <w:p w:rsidR="0046046B" w:rsidRPr="0046046B" w:rsidRDefault="0046046B" w:rsidP="00C73418">
      <w:pPr>
        <w:spacing w:after="0" w:line="240" w:lineRule="auto"/>
        <w:jc w:val="both"/>
        <w:rPr>
          <w:rFonts w:ascii="Times New Roman" w:hAnsi="Times New Roman" w:cs="Times New Roman"/>
          <w:b/>
          <w:sz w:val="24"/>
          <w:szCs w:val="24"/>
        </w:rPr>
      </w:pPr>
    </w:p>
    <w:p w:rsidR="00C73418" w:rsidRPr="00C73418" w:rsidRDefault="00C73418" w:rsidP="00C73418">
      <w:pPr>
        <w:spacing w:after="0" w:line="240" w:lineRule="auto"/>
        <w:jc w:val="both"/>
        <w:rPr>
          <w:rFonts w:ascii="Times New Roman" w:hAnsi="Times New Roman" w:cs="Times New Roman"/>
          <w:i/>
          <w:sz w:val="24"/>
          <w:szCs w:val="24"/>
        </w:rPr>
      </w:pPr>
      <w:r w:rsidRPr="00C73418">
        <w:rPr>
          <w:rFonts w:ascii="Times New Roman" w:hAnsi="Times New Roman" w:cs="Times New Roman"/>
          <w:i/>
          <w:sz w:val="24"/>
          <w:szCs w:val="24"/>
        </w:rPr>
        <w:t>Форма пропозиції, яка подається Учасником на фірмовому бланку (у разі наявності).</w:t>
      </w:r>
    </w:p>
    <w:p w:rsidR="00C73418" w:rsidRPr="00C73418" w:rsidRDefault="00C73418" w:rsidP="00C73418">
      <w:pPr>
        <w:spacing w:after="0" w:line="240" w:lineRule="auto"/>
        <w:jc w:val="both"/>
        <w:rPr>
          <w:rFonts w:ascii="Times New Roman" w:hAnsi="Times New Roman" w:cs="Times New Roman"/>
          <w:i/>
          <w:sz w:val="24"/>
          <w:szCs w:val="24"/>
        </w:rPr>
      </w:pPr>
      <w:r w:rsidRPr="00C73418">
        <w:rPr>
          <w:rFonts w:ascii="Times New Roman" w:hAnsi="Times New Roman" w:cs="Times New Roman"/>
          <w:i/>
          <w:sz w:val="24"/>
          <w:szCs w:val="24"/>
        </w:rPr>
        <w:t>Учасник не повинен відступати від змісту даної форми.</w:t>
      </w:r>
    </w:p>
    <w:p w:rsidR="00C73418" w:rsidRPr="00C73418" w:rsidRDefault="00C73418" w:rsidP="00C73418">
      <w:pPr>
        <w:spacing w:after="0" w:line="240" w:lineRule="auto"/>
        <w:jc w:val="both"/>
        <w:rPr>
          <w:rFonts w:ascii="Times New Roman" w:hAnsi="Times New Roman" w:cs="Times New Roman"/>
          <w:i/>
          <w:sz w:val="24"/>
          <w:szCs w:val="24"/>
        </w:rPr>
      </w:pPr>
    </w:p>
    <w:p w:rsidR="00C73418" w:rsidRPr="00C73418" w:rsidRDefault="00C73418" w:rsidP="0046046B">
      <w:pPr>
        <w:spacing w:after="0" w:line="240" w:lineRule="auto"/>
        <w:jc w:val="center"/>
        <w:rPr>
          <w:rFonts w:ascii="Times New Roman" w:hAnsi="Times New Roman" w:cs="Times New Roman"/>
          <w:b/>
          <w:bCs/>
          <w:i/>
          <w:iCs/>
          <w:sz w:val="24"/>
          <w:szCs w:val="24"/>
        </w:rPr>
      </w:pPr>
      <w:r w:rsidRPr="00C73418">
        <w:rPr>
          <w:rFonts w:ascii="Times New Roman" w:hAnsi="Times New Roman" w:cs="Times New Roman"/>
          <w:b/>
          <w:bCs/>
          <w:i/>
          <w:iCs/>
          <w:sz w:val="24"/>
          <w:szCs w:val="24"/>
        </w:rPr>
        <w:t>ЦІНОВА ПРОПОЗИЦІЯ</w:t>
      </w:r>
    </w:p>
    <w:p w:rsidR="00C73418" w:rsidRPr="00C73418" w:rsidRDefault="00C73418" w:rsidP="0046046B">
      <w:pPr>
        <w:spacing w:after="0" w:line="240" w:lineRule="auto"/>
        <w:jc w:val="center"/>
        <w:rPr>
          <w:rFonts w:ascii="Times New Roman" w:hAnsi="Times New Roman" w:cs="Times New Roman"/>
          <w:bCs/>
          <w:i/>
          <w:iCs/>
          <w:sz w:val="24"/>
          <w:szCs w:val="24"/>
        </w:rPr>
      </w:pPr>
      <w:r w:rsidRPr="00C73418">
        <w:rPr>
          <w:rFonts w:ascii="Times New Roman" w:hAnsi="Times New Roman" w:cs="Times New Roman"/>
          <w:bCs/>
          <w:i/>
          <w:iCs/>
          <w:sz w:val="24"/>
          <w:szCs w:val="24"/>
        </w:rPr>
        <w:t>на участь у спрощеній закупівлі</w:t>
      </w:r>
    </w:p>
    <w:p w:rsidR="00D4721A" w:rsidRPr="00D4721A" w:rsidRDefault="00D4721A" w:rsidP="00D4721A">
      <w:pPr>
        <w:widowControl w:val="0"/>
        <w:autoSpaceDE w:val="0"/>
        <w:autoSpaceDN w:val="0"/>
        <w:spacing w:after="0" w:line="240" w:lineRule="auto"/>
        <w:jc w:val="center"/>
        <w:rPr>
          <w:rFonts w:ascii="Times New Roman" w:hAnsi="Times New Roman" w:cs="Times New Roman"/>
          <w:i/>
          <w:color w:val="000000" w:themeColor="text1"/>
          <w:sz w:val="24"/>
          <w:szCs w:val="24"/>
        </w:rPr>
      </w:pPr>
      <w:r w:rsidRPr="00D4721A">
        <w:rPr>
          <w:rFonts w:ascii="Times New Roman" w:hAnsi="Times New Roman" w:cs="Times New Roman"/>
          <w:color w:val="000000" w:themeColor="text1"/>
          <w:sz w:val="24"/>
          <w:szCs w:val="24"/>
        </w:rPr>
        <w:t>Код ДК 2015: 50</w:t>
      </w:r>
      <w:r w:rsidRPr="00D4721A">
        <w:rPr>
          <w:rFonts w:ascii="Times New Roman" w:hAnsi="Times New Roman" w:cs="Times New Roman"/>
          <w:color w:val="000000" w:themeColor="text1"/>
          <w:sz w:val="24"/>
          <w:szCs w:val="24"/>
          <w:lang w:val="ru-RU"/>
        </w:rPr>
        <w:t>5</w:t>
      </w:r>
      <w:r w:rsidRPr="00D4721A">
        <w:rPr>
          <w:rFonts w:ascii="Times New Roman" w:hAnsi="Times New Roman" w:cs="Times New Roman"/>
          <w:color w:val="000000" w:themeColor="text1"/>
          <w:sz w:val="24"/>
          <w:szCs w:val="24"/>
        </w:rPr>
        <w:t>30000-9 Послуги з ремонту і технічного обслуговування техніки (Послуги з технічного обслуговування теплових пунктів системи опалення будівель)</w:t>
      </w:r>
    </w:p>
    <w:tbl>
      <w:tblPr>
        <w:tblW w:w="9629" w:type="dxa"/>
        <w:tblLook w:val="04A0" w:firstRow="1" w:lastRow="0" w:firstColumn="1" w:lastColumn="0" w:noHBand="0" w:noVBand="1"/>
      </w:tblPr>
      <w:tblGrid>
        <w:gridCol w:w="960"/>
        <w:gridCol w:w="4700"/>
        <w:gridCol w:w="1187"/>
        <w:gridCol w:w="1142"/>
        <w:gridCol w:w="1640"/>
      </w:tblGrid>
      <w:tr w:rsidR="00AE12D0" w:rsidRPr="00AE12D0" w:rsidTr="00AE12D0">
        <w:trPr>
          <w:trHeight w:val="330"/>
        </w:trPr>
        <w:tc>
          <w:tcPr>
            <w:tcW w:w="960" w:type="dxa"/>
            <w:tcBorders>
              <w:top w:val="single" w:sz="8" w:space="0" w:color="auto"/>
              <w:left w:val="single" w:sz="8" w:space="0" w:color="auto"/>
              <w:bottom w:val="single" w:sz="8" w:space="0" w:color="auto"/>
              <w:right w:val="single" w:sz="8" w:space="0" w:color="auto"/>
            </w:tcBorders>
            <w:vAlign w:val="bottom"/>
            <w:hideMark/>
          </w:tcPr>
          <w:p w:rsidR="00AE12D0" w:rsidRPr="00AE12D0" w:rsidRDefault="00AE12D0" w:rsidP="00AE12D0">
            <w:pPr>
              <w:spacing w:after="0" w:line="240" w:lineRule="auto"/>
              <w:jc w:val="center"/>
              <w:rPr>
                <w:rFonts w:ascii="Times New Roman" w:eastAsia="Times New Roman" w:hAnsi="Times New Roman" w:cs="Times New Roman"/>
                <w:b/>
                <w:bCs/>
                <w:color w:val="000000"/>
                <w:sz w:val="24"/>
                <w:szCs w:val="24"/>
                <w:lang w:val="ru-RU" w:eastAsia="ru-RU"/>
              </w:rPr>
            </w:pPr>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п.п</w:t>
            </w:r>
            <w:proofErr w:type="spellEnd"/>
            <w:r w:rsidRPr="00AE12D0">
              <w:rPr>
                <w:rFonts w:ascii="Times New Roman" w:eastAsia="Times New Roman" w:hAnsi="Times New Roman" w:cs="Times New Roman"/>
                <w:b/>
                <w:bCs/>
                <w:color w:val="000000"/>
                <w:sz w:val="24"/>
                <w:szCs w:val="24"/>
                <w:lang w:val="ru-RU" w:eastAsia="ru-RU"/>
              </w:rPr>
              <w:t>.</w:t>
            </w:r>
          </w:p>
        </w:tc>
        <w:tc>
          <w:tcPr>
            <w:tcW w:w="4700" w:type="dxa"/>
            <w:tcBorders>
              <w:top w:val="single" w:sz="8" w:space="0" w:color="auto"/>
              <w:left w:val="nil"/>
              <w:bottom w:val="single" w:sz="8" w:space="0" w:color="auto"/>
              <w:right w:val="single" w:sz="8" w:space="0" w:color="auto"/>
            </w:tcBorders>
            <w:vAlign w:val="bottom"/>
            <w:hideMark/>
          </w:tcPr>
          <w:p w:rsidR="00AE12D0" w:rsidRPr="00AE12D0" w:rsidRDefault="00AE12D0" w:rsidP="00AE12D0">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AE12D0">
              <w:rPr>
                <w:rFonts w:ascii="Times New Roman" w:eastAsia="Times New Roman" w:hAnsi="Times New Roman" w:cs="Times New Roman"/>
                <w:b/>
                <w:bCs/>
                <w:color w:val="000000"/>
                <w:sz w:val="24"/>
                <w:szCs w:val="24"/>
                <w:lang w:val="ru-RU" w:eastAsia="ru-RU"/>
              </w:rPr>
              <w:t>Опис</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послуги</w:t>
            </w:r>
            <w:proofErr w:type="spellEnd"/>
          </w:p>
        </w:tc>
        <w:tc>
          <w:tcPr>
            <w:tcW w:w="1187" w:type="dxa"/>
            <w:tcBorders>
              <w:top w:val="single" w:sz="8" w:space="0" w:color="auto"/>
              <w:left w:val="nil"/>
              <w:bottom w:val="single" w:sz="8" w:space="0" w:color="auto"/>
              <w:right w:val="single" w:sz="8" w:space="0" w:color="auto"/>
            </w:tcBorders>
            <w:vAlign w:val="bottom"/>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proofErr w:type="spellStart"/>
            <w:r w:rsidRPr="00AE12D0">
              <w:rPr>
                <w:rFonts w:ascii="Times New Roman" w:eastAsia="Times New Roman" w:hAnsi="Times New Roman" w:cs="Times New Roman"/>
                <w:b/>
                <w:bCs/>
                <w:color w:val="000000"/>
                <w:lang w:val="ru-RU" w:eastAsia="ru-RU"/>
              </w:rPr>
              <w:t>Кількість</w:t>
            </w:r>
            <w:proofErr w:type="spellEnd"/>
          </w:p>
        </w:tc>
        <w:tc>
          <w:tcPr>
            <w:tcW w:w="1142" w:type="dxa"/>
            <w:tcBorders>
              <w:top w:val="single" w:sz="8" w:space="0" w:color="auto"/>
              <w:left w:val="nil"/>
              <w:bottom w:val="single" w:sz="8" w:space="0" w:color="auto"/>
              <w:right w:val="single" w:sz="8" w:space="0" w:color="auto"/>
            </w:tcBorders>
            <w:vAlign w:val="bottom"/>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proofErr w:type="spellStart"/>
            <w:r w:rsidRPr="00AE12D0">
              <w:rPr>
                <w:rFonts w:ascii="Times New Roman" w:eastAsia="Times New Roman" w:hAnsi="Times New Roman" w:cs="Times New Roman"/>
                <w:b/>
                <w:bCs/>
                <w:color w:val="000000"/>
                <w:lang w:val="ru-RU" w:eastAsia="ru-RU"/>
              </w:rPr>
              <w:t>Вартість</w:t>
            </w:r>
            <w:proofErr w:type="spellEnd"/>
            <w:r w:rsidRPr="00AE12D0">
              <w:rPr>
                <w:rFonts w:ascii="Times New Roman" w:eastAsia="Times New Roman" w:hAnsi="Times New Roman" w:cs="Times New Roman"/>
                <w:b/>
                <w:bCs/>
                <w:color w:val="000000"/>
                <w:lang w:val="ru-RU" w:eastAsia="ru-RU"/>
              </w:rPr>
              <w:t>, грн.</w:t>
            </w:r>
          </w:p>
        </w:tc>
        <w:tc>
          <w:tcPr>
            <w:tcW w:w="1640" w:type="dxa"/>
            <w:tcBorders>
              <w:top w:val="single" w:sz="8" w:space="0" w:color="auto"/>
              <w:left w:val="nil"/>
              <w:bottom w:val="single" w:sz="8" w:space="0" w:color="auto"/>
              <w:right w:val="single" w:sz="8" w:space="0" w:color="auto"/>
            </w:tcBorders>
            <w:vAlign w:val="bottom"/>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 xml:space="preserve">Сума, </w:t>
            </w:r>
            <w:proofErr w:type="spellStart"/>
            <w:r w:rsidRPr="00AE12D0">
              <w:rPr>
                <w:rFonts w:ascii="Times New Roman" w:eastAsia="Times New Roman" w:hAnsi="Times New Roman" w:cs="Times New Roman"/>
                <w:b/>
                <w:bCs/>
                <w:color w:val="000000"/>
                <w:lang w:val="ru-RU" w:eastAsia="ru-RU"/>
              </w:rPr>
              <w:t>грн</w:t>
            </w:r>
            <w:proofErr w:type="spellEnd"/>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1.</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b/>
                <w:bCs/>
                <w:color w:val="000000"/>
                <w:sz w:val="24"/>
                <w:szCs w:val="24"/>
                <w:lang w:val="ru-RU" w:eastAsia="ru-RU"/>
              </w:rPr>
            </w:pPr>
            <w:proofErr w:type="spellStart"/>
            <w:r w:rsidRPr="00AE12D0">
              <w:rPr>
                <w:rFonts w:ascii="Times New Roman" w:eastAsia="Times New Roman" w:hAnsi="Times New Roman" w:cs="Times New Roman"/>
                <w:b/>
                <w:bCs/>
                <w:color w:val="000000"/>
                <w:sz w:val="24"/>
                <w:szCs w:val="24"/>
                <w:lang w:val="ru-RU" w:eastAsia="ru-RU"/>
              </w:rPr>
              <w:t>Технічне</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обслуговування</w:t>
            </w:r>
            <w:proofErr w:type="spellEnd"/>
            <w:r w:rsidRPr="00AE12D0">
              <w:rPr>
                <w:rFonts w:ascii="Times New Roman" w:eastAsia="Times New Roman" w:hAnsi="Times New Roman" w:cs="Times New Roman"/>
                <w:b/>
                <w:bCs/>
                <w:color w:val="000000"/>
                <w:sz w:val="24"/>
                <w:szCs w:val="24"/>
                <w:lang w:val="ru-RU" w:eastAsia="ru-RU"/>
              </w:rPr>
              <w:t xml:space="preserve"> ІТП по </w:t>
            </w:r>
            <w:proofErr w:type="spellStart"/>
            <w:r w:rsidRPr="00AE12D0">
              <w:rPr>
                <w:rFonts w:ascii="Times New Roman" w:eastAsia="Times New Roman" w:hAnsi="Times New Roman" w:cs="Times New Roman"/>
                <w:b/>
                <w:bCs/>
                <w:color w:val="000000"/>
                <w:sz w:val="24"/>
                <w:szCs w:val="24"/>
                <w:lang w:val="ru-RU" w:eastAsia="ru-RU"/>
              </w:rPr>
              <w:t>вул</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Єжи</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Гедройця</w:t>
            </w:r>
            <w:proofErr w:type="spellEnd"/>
            <w:r w:rsidRPr="00AE12D0">
              <w:rPr>
                <w:rFonts w:ascii="Times New Roman" w:eastAsia="Times New Roman" w:hAnsi="Times New Roman" w:cs="Times New Roman"/>
                <w:b/>
                <w:bCs/>
                <w:color w:val="000000"/>
                <w:sz w:val="24"/>
                <w:szCs w:val="24"/>
                <w:lang w:val="ru-RU" w:eastAsia="ru-RU"/>
              </w:rPr>
              <w:t xml:space="preserve">, буд. 5 у </w:t>
            </w:r>
            <w:proofErr w:type="spellStart"/>
            <w:r w:rsidRPr="00AE12D0">
              <w:rPr>
                <w:rFonts w:ascii="Times New Roman" w:eastAsia="Times New Roman" w:hAnsi="Times New Roman" w:cs="Times New Roman"/>
                <w:b/>
                <w:bCs/>
                <w:color w:val="000000"/>
                <w:sz w:val="24"/>
                <w:szCs w:val="24"/>
                <w:lang w:val="ru-RU" w:eastAsia="ru-RU"/>
              </w:rPr>
              <w:t>складі</w:t>
            </w:r>
            <w:proofErr w:type="spellEnd"/>
            <w:r w:rsidRPr="00AE12D0">
              <w:rPr>
                <w:rFonts w:ascii="Times New Roman" w:eastAsia="Times New Roman" w:hAnsi="Times New Roman" w:cs="Times New Roman"/>
                <w:b/>
                <w:bCs/>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1 шт.</w:t>
            </w:r>
          </w:p>
        </w:tc>
        <w:tc>
          <w:tcPr>
            <w:tcW w:w="1142"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 </w:t>
            </w:r>
          </w:p>
        </w:tc>
        <w:tc>
          <w:tcPr>
            <w:tcW w:w="1640"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 </w:t>
            </w: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1.1.</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Проведення</w:t>
            </w:r>
            <w:proofErr w:type="spellEnd"/>
            <w:r w:rsidRPr="00AE12D0">
              <w:rPr>
                <w:rFonts w:ascii="Times New Roman" w:eastAsia="Times New Roman" w:hAnsi="Times New Roman" w:cs="Times New Roman"/>
                <w:color w:val="000000"/>
                <w:sz w:val="24"/>
                <w:szCs w:val="24"/>
                <w:lang w:val="ru-RU" w:eastAsia="ru-RU"/>
              </w:rPr>
              <w:t xml:space="preserve"> чистки бойлера на 9 </w:t>
            </w:r>
            <w:proofErr w:type="spellStart"/>
            <w:r w:rsidRPr="00AE12D0">
              <w:rPr>
                <w:rFonts w:ascii="Times New Roman" w:eastAsia="Times New Roman" w:hAnsi="Times New Roman" w:cs="Times New Roman"/>
                <w:color w:val="000000"/>
                <w:sz w:val="24"/>
                <w:szCs w:val="24"/>
                <w:lang w:val="ru-RU" w:eastAsia="ru-RU"/>
              </w:rPr>
              <w:t>секцій</w:t>
            </w:r>
            <w:proofErr w:type="spellEnd"/>
            <w:r w:rsidRPr="00AE12D0">
              <w:rPr>
                <w:rFonts w:ascii="Times New Roman" w:eastAsia="Times New Roman" w:hAnsi="Times New Roman" w:cs="Times New Roman"/>
                <w:color w:val="000000"/>
                <w:sz w:val="24"/>
                <w:szCs w:val="24"/>
                <w:lang w:val="ru-RU" w:eastAsia="ru-RU"/>
              </w:rPr>
              <w:t>, Д76.</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1.2.</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Гідравлічні</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випробування</w:t>
            </w:r>
            <w:proofErr w:type="spellEnd"/>
            <w:r w:rsidRPr="00AE12D0">
              <w:rPr>
                <w:rFonts w:ascii="Times New Roman" w:eastAsia="Times New Roman" w:hAnsi="Times New Roman" w:cs="Times New Roman"/>
                <w:color w:val="000000"/>
                <w:sz w:val="24"/>
                <w:szCs w:val="24"/>
                <w:lang w:val="ru-RU" w:eastAsia="ru-RU"/>
              </w:rPr>
              <w:t xml:space="preserve"> контуру ГВП.</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1.3.</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Проведення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профілактики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елеватору</w:t>
            </w:r>
            <w:proofErr w:type="spellEnd"/>
            <w:r w:rsidRPr="00AE12D0">
              <w:rPr>
                <w:rFonts w:ascii="Times New Roman" w:eastAsia="Times New Roman" w:hAnsi="Times New Roman" w:cs="Times New Roman"/>
                <w:color w:val="000000"/>
                <w:sz w:val="24"/>
                <w:szCs w:val="24"/>
                <w:lang w:val="ru-RU" w:eastAsia="ru-RU"/>
              </w:rPr>
              <w:t xml:space="preserve"> № 3.</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1.4.</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 xml:space="preserve">Чистка </w:t>
            </w:r>
            <w:proofErr w:type="spellStart"/>
            <w:r w:rsidRPr="00AE12D0">
              <w:rPr>
                <w:rFonts w:ascii="Times New Roman" w:eastAsia="Times New Roman" w:hAnsi="Times New Roman" w:cs="Times New Roman"/>
                <w:color w:val="000000"/>
                <w:sz w:val="24"/>
                <w:szCs w:val="24"/>
                <w:lang w:val="ru-RU" w:eastAsia="ru-RU"/>
              </w:rPr>
              <w:t>фільтрів</w:t>
            </w:r>
            <w:proofErr w:type="spellEnd"/>
            <w:r w:rsidRPr="00AE12D0">
              <w:rPr>
                <w:rFonts w:ascii="Times New Roman" w:eastAsia="Times New Roman" w:hAnsi="Times New Roman" w:cs="Times New Roman"/>
                <w:color w:val="000000"/>
                <w:sz w:val="24"/>
                <w:szCs w:val="24"/>
                <w:lang w:val="ru-RU" w:eastAsia="ru-RU"/>
              </w:rPr>
              <w:t xml:space="preserve"> ДУ 76 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1.5.</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 xml:space="preserve">Чистка </w:t>
            </w:r>
            <w:proofErr w:type="spellStart"/>
            <w:r w:rsidRPr="00AE12D0">
              <w:rPr>
                <w:rFonts w:ascii="Times New Roman" w:eastAsia="Times New Roman" w:hAnsi="Times New Roman" w:cs="Times New Roman"/>
                <w:color w:val="000000"/>
                <w:sz w:val="24"/>
                <w:szCs w:val="24"/>
                <w:lang w:val="ru-RU" w:eastAsia="ru-RU"/>
              </w:rPr>
              <w:t>грязевиків</w:t>
            </w:r>
            <w:proofErr w:type="spellEnd"/>
            <w:r w:rsidRPr="00AE12D0">
              <w:rPr>
                <w:rFonts w:ascii="Times New Roman" w:eastAsia="Times New Roman" w:hAnsi="Times New Roman" w:cs="Times New Roman"/>
                <w:color w:val="000000"/>
                <w:sz w:val="24"/>
                <w:szCs w:val="24"/>
                <w:lang w:val="ru-RU" w:eastAsia="ru-RU"/>
              </w:rPr>
              <w:t xml:space="preserve"> ДУ 76 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1.6.</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Заміна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кранів</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шарових</w:t>
            </w:r>
            <w:proofErr w:type="spellEnd"/>
            <w:r w:rsidRPr="00AE12D0">
              <w:rPr>
                <w:rFonts w:ascii="Times New Roman" w:eastAsia="Times New Roman" w:hAnsi="Times New Roman" w:cs="Times New Roman"/>
                <w:color w:val="000000"/>
                <w:sz w:val="24"/>
                <w:szCs w:val="24"/>
                <w:lang w:val="ru-RU" w:eastAsia="ru-RU"/>
              </w:rPr>
              <w:t xml:space="preserve"> ½ дюйма.</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4</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1.7.</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Повірка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монометрів</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показуючих</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20</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1.8.</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Ліквідація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протікань</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зварюванням</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1.9.</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Регулювання</w:t>
            </w:r>
            <w:proofErr w:type="spellEnd"/>
            <w:r w:rsidRPr="00AE12D0">
              <w:rPr>
                <w:rFonts w:ascii="Times New Roman" w:eastAsia="Times New Roman" w:hAnsi="Times New Roman" w:cs="Times New Roman"/>
                <w:color w:val="000000"/>
                <w:sz w:val="24"/>
                <w:szCs w:val="24"/>
                <w:lang w:val="ru-RU" w:eastAsia="ru-RU"/>
              </w:rPr>
              <w:t xml:space="preserve"> клапана АПГВ бойлеру ГВП.</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1.10.</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Встановлення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манометрів</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proofErr w:type="gramStart"/>
            <w:r w:rsidRPr="00AE12D0">
              <w:rPr>
                <w:rFonts w:ascii="Times New Roman" w:eastAsia="Times New Roman" w:hAnsi="Times New Roman" w:cs="Times New Roman"/>
                <w:color w:val="000000"/>
                <w:sz w:val="24"/>
                <w:szCs w:val="24"/>
                <w:lang w:val="ru-RU" w:eastAsia="ru-RU"/>
              </w:rPr>
              <w:t>показуючих</w:t>
            </w:r>
            <w:proofErr w:type="spellEnd"/>
            <w:r w:rsidRPr="00AE12D0">
              <w:rPr>
                <w:rFonts w:ascii="Times New Roman" w:eastAsia="Times New Roman" w:hAnsi="Times New Roman" w:cs="Times New Roman"/>
                <w:color w:val="000000"/>
                <w:sz w:val="24"/>
                <w:szCs w:val="24"/>
                <w:lang w:val="ru-RU" w:eastAsia="ru-RU"/>
              </w:rPr>
              <w:t xml:space="preserve">  ¾</w:t>
            </w:r>
            <w:proofErr w:type="gramEnd"/>
            <w:r w:rsidRPr="00AE12D0">
              <w:rPr>
                <w:rFonts w:ascii="Times New Roman" w:eastAsia="Times New Roman" w:hAnsi="Times New Roman" w:cs="Times New Roman"/>
                <w:color w:val="000000"/>
                <w:sz w:val="24"/>
                <w:szCs w:val="24"/>
                <w:lang w:val="ru-RU" w:eastAsia="ru-RU"/>
              </w:rPr>
              <w:t xml:space="preserve"> дюйма.</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4</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1.11.</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Встановлення</w:t>
            </w:r>
            <w:proofErr w:type="spellEnd"/>
            <w:r w:rsidRPr="00AE12D0">
              <w:rPr>
                <w:rFonts w:ascii="Times New Roman" w:eastAsia="Times New Roman" w:hAnsi="Times New Roman" w:cs="Times New Roman"/>
                <w:color w:val="000000"/>
                <w:sz w:val="24"/>
                <w:szCs w:val="24"/>
                <w:lang w:val="ru-RU" w:eastAsia="ru-RU"/>
              </w:rPr>
              <w:t xml:space="preserve"> автоматичного </w:t>
            </w:r>
            <w:proofErr w:type="spellStart"/>
            <w:r w:rsidRPr="00AE12D0">
              <w:rPr>
                <w:rFonts w:ascii="Times New Roman" w:eastAsia="Times New Roman" w:hAnsi="Times New Roman" w:cs="Times New Roman"/>
                <w:color w:val="000000"/>
                <w:sz w:val="24"/>
                <w:szCs w:val="24"/>
                <w:lang w:val="ru-RU" w:eastAsia="ru-RU"/>
              </w:rPr>
              <w:t>спускача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повітря</w:t>
            </w:r>
            <w:proofErr w:type="spellEnd"/>
            <w:r w:rsidRPr="00AE12D0">
              <w:rPr>
                <w:rFonts w:ascii="Times New Roman" w:eastAsia="Times New Roman" w:hAnsi="Times New Roman" w:cs="Times New Roman"/>
                <w:color w:val="000000"/>
                <w:sz w:val="24"/>
                <w:szCs w:val="24"/>
                <w:lang w:val="ru-RU" w:eastAsia="ru-RU"/>
              </w:rPr>
              <w:t xml:space="preserve"> ½ дюйма.</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1.12.</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Заміна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дросельної</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шайби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опалення</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1.13.</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Заміна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дросельної</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шайби</w:t>
            </w:r>
            <w:proofErr w:type="spellEnd"/>
            <w:r w:rsidRPr="00AE12D0">
              <w:rPr>
                <w:rFonts w:ascii="Times New Roman" w:eastAsia="Times New Roman" w:hAnsi="Times New Roman" w:cs="Times New Roman"/>
                <w:color w:val="000000"/>
                <w:sz w:val="24"/>
                <w:szCs w:val="24"/>
                <w:lang w:val="ru-RU" w:eastAsia="ru-RU"/>
              </w:rPr>
              <w:t xml:space="preserve"> ГВП.</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1.14.</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Встановлення</w:t>
            </w:r>
            <w:proofErr w:type="spellEnd"/>
            <w:r w:rsidRPr="00AE12D0">
              <w:rPr>
                <w:rFonts w:ascii="Times New Roman" w:eastAsia="Times New Roman" w:hAnsi="Times New Roman" w:cs="Times New Roman"/>
                <w:color w:val="000000"/>
                <w:sz w:val="24"/>
                <w:szCs w:val="24"/>
                <w:lang w:val="ru-RU" w:eastAsia="ru-RU"/>
              </w:rPr>
              <w:t xml:space="preserve"> термометра</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3</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1.15.</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Проведення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профілактики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засувок</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9</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1.16.</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Відновлення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теплоізоляції</w:t>
            </w:r>
            <w:proofErr w:type="spellEnd"/>
            <w:r w:rsidRPr="00AE12D0">
              <w:rPr>
                <w:rFonts w:ascii="Times New Roman" w:eastAsia="Times New Roman" w:hAnsi="Times New Roman" w:cs="Times New Roman"/>
                <w:color w:val="000000"/>
                <w:sz w:val="24"/>
                <w:szCs w:val="24"/>
                <w:lang w:val="ru-RU" w:eastAsia="ru-RU"/>
              </w:rPr>
              <w:t xml:space="preserve"> трубопроводу ДУ 50-100 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10</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1.17.</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Фарбування</w:t>
            </w:r>
            <w:proofErr w:type="spellEnd"/>
            <w:r w:rsidRPr="00AE12D0">
              <w:rPr>
                <w:rFonts w:ascii="Times New Roman" w:eastAsia="Times New Roman" w:hAnsi="Times New Roman" w:cs="Times New Roman"/>
                <w:color w:val="000000"/>
                <w:sz w:val="24"/>
                <w:szCs w:val="24"/>
                <w:lang w:val="ru-RU" w:eastAsia="ru-RU"/>
              </w:rPr>
              <w:t xml:space="preserve"> трубопроводу ДУ 50-100мм.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10</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1.18.</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Промивка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теплообмінника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хімічним</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розчином</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1.19.</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Промивка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системи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опалення</w:t>
            </w:r>
            <w:proofErr w:type="spellEnd"/>
            <w:r w:rsidRPr="00AE12D0">
              <w:rPr>
                <w:rFonts w:ascii="Times New Roman" w:eastAsia="Times New Roman" w:hAnsi="Times New Roman" w:cs="Times New Roman"/>
                <w:color w:val="000000"/>
                <w:sz w:val="24"/>
                <w:szCs w:val="24"/>
                <w:lang w:val="ru-RU" w:eastAsia="ru-RU"/>
              </w:rPr>
              <w:t xml:space="preserve"> до </w:t>
            </w:r>
            <w:proofErr w:type="spellStart"/>
            <w:r w:rsidRPr="00AE12D0">
              <w:rPr>
                <w:rFonts w:ascii="Times New Roman" w:eastAsia="Times New Roman" w:hAnsi="Times New Roman" w:cs="Times New Roman"/>
                <w:color w:val="000000"/>
                <w:sz w:val="24"/>
                <w:szCs w:val="24"/>
                <w:lang w:val="ru-RU" w:eastAsia="ru-RU"/>
              </w:rPr>
              <w:t>освітлення</w:t>
            </w:r>
            <w:proofErr w:type="spellEnd"/>
            <w:r w:rsidRPr="00AE12D0">
              <w:rPr>
                <w:rFonts w:ascii="Times New Roman" w:eastAsia="Times New Roman" w:hAnsi="Times New Roman" w:cs="Times New Roman"/>
                <w:color w:val="000000"/>
                <w:sz w:val="24"/>
                <w:szCs w:val="24"/>
                <w:lang w:val="ru-RU" w:eastAsia="ru-RU"/>
              </w:rPr>
              <w:t xml:space="preserve"> води.</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1.20.</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Гідравлічні</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випробування</w:t>
            </w:r>
            <w:proofErr w:type="spellEnd"/>
            <w:r w:rsidRPr="00AE12D0">
              <w:rPr>
                <w:rFonts w:ascii="Times New Roman" w:eastAsia="Times New Roman" w:hAnsi="Times New Roman" w:cs="Times New Roman"/>
                <w:color w:val="000000"/>
                <w:sz w:val="24"/>
                <w:szCs w:val="24"/>
                <w:lang w:val="ru-RU" w:eastAsia="ru-RU"/>
              </w:rPr>
              <w:t xml:space="preserve"> контуру </w:t>
            </w:r>
            <w:proofErr w:type="spellStart"/>
            <w:r w:rsidRPr="00AE12D0">
              <w:rPr>
                <w:rFonts w:ascii="Times New Roman" w:eastAsia="Times New Roman" w:hAnsi="Times New Roman" w:cs="Times New Roman"/>
                <w:color w:val="000000"/>
                <w:sz w:val="24"/>
                <w:szCs w:val="24"/>
                <w:lang w:val="ru-RU" w:eastAsia="ru-RU"/>
              </w:rPr>
              <w:t>опалення</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1.21.</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Балансування</w:t>
            </w:r>
            <w:proofErr w:type="spellEnd"/>
            <w:r w:rsidRPr="00AE12D0">
              <w:rPr>
                <w:rFonts w:ascii="Times New Roman" w:eastAsia="Times New Roman" w:hAnsi="Times New Roman" w:cs="Times New Roman"/>
                <w:color w:val="000000"/>
                <w:sz w:val="24"/>
                <w:szCs w:val="24"/>
                <w:lang w:val="ru-RU" w:eastAsia="ru-RU"/>
              </w:rPr>
              <w:t xml:space="preserve"> та </w:t>
            </w:r>
            <w:proofErr w:type="spellStart"/>
            <w:r w:rsidRPr="00AE12D0">
              <w:rPr>
                <w:rFonts w:ascii="Times New Roman" w:eastAsia="Times New Roman" w:hAnsi="Times New Roman" w:cs="Times New Roman"/>
                <w:color w:val="000000"/>
                <w:sz w:val="24"/>
                <w:szCs w:val="24"/>
                <w:lang w:val="ru-RU" w:eastAsia="ru-RU"/>
              </w:rPr>
              <w:t>налагодження</w:t>
            </w:r>
            <w:proofErr w:type="spellEnd"/>
            <w:r w:rsidRPr="00AE12D0">
              <w:rPr>
                <w:rFonts w:ascii="Times New Roman" w:eastAsia="Times New Roman" w:hAnsi="Times New Roman" w:cs="Times New Roman"/>
                <w:color w:val="000000"/>
                <w:sz w:val="24"/>
                <w:szCs w:val="24"/>
                <w:lang w:val="ru-RU" w:eastAsia="ru-RU"/>
              </w:rPr>
              <w:t xml:space="preserve"> теплового пункту.</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2.</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b/>
                <w:bCs/>
                <w:color w:val="000000"/>
                <w:sz w:val="24"/>
                <w:szCs w:val="24"/>
                <w:lang w:val="ru-RU" w:eastAsia="ru-RU"/>
              </w:rPr>
            </w:pPr>
            <w:proofErr w:type="spellStart"/>
            <w:r w:rsidRPr="00AE12D0">
              <w:rPr>
                <w:rFonts w:ascii="Times New Roman" w:eastAsia="Times New Roman" w:hAnsi="Times New Roman" w:cs="Times New Roman"/>
                <w:b/>
                <w:bCs/>
                <w:color w:val="000000"/>
                <w:sz w:val="24"/>
                <w:szCs w:val="24"/>
                <w:lang w:val="ru-RU" w:eastAsia="ru-RU"/>
              </w:rPr>
              <w:t>Технічне</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обслуговування</w:t>
            </w:r>
            <w:proofErr w:type="spellEnd"/>
            <w:r w:rsidRPr="00AE12D0">
              <w:rPr>
                <w:rFonts w:ascii="Times New Roman" w:eastAsia="Times New Roman" w:hAnsi="Times New Roman" w:cs="Times New Roman"/>
                <w:b/>
                <w:bCs/>
                <w:color w:val="000000"/>
                <w:sz w:val="24"/>
                <w:szCs w:val="24"/>
                <w:lang w:val="ru-RU" w:eastAsia="ru-RU"/>
              </w:rPr>
              <w:t xml:space="preserve"> ІТП по </w:t>
            </w:r>
            <w:proofErr w:type="spellStart"/>
            <w:r w:rsidRPr="00AE12D0">
              <w:rPr>
                <w:rFonts w:ascii="Times New Roman" w:eastAsia="Times New Roman" w:hAnsi="Times New Roman" w:cs="Times New Roman"/>
                <w:b/>
                <w:bCs/>
                <w:color w:val="000000"/>
                <w:sz w:val="24"/>
                <w:szCs w:val="24"/>
                <w:lang w:val="ru-RU" w:eastAsia="ru-RU"/>
              </w:rPr>
              <w:t>вул</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Єжи</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Гедройця</w:t>
            </w:r>
            <w:proofErr w:type="spellEnd"/>
            <w:r w:rsidRPr="00AE12D0">
              <w:rPr>
                <w:rFonts w:ascii="Times New Roman" w:eastAsia="Times New Roman" w:hAnsi="Times New Roman" w:cs="Times New Roman"/>
                <w:b/>
                <w:bCs/>
                <w:color w:val="000000"/>
                <w:sz w:val="24"/>
                <w:szCs w:val="24"/>
                <w:lang w:val="ru-RU" w:eastAsia="ru-RU"/>
              </w:rPr>
              <w:t xml:space="preserve">, буд. 7 у </w:t>
            </w:r>
            <w:proofErr w:type="spellStart"/>
            <w:r w:rsidRPr="00AE12D0">
              <w:rPr>
                <w:rFonts w:ascii="Times New Roman" w:eastAsia="Times New Roman" w:hAnsi="Times New Roman" w:cs="Times New Roman"/>
                <w:b/>
                <w:bCs/>
                <w:color w:val="000000"/>
                <w:sz w:val="24"/>
                <w:szCs w:val="24"/>
                <w:lang w:val="ru-RU" w:eastAsia="ru-RU"/>
              </w:rPr>
              <w:t>складі</w:t>
            </w:r>
            <w:proofErr w:type="spellEnd"/>
            <w:r w:rsidRPr="00AE12D0">
              <w:rPr>
                <w:rFonts w:ascii="Times New Roman" w:eastAsia="Times New Roman" w:hAnsi="Times New Roman" w:cs="Times New Roman"/>
                <w:b/>
                <w:bCs/>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1 шт.</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2.1.</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 xml:space="preserve">Чистка </w:t>
            </w:r>
            <w:proofErr w:type="spellStart"/>
            <w:r w:rsidRPr="00AE12D0">
              <w:rPr>
                <w:rFonts w:ascii="Times New Roman" w:eastAsia="Times New Roman" w:hAnsi="Times New Roman" w:cs="Times New Roman"/>
                <w:color w:val="000000"/>
                <w:sz w:val="24"/>
                <w:szCs w:val="24"/>
                <w:lang w:val="ru-RU" w:eastAsia="ru-RU"/>
              </w:rPr>
              <w:t>фільтрів</w:t>
            </w:r>
            <w:proofErr w:type="spellEnd"/>
            <w:r w:rsidRPr="00AE12D0">
              <w:rPr>
                <w:rFonts w:ascii="Times New Roman" w:eastAsia="Times New Roman" w:hAnsi="Times New Roman" w:cs="Times New Roman"/>
                <w:color w:val="000000"/>
                <w:sz w:val="24"/>
                <w:szCs w:val="24"/>
                <w:lang w:val="ru-RU" w:eastAsia="ru-RU"/>
              </w:rPr>
              <w:t xml:space="preserve"> ДУ 80мм.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lastRenderedPageBreak/>
              <w:t>2.2.</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Промивка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теплообмінника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хімічним</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розчином</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2.3.</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Заміна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дросельної</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шайби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системи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опалення</w:t>
            </w:r>
            <w:proofErr w:type="spellEnd"/>
            <w:r w:rsidRPr="00AE12D0">
              <w:rPr>
                <w:rFonts w:ascii="Times New Roman" w:eastAsia="Times New Roman" w:hAnsi="Times New Roman" w:cs="Times New Roman"/>
                <w:color w:val="000000"/>
                <w:sz w:val="24"/>
                <w:szCs w:val="24"/>
                <w:lang w:val="ru-RU" w:eastAsia="ru-RU"/>
              </w:rPr>
              <w:t xml:space="preserve"> ДУ 32 - 11,3мм.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3</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2.4.</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Встановлення</w:t>
            </w:r>
            <w:proofErr w:type="spellEnd"/>
            <w:r w:rsidRPr="00AE12D0">
              <w:rPr>
                <w:rFonts w:ascii="Times New Roman" w:eastAsia="Times New Roman" w:hAnsi="Times New Roman" w:cs="Times New Roman"/>
                <w:color w:val="000000"/>
                <w:sz w:val="24"/>
                <w:szCs w:val="24"/>
                <w:lang w:val="ru-RU" w:eastAsia="ru-RU"/>
              </w:rPr>
              <w:t xml:space="preserve"> автоматичного </w:t>
            </w:r>
            <w:proofErr w:type="spellStart"/>
            <w:r w:rsidRPr="00AE12D0">
              <w:rPr>
                <w:rFonts w:ascii="Times New Roman" w:eastAsia="Times New Roman" w:hAnsi="Times New Roman" w:cs="Times New Roman"/>
                <w:color w:val="000000"/>
                <w:sz w:val="24"/>
                <w:szCs w:val="24"/>
                <w:lang w:val="ru-RU" w:eastAsia="ru-RU"/>
              </w:rPr>
              <w:t>спускача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повітря</w:t>
            </w:r>
            <w:proofErr w:type="spellEnd"/>
            <w:r w:rsidRPr="00AE12D0">
              <w:rPr>
                <w:rFonts w:ascii="Times New Roman" w:eastAsia="Times New Roman" w:hAnsi="Times New Roman" w:cs="Times New Roman"/>
                <w:color w:val="000000"/>
                <w:sz w:val="24"/>
                <w:szCs w:val="24"/>
                <w:lang w:val="ru-RU" w:eastAsia="ru-RU"/>
              </w:rPr>
              <w:t xml:space="preserve"> ½ дюйма.</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3</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2.5.</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 xml:space="preserve">Монтаж </w:t>
            </w:r>
            <w:proofErr w:type="spellStart"/>
            <w:r w:rsidRPr="00AE12D0">
              <w:rPr>
                <w:rFonts w:ascii="Times New Roman" w:eastAsia="Times New Roman" w:hAnsi="Times New Roman" w:cs="Times New Roman"/>
                <w:color w:val="000000"/>
                <w:sz w:val="24"/>
                <w:szCs w:val="24"/>
                <w:lang w:val="ru-RU" w:eastAsia="ru-RU"/>
              </w:rPr>
              <w:t>термометрів</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2.6.</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Повірка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манометрів</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показуючих</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10</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2.7.</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Проведення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обслуговування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циркуляційних</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насосів</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2.8.</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Фарбування</w:t>
            </w:r>
            <w:proofErr w:type="spellEnd"/>
            <w:r w:rsidRPr="00AE12D0">
              <w:rPr>
                <w:rFonts w:ascii="Times New Roman" w:eastAsia="Times New Roman" w:hAnsi="Times New Roman" w:cs="Times New Roman"/>
                <w:color w:val="000000"/>
                <w:sz w:val="24"/>
                <w:szCs w:val="24"/>
                <w:lang w:val="ru-RU" w:eastAsia="ru-RU"/>
              </w:rPr>
              <w:t xml:space="preserve"> трубопроводу ДУ 50-100мм.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5</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2.9.</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Заміна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дросельної</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шайби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елеватора</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2.10.</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Заміна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дросельної</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шайби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системи</w:t>
            </w:r>
            <w:proofErr w:type="spellEnd"/>
            <w:r w:rsidRPr="00AE12D0">
              <w:rPr>
                <w:rFonts w:ascii="Times New Roman" w:eastAsia="Times New Roman" w:hAnsi="Times New Roman" w:cs="Times New Roman"/>
                <w:color w:val="000000"/>
                <w:sz w:val="24"/>
                <w:szCs w:val="24"/>
                <w:lang w:val="ru-RU" w:eastAsia="ru-RU"/>
              </w:rPr>
              <w:t xml:space="preserve"> ГВП.</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2.11.</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 xml:space="preserve">Монтаж </w:t>
            </w:r>
            <w:proofErr w:type="spellStart"/>
            <w:r w:rsidRPr="00AE12D0">
              <w:rPr>
                <w:rFonts w:ascii="Times New Roman" w:eastAsia="Times New Roman" w:hAnsi="Times New Roman" w:cs="Times New Roman"/>
                <w:color w:val="000000"/>
                <w:sz w:val="24"/>
                <w:szCs w:val="24"/>
                <w:lang w:val="ru-RU" w:eastAsia="ru-RU"/>
              </w:rPr>
              <w:t>термометрів</w:t>
            </w:r>
            <w:proofErr w:type="spellEnd"/>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3</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2.12.</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Проведення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профілактики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засувок</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4</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2.13.</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Відновлення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теплоізоляції</w:t>
            </w:r>
            <w:proofErr w:type="spellEnd"/>
            <w:r w:rsidRPr="00AE12D0">
              <w:rPr>
                <w:rFonts w:ascii="Times New Roman" w:eastAsia="Times New Roman" w:hAnsi="Times New Roman" w:cs="Times New Roman"/>
                <w:color w:val="000000"/>
                <w:sz w:val="24"/>
                <w:szCs w:val="24"/>
                <w:lang w:val="ru-RU" w:eastAsia="ru-RU"/>
              </w:rPr>
              <w:t xml:space="preserve"> трубопроводу ДУ 50-100мм.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2.14.</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Фарбування</w:t>
            </w:r>
            <w:proofErr w:type="spellEnd"/>
            <w:r w:rsidRPr="00AE12D0">
              <w:rPr>
                <w:rFonts w:ascii="Times New Roman" w:eastAsia="Times New Roman" w:hAnsi="Times New Roman" w:cs="Times New Roman"/>
                <w:color w:val="000000"/>
                <w:sz w:val="24"/>
                <w:szCs w:val="24"/>
                <w:lang w:val="ru-RU" w:eastAsia="ru-RU"/>
              </w:rPr>
              <w:t xml:space="preserve"> трубопроводу ДУ 50-100мм.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2.15.</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Промивка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системи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опалення</w:t>
            </w:r>
            <w:proofErr w:type="spellEnd"/>
            <w:r w:rsidRPr="00AE12D0">
              <w:rPr>
                <w:rFonts w:ascii="Times New Roman" w:eastAsia="Times New Roman" w:hAnsi="Times New Roman" w:cs="Times New Roman"/>
                <w:color w:val="000000"/>
                <w:sz w:val="24"/>
                <w:szCs w:val="24"/>
                <w:lang w:val="ru-RU" w:eastAsia="ru-RU"/>
              </w:rPr>
              <w:t xml:space="preserve"> до </w:t>
            </w:r>
            <w:proofErr w:type="spellStart"/>
            <w:r w:rsidRPr="00AE12D0">
              <w:rPr>
                <w:rFonts w:ascii="Times New Roman" w:eastAsia="Times New Roman" w:hAnsi="Times New Roman" w:cs="Times New Roman"/>
                <w:color w:val="000000"/>
                <w:sz w:val="24"/>
                <w:szCs w:val="24"/>
                <w:lang w:val="ru-RU" w:eastAsia="ru-RU"/>
              </w:rPr>
              <w:t>освітлення</w:t>
            </w:r>
            <w:proofErr w:type="spellEnd"/>
            <w:r w:rsidRPr="00AE12D0">
              <w:rPr>
                <w:rFonts w:ascii="Times New Roman" w:eastAsia="Times New Roman" w:hAnsi="Times New Roman" w:cs="Times New Roman"/>
                <w:color w:val="000000"/>
                <w:sz w:val="24"/>
                <w:szCs w:val="24"/>
                <w:lang w:val="ru-RU" w:eastAsia="ru-RU"/>
              </w:rPr>
              <w:t xml:space="preserve"> води.</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2.16.</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Гідравлічні</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випробування</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2.17.</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Балансування</w:t>
            </w:r>
            <w:proofErr w:type="spellEnd"/>
            <w:r w:rsidRPr="00AE12D0">
              <w:rPr>
                <w:rFonts w:ascii="Times New Roman" w:eastAsia="Times New Roman" w:hAnsi="Times New Roman" w:cs="Times New Roman"/>
                <w:color w:val="000000"/>
                <w:sz w:val="24"/>
                <w:szCs w:val="24"/>
                <w:lang w:val="ru-RU" w:eastAsia="ru-RU"/>
              </w:rPr>
              <w:t xml:space="preserve"> та </w:t>
            </w:r>
            <w:proofErr w:type="spellStart"/>
            <w:r w:rsidRPr="00AE12D0">
              <w:rPr>
                <w:rFonts w:ascii="Times New Roman" w:eastAsia="Times New Roman" w:hAnsi="Times New Roman" w:cs="Times New Roman"/>
                <w:color w:val="000000"/>
                <w:sz w:val="24"/>
                <w:szCs w:val="24"/>
                <w:lang w:val="ru-RU" w:eastAsia="ru-RU"/>
              </w:rPr>
              <w:t>налагодження</w:t>
            </w:r>
            <w:proofErr w:type="spellEnd"/>
            <w:r w:rsidRPr="00AE12D0">
              <w:rPr>
                <w:rFonts w:ascii="Times New Roman" w:eastAsia="Times New Roman" w:hAnsi="Times New Roman" w:cs="Times New Roman"/>
                <w:color w:val="000000"/>
                <w:sz w:val="24"/>
                <w:szCs w:val="24"/>
                <w:lang w:val="ru-RU" w:eastAsia="ru-RU"/>
              </w:rPr>
              <w:t xml:space="preserve"> теплового пункту.</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3.</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b/>
                <w:bCs/>
                <w:color w:val="000000"/>
                <w:sz w:val="24"/>
                <w:szCs w:val="24"/>
                <w:lang w:val="ru-RU" w:eastAsia="ru-RU"/>
              </w:rPr>
            </w:pPr>
            <w:proofErr w:type="spellStart"/>
            <w:r w:rsidRPr="00AE12D0">
              <w:rPr>
                <w:rFonts w:ascii="Times New Roman" w:eastAsia="Times New Roman" w:hAnsi="Times New Roman" w:cs="Times New Roman"/>
                <w:b/>
                <w:bCs/>
                <w:color w:val="000000"/>
                <w:sz w:val="24"/>
                <w:szCs w:val="24"/>
                <w:lang w:val="ru-RU" w:eastAsia="ru-RU"/>
              </w:rPr>
              <w:t>Технічне</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обслуговування</w:t>
            </w:r>
            <w:proofErr w:type="spellEnd"/>
            <w:r w:rsidRPr="00AE12D0">
              <w:rPr>
                <w:rFonts w:ascii="Times New Roman" w:eastAsia="Times New Roman" w:hAnsi="Times New Roman" w:cs="Times New Roman"/>
                <w:b/>
                <w:bCs/>
                <w:color w:val="000000"/>
                <w:sz w:val="24"/>
                <w:szCs w:val="24"/>
                <w:lang w:val="ru-RU" w:eastAsia="ru-RU"/>
              </w:rPr>
              <w:t xml:space="preserve"> ІТП по </w:t>
            </w:r>
            <w:proofErr w:type="spellStart"/>
            <w:r w:rsidRPr="00AE12D0">
              <w:rPr>
                <w:rFonts w:ascii="Times New Roman" w:eastAsia="Times New Roman" w:hAnsi="Times New Roman" w:cs="Times New Roman"/>
                <w:b/>
                <w:bCs/>
                <w:color w:val="000000"/>
                <w:sz w:val="24"/>
                <w:szCs w:val="24"/>
                <w:lang w:val="ru-RU" w:eastAsia="ru-RU"/>
              </w:rPr>
              <w:t>вул</w:t>
            </w:r>
            <w:proofErr w:type="spellEnd"/>
            <w:r w:rsidRPr="00AE12D0">
              <w:rPr>
                <w:rFonts w:ascii="Times New Roman" w:eastAsia="Times New Roman" w:hAnsi="Times New Roman" w:cs="Times New Roman"/>
                <w:b/>
                <w:bCs/>
                <w:color w:val="000000"/>
                <w:sz w:val="24"/>
                <w:szCs w:val="24"/>
                <w:lang w:val="ru-RU" w:eastAsia="ru-RU"/>
              </w:rPr>
              <w:t xml:space="preserve">. С. </w:t>
            </w:r>
            <w:proofErr w:type="spellStart"/>
            <w:r w:rsidRPr="00AE12D0">
              <w:rPr>
                <w:rFonts w:ascii="Times New Roman" w:eastAsia="Times New Roman" w:hAnsi="Times New Roman" w:cs="Times New Roman"/>
                <w:b/>
                <w:bCs/>
                <w:color w:val="000000"/>
                <w:sz w:val="24"/>
                <w:szCs w:val="24"/>
                <w:lang w:val="ru-RU" w:eastAsia="ru-RU"/>
              </w:rPr>
              <w:t>Петлюри</w:t>
            </w:r>
            <w:proofErr w:type="spellEnd"/>
            <w:r w:rsidRPr="00AE12D0">
              <w:rPr>
                <w:rFonts w:ascii="Times New Roman" w:eastAsia="Times New Roman" w:hAnsi="Times New Roman" w:cs="Times New Roman"/>
                <w:b/>
                <w:bCs/>
                <w:color w:val="000000"/>
                <w:sz w:val="24"/>
                <w:szCs w:val="24"/>
                <w:lang w:val="ru-RU" w:eastAsia="ru-RU"/>
              </w:rPr>
              <w:t xml:space="preserve">, буд. 21-А у </w:t>
            </w:r>
            <w:proofErr w:type="spellStart"/>
            <w:r w:rsidRPr="00AE12D0">
              <w:rPr>
                <w:rFonts w:ascii="Times New Roman" w:eastAsia="Times New Roman" w:hAnsi="Times New Roman" w:cs="Times New Roman"/>
                <w:b/>
                <w:bCs/>
                <w:color w:val="000000"/>
                <w:sz w:val="24"/>
                <w:szCs w:val="24"/>
                <w:lang w:val="ru-RU" w:eastAsia="ru-RU"/>
              </w:rPr>
              <w:t>складі</w:t>
            </w:r>
            <w:proofErr w:type="spellEnd"/>
            <w:r w:rsidRPr="00AE12D0">
              <w:rPr>
                <w:rFonts w:ascii="Times New Roman" w:eastAsia="Times New Roman" w:hAnsi="Times New Roman" w:cs="Times New Roman"/>
                <w:b/>
                <w:bCs/>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1 шт.</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nil"/>
            </w:tcBorders>
            <w:hideMark/>
          </w:tcPr>
          <w:p w:rsidR="00AE12D0" w:rsidRPr="00AE12D0" w:rsidRDefault="00AE12D0" w:rsidP="00AE12D0">
            <w:pPr>
              <w:spacing w:after="0" w:line="240" w:lineRule="auto"/>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 </w:t>
            </w:r>
          </w:p>
        </w:tc>
        <w:tc>
          <w:tcPr>
            <w:tcW w:w="4700" w:type="dxa"/>
            <w:tcBorders>
              <w:top w:val="nil"/>
              <w:left w:val="nil"/>
              <w:bottom w:val="single" w:sz="8" w:space="0" w:color="auto"/>
              <w:right w:val="nil"/>
            </w:tcBorders>
            <w:hideMark/>
          </w:tcPr>
          <w:p w:rsidR="00AE12D0" w:rsidRPr="00AE12D0" w:rsidRDefault="00AE12D0" w:rsidP="00AE12D0">
            <w:pPr>
              <w:spacing w:after="0" w:line="240" w:lineRule="auto"/>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 </w:t>
            </w:r>
          </w:p>
        </w:tc>
        <w:tc>
          <w:tcPr>
            <w:tcW w:w="1187" w:type="dxa"/>
            <w:tcBorders>
              <w:top w:val="nil"/>
              <w:left w:val="nil"/>
              <w:bottom w:val="single" w:sz="8" w:space="0" w:color="auto"/>
              <w:right w:val="nil"/>
            </w:tcBorders>
            <w:hideMark/>
          </w:tcPr>
          <w:p w:rsidR="00AE12D0" w:rsidRPr="00AE12D0" w:rsidRDefault="00AE12D0" w:rsidP="00AE12D0">
            <w:pPr>
              <w:spacing w:after="0" w:line="240" w:lineRule="auto"/>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 </w:t>
            </w:r>
          </w:p>
        </w:tc>
        <w:tc>
          <w:tcPr>
            <w:tcW w:w="1142" w:type="dxa"/>
            <w:tcBorders>
              <w:top w:val="nil"/>
              <w:left w:val="nil"/>
              <w:bottom w:val="single" w:sz="8" w:space="0" w:color="auto"/>
              <w:right w:val="nil"/>
            </w:tcBorders>
          </w:tcPr>
          <w:p w:rsidR="00AE12D0" w:rsidRPr="00AE12D0" w:rsidRDefault="00AE12D0" w:rsidP="00AE12D0">
            <w:pPr>
              <w:spacing w:after="0" w:line="240" w:lineRule="auto"/>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3.1.</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Повірка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манометрів</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показуючих</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14</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3.2.</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Проведення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профілактики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елеватору</w:t>
            </w:r>
            <w:proofErr w:type="spellEnd"/>
            <w:r w:rsidRPr="00AE12D0">
              <w:rPr>
                <w:rFonts w:ascii="Times New Roman" w:eastAsia="Times New Roman" w:hAnsi="Times New Roman" w:cs="Times New Roman"/>
                <w:color w:val="000000"/>
                <w:sz w:val="24"/>
                <w:szCs w:val="24"/>
                <w:lang w:val="ru-RU" w:eastAsia="ru-RU"/>
              </w:rPr>
              <w:t xml:space="preserve"> № 2 </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3.3.</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Заміна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дросельної</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шайби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системи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опалення</w:t>
            </w:r>
            <w:proofErr w:type="spellEnd"/>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3.4.</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Проведення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чищення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грязевиків</w:t>
            </w:r>
            <w:proofErr w:type="spellEnd"/>
            <w:r w:rsidRPr="00AE12D0">
              <w:rPr>
                <w:rFonts w:ascii="Times New Roman" w:eastAsia="Times New Roman" w:hAnsi="Times New Roman" w:cs="Times New Roman"/>
                <w:color w:val="000000"/>
                <w:sz w:val="24"/>
                <w:szCs w:val="24"/>
                <w:lang w:val="ru-RU" w:eastAsia="ru-RU"/>
              </w:rPr>
              <w:t xml:space="preserve"> ДУ 76мм.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3.5.</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 xml:space="preserve">Монтаж </w:t>
            </w:r>
            <w:proofErr w:type="spellStart"/>
            <w:r w:rsidRPr="00AE12D0">
              <w:rPr>
                <w:rFonts w:ascii="Times New Roman" w:eastAsia="Times New Roman" w:hAnsi="Times New Roman" w:cs="Times New Roman"/>
                <w:color w:val="000000"/>
                <w:sz w:val="24"/>
                <w:szCs w:val="24"/>
                <w:lang w:val="ru-RU" w:eastAsia="ru-RU"/>
              </w:rPr>
              <w:t>термометрів</w:t>
            </w:r>
            <w:proofErr w:type="spellEnd"/>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5</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3.6.</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Проведення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профілактики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засувок</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4</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3.7.</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Відновлення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теплоізоляції</w:t>
            </w:r>
            <w:proofErr w:type="spellEnd"/>
            <w:r w:rsidRPr="00AE12D0">
              <w:rPr>
                <w:rFonts w:ascii="Times New Roman" w:eastAsia="Times New Roman" w:hAnsi="Times New Roman" w:cs="Times New Roman"/>
                <w:color w:val="000000"/>
                <w:sz w:val="24"/>
                <w:szCs w:val="24"/>
                <w:lang w:val="ru-RU" w:eastAsia="ru-RU"/>
              </w:rPr>
              <w:t xml:space="preserve"> трубопроводу ДУ 50-100мм.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10</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3.8.</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Фарбування</w:t>
            </w:r>
            <w:proofErr w:type="spellEnd"/>
            <w:r w:rsidRPr="00AE12D0">
              <w:rPr>
                <w:rFonts w:ascii="Times New Roman" w:eastAsia="Times New Roman" w:hAnsi="Times New Roman" w:cs="Times New Roman"/>
                <w:color w:val="000000"/>
                <w:sz w:val="24"/>
                <w:szCs w:val="24"/>
                <w:lang w:val="ru-RU" w:eastAsia="ru-RU"/>
              </w:rPr>
              <w:t xml:space="preserve"> трубопроводу ДУ 50-100мм.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10</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3.9.</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Промивка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системи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опалення</w:t>
            </w:r>
            <w:proofErr w:type="spellEnd"/>
            <w:r w:rsidRPr="00AE12D0">
              <w:rPr>
                <w:rFonts w:ascii="Times New Roman" w:eastAsia="Times New Roman" w:hAnsi="Times New Roman" w:cs="Times New Roman"/>
                <w:color w:val="000000"/>
                <w:sz w:val="24"/>
                <w:szCs w:val="24"/>
                <w:lang w:val="ru-RU" w:eastAsia="ru-RU"/>
              </w:rPr>
              <w:t xml:space="preserve"> до </w:t>
            </w:r>
            <w:proofErr w:type="spellStart"/>
            <w:r w:rsidRPr="00AE12D0">
              <w:rPr>
                <w:rFonts w:ascii="Times New Roman" w:eastAsia="Times New Roman" w:hAnsi="Times New Roman" w:cs="Times New Roman"/>
                <w:color w:val="000000"/>
                <w:sz w:val="24"/>
                <w:szCs w:val="24"/>
                <w:lang w:val="ru-RU" w:eastAsia="ru-RU"/>
              </w:rPr>
              <w:t>освітлення</w:t>
            </w:r>
            <w:proofErr w:type="spellEnd"/>
            <w:r w:rsidRPr="00AE12D0">
              <w:rPr>
                <w:rFonts w:ascii="Times New Roman" w:eastAsia="Times New Roman" w:hAnsi="Times New Roman" w:cs="Times New Roman"/>
                <w:color w:val="000000"/>
                <w:sz w:val="24"/>
                <w:szCs w:val="24"/>
                <w:lang w:val="ru-RU" w:eastAsia="ru-RU"/>
              </w:rPr>
              <w:t xml:space="preserve"> води.</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3.10.</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Гідравлічні</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випробування</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3.11.</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Балансування</w:t>
            </w:r>
            <w:proofErr w:type="spellEnd"/>
            <w:r w:rsidRPr="00AE12D0">
              <w:rPr>
                <w:rFonts w:ascii="Times New Roman" w:eastAsia="Times New Roman" w:hAnsi="Times New Roman" w:cs="Times New Roman"/>
                <w:color w:val="000000"/>
                <w:sz w:val="24"/>
                <w:szCs w:val="24"/>
                <w:lang w:val="ru-RU" w:eastAsia="ru-RU"/>
              </w:rPr>
              <w:t xml:space="preserve"> та </w:t>
            </w:r>
            <w:proofErr w:type="spellStart"/>
            <w:r w:rsidRPr="00AE12D0">
              <w:rPr>
                <w:rFonts w:ascii="Times New Roman" w:eastAsia="Times New Roman" w:hAnsi="Times New Roman" w:cs="Times New Roman"/>
                <w:color w:val="000000"/>
                <w:sz w:val="24"/>
                <w:szCs w:val="24"/>
                <w:lang w:val="ru-RU" w:eastAsia="ru-RU"/>
              </w:rPr>
              <w:t>налагодження</w:t>
            </w:r>
            <w:proofErr w:type="spellEnd"/>
            <w:r w:rsidRPr="00AE12D0">
              <w:rPr>
                <w:rFonts w:ascii="Times New Roman" w:eastAsia="Times New Roman" w:hAnsi="Times New Roman" w:cs="Times New Roman"/>
                <w:color w:val="000000"/>
                <w:sz w:val="24"/>
                <w:szCs w:val="24"/>
                <w:lang w:val="ru-RU" w:eastAsia="ru-RU"/>
              </w:rPr>
              <w:t xml:space="preserve"> теплового пункту.</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4.</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b/>
                <w:bCs/>
                <w:color w:val="000000"/>
                <w:sz w:val="24"/>
                <w:szCs w:val="24"/>
                <w:lang w:val="ru-RU" w:eastAsia="ru-RU"/>
              </w:rPr>
            </w:pPr>
            <w:proofErr w:type="spellStart"/>
            <w:r w:rsidRPr="00AE12D0">
              <w:rPr>
                <w:rFonts w:ascii="Times New Roman" w:eastAsia="Times New Roman" w:hAnsi="Times New Roman" w:cs="Times New Roman"/>
                <w:b/>
                <w:bCs/>
                <w:color w:val="000000"/>
                <w:sz w:val="24"/>
                <w:szCs w:val="24"/>
                <w:lang w:val="ru-RU" w:eastAsia="ru-RU"/>
              </w:rPr>
              <w:t>Технічне</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обслуговування</w:t>
            </w:r>
            <w:proofErr w:type="spellEnd"/>
            <w:r w:rsidRPr="00AE12D0">
              <w:rPr>
                <w:rFonts w:ascii="Times New Roman" w:eastAsia="Times New Roman" w:hAnsi="Times New Roman" w:cs="Times New Roman"/>
                <w:b/>
                <w:bCs/>
                <w:color w:val="000000"/>
                <w:sz w:val="24"/>
                <w:szCs w:val="24"/>
                <w:lang w:val="ru-RU" w:eastAsia="ru-RU"/>
              </w:rPr>
              <w:t xml:space="preserve"> ІТП по </w:t>
            </w:r>
            <w:proofErr w:type="spellStart"/>
            <w:r w:rsidRPr="00AE12D0">
              <w:rPr>
                <w:rFonts w:ascii="Times New Roman" w:eastAsia="Times New Roman" w:hAnsi="Times New Roman" w:cs="Times New Roman"/>
                <w:b/>
                <w:bCs/>
                <w:color w:val="000000"/>
                <w:sz w:val="24"/>
                <w:szCs w:val="24"/>
                <w:lang w:val="ru-RU" w:eastAsia="ru-RU"/>
              </w:rPr>
              <w:t>вул</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Стадіонна</w:t>
            </w:r>
            <w:proofErr w:type="spellEnd"/>
            <w:r w:rsidRPr="00AE12D0">
              <w:rPr>
                <w:rFonts w:ascii="Times New Roman" w:eastAsia="Times New Roman" w:hAnsi="Times New Roman" w:cs="Times New Roman"/>
                <w:b/>
                <w:bCs/>
                <w:color w:val="000000"/>
                <w:sz w:val="24"/>
                <w:szCs w:val="24"/>
                <w:lang w:val="ru-RU" w:eastAsia="ru-RU"/>
              </w:rPr>
              <w:t xml:space="preserve">, буд.6-А у </w:t>
            </w:r>
            <w:proofErr w:type="spellStart"/>
            <w:r w:rsidRPr="00AE12D0">
              <w:rPr>
                <w:rFonts w:ascii="Times New Roman" w:eastAsia="Times New Roman" w:hAnsi="Times New Roman" w:cs="Times New Roman"/>
                <w:b/>
                <w:bCs/>
                <w:color w:val="000000"/>
                <w:sz w:val="24"/>
                <w:szCs w:val="24"/>
                <w:lang w:val="ru-RU" w:eastAsia="ru-RU"/>
              </w:rPr>
              <w:t>складі</w:t>
            </w:r>
            <w:proofErr w:type="spellEnd"/>
            <w:r w:rsidRPr="00AE12D0">
              <w:rPr>
                <w:rFonts w:ascii="Times New Roman" w:eastAsia="Times New Roman" w:hAnsi="Times New Roman" w:cs="Times New Roman"/>
                <w:b/>
                <w:bCs/>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1 шт.</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lastRenderedPageBreak/>
              <w:t>4.1.</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Проведення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профілактики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елеватору</w:t>
            </w:r>
            <w:proofErr w:type="spellEnd"/>
            <w:r w:rsidRPr="00AE12D0">
              <w:rPr>
                <w:rFonts w:ascii="Times New Roman" w:eastAsia="Times New Roman" w:hAnsi="Times New Roman" w:cs="Times New Roman"/>
                <w:color w:val="000000"/>
                <w:sz w:val="24"/>
                <w:szCs w:val="24"/>
                <w:lang w:val="ru-RU" w:eastAsia="ru-RU"/>
              </w:rPr>
              <w:t xml:space="preserve"> № 2.</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4.2.</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 xml:space="preserve">Чистка </w:t>
            </w:r>
            <w:proofErr w:type="spellStart"/>
            <w:r w:rsidRPr="00AE12D0">
              <w:rPr>
                <w:rFonts w:ascii="Times New Roman" w:eastAsia="Times New Roman" w:hAnsi="Times New Roman" w:cs="Times New Roman"/>
                <w:color w:val="000000"/>
                <w:sz w:val="24"/>
                <w:szCs w:val="24"/>
                <w:lang w:val="ru-RU" w:eastAsia="ru-RU"/>
              </w:rPr>
              <w:t>фільтрів</w:t>
            </w:r>
            <w:proofErr w:type="spellEnd"/>
            <w:r w:rsidRPr="00AE12D0">
              <w:rPr>
                <w:rFonts w:ascii="Times New Roman" w:eastAsia="Times New Roman" w:hAnsi="Times New Roman" w:cs="Times New Roman"/>
                <w:color w:val="000000"/>
                <w:sz w:val="24"/>
                <w:szCs w:val="24"/>
                <w:lang w:val="ru-RU" w:eastAsia="ru-RU"/>
              </w:rPr>
              <w:t xml:space="preserve"> ДУ 50 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4.3.</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 xml:space="preserve">Чистка </w:t>
            </w:r>
            <w:proofErr w:type="spellStart"/>
            <w:r w:rsidRPr="00AE12D0">
              <w:rPr>
                <w:rFonts w:ascii="Times New Roman" w:eastAsia="Times New Roman" w:hAnsi="Times New Roman" w:cs="Times New Roman"/>
                <w:color w:val="000000"/>
                <w:sz w:val="24"/>
                <w:szCs w:val="24"/>
                <w:lang w:val="ru-RU" w:eastAsia="ru-RU"/>
              </w:rPr>
              <w:t>грязевиків</w:t>
            </w:r>
            <w:proofErr w:type="spellEnd"/>
            <w:r w:rsidRPr="00AE12D0">
              <w:rPr>
                <w:rFonts w:ascii="Times New Roman" w:eastAsia="Times New Roman" w:hAnsi="Times New Roman" w:cs="Times New Roman"/>
                <w:color w:val="000000"/>
                <w:sz w:val="24"/>
                <w:szCs w:val="24"/>
                <w:lang w:val="ru-RU" w:eastAsia="ru-RU"/>
              </w:rPr>
              <w:t xml:space="preserve"> ДУ 50 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4.4.</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Заміна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кранів</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шарових</w:t>
            </w:r>
            <w:proofErr w:type="spellEnd"/>
            <w:r w:rsidRPr="00AE12D0">
              <w:rPr>
                <w:rFonts w:ascii="Times New Roman" w:eastAsia="Times New Roman" w:hAnsi="Times New Roman" w:cs="Times New Roman"/>
                <w:color w:val="000000"/>
                <w:sz w:val="24"/>
                <w:szCs w:val="24"/>
                <w:lang w:val="ru-RU" w:eastAsia="ru-RU"/>
              </w:rPr>
              <w:t xml:space="preserve"> ½ дюйма.</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4.5.</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Повірка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манометрів</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показуючих</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6</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4.6.</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Встановлення</w:t>
            </w:r>
            <w:proofErr w:type="spellEnd"/>
            <w:r w:rsidRPr="00AE12D0">
              <w:rPr>
                <w:rFonts w:ascii="Times New Roman" w:eastAsia="Times New Roman" w:hAnsi="Times New Roman" w:cs="Times New Roman"/>
                <w:color w:val="000000"/>
                <w:sz w:val="24"/>
                <w:szCs w:val="24"/>
                <w:lang w:val="ru-RU" w:eastAsia="ru-RU"/>
              </w:rPr>
              <w:t xml:space="preserve"> автоматичного </w:t>
            </w:r>
            <w:proofErr w:type="spellStart"/>
            <w:r w:rsidRPr="00AE12D0">
              <w:rPr>
                <w:rFonts w:ascii="Times New Roman" w:eastAsia="Times New Roman" w:hAnsi="Times New Roman" w:cs="Times New Roman"/>
                <w:color w:val="000000"/>
                <w:sz w:val="24"/>
                <w:szCs w:val="24"/>
                <w:lang w:val="ru-RU" w:eastAsia="ru-RU"/>
              </w:rPr>
              <w:t>спускача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повітря</w:t>
            </w:r>
            <w:proofErr w:type="spellEnd"/>
            <w:r w:rsidRPr="00AE12D0">
              <w:rPr>
                <w:rFonts w:ascii="Times New Roman" w:eastAsia="Times New Roman" w:hAnsi="Times New Roman" w:cs="Times New Roman"/>
                <w:color w:val="000000"/>
                <w:sz w:val="24"/>
                <w:szCs w:val="24"/>
                <w:lang w:val="ru-RU" w:eastAsia="ru-RU"/>
              </w:rPr>
              <w:t xml:space="preserve"> ½ дюйма.</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4.7.</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Заміна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дросельної</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шайби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опалення</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4.8.</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Встановлення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термометрів</w:t>
            </w:r>
            <w:proofErr w:type="spellEnd"/>
            <w:r w:rsidRPr="00AE12D0">
              <w:rPr>
                <w:rFonts w:ascii="Times New Roman" w:eastAsia="Times New Roman" w:hAnsi="Times New Roman" w:cs="Times New Roman"/>
                <w:color w:val="000000"/>
                <w:sz w:val="24"/>
                <w:szCs w:val="24"/>
                <w:lang w:val="ru-RU" w:eastAsia="ru-RU"/>
              </w:rPr>
              <w:t xml:space="preserve"> </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3</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4.9.</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Проведення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профілактики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засувок</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4</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4.10.</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Відновлення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теплоізоляції</w:t>
            </w:r>
            <w:proofErr w:type="spellEnd"/>
            <w:r w:rsidRPr="00AE12D0">
              <w:rPr>
                <w:rFonts w:ascii="Times New Roman" w:eastAsia="Times New Roman" w:hAnsi="Times New Roman" w:cs="Times New Roman"/>
                <w:color w:val="000000"/>
                <w:sz w:val="24"/>
                <w:szCs w:val="24"/>
                <w:lang w:val="ru-RU" w:eastAsia="ru-RU"/>
              </w:rPr>
              <w:t xml:space="preserve"> трубопроводу ДУ 50-100 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5</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4.11.</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Фарбування</w:t>
            </w:r>
            <w:proofErr w:type="spellEnd"/>
            <w:r w:rsidRPr="00AE12D0">
              <w:rPr>
                <w:rFonts w:ascii="Times New Roman" w:eastAsia="Times New Roman" w:hAnsi="Times New Roman" w:cs="Times New Roman"/>
                <w:color w:val="000000"/>
                <w:sz w:val="24"/>
                <w:szCs w:val="24"/>
                <w:lang w:val="ru-RU" w:eastAsia="ru-RU"/>
              </w:rPr>
              <w:t xml:space="preserve"> трубопроводу ДУ 50-100мм.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5</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4.12.</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Промивка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системи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опалення</w:t>
            </w:r>
            <w:proofErr w:type="spellEnd"/>
            <w:r w:rsidRPr="00AE12D0">
              <w:rPr>
                <w:rFonts w:ascii="Times New Roman" w:eastAsia="Times New Roman" w:hAnsi="Times New Roman" w:cs="Times New Roman"/>
                <w:color w:val="000000"/>
                <w:sz w:val="24"/>
                <w:szCs w:val="24"/>
                <w:lang w:val="ru-RU" w:eastAsia="ru-RU"/>
              </w:rPr>
              <w:t xml:space="preserve"> до </w:t>
            </w:r>
            <w:proofErr w:type="spellStart"/>
            <w:r w:rsidRPr="00AE12D0">
              <w:rPr>
                <w:rFonts w:ascii="Times New Roman" w:eastAsia="Times New Roman" w:hAnsi="Times New Roman" w:cs="Times New Roman"/>
                <w:color w:val="000000"/>
                <w:sz w:val="24"/>
                <w:szCs w:val="24"/>
                <w:lang w:val="ru-RU" w:eastAsia="ru-RU"/>
              </w:rPr>
              <w:t>освітлення</w:t>
            </w:r>
            <w:proofErr w:type="spellEnd"/>
            <w:r w:rsidRPr="00AE12D0">
              <w:rPr>
                <w:rFonts w:ascii="Times New Roman" w:eastAsia="Times New Roman" w:hAnsi="Times New Roman" w:cs="Times New Roman"/>
                <w:color w:val="000000"/>
                <w:sz w:val="24"/>
                <w:szCs w:val="24"/>
                <w:lang w:val="ru-RU" w:eastAsia="ru-RU"/>
              </w:rPr>
              <w:t xml:space="preserve"> води.</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4.13.</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Гідравлічні</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випробування</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4.14.</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Балансування</w:t>
            </w:r>
            <w:proofErr w:type="spellEnd"/>
            <w:r w:rsidRPr="00AE12D0">
              <w:rPr>
                <w:rFonts w:ascii="Times New Roman" w:eastAsia="Times New Roman" w:hAnsi="Times New Roman" w:cs="Times New Roman"/>
                <w:color w:val="000000"/>
                <w:sz w:val="24"/>
                <w:szCs w:val="24"/>
                <w:lang w:val="ru-RU" w:eastAsia="ru-RU"/>
              </w:rPr>
              <w:t xml:space="preserve"> та </w:t>
            </w:r>
            <w:proofErr w:type="spellStart"/>
            <w:r w:rsidRPr="00AE12D0">
              <w:rPr>
                <w:rFonts w:ascii="Times New Roman" w:eastAsia="Times New Roman" w:hAnsi="Times New Roman" w:cs="Times New Roman"/>
                <w:color w:val="000000"/>
                <w:sz w:val="24"/>
                <w:szCs w:val="24"/>
                <w:lang w:val="ru-RU" w:eastAsia="ru-RU"/>
              </w:rPr>
              <w:t>налагодження</w:t>
            </w:r>
            <w:proofErr w:type="spellEnd"/>
            <w:r w:rsidRPr="00AE12D0">
              <w:rPr>
                <w:rFonts w:ascii="Times New Roman" w:eastAsia="Times New Roman" w:hAnsi="Times New Roman" w:cs="Times New Roman"/>
                <w:color w:val="000000"/>
                <w:sz w:val="24"/>
                <w:szCs w:val="24"/>
                <w:lang w:val="ru-RU" w:eastAsia="ru-RU"/>
              </w:rPr>
              <w:t xml:space="preserve"> теплового пункту.</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5.</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b/>
                <w:bCs/>
                <w:color w:val="000000"/>
                <w:sz w:val="24"/>
                <w:szCs w:val="24"/>
                <w:lang w:val="ru-RU" w:eastAsia="ru-RU"/>
              </w:rPr>
            </w:pPr>
            <w:proofErr w:type="spellStart"/>
            <w:r w:rsidRPr="00AE12D0">
              <w:rPr>
                <w:rFonts w:ascii="Times New Roman" w:eastAsia="Times New Roman" w:hAnsi="Times New Roman" w:cs="Times New Roman"/>
                <w:b/>
                <w:bCs/>
                <w:color w:val="000000"/>
                <w:sz w:val="24"/>
                <w:szCs w:val="24"/>
                <w:lang w:val="ru-RU" w:eastAsia="ru-RU"/>
              </w:rPr>
              <w:t>Метрологічна</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перевірка</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лечильниківЄжи</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Гедройця</w:t>
            </w:r>
            <w:proofErr w:type="spellEnd"/>
            <w:r w:rsidRPr="00AE12D0">
              <w:rPr>
                <w:rFonts w:ascii="Times New Roman" w:eastAsia="Times New Roman" w:hAnsi="Times New Roman" w:cs="Times New Roman"/>
                <w:b/>
                <w:bCs/>
                <w:color w:val="000000"/>
                <w:sz w:val="24"/>
                <w:szCs w:val="24"/>
                <w:lang w:val="ru-RU" w:eastAsia="ru-RU"/>
              </w:rPr>
              <w:t>, буд. 5,7</w:t>
            </w:r>
            <w:r w:rsidRPr="00AE12D0">
              <w:rPr>
                <w:rFonts w:ascii="Times New Roman" w:eastAsia="Times New Roman" w:hAnsi="Times New Roman" w:cs="Times New Roman"/>
                <w:b/>
                <w:bCs/>
                <w:color w:val="000000"/>
                <w:lang w:val="ru-RU" w:eastAsia="ru-RU"/>
              </w:rPr>
              <w:t xml:space="preserve"> </w:t>
            </w:r>
            <w:r w:rsidRPr="00AE12D0">
              <w:rPr>
                <w:rFonts w:ascii="Times New Roman" w:eastAsia="Times New Roman" w:hAnsi="Times New Roman" w:cs="Times New Roman"/>
                <w:b/>
                <w:bCs/>
                <w:color w:val="000000"/>
                <w:sz w:val="24"/>
                <w:szCs w:val="24"/>
                <w:lang w:val="ru-RU" w:eastAsia="ru-RU"/>
              </w:rPr>
              <w:t xml:space="preserve">у </w:t>
            </w:r>
            <w:proofErr w:type="spellStart"/>
            <w:r w:rsidRPr="00AE12D0">
              <w:rPr>
                <w:rFonts w:ascii="Times New Roman" w:eastAsia="Times New Roman" w:hAnsi="Times New Roman" w:cs="Times New Roman"/>
                <w:b/>
                <w:bCs/>
                <w:color w:val="000000"/>
                <w:sz w:val="24"/>
                <w:szCs w:val="24"/>
                <w:lang w:val="ru-RU" w:eastAsia="ru-RU"/>
              </w:rPr>
              <w:t>складі</w:t>
            </w:r>
            <w:proofErr w:type="spellEnd"/>
            <w:r w:rsidRPr="00AE12D0">
              <w:rPr>
                <w:rFonts w:ascii="Times New Roman" w:eastAsia="Times New Roman" w:hAnsi="Times New Roman" w:cs="Times New Roman"/>
                <w:b/>
                <w:bCs/>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2 шт.</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5.1.</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 xml:space="preserve">Демонтаж </w:t>
            </w:r>
            <w:proofErr w:type="spellStart"/>
            <w:r w:rsidRPr="00AE12D0">
              <w:rPr>
                <w:rFonts w:ascii="Times New Roman" w:eastAsia="Times New Roman" w:hAnsi="Times New Roman" w:cs="Times New Roman"/>
                <w:color w:val="000000"/>
                <w:sz w:val="24"/>
                <w:szCs w:val="24"/>
                <w:lang w:val="ru-RU" w:eastAsia="ru-RU"/>
              </w:rPr>
              <w:t>лечільників</w:t>
            </w:r>
            <w:proofErr w:type="spellEnd"/>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5.2.</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Чістка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разходомерів</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від</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накипу</w:t>
            </w:r>
            <w:proofErr w:type="spellEnd"/>
            <w:r w:rsidRPr="00AE12D0">
              <w:rPr>
                <w:rFonts w:ascii="Times New Roman" w:eastAsia="Times New Roman" w:hAnsi="Times New Roman" w:cs="Times New Roman"/>
                <w:color w:val="000000"/>
                <w:sz w:val="24"/>
                <w:szCs w:val="24"/>
                <w:lang w:val="ru-RU" w:eastAsia="ru-RU"/>
              </w:rPr>
              <w:t xml:space="preserve"> та </w:t>
            </w:r>
            <w:proofErr w:type="spellStart"/>
            <w:r w:rsidRPr="00AE12D0">
              <w:rPr>
                <w:rFonts w:ascii="Times New Roman" w:eastAsia="Times New Roman" w:hAnsi="Times New Roman" w:cs="Times New Roman"/>
                <w:color w:val="000000"/>
                <w:sz w:val="24"/>
                <w:szCs w:val="24"/>
                <w:lang w:val="ru-RU" w:eastAsia="ru-RU"/>
              </w:rPr>
              <w:t>бруду</w:t>
            </w:r>
            <w:proofErr w:type="spellEnd"/>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5.3.</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Метрологічна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перевірка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лечильників</w:t>
            </w:r>
            <w:proofErr w:type="spellEnd"/>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5.4.</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 xml:space="preserve">монтаж </w:t>
            </w:r>
            <w:proofErr w:type="spellStart"/>
            <w:r w:rsidRPr="00AE12D0">
              <w:rPr>
                <w:rFonts w:ascii="Times New Roman" w:eastAsia="Times New Roman" w:hAnsi="Times New Roman" w:cs="Times New Roman"/>
                <w:color w:val="000000"/>
                <w:sz w:val="24"/>
                <w:szCs w:val="24"/>
                <w:lang w:val="ru-RU" w:eastAsia="ru-RU"/>
              </w:rPr>
              <w:t>теплолічильників</w:t>
            </w:r>
            <w:proofErr w:type="spellEnd"/>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4</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5.5.</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заміна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елементів</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живлення</w:t>
            </w:r>
            <w:proofErr w:type="spellEnd"/>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5.6.</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колібровка</w:t>
            </w:r>
            <w:proofErr w:type="spellEnd"/>
            <w:r w:rsidRPr="00AE12D0">
              <w:rPr>
                <w:rFonts w:ascii="Times New Roman" w:eastAsia="Times New Roman" w:hAnsi="Times New Roman" w:cs="Times New Roman"/>
                <w:color w:val="000000"/>
                <w:sz w:val="24"/>
                <w:szCs w:val="24"/>
                <w:lang w:val="ru-RU" w:eastAsia="ru-RU"/>
              </w:rPr>
              <w:t xml:space="preserve"> та наладка </w:t>
            </w:r>
            <w:proofErr w:type="spellStart"/>
            <w:r w:rsidRPr="00AE12D0">
              <w:rPr>
                <w:rFonts w:ascii="Times New Roman" w:eastAsia="Times New Roman" w:hAnsi="Times New Roman" w:cs="Times New Roman"/>
                <w:color w:val="000000"/>
                <w:sz w:val="24"/>
                <w:szCs w:val="24"/>
                <w:lang w:val="ru-RU" w:eastAsia="ru-RU"/>
              </w:rPr>
              <w:t>лічильників</w:t>
            </w:r>
            <w:proofErr w:type="spellEnd"/>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15</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402"/>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6</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b/>
                <w:bCs/>
                <w:color w:val="000000"/>
                <w:sz w:val="24"/>
                <w:szCs w:val="24"/>
                <w:lang w:val="ru-RU" w:eastAsia="ru-RU"/>
              </w:rPr>
            </w:pPr>
            <w:proofErr w:type="spellStart"/>
            <w:r w:rsidRPr="00AE12D0">
              <w:rPr>
                <w:rFonts w:ascii="Times New Roman" w:eastAsia="Times New Roman" w:hAnsi="Times New Roman" w:cs="Times New Roman"/>
                <w:b/>
                <w:bCs/>
                <w:color w:val="000000"/>
                <w:sz w:val="24"/>
                <w:szCs w:val="24"/>
                <w:lang w:val="ru-RU" w:eastAsia="ru-RU"/>
              </w:rPr>
              <w:t>Технічне</w:t>
            </w:r>
            <w:proofErr w:type="spellEnd"/>
            <w:r w:rsidRPr="00AE12D0">
              <w:rPr>
                <w:rFonts w:ascii="Times New Roman" w:eastAsia="Times New Roman" w:hAnsi="Times New Roman" w:cs="Times New Roman"/>
                <w:b/>
                <w:bCs/>
                <w:color w:val="000000"/>
                <w:sz w:val="24"/>
                <w:szCs w:val="24"/>
                <w:lang w:val="ru-RU" w:eastAsia="ru-RU"/>
              </w:rPr>
              <w:t xml:space="preserve"> </w:t>
            </w:r>
            <w:proofErr w:type="spellStart"/>
            <w:r w:rsidRPr="00AE12D0">
              <w:rPr>
                <w:rFonts w:ascii="Times New Roman" w:eastAsia="Times New Roman" w:hAnsi="Times New Roman" w:cs="Times New Roman"/>
                <w:b/>
                <w:bCs/>
                <w:color w:val="000000"/>
                <w:sz w:val="24"/>
                <w:szCs w:val="24"/>
                <w:lang w:val="ru-RU" w:eastAsia="ru-RU"/>
              </w:rPr>
              <w:t>обслуговування</w:t>
            </w:r>
            <w:proofErr w:type="spellEnd"/>
            <w:r w:rsidRPr="00AE12D0">
              <w:rPr>
                <w:rFonts w:ascii="Times New Roman" w:eastAsia="Times New Roman" w:hAnsi="Times New Roman" w:cs="Times New Roman"/>
                <w:b/>
                <w:bCs/>
                <w:color w:val="000000"/>
                <w:sz w:val="24"/>
                <w:szCs w:val="24"/>
                <w:lang w:val="ru-RU" w:eastAsia="ru-RU"/>
              </w:rPr>
              <w:t xml:space="preserve"> ІТП по </w:t>
            </w:r>
            <w:proofErr w:type="spellStart"/>
            <w:r w:rsidRPr="00AE12D0">
              <w:rPr>
                <w:rFonts w:ascii="Times New Roman" w:eastAsia="Times New Roman" w:hAnsi="Times New Roman" w:cs="Times New Roman"/>
                <w:b/>
                <w:bCs/>
                <w:color w:val="000000"/>
                <w:sz w:val="24"/>
                <w:szCs w:val="24"/>
                <w:lang w:val="ru-RU" w:eastAsia="ru-RU"/>
              </w:rPr>
              <w:t>Повітрофлотський</w:t>
            </w:r>
            <w:proofErr w:type="spellEnd"/>
            <w:r w:rsidRPr="00AE12D0">
              <w:rPr>
                <w:rFonts w:ascii="Times New Roman" w:eastAsia="Times New Roman" w:hAnsi="Times New Roman" w:cs="Times New Roman"/>
                <w:b/>
                <w:bCs/>
                <w:color w:val="000000"/>
                <w:sz w:val="24"/>
                <w:szCs w:val="24"/>
                <w:lang w:val="ru-RU" w:eastAsia="ru-RU"/>
              </w:rPr>
              <w:t xml:space="preserve"> п-т 15 у </w:t>
            </w:r>
            <w:proofErr w:type="spellStart"/>
            <w:r w:rsidRPr="00AE12D0">
              <w:rPr>
                <w:rFonts w:ascii="Times New Roman" w:eastAsia="Times New Roman" w:hAnsi="Times New Roman" w:cs="Times New Roman"/>
                <w:b/>
                <w:bCs/>
                <w:color w:val="000000"/>
                <w:sz w:val="24"/>
                <w:szCs w:val="24"/>
                <w:lang w:val="ru-RU" w:eastAsia="ru-RU"/>
              </w:rPr>
              <w:t>складі</w:t>
            </w:r>
            <w:proofErr w:type="spellEnd"/>
            <w:r w:rsidRPr="00AE12D0">
              <w:rPr>
                <w:rFonts w:ascii="Times New Roman" w:eastAsia="Times New Roman" w:hAnsi="Times New Roman" w:cs="Times New Roman"/>
                <w:b/>
                <w:bCs/>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b/>
                <w:bCs/>
                <w:color w:val="000000"/>
                <w:lang w:val="ru-RU" w:eastAsia="ru-RU"/>
              </w:rPr>
            </w:pPr>
            <w:r w:rsidRPr="00AE12D0">
              <w:rPr>
                <w:rFonts w:ascii="Times New Roman" w:eastAsia="Times New Roman" w:hAnsi="Times New Roman" w:cs="Times New Roman"/>
                <w:b/>
                <w:bCs/>
                <w:color w:val="000000"/>
                <w:lang w:val="ru-RU" w:eastAsia="ru-RU"/>
              </w:rPr>
              <w:t>1 шт.</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6.1.</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Повірка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манометрів</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показуючих</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14</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6.2.</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Проведення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профілактики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елеватору</w:t>
            </w:r>
            <w:proofErr w:type="spellEnd"/>
            <w:r w:rsidRPr="00AE12D0">
              <w:rPr>
                <w:rFonts w:ascii="Times New Roman" w:eastAsia="Times New Roman" w:hAnsi="Times New Roman" w:cs="Times New Roman"/>
                <w:color w:val="000000"/>
                <w:sz w:val="24"/>
                <w:szCs w:val="24"/>
                <w:lang w:val="ru-RU" w:eastAsia="ru-RU"/>
              </w:rPr>
              <w:t xml:space="preserve"> № 2 </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6.3.</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Заміна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дросельної</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шайби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системи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опалення</w:t>
            </w:r>
            <w:proofErr w:type="spellEnd"/>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6.4.</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Проведення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чищення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грязевиків</w:t>
            </w:r>
            <w:proofErr w:type="spellEnd"/>
            <w:r w:rsidRPr="00AE12D0">
              <w:rPr>
                <w:rFonts w:ascii="Times New Roman" w:eastAsia="Times New Roman" w:hAnsi="Times New Roman" w:cs="Times New Roman"/>
                <w:color w:val="000000"/>
                <w:sz w:val="24"/>
                <w:szCs w:val="24"/>
                <w:lang w:val="ru-RU" w:eastAsia="ru-RU"/>
              </w:rPr>
              <w:t xml:space="preserve"> ДУ 76мм.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2</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6.5.</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 xml:space="preserve">Монтаж </w:t>
            </w:r>
            <w:proofErr w:type="spellStart"/>
            <w:r w:rsidRPr="00AE12D0">
              <w:rPr>
                <w:rFonts w:ascii="Times New Roman" w:eastAsia="Times New Roman" w:hAnsi="Times New Roman" w:cs="Times New Roman"/>
                <w:color w:val="000000"/>
                <w:sz w:val="24"/>
                <w:szCs w:val="24"/>
                <w:lang w:val="ru-RU" w:eastAsia="ru-RU"/>
              </w:rPr>
              <w:t>термометрів</w:t>
            </w:r>
            <w:proofErr w:type="spellEnd"/>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5</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6.6.</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Проведення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профілактики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засувок</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4</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6.7.</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Відновлення</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теплоізоляції</w:t>
            </w:r>
            <w:proofErr w:type="spellEnd"/>
            <w:r w:rsidRPr="00AE12D0">
              <w:rPr>
                <w:rFonts w:ascii="Times New Roman" w:eastAsia="Times New Roman" w:hAnsi="Times New Roman" w:cs="Times New Roman"/>
                <w:color w:val="000000"/>
                <w:sz w:val="24"/>
                <w:szCs w:val="24"/>
                <w:lang w:val="ru-RU" w:eastAsia="ru-RU"/>
              </w:rPr>
              <w:t xml:space="preserve"> трубопроводу ДУ 50-100мм.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10</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6.8.</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Фарбування</w:t>
            </w:r>
            <w:proofErr w:type="spellEnd"/>
            <w:r w:rsidRPr="00AE12D0">
              <w:rPr>
                <w:rFonts w:ascii="Times New Roman" w:eastAsia="Times New Roman" w:hAnsi="Times New Roman" w:cs="Times New Roman"/>
                <w:color w:val="000000"/>
                <w:sz w:val="24"/>
                <w:szCs w:val="24"/>
                <w:lang w:val="ru-RU" w:eastAsia="ru-RU"/>
              </w:rPr>
              <w:t xml:space="preserve"> трубопроводу ДУ 50-100мм.</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10</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6.9.</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Промивка</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системи</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опалення</w:t>
            </w:r>
            <w:proofErr w:type="spellEnd"/>
            <w:r w:rsidRPr="00AE12D0">
              <w:rPr>
                <w:rFonts w:ascii="Times New Roman" w:eastAsia="Times New Roman" w:hAnsi="Times New Roman" w:cs="Times New Roman"/>
                <w:color w:val="000000"/>
                <w:sz w:val="24"/>
                <w:szCs w:val="24"/>
                <w:lang w:val="ru-RU" w:eastAsia="ru-RU"/>
              </w:rPr>
              <w:t xml:space="preserve"> до </w:t>
            </w:r>
            <w:proofErr w:type="spellStart"/>
            <w:r w:rsidRPr="00AE12D0">
              <w:rPr>
                <w:rFonts w:ascii="Times New Roman" w:eastAsia="Times New Roman" w:hAnsi="Times New Roman" w:cs="Times New Roman"/>
                <w:color w:val="000000"/>
                <w:sz w:val="24"/>
                <w:szCs w:val="24"/>
                <w:lang w:val="ru-RU" w:eastAsia="ru-RU"/>
              </w:rPr>
              <w:t>освітлення</w:t>
            </w:r>
            <w:proofErr w:type="spellEnd"/>
            <w:r w:rsidRPr="00AE12D0">
              <w:rPr>
                <w:rFonts w:ascii="Times New Roman" w:eastAsia="Times New Roman" w:hAnsi="Times New Roman" w:cs="Times New Roman"/>
                <w:color w:val="000000"/>
                <w:sz w:val="24"/>
                <w:szCs w:val="24"/>
                <w:lang w:val="ru-RU" w:eastAsia="ru-RU"/>
              </w:rPr>
              <w:t xml:space="preserve"> води.</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t>6.10.</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Гідравлічні</w:t>
            </w:r>
            <w:proofErr w:type="spellEnd"/>
            <w:r w:rsidRPr="00AE12D0">
              <w:rPr>
                <w:rFonts w:ascii="Times New Roman" w:eastAsia="Times New Roman" w:hAnsi="Times New Roman" w:cs="Times New Roman"/>
                <w:color w:val="000000"/>
                <w:sz w:val="24"/>
                <w:szCs w:val="24"/>
                <w:lang w:val="ru-RU" w:eastAsia="ru-RU"/>
              </w:rPr>
              <w:t xml:space="preserve"> </w:t>
            </w:r>
            <w:proofErr w:type="spellStart"/>
            <w:r w:rsidRPr="00AE12D0">
              <w:rPr>
                <w:rFonts w:ascii="Times New Roman" w:eastAsia="Times New Roman" w:hAnsi="Times New Roman" w:cs="Times New Roman"/>
                <w:color w:val="000000"/>
                <w:sz w:val="24"/>
                <w:szCs w:val="24"/>
                <w:lang w:val="ru-RU" w:eastAsia="ru-RU"/>
              </w:rPr>
              <w:t>випробування</w:t>
            </w:r>
            <w:proofErr w:type="spellEnd"/>
            <w:r w:rsidRPr="00AE12D0">
              <w:rPr>
                <w:rFonts w:ascii="Times New Roman" w:eastAsia="Times New Roman" w:hAnsi="Times New Roman" w:cs="Times New Roman"/>
                <w:color w:val="000000"/>
                <w:sz w:val="24"/>
                <w:szCs w:val="24"/>
                <w:lang w:val="ru-RU" w:eastAsia="ru-RU"/>
              </w:rPr>
              <w:t>.</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960" w:type="dxa"/>
            <w:tcBorders>
              <w:top w:val="nil"/>
              <w:left w:val="single" w:sz="8" w:space="0" w:color="auto"/>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sz w:val="24"/>
                <w:szCs w:val="24"/>
                <w:lang w:val="ru-RU" w:eastAsia="ru-RU"/>
              </w:rPr>
            </w:pPr>
            <w:r w:rsidRPr="00AE12D0">
              <w:rPr>
                <w:rFonts w:ascii="Times New Roman" w:eastAsia="Times New Roman" w:hAnsi="Times New Roman" w:cs="Times New Roman"/>
                <w:color w:val="000000"/>
                <w:sz w:val="24"/>
                <w:szCs w:val="24"/>
                <w:lang w:val="ru-RU" w:eastAsia="ru-RU"/>
              </w:rPr>
              <w:lastRenderedPageBreak/>
              <w:t>6.11.</w:t>
            </w:r>
          </w:p>
        </w:tc>
        <w:tc>
          <w:tcPr>
            <w:tcW w:w="4700" w:type="dxa"/>
            <w:tcBorders>
              <w:top w:val="nil"/>
              <w:left w:val="nil"/>
              <w:bottom w:val="single" w:sz="8" w:space="0" w:color="auto"/>
              <w:right w:val="single" w:sz="8" w:space="0" w:color="auto"/>
            </w:tcBorders>
            <w:hideMark/>
          </w:tcPr>
          <w:p w:rsidR="00AE12D0" w:rsidRPr="00AE12D0" w:rsidRDefault="00AE12D0" w:rsidP="00AE12D0">
            <w:pPr>
              <w:spacing w:after="0" w:line="240" w:lineRule="auto"/>
              <w:rPr>
                <w:rFonts w:ascii="Times New Roman" w:eastAsia="Times New Roman" w:hAnsi="Times New Roman" w:cs="Times New Roman"/>
                <w:color w:val="000000"/>
                <w:sz w:val="24"/>
                <w:szCs w:val="24"/>
                <w:lang w:val="ru-RU" w:eastAsia="ru-RU"/>
              </w:rPr>
            </w:pPr>
            <w:proofErr w:type="spellStart"/>
            <w:r w:rsidRPr="00AE12D0">
              <w:rPr>
                <w:rFonts w:ascii="Times New Roman" w:eastAsia="Times New Roman" w:hAnsi="Times New Roman" w:cs="Times New Roman"/>
                <w:color w:val="000000"/>
                <w:sz w:val="24"/>
                <w:szCs w:val="24"/>
                <w:lang w:val="ru-RU" w:eastAsia="ru-RU"/>
              </w:rPr>
              <w:t>Балансування</w:t>
            </w:r>
            <w:proofErr w:type="spellEnd"/>
            <w:r w:rsidRPr="00AE12D0">
              <w:rPr>
                <w:rFonts w:ascii="Times New Roman" w:eastAsia="Times New Roman" w:hAnsi="Times New Roman" w:cs="Times New Roman"/>
                <w:color w:val="000000"/>
                <w:sz w:val="24"/>
                <w:szCs w:val="24"/>
                <w:lang w:val="ru-RU" w:eastAsia="ru-RU"/>
              </w:rPr>
              <w:t xml:space="preserve"> та </w:t>
            </w:r>
            <w:proofErr w:type="spellStart"/>
            <w:r w:rsidRPr="00AE12D0">
              <w:rPr>
                <w:rFonts w:ascii="Times New Roman" w:eastAsia="Times New Roman" w:hAnsi="Times New Roman" w:cs="Times New Roman"/>
                <w:color w:val="000000"/>
                <w:sz w:val="24"/>
                <w:szCs w:val="24"/>
                <w:lang w:val="ru-RU" w:eastAsia="ru-RU"/>
              </w:rPr>
              <w:t>налагодження</w:t>
            </w:r>
            <w:proofErr w:type="spellEnd"/>
            <w:r w:rsidRPr="00AE12D0">
              <w:rPr>
                <w:rFonts w:ascii="Times New Roman" w:eastAsia="Times New Roman" w:hAnsi="Times New Roman" w:cs="Times New Roman"/>
                <w:color w:val="000000"/>
                <w:sz w:val="24"/>
                <w:szCs w:val="24"/>
                <w:lang w:val="ru-RU" w:eastAsia="ru-RU"/>
              </w:rPr>
              <w:t xml:space="preserve"> теплового пункту.</w:t>
            </w:r>
          </w:p>
        </w:tc>
        <w:tc>
          <w:tcPr>
            <w:tcW w:w="1187" w:type="dxa"/>
            <w:tcBorders>
              <w:top w:val="nil"/>
              <w:left w:val="nil"/>
              <w:bottom w:val="single" w:sz="8" w:space="0" w:color="auto"/>
              <w:right w:val="single" w:sz="8" w:space="0" w:color="auto"/>
            </w:tcBorders>
            <w:hideMark/>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r w:rsidRPr="00AE12D0">
              <w:rPr>
                <w:rFonts w:ascii="Times New Roman" w:eastAsia="Times New Roman" w:hAnsi="Times New Roman" w:cs="Times New Roman"/>
                <w:color w:val="000000"/>
                <w:lang w:val="ru-RU" w:eastAsia="ru-RU"/>
              </w:rPr>
              <w:t>1</w:t>
            </w:r>
          </w:p>
        </w:tc>
        <w:tc>
          <w:tcPr>
            <w:tcW w:w="1142"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7989" w:type="dxa"/>
            <w:gridSpan w:val="4"/>
            <w:tcBorders>
              <w:top w:val="single" w:sz="8" w:space="0" w:color="auto"/>
              <w:left w:val="single" w:sz="8" w:space="0" w:color="auto"/>
              <w:bottom w:val="single" w:sz="8" w:space="0" w:color="auto"/>
              <w:right w:val="single" w:sz="8" w:space="0" w:color="000000"/>
            </w:tcBorders>
            <w:vAlign w:val="bottom"/>
            <w:hideMark/>
          </w:tcPr>
          <w:p w:rsidR="00AE12D0" w:rsidRPr="00AE12D0" w:rsidRDefault="00AE12D0" w:rsidP="00AE12D0">
            <w:pPr>
              <w:spacing w:after="0" w:line="240" w:lineRule="auto"/>
              <w:jc w:val="right"/>
              <w:rPr>
                <w:rFonts w:ascii="Times New Roman" w:eastAsia="Times New Roman" w:hAnsi="Times New Roman" w:cs="Times New Roman"/>
                <w:b/>
                <w:bCs/>
                <w:color w:val="000000"/>
                <w:sz w:val="24"/>
                <w:szCs w:val="24"/>
                <w:lang w:val="ru-RU" w:eastAsia="ru-RU"/>
              </w:rPr>
            </w:pPr>
            <w:r w:rsidRPr="00AE12D0">
              <w:rPr>
                <w:rFonts w:ascii="Times New Roman" w:eastAsia="Times New Roman" w:hAnsi="Times New Roman" w:cs="Times New Roman"/>
                <w:b/>
                <w:bCs/>
                <w:color w:val="000000"/>
                <w:sz w:val="24"/>
                <w:szCs w:val="24"/>
                <w:lang w:val="ru-RU" w:eastAsia="ru-RU"/>
              </w:rPr>
              <w:t>Разом, грн. без ПДВ 20</w:t>
            </w:r>
            <w:proofErr w:type="gramStart"/>
            <w:r w:rsidRPr="00AE12D0">
              <w:rPr>
                <w:rFonts w:ascii="Times New Roman" w:eastAsia="Times New Roman" w:hAnsi="Times New Roman" w:cs="Times New Roman"/>
                <w:b/>
                <w:bCs/>
                <w:color w:val="000000"/>
                <w:sz w:val="24"/>
                <w:szCs w:val="24"/>
                <w:lang w:val="ru-RU" w:eastAsia="ru-RU"/>
              </w:rPr>
              <w:t>% :</w:t>
            </w:r>
            <w:proofErr w:type="gramEnd"/>
          </w:p>
        </w:tc>
        <w:tc>
          <w:tcPr>
            <w:tcW w:w="1640" w:type="dxa"/>
            <w:tcBorders>
              <w:top w:val="nil"/>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7989" w:type="dxa"/>
            <w:gridSpan w:val="4"/>
            <w:tcBorders>
              <w:top w:val="single" w:sz="8" w:space="0" w:color="auto"/>
              <w:left w:val="single" w:sz="8" w:space="0" w:color="auto"/>
              <w:bottom w:val="single" w:sz="4" w:space="0" w:color="auto"/>
              <w:right w:val="single" w:sz="8" w:space="0" w:color="000000"/>
            </w:tcBorders>
            <w:vAlign w:val="bottom"/>
            <w:hideMark/>
          </w:tcPr>
          <w:p w:rsidR="00AE12D0" w:rsidRPr="00AE12D0" w:rsidRDefault="00AE12D0" w:rsidP="00AE12D0">
            <w:pPr>
              <w:spacing w:after="0" w:line="240" w:lineRule="auto"/>
              <w:jc w:val="right"/>
              <w:rPr>
                <w:rFonts w:ascii="Times New Roman" w:eastAsia="Times New Roman" w:hAnsi="Times New Roman" w:cs="Times New Roman"/>
                <w:b/>
                <w:bCs/>
                <w:color w:val="000000"/>
                <w:sz w:val="24"/>
                <w:szCs w:val="24"/>
                <w:lang w:val="ru-RU" w:eastAsia="ru-RU"/>
              </w:rPr>
            </w:pPr>
            <w:r w:rsidRPr="00AE12D0">
              <w:rPr>
                <w:rFonts w:ascii="Times New Roman" w:eastAsia="Times New Roman" w:hAnsi="Times New Roman" w:cs="Times New Roman"/>
                <w:b/>
                <w:bCs/>
                <w:color w:val="000000"/>
                <w:sz w:val="24"/>
                <w:szCs w:val="24"/>
                <w:lang w:val="ru-RU" w:eastAsia="ru-RU"/>
              </w:rPr>
              <w:t>ПДВ* 20%, грн.</w:t>
            </w:r>
          </w:p>
        </w:tc>
        <w:tc>
          <w:tcPr>
            <w:tcW w:w="1640" w:type="dxa"/>
            <w:tcBorders>
              <w:top w:val="single" w:sz="8" w:space="0" w:color="auto"/>
              <w:left w:val="nil"/>
              <w:bottom w:val="single" w:sz="4"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r w:rsidR="00AE12D0" w:rsidRPr="00AE12D0" w:rsidTr="00AE12D0">
        <w:trPr>
          <w:trHeight w:val="330"/>
        </w:trPr>
        <w:tc>
          <w:tcPr>
            <w:tcW w:w="7989" w:type="dxa"/>
            <w:gridSpan w:val="4"/>
            <w:tcBorders>
              <w:top w:val="single" w:sz="4" w:space="0" w:color="auto"/>
              <w:left w:val="single" w:sz="8" w:space="0" w:color="auto"/>
              <w:bottom w:val="single" w:sz="8" w:space="0" w:color="auto"/>
              <w:right w:val="single" w:sz="8" w:space="0" w:color="000000"/>
            </w:tcBorders>
            <w:vAlign w:val="bottom"/>
            <w:hideMark/>
          </w:tcPr>
          <w:p w:rsidR="00AE12D0" w:rsidRPr="00AE12D0" w:rsidRDefault="00AE12D0" w:rsidP="00AE12D0">
            <w:pPr>
              <w:spacing w:after="0" w:line="240" w:lineRule="auto"/>
              <w:jc w:val="right"/>
              <w:rPr>
                <w:rFonts w:ascii="Times New Roman" w:eastAsia="Times New Roman" w:hAnsi="Times New Roman" w:cs="Times New Roman"/>
                <w:b/>
                <w:bCs/>
                <w:color w:val="000000"/>
                <w:sz w:val="24"/>
                <w:szCs w:val="24"/>
                <w:lang w:eastAsia="ru-RU"/>
              </w:rPr>
            </w:pPr>
            <w:r w:rsidRPr="00AE12D0">
              <w:rPr>
                <w:rFonts w:ascii="Times New Roman" w:eastAsia="Times New Roman" w:hAnsi="Times New Roman" w:cs="Times New Roman"/>
                <w:b/>
                <w:bCs/>
                <w:color w:val="000000"/>
                <w:sz w:val="24"/>
                <w:szCs w:val="24"/>
                <w:lang w:eastAsia="ru-RU"/>
              </w:rPr>
              <w:t>Всього, грн. з ПДВ</w:t>
            </w:r>
          </w:p>
        </w:tc>
        <w:tc>
          <w:tcPr>
            <w:tcW w:w="1640" w:type="dxa"/>
            <w:tcBorders>
              <w:top w:val="single" w:sz="4" w:space="0" w:color="auto"/>
              <w:left w:val="nil"/>
              <w:bottom w:val="single" w:sz="8" w:space="0" w:color="auto"/>
              <w:right w:val="single" w:sz="8" w:space="0" w:color="auto"/>
            </w:tcBorders>
          </w:tcPr>
          <w:p w:rsidR="00AE12D0" w:rsidRPr="00AE12D0" w:rsidRDefault="00AE12D0" w:rsidP="00AE12D0">
            <w:pPr>
              <w:spacing w:after="0" w:line="240" w:lineRule="auto"/>
              <w:jc w:val="center"/>
              <w:rPr>
                <w:rFonts w:ascii="Times New Roman" w:eastAsia="Times New Roman" w:hAnsi="Times New Roman" w:cs="Times New Roman"/>
                <w:color w:val="000000"/>
                <w:lang w:val="ru-RU" w:eastAsia="ru-RU"/>
              </w:rPr>
            </w:pPr>
          </w:p>
        </w:tc>
      </w:tr>
    </w:tbl>
    <w:p w:rsidR="00791F5D" w:rsidRPr="0075566B" w:rsidRDefault="00791F5D" w:rsidP="00791F5D">
      <w:pPr>
        <w:rPr>
          <w:rFonts w:ascii="Times New Roman" w:eastAsia="Times New Roman" w:hAnsi="Times New Roman" w:cs="Times New Roman"/>
          <w:sz w:val="24"/>
          <w:szCs w:val="24"/>
          <w:lang w:eastAsia="ru-RU"/>
        </w:rPr>
      </w:pPr>
    </w:p>
    <w:p w:rsidR="00791F5D" w:rsidRPr="0075566B" w:rsidRDefault="00791F5D" w:rsidP="00791F5D">
      <w:pPr>
        <w:jc w:val="center"/>
        <w:rPr>
          <w:rFonts w:ascii="Times New Roman" w:eastAsia="Times New Roman" w:hAnsi="Times New Roman" w:cs="Times New Roman"/>
          <w:i/>
          <w:sz w:val="24"/>
          <w:szCs w:val="24"/>
          <w:lang w:eastAsia="ru-RU"/>
        </w:rPr>
      </w:pPr>
      <w:r w:rsidRPr="0075566B">
        <w:rPr>
          <w:rFonts w:ascii="Times New Roman" w:eastAsia="Times New Roman" w:hAnsi="Times New Roman" w:cs="Times New Roman"/>
          <w:i/>
          <w:sz w:val="24"/>
          <w:szCs w:val="24"/>
          <w:lang w:eastAsia="ru-RU"/>
        </w:rPr>
        <w:t>*- у разі якщо учасник є платником податку на додану вартість.</w:t>
      </w:r>
    </w:p>
    <w:p w:rsidR="00791F5D" w:rsidRPr="0075566B" w:rsidRDefault="00791F5D" w:rsidP="00791F5D">
      <w:pPr>
        <w:jc w:val="both"/>
        <w:rPr>
          <w:rFonts w:ascii="Times New Roman" w:eastAsia="Times New Roman" w:hAnsi="Times New Roman" w:cs="Times New Roman"/>
          <w:i/>
          <w:sz w:val="24"/>
          <w:szCs w:val="24"/>
          <w:lang w:eastAsia="ru-RU"/>
        </w:rPr>
      </w:pPr>
      <w:r w:rsidRPr="0075566B">
        <w:rPr>
          <w:rFonts w:ascii="Times New Roman" w:eastAsia="Times New Roman" w:hAnsi="Times New Roman" w:cs="Times New Roman"/>
          <w:i/>
          <w:sz w:val="24"/>
          <w:szCs w:val="24"/>
          <w:lang w:eastAsia="ru-RU"/>
        </w:rPr>
        <w:t xml:space="preserve">Загальна вартість: ____________________________(цифрами та прописом), грн з ПДВ. </w:t>
      </w:r>
    </w:p>
    <w:p w:rsidR="00791F5D" w:rsidRPr="00785BBB" w:rsidRDefault="00791F5D" w:rsidP="00490FB7">
      <w:pPr>
        <w:spacing w:after="0" w:line="240" w:lineRule="auto"/>
        <w:jc w:val="both"/>
        <w:rPr>
          <w:rFonts w:ascii="Times New Roman" w:eastAsia="Times New Roman" w:hAnsi="Times New Roman" w:cs="Times New Roman"/>
          <w:sz w:val="24"/>
          <w:szCs w:val="24"/>
          <w:lang w:eastAsia="ru-RU"/>
        </w:rPr>
      </w:pPr>
      <w:r w:rsidRPr="0075566B">
        <w:rPr>
          <w:rFonts w:ascii="Times New Roman" w:eastAsia="Times New Roman" w:hAnsi="Times New Roman" w:cs="Times New Roman"/>
          <w:b/>
          <w:sz w:val="24"/>
          <w:szCs w:val="24"/>
          <w:lang w:eastAsia="ru-RU"/>
        </w:rPr>
        <w:t xml:space="preserve">Строк надання послуг – </w:t>
      </w:r>
      <w:r w:rsidR="00490FB7" w:rsidRPr="00104EB0">
        <w:rPr>
          <w:rFonts w:ascii="Times New Roman" w:hAnsi="Times New Roman" w:cs="Times New Roman"/>
          <w:sz w:val="24"/>
          <w:szCs w:val="24"/>
        </w:rPr>
        <w:t xml:space="preserve">Протягом дії договору термін якого обумовлений часом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14.03.2022 № 133/2022, та Указу Президента України «Про продовження строку дії воєнного стану в Україні» від </w:t>
      </w:r>
      <w:r w:rsidR="00855225">
        <w:rPr>
          <w:rFonts w:ascii="Times New Roman" w:hAnsi="Times New Roman" w:cs="Times New Roman"/>
          <w:bCs/>
          <w:sz w:val="24"/>
          <w:szCs w:val="24"/>
        </w:rPr>
        <w:t xml:space="preserve">17 </w:t>
      </w:r>
      <w:r w:rsidR="00490FB7" w:rsidRPr="00104EB0">
        <w:rPr>
          <w:rFonts w:ascii="Times New Roman" w:hAnsi="Times New Roman" w:cs="Times New Roman"/>
          <w:bCs/>
          <w:sz w:val="24"/>
          <w:szCs w:val="24"/>
        </w:rPr>
        <w:t xml:space="preserve">травня 2022 року№ 341/2022 </w:t>
      </w:r>
      <w:r w:rsidR="00490FB7" w:rsidRPr="00104EB0">
        <w:rPr>
          <w:rFonts w:ascii="Times New Roman" w:hAnsi="Times New Roman" w:cs="Times New Roman"/>
          <w:sz w:val="24"/>
          <w:szCs w:val="24"/>
        </w:rPr>
        <w:t>але не пізніше ніж до 23.08.2022</w:t>
      </w:r>
      <w:r w:rsidRPr="009B54B0">
        <w:rPr>
          <w:rFonts w:ascii="Times New Roman" w:eastAsia="Times New Roman" w:hAnsi="Times New Roman"/>
          <w:sz w:val="24"/>
          <w:szCs w:val="24"/>
          <w:lang w:eastAsia="uk-UA"/>
        </w:rPr>
        <w:t>.</w:t>
      </w:r>
      <w:r w:rsidR="00E90812">
        <w:rPr>
          <w:rFonts w:ascii="Times New Roman" w:eastAsia="Times New Roman" w:hAnsi="Times New Roman"/>
          <w:sz w:val="24"/>
          <w:szCs w:val="24"/>
          <w:lang w:eastAsia="uk-UA"/>
        </w:rPr>
        <w:t xml:space="preserve"> </w:t>
      </w:r>
      <w:r w:rsidR="00E90812" w:rsidRPr="00E90812">
        <w:rPr>
          <w:rFonts w:ascii="Times New Roman" w:eastAsia="Times New Roman" w:hAnsi="Times New Roman"/>
          <w:sz w:val="24"/>
          <w:szCs w:val="24"/>
          <w:lang w:eastAsia="uk-UA"/>
        </w:rPr>
        <w:t>Строк надання послуг до умов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17.05.2022 року № 341/2022 «Про продовження строку дії воєнного стану в Україні»</w:t>
      </w:r>
      <w:r w:rsidR="00E90812" w:rsidRPr="00E90812">
        <w:rPr>
          <w:rFonts w:ascii="Times New Roman" w:eastAsia="Times New Roman" w:hAnsi="Times New Roman"/>
          <w:sz w:val="24"/>
          <w:szCs w:val="24"/>
          <w:lang w:val="ru-RU" w:eastAsia="uk-UA"/>
        </w:rPr>
        <w:t xml:space="preserve">, але не </w:t>
      </w:r>
      <w:proofErr w:type="spellStart"/>
      <w:r w:rsidR="00E90812" w:rsidRPr="00E90812">
        <w:rPr>
          <w:rFonts w:ascii="Times New Roman" w:eastAsia="Times New Roman" w:hAnsi="Times New Roman"/>
          <w:sz w:val="24"/>
          <w:szCs w:val="24"/>
          <w:lang w:val="ru-RU" w:eastAsia="uk-UA"/>
        </w:rPr>
        <w:t>пізніше</w:t>
      </w:r>
      <w:proofErr w:type="spellEnd"/>
      <w:r w:rsidR="00E90812" w:rsidRPr="00E90812">
        <w:rPr>
          <w:rFonts w:ascii="Times New Roman" w:eastAsia="Times New Roman" w:hAnsi="Times New Roman"/>
          <w:sz w:val="24"/>
          <w:szCs w:val="24"/>
          <w:lang w:val="ru-RU" w:eastAsia="uk-UA"/>
        </w:rPr>
        <w:t xml:space="preserve">, </w:t>
      </w:r>
      <w:proofErr w:type="spellStart"/>
      <w:r w:rsidR="00E90812" w:rsidRPr="00E90812">
        <w:rPr>
          <w:rFonts w:ascii="Times New Roman" w:eastAsia="Times New Roman" w:hAnsi="Times New Roman"/>
          <w:sz w:val="24"/>
          <w:szCs w:val="24"/>
          <w:lang w:val="ru-RU" w:eastAsia="uk-UA"/>
        </w:rPr>
        <w:t>ніж</w:t>
      </w:r>
      <w:proofErr w:type="spellEnd"/>
      <w:r w:rsidR="00E90812" w:rsidRPr="00E90812">
        <w:rPr>
          <w:rFonts w:ascii="Times New Roman" w:eastAsia="Times New Roman" w:hAnsi="Times New Roman"/>
          <w:sz w:val="24"/>
          <w:szCs w:val="24"/>
          <w:lang w:val="ru-RU" w:eastAsia="uk-UA"/>
        </w:rPr>
        <w:t xml:space="preserve"> до 31 </w:t>
      </w:r>
      <w:proofErr w:type="spellStart"/>
      <w:r w:rsidR="00E90812" w:rsidRPr="00E90812">
        <w:rPr>
          <w:rFonts w:ascii="Times New Roman" w:eastAsia="Times New Roman" w:hAnsi="Times New Roman"/>
          <w:sz w:val="24"/>
          <w:szCs w:val="24"/>
          <w:lang w:val="ru-RU" w:eastAsia="uk-UA"/>
        </w:rPr>
        <w:t>грудня</w:t>
      </w:r>
      <w:proofErr w:type="spellEnd"/>
      <w:r w:rsidR="00E90812" w:rsidRPr="00E90812">
        <w:rPr>
          <w:rFonts w:ascii="Times New Roman" w:eastAsia="Times New Roman" w:hAnsi="Times New Roman"/>
          <w:sz w:val="24"/>
          <w:szCs w:val="24"/>
          <w:lang w:val="ru-RU" w:eastAsia="uk-UA"/>
        </w:rPr>
        <w:t xml:space="preserve"> 2022 року</w:t>
      </w:r>
      <w:r w:rsidR="00E90812" w:rsidRPr="00E90812">
        <w:rPr>
          <w:rFonts w:ascii="Times New Roman" w:eastAsia="Times New Roman" w:hAnsi="Times New Roman"/>
          <w:sz w:val="24"/>
          <w:szCs w:val="24"/>
          <w:lang w:eastAsia="uk-UA"/>
        </w:rPr>
        <w:t>.</w:t>
      </w:r>
    </w:p>
    <w:p w:rsidR="00791F5D" w:rsidRPr="00D00FFB" w:rsidRDefault="00791F5D" w:rsidP="00791F5D">
      <w:pPr>
        <w:contextualSpacing/>
        <w:jc w:val="both"/>
        <w:rPr>
          <w:rFonts w:ascii="Times New Roman" w:eastAsia="Times New Roman" w:hAnsi="Times New Roman" w:cs="Times New Roman"/>
          <w:sz w:val="24"/>
          <w:szCs w:val="24"/>
          <w:lang w:eastAsia="ru-RU"/>
        </w:rPr>
      </w:pPr>
      <w:r w:rsidRPr="0075566B">
        <w:rPr>
          <w:rFonts w:ascii="Times New Roman" w:eastAsia="Times New Roman" w:hAnsi="Times New Roman" w:cs="Times New Roman"/>
          <w:b/>
          <w:sz w:val="24"/>
          <w:szCs w:val="24"/>
          <w:lang w:eastAsia="ru-RU"/>
        </w:rPr>
        <w:t>Місце надання послуг:</w:t>
      </w:r>
      <w:r w:rsidRPr="0075566B">
        <w:rPr>
          <w:b/>
        </w:rPr>
        <w:t xml:space="preserve"> </w:t>
      </w:r>
      <w:r w:rsidRPr="009B54B0">
        <w:rPr>
          <w:rFonts w:ascii="Times New Roman" w:eastAsia="Times New Roman" w:hAnsi="Times New Roman"/>
          <w:bCs/>
          <w:color w:val="000000"/>
          <w:sz w:val="24"/>
          <w:szCs w:val="24"/>
        </w:rPr>
        <w:t xml:space="preserve">03150, </w:t>
      </w:r>
      <w:r w:rsidR="00E90812">
        <w:rPr>
          <w:rFonts w:ascii="Times New Roman" w:eastAsia="Times New Roman" w:hAnsi="Times New Roman"/>
          <w:color w:val="000000"/>
          <w:sz w:val="24"/>
          <w:szCs w:val="24"/>
        </w:rPr>
        <w:t xml:space="preserve">Україна, </w:t>
      </w:r>
      <w:proofErr w:type="spellStart"/>
      <w:r w:rsidR="00E90812">
        <w:rPr>
          <w:rFonts w:ascii="Times New Roman" w:eastAsia="Times New Roman" w:hAnsi="Times New Roman"/>
          <w:color w:val="000000"/>
          <w:sz w:val="24"/>
          <w:szCs w:val="24"/>
        </w:rPr>
        <w:t>м.Київ</w:t>
      </w:r>
      <w:proofErr w:type="spellEnd"/>
      <w:r w:rsidR="00E90812">
        <w:rPr>
          <w:rFonts w:ascii="Times New Roman" w:eastAsia="Times New Roman" w:hAnsi="Times New Roman"/>
          <w:color w:val="000000"/>
          <w:sz w:val="24"/>
          <w:szCs w:val="24"/>
        </w:rPr>
        <w:t>.</w:t>
      </w:r>
    </w:p>
    <w:p w:rsidR="00791F5D" w:rsidRPr="0075566B" w:rsidRDefault="00791F5D" w:rsidP="00791F5D">
      <w:pPr>
        <w:contextualSpacing/>
        <w:jc w:val="both"/>
        <w:rPr>
          <w:rFonts w:ascii="Times New Roman" w:eastAsia="Times New Roman" w:hAnsi="Times New Roman" w:cs="Times New Roman"/>
          <w:sz w:val="24"/>
          <w:szCs w:val="24"/>
          <w:lang w:eastAsia="ru-RU"/>
        </w:rPr>
      </w:pPr>
    </w:p>
    <w:p w:rsidR="00791F5D" w:rsidRPr="00E019A5" w:rsidRDefault="00791F5D" w:rsidP="00791F5D">
      <w:pPr>
        <w:jc w:val="both"/>
        <w:rPr>
          <w:rFonts w:ascii="Times New Roman" w:eastAsia="Times New Roman" w:hAnsi="Times New Roman" w:cs="Times New Roman"/>
          <w:sz w:val="24"/>
          <w:szCs w:val="24"/>
          <w:lang w:eastAsia="ru-RU"/>
        </w:rPr>
      </w:pPr>
      <w:r w:rsidRPr="0075566B">
        <w:rPr>
          <w:rFonts w:ascii="Times New Roman" w:eastAsia="Times New Roman" w:hAnsi="Times New Roman" w:cs="Times New Roman"/>
          <w:b/>
          <w:sz w:val="24"/>
          <w:szCs w:val="24"/>
          <w:lang w:eastAsia="ru-RU"/>
        </w:rPr>
        <w:t>Умови розрахунків –</w:t>
      </w:r>
      <w:r w:rsidRPr="0075566B">
        <w:t xml:space="preserve"> </w:t>
      </w:r>
      <w:r w:rsidR="00E019A5" w:rsidRPr="00E019A5">
        <w:rPr>
          <w:rFonts w:ascii="Times New Roman" w:hAnsi="Times New Roman" w:cs="Times New Roman"/>
          <w:sz w:val="24"/>
          <w:szCs w:val="24"/>
        </w:rPr>
        <w:t>У разі, якщо Виконавець є платником ПДВ, Замовник здійснює розрахунок на 15  (п’ятнадцятий) банківський день з дати реєстрації Виконавцем складеної відповідно до  Податкового кодексу України податкової накладної/розрахунку коригування у Єдиному реєстрі податкових накладних. У випадку зупинення реєстрації податкової накладної/розрахунку коригування Постачальника, розрахунок здійснюється на 15 (п’ятнадцятий) банківський день з дати отримання Замовником від Виконавця копії рішення про реєстрацію податкової накладної/розрахунку коригування. У разі, якщо Виконавець не є платником ПДВ, Замовник здійснює розрахунок на 15 (п’ятнадцятий) банківський день з дати підписання належним чином оформлених первинних документів.</w:t>
      </w:r>
    </w:p>
    <w:p w:rsidR="00791F5D" w:rsidRPr="0075566B" w:rsidRDefault="00791F5D" w:rsidP="00791F5D">
      <w:pPr>
        <w:spacing w:after="0" w:line="240" w:lineRule="auto"/>
        <w:jc w:val="center"/>
        <w:rPr>
          <w:rFonts w:ascii="Times New Roman" w:eastAsia="Times New Roman" w:hAnsi="Times New Roman" w:cs="Times New Roman"/>
          <w:b/>
          <w:sz w:val="24"/>
          <w:szCs w:val="24"/>
          <w:lang w:eastAsia="ru-RU"/>
        </w:rPr>
      </w:pPr>
    </w:p>
    <w:tbl>
      <w:tblPr>
        <w:tblW w:w="10207" w:type="dxa"/>
        <w:tblInd w:w="-284" w:type="dxa"/>
        <w:tblLayout w:type="fixed"/>
        <w:tblLook w:val="04A0" w:firstRow="1" w:lastRow="0" w:firstColumn="1" w:lastColumn="0" w:noHBand="0" w:noVBand="1"/>
      </w:tblPr>
      <w:tblGrid>
        <w:gridCol w:w="4395"/>
        <w:gridCol w:w="3216"/>
        <w:gridCol w:w="2596"/>
      </w:tblGrid>
      <w:tr w:rsidR="00791F5D" w:rsidRPr="0075566B" w:rsidTr="00791F5D">
        <w:trPr>
          <w:trHeight w:val="246"/>
        </w:trPr>
        <w:tc>
          <w:tcPr>
            <w:tcW w:w="4395" w:type="dxa"/>
            <w:shd w:val="clear" w:color="auto" w:fill="auto"/>
          </w:tcPr>
          <w:p w:rsidR="00791F5D" w:rsidRPr="0075566B" w:rsidRDefault="00791F5D" w:rsidP="00E11885">
            <w:pPr>
              <w:tabs>
                <w:tab w:val="left" w:pos="0"/>
              </w:tabs>
              <w:spacing w:after="0" w:line="240" w:lineRule="auto"/>
              <w:jc w:val="center"/>
              <w:rPr>
                <w:rFonts w:ascii="Times New Roman" w:eastAsia="Times New Roman" w:hAnsi="Times New Roman" w:cs="Times New Roman"/>
                <w:i/>
                <w:lang w:eastAsia="ru-RU"/>
              </w:rPr>
            </w:pPr>
            <w:r w:rsidRPr="0075566B">
              <w:rPr>
                <w:rFonts w:ascii="Times New Roman" w:eastAsia="Times New Roman" w:hAnsi="Times New Roman" w:cs="Times New Roman"/>
                <w:i/>
                <w:lang w:eastAsia="ru-RU"/>
              </w:rPr>
              <w:t>_______________________________________</w:t>
            </w:r>
          </w:p>
        </w:tc>
        <w:tc>
          <w:tcPr>
            <w:tcW w:w="3216" w:type="dxa"/>
            <w:shd w:val="clear" w:color="auto" w:fill="auto"/>
          </w:tcPr>
          <w:p w:rsidR="00791F5D" w:rsidRPr="0075566B" w:rsidRDefault="00791F5D" w:rsidP="00E11885">
            <w:pPr>
              <w:tabs>
                <w:tab w:val="left" w:pos="0"/>
              </w:tabs>
              <w:spacing w:after="0" w:line="240" w:lineRule="auto"/>
              <w:jc w:val="center"/>
              <w:rPr>
                <w:rFonts w:ascii="Times New Roman" w:eastAsia="Times New Roman" w:hAnsi="Times New Roman" w:cs="Times New Roman"/>
                <w:i/>
                <w:lang w:eastAsia="ru-RU"/>
              </w:rPr>
            </w:pPr>
            <w:r w:rsidRPr="0075566B">
              <w:rPr>
                <w:rFonts w:ascii="Times New Roman" w:eastAsia="Times New Roman" w:hAnsi="Times New Roman" w:cs="Times New Roman"/>
                <w:i/>
                <w:lang w:eastAsia="ru-RU"/>
              </w:rPr>
              <w:t>_________________________</w:t>
            </w:r>
          </w:p>
        </w:tc>
        <w:tc>
          <w:tcPr>
            <w:tcW w:w="2596" w:type="dxa"/>
            <w:shd w:val="clear" w:color="auto" w:fill="auto"/>
          </w:tcPr>
          <w:p w:rsidR="00791F5D" w:rsidRPr="0075566B" w:rsidRDefault="00791F5D" w:rsidP="00E11885">
            <w:pPr>
              <w:tabs>
                <w:tab w:val="left" w:pos="0"/>
              </w:tab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____________________</w:t>
            </w:r>
          </w:p>
        </w:tc>
      </w:tr>
      <w:tr w:rsidR="00791F5D" w:rsidRPr="0075566B" w:rsidTr="00791F5D">
        <w:trPr>
          <w:trHeight w:val="259"/>
        </w:trPr>
        <w:tc>
          <w:tcPr>
            <w:tcW w:w="4395" w:type="dxa"/>
            <w:shd w:val="clear" w:color="auto" w:fill="auto"/>
          </w:tcPr>
          <w:p w:rsidR="00791F5D" w:rsidRPr="0075566B" w:rsidRDefault="00791F5D" w:rsidP="00E11885">
            <w:pPr>
              <w:tabs>
                <w:tab w:val="left" w:pos="0"/>
              </w:tabs>
              <w:spacing w:after="0" w:line="240" w:lineRule="auto"/>
              <w:jc w:val="center"/>
              <w:rPr>
                <w:rFonts w:ascii="Times New Roman" w:eastAsia="Times New Roman" w:hAnsi="Times New Roman" w:cs="Times New Roman"/>
                <w:i/>
                <w:lang w:eastAsia="ru-RU"/>
              </w:rPr>
            </w:pPr>
            <w:r w:rsidRPr="0075566B">
              <w:rPr>
                <w:rFonts w:ascii="Times New Roman" w:eastAsia="Times New Roman" w:hAnsi="Times New Roman" w:cs="Times New Roman"/>
                <w:i/>
                <w:lang w:eastAsia="ru-RU"/>
              </w:rPr>
              <w:t>(Посада уповноваженої особи Учасника)</w:t>
            </w:r>
          </w:p>
          <w:p w:rsidR="00791F5D" w:rsidRDefault="00791F5D" w:rsidP="00E11885">
            <w:pPr>
              <w:tabs>
                <w:tab w:val="left" w:pos="0"/>
              </w:tabs>
              <w:spacing w:after="0" w:line="240" w:lineRule="auto"/>
              <w:jc w:val="both"/>
              <w:rPr>
                <w:rFonts w:ascii="Times New Roman" w:eastAsia="Times New Roman" w:hAnsi="Times New Roman" w:cs="Times New Roman"/>
                <w:i/>
                <w:lang w:eastAsia="ru-RU"/>
              </w:rPr>
            </w:pPr>
            <w:r w:rsidRPr="0075566B">
              <w:rPr>
                <w:rFonts w:ascii="Times New Roman" w:eastAsia="Times New Roman" w:hAnsi="Times New Roman" w:cs="Times New Roman"/>
                <w:i/>
                <w:lang w:eastAsia="ru-RU"/>
              </w:rPr>
              <w:t xml:space="preserve">            </w:t>
            </w:r>
          </w:p>
          <w:p w:rsidR="00791F5D" w:rsidRDefault="00791F5D" w:rsidP="00E11885">
            <w:pPr>
              <w:tabs>
                <w:tab w:val="left" w:pos="0"/>
              </w:tabs>
              <w:spacing w:after="0" w:line="240" w:lineRule="auto"/>
              <w:jc w:val="both"/>
              <w:rPr>
                <w:rFonts w:ascii="Times New Roman" w:eastAsia="Times New Roman" w:hAnsi="Times New Roman" w:cs="Times New Roman"/>
                <w:i/>
                <w:lang w:eastAsia="ru-RU"/>
              </w:rPr>
            </w:pPr>
          </w:p>
          <w:p w:rsidR="00791F5D" w:rsidRPr="0075566B" w:rsidRDefault="00791F5D" w:rsidP="00E11885">
            <w:pPr>
              <w:tabs>
                <w:tab w:val="left" w:pos="0"/>
              </w:tabs>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«___»___________ 2022</w:t>
            </w:r>
            <w:r w:rsidRPr="0075566B">
              <w:rPr>
                <w:rFonts w:ascii="Times New Roman" w:eastAsia="Times New Roman" w:hAnsi="Times New Roman" w:cs="Times New Roman"/>
                <w:i/>
                <w:lang w:eastAsia="ru-RU"/>
              </w:rPr>
              <w:t xml:space="preserve"> р</w:t>
            </w:r>
          </w:p>
        </w:tc>
        <w:tc>
          <w:tcPr>
            <w:tcW w:w="3216" w:type="dxa"/>
            <w:shd w:val="clear" w:color="auto" w:fill="auto"/>
          </w:tcPr>
          <w:p w:rsidR="00791F5D" w:rsidRPr="0075566B" w:rsidRDefault="00791F5D" w:rsidP="00E11885">
            <w:pPr>
              <w:tabs>
                <w:tab w:val="left" w:pos="0"/>
              </w:tabs>
              <w:spacing w:after="0" w:line="240" w:lineRule="auto"/>
              <w:jc w:val="center"/>
              <w:rPr>
                <w:rFonts w:ascii="Times New Roman" w:eastAsia="Times New Roman" w:hAnsi="Times New Roman" w:cs="Times New Roman"/>
                <w:i/>
                <w:lang w:eastAsia="ru-RU"/>
              </w:rPr>
            </w:pPr>
            <w:r w:rsidRPr="0075566B">
              <w:rPr>
                <w:rFonts w:ascii="Times New Roman" w:eastAsia="Times New Roman" w:hAnsi="Times New Roman" w:cs="Times New Roman"/>
                <w:i/>
                <w:lang w:eastAsia="ru-RU"/>
              </w:rPr>
              <w:t>(Підпис та печатка)</w:t>
            </w:r>
          </w:p>
        </w:tc>
        <w:tc>
          <w:tcPr>
            <w:tcW w:w="2596" w:type="dxa"/>
            <w:shd w:val="clear" w:color="auto" w:fill="auto"/>
          </w:tcPr>
          <w:p w:rsidR="00791F5D" w:rsidRPr="0075566B" w:rsidRDefault="00791F5D" w:rsidP="00E11885">
            <w:pPr>
              <w:tabs>
                <w:tab w:val="left" w:pos="0"/>
              </w:tabs>
              <w:spacing w:after="0" w:line="240" w:lineRule="auto"/>
              <w:rPr>
                <w:rFonts w:ascii="Times New Roman" w:eastAsia="Times New Roman" w:hAnsi="Times New Roman" w:cs="Times New Roman"/>
                <w:i/>
                <w:lang w:eastAsia="ru-RU"/>
              </w:rPr>
            </w:pPr>
            <w:r w:rsidRPr="0075566B">
              <w:rPr>
                <w:rFonts w:ascii="Times New Roman" w:eastAsia="Times New Roman" w:hAnsi="Times New Roman" w:cs="Times New Roman"/>
                <w:i/>
                <w:lang w:eastAsia="ru-RU"/>
              </w:rPr>
              <w:t xml:space="preserve">       (Прізвище та ініціали)</w:t>
            </w:r>
          </w:p>
        </w:tc>
      </w:tr>
    </w:tbl>
    <w:p w:rsidR="00C73418" w:rsidRPr="00C73418" w:rsidRDefault="00C73418" w:rsidP="00791F5D">
      <w:pPr>
        <w:spacing w:after="0" w:line="240" w:lineRule="auto"/>
        <w:ind w:left="-426"/>
        <w:jc w:val="both"/>
        <w:rPr>
          <w:rFonts w:ascii="Times New Roman" w:hAnsi="Times New Roman" w:cs="Times New Roman"/>
          <w:sz w:val="24"/>
          <w:szCs w:val="24"/>
        </w:rPr>
      </w:pPr>
    </w:p>
    <w:p w:rsidR="00C73418" w:rsidRDefault="00C73418" w:rsidP="008267BE">
      <w:pPr>
        <w:spacing w:after="0" w:line="240" w:lineRule="auto"/>
        <w:jc w:val="right"/>
        <w:rPr>
          <w:rFonts w:ascii="Times New Roman" w:hAnsi="Times New Roman" w:cs="Times New Roman"/>
          <w:b/>
          <w:sz w:val="24"/>
          <w:szCs w:val="24"/>
        </w:rPr>
      </w:pPr>
    </w:p>
    <w:p w:rsidR="00C73418" w:rsidRDefault="00C73418" w:rsidP="00791F5D">
      <w:pPr>
        <w:spacing w:after="0" w:line="240" w:lineRule="auto"/>
        <w:rPr>
          <w:rFonts w:ascii="Times New Roman" w:hAnsi="Times New Roman" w:cs="Times New Roman"/>
          <w:b/>
          <w:sz w:val="24"/>
          <w:szCs w:val="24"/>
        </w:rPr>
      </w:pPr>
    </w:p>
    <w:p w:rsidR="00E019A5" w:rsidRDefault="00E019A5" w:rsidP="00791F5D">
      <w:pPr>
        <w:spacing w:after="0" w:line="240" w:lineRule="auto"/>
        <w:rPr>
          <w:rFonts w:ascii="Times New Roman" w:hAnsi="Times New Roman" w:cs="Times New Roman"/>
          <w:b/>
          <w:sz w:val="24"/>
          <w:szCs w:val="24"/>
        </w:rPr>
      </w:pPr>
    </w:p>
    <w:p w:rsidR="00E019A5" w:rsidRDefault="00E019A5" w:rsidP="00791F5D">
      <w:pPr>
        <w:spacing w:after="0" w:line="240" w:lineRule="auto"/>
        <w:rPr>
          <w:rFonts w:ascii="Times New Roman" w:hAnsi="Times New Roman" w:cs="Times New Roman"/>
          <w:b/>
          <w:sz w:val="24"/>
          <w:szCs w:val="24"/>
        </w:rPr>
      </w:pPr>
    </w:p>
    <w:p w:rsidR="00E019A5" w:rsidRDefault="00E019A5" w:rsidP="00791F5D">
      <w:pPr>
        <w:spacing w:after="0" w:line="240" w:lineRule="auto"/>
        <w:rPr>
          <w:rFonts w:ascii="Times New Roman" w:hAnsi="Times New Roman" w:cs="Times New Roman"/>
          <w:b/>
          <w:sz w:val="24"/>
          <w:szCs w:val="24"/>
        </w:rPr>
      </w:pPr>
    </w:p>
    <w:p w:rsidR="00E019A5" w:rsidRDefault="00E019A5" w:rsidP="00791F5D">
      <w:pPr>
        <w:spacing w:after="0" w:line="240" w:lineRule="auto"/>
        <w:rPr>
          <w:rFonts w:ascii="Times New Roman" w:hAnsi="Times New Roman" w:cs="Times New Roman"/>
          <w:b/>
          <w:sz w:val="24"/>
          <w:szCs w:val="24"/>
        </w:rPr>
      </w:pPr>
    </w:p>
    <w:p w:rsidR="00E019A5" w:rsidRDefault="00E019A5" w:rsidP="00791F5D">
      <w:pPr>
        <w:spacing w:after="0" w:line="240" w:lineRule="auto"/>
        <w:rPr>
          <w:rFonts w:ascii="Times New Roman" w:hAnsi="Times New Roman" w:cs="Times New Roman"/>
          <w:b/>
          <w:sz w:val="24"/>
          <w:szCs w:val="24"/>
        </w:rPr>
      </w:pPr>
    </w:p>
    <w:p w:rsidR="00E019A5" w:rsidRDefault="00E019A5" w:rsidP="00791F5D">
      <w:pPr>
        <w:spacing w:after="0" w:line="240" w:lineRule="auto"/>
        <w:rPr>
          <w:rFonts w:ascii="Times New Roman" w:hAnsi="Times New Roman" w:cs="Times New Roman"/>
          <w:b/>
          <w:sz w:val="24"/>
          <w:szCs w:val="24"/>
        </w:rPr>
      </w:pPr>
    </w:p>
    <w:p w:rsidR="00AE12D0" w:rsidRDefault="00AE12D0" w:rsidP="00791F5D">
      <w:pPr>
        <w:spacing w:after="0" w:line="240" w:lineRule="auto"/>
        <w:rPr>
          <w:rFonts w:ascii="Times New Roman" w:hAnsi="Times New Roman" w:cs="Times New Roman"/>
          <w:b/>
          <w:sz w:val="24"/>
          <w:szCs w:val="24"/>
        </w:rPr>
      </w:pPr>
    </w:p>
    <w:p w:rsidR="00AE12D0" w:rsidRDefault="00AE12D0" w:rsidP="00791F5D">
      <w:pPr>
        <w:spacing w:after="0" w:line="240" w:lineRule="auto"/>
        <w:rPr>
          <w:rFonts w:ascii="Times New Roman" w:hAnsi="Times New Roman" w:cs="Times New Roman"/>
          <w:b/>
          <w:sz w:val="24"/>
          <w:szCs w:val="24"/>
        </w:rPr>
      </w:pPr>
    </w:p>
    <w:p w:rsidR="00AE12D0" w:rsidRDefault="00AE12D0" w:rsidP="00791F5D">
      <w:pPr>
        <w:spacing w:after="0" w:line="240" w:lineRule="auto"/>
        <w:rPr>
          <w:rFonts w:ascii="Times New Roman" w:hAnsi="Times New Roman" w:cs="Times New Roman"/>
          <w:b/>
          <w:sz w:val="24"/>
          <w:szCs w:val="24"/>
        </w:rPr>
      </w:pPr>
    </w:p>
    <w:p w:rsidR="00E019A5" w:rsidRDefault="00E019A5" w:rsidP="00791F5D">
      <w:pPr>
        <w:spacing w:after="0" w:line="240" w:lineRule="auto"/>
        <w:rPr>
          <w:rFonts w:ascii="Times New Roman" w:hAnsi="Times New Roman" w:cs="Times New Roman"/>
          <w:b/>
          <w:sz w:val="24"/>
          <w:szCs w:val="24"/>
        </w:rPr>
      </w:pPr>
    </w:p>
    <w:p w:rsidR="00C73418" w:rsidRDefault="00C73418" w:rsidP="008267BE">
      <w:pPr>
        <w:spacing w:after="0" w:line="240" w:lineRule="auto"/>
        <w:jc w:val="right"/>
        <w:rPr>
          <w:rFonts w:ascii="Times New Roman" w:hAnsi="Times New Roman" w:cs="Times New Roman"/>
          <w:b/>
          <w:sz w:val="24"/>
          <w:szCs w:val="24"/>
        </w:rPr>
      </w:pPr>
    </w:p>
    <w:p w:rsidR="008267BE" w:rsidRDefault="008267BE" w:rsidP="008267BE">
      <w:pPr>
        <w:spacing w:after="0" w:line="240" w:lineRule="auto"/>
        <w:jc w:val="right"/>
        <w:rPr>
          <w:rFonts w:ascii="Times New Roman" w:hAnsi="Times New Roman" w:cs="Times New Roman"/>
          <w:b/>
          <w:sz w:val="24"/>
          <w:szCs w:val="24"/>
        </w:rPr>
      </w:pPr>
      <w:r w:rsidRPr="008267BE">
        <w:rPr>
          <w:rFonts w:ascii="Times New Roman" w:hAnsi="Times New Roman" w:cs="Times New Roman"/>
          <w:b/>
          <w:sz w:val="24"/>
          <w:szCs w:val="24"/>
        </w:rPr>
        <w:lastRenderedPageBreak/>
        <w:t>Додаток 5</w:t>
      </w:r>
    </w:p>
    <w:p w:rsidR="008267BE" w:rsidRPr="008267BE" w:rsidRDefault="008267BE" w:rsidP="008267B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До оголошення</w:t>
      </w:r>
      <w:r w:rsidRPr="008267BE">
        <w:rPr>
          <w:rFonts w:ascii="Times New Roman" w:hAnsi="Times New Roman" w:cs="Times New Roman"/>
          <w:b/>
          <w:sz w:val="24"/>
          <w:szCs w:val="24"/>
        </w:rPr>
        <w:t xml:space="preserve"> </w:t>
      </w:r>
    </w:p>
    <w:p w:rsidR="008267BE" w:rsidRPr="008267BE" w:rsidRDefault="008267BE" w:rsidP="008267BE">
      <w:pPr>
        <w:spacing w:after="0" w:line="240" w:lineRule="auto"/>
        <w:jc w:val="both"/>
        <w:rPr>
          <w:rFonts w:ascii="Times New Roman" w:hAnsi="Times New Roman" w:cs="Times New Roman"/>
          <w:b/>
          <w:sz w:val="24"/>
          <w:szCs w:val="24"/>
        </w:rPr>
      </w:pPr>
    </w:p>
    <w:p w:rsidR="008267BE" w:rsidRPr="008267BE" w:rsidRDefault="008267BE" w:rsidP="008267BE">
      <w:pPr>
        <w:jc w:val="both"/>
        <w:rPr>
          <w:rFonts w:ascii="Times New Roman" w:hAnsi="Times New Roman" w:cs="Times New Roman"/>
          <w:b/>
          <w:sz w:val="24"/>
          <w:szCs w:val="24"/>
        </w:rPr>
      </w:pPr>
    </w:p>
    <w:p w:rsidR="008267BE" w:rsidRPr="008267BE" w:rsidRDefault="008267BE" w:rsidP="008267BE">
      <w:pPr>
        <w:jc w:val="center"/>
        <w:rPr>
          <w:rFonts w:ascii="Times New Roman" w:hAnsi="Times New Roman" w:cs="Times New Roman"/>
          <w:b/>
          <w:sz w:val="24"/>
          <w:szCs w:val="24"/>
        </w:rPr>
      </w:pPr>
      <w:r w:rsidRPr="008267BE">
        <w:rPr>
          <w:rFonts w:ascii="Times New Roman" w:hAnsi="Times New Roman" w:cs="Times New Roman"/>
          <w:b/>
          <w:sz w:val="24"/>
          <w:szCs w:val="24"/>
        </w:rPr>
        <w:t>Документи для укладання договору</w:t>
      </w:r>
    </w:p>
    <w:p w:rsidR="008267BE" w:rsidRPr="008267BE" w:rsidRDefault="008267BE" w:rsidP="008267BE">
      <w:pPr>
        <w:jc w:val="both"/>
        <w:rPr>
          <w:rFonts w:ascii="Times New Roman" w:hAnsi="Times New Roman" w:cs="Times New Roman"/>
          <w:b/>
          <w:sz w:val="24"/>
          <w:szCs w:val="24"/>
        </w:rPr>
      </w:pPr>
    </w:p>
    <w:p w:rsidR="008267BE" w:rsidRPr="008267BE" w:rsidRDefault="008267BE" w:rsidP="008267BE">
      <w:pPr>
        <w:jc w:val="both"/>
        <w:rPr>
          <w:rFonts w:ascii="Times New Roman" w:hAnsi="Times New Roman" w:cs="Times New Roman"/>
          <w:b/>
          <w:sz w:val="24"/>
          <w:szCs w:val="24"/>
        </w:rPr>
      </w:pPr>
      <w:r w:rsidRPr="008267BE">
        <w:rPr>
          <w:rFonts w:ascii="Times New Roman" w:hAnsi="Times New Roman" w:cs="Times New Roman"/>
          <w:b/>
          <w:sz w:val="24"/>
          <w:szCs w:val="24"/>
        </w:rPr>
        <w:t xml:space="preserve">Переможець </w:t>
      </w:r>
      <w:r>
        <w:rPr>
          <w:rFonts w:ascii="Times New Roman" w:hAnsi="Times New Roman" w:cs="Times New Roman"/>
          <w:b/>
          <w:sz w:val="24"/>
          <w:szCs w:val="24"/>
        </w:rPr>
        <w:t xml:space="preserve">спрощеної процедури </w:t>
      </w:r>
      <w:proofErr w:type="spellStart"/>
      <w:r>
        <w:rPr>
          <w:rFonts w:ascii="Times New Roman" w:hAnsi="Times New Roman" w:cs="Times New Roman"/>
          <w:b/>
          <w:sz w:val="24"/>
          <w:szCs w:val="24"/>
        </w:rPr>
        <w:t>закупівель</w:t>
      </w:r>
      <w:proofErr w:type="spellEnd"/>
      <w:r>
        <w:rPr>
          <w:rFonts w:ascii="Times New Roman" w:hAnsi="Times New Roman" w:cs="Times New Roman"/>
          <w:b/>
          <w:sz w:val="24"/>
          <w:szCs w:val="24"/>
        </w:rPr>
        <w:t xml:space="preserve"> </w:t>
      </w:r>
      <w:r w:rsidRPr="008267BE">
        <w:rPr>
          <w:rFonts w:ascii="Times New Roman" w:hAnsi="Times New Roman" w:cs="Times New Roman"/>
          <w:b/>
          <w:sz w:val="24"/>
          <w:szCs w:val="24"/>
        </w:rPr>
        <w:t>перед укладанням договору надає:</w:t>
      </w:r>
    </w:p>
    <w:p w:rsidR="008267BE" w:rsidRPr="008267BE" w:rsidRDefault="008267BE" w:rsidP="008267BE">
      <w:pPr>
        <w:jc w:val="both"/>
        <w:rPr>
          <w:rFonts w:ascii="Times New Roman" w:hAnsi="Times New Roman" w:cs="Times New Roman"/>
          <w:sz w:val="24"/>
          <w:szCs w:val="24"/>
        </w:rPr>
      </w:pPr>
      <w:r w:rsidRPr="008267BE">
        <w:rPr>
          <w:rFonts w:ascii="Times New Roman" w:hAnsi="Times New Roman" w:cs="Times New Roman"/>
          <w:sz w:val="24"/>
          <w:szCs w:val="24"/>
        </w:rPr>
        <w:t>-  оригінал витягу з Єдиного державного реєстру юридичних осіб та фізичних осіб-підприємців або Витяг з Єдиного державного реєстру юридичних осіб, фізичних осіб-підприємців та громадських формувань;</w:t>
      </w:r>
    </w:p>
    <w:p w:rsidR="008267BE" w:rsidRPr="008267BE" w:rsidRDefault="008267BE" w:rsidP="008267BE">
      <w:pPr>
        <w:jc w:val="both"/>
        <w:rPr>
          <w:rFonts w:ascii="Times New Roman" w:hAnsi="Times New Roman" w:cs="Times New Roman"/>
          <w:sz w:val="24"/>
          <w:szCs w:val="24"/>
        </w:rPr>
      </w:pPr>
      <w:r w:rsidRPr="008267BE">
        <w:rPr>
          <w:rFonts w:ascii="Times New Roman" w:hAnsi="Times New Roman" w:cs="Times New Roman"/>
          <w:sz w:val="24"/>
          <w:szCs w:val="24"/>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посвідчена підписом, печаткою учасника( у разі використання);</w:t>
      </w:r>
    </w:p>
    <w:p w:rsidR="008267BE" w:rsidRPr="008267BE" w:rsidRDefault="008267BE" w:rsidP="008267BE">
      <w:pPr>
        <w:jc w:val="both"/>
        <w:rPr>
          <w:rFonts w:ascii="Times New Roman" w:hAnsi="Times New Roman" w:cs="Times New Roman"/>
          <w:sz w:val="24"/>
          <w:szCs w:val="24"/>
        </w:rPr>
      </w:pPr>
      <w:r w:rsidRPr="008267BE">
        <w:rPr>
          <w:rFonts w:ascii="Times New Roman" w:hAnsi="Times New Roman" w:cs="Times New Roman"/>
          <w:sz w:val="24"/>
          <w:szCs w:val="24"/>
        </w:rPr>
        <w:t>- копія чинної редакції Статуту (зі всіма зареєстрованими змінами та доповненнями у разі наявності таких), посвідчена підписом, печаткою учасника ( у разі використання);</w:t>
      </w:r>
    </w:p>
    <w:p w:rsidR="008267BE" w:rsidRPr="008267BE" w:rsidRDefault="008267BE" w:rsidP="008267BE">
      <w:pPr>
        <w:jc w:val="both"/>
        <w:rPr>
          <w:rFonts w:ascii="Times New Roman" w:hAnsi="Times New Roman" w:cs="Times New Roman"/>
          <w:sz w:val="24"/>
          <w:szCs w:val="24"/>
        </w:rPr>
      </w:pPr>
      <w:r w:rsidRPr="008267BE">
        <w:rPr>
          <w:rFonts w:ascii="Times New Roman" w:hAnsi="Times New Roman" w:cs="Times New Roman"/>
          <w:sz w:val="24"/>
          <w:szCs w:val="24"/>
        </w:rPr>
        <w:t xml:space="preserve">- копія протоколу/рішення про призначення керівника, наказ про призначення керівника та </w:t>
      </w:r>
      <w:r w:rsidRPr="008267BE">
        <w:rPr>
          <w:rFonts w:ascii="Times New Roman" w:hAnsi="Times New Roman" w:cs="Times New Roman"/>
          <w:bCs/>
          <w:sz w:val="24"/>
          <w:szCs w:val="24"/>
        </w:rPr>
        <w:t>довіреність або доручення</w:t>
      </w:r>
      <w:r w:rsidRPr="008267BE">
        <w:rPr>
          <w:rFonts w:ascii="Times New Roman" w:hAnsi="Times New Roman" w:cs="Times New Roman"/>
          <w:i/>
          <w:iCs/>
          <w:sz w:val="24"/>
          <w:szCs w:val="24"/>
        </w:rPr>
        <w:t xml:space="preserve"> (у разі підписання іншою уповноваженою особою Учасника)</w:t>
      </w:r>
      <w:r w:rsidRPr="008267BE">
        <w:rPr>
          <w:rFonts w:ascii="Times New Roman" w:hAnsi="Times New Roman" w:cs="Times New Roman"/>
          <w:sz w:val="24"/>
          <w:szCs w:val="24"/>
        </w:rPr>
        <w:t xml:space="preserve"> на вчинення правочинів посвідчена підписом, печаткою учасника( у разі використання) ;</w:t>
      </w:r>
    </w:p>
    <w:p w:rsidR="008267BE" w:rsidRPr="008267BE" w:rsidRDefault="008267BE" w:rsidP="008267BE">
      <w:pPr>
        <w:jc w:val="both"/>
        <w:rPr>
          <w:rFonts w:ascii="Times New Roman" w:hAnsi="Times New Roman" w:cs="Times New Roman"/>
          <w:i/>
          <w:sz w:val="24"/>
          <w:szCs w:val="24"/>
        </w:rPr>
      </w:pPr>
      <w:r w:rsidRPr="008267BE">
        <w:rPr>
          <w:rFonts w:ascii="Times New Roman" w:hAnsi="Times New Roman" w:cs="Times New Roman"/>
          <w:sz w:val="24"/>
          <w:szCs w:val="24"/>
        </w:rPr>
        <w:t xml:space="preserve">- паспорт та ідентифікаційний номер підписанта договору </w:t>
      </w:r>
      <w:r w:rsidRPr="008267BE">
        <w:rPr>
          <w:rFonts w:ascii="Times New Roman" w:hAnsi="Times New Roman" w:cs="Times New Roman"/>
          <w:i/>
          <w:sz w:val="24"/>
          <w:szCs w:val="24"/>
        </w:rPr>
        <w:t xml:space="preserve">(для фізичних осіб-підприємців) (копія паспорту (для фізичних осіб)) (всі сторінки) або </w:t>
      </w:r>
      <w:proofErr w:type="spellStart"/>
      <w:r w:rsidRPr="008267BE">
        <w:rPr>
          <w:rFonts w:ascii="Times New Roman" w:hAnsi="Times New Roman" w:cs="Times New Roman"/>
          <w:i/>
          <w:sz w:val="24"/>
          <w:szCs w:val="24"/>
        </w:rPr>
        <w:t>IDкартки</w:t>
      </w:r>
      <w:proofErr w:type="spellEnd"/>
      <w:r w:rsidRPr="008267BE">
        <w:rPr>
          <w:rFonts w:ascii="Times New Roman" w:hAnsi="Times New Roman" w:cs="Times New Roman"/>
          <w:i/>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8267BE">
        <w:rPr>
          <w:rFonts w:ascii="Times New Roman" w:hAnsi="Times New Roman" w:cs="Times New Roman"/>
          <w:sz w:val="24"/>
          <w:szCs w:val="24"/>
        </w:rPr>
        <w:t>посвідчена підписом, печаткою учасника ( у разі використання)</w:t>
      </w:r>
      <w:r w:rsidRPr="008267BE">
        <w:rPr>
          <w:rFonts w:ascii="Times New Roman" w:hAnsi="Times New Roman" w:cs="Times New Roman"/>
          <w:i/>
          <w:sz w:val="24"/>
          <w:szCs w:val="24"/>
        </w:rPr>
        <w:t>;</w:t>
      </w:r>
    </w:p>
    <w:p w:rsidR="008267BE" w:rsidRPr="008267BE" w:rsidRDefault="008267BE" w:rsidP="008267BE">
      <w:pPr>
        <w:jc w:val="both"/>
        <w:rPr>
          <w:rFonts w:ascii="Times New Roman" w:hAnsi="Times New Roman" w:cs="Times New Roman"/>
          <w:bCs/>
          <w:sz w:val="24"/>
          <w:szCs w:val="24"/>
        </w:rPr>
      </w:pPr>
      <w:r w:rsidRPr="008267BE">
        <w:rPr>
          <w:rFonts w:ascii="Times New Roman" w:hAnsi="Times New Roman" w:cs="Times New Roman"/>
          <w:bCs/>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двадцяти днів з дати оприлюднення оголошення про конкурс;</w:t>
      </w:r>
    </w:p>
    <w:p w:rsidR="008267BE" w:rsidRPr="008267BE" w:rsidRDefault="008267BE" w:rsidP="008267BE">
      <w:pPr>
        <w:jc w:val="both"/>
        <w:rPr>
          <w:rFonts w:ascii="Times New Roman" w:hAnsi="Times New Roman" w:cs="Times New Roman"/>
          <w:sz w:val="24"/>
          <w:szCs w:val="24"/>
        </w:rPr>
      </w:pPr>
      <w:r w:rsidRPr="008267BE">
        <w:rPr>
          <w:rFonts w:ascii="Times New Roman" w:hAnsi="Times New Roman" w:cs="Times New Roman"/>
          <w:bCs/>
          <w:sz w:val="24"/>
          <w:szCs w:val="24"/>
        </w:rPr>
        <w:t xml:space="preserve">-  оригінал/копія </w:t>
      </w:r>
      <w:r w:rsidRPr="008267BE">
        <w:rPr>
          <w:rFonts w:ascii="Times New Roman" w:hAnsi="Times New Roman" w:cs="Times New Roman"/>
          <w:sz w:val="24"/>
          <w:szCs w:val="24"/>
        </w:rPr>
        <w:t>довідки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оголошення про конкурс;</w:t>
      </w:r>
    </w:p>
    <w:p w:rsidR="008267BE" w:rsidRPr="008267BE" w:rsidRDefault="008267BE" w:rsidP="008267BE">
      <w:pPr>
        <w:jc w:val="both"/>
        <w:rPr>
          <w:rFonts w:ascii="Times New Roman" w:hAnsi="Times New Roman" w:cs="Times New Roman"/>
          <w:bCs/>
          <w:sz w:val="24"/>
          <w:szCs w:val="24"/>
        </w:rPr>
      </w:pPr>
      <w:r w:rsidRPr="008267BE">
        <w:rPr>
          <w:rFonts w:ascii="Times New Roman" w:hAnsi="Times New Roman" w:cs="Times New Roman"/>
          <w:sz w:val="24"/>
          <w:szCs w:val="24"/>
          <w:lang w:val="ru-RU"/>
        </w:rPr>
        <w:t xml:space="preserve">- </w:t>
      </w:r>
      <w:proofErr w:type="spellStart"/>
      <w:r w:rsidRPr="008267BE">
        <w:rPr>
          <w:rFonts w:ascii="Times New Roman" w:hAnsi="Times New Roman" w:cs="Times New Roman"/>
          <w:sz w:val="24"/>
          <w:szCs w:val="24"/>
          <w:lang w:val="ru-RU"/>
        </w:rPr>
        <w:t>довідку</w:t>
      </w:r>
      <w:proofErr w:type="spellEnd"/>
      <w:r w:rsidRPr="008267BE">
        <w:rPr>
          <w:rFonts w:ascii="Times New Roman" w:hAnsi="Times New Roman" w:cs="Times New Roman"/>
          <w:sz w:val="24"/>
          <w:szCs w:val="24"/>
          <w:lang w:val="ru-RU"/>
        </w:rPr>
        <w:t xml:space="preserve"> з банку про </w:t>
      </w:r>
      <w:proofErr w:type="spellStart"/>
      <w:r w:rsidRPr="008267BE">
        <w:rPr>
          <w:rFonts w:ascii="Times New Roman" w:hAnsi="Times New Roman" w:cs="Times New Roman"/>
          <w:sz w:val="24"/>
          <w:szCs w:val="24"/>
          <w:lang w:val="ru-RU"/>
        </w:rPr>
        <w:t>відкриті</w:t>
      </w:r>
      <w:proofErr w:type="spellEnd"/>
      <w:r w:rsidRPr="008267BE">
        <w:rPr>
          <w:rFonts w:ascii="Times New Roman" w:hAnsi="Times New Roman" w:cs="Times New Roman"/>
          <w:sz w:val="24"/>
          <w:szCs w:val="24"/>
          <w:lang w:val="ru-RU"/>
        </w:rPr>
        <w:t xml:space="preserve"> </w:t>
      </w:r>
      <w:proofErr w:type="spellStart"/>
      <w:r w:rsidRPr="008267BE">
        <w:rPr>
          <w:rFonts w:ascii="Times New Roman" w:hAnsi="Times New Roman" w:cs="Times New Roman"/>
          <w:sz w:val="24"/>
          <w:szCs w:val="24"/>
          <w:lang w:val="ru-RU"/>
        </w:rPr>
        <w:t>рахунки</w:t>
      </w:r>
      <w:proofErr w:type="spellEnd"/>
      <w:r w:rsidRPr="008267BE">
        <w:rPr>
          <w:rFonts w:ascii="Times New Roman" w:hAnsi="Times New Roman" w:cs="Times New Roman"/>
          <w:sz w:val="24"/>
          <w:szCs w:val="24"/>
          <w:lang w:val="ru-RU"/>
        </w:rPr>
        <w:t xml:space="preserve">, </w:t>
      </w:r>
      <w:proofErr w:type="spellStart"/>
      <w:r w:rsidRPr="008267BE">
        <w:rPr>
          <w:rFonts w:ascii="Times New Roman" w:hAnsi="Times New Roman" w:cs="Times New Roman"/>
          <w:sz w:val="24"/>
          <w:szCs w:val="24"/>
          <w:lang w:val="ru-RU"/>
        </w:rPr>
        <w:t>які</w:t>
      </w:r>
      <w:proofErr w:type="spellEnd"/>
      <w:r w:rsidRPr="008267BE">
        <w:rPr>
          <w:rFonts w:ascii="Times New Roman" w:hAnsi="Times New Roman" w:cs="Times New Roman"/>
          <w:sz w:val="24"/>
          <w:szCs w:val="24"/>
          <w:lang w:val="ru-RU"/>
        </w:rPr>
        <w:t xml:space="preserve"> </w:t>
      </w:r>
      <w:proofErr w:type="spellStart"/>
      <w:r w:rsidRPr="008267BE">
        <w:rPr>
          <w:rFonts w:ascii="Times New Roman" w:hAnsi="Times New Roman" w:cs="Times New Roman"/>
          <w:sz w:val="24"/>
          <w:szCs w:val="24"/>
          <w:lang w:val="ru-RU"/>
        </w:rPr>
        <w:t>будуть</w:t>
      </w:r>
      <w:proofErr w:type="spellEnd"/>
      <w:r w:rsidRPr="008267BE">
        <w:rPr>
          <w:rFonts w:ascii="Times New Roman" w:hAnsi="Times New Roman" w:cs="Times New Roman"/>
          <w:sz w:val="24"/>
          <w:szCs w:val="24"/>
          <w:lang w:val="ru-RU"/>
        </w:rPr>
        <w:t xml:space="preserve"> </w:t>
      </w:r>
      <w:proofErr w:type="spellStart"/>
      <w:r w:rsidRPr="008267BE">
        <w:rPr>
          <w:rFonts w:ascii="Times New Roman" w:hAnsi="Times New Roman" w:cs="Times New Roman"/>
          <w:sz w:val="24"/>
          <w:szCs w:val="24"/>
          <w:lang w:val="ru-RU"/>
        </w:rPr>
        <w:t>внесені</w:t>
      </w:r>
      <w:proofErr w:type="spellEnd"/>
      <w:r w:rsidRPr="008267BE">
        <w:rPr>
          <w:rFonts w:ascii="Times New Roman" w:hAnsi="Times New Roman" w:cs="Times New Roman"/>
          <w:sz w:val="24"/>
          <w:szCs w:val="24"/>
          <w:lang w:val="ru-RU"/>
        </w:rPr>
        <w:t xml:space="preserve"> </w:t>
      </w:r>
      <w:proofErr w:type="gramStart"/>
      <w:r w:rsidRPr="008267BE">
        <w:rPr>
          <w:rFonts w:ascii="Times New Roman" w:hAnsi="Times New Roman" w:cs="Times New Roman"/>
          <w:sz w:val="24"/>
          <w:szCs w:val="24"/>
          <w:lang w:val="ru-RU"/>
        </w:rPr>
        <w:t>до договору</w:t>
      </w:r>
      <w:proofErr w:type="gramEnd"/>
      <w:r w:rsidRPr="008267BE">
        <w:rPr>
          <w:rFonts w:ascii="Times New Roman" w:hAnsi="Times New Roman" w:cs="Times New Roman"/>
          <w:sz w:val="24"/>
          <w:szCs w:val="24"/>
          <w:lang w:val="ru-RU"/>
        </w:rPr>
        <w:t xml:space="preserve"> та за </w:t>
      </w:r>
      <w:proofErr w:type="spellStart"/>
      <w:r w:rsidRPr="008267BE">
        <w:rPr>
          <w:rFonts w:ascii="Times New Roman" w:hAnsi="Times New Roman" w:cs="Times New Roman"/>
          <w:sz w:val="24"/>
          <w:szCs w:val="24"/>
          <w:lang w:val="ru-RU"/>
        </w:rPr>
        <w:t>якими</w:t>
      </w:r>
      <w:proofErr w:type="spellEnd"/>
      <w:r w:rsidRPr="008267BE">
        <w:rPr>
          <w:rFonts w:ascii="Times New Roman" w:hAnsi="Times New Roman" w:cs="Times New Roman"/>
          <w:sz w:val="24"/>
          <w:szCs w:val="24"/>
          <w:lang w:val="ru-RU"/>
        </w:rPr>
        <w:t xml:space="preserve"> буде </w:t>
      </w:r>
      <w:proofErr w:type="spellStart"/>
      <w:r w:rsidRPr="008267BE">
        <w:rPr>
          <w:rFonts w:ascii="Times New Roman" w:hAnsi="Times New Roman" w:cs="Times New Roman"/>
          <w:sz w:val="24"/>
          <w:szCs w:val="24"/>
          <w:lang w:val="ru-RU"/>
        </w:rPr>
        <w:t>здійснюватися</w:t>
      </w:r>
      <w:proofErr w:type="spellEnd"/>
      <w:r w:rsidRPr="008267BE">
        <w:rPr>
          <w:rFonts w:ascii="Times New Roman" w:hAnsi="Times New Roman" w:cs="Times New Roman"/>
          <w:sz w:val="24"/>
          <w:szCs w:val="24"/>
          <w:lang w:val="ru-RU"/>
        </w:rPr>
        <w:t xml:space="preserve"> оплата</w:t>
      </w:r>
    </w:p>
    <w:p w:rsidR="008267BE" w:rsidRPr="008267BE" w:rsidRDefault="008267BE" w:rsidP="008267BE">
      <w:pPr>
        <w:jc w:val="both"/>
        <w:rPr>
          <w:rFonts w:ascii="Times New Roman" w:hAnsi="Times New Roman" w:cs="Times New Roman"/>
          <w:bCs/>
          <w:sz w:val="24"/>
          <w:szCs w:val="24"/>
        </w:rPr>
      </w:pPr>
      <w:r w:rsidRPr="008267BE">
        <w:rPr>
          <w:rFonts w:ascii="Times New Roman" w:hAnsi="Times New Roman" w:cs="Times New Roman"/>
          <w:bCs/>
          <w:sz w:val="24"/>
          <w:szCs w:val="24"/>
        </w:rPr>
        <w:t xml:space="preserve">- </w:t>
      </w:r>
      <w:r w:rsidRPr="008267BE">
        <w:rPr>
          <w:rFonts w:ascii="Times New Roman" w:hAnsi="Times New Roman" w:cs="Times New Roman"/>
          <w:sz w:val="24"/>
          <w:szCs w:val="24"/>
        </w:rPr>
        <w:t>оригінали або завірені копії документів, що були завантажені в систему для участі у конкурсі.</w:t>
      </w:r>
    </w:p>
    <w:p w:rsidR="008267BE" w:rsidRPr="008267BE" w:rsidRDefault="008267BE" w:rsidP="008267BE">
      <w:pPr>
        <w:jc w:val="both"/>
        <w:rPr>
          <w:rFonts w:ascii="Times New Roman" w:hAnsi="Times New Roman" w:cs="Times New Roman"/>
          <w:sz w:val="24"/>
          <w:szCs w:val="24"/>
        </w:rPr>
      </w:pPr>
    </w:p>
    <w:p w:rsidR="00345A09" w:rsidRDefault="00345A09" w:rsidP="008267BE">
      <w:pPr>
        <w:jc w:val="both"/>
        <w:rPr>
          <w:rFonts w:ascii="Times New Roman" w:hAnsi="Times New Roman" w:cs="Times New Roman"/>
          <w:sz w:val="24"/>
          <w:szCs w:val="24"/>
        </w:rPr>
      </w:pPr>
    </w:p>
    <w:p w:rsidR="00D8496C" w:rsidRDefault="00D8496C" w:rsidP="008267BE">
      <w:pPr>
        <w:jc w:val="both"/>
        <w:rPr>
          <w:rFonts w:ascii="Times New Roman" w:hAnsi="Times New Roman" w:cs="Times New Roman"/>
          <w:sz w:val="24"/>
          <w:szCs w:val="24"/>
        </w:rPr>
      </w:pPr>
    </w:p>
    <w:p w:rsidR="00D8496C" w:rsidRDefault="00D8496C" w:rsidP="008267BE">
      <w:pPr>
        <w:jc w:val="both"/>
        <w:rPr>
          <w:rFonts w:ascii="Times New Roman" w:hAnsi="Times New Roman" w:cs="Times New Roman"/>
          <w:sz w:val="24"/>
          <w:szCs w:val="24"/>
        </w:rPr>
      </w:pPr>
    </w:p>
    <w:p w:rsidR="00345A09" w:rsidRDefault="00345A09" w:rsidP="00345A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Додаток 6</w:t>
      </w:r>
    </w:p>
    <w:p w:rsidR="00345A09" w:rsidRPr="008267BE" w:rsidRDefault="00345A09" w:rsidP="00345A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 оголошення</w:t>
      </w:r>
    </w:p>
    <w:p w:rsidR="00B53777" w:rsidRDefault="00B53777" w:rsidP="00104EB0">
      <w:pPr>
        <w:jc w:val="both"/>
        <w:rPr>
          <w:rFonts w:ascii="Times New Roman" w:hAnsi="Times New Roman" w:cs="Times New Roman"/>
          <w:sz w:val="24"/>
          <w:szCs w:val="24"/>
        </w:rPr>
      </w:pPr>
    </w:p>
    <w:p w:rsidR="00345A09" w:rsidRDefault="00345A09" w:rsidP="00345A09">
      <w:pPr>
        <w:spacing w:after="0" w:line="240" w:lineRule="auto"/>
        <w:jc w:val="both"/>
        <w:rPr>
          <w:rFonts w:ascii="Times New Roman" w:hAnsi="Times New Roman" w:cs="Times New Roman"/>
          <w:sz w:val="24"/>
          <w:szCs w:val="24"/>
        </w:rPr>
      </w:pPr>
    </w:p>
    <w:p w:rsidR="00345A09" w:rsidRPr="00345A09" w:rsidRDefault="00345A09" w:rsidP="00345A09">
      <w:pPr>
        <w:spacing w:after="0" w:line="240" w:lineRule="auto"/>
        <w:jc w:val="center"/>
        <w:rPr>
          <w:rFonts w:ascii="Times New Roman" w:hAnsi="Times New Roman" w:cs="Times New Roman"/>
          <w:b/>
          <w:sz w:val="24"/>
          <w:szCs w:val="24"/>
        </w:rPr>
      </w:pPr>
      <w:r w:rsidRPr="00345A09">
        <w:rPr>
          <w:rFonts w:ascii="Times New Roman" w:hAnsi="Times New Roman" w:cs="Times New Roman"/>
          <w:b/>
          <w:sz w:val="24"/>
          <w:szCs w:val="24"/>
        </w:rPr>
        <w:t>ДОГОВІР ПРО НАДАННЯ ПОСЛУГ № Ф/ЦН-____/22</w:t>
      </w:r>
    </w:p>
    <w:p w:rsidR="00345A09" w:rsidRPr="00345A09" w:rsidRDefault="00345A09" w:rsidP="00345A09">
      <w:pPr>
        <w:spacing w:after="0" w:line="240" w:lineRule="auto"/>
        <w:jc w:val="both"/>
        <w:rPr>
          <w:rFonts w:ascii="Times New Roman" w:hAnsi="Times New Roman" w:cs="Times New Roman"/>
          <w:sz w:val="24"/>
          <w:szCs w:val="24"/>
        </w:rPr>
      </w:pPr>
    </w:p>
    <w:p w:rsidR="00345A09" w:rsidRPr="00345A09" w:rsidRDefault="00345A09" w:rsidP="00345A09">
      <w:pPr>
        <w:spacing w:after="0" w:line="240" w:lineRule="auto"/>
        <w:jc w:val="both"/>
        <w:rPr>
          <w:rFonts w:ascii="Times New Roman" w:hAnsi="Times New Roman" w:cs="Times New Roman"/>
          <w:b/>
          <w:sz w:val="24"/>
          <w:szCs w:val="24"/>
        </w:rPr>
      </w:pPr>
      <w:r w:rsidRPr="00345A09">
        <w:rPr>
          <w:rFonts w:ascii="Times New Roman" w:hAnsi="Times New Roman" w:cs="Times New Roman"/>
          <w:b/>
          <w:sz w:val="24"/>
          <w:szCs w:val="24"/>
        </w:rPr>
        <w:t xml:space="preserve">м. Київ              </w:t>
      </w:r>
      <w:r w:rsidRPr="00345A09">
        <w:rPr>
          <w:rFonts w:ascii="Times New Roman" w:hAnsi="Times New Roman" w:cs="Times New Roman"/>
          <w:sz w:val="24"/>
          <w:szCs w:val="24"/>
        </w:rPr>
        <w:tab/>
      </w:r>
      <w:r w:rsidRPr="00345A09">
        <w:rPr>
          <w:rFonts w:ascii="Times New Roman" w:hAnsi="Times New Roman" w:cs="Times New Roman"/>
          <w:sz w:val="24"/>
          <w:szCs w:val="24"/>
        </w:rPr>
        <w:tab/>
      </w:r>
      <w:r w:rsidRPr="00345A09">
        <w:rPr>
          <w:rFonts w:ascii="Times New Roman" w:hAnsi="Times New Roman" w:cs="Times New Roman"/>
          <w:sz w:val="24"/>
          <w:szCs w:val="24"/>
        </w:rPr>
        <w:tab/>
      </w:r>
      <w:r w:rsidRPr="00345A09">
        <w:rPr>
          <w:rFonts w:ascii="Times New Roman" w:hAnsi="Times New Roman" w:cs="Times New Roman"/>
          <w:sz w:val="24"/>
          <w:szCs w:val="24"/>
        </w:rPr>
        <w:tab/>
      </w:r>
      <w:r w:rsidRPr="00345A09">
        <w:rPr>
          <w:rFonts w:ascii="Times New Roman" w:hAnsi="Times New Roman" w:cs="Times New Roman"/>
          <w:sz w:val="24"/>
          <w:szCs w:val="24"/>
        </w:rPr>
        <w:tab/>
      </w:r>
      <w:r w:rsidRPr="00345A09">
        <w:rPr>
          <w:rFonts w:ascii="Times New Roman" w:hAnsi="Times New Roman" w:cs="Times New Roman"/>
          <w:sz w:val="24"/>
          <w:szCs w:val="24"/>
        </w:rPr>
        <w:tab/>
      </w:r>
      <w:r w:rsidRPr="00345A09">
        <w:rPr>
          <w:rFonts w:ascii="Times New Roman" w:hAnsi="Times New Roman" w:cs="Times New Roman"/>
          <w:sz w:val="24"/>
          <w:szCs w:val="24"/>
        </w:rPr>
        <w:tab/>
      </w:r>
      <w:r w:rsidRPr="00345A09">
        <w:rPr>
          <w:rFonts w:ascii="Times New Roman" w:hAnsi="Times New Roman" w:cs="Times New Roman"/>
          <w:b/>
          <w:sz w:val="24"/>
          <w:szCs w:val="24"/>
        </w:rPr>
        <w:t xml:space="preserve">  «____»__________ 2022 р.</w:t>
      </w:r>
    </w:p>
    <w:p w:rsidR="00345A09" w:rsidRPr="00345A09" w:rsidRDefault="00345A09" w:rsidP="00345A09">
      <w:pPr>
        <w:spacing w:after="0" w:line="240" w:lineRule="auto"/>
        <w:jc w:val="both"/>
        <w:rPr>
          <w:rFonts w:ascii="Times New Roman" w:hAnsi="Times New Roman" w:cs="Times New Roman"/>
          <w:b/>
          <w:sz w:val="24"/>
          <w:szCs w:val="24"/>
        </w:rPr>
      </w:pPr>
    </w:p>
    <w:p w:rsidR="00345A09" w:rsidRPr="00345A09" w:rsidRDefault="00345A09" w:rsidP="00345A09">
      <w:pPr>
        <w:spacing w:after="0" w:line="240" w:lineRule="auto"/>
        <w:jc w:val="both"/>
        <w:rPr>
          <w:rFonts w:ascii="Times New Roman" w:hAnsi="Times New Roman" w:cs="Times New Roman"/>
          <w:b/>
          <w:sz w:val="24"/>
          <w:szCs w:val="24"/>
        </w:rPr>
      </w:pP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b/>
          <w:sz w:val="24"/>
          <w:szCs w:val="24"/>
        </w:rPr>
        <w:t>Акціонерне товариство «Українська залізниця»,</w:t>
      </w:r>
      <w:r w:rsidRPr="00345A09">
        <w:rPr>
          <w:rFonts w:ascii="Times New Roman" w:hAnsi="Times New Roman" w:cs="Times New Roman"/>
          <w:sz w:val="24"/>
          <w:szCs w:val="24"/>
        </w:rPr>
        <w:t xml:space="preserve"> в особі філії «Центр сервісного забезпечення» АТ «Укрзалізниця» (надалі – «Філія»), в особі ____________________________________________________________на підставі положення про Філію, названа в подальшому «Замовник», з одного боку, та</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b/>
          <w:sz w:val="24"/>
          <w:szCs w:val="24"/>
        </w:rPr>
        <w:t>_________________________________</w:t>
      </w:r>
      <w:r w:rsidRPr="00345A09">
        <w:rPr>
          <w:rFonts w:ascii="Times New Roman" w:hAnsi="Times New Roman" w:cs="Times New Roman"/>
          <w:sz w:val="24"/>
          <w:szCs w:val="24"/>
        </w:rPr>
        <w:t>, надалі іменується «Виконавець», в особі ____________________________який діє на підставі Статуту, з іншого боку, уклали цей Договір про нижченаведене:</w:t>
      </w:r>
    </w:p>
    <w:p w:rsidR="00345A09" w:rsidRPr="00345A09" w:rsidRDefault="00345A09" w:rsidP="00345A09">
      <w:pPr>
        <w:spacing w:after="0" w:line="240" w:lineRule="auto"/>
        <w:ind w:firstLine="567"/>
        <w:jc w:val="both"/>
        <w:rPr>
          <w:rFonts w:ascii="Times New Roman" w:hAnsi="Times New Roman" w:cs="Times New Roman"/>
          <w:sz w:val="24"/>
          <w:szCs w:val="24"/>
        </w:rPr>
      </w:pPr>
    </w:p>
    <w:p w:rsidR="00345A09" w:rsidRPr="00345A09" w:rsidRDefault="00345A09" w:rsidP="00345A09">
      <w:pPr>
        <w:numPr>
          <w:ilvl w:val="0"/>
          <w:numId w:val="4"/>
        </w:numPr>
        <w:spacing w:after="0" w:line="240" w:lineRule="auto"/>
        <w:ind w:left="0" w:firstLine="567"/>
        <w:jc w:val="both"/>
        <w:rPr>
          <w:rFonts w:ascii="Times New Roman" w:hAnsi="Times New Roman" w:cs="Times New Roman"/>
          <w:b/>
          <w:sz w:val="24"/>
          <w:szCs w:val="24"/>
        </w:rPr>
      </w:pPr>
      <w:r w:rsidRPr="00345A09">
        <w:rPr>
          <w:rFonts w:ascii="Times New Roman" w:hAnsi="Times New Roman" w:cs="Times New Roman"/>
          <w:b/>
          <w:sz w:val="24"/>
          <w:szCs w:val="24"/>
        </w:rPr>
        <w:t>Предмет Договору</w:t>
      </w:r>
    </w:p>
    <w:p w:rsidR="00345A09" w:rsidRPr="00791F5D" w:rsidRDefault="00345A09" w:rsidP="00791F5D">
      <w:pPr>
        <w:widowControl w:val="0"/>
        <w:autoSpaceDE w:val="0"/>
        <w:autoSpaceDN w:val="0"/>
        <w:spacing w:after="0" w:line="240" w:lineRule="auto"/>
        <w:jc w:val="both"/>
        <w:rPr>
          <w:rFonts w:ascii="Times New Roman" w:hAnsi="Times New Roman" w:cs="Times New Roman"/>
          <w:color w:val="000000" w:themeColor="text1"/>
          <w:sz w:val="24"/>
          <w:szCs w:val="24"/>
        </w:rPr>
      </w:pPr>
      <w:r w:rsidRPr="00345A09">
        <w:rPr>
          <w:rFonts w:ascii="Times New Roman" w:hAnsi="Times New Roman" w:cs="Times New Roman"/>
          <w:sz w:val="24"/>
          <w:szCs w:val="24"/>
        </w:rPr>
        <w:t>Виконавець зобов’язується надавати Замовнику</w:t>
      </w:r>
      <w:r w:rsidR="00E90812">
        <w:rPr>
          <w:rFonts w:ascii="Times New Roman" w:eastAsia="Times New Roman" w:hAnsi="Times New Roman"/>
          <w:b/>
          <w:sz w:val="24"/>
          <w:szCs w:val="24"/>
        </w:rPr>
        <w:t>________________________________________________________________________</w:t>
      </w:r>
      <w:r w:rsidRPr="00345A09">
        <w:rPr>
          <w:rFonts w:ascii="Times New Roman" w:hAnsi="Times New Roman" w:cs="Times New Roman"/>
          <w:b/>
          <w:sz w:val="24"/>
          <w:szCs w:val="24"/>
        </w:rPr>
        <w:t xml:space="preserve">, </w:t>
      </w:r>
      <w:r w:rsidRPr="00345A09">
        <w:rPr>
          <w:rFonts w:ascii="Times New Roman" w:hAnsi="Times New Roman" w:cs="Times New Roman"/>
          <w:sz w:val="24"/>
          <w:szCs w:val="24"/>
        </w:rPr>
        <w:t xml:space="preserve">Єдиний закупівельний словник </w:t>
      </w:r>
      <w:r w:rsidR="00791F5D" w:rsidRPr="009B54B0">
        <w:rPr>
          <w:rFonts w:ascii="Times New Roman" w:eastAsia="Times New Roman" w:hAnsi="Times New Roman"/>
          <w:sz w:val="24"/>
          <w:szCs w:val="24"/>
        </w:rPr>
        <w:t xml:space="preserve">Код </w:t>
      </w:r>
      <w:r w:rsidR="00791F5D" w:rsidRPr="00D95972">
        <w:rPr>
          <w:rFonts w:ascii="Times New Roman" w:eastAsia="Times New Roman" w:hAnsi="Times New Roman"/>
          <w:sz w:val="24"/>
          <w:szCs w:val="24"/>
        </w:rPr>
        <w:t xml:space="preserve">ДК </w:t>
      </w:r>
      <w:r w:rsidR="005E0248">
        <w:rPr>
          <w:rFonts w:ascii="Times New Roman" w:eastAsia="Times New Roman" w:hAnsi="Times New Roman"/>
          <w:sz w:val="24"/>
          <w:szCs w:val="24"/>
        </w:rPr>
        <w:t>______________________________________________________</w:t>
      </w:r>
      <w:r w:rsidRPr="00345A09">
        <w:rPr>
          <w:rFonts w:ascii="Times New Roman" w:hAnsi="Times New Roman" w:cs="Times New Roman"/>
          <w:sz w:val="24"/>
          <w:szCs w:val="24"/>
        </w:rPr>
        <w:t>іменовані надалі «Послуги», а Замовник зобов’язується приймати результати Послуг та оплачувати їх на умовах, визначених даним Договором.</w:t>
      </w:r>
    </w:p>
    <w:p w:rsidR="00345A09" w:rsidRPr="00345A09" w:rsidRDefault="00345A09" w:rsidP="00345A09">
      <w:pPr>
        <w:spacing w:after="0" w:line="240" w:lineRule="auto"/>
        <w:ind w:firstLine="567"/>
        <w:jc w:val="both"/>
        <w:rPr>
          <w:rFonts w:ascii="Times New Roman" w:hAnsi="Times New Roman" w:cs="Times New Roman"/>
          <w:b/>
          <w:sz w:val="24"/>
          <w:szCs w:val="24"/>
          <w:lang w:val="ru-RU"/>
        </w:rPr>
      </w:pPr>
    </w:p>
    <w:p w:rsidR="00345A09" w:rsidRPr="00345A09" w:rsidRDefault="00345A09" w:rsidP="00345A09">
      <w:pPr>
        <w:numPr>
          <w:ilvl w:val="0"/>
          <w:numId w:val="17"/>
        </w:numPr>
        <w:spacing w:after="0" w:line="240" w:lineRule="auto"/>
        <w:ind w:left="0" w:firstLine="567"/>
        <w:jc w:val="both"/>
        <w:rPr>
          <w:rFonts w:ascii="Times New Roman" w:hAnsi="Times New Roman" w:cs="Times New Roman"/>
          <w:b/>
          <w:sz w:val="24"/>
          <w:szCs w:val="24"/>
        </w:rPr>
      </w:pPr>
      <w:r w:rsidRPr="00345A09">
        <w:rPr>
          <w:rFonts w:ascii="Times New Roman" w:hAnsi="Times New Roman" w:cs="Times New Roman"/>
          <w:b/>
          <w:sz w:val="24"/>
          <w:szCs w:val="24"/>
        </w:rPr>
        <w:t>Ціна Договору та Порядок розрахунків</w:t>
      </w:r>
    </w:p>
    <w:p w:rsidR="00345A09" w:rsidRPr="00345A09" w:rsidRDefault="00345A09" w:rsidP="00345A09">
      <w:pPr>
        <w:spacing w:after="0" w:line="240" w:lineRule="auto"/>
        <w:ind w:firstLine="567"/>
        <w:jc w:val="both"/>
        <w:rPr>
          <w:rFonts w:ascii="Times New Roman" w:hAnsi="Times New Roman" w:cs="Times New Roman"/>
          <w:b/>
          <w:bCs/>
          <w:sz w:val="24"/>
          <w:szCs w:val="24"/>
        </w:rPr>
      </w:pPr>
      <w:r w:rsidRPr="00345A09">
        <w:rPr>
          <w:rFonts w:ascii="Times New Roman" w:hAnsi="Times New Roman" w:cs="Times New Roman"/>
          <w:sz w:val="24"/>
          <w:szCs w:val="24"/>
        </w:rPr>
        <w:t xml:space="preserve">  2.1. </w:t>
      </w:r>
      <w:bookmarkStart w:id="0" w:name="_Hlk54808467"/>
      <w:r w:rsidRPr="00345A09">
        <w:rPr>
          <w:rFonts w:ascii="Times New Roman" w:hAnsi="Times New Roman" w:cs="Times New Roman"/>
          <w:sz w:val="24"/>
          <w:szCs w:val="24"/>
        </w:rPr>
        <w:t xml:space="preserve">Ціна даного Договору </w:t>
      </w:r>
      <w:bookmarkStart w:id="1" w:name="_Hlk54728988"/>
      <w:bookmarkStart w:id="2" w:name="_Hlk57825899"/>
      <w:r w:rsidRPr="00345A09">
        <w:rPr>
          <w:rFonts w:ascii="Times New Roman" w:hAnsi="Times New Roman" w:cs="Times New Roman"/>
          <w:sz w:val="24"/>
          <w:szCs w:val="24"/>
        </w:rPr>
        <w:t>становить _______________________________гривень</w:t>
      </w:r>
      <w:bookmarkEnd w:id="0"/>
      <w:bookmarkEnd w:id="1"/>
      <w:bookmarkEnd w:id="2"/>
      <w:r w:rsidRPr="00345A09">
        <w:rPr>
          <w:rFonts w:ascii="Times New Roman" w:hAnsi="Times New Roman" w:cs="Times New Roman"/>
          <w:sz w:val="24"/>
          <w:szCs w:val="24"/>
        </w:rPr>
        <w:t>.</w:t>
      </w:r>
    </w:p>
    <w:p w:rsidR="00345A09" w:rsidRPr="00345A09" w:rsidRDefault="00345A09" w:rsidP="00345A09">
      <w:pPr>
        <w:spacing w:after="0" w:line="240" w:lineRule="auto"/>
        <w:ind w:firstLine="567"/>
        <w:jc w:val="both"/>
        <w:rPr>
          <w:rFonts w:ascii="Times New Roman" w:hAnsi="Times New Roman" w:cs="Times New Roman"/>
          <w:sz w:val="24"/>
          <w:szCs w:val="24"/>
        </w:rPr>
      </w:pP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 xml:space="preserve">  2.2. Послуги  Виконавця підлягають  оплаті  у наступному  порядку: </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 xml:space="preserve">     - Замовник сплачує на користь Виконавця суму, що визначена в п. 2.1. цього Договору, ___________________________________________________за період від дати укладання  даного Договору, у якому визначається вартість Послуг, до дати виставлення Виконавцем рахунку-фактури, шляхом безготівкового перерахування на поточний рахунок Виконавця на умовах 100% оплати від дня підписання Сторонами акту здачі-приймання послуг та виставленого Виконавцем рахунку, а також, у випадку Виконавця – платника ПДВ, наявності зареєстрованої Виконавцем податкової накладної, оформленої у відповідності до вимог чинного законодавства України..</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 xml:space="preserve"> 2.3. Вартість Послуг зазначається також у Технічній специфікації </w:t>
      </w:r>
      <w:r w:rsidRPr="00345A09">
        <w:rPr>
          <w:rFonts w:ascii="Times New Roman" w:hAnsi="Times New Roman" w:cs="Times New Roman"/>
          <w:sz w:val="24"/>
          <w:szCs w:val="24"/>
          <w:lang w:val="ru-RU"/>
        </w:rPr>
        <w:t>(</w:t>
      </w:r>
      <w:proofErr w:type="spellStart"/>
      <w:r w:rsidRPr="00345A09">
        <w:rPr>
          <w:rFonts w:ascii="Times New Roman" w:hAnsi="Times New Roman" w:cs="Times New Roman"/>
          <w:sz w:val="24"/>
          <w:szCs w:val="24"/>
          <w:lang w:val="ru-RU"/>
        </w:rPr>
        <w:t>Додаток</w:t>
      </w:r>
      <w:proofErr w:type="spellEnd"/>
      <w:r w:rsidRPr="00345A09">
        <w:rPr>
          <w:rFonts w:ascii="Times New Roman" w:hAnsi="Times New Roman" w:cs="Times New Roman"/>
          <w:sz w:val="24"/>
          <w:szCs w:val="24"/>
          <w:lang w:val="ru-RU"/>
        </w:rPr>
        <w:t xml:space="preserve"> 1 до </w:t>
      </w:r>
      <w:proofErr w:type="spellStart"/>
      <w:r w:rsidRPr="00345A09">
        <w:rPr>
          <w:rFonts w:ascii="Times New Roman" w:hAnsi="Times New Roman" w:cs="Times New Roman"/>
          <w:sz w:val="24"/>
          <w:szCs w:val="24"/>
          <w:lang w:val="ru-RU"/>
        </w:rPr>
        <w:t>цього</w:t>
      </w:r>
      <w:proofErr w:type="spellEnd"/>
      <w:r w:rsidRPr="00345A09">
        <w:rPr>
          <w:rFonts w:ascii="Times New Roman" w:hAnsi="Times New Roman" w:cs="Times New Roman"/>
          <w:sz w:val="24"/>
          <w:szCs w:val="24"/>
          <w:lang w:val="ru-RU"/>
        </w:rPr>
        <w:t xml:space="preserve"> Договору)</w:t>
      </w:r>
      <w:r w:rsidRPr="00345A09">
        <w:rPr>
          <w:rFonts w:ascii="Times New Roman" w:hAnsi="Times New Roman" w:cs="Times New Roman"/>
          <w:sz w:val="24"/>
          <w:szCs w:val="24"/>
        </w:rPr>
        <w:t>.</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2.4. Виконавець підтверджує, що до розрахунку ціни Договору включені усі витрати, пов’язані з виконанням даного Договору, в тому числі, але не виключно страхування, сплату обов’язкових податків та інше, які Виконавець здійснює на користь третіх осіб. Будь-яка додаткова вартість окремих витрат, пов’язаних з виконанням Договору, не сплачується Замовником окремо та вважається врахованою у ціні цього Договору.</w:t>
      </w:r>
    </w:p>
    <w:p w:rsidR="00357219" w:rsidRDefault="00345A09" w:rsidP="0035721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2.5. Оплата наданих Послуг здійснюється Замовником в національній валюті України шляхом безготівкового перерахунку коштів на розрахунковий рахунок Виконавця, вказаний у розділі «Реквізити та підписи Сторін» даного Договору</w:t>
      </w:r>
      <w:r w:rsidR="00357219">
        <w:rPr>
          <w:rFonts w:ascii="Times New Roman" w:hAnsi="Times New Roman" w:cs="Times New Roman"/>
          <w:sz w:val="24"/>
          <w:szCs w:val="24"/>
        </w:rPr>
        <w:t>:</w:t>
      </w:r>
    </w:p>
    <w:p w:rsidR="00345A09" w:rsidRPr="00345A09" w:rsidRDefault="00357219" w:rsidP="003572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357219">
        <w:rPr>
          <w:rFonts w:ascii="Times New Roman" w:hAnsi="Times New Roman" w:cs="Times New Roman"/>
          <w:sz w:val="24"/>
          <w:szCs w:val="24"/>
        </w:rPr>
        <w:t xml:space="preserve"> разі, якщо Виконавець є платником ПДВ, Замовник здійснює розрахунок на 15  (п’ятнадцятий) банківський день з дати реєстрації Виконавцем складеної відповідно до  Податкового кодексу України податкової накладної/розрахунку коригування у Єдиному реєстрі податкових накладних. У випадку зупинення реєстрації податкової накладної/розрахунку коригування Постачальника, розрахунок здійснюється на 15 (п’ятнадцятий) банківський день з дати отримання Замовником від Виконавця копії </w:t>
      </w:r>
      <w:r w:rsidRPr="00357219">
        <w:rPr>
          <w:rFonts w:ascii="Times New Roman" w:hAnsi="Times New Roman" w:cs="Times New Roman"/>
          <w:sz w:val="24"/>
          <w:szCs w:val="24"/>
        </w:rPr>
        <w:lastRenderedPageBreak/>
        <w:t>рішення про реєстрацію податкової накладної/розрахунку коригування. У разі, якщо Виконавець не є платником ПДВ, Замовник здійснює розрахунок на 15 (п’ятнадцятий) банківський день з дати підписання належним чином оформлених первинних документів.</w:t>
      </w:r>
      <w:r w:rsidR="00345A09" w:rsidRPr="00345A09">
        <w:rPr>
          <w:rFonts w:ascii="Times New Roman" w:hAnsi="Times New Roman" w:cs="Times New Roman"/>
          <w:sz w:val="24"/>
          <w:szCs w:val="24"/>
        </w:rPr>
        <w:t xml:space="preserve"> </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 xml:space="preserve">2.6. Обов’язковою умовою при оформленні розрахункових документів (рахунки, накладні, акти наданих послуг та </w:t>
      </w:r>
      <w:proofErr w:type="spellStart"/>
      <w:r w:rsidRPr="00345A09">
        <w:rPr>
          <w:rFonts w:ascii="Times New Roman" w:hAnsi="Times New Roman" w:cs="Times New Roman"/>
          <w:sz w:val="24"/>
          <w:szCs w:val="24"/>
        </w:rPr>
        <w:t>інш</w:t>
      </w:r>
      <w:proofErr w:type="spellEnd"/>
      <w:r w:rsidRPr="00345A09">
        <w:rPr>
          <w:rFonts w:ascii="Times New Roman" w:hAnsi="Times New Roman" w:cs="Times New Roman"/>
          <w:sz w:val="24"/>
          <w:szCs w:val="24"/>
        </w:rPr>
        <w:t xml:space="preserve">.) є зазначення: </w:t>
      </w:r>
    </w:p>
    <w:p w:rsidR="00345A09" w:rsidRPr="00345A09" w:rsidRDefault="00345A09" w:rsidP="00345A09">
      <w:pPr>
        <w:numPr>
          <w:ilvl w:val="0"/>
          <w:numId w:val="15"/>
        </w:numPr>
        <w:spacing w:after="0" w:line="240" w:lineRule="auto"/>
        <w:ind w:left="0" w:firstLine="567"/>
        <w:jc w:val="both"/>
        <w:rPr>
          <w:rFonts w:ascii="Times New Roman" w:hAnsi="Times New Roman" w:cs="Times New Roman"/>
          <w:sz w:val="24"/>
          <w:szCs w:val="24"/>
        </w:rPr>
      </w:pPr>
      <w:r w:rsidRPr="00345A09">
        <w:rPr>
          <w:rFonts w:ascii="Times New Roman" w:hAnsi="Times New Roman" w:cs="Times New Roman"/>
          <w:sz w:val="24"/>
          <w:szCs w:val="24"/>
        </w:rPr>
        <w:t>номеру цього Договору та дати його укладання;</w:t>
      </w:r>
    </w:p>
    <w:p w:rsidR="00345A09" w:rsidRPr="00345A09" w:rsidRDefault="00345A09" w:rsidP="00345A09">
      <w:pPr>
        <w:numPr>
          <w:ilvl w:val="0"/>
          <w:numId w:val="15"/>
        </w:numPr>
        <w:spacing w:after="0" w:line="240" w:lineRule="auto"/>
        <w:ind w:left="0" w:firstLine="567"/>
        <w:jc w:val="both"/>
        <w:rPr>
          <w:rFonts w:ascii="Times New Roman" w:hAnsi="Times New Roman" w:cs="Times New Roman"/>
          <w:sz w:val="24"/>
          <w:szCs w:val="24"/>
        </w:rPr>
      </w:pPr>
      <w:r w:rsidRPr="00345A09">
        <w:rPr>
          <w:rFonts w:ascii="Times New Roman" w:hAnsi="Times New Roman" w:cs="Times New Roman"/>
          <w:sz w:val="24"/>
          <w:szCs w:val="24"/>
        </w:rPr>
        <w:t>найменування послуг згідно розділу 1 даного Договору з необхідними характеристиками.</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2.7. Акт наданих послуг складається та підписується зі своєї сторони Виконавцем - за окремими послугами (етапами) або у їх сукупності, та надається Замовнику в межах 10 (десяти) робочих днів від дати складання. Акт наданих послуг повинен бути підписаний уповноваженими особами Замовника протягом 5 (п’яти) робочих днів від дня його отримання.</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2.8. Якщо з боку Виконавця мали місце порушення умов Договору щодо своєчасності та якості надання Послуг, він зазначає про це в Акті наданих послуг за відповідний період/за конкретний етап наданих Послуг та включає до Акту загальну суму зобов’язань за штрафними санкціями, нарахованими згідно з умовами Договору. Опис суті порушень та розрахунок штрафних санкцій (неустойки, пені, штрафу) з посиланням на пункти Договору включаються Виконавцем до додатку до Акту, який є його невід’ємною частиною.</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2.9. Оплата штрафних санкцій за порушення умов Договору з боку Виконавця здійснюється шляхом утримання Замовником визначеної за умовами Договору суми штрафних санкцій із суми, що підлягає сплаті Виконавцю за надані Послуги у відповідному періоді/ за конкретний етап наданих Послуг.</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2.10. Моментом здійснення оплати за цим Договором вважається дата виконання обслуговуючим банком Замовника його платіжного доручення щодо перерахування відповідної суми на користь Виконавця, що підтверджується відповідною позначкою банку, зазначеною у розрахунковому документі в реквізиті «Дата виконання».</w:t>
      </w:r>
    </w:p>
    <w:p w:rsidR="00345A09" w:rsidRPr="00345A09" w:rsidRDefault="00345A09" w:rsidP="00345A09">
      <w:pPr>
        <w:spacing w:after="0" w:line="240" w:lineRule="auto"/>
        <w:ind w:firstLine="567"/>
        <w:jc w:val="both"/>
        <w:rPr>
          <w:rFonts w:ascii="Times New Roman" w:hAnsi="Times New Roman" w:cs="Times New Roman"/>
          <w:bCs/>
          <w:sz w:val="24"/>
          <w:szCs w:val="24"/>
        </w:rPr>
      </w:pPr>
    </w:p>
    <w:p w:rsidR="00345A09" w:rsidRPr="00345A09" w:rsidRDefault="00345A09" w:rsidP="00345A09">
      <w:pPr>
        <w:spacing w:after="0" w:line="240" w:lineRule="auto"/>
        <w:ind w:firstLine="567"/>
        <w:jc w:val="both"/>
        <w:rPr>
          <w:rFonts w:ascii="Times New Roman" w:hAnsi="Times New Roman" w:cs="Times New Roman"/>
          <w:b/>
          <w:bCs/>
          <w:sz w:val="24"/>
          <w:szCs w:val="24"/>
        </w:rPr>
      </w:pPr>
      <w:r w:rsidRPr="00345A09">
        <w:rPr>
          <w:rFonts w:ascii="Times New Roman" w:hAnsi="Times New Roman" w:cs="Times New Roman"/>
          <w:b/>
          <w:bCs/>
          <w:sz w:val="24"/>
          <w:szCs w:val="24"/>
        </w:rPr>
        <w:t>3. Порядок надання Послуг</w:t>
      </w:r>
    </w:p>
    <w:p w:rsidR="00345A09" w:rsidRPr="00345A09" w:rsidRDefault="00345A09" w:rsidP="00345A09">
      <w:pPr>
        <w:spacing w:after="0" w:line="240" w:lineRule="auto"/>
        <w:ind w:firstLine="567"/>
        <w:jc w:val="both"/>
        <w:rPr>
          <w:rFonts w:ascii="Times New Roman" w:hAnsi="Times New Roman" w:cs="Times New Roman"/>
          <w:b/>
          <w:bCs/>
          <w:sz w:val="24"/>
          <w:szCs w:val="24"/>
        </w:rPr>
      </w:pP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 xml:space="preserve">3.1. Надання Послуг проводиться протягом строку дії Договору тільки на підставі наданої письмової </w:t>
      </w:r>
      <w:r w:rsidRPr="00345A09">
        <w:rPr>
          <w:rFonts w:ascii="Times New Roman" w:hAnsi="Times New Roman" w:cs="Times New Roman"/>
          <w:b/>
          <w:bCs/>
          <w:sz w:val="24"/>
          <w:szCs w:val="24"/>
        </w:rPr>
        <w:t>заявки-рознарядки</w:t>
      </w:r>
      <w:r w:rsidRPr="00345A09">
        <w:rPr>
          <w:rFonts w:ascii="Times New Roman" w:hAnsi="Times New Roman" w:cs="Times New Roman"/>
          <w:bCs/>
          <w:sz w:val="24"/>
          <w:szCs w:val="24"/>
        </w:rPr>
        <w:t xml:space="preserve"> Замовника, яка вважається дозволом на надання та є підтвердженням готовності Замовника до приймання  Послуг.</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3.2. Зі сторони Замовника заявка (рознарядка) підписується з урахуванням вимог Положення про Філію Замовника щонайменше двома уповноваженими особами: керівником Філії (особою, яка його заміщає або виконує обов’язки), заступником керівника Філії.</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3.3. Замовник не несе відповідальності та обов’язку оплати за Послуги за заявкою (рознарядкою), що підписана іншими особами, ніж тими, що визначені у розділі 3 цього Договору.</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3.4. Акт наданих послуг (акт прийому-передачі наданих послуг, видаткова накладна та інші первинні документи), що стосуються виконання умов даного Договору та отримання Послуг, підписуються особами, що визначені у розділі 3 даного Договору.</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3.5. Особливі умови, спеціальні строки (терміни), систематичність надання Послуг визначаються в Технічній специфікації.</w:t>
      </w:r>
    </w:p>
    <w:p w:rsidR="00345A09" w:rsidRPr="00345A09" w:rsidRDefault="00345A09" w:rsidP="00345A09">
      <w:pPr>
        <w:spacing w:after="0" w:line="240" w:lineRule="auto"/>
        <w:ind w:firstLine="567"/>
        <w:jc w:val="both"/>
        <w:rPr>
          <w:rFonts w:ascii="Times New Roman" w:hAnsi="Times New Roman" w:cs="Times New Roman"/>
          <w:bCs/>
          <w:sz w:val="24"/>
          <w:szCs w:val="24"/>
        </w:rPr>
      </w:pPr>
    </w:p>
    <w:p w:rsidR="00345A09" w:rsidRPr="00345A09" w:rsidRDefault="00345A09" w:rsidP="00345A09">
      <w:pPr>
        <w:spacing w:after="0" w:line="240" w:lineRule="auto"/>
        <w:ind w:firstLine="567"/>
        <w:jc w:val="both"/>
        <w:rPr>
          <w:rFonts w:ascii="Times New Roman" w:hAnsi="Times New Roman" w:cs="Times New Roman"/>
          <w:b/>
          <w:sz w:val="24"/>
          <w:szCs w:val="24"/>
        </w:rPr>
      </w:pPr>
      <w:r w:rsidRPr="00345A09">
        <w:rPr>
          <w:rFonts w:ascii="Times New Roman" w:hAnsi="Times New Roman" w:cs="Times New Roman"/>
          <w:b/>
          <w:sz w:val="24"/>
          <w:szCs w:val="24"/>
        </w:rPr>
        <w:t>4. Права та обов’язки Сторін</w:t>
      </w:r>
    </w:p>
    <w:p w:rsidR="00345A09" w:rsidRPr="00345A09" w:rsidRDefault="00345A09" w:rsidP="00345A09">
      <w:pPr>
        <w:spacing w:after="0" w:line="240" w:lineRule="auto"/>
        <w:ind w:firstLine="567"/>
        <w:jc w:val="both"/>
        <w:rPr>
          <w:rFonts w:ascii="Times New Roman" w:hAnsi="Times New Roman" w:cs="Times New Roman"/>
          <w:b/>
          <w:sz w:val="24"/>
          <w:szCs w:val="24"/>
        </w:rPr>
      </w:pPr>
    </w:p>
    <w:p w:rsidR="00345A09" w:rsidRPr="00345A09" w:rsidRDefault="00345A09" w:rsidP="00345A09">
      <w:pPr>
        <w:spacing w:after="0" w:line="240" w:lineRule="auto"/>
        <w:ind w:firstLine="567"/>
        <w:jc w:val="both"/>
        <w:rPr>
          <w:rFonts w:ascii="Times New Roman" w:hAnsi="Times New Roman" w:cs="Times New Roman"/>
          <w:b/>
          <w:sz w:val="24"/>
          <w:szCs w:val="24"/>
        </w:rPr>
      </w:pPr>
      <w:r w:rsidRPr="00345A09">
        <w:rPr>
          <w:rFonts w:ascii="Times New Roman" w:hAnsi="Times New Roman" w:cs="Times New Roman"/>
          <w:b/>
          <w:sz w:val="24"/>
          <w:szCs w:val="24"/>
        </w:rPr>
        <w:t>4.1.</w:t>
      </w:r>
      <w:r w:rsidRPr="00345A09">
        <w:rPr>
          <w:rFonts w:ascii="Times New Roman" w:hAnsi="Times New Roman" w:cs="Times New Roman"/>
          <w:b/>
          <w:sz w:val="24"/>
          <w:szCs w:val="24"/>
        </w:rPr>
        <w:tab/>
        <w:t>Замовник зобов’язується:</w:t>
      </w:r>
    </w:p>
    <w:p w:rsidR="00345A09" w:rsidRPr="00345A09" w:rsidRDefault="00345A09" w:rsidP="00345A09">
      <w:pPr>
        <w:numPr>
          <w:ilvl w:val="0"/>
          <w:numId w:val="7"/>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своєчасно та заздалегідь надавати Виконавцю для опрацювання всю необхідну додаткову інформацію, яка стосується виконання даного Договору та, у разі необхідності, направляти йому замовлення (заявки) з додатковими детальними характеристиками та відповідні роз’яснення, не виходячи за межі предмету Послуг на умовах даного Договору;</w:t>
      </w:r>
    </w:p>
    <w:p w:rsidR="00345A09" w:rsidRPr="00345A09" w:rsidRDefault="00345A09" w:rsidP="00345A09">
      <w:pPr>
        <w:numPr>
          <w:ilvl w:val="0"/>
          <w:numId w:val="7"/>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lastRenderedPageBreak/>
        <w:t>здійснювати оплату відповідно до умов даного Договору;</w:t>
      </w:r>
    </w:p>
    <w:p w:rsidR="00345A09" w:rsidRPr="00345A09" w:rsidRDefault="00345A09" w:rsidP="00345A09">
      <w:pPr>
        <w:numPr>
          <w:ilvl w:val="0"/>
          <w:numId w:val="7"/>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приймати Послуги Виконавця, вчасно підписувати, скріпляти печаткою та повертати Виконавцю Акти наданих послуг, або надавати вмотивовану відмову від їх підписання;</w:t>
      </w:r>
    </w:p>
    <w:p w:rsidR="00345A09" w:rsidRPr="00345A09" w:rsidRDefault="00345A09" w:rsidP="00345A09">
      <w:pPr>
        <w:numPr>
          <w:ilvl w:val="0"/>
          <w:numId w:val="7"/>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забезпечувати конфіденційність інформації, отриманої від Виконавця у зв’язку з отриманням Послуг згідно з цим Договором;</w:t>
      </w:r>
    </w:p>
    <w:p w:rsidR="00345A09" w:rsidRPr="00345A09" w:rsidRDefault="00345A09" w:rsidP="00345A09">
      <w:pPr>
        <w:numPr>
          <w:ilvl w:val="0"/>
          <w:numId w:val="7"/>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використовувати  Послуги виключно у власних цілях та не передавати (не перепродавати) їх третім особам;</w:t>
      </w:r>
    </w:p>
    <w:p w:rsidR="00345A09" w:rsidRPr="00345A09" w:rsidRDefault="00345A09" w:rsidP="00345A09">
      <w:pPr>
        <w:numPr>
          <w:ilvl w:val="0"/>
          <w:numId w:val="7"/>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не використовувати Індивідуальні Імена – Паролі доступу більшою кількістю персон  в компанії Замовника, чим це передбачено у Технічній специфікації ( Додаток 1 до цього Договору), не  передавати паролі доступу третім особам, не використовувати Індивідуальні Імена – Паролі Доступу  для організації  доступу в корпоративній мережі, розрахованій на багато користувачів, та не використовувати спеціалізоване програмне забезпечення для масового автоматичного завантаження вмісту сторінок сайту.</w:t>
      </w:r>
    </w:p>
    <w:p w:rsidR="00345A09" w:rsidRPr="00345A09" w:rsidRDefault="00345A09" w:rsidP="00345A09">
      <w:pPr>
        <w:numPr>
          <w:ilvl w:val="0"/>
          <w:numId w:val="7"/>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виконувати інші зобов’язання, передбачені Договором.</w:t>
      </w:r>
    </w:p>
    <w:p w:rsidR="00345A09" w:rsidRPr="00345A09" w:rsidRDefault="00345A09" w:rsidP="00345A09">
      <w:pPr>
        <w:spacing w:after="0" w:line="240" w:lineRule="auto"/>
        <w:ind w:firstLine="567"/>
        <w:jc w:val="both"/>
        <w:rPr>
          <w:rFonts w:ascii="Times New Roman" w:hAnsi="Times New Roman" w:cs="Times New Roman"/>
          <w:sz w:val="24"/>
          <w:szCs w:val="24"/>
        </w:rPr>
      </w:pPr>
    </w:p>
    <w:p w:rsidR="00345A09" w:rsidRPr="00345A09" w:rsidRDefault="00345A09" w:rsidP="00345A09">
      <w:pPr>
        <w:numPr>
          <w:ilvl w:val="1"/>
          <w:numId w:val="11"/>
        </w:numPr>
        <w:spacing w:after="0" w:line="240" w:lineRule="auto"/>
        <w:ind w:left="0" w:firstLine="567"/>
        <w:jc w:val="both"/>
        <w:rPr>
          <w:rFonts w:ascii="Times New Roman" w:hAnsi="Times New Roman" w:cs="Times New Roman"/>
          <w:b/>
          <w:sz w:val="24"/>
          <w:szCs w:val="24"/>
        </w:rPr>
      </w:pPr>
      <w:r w:rsidRPr="00345A09">
        <w:rPr>
          <w:rFonts w:ascii="Times New Roman" w:hAnsi="Times New Roman" w:cs="Times New Roman"/>
          <w:b/>
          <w:sz w:val="24"/>
          <w:szCs w:val="24"/>
        </w:rPr>
        <w:t>Виконавець зобов’язується:</w:t>
      </w:r>
    </w:p>
    <w:p w:rsidR="00345A09" w:rsidRPr="00345A09" w:rsidRDefault="00345A09" w:rsidP="00345A09">
      <w:pPr>
        <w:numPr>
          <w:ilvl w:val="0"/>
          <w:numId w:val="8"/>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вчасно, якісно та в повному обсязі надавати Послуги, відповідно до умов цього Договору та вимог чинного законодавства України;</w:t>
      </w:r>
    </w:p>
    <w:p w:rsidR="00345A09" w:rsidRPr="00345A09" w:rsidRDefault="00345A09" w:rsidP="00345A09">
      <w:pPr>
        <w:numPr>
          <w:ilvl w:val="0"/>
          <w:numId w:val="8"/>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своєчасно попереджати Замовника про існування обставин, які заважають або виключають можливість надання Послуг відповідно до умов Договору;</w:t>
      </w:r>
    </w:p>
    <w:p w:rsidR="00345A09" w:rsidRPr="00345A09" w:rsidRDefault="00345A09" w:rsidP="00345A09">
      <w:pPr>
        <w:numPr>
          <w:ilvl w:val="0"/>
          <w:numId w:val="8"/>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своєчасно складати, підписувати та надавати Замовнику Акти наданих послуг відповідно до вимог цього Договору;</w:t>
      </w:r>
    </w:p>
    <w:p w:rsidR="00345A09" w:rsidRPr="00345A09" w:rsidRDefault="00345A09" w:rsidP="00345A09">
      <w:pPr>
        <w:numPr>
          <w:ilvl w:val="0"/>
          <w:numId w:val="8"/>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 xml:space="preserve">зберігати конфіденційність інформації, отриманої від Замовника у зв’язку з наданням послуг згідно з Договором, за винятком випадків, передбачених чинним законодавством України; </w:t>
      </w:r>
    </w:p>
    <w:p w:rsidR="00345A09" w:rsidRPr="00345A09" w:rsidRDefault="00345A09" w:rsidP="00345A09">
      <w:pPr>
        <w:numPr>
          <w:ilvl w:val="0"/>
          <w:numId w:val="8"/>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 xml:space="preserve">в рамках моніторингу надавати Замовнику на його вимогу всі відомості про хід надання Послуг, відповідно до умов цього Договору, не втручаюсь при цьому в діяльність Виконавця; </w:t>
      </w:r>
    </w:p>
    <w:p w:rsidR="00345A09" w:rsidRPr="00345A09" w:rsidRDefault="00345A09" w:rsidP="00345A09">
      <w:pPr>
        <w:numPr>
          <w:ilvl w:val="0"/>
          <w:numId w:val="8"/>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до виконання цього Договору залучити фахівців (персонал) виключно належного для виконання цього Договору рівня та в достатній кількості, та/або субпідрядників, залишаючись при цьому відповідальним перед Замовником у повному обсязі за якість, строки та повноту наданих Послуг;</w:t>
      </w:r>
    </w:p>
    <w:p w:rsidR="00345A09" w:rsidRPr="00345A09" w:rsidRDefault="00345A09" w:rsidP="00345A09">
      <w:pPr>
        <w:numPr>
          <w:ilvl w:val="0"/>
          <w:numId w:val="8"/>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передавати Замовнику результати послуг на носіях, які передбачені предметом Договору;</w:t>
      </w:r>
    </w:p>
    <w:p w:rsidR="00345A09" w:rsidRPr="00345A09" w:rsidRDefault="00345A09" w:rsidP="00345A09">
      <w:pPr>
        <w:numPr>
          <w:ilvl w:val="0"/>
          <w:numId w:val="8"/>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виконувати інші зобов’язання передбачені даним Договором.</w:t>
      </w:r>
    </w:p>
    <w:p w:rsidR="00345A09" w:rsidRPr="00345A09" w:rsidRDefault="00345A09" w:rsidP="00345A09">
      <w:pPr>
        <w:spacing w:after="0" w:line="240" w:lineRule="auto"/>
        <w:ind w:firstLine="567"/>
        <w:jc w:val="both"/>
        <w:rPr>
          <w:rFonts w:ascii="Times New Roman" w:hAnsi="Times New Roman" w:cs="Times New Roman"/>
          <w:sz w:val="24"/>
          <w:szCs w:val="24"/>
        </w:rPr>
      </w:pPr>
    </w:p>
    <w:p w:rsidR="00345A09" w:rsidRPr="00345A09" w:rsidRDefault="00345A09" w:rsidP="00345A09">
      <w:pPr>
        <w:numPr>
          <w:ilvl w:val="1"/>
          <w:numId w:val="11"/>
        </w:numPr>
        <w:spacing w:after="0" w:line="240" w:lineRule="auto"/>
        <w:ind w:left="0" w:firstLine="567"/>
        <w:jc w:val="both"/>
        <w:rPr>
          <w:rFonts w:ascii="Times New Roman" w:hAnsi="Times New Roman" w:cs="Times New Roman"/>
          <w:b/>
          <w:sz w:val="24"/>
          <w:szCs w:val="24"/>
        </w:rPr>
      </w:pPr>
      <w:r w:rsidRPr="00345A09">
        <w:rPr>
          <w:rFonts w:ascii="Times New Roman" w:hAnsi="Times New Roman" w:cs="Times New Roman"/>
          <w:b/>
          <w:sz w:val="24"/>
          <w:szCs w:val="24"/>
        </w:rPr>
        <w:t>Замовник має право:</w:t>
      </w:r>
    </w:p>
    <w:p w:rsidR="00345A09" w:rsidRPr="00345A09" w:rsidRDefault="00345A09" w:rsidP="00345A09">
      <w:pPr>
        <w:numPr>
          <w:ilvl w:val="0"/>
          <w:numId w:val="9"/>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на отримання якісних та своєчасних Послуг, передбачених Договором;</w:t>
      </w:r>
    </w:p>
    <w:p w:rsidR="00345A09" w:rsidRPr="00345A09" w:rsidRDefault="00345A09" w:rsidP="00345A09">
      <w:pPr>
        <w:numPr>
          <w:ilvl w:val="0"/>
          <w:numId w:val="9"/>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на своєчасне попередження від Виконавця про існування обставин, які заважають або виключають можливість надання/отримання Послуг відповідно до умов Договору;</w:t>
      </w:r>
    </w:p>
    <w:p w:rsidR="00345A09" w:rsidRPr="00345A09" w:rsidRDefault="00345A09" w:rsidP="00345A09">
      <w:pPr>
        <w:numPr>
          <w:ilvl w:val="0"/>
          <w:numId w:val="9"/>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на визначення послідовності надання Виконавцем Послуг або їх окремих складових;</w:t>
      </w:r>
    </w:p>
    <w:p w:rsidR="00345A09" w:rsidRPr="00345A09" w:rsidRDefault="00345A09" w:rsidP="00345A09">
      <w:pPr>
        <w:numPr>
          <w:ilvl w:val="0"/>
          <w:numId w:val="9"/>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на реалізацію усіх інших прав, передбачених Договором та/або які не визначені окремо, проте кореспондують з обов’язками Виконавця.</w:t>
      </w:r>
    </w:p>
    <w:p w:rsidR="00345A09" w:rsidRPr="00345A09" w:rsidRDefault="00345A09" w:rsidP="00345A09">
      <w:pPr>
        <w:spacing w:after="0" w:line="240" w:lineRule="auto"/>
        <w:ind w:firstLine="567"/>
        <w:jc w:val="both"/>
        <w:rPr>
          <w:rFonts w:ascii="Times New Roman" w:hAnsi="Times New Roman" w:cs="Times New Roman"/>
          <w:sz w:val="24"/>
          <w:szCs w:val="24"/>
        </w:rPr>
      </w:pPr>
    </w:p>
    <w:p w:rsidR="00345A09" w:rsidRPr="00345A09" w:rsidRDefault="00345A09" w:rsidP="00345A09">
      <w:pPr>
        <w:numPr>
          <w:ilvl w:val="1"/>
          <w:numId w:val="11"/>
        </w:numPr>
        <w:spacing w:after="0" w:line="240" w:lineRule="auto"/>
        <w:ind w:left="0" w:firstLine="567"/>
        <w:jc w:val="both"/>
        <w:rPr>
          <w:rFonts w:ascii="Times New Roman" w:hAnsi="Times New Roman" w:cs="Times New Roman"/>
          <w:b/>
          <w:sz w:val="24"/>
          <w:szCs w:val="24"/>
        </w:rPr>
      </w:pPr>
      <w:r w:rsidRPr="00345A09">
        <w:rPr>
          <w:rFonts w:ascii="Times New Roman" w:hAnsi="Times New Roman" w:cs="Times New Roman"/>
          <w:b/>
          <w:sz w:val="24"/>
          <w:szCs w:val="24"/>
        </w:rPr>
        <w:t>Виконавець має право:</w:t>
      </w:r>
    </w:p>
    <w:p w:rsidR="00345A09" w:rsidRPr="00345A09" w:rsidRDefault="00345A09" w:rsidP="00345A09">
      <w:pPr>
        <w:numPr>
          <w:ilvl w:val="0"/>
          <w:numId w:val="10"/>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вимагати від Замовника прийняття Послуг та підписання Акту наданих послуг у встановленому цим Договором порядку;</w:t>
      </w:r>
    </w:p>
    <w:p w:rsidR="00345A09" w:rsidRPr="00345A09" w:rsidRDefault="00345A09" w:rsidP="00345A09">
      <w:pPr>
        <w:numPr>
          <w:ilvl w:val="0"/>
          <w:numId w:val="10"/>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вимагати від Замовника оплати відповідно до умов цього Договору;</w:t>
      </w:r>
    </w:p>
    <w:p w:rsidR="00345A09" w:rsidRPr="00345A09" w:rsidRDefault="00345A09" w:rsidP="00345A09">
      <w:pPr>
        <w:numPr>
          <w:ilvl w:val="0"/>
          <w:numId w:val="10"/>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вимагати від Замовника сприяти Виконавцеві у виконанні ним своїх обов’язків згідно з цим Договором;</w:t>
      </w:r>
    </w:p>
    <w:p w:rsidR="00345A09" w:rsidRPr="00345A09" w:rsidRDefault="00345A09" w:rsidP="00345A09">
      <w:pPr>
        <w:numPr>
          <w:ilvl w:val="0"/>
          <w:numId w:val="10"/>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lastRenderedPageBreak/>
        <w:t>на реалізацію усіх інших прав, передбачених Договором та/або які не визначені окремо, проте кореспондують з обов’язками Замовника.</w:t>
      </w:r>
    </w:p>
    <w:p w:rsidR="00345A09" w:rsidRPr="00345A09" w:rsidRDefault="00345A09" w:rsidP="00345A09">
      <w:pPr>
        <w:numPr>
          <w:ilvl w:val="0"/>
          <w:numId w:val="10"/>
        </w:num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 xml:space="preserve">Виконавець має право тимчасово припинити надання доступу до Бази в разі не виконання Замовником умов п. </w:t>
      </w:r>
      <w:r w:rsidRPr="00345A09">
        <w:rPr>
          <w:rFonts w:ascii="Times New Roman" w:hAnsi="Times New Roman" w:cs="Times New Roman"/>
          <w:sz w:val="24"/>
          <w:szCs w:val="24"/>
          <w:lang w:val="ru-RU"/>
        </w:rPr>
        <w:t>4.1.5 та 4.1.6</w:t>
      </w:r>
      <w:r w:rsidRPr="00345A09">
        <w:rPr>
          <w:rFonts w:ascii="Times New Roman" w:hAnsi="Times New Roman" w:cs="Times New Roman"/>
          <w:sz w:val="24"/>
          <w:szCs w:val="24"/>
        </w:rPr>
        <w:t>. цього Договору до їх повного виконання.</w:t>
      </w:r>
    </w:p>
    <w:p w:rsidR="00345A09" w:rsidRPr="00345A09" w:rsidRDefault="00345A09" w:rsidP="00345A09">
      <w:pPr>
        <w:spacing w:after="0" w:line="240" w:lineRule="auto"/>
        <w:ind w:firstLine="567"/>
        <w:jc w:val="both"/>
        <w:rPr>
          <w:rFonts w:ascii="Times New Roman" w:hAnsi="Times New Roman" w:cs="Times New Roman"/>
          <w:bCs/>
          <w:sz w:val="24"/>
          <w:szCs w:val="24"/>
        </w:rPr>
      </w:pPr>
    </w:p>
    <w:p w:rsidR="00345A09" w:rsidRPr="00345A09" w:rsidRDefault="00345A09" w:rsidP="00345A09">
      <w:pPr>
        <w:numPr>
          <w:ilvl w:val="0"/>
          <w:numId w:val="11"/>
        </w:numPr>
        <w:spacing w:after="0" w:line="240" w:lineRule="auto"/>
        <w:ind w:left="0" w:firstLine="567"/>
        <w:jc w:val="both"/>
        <w:rPr>
          <w:rFonts w:ascii="Times New Roman" w:hAnsi="Times New Roman" w:cs="Times New Roman"/>
          <w:b/>
          <w:bCs/>
          <w:sz w:val="24"/>
          <w:szCs w:val="24"/>
        </w:rPr>
      </w:pPr>
      <w:r w:rsidRPr="00345A09">
        <w:rPr>
          <w:rFonts w:ascii="Times New Roman" w:hAnsi="Times New Roman" w:cs="Times New Roman"/>
          <w:b/>
          <w:bCs/>
          <w:sz w:val="24"/>
          <w:szCs w:val="24"/>
        </w:rPr>
        <w:t>Відповідальність Сторін</w:t>
      </w:r>
    </w:p>
    <w:p w:rsidR="00345A09" w:rsidRPr="00345A09" w:rsidRDefault="00345A09" w:rsidP="00345A09">
      <w:pPr>
        <w:spacing w:after="0" w:line="240" w:lineRule="auto"/>
        <w:ind w:firstLine="567"/>
        <w:jc w:val="both"/>
        <w:rPr>
          <w:rFonts w:ascii="Times New Roman" w:hAnsi="Times New Roman" w:cs="Times New Roman"/>
          <w:b/>
          <w:bCs/>
          <w:sz w:val="24"/>
          <w:szCs w:val="24"/>
        </w:rPr>
      </w:pP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5.1. За невиконання або неналежне виконання зобов’язань за цим Договором Сторони несуть відповідальність згідно з умовами даного Договору та чинним законодавством України.</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5.2. За порушення строків надання Послуг з вини Виконавця, з Виконавця стягується пеня в розмірі 0,1 відсотка вартості несвоєчасно наданих Послуг за кожний день прострочення, а за прострочення понад 30 (тридцять) днів додатково стягується штраф у розмірі 7% (семи відсотків) вказаної вартості.</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5.3. 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відсотка річних від простроченої суми грошових зобов’язань за цим Договором.</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5.4. Якщо Виконавець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Замовник втратив права на податковий кредит, Виконавець зобов’язаний сплатити Замовнику штраф у розмірі 20% (двадцяти відсотків) від суми операції/й, по якій не зареєстровано, неправильно або несвоєчасного зареєстровано податкову/і накладну/і. Такий штраф Виконавцем сплачується самостійно у семиденний строк від дня пред’явлення  письмової вимоги Замовником.</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5.5. Сплата штрафних санкцій не звільняє Сторони від виконання Договору.</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5.6. Закінчення строку дії Договору не звільняє Сторони від відповідальності за його порушення, що мало місце під час дії Договору.</w:t>
      </w:r>
    </w:p>
    <w:p w:rsidR="00345A09" w:rsidRPr="00345A09" w:rsidRDefault="00345A09" w:rsidP="00345A09">
      <w:pPr>
        <w:spacing w:after="0" w:line="240" w:lineRule="auto"/>
        <w:ind w:firstLine="567"/>
        <w:jc w:val="both"/>
        <w:rPr>
          <w:rFonts w:ascii="Times New Roman" w:hAnsi="Times New Roman" w:cs="Times New Roman"/>
          <w:b/>
          <w:bCs/>
          <w:sz w:val="24"/>
          <w:szCs w:val="24"/>
        </w:rPr>
      </w:pPr>
    </w:p>
    <w:p w:rsidR="00345A09" w:rsidRPr="00345A09" w:rsidRDefault="00345A09" w:rsidP="00345A09">
      <w:pPr>
        <w:numPr>
          <w:ilvl w:val="0"/>
          <w:numId w:val="11"/>
        </w:numPr>
        <w:spacing w:after="0" w:line="240" w:lineRule="auto"/>
        <w:ind w:left="0" w:firstLine="567"/>
        <w:jc w:val="both"/>
        <w:rPr>
          <w:rFonts w:ascii="Times New Roman" w:hAnsi="Times New Roman" w:cs="Times New Roman"/>
          <w:b/>
          <w:bCs/>
          <w:sz w:val="24"/>
          <w:szCs w:val="24"/>
        </w:rPr>
      </w:pPr>
      <w:r w:rsidRPr="00345A09">
        <w:rPr>
          <w:rFonts w:ascii="Times New Roman" w:hAnsi="Times New Roman" w:cs="Times New Roman"/>
          <w:b/>
          <w:bCs/>
          <w:sz w:val="24"/>
          <w:szCs w:val="24"/>
        </w:rPr>
        <w:t>Порядок вирішення спорів</w:t>
      </w:r>
    </w:p>
    <w:p w:rsidR="00345A09" w:rsidRPr="00345A09" w:rsidRDefault="00345A09" w:rsidP="00345A09">
      <w:pPr>
        <w:spacing w:after="0" w:line="240" w:lineRule="auto"/>
        <w:ind w:firstLine="567"/>
        <w:jc w:val="both"/>
        <w:rPr>
          <w:rFonts w:ascii="Times New Roman" w:hAnsi="Times New Roman" w:cs="Times New Roman"/>
          <w:b/>
          <w:bCs/>
          <w:sz w:val="24"/>
          <w:szCs w:val="24"/>
        </w:rPr>
      </w:pP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6.1. Суперечки, що виникають між Сторонами в зв’язку з невиконанням або неналежним виконанням даного Договору, вирішуються шляхом переговорів обох Сторін.</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6.2. Усі суперечки між Сторонами, по яких не було досягнуто згоди, вирішуються в судовому порядку відповідно до чинного законодавства України.</w:t>
      </w:r>
    </w:p>
    <w:p w:rsidR="00345A09" w:rsidRPr="00345A09" w:rsidRDefault="00345A09" w:rsidP="00345A09">
      <w:pPr>
        <w:spacing w:after="0" w:line="240" w:lineRule="auto"/>
        <w:ind w:firstLine="567"/>
        <w:jc w:val="both"/>
        <w:rPr>
          <w:rFonts w:ascii="Times New Roman" w:hAnsi="Times New Roman" w:cs="Times New Roman"/>
          <w:bCs/>
          <w:sz w:val="24"/>
          <w:szCs w:val="24"/>
        </w:rPr>
      </w:pPr>
    </w:p>
    <w:p w:rsidR="00345A09" w:rsidRPr="00345A09" w:rsidRDefault="00345A09" w:rsidP="00345A09">
      <w:pPr>
        <w:numPr>
          <w:ilvl w:val="0"/>
          <w:numId w:val="11"/>
        </w:numPr>
        <w:spacing w:after="0" w:line="240" w:lineRule="auto"/>
        <w:ind w:left="0" w:firstLine="567"/>
        <w:jc w:val="both"/>
        <w:rPr>
          <w:rFonts w:ascii="Times New Roman" w:hAnsi="Times New Roman" w:cs="Times New Roman"/>
          <w:b/>
          <w:bCs/>
          <w:sz w:val="24"/>
          <w:szCs w:val="24"/>
        </w:rPr>
      </w:pPr>
      <w:r w:rsidRPr="00345A09">
        <w:rPr>
          <w:rFonts w:ascii="Times New Roman" w:hAnsi="Times New Roman" w:cs="Times New Roman"/>
          <w:b/>
          <w:bCs/>
          <w:sz w:val="24"/>
          <w:szCs w:val="24"/>
        </w:rPr>
        <w:t>Застереження про конфіденційність</w:t>
      </w:r>
    </w:p>
    <w:p w:rsidR="00345A09" w:rsidRPr="00345A09" w:rsidRDefault="00345A09" w:rsidP="00345A09">
      <w:pPr>
        <w:spacing w:after="0" w:line="240" w:lineRule="auto"/>
        <w:ind w:firstLine="567"/>
        <w:jc w:val="both"/>
        <w:rPr>
          <w:rFonts w:ascii="Times New Roman" w:hAnsi="Times New Roman" w:cs="Times New Roman"/>
          <w:bCs/>
          <w:sz w:val="24"/>
          <w:szCs w:val="24"/>
        </w:rPr>
      </w:pP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 xml:space="preserve">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законодавства України, є </w:t>
      </w:r>
      <w:r w:rsidRPr="00345A09">
        <w:rPr>
          <w:rFonts w:ascii="Times New Roman" w:hAnsi="Times New Roman" w:cs="Times New Roman"/>
          <w:b/>
          <w:bCs/>
          <w:sz w:val="24"/>
          <w:szCs w:val="24"/>
        </w:rPr>
        <w:t>Конфіденційною інформацією</w:t>
      </w:r>
      <w:r w:rsidRPr="00345A09">
        <w:rPr>
          <w:rFonts w:ascii="Times New Roman" w:hAnsi="Times New Roman" w:cs="Times New Roman"/>
          <w:bCs/>
          <w:sz w:val="24"/>
          <w:szCs w:val="24"/>
        </w:rPr>
        <w:t xml:space="preserve"> та не може передаватися (розкриватися) без попередньої згоди іншої Сторони. </w:t>
      </w: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Інформація не вважається Конфіденційною, якщо на момент її отримання така інформація є публічною або стає такою не в результаті порушення цього Договору, яка є дозволеною до оприлюднення (розкриття) письмовим дозволом Сторони, або яка отримана від третьої особи на законних підставах.</w:t>
      </w: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 xml:space="preserve">Сторони зобов’язуються забезпечити дотримання конфіденційності та безпеки даних своїми працівниками та іншими особами, залученими ними до виконання цього Договору. </w:t>
      </w: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 xml:space="preserve">Сторони зобов’язуються не передавати Конфіденційну інформацію правоохоронним органам, органам податкових служб та іншим державним органам, якщо це не передбачено законодавством України як обов’язок </w:t>
      </w:r>
      <w:proofErr w:type="spellStart"/>
      <w:r w:rsidRPr="00345A09">
        <w:rPr>
          <w:rFonts w:ascii="Times New Roman" w:hAnsi="Times New Roman" w:cs="Times New Roman"/>
          <w:bCs/>
          <w:sz w:val="24"/>
          <w:szCs w:val="24"/>
        </w:rPr>
        <w:t>розкриваючої</w:t>
      </w:r>
      <w:proofErr w:type="spellEnd"/>
      <w:r w:rsidRPr="00345A09">
        <w:rPr>
          <w:rFonts w:ascii="Times New Roman" w:hAnsi="Times New Roman" w:cs="Times New Roman"/>
          <w:bCs/>
          <w:sz w:val="24"/>
          <w:szCs w:val="24"/>
        </w:rPr>
        <w:t xml:space="preserve"> Сторони, або якщо </w:t>
      </w:r>
      <w:r w:rsidRPr="00345A09">
        <w:rPr>
          <w:rFonts w:ascii="Times New Roman" w:hAnsi="Times New Roman" w:cs="Times New Roman"/>
          <w:bCs/>
          <w:sz w:val="24"/>
          <w:szCs w:val="24"/>
        </w:rPr>
        <w:lastRenderedPageBreak/>
        <w:t xml:space="preserve">запит щодо отримання Конфіденційної інформації складений з порушенням норм законодавства. </w:t>
      </w: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Виконавець зобов’язаний вживати заходів для недопущення несанкціонованого доступу до будь-якої конфіденційної інформації Замовника, що перебуває в розпорядженні Виконавця.</w:t>
      </w: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Застереження про конфіденційність даного Договору зберігають чинність протягом дії даного Договору та ще трьох років після втрати його чинності.</w:t>
      </w:r>
    </w:p>
    <w:p w:rsidR="00345A09" w:rsidRPr="00345A09" w:rsidRDefault="00345A09" w:rsidP="00345A09">
      <w:pPr>
        <w:spacing w:after="0" w:line="240" w:lineRule="auto"/>
        <w:ind w:firstLine="567"/>
        <w:jc w:val="both"/>
        <w:rPr>
          <w:rFonts w:ascii="Times New Roman" w:hAnsi="Times New Roman" w:cs="Times New Roman"/>
          <w:bCs/>
          <w:sz w:val="24"/>
          <w:szCs w:val="24"/>
        </w:rPr>
      </w:pPr>
    </w:p>
    <w:p w:rsidR="00345A09" w:rsidRPr="00345A09" w:rsidRDefault="00345A09" w:rsidP="00345A09">
      <w:pPr>
        <w:numPr>
          <w:ilvl w:val="0"/>
          <w:numId w:val="12"/>
        </w:numPr>
        <w:spacing w:after="0" w:line="240" w:lineRule="auto"/>
        <w:ind w:left="0" w:firstLine="567"/>
        <w:jc w:val="both"/>
        <w:rPr>
          <w:rFonts w:ascii="Times New Roman" w:hAnsi="Times New Roman" w:cs="Times New Roman"/>
          <w:b/>
          <w:bCs/>
          <w:sz w:val="24"/>
          <w:szCs w:val="24"/>
        </w:rPr>
      </w:pPr>
      <w:r w:rsidRPr="00345A09">
        <w:rPr>
          <w:rFonts w:ascii="Times New Roman" w:hAnsi="Times New Roman" w:cs="Times New Roman"/>
          <w:b/>
          <w:bCs/>
          <w:sz w:val="24"/>
          <w:szCs w:val="24"/>
        </w:rPr>
        <w:t>Антикорупційне застереження</w:t>
      </w: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Під діями працівника, здійснюваними на користь стимулюючої його Сторони, розуміються:</w:t>
      </w:r>
    </w:p>
    <w:p w:rsidR="00345A09" w:rsidRPr="00345A09" w:rsidRDefault="00345A09" w:rsidP="00345A09">
      <w:pPr>
        <w:numPr>
          <w:ilvl w:val="0"/>
          <w:numId w:val="6"/>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надання невиправданих переваг у порівнянні з іншими контрагентами;</w:t>
      </w:r>
    </w:p>
    <w:p w:rsidR="00345A09" w:rsidRPr="00345A09" w:rsidRDefault="00345A09" w:rsidP="00345A09">
      <w:pPr>
        <w:numPr>
          <w:ilvl w:val="0"/>
          <w:numId w:val="6"/>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надання будь-яких гарантій;</w:t>
      </w:r>
    </w:p>
    <w:p w:rsidR="00345A09" w:rsidRPr="00345A09" w:rsidRDefault="00345A09" w:rsidP="00345A09">
      <w:pPr>
        <w:numPr>
          <w:ilvl w:val="0"/>
          <w:numId w:val="6"/>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прискорення існуючих процедур;</w:t>
      </w:r>
    </w:p>
    <w:p w:rsidR="00345A09" w:rsidRPr="00345A09" w:rsidRDefault="00345A09" w:rsidP="00345A09">
      <w:pPr>
        <w:numPr>
          <w:ilvl w:val="0"/>
          <w:numId w:val="6"/>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 xml:space="preserve">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sidRPr="00345A09">
        <w:rPr>
          <w:rFonts w:ascii="Times New Roman" w:hAnsi="Times New Roman" w:cs="Times New Roman"/>
          <w:bCs/>
          <w:sz w:val="24"/>
          <w:szCs w:val="24"/>
        </w:rPr>
        <w:lastRenderedPageBreak/>
        <w:t>- від зниження рейтингу надійності контрагента до істотних обмежень по взаємодії з контрагентом, аж до розірвання цього Договору.</w:t>
      </w: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345A09" w:rsidRPr="00345A09" w:rsidRDefault="00345A09" w:rsidP="00345A09">
      <w:pPr>
        <w:numPr>
          <w:ilvl w:val="1"/>
          <w:numId w:val="12"/>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45A09" w:rsidRPr="00345A09" w:rsidRDefault="00345A09" w:rsidP="00345A09">
      <w:pPr>
        <w:spacing w:after="0" w:line="240" w:lineRule="auto"/>
        <w:ind w:firstLine="567"/>
        <w:jc w:val="both"/>
        <w:rPr>
          <w:rFonts w:ascii="Times New Roman" w:hAnsi="Times New Roman" w:cs="Times New Roman"/>
          <w:bCs/>
          <w:sz w:val="24"/>
          <w:szCs w:val="24"/>
        </w:rPr>
      </w:pPr>
    </w:p>
    <w:p w:rsidR="00345A09" w:rsidRPr="00345A09" w:rsidRDefault="00345A09" w:rsidP="00345A09">
      <w:pPr>
        <w:spacing w:after="0" w:line="240" w:lineRule="auto"/>
        <w:ind w:firstLine="567"/>
        <w:jc w:val="both"/>
        <w:rPr>
          <w:rFonts w:ascii="Times New Roman" w:hAnsi="Times New Roman" w:cs="Times New Roman"/>
          <w:b/>
          <w:sz w:val="24"/>
          <w:szCs w:val="24"/>
        </w:rPr>
      </w:pPr>
      <w:r w:rsidRPr="00345A09">
        <w:rPr>
          <w:rFonts w:ascii="Times New Roman" w:hAnsi="Times New Roman" w:cs="Times New Roman"/>
          <w:b/>
          <w:sz w:val="24"/>
          <w:szCs w:val="24"/>
        </w:rPr>
        <w:t>9. Застереження про авторські права</w:t>
      </w:r>
    </w:p>
    <w:p w:rsidR="00345A09" w:rsidRPr="00345A09" w:rsidRDefault="00345A09" w:rsidP="00345A09">
      <w:pPr>
        <w:spacing w:after="0" w:line="240" w:lineRule="auto"/>
        <w:ind w:firstLine="567"/>
        <w:jc w:val="both"/>
        <w:rPr>
          <w:rFonts w:ascii="Times New Roman" w:hAnsi="Times New Roman" w:cs="Times New Roman"/>
          <w:bCs/>
          <w:sz w:val="24"/>
          <w:szCs w:val="24"/>
          <w:lang w:val="ru-RU"/>
        </w:rPr>
      </w:pPr>
      <w:r w:rsidRPr="00345A09">
        <w:rPr>
          <w:rFonts w:ascii="Times New Roman" w:hAnsi="Times New Roman" w:cs="Times New Roman"/>
          <w:bCs/>
          <w:sz w:val="24"/>
          <w:szCs w:val="24"/>
          <w:lang w:val="ru-RU"/>
        </w:rPr>
        <w:t xml:space="preserve">9.1. </w:t>
      </w:r>
      <w:r w:rsidRPr="00345A09">
        <w:rPr>
          <w:rFonts w:ascii="Times New Roman" w:hAnsi="Times New Roman" w:cs="Times New Roman"/>
          <w:bCs/>
          <w:sz w:val="24"/>
          <w:szCs w:val="24"/>
        </w:rPr>
        <w:t xml:space="preserve">Замовник повідомлений про </w:t>
      </w:r>
      <w:proofErr w:type="gramStart"/>
      <w:r w:rsidRPr="00345A09">
        <w:rPr>
          <w:rFonts w:ascii="Times New Roman" w:hAnsi="Times New Roman" w:cs="Times New Roman"/>
          <w:bCs/>
          <w:sz w:val="24"/>
          <w:szCs w:val="24"/>
        </w:rPr>
        <w:t>те,  що</w:t>
      </w:r>
      <w:proofErr w:type="gramEnd"/>
      <w:r w:rsidRPr="00345A09">
        <w:rPr>
          <w:rFonts w:ascii="Times New Roman" w:hAnsi="Times New Roman" w:cs="Times New Roman"/>
          <w:bCs/>
          <w:sz w:val="24"/>
          <w:szCs w:val="24"/>
        </w:rPr>
        <w:t xml:space="preserve"> всі авторські права на  інформацію належать  Виконавцю, і що ніякі продукти, що надаються по  даному Договору не можуть бути надруковані в засобах масової інформації, відтворені на </w:t>
      </w:r>
      <w:proofErr w:type="spellStart"/>
      <w:r w:rsidRPr="00345A09">
        <w:rPr>
          <w:rFonts w:ascii="Times New Roman" w:hAnsi="Times New Roman" w:cs="Times New Roman"/>
          <w:bCs/>
          <w:sz w:val="24"/>
          <w:szCs w:val="24"/>
        </w:rPr>
        <w:t>Web</w:t>
      </w:r>
      <w:proofErr w:type="spellEnd"/>
      <w:r w:rsidRPr="00345A09">
        <w:rPr>
          <w:rFonts w:ascii="Times New Roman" w:hAnsi="Times New Roman" w:cs="Times New Roman"/>
          <w:bCs/>
          <w:sz w:val="24"/>
          <w:szCs w:val="24"/>
        </w:rPr>
        <w:t>-сайтах або поширені у будь-якій формі, будь-яким способом,  цілком, або частково  без  попереднього дозволу Виконавця.</w:t>
      </w:r>
    </w:p>
    <w:p w:rsidR="00345A09" w:rsidRPr="00345A09" w:rsidRDefault="00345A09" w:rsidP="00345A09">
      <w:pPr>
        <w:spacing w:after="0" w:line="240" w:lineRule="auto"/>
        <w:ind w:firstLine="567"/>
        <w:jc w:val="both"/>
        <w:rPr>
          <w:rFonts w:ascii="Times New Roman" w:hAnsi="Times New Roman" w:cs="Times New Roman"/>
          <w:bCs/>
          <w:sz w:val="24"/>
          <w:szCs w:val="24"/>
          <w:lang w:val="ru-RU"/>
        </w:rPr>
      </w:pPr>
    </w:p>
    <w:p w:rsidR="00345A09" w:rsidRPr="00345A09" w:rsidRDefault="00345A09" w:rsidP="00345A09">
      <w:pPr>
        <w:spacing w:after="0" w:line="240" w:lineRule="auto"/>
        <w:ind w:firstLine="567"/>
        <w:jc w:val="both"/>
        <w:rPr>
          <w:rFonts w:ascii="Times New Roman" w:hAnsi="Times New Roman" w:cs="Times New Roman"/>
          <w:b/>
          <w:bCs/>
          <w:sz w:val="24"/>
          <w:szCs w:val="24"/>
        </w:rPr>
      </w:pPr>
      <w:r w:rsidRPr="00345A09">
        <w:rPr>
          <w:rFonts w:ascii="Times New Roman" w:hAnsi="Times New Roman" w:cs="Times New Roman"/>
          <w:b/>
          <w:bCs/>
          <w:sz w:val="24"/>
          <w:szCs w:val="24"/>
        </w:rPr>
        <w:t>10. Обставини непереборної сили</w:t>
      </w:r>
    </w:p>
    <w:p w:rsidR="00345A09" w:rsidRPr="00345A09" w:rsidRDefault="00345A09" w:rsidP="00345A09">
      <w:pPr>
        <w:numPr>
          <w:ilvl w:val="0"/>
          <w:numId w:val="16"/>
        </w:numPr>
        <w:spacing w:after="0" w:line="240" w:lineRule="auto"/>
        <w:ind w:left="0" w:firstLine="567"/>
        <w:jc w:val="both"/>
        <w:rPr>
          <w:rFonts w:ascii="Times New Roman" w:hAnsi="Times New Roman" w:cs="Times New Roman"/>
          <w:bCs/>
          <w:vanish/>
          <w:sz w:val="24"/>
          <w:szCs w:val="24"/>
        </w:rPr>
      </w:pPr>
    </w:p>
    <w:p w:rsidR="00345A09" w:rsidRPr="00345A09" w:rsidRDefault="00345A09" w:rsidP="00345A09">
      <w:pPr>
        <w:numPr>
          <w:ilvl w:val="0"/>
          <w:numId w:val="16"/>
        </w:numPr>
        <w:spacing w:after="0" w:line="240" w:lineRule="auto"/>
        <w:ind w:left="0" w:firstLine="567"/>
        <w:jc w:val="both"/>
        <w:rPr>
          <w:rFonts w:ascii="Times New Roman" w:hAnsi="Times New Roman" w:cs="Times New Roman"/>
          <w:bCs/>
          <w:vanish/>
          <w:sz w:val="24"/>
          <w:szCs w:val="24"/>
        </w:rPr>
      </w:pPr>
    </w:p>
    <w:p w:rsidR="00345A09" w:rsidRPr="00345A09" w:rsidRDefault="00345A09" w:rsidP="00345A09">
      <w:pPr>
        <w:numPr>
          <w:ilvl w:val="0"/>
          <w:numId w:val="16"/>
        </w:numPr>
        <w:spacing w:after="0" w:line="240" w:lineRule="auto"/>
        <w:ind w:left="0" w:firstLine="567"/>
        <w:jc w:val="both"/>
        <w:rPr>
          <w:rFonts w:ascii="Times New Roman" w:hAnsi="Times New Roman" w:cs="Times New Roman"/>
          <w:bCs/>
          <w:vanish/>
          <w:sz w:val="24"/>
          <w:szCs w:val="24"/>
        </w:rPr>
      </w:pPr>
    </w:p>
    <w:p w:rsidR="00345A09" w:rsidRPr="00345A09" w:rsidRDefault="00345A09" w:rsidP="00345A09">
      <w:pPr>
        <w:numPr>
          <w:ilvl w:val="0"/>
          <w:numId w:val="16"/>
        </w:numPr>
        <w:spacing w:after="0" w:line="240" w:lineRule="auto"/>
        <w:ind w:left="0" w:firstLine="567"/>
        <w:jc w:val="both"/>
        <w:rPr>
          <w:rFonts w:ascii="Times New Roman" w:hAnsi="Times New Roman" w:cs="Times New Roman"/>
          <w:bCs/>
          <w:vanish/>
          <w:sz w:val="24"/>
          <w:szCs w:val="24"/>
        </w:rPr>
      </w:pPr>
    </w:p>
    <w:p w:rsidR="00345A09" w:rsidRPr="00345A09" w:rsidRDefault="00345A09" w:rsidP="00345A09">
      <w:pPr>
        <w:numPr>
          <w:ilvl w:val="1"/>
          <w:numId w:val="16"/>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Сторони звільняються від відповідальності за часткове або повне невиконання обов’язків по Договору, у випадку, якщо таке невиконання з’явилося від обставин непереборної сили, які виникли після підписання Договору у результаті явищ надзвичайного характеру, які Сторони не могли ні передбачити, ні попередити розумними заходами (форс-мажор). До обставин непереборної сили (форс-мажорних обставин) відносяться явища, на виникнення, строк, характер яких Сторони не можуть впливати. Такими обставинами можуть бути пожежі, стихійні лиха, епідемії, епізоотії, аварії, страйки, заборона експорту або імпорту, прийняття органом державної влади або управління рішення, яке призвело до неможливості виконання умов Договору належним чином.</w:t>
      </w:r>
    </w:p>
    <w:p w:rsidR="00345A09" w:rsidRPr="00345A09" w:rsidRDefault="00345A09" w:rsidP="00345A09">
      <w:pPr>
        <w:numPr>
          <w:ilvl w:val="1"/>
          <w:numId w:val="16"/>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Сторона, яка потрапила під дію форс-мажорних обставин, зобов’язана повідомити іншу Сторону про такі обставини (або їх припинення) протягом трьох календарних днів, а також у подальшому надати документальне підтвердження дії форс-мажорних обставин, отримане від Торгово-промислової палати України або іншого компетентного органу.</w:t>
      </w:r>
    </w:p>
    <w:p w:rsidR="00345A09" w:rsidRPr="00345A09" w:rsidRDefault="00345A09" w:rsidP="00345A09">
      <w:pPr>
        <w:numPr>
          <w:ilvl w:val="1"/>
          <w:numId w:val="16"/>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Якщо форс-мажорні обставини продовжуються більше трьох місяців, Сторони повинні вирішити долю Договору, інакше Сторона, яка не потрапила під дію форс-мажорних обставин, має право розірвати Договір, попередивши письмово іншу Сторону.</w:t>
      </w:r>
    </w:p>
    <w:p w:rsidR="00345A09" w:rsidRPr="00345A09" w:rsidRDefault="00345A09" w:rsidP="00345A09">
      <w:pPr>
        <w:spacing w:after="0" w:line="240" w:lineRule="auto"/>
        <w:ind w:firstLine="567"/>
        <w:jc w:val="both"/>
        <w:rPr>
          <w:rFonts w:ascii="Times New Roman" w:hAnsi="Times New Roman" w:cs="Times New Roman"/>
          <w:bCs/>
          <w:sz w:val="24"/>
          <w:szCs w:val="24"/>
        </w:rPr>
      </w:pPr>
    </w:p>
    <w:p w:rsidR="00345A09" w:rsidRPr="00345A09" w:rsidRDefault="00345A09" w:rsidP="00345A09">
      <w:pPr>
        <w:numPr>
          <w:ilvl w:val="0"/>
          <w:numId w:val="16"/>
        </w:numPr>
        <w:spacing w:after="0" w:line="240" w:lineRule="auto"/>
        <w:ind w:left="0" w:firstLine="567"/>
        <w:jc w:val="both"/>
        <w:rPr>
          <w:rFonts w:ascii="Times New Roman" w:hAnsi="Times New Roman" w:cs="Times New Roman"/>
          <w:b/>
          <w:bCs/>
          <w:sz w:val="24"/>
          <w:szCs w:val="24"/>
        </w:rPr>
      </w:pPr>
      <w:r w:rsidRPr="00345A09">
        <w:rPr>
          <w:rFonts w:ascii="Times New Roman" w:hAnsi="Times New Roman" w:cs="Times New Roman"/>
          <w:b/>
          <w:bCs/>
          <w:sz w:val="24"/>
          <w:szCs w:val="24"/>
        </w:rPr>
        <w:t>Строк Договору</w:t>
      </w:r>
    </w:p>
    <w:p w:rsidR="00345A09" w:rsidRDefault="00345A09" w:rsidP="00345A09">
      <w:pPr>
        <w:numPr>
          <w:ilvl w:val="1"/>
          <w:numId w:val="16"/>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Договір набирає чинності з моменту його підписання повноважними представниками Сторін, скріплення печатками Сторін та</w:t>
      </w:r>
      <w:r w:rsidR="00036A7B" w:rsidRPr="00036A7B">
        <w:rPr>
          <w:rFonts w:ascii="Times New Roman" w:hAnsi="Times New Roman" w:cs="Times New Roman"/>
          <w:sz w:val="24"/>
          <w:szCs w:val="24"/>
        </w:rPr>
        <w:t xml:space="preserve"> </w:t>
      </w:r>
      <w:r w:rsidR="00036A7B" w:rsidRPr="00036A7B">
        <w:rPr>
          <w:rFonts w:ascii="Times New Roman" w:hAnsi="Times New Roman" w:cs="Times New Roman"/>
          <w:bCs/>
          <w:sz w:val="24"/>
          <w:szCs w:val="24"/>
        </w:rPr>
        <w:t>термін якого обумовлений часом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14.03.2022 № 133/2022, та Указу Президента України «Про продовження строку дії воєнного стану в Україні» від 17 травня 2022 року</w:t>
      </w:r>
      <w:r w:rsidR="00036A7B">
        <w:rPr>
          <w:rFonts w:ascii="Times New Roman" w:hAnsi="Times New Roman" w:cs="Times New Roman"/>
          <w:bCs/>
          <w:sz w:val="24"/>
          <w:szCs w:val="24"/>
        </w:rPr>
        <w:t xml:space="preserve"> </w:t>
      </w:r>
      <w:r w:rsidR="00036A7B" w:rsidRPr="00036A7B">
        <w:rPr>
          <w:rFonts w:ascii="Times New Roman" w:hAnsi="Times New Roman" w:cs="Times New Roman"/>
          <w:bCs/>
          <w:sz w:val="24"/>
          <w:szCs w:val="24"/>
        </w:rPr>
        <w:t>№ 341/2022 але не пізніше ніж до 23.08.2022</w:t>
      </w:r>
      <w:r w:rsidRPr="00345A09">
        <w:rPr>
          <w:rFonts w:ascii="Times New Roman" w:hAnsi="Times New Roman" w:cs="Times New Roman"/>
          <w:bCs/>
          <w:sz w:val="24"/>
          <w:szCs w:val="24"/>
        </w:rPr>
        <w:t>, а в частині фінансових розрахунків – до повного виконання зобов’язань.</w:t>
      </w:r>
      <w:r w:rsidR="00AF5E85" w:rsidRPr="00AF5E85">
        <w:rPr>
          <w:rFonts w:ascii="Times New Roman" w:hAnsi="Times New Roman" w:cs="Times New Roman"/>
          <w:sz w:val="24"/>
          <w:szCs w:val="24"/>
        </w:rPr>
        <w:t xml:space="preserve"> </w:t>
      </w:r>
      <w:r w:rsidR="00AF5E85" w:rsidRPr="00AF5E85">
        <w:rPr>
          <w:rFonts w:ascii="Times New Roman" w:hAnsi="Times New Roman" w:cs="Times New Roman"/>
          <w:bCs/>
          <w:sz w:val="24"/>
          <w:szCs w:val="24"/>
        </w:rPr>
        <w:t>Строк надання послуг до умов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17.05.2022 року № 341/2022 «Про продовження строку дії воєнного стану в Україні»</w:t>
      </w:r>
      <w:r w:rsidR="00AF5E85" w:rsidRPr="00AF5E85">
        <w:rPr>
          <w:rFonts w:ascii="Times New Roman" w:hAnsi="Times New Roman" w:cs="Times New Roman"/>
          <w:bCs/>
          <w:sz w:val="24"/>
          <w:szCs w:val="24"/>
          <w:lang w:val="ru-RU"/>
        </w:rPr>
        <w:t xml:space="preserve">, але не </w:t>
      </w:r>
      <w:proofErr w:type="spellStart"/>
      <w:r w:rsidR="00AF5E85" w:rsidRPr="00AF5E85">
        <w:rPr>
          <w:rFonts w:ascii="Times New Roman" w:hAnsi="Times New Roman" w:cs="Times New Roman"/>
          <w:bCs/>
          <w:sz w:val="24"/>
          <w:szCs w:val="24"/>
          <w:lang w:val="ru-RU"/>
        </w:rPr>
        <w:t>пізніше</w:t>
      </w:r>
      <w:proofErr w:type="spellEnd"/>
      <w:r w:rsidR="00AF5E85" w:rsidRPr="00AF5E85">
        <w:rPr>
          <w:rFonts w:ascii="Times New Roman" w:hAnsi="Times New Roman" w:cs="Times New Roman"/>
          <w:bCs/>
          <w:sz w:val="24"/>
          <w:szCs w:val="24"/>
          <w:lang w:val="ru-RU"/>
        </w:rPr>
        <w:t xml:space="preserve">, </w:t>
      </w:r>
      <w:proofErr w:type="spellStart"/>
      <w:r w:rsidR="00AF5E85" w:rsidRPr="00AF5E85">
        <w:rPr>
          <w:rFonts w:ascii="Times New Roman" w:hAnsi="Times New Roman" w:cs="Times New Roman"/>
          <w:bCs/>
          <w:sz w:val="24"/>
          <w:szCs w:val="24"/>
          <w:lang w:val="ru-RU"/>
        </w:rPr>
        <w:t>ніж</w:t>
      </w:r>
      <w:proofErr w:type="spellEnd"/>
      <w:r w:rsidR="00AF5E85" w:rsidRPr="00AF5E85">
        <w:rPr>
          <w:rFonts w:ascii="Times New Roman" w:hAnsi="Times New Roman" w:cs="Times New Roman"/>
          <w:bCs/>
          <w:sz w:val="24"/>
          <w:szCs w:val="24"/>
          <w:lang w:val="ru-RU"/>
        </w:rPr>
        <w:t xml:space="preserve"> до 31 </w:t>
      </w:r>
      <w:proofErr w:type="spellStart"/>
      <w:r w:rsidR="00AF5E85" w:rsidRPr="00AF5E85">
        <w:rPr>
          <w:rFonts w:ascii="Times New Roman" w:hAnsi="Times New Roman" w:cs="Times New Roman"/>
          <w:bCs/>
          <w:sz w:val="24"/>
          <w:szCs w:val="24"/>
          <w:lang w:val="ru-RU"/>
        </w:rPr>
        <w:t>грудня</w:t>
      </w:r>
      <w:proofErr w:type="spellEnd"/>
      <w:r w:rsidR="00AF5E85" w:rsidRPr="00AF5E85">
        <w:rPr>
          <w:rFonts w:ascii="Times New Roman" w:hAnsi="Times New Roman" w:cs="Times New Roman"/>
          <w:bCs/>
          <w:sz w:val="24"/>
          <w:szCs w:val="24"/>
          <w:lang w:val="ru-RU"/>
        </w:rPr>
        <w:t xml:space="preserve"> 2022 року</w:t>
      </w:r>
      <w:r w:rsidR="00AF5E85" w:rsidRPr="00AF5E85">
        <w:rPr>
          <w:rFonts w:ascii="Times New Roman" w:hAnsi="Times New Roman" w:cs="Times New Roman"/>
          <w:bCs/>
          <w:sz w:val="24"/>
          <w:szCs w:val="24"/>
        </w:rPr>
        <w:t>.</w:t>
      </w:r>
    </w:p>
    <w:p w:rsidR="00AF5E85" w:rsidRDefault="00AF5E85" w:rsidP="00AF5E85">
      <w:pPr>
        <w:spacing w:after="0" w:line="240" w:lineRule="auto"/>
        <w:jc w:val="both"/>
        <w:rPr>
          <w:rFonts w:ascii="Times New Roman" w:hAnsi="Times New Roman" w:cs="Times New Roman"/>
          <w:bCs/>
          <w:sz w:val="24"/>
          <w:szCs w:val="24"/>
        </w:rPr>
      </w:pPr>
    </w:p>
    <w:p w:rsidR="00AF5E85" w:rsidRDefault="00AF5E85" w:rsidP="00AF5E85">
      <w:pPr>
        <w:spacing w:after="0" w:line="240" w:lineRule="auto"/>
        <w:jc w:val="both"/>
        <w:rPr>
          <w:rFonts w:ascii="Times New Roman" w:hAnsi="Times New Roman" w:cs="Times New Roman"/>
          <w:bCs/>
          <w:sz w:val="24"/>
          <w:szCs w:val="24"/>
        </w:rPr>
      </w:pPr>
    </w:p>
    <w:p w:rsidR="00AF5E85" w:rsidRPr="00345A09" w:rsidRDefault="00AF5E85" w:rsidP="00AF5E85">
      <w:pPr>
        <w:spacing w:after="0" w:line="240" w:lineRule="auto"/>
        <w:jc w:val="both"/>
        <w:rPr>
          <w:rFonts w:ascii="Times New Roman" w:hAnsi="Times New Roman" w:cs="Times New Roman"/>
          <w:bCs/>
          <w:sz w:val="24"/>
          <w:szCs w:val="24"/>
        </w:rPr>
      </w:pPr>
    </w:p>
    <w:p w:rsidR="00345A09" w:rsidRPr="00345A09" w:rsidRDefault="00345A09" w:rsidP="00345A09">
      <w:pPr>
        <w:spacing w:after="0" w:line="240" w:lineRule="auto"/>
        <w:ind w:firstLine="567"/>
        <w:jc w:val="both"/>
        <w:rPr>
          <w:rFonts w:ascii="Times New Roman" w:hAnsi="Times New Roman" w:cs="Times New Roman"/>
          <w:bCs/>
          <w:sz w:val="24"/>
          <w:szCs w:val="24"/>
        </w:rPr>
      </w:pPr>
    </w:p>
    <w:p w:rsidR="00345A09" w:rsidRPr="00345A09" w:rsidRDefault="00345A09" w:rsidP="00345A09">
      <w:pPr>
        <w:numPr>
          <w:ilvl w:val="0"/>
          <w:numId w:val="16"/>
        </w:numPr>
        <w:spacing w:after="0" w:line="240" w:lineRule="auto"/>
        <w:ind w:left="0" w:firstLine="567"/>
        <w:jc w:val="both"/>
        <w:rPr>
          <w:rFonts w:ascii="Times New Roman" w:hAnsi="Times New Roman" w:cs="Times New Roman"/>
          <w:b/>
          <w:bCs/>
          <w:sz w:val="24"/>
          <w:szCs w:val="24"/>
        </w:rPr>
      </w:pPr>
      <w:r w:rsidRPr="00345A09">
        <w:rPr>
          <w:rFonts w:ascii="Times New Roman" w:hAnsi="Times New Roman" w:cs="Times New Roman"/>
          <w:b/>
          <w:bCs/>
          <w:sz w:val="24"/>
          <w:szCs w:val="24"/>
        </w:rPr>
        <w:lastRenderedPageBreak/>
        <w:t>Прикінцеві положення</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1</w:t>
      </w:r>
      <w:r w:rsidRPr="00345A09">
        <w:rPr>
          <w:rFonts w:ascii="Times New Roman" w:hAnsi="Times New Roman" w:cs="Times New Roman"/>
          <w:bCs/>
          <w:sz w:val="24"/>
          <w:szCs w:val="24"/>
          <w:lang w:val="ru-RU"/>
        </w:rPr>
        <w:t>2</w:t>
      </w:r>
      <w:r w:rsidRPr="00345A09">
        <w:rPr>
          <w:rFonts w:ascii="Times New Roman" w:hAnsi="Times New Roman" w:cs="Times New Roman"/>
          <w:bCs/>
          <w:sz w:val="24"/>
          <w:szCs w:val="24"/>
        </w:rPr>
        <w:t>.1. Даний Договір складений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1</w:t>
      </w:r>
      <w:r w:rsidRPr="00345A09">
        <w:rPr>
          <w:rFonts w:ascii="Times New Roman" w:hAnsi="Times New Roman" w:cs="Times New Roman"/>
          <w:bCs/>
          <w:sz w:val="24"/>
          <w:szCs w:val="24"/>
          <w:lang w:val="ru-RU"/>
        </w:rPr>
        <w:t>2</w:t>
      </w:r>
      <w:r w:rsidRPr="00345A09">
        <w:rPr>
          <w:rFonts w:ascii="Times New Roman" w:hAnsi="Times New Roman" w:cs="Times New Roman"/>
          <w:bCs/>
          <w:sz w:val="24"/>
          <w:szCs w:val="24"/>
        </w:rPr>
        <w:t>.2. Після підписання Договору всі попередні переговори по ньому, угоди і протоколи про наміри з питань, що так чи інакше стосуються Договору, втрачають юридичну силу.</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1</w:t>
      </w:r>
      <w:r w:rsidRPr="00345A09">
        <w:rPr>
          <w:rFonts w:ascii="Times New Roman" w:hAnsi="Times New Roman" w:cs="Times New Roman"/>
          <w:bCs/>
          <w:sz w:val="24"/>
          <w:szCs w:val="24"/>
          <w:lang w:val="ru-RU"/>
        </w:rPr>
        <w:t>2</w:t>
      </w:r>
      <w:r w:rsidRPr="00345A09">
        <w:rPr>
          <w:rFonts w:ascii="Times New Roman" w:hAnsi="Times New Roman" w:cs="Times New Roman"/>
          <w:bCs/>
          <w:sz w:val="24"/>
          <w:szCs w:val="24"/>
        </w:rPr>
        <w:t xml:space="preserve">.3. Будь-які зміни умов Договору приймаються Сторонами за взаємною згодою та оформлюються додатковими угодами до Договору, що підписуються повноважними представниками Сторін. </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Виправлення у тексті даного Договору не допускаються, а у випадках їх внесення не мають юридичної сили.</w:t>
      </w:r>
    </w:p>
    <w:p w:rsidR="00345A09" w:rsidRPr="00345A09" w:rsidRDefault="00345A09" w:rsidP="00345A09">
      <w:pPr>
        <w:spacing w:after="0" w:line="240" w:lineRule="auto"/>
        <w:ind w:firstLine="567"/>
        <w:jc w:val="both"/>
        <w:rPr>
          <w:rFonts w:ascii="Times New Roman" w:hAnsi="Times New Roman" w:cs="Times New Roman"/>
          <w:bCs/>
          <w:sz w:val="24"/>
          <w:szCs w:val="24"/>
        </w:rPr>
      </w:pPr>
      <w:r w:rsidRPr="00345A09">
        <w:rPr>
          <w:rFonts w:ascii="Times New Roman" w:hAnsi="Times New Roman" w:cs="Times New Roman"/>
          <w:bCs/>
          <w:sz w:val="24"/>
          <w:szCs w:val="24"/>
        </w:rPr>
        <w:t>1</w:t>
      </w:r>
      <w:r w:rsidRPr="00345A09">
        <w:rPr>
          <w:rFonts w:ascii="Times New Roman" w:hAnsi="Times New Roman" w:cs="Times New Roman"/>
          <w:bCs/>
          <w:sz w:val="24"/>
          <w:szCs w:val="24"/>
          <w:lang w:val="ru-RU"/>
        </w:rPr>
        <w:t>2</w:t>
      </w:r>
      <w:r w:rsidRPr="00345A09">
        <w:rPr>
          <w:rFonts w:ascii="Times New Roman" w:hAnsi="Times New Roman" w:cs="Times New Roman"/>
          <w:bCs/>
          <w:sz w:val="24"/>
          <w:szCs w:val="24"/>
        </w:rPr>
        <w:t xml:space="preserve">.4. </w:t>
      </w:r>
      <w:r w:rsidRPr="00345A09">
        <w:rPr>
          <w:rFonts w:ascii="Times New Roman" w:hAnsi="Times New Roman" w:cs="Times New Roman"/>
          <w:sz w:val="24"/>
          <w:szCs w:val="24"/>
        </w:rPr>
        <w:t>Істотні умови даного Договору не можуть змінюватися після його підписання до виконання зобов’язань Сторонами у повному обсязі, крім випадків:</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 зменшення обсягів закупівлі Послуг, зокрема, з урахуванням фактичного обсягу видатків Замовника;</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 покращення якості Послуг за умови, що таке покращення не призведе до збільшення суми, визначеної у Договорі;</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цьому Договорі;</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 узгодженої зміни ціни в бік зменшення (без зміни кількості (обсягу) та якості Послуг);</w:t>
      </w:r>
    </w:p>
    <w:p w:rsidR="00345A09" w:rsidRPr="00345A09" w:rsidRDefault="00345A09" w:rsidP="00345A09">
      <w:pPr>
        <w:spacing w:after="0" w:line="240" w:lineRule="auto"/>
        <w:ind w:firstLine="567"/>
        <w:jc w:val="both"/>
        <w:rPr>
          <w:rFonts w:ascii="Times New Roman" w:hAnsi="Times New Roman" w:cs="Times New Roman"/>
          <w:sz w:val="24"/>
          <w:szCs w:val="24"/>
        </w:rPr>
      </w:pPr>
      <w:r w:rsidRPr="00345A09">
        <w:rPr>
          <w:rFonts w:ascii="Times New Roman" w:hAnsi="Times New Roman" w:cs="Times New Roman"/>
          <w:sz w:val="24"/>
          <w:szCs w:val="24"/>
        </w:rPr>
        <w:t>- зміни ціни у зв’язку із зміною ставок податків і зборів пропорційне до змін таких ставок.</w:t>
      </w:r>
    </w:p>
    <w:p w:rsidR="00345A09" w:rsidRPr="00345A09" w:rsidRDefault="00345A09" w:rsidP="00345A09">
      <w:pPr>
        <w:numPr>
          <w:ilvl w:val="0"/>
          <w:numId w:val="13"/>
        </w:numPr>
        <w:tabs>
          <w:tab w:val="num" w:pos="1134"/>
        </w:tabs>
        <w:spacing w:after="0" w:line="240" w:lineRule="auto"/>
        <w:ind w:left="0" w:firstLine="567"/>
        <w:jc w:val="both"/>
        <w:rPr>
          <w:rFonts w:ascii="Times New Roman" w:hAnsi="Times New Roman" w:cs="Times New Roman"/>
          <w:bCs/>
          <w:vanish/>
          <w:sz w:val="24"/>
          <w:szCs w:val="24"/>
        </w:rPr>
      </w:pPr>
    </w:p>
    <w:p w:rsidR="00345A09" w:rsidRPr="00345A09" w:rsidRDefault="00345A09" w:rsidP="00345A09">
      <w:pPr>
        <w:numPr>
          <w:ilvl w:val="0"/>
          <w:numId w:val="13"/>
        </w:numPr>
        <w:tabs>
          <w:tab w:val="num" w:pos="1134"/>
        </w:tabs>
        <w:spacing w:after="0" w:line="240" w:lineRule="auto"/>
        <w:ind w:left="0" w:firstLine="567"/>
        <w:jc w:val="both"/>
        <w:rPr>
          <w:rFonts w:ascii="Times New Roman" w:hAnsi="Times New Roman" w:cs="Times New Roman"/>
          <w:bCs/>
          <w:vanish/>
          <w:sz w:val="24"/>
          <w:szCs w:val="24"/>
        </w:rPr>
      </w:pPr>
    </w:p>
    <w:p w:rsidR="00345A09" w:rsidRPr="00345A09" w:rsidRDefault="00345A09" w:rsidP="00345A09">
      <w:pPr>
        <w:numPr>
          <w:ilvl w:val="1"/>
          <w:numId w:val="13"/>
        </w:numPr>
        <w:tabs>
          <w:tab w:val="num" w:pos="1134"/>
        </w:tabs>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rsidR="00345A09" w:rsidRPr="00345A09" w:rsidRDefault="00345A09" w:rsidP="00345A09">
      <w:pPr>
        <w:numPr>
          <w:ilvl w:val="1"/>
          <w:numId w:val="13"/>
        </w:numPr>
        <w:tabs>
          <w:tab w:val="num" w:pos="1134"/>
        </w:tabs>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rsidR="00345A09" w:rsidRPr="00345A09" w:rsidRDefault="00345A09" w:rsidP="00345A09">
      <w:pPr>
        <w:numPr>
          <w:ilvl w:val="1"/>
          <w:numId w:val="13"/>
        </w:numPr>
        <w:tabs>
          <w:tab w:val="num" w:pos="1134"/>
        </w:tabs>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 при цьому укладання додаткової угоди до Договору не є обов’язковим.</w:t>
      </w:r>
    </w:p>
    <w:p w:rsidR="00345A09" w:rsidRPr="00345A09" w:rsidRDefault="00345A09" w:rsidP="00345A09">
      <w:pPr>
        <w:numPr>
          <w:ilvl w:val="1"/>
          <w:numId w:val="13"/>
        </w:numPr>
        <w:tabs>
          <w:tab w:val="num" w:pos="1134"/>
        </w:tabs>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Визнання недійсним будь-якого з положень (умов) Договору не є підставою для недійсності інших положень (умов) Договору та/або Договору в цілому.</w:t>
      </w:r>
    </w:p>
    <w:p w:rsidR="00345A09" w:rsidRPr="00345A09" w:rsidRDefault="00345A09" w:rsidP="00345A09">
      <w:pPr>
        <w:numPr>
          <w:ilvl w:val="1"/>
          <w:numId w:val="13"/>
        </w:numPr>
        <w:tabs>
          <w:tab w:val="num" w:pos="1134"/>
        </w:tabs>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Листування, пов’язане з виконанням, зміною або припиненням Договору, здійснюється рекомендованими листами або за допомогою кур'єрського зв'язку за підписом уповноважених осіб Сторін (крім випадків, прямо передбачених цим Договором).</w:t>
      </w:r>
    </w:p>
    <w:p w:rsidR="00345A09" w:rsidRPr="00345A09" w:rsidRDefault="00345A09" w:rsidP="00345A09">
      <w:pPr>
        <w:numPr>
          <w:ilvl w:val="1"/>
          <w:numId w:val="13"/>
        </w:numPr>
        <w:tabs>
          <w:tab w:val="num" w:pos="1276"/>
        </w:tabs>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Нумерація та назва розділів, статей, пунктів, підпунктів не впливає на їх зміст та не є підставою для будь-яких заперечень щодо чинності та дійсності Договору.</w:t>
      </w:r>
    </w:p>
    <w:p w:rsidR="00345A09" w:rsidRPr="00345A09" w:rsidRDefault="00345A09" w:rsidP="00345A09">
      <w:pPr>
        <w:numPr>
          <w:ilvl w:val="0"/>
          <w:numId w:val="13"/>
        </w:numPr>
        <w:spacing w:after="0" w:line="240" w:lineRule="auto"/>
        <w:ind w:left="0" w:firstLine="567"/>
        <w:jc w:val="both"/>
        <w:rPr>
          <w:rFonts w:ascii="Times New Roman" w:hAnsi="Times New Roman" w:cs="Times New Roman"/>
          <w:b/>
          <w:bCs/>
          <w:sz w:val="24"/>
          <w:szCs w:val="24"/>
        </w:rPr>
      </w:pPr>
      <w:bookmarkStart w:id="3" w:name="n591"/>
      <w:bookmarkStart w:id="4" w:name="n592"/>
      <w:bookmarkStart w:id="5" w:name="n593"/>
      <w:bookmarkEnd w:id="3"/>
      <w:bookmarkEnd w:id="4"/>
      <w:bookmarkEnd w:id="5"/>
      <w:r w:rsidRPr="00345A09">
        <w:rPr>
          <w:rFonts w:ascii="Times New Roman" w:hAnsi="Times New Roman" w:cs="Times New Roman"/>
          <w:b/>
          <w:bCs/>
          <w:sz w:val="24"/>
          <w:szCs w:val="24"/>
        </w:rPr>
        <w:t>Додатки</w:t>
      </w:r>
    </w:p>
    <w:p w:rsidR="00345A09" w:rsidRPr="00345A09" w:rsidRDefault="00345A09" w:rsidP="00345A09">
      <w:pPr>
        <w:numPr>
          <w:ilvl w:val="0"/>
          <w:numId w:val="14"/>
        </w:numPr>
        <w:spacing w:after="0" w:line="240" w:lineRule="auto"/>
        <w:ind w:left="0" w:firstLine="567"/>
        <w:jc w:val="both"/>
        <w:rPr>
          <w:rFonts w:ascii="Times New Roman" w:hAnsi="Times New Roman" w:cs="Times New Roman"/>
          <w:bCs/>
          <w:vanish/>
          <w:sz w:val="24"/>
          <w:szCs w:val="24"/>
        </w:rPr>
      </w:pPr>
    </w:p>
    <w:p w:rsidR="00345A09" w:rsidRPr="00345A09" w:rsidRDefault="00345A09" w:rsidP="00345A09">
      <w:pPr>
        <w:numPr>
          <w:ilvl w:val="0"/>
          <w:numId w:val="14"/>
        </w:numPr>
        <w:spacing w:after="0" w:line="240" w:lineRule="auto"/>
        <w:ind w:left="0" w:firstLine="567"/>
        <w:jc w:val="both"/>
        <w:rPr>
          <w:rFonts w:ascii="Times New Roman" w:hAnsi="Times New Roman" w:cs="Times New Roman"/>
          <w:bCs/>
          <w:vanish/>
          <w:sz w:val="24"/>
          <w:szCs w:val="24"/>
        </w:rPr>
      </w:pPr>
    </w:p>
    <w:p w:rsidR="00345A09" w:rsidRPr="00345A09" w:rsidRDefault="00345A09" w:rsidP="00345A09">
      <w:pPr>
        <w:numPr>
          <w:ilvl w:val="1"/>
          <w:numId w:val="14"/>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Додатками до Договору, що є невід’ємною його частиною, є такі документи:</w:t>
      </w:r>
    </w:p>
    <w:p w:rsidR="00345A09" w:rsidRPr="00345A09" w:rsidRDefault="00345A09" w:rsidP="00345A09">
      <w:pPr>
        <w:numPr>
          <w:ilvl w:val="2"/>
          <w:numId w:val="14"/>
        </w:numPr>
        <w:tabs>
          <w:tab w:val="num" w:pos="709"/>
          <w:tab w:val="num" w:pos="964"/>
        </w:tabs>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Додаток 1. Технічна специфікація.</w:t>
      </w:r>
    </w:p>
    <w:p w:rsidR="00345A09" w:rsidRPr="00345A09" w:rsidRDefault="00345A09" w:rsidP="00791F5D">
      <w:pPr>
        <w:numPr>
          <w:ilvl w:val="0"/>
          <w:numId w:val="14"/>
        </w:numPr>
        <w:tabs>
          <w:tab w:val="num" w:pos="567"/>
          <w:tab w:val="num" w:pos="1418"/>
        </w:tabs>
        <w:spacing w:after="0" w:line="240" w:lineRule="auto"/>
        <w:ind w:left="0" w:firstLine="567"/>
        <w:jc w:val="both"/>
        <w:rPr>
          <w:rFonts w:ascii="Times New Roman" w:hAnsi="Times New Roman" w:cs="Times New Roman"/>
          <w:b/>
          <w:bCs/>
          <w:sz w:val="24"/>
          <w:szCs w:val="24"/>
        </w:rPr>
      </w:pPr>
      <w:r w:rsidRPr="00345A09">
        <w:rPr>
          <w:rFonts w:ascii="Times New Roman" w:hAnsi="Times New Roman" w:cs="Times New Roman"/>
          <w:b/>
          <w:bCs/>
          <w:sz w:val="24"/>
          <w:szCs w:val="24"/>
        </w:rPr>
        <w:t>Місцезнаходження, реквізити та підписи Сторін</w:t>
      </w:r>
    </w:p>
    <w:p w:rsidR="00345A09" w:rsidRPr="00345A09" w:rsidRDefault="00345A09" w:rsidP="00345A09">
      <w:pPr>
        <w:numPr>
          <w:ilvl w:val="1"/>
          <w:numId w:val="14"/>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bCs/>
          <w:sz w:val="24"/>
          <w:szCs w:val="24"/>
        </w:rPr>
        <w:t>Сторони зобов’язуються повідомляти одна одну у випадках зміни будь-яких відомостей, вказаних в цьому розділі Договору, а у разі неповідомлення несуть ризик настання пов’язаних із цим несприятливих наслідків.</w:t>
      </w:r>
    </w:p>
    <w:p w:rsidR="00345A09" w:rsidRPr="00345A09" w:rsidRDefault="00345A09" w:rsidP="00345A09">
      <w:pPr>
        <w:numPr>
          <w:ilvl w:val="1"/>
          <w:numId w:val="14"/>
        </w:numPr>
        <w:spacing w:after="0" w:line="240" w:lineRule="auto"/>
        <w:ind w:left="0" w:firstLine="567"/>
        <w:jc w:val="both"/>
        <w:rPr>
          <w:rFonts w:ascii="Times New Roman" w:hAnsi="Times New Roman" w:cs="Times New Roman"/>
          <w:sz w:val="24"/>
          <w:szCs w:val="24"/>
        </w:rPr>
      </w:pPr>
      <w:r w:rsidRPr="00345A09">
        <w:rPr>
          <w:rFonts w:ascii="Times New Roman" w:hAnsi="Times New Roman" w:cs="Times New Roman"/>
          <w:sz w:val="24"/>
          <w:szCs w:val="24"/>
        </w:rPr>
        <w:t xml:space="preserve">У випадку зміни  місцезнаходження однієї зі Сторін, банківських реквізитів, змін у реєстраційних, податкових документах, інших змін, які можуть спричинити труднощі виконання зобов’язань за Договором, Сторони зобов'язані негайно повідомити одна одну листом протягом 7-ми (семи) календарних днів з дня настання таких змін шляхом </w:t>
      </w:r>
      <w:r w:rsidRPr="00345A09">
        <w:rPr>
          <w:rFonts w:ascii="Times New Roman" w:hAnsi="Times New Roman" w:cs="Times New Roman"/>
          <w:sz w:val="24"/>
          <w:szCs w:val="24"/>
        </w:rPr>
        <w:lastRenderedPageBreak/>
        <w:t xml:space="preserve">направлення оригіналу листа про зміну відповідних реквізитів Сторони за підписом уповноважених підписантів, визначених даним Договором. </w:t>
      </w:r>
    </w:p>
    <w:p w:rsidR="00345A09" w:rsidRPr="00345A09" w:rsidRDefault="00345A09" w:rsidP="00345A09">
      <w:pPr>
        <w:numPr>
          <w:ilvl w:val="1"/>
          <w:numId w:val="14"/>
        </w:numPr>
        <w:spacing w:after="0" w:line="240" w:lineRule="auto"/>
        <w:ind w:left="0" w:firstLine="567"/>
        <w:jc w:val="both"/>
        <w:rPr>
          <w:rFonts w:ascii="Times New Roman" w:hAnsi="Times New Roman" w:cs="Times New Roman"/>
          <w:bCs/>
          <w:sz w:val="24"/>
          <w:szCs w:val="24"/>
        </w:rPr>
      </w:pPr>
      <w:r w:rsidRPr="00345A09">
        <w:rPr>
          <w:rFonts w:ascii="Times New Roman" w:hAnsi="Times New Roman" w:cs="Times New Roman"/>
          <w:sz w:val="24"/>
          <w:szCs w:val="24"/>
        </w:rPr>
        <w:t xml:space="preserve">Лист про зміну реквізитів Сторони, направлений у встановленому в розділі 14 цього Договору порядку, вважається належним повідомленням Сторони про зміну реквізитів, становить невід’ємну частину даного Договору, та не потребує внесення змін до Договору в окремому порядку. В іншому випадку Сторони використовують реквізити Сторін, визначені в тексті розділу 14 даного Договору. </w:t>
      </w:r>
    </w:p>
    <w:tbl>
      <w:tblPr>
        <w:tblW w:w="10346" w:type="dxa"/>
        <w:jc w:val="center"/>
        <w:tblLayout w:type="fixed"/>
        <w:tblCellMar>
          <w:left w:w="70" w:type="dxa"/>
          <w:right w:w="70" w:type="dxa"/>
        </w:tblCellMar>
        <w:tblLook w:val="00A0" w:firstRow="1" w:lastRow="0" w:firstColumn="1" w:lastColumn="0" w:noHBand="0" w:noVBand="0"/>
      </w:tblPr>
      <w:tblGrid>
        <w:gridCol w:w="4820"/>
        <w:gridCol w:w="5526"/>
      </w:tblGrid>
      <w:tr w:rsidR="00345A09" w:rsidRPr="00345A09" w:rsidTr="00466C16">
        <w:trPr>
          <w:trHeight w:val="80"/>
          <w:jc w:val="center"/>
        </w:trPr>
        <w:tc>
          <w:tcPr>
            <w:tcW w:w="4820" w:type="dxa"/>
          </w:tcPr>
          <w:p w:rsidR="00345A09" w:rsidRPr="00345A09" w:rsidRDefault="00345A09" w:rsidP="00345A09">
            <w:pPr>
              <w:spacing w:after="0" w:line="240" w:lineRule="auto"/>
              <w:ind w:firstLine="567"/>
              <w:jc w:val="both"/>
              <w:rPr>
                <w:rFonts w:ascii="Times New Roman" w:hAnsi="Times New Roman" w:cs="Times New Roman"/>
                <w:bCs/>
                <w:sz w:val="24"/>
                <w:szCs w:val="24"/>
              </w:rPr>
            </w:pPr>
          </w:p>
        </w:tc>
        <w:tc>
          <w:tcPr>
            <w:tcW w:w="5526" w:type="dxa"/>
          </w:tcPr>
          <w:p w:rsidR="00345A09" w:rsidRPr="00345A09" w:rsidRDefault="00345A09" w:rsidP="00345A09">
            <w:pPr>
              <w:spacing w:after="0" w:line="240" w:lineRule="auto"/>
              <w:ind w:firstLine="567"/>
              <w:jc w:val="both"/>
              <w:rPr>
                <w:rFonts w:ascii="Times New Roman" w:hAnsi="Times New Roman" w:cs="Times New Roman"/>
                <w:bCs/>
                <w:sz w:val="24"/>
                <w:szCs w:val="24"/>
              </w:rPr>
            </w:pPr>
          </w:p>
        </w:tc>
      </w:tr>
    </w:tbl>
    <w:p w:rsidR="00345A09" w:rsidRPr="00345A09" w:rsidRDefault="00345A09" w:rsidP="00345A09">
      <w:pPr>
        <w:spacing w:after="0" w:line="240" w:lineRule="auto"/>
        <w:jc w:val="both"/>
        <w:rPr>
          <w:rFonts w:ascii="Times New Roman" w:hAnsi="Times New Roman" w:cs="Times New Roman"/>
          <w:sz w:val="24"/>
          <w:szCs w:val="24"/>
        </w:rPr>
      </w:pPr>
    </w:p>
    <w:p w:rsidR="00345A09" w:rsidRPr="00345A09" w:rsidRDefault="00345A09" w:rsidP="00345A09">
      <w:pPr>
        <w:numPr>
          <w:ilvl w:val="0"/>
          <w:numId w:val="14"/>
        </w:numPr>
        <w:spacing w:after="0" w:line="240" w:lineRule="auto"/>
        <w:jc w:val="both"/>
        <w:rPr>
          <w:rFonts w:ascii="Times New Roman" w:hAnsi="Times New Roman" w:cs="Times New Roman"/>
          <w:b/>
          <w:sz w:val="24"/>
          <w:szCs w:val="24"/>
          <w:u w:val="single"/>
        </w:rPr>
      </w:pPr>
      <w:r w:rsidRPr="00345A09">
        <w:rPr>
          <w:rFonts w:ascii="Times New Roman" w:hAnsi="Times New Roman" w:cs="Times New Roman"/>
          <w:b/>
          <w:sz w:val="24"/>
          <w:szCs w:val="24"/>
          <w:u w:val="single"/>
        </w:rPr>
        <w:t>Юридичні адреси, банківські реквізити та підписи сторін:</w:t>
      </w:r>
    </w:p>
    <w:tbl>
      <w:tblPr>
        <w:tblW w:w="9928" w:type="dxa"/>
        <w:jc w:val="center"/>
        <w:tblLayout w:type="fixed"/>
        <w:tblLook w:val="0000" w:firstRow="0" w:lastRow="0" w:firstColumn="0" w:lastColumn="0" w:noHBand="0" w:noVBand="0"/>
      </w:tblPr>
      <w:tblGrid>
        <w:gridCol w:w="4791"/>
        <w:gridCol w:w="5137"/>
      </w:tblGrid>
      <w:tr w:rsidR="00345A09" w:rsidRPr="00345A09" w:rsidTr="00466C16">
        <w:trPr>
          <w:trHeight w:val="2411"/>
          <w:jc w:val="center"/>
        </w:trPr>
        <w:tc>
          <w:tcPr>
            <w:tcW w:w="4791" w:type="dxa"/>
          </w:tcPr>
          <w:p w:rsidR="00345A09" w:rsidRPr="00345A09" w:rsidRDefault="00345A09" w:rsidP="00345A09">
            <w:pPr>
              <w:spacing w:after="0" w:line="240" w:lineRule="auto"/>
              <w:jc w:val="both"/>
              <w:rPr>
                <w:rFonts w:ascii="Times New Roman" w:hAnsi="Times New Roman" w:cs="Times New Roman"/>
                <w:b/>
                <w:sz w:val="24"/>
                <w:szCs w:val="24"/>
                <w:lang w:val="ru-RU"/>
              </w:rPr>
            </w:pPr>
            <w:r w:rsidRPr="00345A09">
              <w:rPr>
                <w:rFonts w:ascii="Times New Roman" w:hAnsi="Times New Roman" w:cs="Times New Roman"/>
                <w:b/>
                <w:sz w:val="24"/>
                <w:szCs w:val="24"/>
              </w:rPr>
              <w:t>Виконавець</w:t>
            </w:r>
            <w:r w:rsidRPr="00345A09">
              <w:rPr>
                <w:rFonts w:ascii="Times New Roman" w:hAnsi="Times New Roman" w:cs="Times New Roman"/>
                <w:b/>
                <w:sz w:val="24"/>
                <w:szCs w:val="24"/>
                <w:lang w:val="ru-RU"/>
              </w:rPr>
              <w:t>:</w:t>
            </w:r>
          </w:p>
          <w:p w:rsidR="00345A09" w:rsidRPr="00345A09" w:rsidRDefault="00345A09" w:rsidP="00345A09">
            <w:pPr>
              <w:spacing w:after="0" w:line="240" w:lineRule="auto"/>
              <w:jc w:val="both"/>
              <w:rPr>
                <w:rFonts w:ascii="Times New Roman" w:hAnsi="Times New Roman" w:cs="Times New Roman"/>
                <w:sz w:val="24"/>
                <w:szCs w:val="24"/>
              </w:rPr>
            </w:pPr>
          </w:p>
        </w:tc>
        <w:tc>
          <w:tcPr>
            <w:tcW w:w="5137" w:type="dxa"/>
          </w:tcPr>
          <w:p w:rsidR="00345A09" w:rsidRPr="00345A09" w:rsidRDefault="00345A09" w:rsidP="00345A09">
            <w:pPr>
              <w:spacing w:after="0" w:line="240" w:lineRule="auto"/>
              <w:jc w:val="both"/>
              <w:rPr>
                <w:rFonts w:ascii="Times New Roman" w:hAnsi="Times New Roman" w:cs="Times New Roman"/>
                <w:b/>
                <w:sz w:val="24"/>
                <w:szCs w:val="24"/>
              </w:rPr>
            </w:pPr>
            <w:r w:rsidRPr="00345A09">
              <w:rPr>
                <w:rFonts w:ascii="Times New Roman" w:hAnsi="Times New Roman" w:cs="Times New Roman"/>
                <w:b/>
                <w:sz w:val="24"/>
                <w:szCs w:val="24"/>
              </w:rPr>
              <w:t>Замовник:</w:t>
            </w:r>
          </w:p>
          <w:p w:rsidR="00345A09" w:rsidRPr="00345A09" w:rsidRDefault="00345A09" w:rsidP="00345A09">
            <w:pPr>
              <w:spacing w:after="0" w:line="240" w:lineRule="auto"/>
              <w:jc w:val="both"/>
              <w:rPr>
                <w:rFonts w:ascii="Times New Roman" w:hAnsi="Times New Roman" w:cs="Times New Roman"/>
                <w:b/>
                <w:bCs/>
                <w:iCs/>
                <w:sz w:val="24"/>
                <w:szCs w:val="24"/>
              </w:rPr>
            </w:pPr>
            <w:r w:rsidRPr="00345A09">
              <w:rPr>
                <w:rFonts w:ascii="Times New Roman" w:hAnsi="Times New Roman" w:cs="Times New Roman"/>
                <w:b/>
                <w:sz w:val="24"/>
                <w:szCs w:val="24"/>
              </w:rPr>
              <w:t xml:space="preserve">  </w:t>
            </w:r>
            <w:r w:rsidRPr="00345A09">
              <w:rPr>
                <w:rFonts w:ascii="Times New Roman" w:hAnsi="Times New Roman" w:cs="Times New Roman"/>
                <w:b/>
                <w:bCs/>
                <w:iCs/>
                <w:sz w:val="24"/>
                <w:szCs w:val="24"/>
              </w:rPr>
              <w:t xml:space="preserve">АКЦІОНЕРНЕ ТОВАРИСТВО </w:t>
            </w:r>
          </w:p>
          <w:p w:rsidR="00345A09" w:rsidRPr="00345A09" w:rsidRDefault="00345A09" w:rsidP="00345A09">
            <w:pPr>
              <w:spacing w:after="0" w:line="240" w:lineRule="auto"/>
              <w:jc w:val="both"/>
              <w:rPr>
                <w:rFonts w:ascii="Times New Roman" w:hAnsi="Times New Roman" w:cs="Times New Roman"/>
                <w:b/>
                <w:bCs/>
                <w:iCs/>
                <w:sz w:val="24"/>
                <w:szCs w:val="24"/>
              </w:rPr>
            </w:pPr>
            <w:r w:rsidRPr="00345A09">
              <w:rPr>
                <w:rFonts w:ascii="Times New Roman" w:hAnsi="Times New Roman" w:cs="Times New Roman"/>
                <w:b/>
                <w:bCs/>
                <w:iCs/>
                <w:sz w:val="24"/>
                <w:szCs w:val="24"/>
              </w:rPr>
              <w:t>«УКРАЇНСЬКА ЗАЛІЗНИЦЯ»</w:t>
            </w:r>
          </w:p>
          <w:p w:rsidR="00345A09" w:rsidRPr="00345A09" w:rsidRDefault="00345A09" w:rsidP="00345A09">
            <w:pPr>
              <w:spacing w:after="0" w:line="240" w:lineRule="auto"/>
              <w:jc w:val="both"/>
              <w:rPr>
                <w:rFonts w:ascii="Times New Roman" w:hAnsi="Times New Roman" w:cs="Times New Roman"/>
                <w:b/>
                <w:bCs/>
                <w:iCs/>
                <w:sz w:val="24"/>
                <w:szCs w:val="24"/>
              </w:rPr>
            </w:pPr>
            <w:r w:rsidRPr="00345A09">
              <w:rPr>
                <w:rFonts w:ascii="Times New Roman" w:hAnsi="Times New Roman" w:cs="Times New Roman"/>
                <w:b/>
                <w:bCs/>
                <w:iCs/>
                <w:sz w:val="24"/>
                <w:szCs w:val="24"/>
              </w:rPr>
              <w:t>в особі Філії «Центр сервісного забезпечення» АТ «Укрзалізниця»</w:t>
            </w:r>
          </w:p>
          <w:p w:rsidR="00345A09" w:rsidRPr="00345A09" w:rsidRDefault="00345A09" w:rsidP="00345A09">
            <w:pPr>
              <w:spacing w:after="0" w:line="240" w:lineRule="auto"/>
              <w:jc w:val="both"/>
              <w:rPr>
                <w:rFonts w:ascii="Times New Roman" w:hAnsi="Times New Roman" w:cs="Times New Roman"/>
                <w:bCs/>
                <w:iCs/>
                <w:sz w:val="24"/>
                <w:szCs w:val="24"/>
              </w:rPr>
            </w:pPr>
          </w:p>
          <w:p w:rsidR="00345A09" w:rsidRPr="00345A09" w:rsidRDefault="00345A09" w:rsidP="00345A09">
            <w:pPr>
              <w:spacing w:after="0" w:line="240" w:lineRule="auto"/>
              <w:jc w:val="both"/>
              <w:rPr>
                <w:rFonts w:ascii="Times New Roman" w:hAnsi="Times New Roman" w:cs="Times New Roman"/>
                <w:bCs/>
                <w:iCs/>
                <w:sz w:val="24"/>
                <w:szCs w:val="24"/>
              </w:rPr>
            </w:pPr>
          </w:p>
          <w:p w:rsidR="00345A09" w:rsidRPr="00345A09" w:rsidRDefault="00345A09" w:rsidP="00345A09">
            <w:pPr>
              <w:spacing w:after="0" w:line="240" w:lineRule="auto"/>
              <w:jc w:val="both"/>
              <w:rPr>
                <w:rFonts w:ascii="Times New Roman" w:hAnsi="Times New Roman" w:cs="Times New Roman"/>
                <w:bCs/>
                <w:iCs/>
                <w:sz w:val="24"/>
                <w:szCs w:val="24"/>
              </w:rPr>
            </w:pPr>
          </w:p>
          <w:p w:rsidR="00345A09" w:rsidRP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345A09" w:rsidRDefault="00345A09" w:rsidP="00345A09">
            <w:pPr>
              <w:spacing w:after="0" w:line="240" w:lineRule="auto"/>
              <w:jc w:val="both"/>
              <w:rPr>
                <w:rFonts w:ascii="Times New Roman" w:hAnsi="Times New Roman" w:cs="Times New Roman"/>
                <w:bCs/>
                <w:iCs/>
                <w:sz w:val="24"/>
                <w:szCs w:val="24"/>
              </w:rPr>
            </w:pPr>
          </w:p>
          <w:p w:rsidR="00036A7B" w:rsidRDefault="00036A7B" w:rsidP="00345A09">
            <w:pPr>
              <w:spacing w:after="0" w:line="240" w:lineRule="auto"/>
              <w:jc w:val="both"/>
              <w:rPr>
                <w:rFonts w:ascii="Times New Roman" w:hAnsi="Times New Roman" w:cs="Times New Roman"/>
                <w:bCs/>
                <w:iCs/>
                <w:sz w:val="24"/>
                <w:szCs w:val="24"/>
              </w:rPr>
            </w:pPr>
          </w:p>
          <w:p w:rsidR="00036A7B" w:rsidRDefault="00036A7B" w:rsidP="00345A09">
            <w:pPr>
              <w:spacing w:after="0" w:line="240" w:lineRule="auto"/>
              <w:jc w:val="both"/>
              <w:rPr>
                <w:rFonts w:ascii="Times New Roman" w:hAnsi="Times New Roman" w:cs="Times New Roman"/>
                <w:bCs/>
                <w:iCs/>
                <w:sz w:val="24"/>
                <w:szCs w:val="24"/>
              </w:rPr>
            </w:pPr>
          </w:p>
          <w:p w:rsidR="00036A7B" w:rsidRDefault="00036A7B" w:rsidP="00345A09">
            <w:pPr>
              <w:spacing w:after="0" w:line="240" w:lineRule="auto"/>
              <w:jc w:val="both"/>
              <w:rPr>
                <w:rFonts w:ascii="Times New Roman" w:hAnsi="Times New Roman" w:cs="Times New Roman"/>
                <w:bCs/>
                <w:iCs/>
                <w:sz w:val="24"/>
                <w:szCs w:val="24"/>
              </w:rPr>
            </w:pPr>
          </w:p>
          <w:p w:rsidR="00036A7B" w:rsidRDefault="00036A7B" w:rsidP="00345A09">
            <w:pPr>
              <w:spacing w:after="0" w:line="240" w:lineRule="auto"/>
              <w:jc w:val="both"/>
              <w:rPr>
                <w:rFonts w:ascii="Times New Roman" w:hAnsi="Times New Roman" w:cs="Times New Roman"/>
                <w:sz w:val="24"/>
                <w:szCs w:val="24"/>
              </w:rPr>
            </w:pPr>
          </w:p>
          <w:p w:rsidR="003725FD" w:rsidRDefault="003725FD" w:rsidP="00345A09">
            <w:pPr>
              <w:spacing w:after="0" w:line="240" w:lineRule="auto"/>
              <w:jc w:val="both"/>
              <w:rPr>
                <w:rFonts w:ascii="Times New Roman" w:hAnsi="Times New Roman" w:cs="Times New Roman"/>
                <w:sz w:val="24"/>
                <w:szCs w:val="24"/>
              </w:rPr>
            </w:pPr>
          </w:p>
          <w:p w:rsidR="003725FD" w:rsidRDefault="003725FD" w:rsidP="00345A09">
            <w:pPr>
              <w:spacing w:after="0" w:line="240" w:lineRule="auto"/>
              <w:jc w:val="both"/>
              <w:rPr>
                <w:rFonts w:ascii="Times New Roman" w:hAnsi="Times New Roman" w:cs="Times New Roman"/>
                <w:sz w:val="24"/>
                <w:szCs w:val="24"/>
              </w:rPr>
            </w:pPr>
          </w:p>
          <w:p w:rsidR="003725FD" w:rsidRDefault="003725FD" w:rsidP="00345A09">
            <w:pPr>
              <w:spacing w:after="0" w:line="240" w:lineRule="auto"/>
              <w:jc w:val="both"/>
              <w:rPr>
                <w:rFonts w:ascii="Times New Roman" w:hAnsi="Times New Roman" w:cs="Times New Roman"/>
                <w:sz w:val="24"/>
                <w:szCs w:val="24"/>
              </w:rPr>
            </w:pPr>
          </w:p>
          <w:p w:rsidR="003725FD" w:rsidRDefault="003725FD" w:rsidP="00345A09">
            <w:pPr>
              <w:spacing w:after="0" w:line="240" w:lineRule="auto"/>
              <w:jc w:val="both"/>
              <w:rPr>
                <w:rFonts w:ascii="Times New Roman" w:hAnsi="Times New Roman" w:cs="Times New Roman"/>
                <w:sz w:val="24"/>
                <w:szCs w:val="24"/>
              </w:rPr>
            </w:pPr>
          </w:p>
          <w:p w:rsidR="003725FD" w:rsidRDefault="003725FD" w:rsidP="00345A09">
            <w:pPr>
              <w:spacing w:after="0" w:line="240" w:lineRule="auto"/>
              <w:jc w:val="both"/>
              <w:rPr>
                <w:rFonts w:ascii="Times New Roman" w:hAnsi="Times New Roman" w:cs="Times New Roman"/>
                <w:sz w:val="24"/>
                <w:szCs w:val="24"/>
              </w:rPr>
            </w:pPr>
          </w:p>
          <w:p w:rsidR="003725FD" w:rsidRDefault="003725FD" w:rsidP="00345A09">
            <w:pPr>
              <w:spacing w:after="0" w:line="240" w:lineRule="auto"/>
              <w:jc w:val="both"/>
              <w:rPr>
                <w:rFonts w:ascii="Times New Roman" w:hAnsi="Times New Roman" w:cs="Times New Roman"/>
                <w:sz w:val="24"/>
                <w:szCs w:val="24"/>
              </w:rPr>
            </w:pPr>
          </w:p>
          <w:p w:rsidR="003725FD" w:rsidRDefault="003725FD" w:rsidP="00345A09">
            <w:pPr>
              <w:spacing w:after="0" w:line="240" w:lineRule="auto"/>
              <w:jc w:val="both"/>
              <w:rPr>
                <w:rFonts w:ascii="Times New Roman" w:hAnsi="Times New Roman" w:cs="Times New Roman"/>
                <w:sz w:val="24"/>
                <w:szCs w:val="24"/>
              </w:rPr>
            </w:pPr>
          </w:p>
          <w:p w:rsidR="003725FD" w:rsidRDefault="003725FD" w:rsidP="00345A09">
            <w:pPr>
              <w:spacing w:after="0" w:line="240" w:lineRule="auto"/>
              <w:jc w:val="both"/>
              <w:rPr>
                <w:rFonts w:ascii="Times New Roman" w:hAnsi="Times New Roman" w:cs="Times New Roman"/>
                <w:sz w:val="24"/>
                <w:szCs w:val="24"/>
              </w:rPr>
            </w:pPr>
          </w:p>
          <w:p w:rsidR="00345A09" w:rsidRDefault="00345A09" w:rsidP="00345A09">
            <w:pPr>
              <w:spacing w:after="0" w:line="240" w:lineRule="auto"/>
              <w:jc w:val="both"/>
              <w:rPr>
                <w:rFonts w:ascii="Times New Roman" w:hAnsi="Times New Roman" w:cs="Times New Roman"/>
                <w:sz w:val="24"/>
                <w:szCs w:val="24"/>
              </w:rPr>
            </w:pPr>
          </w:p>
          <w:p w:rsidR="00AF5E85" w:rsidRPr="00345A09" w:rsidRDefault="00AF5E85" w:rsidP="00345A09">
            <w:pPr>
              <w:spacing w:after="0" w:line="240" w:lineRule="auto"/>
              <w:jc w:val="both"/>
              <w:rPr>
                <w:rFonts w:ascii="Times New Roman" w:hAnsi="Times New Roman" w:cs="Times New Roman"/>
                <w:sz w:val="24"/>
                <w:szCs w:val="24"/>
              </w:rPr>
            </w:pPr>
            <w:bookmarkStart w:id="6" w:name="_GoBack"/>
            <w:bookmarkEnd w:id="6"/>
          </w:p>
        </w:tc>
      </w:tr>
    </w:tbl>
    <w:p w:rsidR="00345A09" w:rsidRPr="00345A09" w:rsidRDefault="00345A09" w:rsidP="00345A09">
      <w:pPr>
        <w:spacing w:after="0" w:line="240" w:lineRule="auto"/>
        <w:jc w:val="right"/>
        <w:rPr>
          <w:rFonts w:ascii="Times New Roman" w:hAnsi="Times New Roman" w:cs="Times New Roman"/>
          <w:b/>
          <w:sz w:val="24"/>
          <w:szCs w:val="24"/>
        </w:rPr>
      </w:pPr>
      <w:r w:rsidRPr="00345A09">
        <w:rPr>
          <w:rFonts w:ascii="Times New Roman" w:hAnsi="Times New Roman" w:cs="Times New Roman"/>
          <w:b/>
          <w:sz w:val="24"/>
          <w:szCs w:val="24"/>
        </w:rPr>
        <w:lastRenderedPageBreak/>
        <w:t>Додаток 1</w:t>
      </w:r>
    </w:p>
    <w:p w:rsidR="00345A09" w:rsidRPr="00345A09" w:rsidRDefault="00345A09" w:rsidP="00345A09">
      <w:pPr>
        <w:spacing w:after="0" w:line="240" w:lineRule="auto"/>
        <w:jc w:val="right"/>
        <w:rPr>
          <w:rFonts w:ascii="Times New Roman" w:hAnsi="Times New Roman" w:cs="Times New Roman"/>
          <w:b/>
          <w:sz w:val="24"/>
          <w:szCs w:val="24"/>
          <w:lang w:val="ru-RU"/>
        </w:rPr>
      </w:pPr>
    </w:p>
    <w:p w:rsidR="00345A09" w:rsidRPr="00345A09" w:rsidRDefault="00345A09" w:rsidP="00345A09">
      <w:pPr>
        <w:spacing w:after="0" w:line="240" w:lineRule="auto"/>
        <w:jc w:val="right"/>
        <w:rPr>
          <w:rFonts w:ascii="Times New Roman" w:hAnsi="Times New Roman" w:cs="Times New Roman"/>
          <w:b/>
          <w:sz w:val="24"/>
          <w:szCs w:val="24"/>
          <w:lang w:val="ru-RU"/>
        </w:rPr>
      </w:pPr>
      <w:r w:rsidRPr="00345A09">
        <w:rPr>
          <w:rFonts w:ascii="Times New Roman" w:hAnsi="Times New Roman" w:cs="Times New Roman"/>
          <w:b/>
          <w:sz w:val="24"/>
          <w:szCs w:val="24"/>
        </w:rPr>
        <w:t>до Договору № Ф/ЦН-___/22 від «___»________2022</w:t>
      </w:r>
    </w:p>
    <w:p w:rsidR="00345A09" w:rsidRPr="00345A09" w:rsidRDefault="00345A09" w:rsidP="00345A09">
      <w:pPr>
        <w:spacing w:after="0" w:line="240" w:lineRule="auto"/>
        <w:jc w:val="both"/>
        <w:rPr>
          <w:rFonts w:ascii="Times New Roman" w:hAnsi="Times New Roman" w:cs="Times New Roman"/>
          <w:b/>
          <w:sz w:val="24"/>
          <w:szCs w:val="24"/>
        </w:rPr>
      </w:pPr>
    </w:p>
    <w:p w:rsidR="00345A09" w:rsidRDefault="00345A09" w:rsidP="00345A09">
      <w:pPr>
        <w:spacing w:after="0" w:line="240" w:lineRule="auto"/>
        <w:jc w:val="center"/>
        <w:rPr>
          <w:rFonts w:ascii="Times New Roman" w:hAnsi="Times New Roman" w:cs="Times New Roman"/>
          <w:b/>
          <w:sz w:val="24"/>
          <w:szCs w:val="24"/>
        </w:rPr>
      </w:pPr>
    </w:p>
    <w:p w:rsidR="00345A09" w:rsidRPr="00345A09" w:rsidRDefault="00345A09" w:rsidP="00345A09">
      <w:pPr>
        <w:spacing w:after="0" w:line="240" w:lineRule="auto"/>
        <w:jc w:val="center"/>
        <w:rPr>
          <w:rFonts w:ascii="Times New Roman" w:hAnsi="Times New Roman" w:cs="Times New Roman"/>
          <w:b/>
          <w:sz w:val="24"/>
          <w:szCs w:val="24"/>
          <w:lang w:val="ru-RU"/>
        </w:rPr>
      </w:pPr>
      <w:r w:rsidRPr="00345A09">
        <w:rPr>
          <w:rFonts w:ascii="Times New Roman" w:hAnsi="Times New Roman" w:cs="Times New Roman"/>
          <w:b/>
          <w:sz w:val="24"/>
          <w:szCs w:val="24"/>
        </w:rPr>
        <w:t>Технічна специфікація</w:t>
      </w:r>
    </w:p>
    <w:p w:rsidR="00345A09" w:rsidRPr="00345A09" w:rsidRDefault="00345A09" w:rsidP="00345A09">
      <w:pPr>
        <w:spacing w:after="0" w:line="240" w:lineRule="auto"/>
        <w:jc w:val="both"/>
        <w:rPr>
          <w:rFonts w:ascii="Times New Roman" w:hAnsi="Times New Roman" w:cs="Times New Roman"/>
          <w:sz w:val="24"/>
          <w:szCs w:val="24"/>
          <w:lang w:val="ru-RU"/>
        </w:rPr>
      </w:pPr>
    </w:p>
    <w:p w:rsidR="00345A09" w:rsidRPr="00345A09" w:rsidRDefault="00345A09" w:rsidP="00345A09">
      <w:pPr>
        <w:spacing w:after="0" w:line="240" w:lineRule="auto"/>
        <w:jc w:val="both"/>
        <w:rPr>
          <w:rFonts w:ascii="Times New Roman" w:hAnsi="Times New Roman" w:cs="Times New Roman"/>
          <w:sz w:val="24"/>
          <w:szCs w:val="24"/>
          <w:lang w:val="ru-RU"/>
        </w:rPr>
      </w:pPr>
    </w:p>
    <w:p w:rsidR="00345A09" w:rsidRPr="00345A09" w:rsidRDefault="00345A09" w:rsidP="00345A09">
      <w:pPr>
        <w:spacing w:after="0" w:line="240" w:lineRule="auto"/>
        <w:jc w:val="both"/>
        <w:rPr>
          <w:rFonts w:ascii="Times New Roman" w:hAnsi="Times New Roman" w:cs="Times New Roman"/>
          <w:sz w:val="24"/>
          <w:szCs w:val="24"/>
          <w:lang w:val="ru-RU"/>
        </w:rPr>
      </w:pPr>
    </w:p>
    <w:p w:rsidR="00345A09" w:rsidRPr="00345A09" w:rsidRDefault="00345A09" w:rsidP="00345A09">
      <w:pPr>
        <w:spacing w:after="0" w:line="240" w:lineRule="auto"/>
        <w:jc w:val="both"/>
        <w:rPr>
          <w:rFonts w:ascii="Times New Roman" w:hAnsi="Times New Roman" w:cs="Times New Roman"/>
          <w:sz w:val="24"/>
          <w:szCs w:val="24"/>
          <w:lang w:val="ru-RU"/>
        </w:rPr>
      </w:pPr>
    </w:p>
    <w:p w:rsidR="00345A09" w:rsidRPr="00345A09" w:rsidRDefault="00345A09" w:rsidP="00345A09">
      <w:pPr>
        <w:spacing w:after="0" w:line="240" w:lineRule="auto"/>
        <w:jc w:val="both"/>
        <w:rPr>
          <w:rFonts w:ascii="Times New Roman" w:hAnsi="Times New Roman" w:cs="Times New Roman"/>
          <w:sz w:val="24"/>
          <w:szCs w:val="24"/>
          <w:lang w:val="ru-RU"/>
        </w:rPr>
      </w:pPr>
    </w:p>
    <w:p w:rsidR="00345A09" w:rsidRPr="00345A09" w:rsidRDefault="00345A09" w:rsidP="00345A09">
      <w:pPr>
        <w:spacing w:after="0" w:line="240" w:lineRule="auto"/>
        <w:jc w:val="both"/>
        <w:rPr>
          <w:rFonts w:ascii="Times New Roman" w:hAnsi="Times New Roman" w:cs="Times New Roman"/>
          <w:sz w:val="24"/>
          <w:szCs w:val="24"/>
        </w:rPr>
      </w:pPr>
      <w:r w:rsidRPr="00345A09">
        <w:rPr>
          <w:rFonts w:ascii="Times New Roman" w:hAnsi="Times New Roman" w:cs="Times New Roman"/>
          <w:sz w:val="24"/>
          <w:szCs w:val="24"/>
        </w:rPr>
        <w:t>Загальна сума даного Договору складає</w:t>
      </w:r>
      <w:r w:rsidRPr="00345A09">
        <w:rPr>
          <w:rFonts w:ascii="Times New Roman" w:hAnsi="Times New Roman" w:cs="Times New Roman"/>
          <w:sz w:val="24"/>
          <w:szCs w:val="24"/>
          <w:lang w:val="ru-RU"/>
        </w:rPr>
        <w:t>:</w:t>
      </w:r>
      <w:r w:rsidRPr="00345A09">
        <w:rPr>
          <w:rFonts w:ascii="Times New Roman" w:hAnsi="Times New Roman" w:cs="Times New Roman"/>
          <w:sz w:val="24"/>
          <w:szCs w:val="24"/>
        </w:rPr>
        <w:t xml:space="preserve"> _________________________________________.</w:t>
      </w:r>
    </w:p>
    <w:p w:rsidR="00345A09" w:rsidRPr="00345A09" w:rsidRDefault="00345A09" w:rsidP="00345A09">
      <w:pPr>
        <w:spacing w:after="0" w:line="240" w:lineRule="auto"/>
        <w:jc w:val="both"/>
        <w:rPr>
          <w:rFonts w:ascii="Times New Roman" w:hAnsi="Times New Roman" w:cs="Times New Roman"/>
          <w:sz w:val="24"/>
          <w:szCs w:val="24"/>
        </w:rPr>
      </w:pPr>
    </w:p>
    <w:tbl>
      <w:tblPr>
        <w:tblW w:w="9928" w:type="dxa"/>
        <w:jc w:val="center"/>
        <w:tblLayout w:type="fixed"/>
        <w:tblLook w:val="0000" w:firstRow="0" w:lastRow="0" w:firstColumn="0" w:lastColumn="0" w:noHBand="0" w:noVBand="0"/>
      </w:tblPr>
      <w:tblGrid>
        <w:gridCol w:w="4791"/>
        <w:gridCol w:w="5137"/>
      </w:tblGrid>
      <w:tr w:rsidR="00345A09" w:rsidRPr="00345A09" w:rsidTr="00466C16">
        <w:trPr>
          <w:trHeight w:val="2411"/>
          <w:jc w:val="center"/>
        </w:trPr>
        <w:tc>
          <w:tcPr>
            <w:tcW w:w="4791" w:type="dxa"/>
          </w:tcPr>
          <w:p w:rsidR="00345A09" w:rsidRPr="00345A09" w:rsidRDefault="00345A09" w:rsidP="00345A09">
            <w:pPr>
              <w:spacing w:after="0" w:line="240" w:lineRule="auto"/>
              <w:jc w:val="both"/>
              <w:rPr>
                <w:rFonts w:ascii="Times New Roman" w:hAnsi="Times New Roman" w:cs="Times New Roman"/>
                <w:b/>
                <w:sz w:val="24"/>
                <w:szCs w:val="24"/>
                <w:lang w:val="ru-RU"/>
              </w:rPr>
            </w:pPr>
            <w:r w:rsidRPr="00345A09">
              <w:rPr>
                <w:rFonts w:ascii="Times New Roman" w:hAnsi="Times New Roman" w:cs="Times New Roman"/>
                <w:b/>
                <w:sz w:val="24"/>
                <w:szCs w:val="24"/>
              </w:rPr>
              <w:t>Виконавець</w:t>
            </w:r>
            <w:r w:rsidRPr="00345A09">
              <w:rPr>
                <w:rFonts w:ascii="Times New Roman" w:hAnsi="Times New Roman" w:cs="Times New Roman"/>
                <w:b/>
                <w:sz w:val="24"/>
                <w:szCs w:val="24"/>
                <w:lang w:val="ru-RU"/>
              </w:rPr>
              <w:t>:</w:t>
            </w:r>
          </w:p>
          <w:p w:rsidR="00345A09" w:rsidRPr="00345A09" w:rsidRDefault="00345A09" w:rsidP="00345A09">
            <w:pPr>
              <w:spacing w:after="0" w:line="240" w:lineRule="auto"/>
              <w:jc w:val="both"/>
              <w:rPr>
                <w:rFonts w:ascii="Times New Roman" w:hAnsi="Times New Roman" w:cs="Times New Roman"/>
                <w:i/>
                <w:sz w:val="24"/>
                <w:szCs w:val="24"/>
              </w:rPr>
            </w:pPr>
          </w:p>
          <w:p w:rsidR="00345A09" w:rsidRPr="00345A09" w:rsidRDefault="00345A09" w:rsidP="00345A09">
            <w:pPr>
              <w:spacing w:after="0" w:line="240" w:lineRule="auto"/>
              <w:jc w:val="both"/>
              <w:rPr>
                <w:rFonts w:ascii="Times New Roman" w:hAnsi="Times New Roman" w:cs="Times New Roman"/>
                <w:sz w:val="24"/>
                <w:szCs w:val="24"/>
              </w:rPr>
            </w:pPr>
          </w:p>
        </w:tc>
        <w:tc>
          <w:tcPr>
            <w:tcW w:w="5137" w:type="dxa"/>
          </w:tcPr>
          <w:p w:rsidR="00345A09" w:rsidRPr="00345A09" w:rsidRDefault="00345A09" w:rsidP="00345A09">
            <w:pPr>
              <w:spacing w:after="0" w:line="240" w:lineRule="auto"/>
              <w:jc w:val="both"/>
              <w:rPr>
                <w:rFonts w:ascii="Times New Roman" w:hAnsi="Times New Roman" w:cs="Times New Roman"/>
                <w:b/>
                <w:sz w:val="24"/>
                <w:szCs w:val="24"/>
              </w:rPr>
            </w:pPr>
            <w:r w:rsidRPr="00345A09">
              <w:rPr>
                <w:rFonts w:ascii="Times New Roman" w:hAnsi="Times New Roman" w:cs="Times New Roman"/>
                <w:b/>
                <w:sz w:val="24"/>
                <w:szCs w:val="24"/>
              </w:rPr>
              <w:t>Замовник:</w:t>
            </w:r>
          </w:p>
          <w:p w:rsidR="00345A09" w:rsidRPr="00345A09" w:rsidRDefault="00345A09" w:rsidP="00345A09">
            <w:pPr>
              <w:spacing w:after="0" w:line="240" w:lineRule="auto"/>
              <w:jc w:val="both"/>
              <w:rPr>
                <w:rFonts w:ascii="Times New Roman" w:hAnsi="Times New Roman" w:cs="Times New Roman"/>
                <w:b/>
                <w:bCs/>
                <w:iCs/>
                <w:sz w:val="24"/>
                <w:szCs w:val="24"/>
              </w:rPr>
            </w:pPr>
            <w:r w:rsidRPr="00345A09">
              <w:rPr>
                <w:rFonts w:ascii="Times New Roman" w:hAnsi="Times New Roman" w:cs="Times New Roman"/>
                <w:b/>
                <w:sz w:val="24"/>
                <w:szCs w:val="24"/>
              </w:rPr>
              <w:t xml:space="preserve">  </w:t>
            </w:r>
            <w:r w:rsidRPr="00345A09">
              <w:rPr>
                <w:rFonts w:ascii="Times New Roman" w:hAnsi="Times New Roman" w:cs="Times New Roman"/>
                <w:b/>
                <w:bCs/>
                <w:iCs/>
                <w:sz w:val="24"/>
                <w:szCs w:val="24"/>
              </w:rPr>
              <w:t xml:space="preserve">АКЦІОНЕРНЕ ТОВАРИСТВО </w:t>
            </w:r>
          </w:p>
          <w:p w:rsidR="00345A09" w:rsidRPr="00345A09" w:rsidRDefault="00345A09" w:rsidP="00345A09">
            <w:pPr>
              <w:spacing w:after="0" w:line="240" w:lineRule="auto"/>
              <w:jc w:val="both"/>
              <w:rPr>
                <w:rFonts w:ascii="Times New Roman" w:hAnsi="Times New Roman" w:cs="Times New Roman"/>
                <w:b/>
                <w:bCs/>
                <w:iCs/>
                <w:sz w:val="24"/>
                <w:szCs w:val="24"/>
              </w:rPr>
            </w:pPr>
            <w:r w:rsidRPr="00345A09">
              <w:rPr>
                <w:rFonts w:ascii="Times New Roman" w:hAnsi="Times New Roman" w:cs="Times New Roman"/>
                <w:b/>
                <w:bCs/>
                <w:iCs/>
                <w:sz w:val="24"/>
                <w:szCs w:val="24"/>
              </w:rPr>
              <w:t>«УКРАЇНСЬКА ЗАЛІЗНИЦЯ»</w:t>
            </w:r>
          </w:p>
          <w:p w:rsidR="00345A09" w:rsidRPr="00345A09" w:rsidRDefault="00345A09" w:rsidP="00345A09">
            <w:pPr>
              <w:spacing w:after="0" w:line="240" w:lineRule="auto"/>
              <w:jc w:val="both"/>
              <w:rPr>
                <w:rFonts w:ascii="Times New Roman" w:hAnsi="Times New Roman" w:cs="Times New Roman"/>
                <w:b/>
                <w:bCs/>
                <w:iCs/>
                <w:sz w:val="24"/>
                <w:szCs w:val="24"/>
              </w:rPr>
            </w:pPr>
            <w:r w:rsidRPr="00345A09">
              <w:rPr>
                <w:rFonts w:ascii="Times New Roman" w:hAnsi="Times New Roman" w:cs="Times New Roman"/>
                <w:b/>
                <w:bCs/>
                <w:iCs/>
                <w:sz w:val="24"/>
                <w:szCs w:val="24"/>
              </w:rPr>
              <w:t>в особі Філії «Центр сервісного забезпечення» АТ «Укрзалізниця»</w:t>
            </w:r>
          </w:p>
          <w:p w:rsidR="00345A09" w:rsidRPr="00345A09" w:rsidRDefault="00345A09" w:rsidP="00345A09">
            <w:pPr>
              <w:spacing w:after="0" w:line="240" w:lineRule="auto"/>
              <w:jc w:val="both"/>
              <w:rPr>
                <w:rFonts w:ascii="Times New Roman" w:hAnsi="Times New Roman" w:cs="Times New Roman"/>
                <w:sz w:val="24"/>
                <w:szCs w:val="24"/>
              </w:rPr>
            </w:pPr>
          </w:p>
        </w:tc>
      </w:tr>
    </w:tbl>
    <w:p w:rsidR="00345A09" w:rsidRPr="00345A09" w:rsidRDefault="00345A09" w:rsidP="00345A09">
      <w:pPr>
        <w:jc w:val="both"/>
        <w:rPr>
          <w:rFonts w:ascii="Times New Roman" w:hAnsi="Times New Roman" w:cs="Times New Roman"/>
          <w:sz w:val="24"/>
          <w:szCs w:val="24"/>
          <w:lang w:val="ru-RU"/>
        </w:rPr>
      </w:pPr>
    </w:p>
    <w:p w:rsidR="00345A09" w:rsidRPr="00345A09" w:rsidRDefault="00345A09" w:rsidP="00104EB0">
      <w:pPr>
        <w:jc w:val="both"/>
        <w:rPr>
          <w:rFonts w:ascii="Times New Roman" w:hAnsi="Times New Roman" w:cs="Times New Roman"/>
          <w:sz w:val="24"/>
          <w:szCs w:val="24"/>
          <w:lang w:val="ru-RU"/>
        </w:rPr>
      </w:pPr>
    </w:p>
    <w:sectPr w:rsidR="00345A09" w:rsidRPr="00345A09" w:rsidSect="0095302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52D"/>
    <w:multiLevelType w:val="multilevel"/>
    <w:tmpl w:val="2A2672E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E3088D"/>
    <w:multiLevelType w:val="multilevel"/>
    <w:tmpl w:val="8ADC7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6B6011"/>
    <w:multiLevelType w:val="multilevel"/>
    <w:tmpl w:val="839A2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1070CA"/>
    <w:multiLevelType w:val="multilevel"/>
    <w:tmpl w:val="7CA2D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653476"/>
    <w:multiLevelType w:val="multilevel"/>
    <w:tmpl w:val="8D5ED17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3877126"/>
    <w:multiLevelType w:val="hybridMultilevel"/>
    <w:tmpl w:val="D30E812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391A634F"/>
    <w:multiLevelType w:val="hybridMultilevel"/>
    <w:tmpl w:val="6BD2F3E2"/>
    <w:lvl w:ilvl="0" w:tplc="E632A458">
      <w:start w:val="1"/>
      <w:numFmt w:val="decimal"/>
      <w:lvlText w:val="%1."/>
      <w:lvlJc w:val="left"/>
      <w:pPr>
        <w:ind w:left="720" w:hanging="360"/>
      </w:pPr>
      <w:rPr>
        <w:rFonts w:hint="default"/>
        <w:lang w:val="uk-UA"/>
      </w:rPr>
    </w:lvl>
    <w:lvl w:ilvl="1" w:tplc="6B284756">
      <w:numFmt w:val="none"/>
      <w:lvlText w:val=""/>
      <w:lvlJc w:val="left"/>
      <w:pPr>
        <w:tabs>
          <w:tab w:val="num" w:pos="360"/>
        </w:tabs>
      </w:pPr>
    </w:lvl>
    <w:lvl w:ilvl="2" w:tplc="2ABCB8E8">
      <w:numFmt w:val="none"/>
      <w:lvlText w:val=""/>
      <w:lvlJc w:val="left"/>
      <w:pPr>
        <w:tabs>
          <w:tab w:val="num" w:pos="360"/>
        </w:tabs>
      </w:pPr>
    </w:lvl>
    <w:lvl w:ilvl="3" w:tplc="1A023904">
      <w:numFmt w:val="none"/>
      <w:lvlText w:val=""/>
      <w:lvlJc w:val="left"/>
      <w:pPr>
        <w:tabs>
          <w:tab w:val="num" w:pos="360"/>
        </w:tabs>
      </w:pPr>
    </w:lvl>
    <w:lvl w:ilvl="4" w:tplc="C9E4AE1C">
      <w:numFmt w:val="none"/>
      <w:lvlText w:val=""/>
      <w:lvlJc w:val="left"/>
      <w:pPr>
        <w:tabs>
          <w:tab w:val="num" w:pos="360"/>
        </w:tabs>
      </w:pPr>
    </w:lvl>
    <w:lvl w:ilvl="5" w:tplc="00864F26">
      <w:numFmt w:val="none"/>
      <w:lvlText w:val=""/>
      <w:lvlJc w:val="left"/>
      <w:pPr>
        <w:tabs>
          <w:tab w:val="num" w:pos="360"/>
        </w:tabs>
      </w:pPr>
    </w:lvl>
    <w:lvl w:ilvl="6" w:tplc="CC92A938">
      <w:numFmt w:val="none"/>
      <w:lvlText w:val=""/>
      <w:lvlJc w:val="left"/>
      <w:pPr>
        <w:tabs>
          <w:tab w:val="num" w:pos="360"/>
        </w:tabs>
      </w:pPr>
    </w:lvl>
    <w:lvl w:ilvl="7" w:tplc="4176D340">
      <w:numFmt w:val="none"/>
      <w:lvlText w:val=""/>
      <w:lvlJc w:val="left"/>
      <w:pPr>
        <w:tabs>
          <w:tab w:val="num" w:pos="360"/>
        </w:tabs>
      </w:pPr>
    </w:lvl>
    <w:lvl w:ilvl="8" w:tplc="B7640B5E">
      <w:numFmt w:val="none"/>
      <w:lvlText w:val=""/>
      <w:lvlJc w:val="left"/>
      <w:pPr>
        <w:tabs>
          <w:tab w:val="num" w:pos="360"/>
        </w:tabs>
      </w:pPr>
    </w:lvl>
  </w:abstractNum>
  <w:abstractNum w:abstractNumId="7" w15:restartNumberingAfterBreak="0">
    <w:nsid w:val="3E44711C"/>
    <w:multiLevelType w:val="multilevel"/>
    <w:tmpl w:val="24DA3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CE61CC"/>
    <w:multiLevelType w:val="hybridMultilevel"/>
    <w:tmpl w:val="BF20E6AC"/>
    <w:lvl w:ilvl="0" w:tplc="8AA2E6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132C1C"/>
    <w:multiLevelType w:val="multilevel"/>
    <w:tmpl w:val="F1109AA0"/>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FED7BFD"/>
    <w:multiLevelType w:val="hybridMultilevel"/>
    <w:tmpl w:val="04129796"/>
    <w:lvl w:ilvl="0" w:tplc="728AB58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55514F06"/>
    <w:multiLevelType w:val="hybridMultilevel"/>
    <w:tmpl w:val="9A008D1A"/>
    <w:lvl w:ilvl="0" w:tplc="8AA2E6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ED6F15"/>
    <w:multiLevelType w:val="multilevel"/>
    <w:tmpl w:val="BB2C08E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A24A1F"/>
    <w:multiLevelType w:val="multilevel"/>
    <w:tmpl w:val="9DF2C23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50C5B99"/>
    <w:multiLevelType w:val="multilevel"/>
    <w:tmpl w:val="8FCCE7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1C7F50"/>
    <w:multiLevelType w:val="multilevel"/>
    <w:tmpl w:val="98E62B78"/>
    <w:lvl w:ilvl="0">
      <w:start w:val="2"/>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7D5E4163"/>
    <w:multiLevelType w:val="multilevel"/>
    <w:tmpl w:val="BB2C08E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1"/>
  </w:num>
  <w:num w:numId="4">
    <w:abstractNumId w:val="6"/>
  </w:num>
  <w:num w:numId="5">
    <w:abstractNumId w:val="16"/>
  </w:num>
  <w:num w:numId="6">
    <w:abstractNumId w:val="10"/>
  </w:num>
  <w:num w:numId="7">
    <w:abstractNumId w:val="7"/>
  </w:num>
  <w:num w:numId="8">
    <w:abstractNumId w:val="3"/>
  </w:num>
  <w:num w:numId="9">
    <w:abstractNumId w:val="2"/>
  </w:num>
  <w:num w:numId="10">
    <w:abstractNumId w:val="1"/>
  </w:num>
  <w:num w:numId="11">
    <w:abstractNumId w:val="15"/>
  </w:num>
  <w:num w:numId="12">
    <w:abstractNumId w:val="14"/>
  </w:num>
  <w:num w:numId="13">
    <w:abstractNumId w:val="9"/>
  </w:num>
  <w:num w:numId="14">
    <w:abstractNumId w:val="0"/>
  </w:num>
  <w:num w:numId="15">
    <w:abstractNumId w:val="12"/>
  </w:num>
  <w:num w:numId="16">
    <w:abstractNumId w:val="18"/>
  </w:num>
  <w:num w:numId="17">
    <w:abstractNumId w:val="1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0F"/>
    <w:rsid w:val="0000318A"/>
    <w:rsid w:val="00034875"/>
    <w:rsid w:val="00036A7B"/>
    <w:rsid w:val="0004376C"/>
    <w:rsid w:val="00072516"/>
    <w:rsid w:val="000974A4"/>
    <w:rsid w:val="000C45C6"/>
    <w:rsid w:val="000D1E5A"/>
    <w:rsid w:val="000D2C1A"/>
    <w:rsid w:val="00102773"/>
    <w:rsid w:val="00104EB0"/>
    <w:rsid w:val="001138A0"/>
    <w:rsid w:val="001901A7"/>
    <w:rsid w:val="001F3A2C"/>
    <w:rsid w:val="0022440A"/>
    <w:rsid w:val="0024638C"/>
    <w:rsid w:val="002640B7"/>
    <w:rsid w:val="002A1005"/>
    <w:rsid w:val="00300944"/>
    <w:rsid w:val="00315F19"/>
    <w:rsid w:val="00345A09"/>
    <w:rsid w:val="00357219"/>
    <w:rsid w:val="003725FD"/>
    <w:rsid w:val="00374C68"/>
    <w:rsid w:val="003C4002"/>
    <w:rsid w:val="0041075C"/>
    <w:rsid w:val="00412276"/>
    <w:rsid w:val="0041498A"/>
    <w:rsid w:val="004362E3"/>
    <w:rsid w:val="004535A1"/>
    <w:rsid w:val="0046046B"/>
    <w:rsid w:val="00466C16"/>
    <w:rsid w:val="00490FB7"/>
    <w:rsid w:val="004E6FF5"/>
    <w:rsid w:val="00571C30"/>
    <w:rsid w:val="005B75D1"/>
    <w:rsid w:val="005C188F"/>
    <w:rsid w:val="005C2A9B"/>
    <w:rsid w:val="005E0248"/>
    <w:rsid w:val="005E5251"/>
    <w:rsid w:val="00601865"/>
    <w:rsid w:val="00651AC6"/>
    <w:rsid w:val="00663011"/>
    <w:rsid w:val="00697E88"/>
    <w:rsid w:val="006A2129"/>
    <w:rsid w:val="006B58B3"/>
    <w:rsid w:val="006E22FC"/>
    <w:rsid w:val="00742C3E"/>
    <w:rsid w:val="00785BBB"/>
    <w:rsid w:val="00787965"/>
    <w:rsid w:val="00791F5D"/>
    <w:rsid w:val="007A7B06"/>
    <w:rsid w:val="007B0A5D"/>
    <w:rsid w:val="00814BAF"/>
    <w:rsid w:val="008267BE"/>
    <w:rsid w:val="00855225"/>
    <w:rsid w:val="00880342"/>
    <w:rsid w:val="008C0998"/>
    <w:rsid w:val="008E4923"/>
    <w:rsid w:val="00904FD9"/>
    <w:rsid w:val="00923E8E"/>
    <w:rsid w:val="00953024"/>
    <w:rsid w:val="00982996"/>
    <w:rsid w:val="009D7381"/>
    <w:rsid w:val="00A32A34"/>
    <w:rsid w:val="00A703AB"/>
    <w:rsid w:val="00AE12D0"/>
    <w:rsid w:val="00AF147B"/>
    <w:rsid w:val="00AF5E85"/>
    <w:rsid w:val="00B30D8F"/>
    <w:rsid w:val="00B40058"/>
    <w:rsid w:val="00B53777"/>
    <w:rsid w:val="00B64E27"/>
    <w:rsid w:val="00BB5822"/>
    <w:rsid w:val="00C11DE2"/>
    <w:rsid w:val="00C73418"/>
    <w:rsid w:val="00C91EA2"/>
    <w:rsid w:val="00CF32BE"/>
    <w:rsid w:val="00D03189"/>
    <w:rsid w:val="00D2192A"/>
    <w:rsid w:val="00D44D20"/>
    <w:rsid w:val="00D44F18"/>
    <w:rsid w:val="00D4721A"/>
    <w:rsid w:val="00D8496C"/>
    <w:rsid w:val="00E019A5"/>
    <w:rsid w:val="00E11885"/>
    <w:rsid w:val="00E807FF"/>
    <w:rsid w:val="00E82DF5"/>
    <w:rsid w:val="00E90812"/>
    <w:rsid w:val="00ED1EE9"/>
    <w:rsid w:val="00ED7403"/>
    <w:rsid w:val="00F45D5C"/>
    <w:rsid w:val="00F47C61"/>
    <w:rsid w:val="00F51A0F"/>
    <w:rsid w:val="00FB0E3A"/>
    <w:rsid w:val="00FB36C2"/>
    <w:rsid w:val="00FD0A15"/>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29EBA-3D1B-49AD-96BF-1A626DB4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D8F"/>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D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04EB0"/>
    <w:pPr>
      <w:ind w:left="720"/>
      <w:contextualSpacing/>
    </w:pPr>
  </w:style>
  <w:style w:type="paragraph" w:customStyle="1" w:styleId="LO-normal">
    <w:name w:val="LO-normal"/>
    <w:qFormat/>
    <w:rsid w:val="00791F5D"/>
    <w:pPr>
      <w:spacing w:after="0" w:line="276" w:lineRule="auto"/>
    </w:pPr>
    <w:rPr>
      <w:rFonts w:ascii="Arial" w:eastAsia="Arial" w:hAnsi="Arial" w:cs="Arial"/>
      <w:color w:val="000000"/>
      <w:lang w:eastAsia="zh-CN"/>
    </w:rPr>
  </w:style>
  <w:style w:type="paragraph" w:styleId="a5">
    <w:name w:val="Balloon Text"/>
    <w:basedOn w:val="a"/>
    <w:link w:val="a6"/>
    <w:uiPriority w:val="99"/>
    <w:semiHidden/>
    <w:unhideWhenUsed/>
    <w:rsid w:val="002463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4638C"/>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7676</Words>
  <Characters>43754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Юрій Сергійович</dc:creator>
  <cp:keywords/>
  <dc:description/>
  <cp:lastModifiedBy>Бондаренко Ігор Миколайович</cp:lastModifiedBy>
  <cp:revision>3</cp:revision>
  <cp:lastPrinted>2022-08-09T07:19:00Z</cp:lastPrinted>
  <dcterms:created xsi:type="dcterms:W3CDTF">2022-08-09T07:42:00Z</dcterms:created>
  <dcterms:modified xsi:type="dcterms:W3CDTF">2022-08-09T11:31:00Z</dcterms:modified>
</cp:coreProperties>
</file>