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CFF" w:rsidRDefault="00323CFF" w:rsidP="00323CFF">
      <w:pPr>
        <w:pStyle w:val="a3"/>
        <w:jc w:val="center"/>
        <w:rPr>
          <w:rFonts w:ascii="Times New Roman" w:hAnsi="Times New Roman"/>
          <w:spacing w:val="40"/>
          <w:sz w:val="28"/>
          <w:szCs w:val="28"/>
          <w:lang w:val="uk-UA"/>
        </w:rPr>
      </w:pPr>
      <w:r>
        <w:rPr>
          <w:rFonts w:ascii="Times New Roman" w:hAnsi="Times New Roman"/>
          <w:spacing w:val="40"/>
          <w:sz w:val="28"/>
          <w:szCs w:val="28"/>
          <w:lang w:val="uk-UA"/>
        </w:rPr>
        <w:t xml:space="preserve">                                                             Додаток 3</w:t>
      </w:r>
    </w:p>
    <w:p w:rsidR="00323CFF" w:rsidRDefault="00323CFF" w:rsidP="00323CFF">
      <w:pPr>
        <w:pStyle w:val="a3"/>
        <w:jc w:val="center"/>
        <w:rPr>
          <w:rFonts w:ascii="Times New Roman" w:hAnsi="Times New Roman"/>
          <w:spacing w:val="40"/>
          <w:sz w:val="28"/>
          <w:szCs w:val="28"/>
          <w:lang w:val="uk-UA"/>
        </w:rPr>
      </w:pPr>
    </w:p>
    <w:p w:rsidR="00323CFF" w:rsidRPr="002269FE" w:rsidRDefault="00323CFF" w:rsidP="00323CFF">
      <w:pPr>
        <w:pStyle w:val="a3"/>
        <w:jc w:val="center"/>
        <w:rPr>
          <w:rFonts w:ascii="Times New Roman" w:hAnsi="Times New Roman"/>
          <w:spacing w:val="40"/>
          <w:sz w:val="28"/>
          <w:szCs w:val="28"/>
          <w:lang w:val="uk-UA"/>
        </w:rPr>
      </w:pPr>
      <w:r w:rsidRPr="002269FE">
        <w:rPr>
          <w:rFonts w:ascii="Times New Roman" w:hAnsi="Times New Roman"/>
          <w:spacing w:val="40"/>
          <w:sz w:val="28"/>
          <w:szCs w:val="28"/>
          <w:lang w:val="uk-UA"/>
        </w:rPr>
        <w:t>ТЕХНІЧНІ ВИМОГИ ДО  ПРЕДМЕТУ  ЗАКУПІВЛІ</w:t>
      </w:r>
    </w:p>
    <w:p w:rsidR="00323CFF" w:rsidRPr="002269FE" w:rsidRDefault="00323CFF" w:rsidP="00323CFF">
      <w:pPr>
        <w:pStyle w:val="a3"/>
        <w:jc w:val="center"/>
        <w:rPr>
          <w:rFonts w:ascii="Times New Roman" w:hAnsi="Times New Roman"/>
          <w:i/>
          <w:sz w:val="28"/>
          <w:szCs w:val="28"/>
          <w:lang w:val="uk-UA"/>
        </w:rPr>
      </w:pPr>
      <w:r w:rsidRPr="002269FE">
        <w:rPr>
          <w:rFonts w:ascii="Times New Roman" w:hAnsi="Times New Roman"/>
          <w:i/>
          <w:sz w:val="28"/>
          <w:szCs w:val="28"/>
          <w:lang w:val="uk-UA"/>
        </w:rPr>
        <w:t>(інформація про необхідні технічні, якісні та кількісні характеристики предмета закупівлі)</w:t>
      </w:r>
    </w:p>
    <w:p w:rsidR="00323CFF" w:rsidRPr="002269FE" w:rsidRDefault="00323CFF" w:rsidP="00323CFF">
      <w:pPr>
        <w:pStyle w:val="a3"/>
        <w:jc w:val="center"/>
        <w:rPr>
          <w:rFonts w:ascii="Times New Roman" w:hAnsi="Times New Roman"/>
          <w:sz w:val="28"/>
          <w:szCs w:val="28"/>
          <w:lang w:val="uk-UA"/>
        </w:rPr>
      </w:pPr>
    </w:p>
    <w:p w:rsidR="00323CFF" w:rsidRPr="002269FE" w:rsidRDefault="00323CFF" w:rsidP="00323CFF">
      <w:pPr>
        <w:pStyle w:val="a3"/>
        <w:rPr>
          <w:rFonts w:ascii="Times New Roman" w:eastAsia="Times New Roman" w:hAnsi="Times New Roman"/>
          <w:sz w:val="28"/>
          <w:szCs w:val="28"/>
          <w:lang w:val="uk-UA" w:eastAsia="ru-RU"/>
        </w:rPr>
      </w:pPr>
      <w:r w:rsidRPr="002269FE">
        <w:rPr>
          <w:rFonts w:ascii="Times New Roman" w:hAnsi="Times New Roman"/>
          <w:sz w:val="28"/>
          <w:szCs w:val="28"/>
          <w:lang w:val="uk-UA"/>
        </w:rPr>
        <w:t xml:space="preserve">Найменування товару: Код за ДК 021:2015 </w:t>
      </w:r>
      <w:r w:rsidRPr="002269FE">
        <w:rPr>
          <w:rFonts w:ascii="Times New Roman" w:eastAsia="Times New Roman" w:hAnsi="Times New Roman"/>
          <w:i/>
          <w:sz w:val="28"/>
          <w:szCs w:val="28"/>
          <w:lang w:val="uk-UA" w:eastAsia="ru-RU"/>
        </w:rPr>
        <w:t>-</w:t>
      </w:r>
      <w:r w:rsidRPr="002269FE">
        <w:rPr>
          <w:rFonts w:ascii="Times New Roman" w:eastAsia="Times New Roman" w:hAnsi="Times New Roman"/>
          <w:sz w:val="28"/>
          <w:szCs w:val="28"/>
          <w:lang w:val="uk-UA" w:eastAsia="ru-RU"/>
        </w:rPr>
        <w:t>15320000-7 Фруктові та овочеві соки</w:t>
      </w:r>
      <w:r w:rsidRPr="002269FE">
        <w:rPr>
          <w:rFonts w:ascii="Times New Roman" w:hAnsi="Times New Roman"/>
          <w:sz w:val="28"/>
          <w:szCs w:val="28"/>
          <w:lang w:val="uk-UA"/>
        </w:rPr>
        <w:t xml:space="preserve"> </w:t>
      </w:r>
    </w:p>
    <w:p w:rsidR="00323CFF" w:rsidRPr="002269FE" w:rsidRDefault="00323CFF" w:rsidP="00323CFF">
      <w:pPr>
        <w:spacing w:after="0" w:line="240" w:lineRule="auto"/>
        <w:rPr>
          <w:rFonts w:ascii="Times New Roman" w:eastAsia="Times New Roman" w:hAnsi="Times New Roman"/>
          <w:sz w:val="28"/>
          <w:szCs w:val="28"/>
          <w:lang w:eastAsia="ru-RU"/>
        </w:rPr>
      </w:pPr>
      <w:r w:rsidRPr="002269FE">
        <w:rPr>
          <w:rFonts w:ascii="Times New Roman" w:eastAsia="Times New Roman" w:hAnsi="Times New Roman"/>
          <w:sz w:val="28"/>
          <w:szCs w:val="28"/>
          <w:lang w:eastAsia="ru-RU"/>
        </w:rPr>
        <w:t xml:space="preserve">Код товару ,що найбільше відповідає назві номенклатурної позиції предмета закупівлі </w:t>
      </w:r>
    </w:p>
    <w:p w:rsidR="00323CFF" w:rsidRPr="002269FE" w:rsidRDefault="00323CFF" w:rsidP="00323CFF">
      <w:pPr>
        <w:spacing w:after="0" w:line="240" w:lineRule="auto"/>
        <w:rPr>
          <w:rFonts w:ascii="Times New Roman" w:eastAsia="Times New Roman" w:hAnsi="Times New Roman"/>
          <w:sz w:val="28"/>
          <w:szCs w:val="28"/>
          <w:lang w:eastAsia="ru-RU"/>
        </w:rPr>
      </w:pPr>
      <w:r w:rsidRPr="002269FE">
        <w:rPr>
          <w:rFonts w:ascii="Times New Roman" w:eastAsia="Times New Roman" w:hAnsi="Times New Roman"/>
          <w:sz w:val="28"/>
          <w:szCs w:val="28"/>
          <w:lang w:eastAsia="ru-RU"/>
        </w:rPr>
        <w:t>ДК 021:2015  15322100-2 -Томатний сік</w:t>
      </w:r>
    </w:p>
    <w:p w:rsidR="00323CFF" w:rsidRPr="002269FE" w:rsidRDefault="00323CFF" w:rsidP="00323CFF">
      <w:pPr>
        <w:spacing w:after="0" w:line="240" w:lineRule="auto"/>
        <w:rPr>
          <w:rFonts w:ascii="Times New Roman" w:eastAsia="Times New Roman" w:hAnsi="Times New Roman"/>
          <w:sz w:val="28"/>
          <w:szCs w:val="28"/>
          <w:lang w:eastAsia="ru-RU"/>
        </w:rPr>
      </w:pPr>
      <w:r w:rsidRPr="002269FE">
        <w:rPr>
          <w:rFonts w:ascii="Times New Roman" w:eastAsia="Times New Roman" w:hAnsi="Times New Roman"/>
          <w:sz w:val="28"/>
          <w:szCs w:val="28"/>
          <w:lang w:eastAsia="ru-RU"/>
        </w:rPr>
        <w:t>ДК 021:2015  15321000-4- Фруктові соки</w:t>
      </w:r>
    </w:p>
    <w:p w:rsidR="00323CFF" w:rsidRPr="002269FE" w:rsidRDefault="00323CFF" w:rsidP="00323CFF">
      <w:pPr>
        <w:pStyle w:val="a3"/>
        <w:rPr>
          <w:rFonts w:ascii="Times New Roman" w:eastAsia="Lucida Sans Unicode" w:hAnsi="Times New Roman"/>
          <w:kern w:val="2"/>
          <w:sz w:val="28"/>
          <w:szCs w:val="28"/>
          <w:u w:val="single"/>
          <w:lang w:val="uk-UA" w:eastAsia="hi-IN" w:bidi="hi-IN"/>
        </w:rPr>
      </w:pPr>
    </w:p>
    <w:p w:rsidR="00323CFF" w:rsidRPr="002269FE" w:rsidRDefault="00323CFF" w:rsidP="00323CFF">
      <w:pPr>
        <w:pStyle w:val="a3"/>
        <w:rPr>
          <w:rFonts w:ascii="Times New Roman" w:hAnsi="Times New Roman"/>
          <w:sz w:val="28"/>
          <w:szCs w:val="28"/>
          <w:lang w:val="uk-UA"/>
        </w:rPr>
      </w:pPr>
      <w:r w:rsidRPr="002269FE">
        <w:rPr>
          <w:rFonts w:ascii="Times New Roman" w:hAnsi="Times New Roman"/>
          <w:sz w:val="28"/>
          <w:szCs w:val="28"/>
          <w:lang w:val="uk-UA"/>
        </w:rPr>
        <w:t>1.Кількість: 3 найменування</w:t>
      </w:r>
    </w:p>
    <w:p w:rsidR="00323CFF" w:rsidRPr="002269FE" w:rsidRDefault="00323CFF" w:rsidP="00323CFF">
      <w:pPr>
        <w:pStyle w:val="a3"/>
        <w:rPr>
          <w:rFonts w:ascii="Times New Roman" w:hAnsi="Times New Roman"/>
          <w:sz w:val="28"/>
          <w:szCs w:val="28"/>
          <w:lang w:val="uk-UA"/>
        </w:rPr>
      </w:pPr>
    </w:p>
    <w:tbl>
      <w:tblPr>
        <w:tblW w:w="9930" w:type="dxa"/>
        <w:tblInd w:w="108" w:type="dxa"/>
        <w:tblLayout w:type="fixed"/>
        <w:tblLook w:val="04A0" w:firstRow="1" w:lastRow="0" w:firstColumn="1" w:lastColumn="0" w:noHBand="0" w:noVBand="1"/>
      </w:tblPr>
      <w:tblGrid>
        <w:gridCol w:w="710"/>
        <w:gridCol w:w="6114"/>
        <w:gridCol w:w="1270"/>
        <w:gridCol w:w="1836"/>
      </w:tblGrid>
      <w:tr w:rsidR="00323CFF" w:rsidRPr="002269FE" w:rsidTr="00CA329E">
        <w:trPr>
          <w:trHeight w:val="474"/>
        </w:trPr>
        <w:tc>
          <w:tcPr>
            <w:tcW w:w="710" w:type="dxa"/>
            <w:tcBorders>
              <w:top w:val="single" w:sz="4" w:space="0" w:color="000000"/>
              <w:left w:val="single" w:sz="4" w:space="0" w:color="000000"/>
              <w:bottom w:val="single" w:sz="4" w:space="0" w:color="000000"/>
              <w:right w:val="nil"/>
            </w:tcBorders>
            <w:vAlign w:val="center"/>
          </w:tcPr>
          <w:p w:rsidR="00323CFF" w:rsidRPr="002269FE" w:rsidRDefault="00323CFF" w:rsidP="00CA329E">
            <w:pPr>
              <w:pStyle w:val="a3"/>
              <w:spacing w:line="276" w:lineRule="auto"/>
              <w:rPr>
                <w:rFonts w:ascii="Times New Roman" w:eastAsia="Lucida Sans Unicode" w:hAnsi="Times New Roman"/>
                <w:i/>
                <w:kern w:val="2"/>
                <w:sz w:val="28"/>
                <w:szCs w:val="28"/>
                <w:lang w:val="uk-UA" w:eastAsia="hi-IN" w:bidi="hi-IN"/>
              </w:rPr>
            </w:pPr>
          </w:p>
          <w:p w:rsidR="00323CFF" w:rsidRPr="002269FE" w:rsidRDefault="00323CFF" w:rsidP="00CA329E">
            <w:pPr>
              <w:pStyle w:val="a3"/>
              <w:spacing w:line="276" w:lineRule="auto"/>
              <w:rPr>
                <w:rFonts w:ascii="Times New Roman" w:eastAsia="Lucida Sans Unicode" w:hAnsi="Times New Roman"/>
                <w:i/>
                <w:color w:val="000000"/>
                <w:kern w:val="2"/>
                <w:sz w:val="28"/>
                <w:szCs w:val="28"/>
                <w:lang w:val="uk-UA" w:eastAsia="hi-IN" w:bidi="hi-IN"/>
              </w:rPr>
            </w:pPr>
            <w:r w:rsidRPr="002269FE">
              <w:rPr>
                <w:rFonts w:ascii="Times New Roman" w:hAnsi="Times New Roman"/>
                <w:i/>
                <w:color w:val="000000"/>
                <w:sz w:val="28"/>
                <w:szCs w:val="28"/>
                <w:lang w:val="uk-UA"/>
              </w:rPr>
              <w:t>№</w:t>
            </w:r>
          </w:p>
        </w:tc>
        <w:tc>
          <w:tcPr>
            <w:tcW w:w="6114" w:type="dxa"/>
            <w:tcBorders>
              <w:top w:val="single" w:sz="4" w:space="0" w:color="000000"/>
              <w:left w:val="single" w:sz="4" w:space="0" w:color="000000"/>
              <w:bottom w:val="single" w:sz="4" w:space="0" w:color="000000"/>
              <w:right w:val="nil"/>
            </w:tcBorders>
            <w:vAlign w:val="center"/>
          </w:tcPr>
          <w:p w:rsidR="00323CFF" w:rsidRPr="002269FE" w:rsidRDefault="00323CFF" w:rsidP="00CA329E">
            <w:pPr>
              <w:pStyle w:val="a3"/>
              <w:spacing w:line="276" w:lineRule="auto"/>
              <w:rPr>
                <w:rFonts w:ascii="Times New Roman" w:eastAsia="Lucida Sans Unicode" w:hAnsi="Times New Roman"/>
                <w:i/>
                <w:kern w:val="2"/>
                <w:sz w:val="28"/>
                <w:szCs w:val="28"/>
                <w:lang w:val="uk-UA" w:eastAsia="hi-IN" w:bidi="hi-IN"/>
              </w:rPr>
            </w:pPr>
          </w:p>
          <w:p w:rsidR="00323CFF" w:rsidRPr="002269FE" w:rsidRDefault="00323CFF" w:rsidP="00CA329E">
            <w:pPr>
              <w:pStyle w:val="a3"/>
              <w:spacing w:line="276" w:lineRule="auto"/>
              <w:rPr>
                <w:rFonts w:ascii="Times New Roman" w:hAnsi="Times New Roman"/>
                <w:i/>
                <w:sz w:val="28"/>
                <w:szCs w:val="28"/>
                <w:lang w:val="uk-UA"/>
              </w:rPr>
            </w:pPr>
            <w:r w:rsidRPr="002269FE">
              <w:rPr>
                <w:rFonts w:ascii="Times New Roman" w:hAnsi="Times New Roman"/>
                <w:i/>
                <w:sz w:val="28"/>
                <w:szCs w:val="28"/>
                <w:lang w:val="uk-UA"/>
              </w:rPr>
              <w:t>Найменування предмету закупівлі</w:t>
            </w:r>
          </w:p>
          <w:p w:rsidR="00323CFF" w:rsidRPr="002269FE" w:rsidRDefault="00323CFF" w:rsidP="00CA329E">
            <w:pPr>
              <w:pStyle w:val="a3"/>
              <w:spacing w:line="276" w:lineRule="auto"/>
              <w:rPr>
                <w:rFonts w:ascii="Times New Roman" w:eastAsia="Lucida Sans Unicode" w:hAnsi="Times New Roman"/>
                <w:i/>
                <w:kern w:val="2"/>
                <w:sz w:val="28"/>
                <w:szCs w:val="28"/>
                <w:lang w:val="uk-UA" w:eastAsia="hi-IN" w:bidi="hi-IN"/>
              </w:rPr>
            </w:pPr>
          </w:p>
        </w:tc>
        <w:tc>
          <w:tcPr>
            <w:tcW w:w="1270" w:type="dxa"/>
            <w:tcBorders>
              <w:top w:val="single" w:sz="4" w:space="0" w:color="000000"/>
              <w:left w:val="single" w:sz="4" w:space="0" w:color="000000"/>
              <w:bottom w:val="single" w:sz="4" w:space="0" w:color="000000"/>
              <w:right w:val="nil"/>
            </w:tcBorders>
            <w:vAlign w:val="center"/>
            <w:hideMark/>
          </w:tcPr>
          <w:p w:rsidR="00323CFF" w:rsidRPr="002269FE" w:rsidRDefault="00323CFF" w:rsidP="00CA329E">
            <w:pPr>
              <w:pStyle w:val="a3"/>
              <w:spacing w:line="276" w:lineRule="auto"/>
              <w:rPr>
                <w:rFonts w:ascii="Times New Roman" w:eastAsia="Lucida Sans Unicode" w:hAnsi="Times New Roman"/>
                <w:i/>
                <w:kern w:val="2"/>
                <w:sz w:val="28"/>
                <w:szCs w:val="28"/>
                <w:lang w:val="uk-UA" w:eastAsia="hi-IN" w:bidi="hi-IN"/>
              </w:rPr>
            </w:pPr>
            <w:r w:rsidRPr="002269FE">
              <w:rPr>
                <w:rFonts w:ascii="Times New Roman" w:hAnsi="Times New Roman"/>
                <w:i/>
                <w:sz w:val="28"/>
                <w:szCs w:val="28"/>
                <w:lang w:val="uk-UA"/>
              </w:rPr>
              <w:t>Одиниця</w:t>
            </w:r>
          </w:p>
          <w:p w:rsidR="00323CFF" w:rsidRPr="002269FE" w:rsidRDefault="00323CFF" w:rsidP="00CA329E">
            <w:pPr>
              <w:pStyle w:val="a3"/>
              <w:spacing w:line="276" w:lineRule="auto"/>
              <w:rPr>
                <w:rFonts w:ascii="Times New Roman" w:eastAsia="Lucida Sans Unicode" w:hAnsi="Times New Roman"/>
                <w:i/>
                <w:kern w:val="2"/>
                <w:sz w:val="28"/>
                <w:szCs w:val="28"/>
                <w:lang w:val="uk-UA" w:eastAsia="hi-IN" w:bidi="hi-IN"/>
              </w:rPr>
            </w:pPr>
            <w:r w:rsidRPr="002269FE">
              <w:rPr>
                <w:rFonts w:ascii="Times New Roman" w:hAnsi="Times New Roman"/>
                <w:i/>
                <w:sz w:val="28"/>
                <w:szCs w:val="28"/>
                <w:lang w:val="uk-UA"/>
              </w:rPr>
              <w:t>виміру</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323CFF" w:rsidRPr="002269FE" w:rsidRDefault="00323CFF" w:rsidP="00CA329E">
            <w:pPr>
              <w:pStyle w:val="a3"/>
              <w:spacing w:line="276" w:lineRule="auto"/>
              <w:rPr>
                <w:rFonts w:ascii="Times New Roman" w:eastAsia="Lucida Sans Unicode" w:hAnsi="Times New Roman"/>
                <w:i/>
                <w:kern w:val="2"/>
                <w:sz w:val="28"/>
                <w:szCs w:val="28"/>
                <w:lang w:val="uk-UA" w:eastAsia="hi-IN" w:bidi="hi-IN"/>
              </w:rPr>
            </w:pPr>
            <w:r w:rsidRPr="002269FE">
              <w:rPr>
                <w:rFonts w:ascii="Times New Roman" w:hAnsi="Times New Roman"/>
                <w:i/>
                <w:sz w:val="28"/>
                <w:szCs w:val="28"/>
                <w:lang w:val="uk-UA"/>
              </w:rPr>
              <w:t>Кількість</w:t>
            </w:r>
          </w:p>
        </w:tc>
      </w:tr>
      <w:tr w:rsidR="00323CFF" w:rsidRPr="002269FE" w:rsidTr="00CA329E">
        <w:trPr>
          <w:trHeight w:val="339"/>
        </w:trPr>
        <w:tc>
          <w:tcPr>
            <w:tcW w:w="710" w:type="dxa"/>
            <w:tcBorders>
              <w:top w:val="single" w:sz="4" w:space="0" w:color="000000"/>
              <w:left w:val="single" w:sz="4" w:space="0" w:color="000000"/>
              <w:bottom w:val="single" w:sz="4" w:space="0" w:color="000000"/>
              <w:right w:val="nil"/>
            </w:tcBorders>
            <w:vAlign w:val="bottom"/>
            <w:hideMark/>
          </w:tcPr>
          <w:p w:rsidR="00323CFF" w:rsidRPr="002269FE" w:rsidRDefault="00323CFF" w:rsidP="00CA329E">
            <w:pPr>
              <w:pStyle w:val="a3"/>
              <w:spacing w:line="276" w:lineRule="auto"/>
              <w:rPr>
                <w:rFonts w:ascii="Times New Roman" w:eastAsia="Lucida Sans Unicode" w:hAnsi="Times New Roman"/>
                <w:kern w:val="2"/>
                <w:sz w:val="28"/>
                <w:szCs w:val="28"/>
                <w:lang w:val="uk-UA" w:eastAsia="hi-IN" w:bidi="hi-IN"/>
              </w:rPr>
            </w:pPr>
            <w:r w:rsidRPr="002269FE">
              <w:rPr>
                <w:rFonts w:ascii="Times New Roman" w:eastAsia="Lucida Sans Unicode" w:hAnsi="Times New Roman"/>
                <w:kern w:val="2"/>
                <w:sz w:val="28"/>
                <w:szCs w:val="28"/>
                <w:lang w:val="uk-UA" w:eastAsia="hi-IN" w:bidi="hi-IN"/>
              </w:rPr>
              <w:t>1</w:t>
            </w:r>
          </w:p>
        </w:tc>
        <w:tc>
          <w:tcPr>
            <w:tcW w:w="6114" w:type="dxa"/>
            <w:tcBorders>
              <w:top w:val="single" w:sz="4" w:space="0" w:color="000000"/>
              <w:left w:val="single" w:sz="4" w:space="0" w:color="000000"/>
              <w:bottom w:val="single" w:sz="4" w:space="0" w:color="000000"/>
              <w:right w:val="nil"/>
            </w:tcBorders>
            <w:vAlign w:val="bottom"/>
            <w:hideMark/>
          </w:tcPr>
          <w:p w:rsidR="00323CFF" w:rsidRPr="002269FE" w:rsidRDefault="00323CFF" w:rsidP="00CA329E">
            <w:pPr>
              <w:pStyle w:val="a3"/>
              <w:spacing w:line="276" w:lineRule="auto"/>
              <w:rPr>
                <w:rFonts w:ascii="Times New Roman" w:eastAsia="Lucida Sans Unicode" w:hAnsi="Times New Roman"/>
                <w:kern w:val="2"/>
                <w:sz w:val="28"/>
                <w:szCs w:val="28"/>
                <w:lang w:val="uk-UA" w:eastAsia="hi-IN" w:bidi="hi-IN"/>
              </w:rPr>
            </w:pPr>
            <w:r w:rsidRPr="002269FE">
              <w:rPr>
                <w:rFonts w:ascii="Times New Roman" w:eastAsia="Lucida Sans Unicode" w:hAnsi="Times New Roman"/>
                <w:kern w:val="2"/>
                <w:sz w:val="28"/>
                <w:szCs w:val="28"/>
                <w:lang w:val="uk-UA" w:eastAsia="hi-IN" w:bidi="hi-IN"/>
              </w:rPr>
              <w:t>Соки фруктові в асортименті(3000г)</w:t>
            </w:r>
          </w:p>
        </w:tc>
        <w:tc>
          <w:tcPr>
            <w:tcW w:w="1270" w:type="dxa"/>
            <w:tcBorders>
              <w:top w:val="single" w:sz="4" w:space="0" w:color="000000"/>
              <w:left w:val="single" w:sz="4" w:space="0" w:color="000000"/>
              <w:bottom w:val="single" w:sz="4" w:space="0" w:color="000000"/>
              <w:right w:val="nil"/>
            </w:tcBorders>
            <w:vAlign w:val="center"/>
            <w:hideMark/>
          </w:tcPr>
          <w:p w:rsidR="00323CFF" w:rsidRPr="002269FE" w:rsidRDefault="00323CFF" w:rsidP="00CA329E">
            <w:pPr>
              <w:pStyle w:val="a3"/>
              <w:spacing w:line="276" w:lineRule="auto"/>
              <w:rPr>
                <w:rFonts w:ascii="Times New Roman" w:eastAsia="Lucida Sans Unicode" w:hAnsi="Times New Roman"/>
                <w:kern w:val="2"/>
                <w:sz w:val="28"/>
                <w:szCs w:val="28"/>
                <w:lang w:val="uk-UA" w:eastAsia="hi-IN" w:bidi="hi-IN"/>
              </w:rPr>
            </w:pPr>
            <w:proofErr w:type="spellStart"/>
            <w:r w:rsidRPr="002269FE">
              <w:rPr>
                <w:rFonts w:ascii="Times New Roman" w:hAnsi="Times New Roman"/>
                <w:sz w:val="28"/>
                <w:szCs w:val="28"/>
                <w:lang w:val="uk-UA"/>
              </w:rPr>
              <w:t>бан</w:t>
            </w:r>
            <w:proofErr w:type="spellEnd"/>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323CFF" w:rsidRPr="002269FE" w:rsidRDefault="008D3DC3" w:rsidP="00CA329E">
            <w:pPr>
              <w:pStyle w:val="a3"/>
              <w:spacing w:line="276" w:lineRule="auto"/>
              <w:rPr>
                <w:rFonts w:ascii="Times New Roman" w:eastAsia="Lucida Sans Unicode" w:hAnsi="Times New Roman"/>
                <w:kern w:val="2"/>
                <w:sz w:val="28"/>
                <w:szCs w:val="28"/>
                <w:lang w:val="uk-UA" w:eastAsia="hi-IN" w:bidi="hi-IN"/>
              </w:rPr>
            </w:pPr>
            <w:r>
              <w:rPr>
                <w:rFonts w:ascii="Times New Roman" w:eastAsia="Lucida Sans Unicode" w:hAnsi="Times New Roman"/>
                <w:kern w:val="2"/>
                <w:sz w:val="28"/>
                <w:szCs w:val="28"/>
                <w:lang w:val="uk-UA" w:eastAsia="hi-IN" w:bidi="hi-IN"/>
              </w:rPr>
              <w:t>876</w:t>
            </w:r>
            <w:r w:rsidR="00323CFF" w:rsidRPr="002269FE">
              <w:rPr>
                <w:rFonts w:ascii="Times New Roman" w:eastAsia="Lucida Sans Unicode" w:hAnsi="Times New Roman"/>
                <w:kern w:val="2"/>
                <w:sz w:val="28"/>
                <w:szCs w:val="28"/>
                <w:lang w:val="uk-UA" w:eastAsia="hi-IN" w:bidi="hi-IN"/>
              </w:rPr>
              <w:t xml:space="preserve"> </w:t>
            </w:r>
          </w:p>
        </w:tc>
      </w:tr>
      <w:tr w:rsidR="00323CFF" w:rsidRPr="002269FE" w:rsidTr="00CA329E">
        <w:trPr>
          <w:trHeight w:val="339"/>
        </w:trPr>
        <w:tc>
          <w:tcPr>
            <w:tcW w:w="710" w:type="dxa"/>
            <w:tcBorders>
              <w:top w:val="single" w:sz="4" w:space="0" w:color="000000"/>
              <w:left w:val="single" w:sz="4" w:space="0" w:color="000000"/>
              <w:bottom w:val="single" w:sz="4" w:space="0" w:color="000000"/>
              <w:right w:val="nil"/>
            </w:tcBorders>
            <w:vAlign w:val="bottom"/>
          </w:tcPr>
          <w:p w:rsidR="00323CFF" w:rsidRPr="002269FE" w:rsidRDefault="00323CFF" w:rsidP="00CA329E">
            <w:pPr>
              <w:pStyle w:val="a3"/>
              <w:spacing w:line="276" w:lineRule="auto"/>
              <w:rPr>
                <w:rFonts w:ascii="Times New Roman" w:eastAsia="Lucida Sans Unicode" w:hAnsi="Times New Roman"/>
                <w:kern w:val="2"/>
                <w:sz w:val="28"/>
                <w:szCs w:val="28"/>
                <w:lang w:val="uk-UA" w:eastAsia="hi-IN" w:bidi="hi-IN"/>
              </w:rPr>
            </w:pPr>
            <w:r>
              <w:rPr>
                <w:rFonts w:ascii="Times New Roman" w:eastAsia="Lucida Sans Unicode" w:hAnsi="Times New Roman"/>
                <w:kern w:val="2"/>
                <w:sz w:val="28"/>
                <w:szCs w:val="28"/>
                <w:lang w:val="uk-UA" w:eastAsia="hi-IN" w:bidi="hi-IN"/>
              </w:rPr>
              <w:t>2</w:t>
            </w:r>
          </w:p>
        </w:tc>
        <w:tc>
          <w:tcPr>
            <w:tcW w:w="6114" w:type="dxa"/>
            <w:tcBorders>
              <w:top w:val="single" w:sz="4" w:space="0" w:color="000000"/>
              <w:left w:val="single" w:sz="4" w:space="0" w:color="000000"/>
              <w:bottom w:val="single" w:sz="4" w:space="0" w:color="000000"/>
              <w:right w:val="nil"/>
            </w:tcBorders>
            <w:vAlign w:val="bottom"/>
          </w:tcPr>
          <w:p w:rsidR="00323CFF" w:rsidRPr="002269FE" w:rsidRDefault="00323CFF" w:rsidP="00CA329E">
            <w:pPr>
              <w:pStyle w:val="a3"/>
              <w:spacing w:line="276" w:lineRule="auto"/>
              <w:rPr>
                <w:rFonts w:ascii="Times New Roman" w:eastAsia="Lucida Sans Unicode" w:hAnsi="Times New Roman"/>
                <w:kern w:val="2"/>
                <w:sz w:val="28"/>
                <w:szCs w:val="28"/>
                <w:lang w:val="uk-UA" w:eastAsia="hi-IN" w:bidi="hi-IN"/>
              </w:rPr>
            </w:pPr>
            <w:r>
              <w:rPr>
                <w:rFonts w:ascii="Times New Roman" w:eastAsia="Lucida Sans Unicode" w:hAnsi="Times New Roman"/>
                <w:kern w:val="2"/>
                <w:sz w:val="28"/>
                <w:szCs w:val="28"/>
                <w:lang w:val="uk-UA" w:eastAsia="hi-IN" w:bidi="hi-IN"/>
              </w:rPr>
              <w:t>Сік томатний(3000г)</w:t>
            </w:r>
          </w:p>
        </w:tc>
        <w:tc>
          <w:tcPr>
            <w:tcW w:w="1270" w:type="dxa"/>
            <w:tcBorders>
              <w:top w:val="single" w:sz="4" w:space="0" w:color="000000"/>
              <w:left w:val="single" w:sz="4" w:space="0" w:color="000000"/>
              <w:bottom w:val="single" w:sz="4" w:space="0" w:color="000000"/>
              <w:right w:val="nil"/>
            </w:tcBorders>
            <w:vAlign w:val="center"/>
          </w:tcPr>
          <w:p w:rsidR="00323CFF" w:rsidRPr="002269FE" w:rsidRDefault="00323CFF" w:rsidP="00CA329E">
            <w:pPr>
              <w:pStyle w:val="a3"/>
              <w:spacing w:line="276" w:lineRule="auto"/>
              <w:rPr>
                <w:rFonts w:ascii="Times New Roman" w:hAnsi="Times New Roman"/>
                <w:sz w:val="28"/>
                <w:szCs w:val="28"/>
                <w:lang w:val="uk-UA"/>
              </w:rPr>
            </w:pPr>
            <w:proofErr w:type="spellStart"/>
            <w:r>
              <w:rPr>
                <w:rFonts w:ascii="Times New Roman" w:hAnsi="Times New Roman"/>
                <w:sz w:val="28"/>
                <w:szCs w:val="28"/>
                <w:lang w:val="uk-UA"/>
              </w:rPr>
              <w:t>бан</w:t>
            </w:r>
            <w:proofErr w:type="spellEnd"/>
          </w:p>
        </w:tc>
        <w:tc>
          <w:tcPr>
            <w:tcW w:w="1836" w:type="dxa"/>
            <w:tcBorders>
              <w:top w:val="single" w:sz="4" w:space="0" w:color="000000"/>
              <w:left w:val="single" w:sz="4" w:space="0" w:color="000000"/>
              <w:bottom w:val="single" w:sz="4" w:space="0" w:color="000000"/>
              <w:right w:val="single" w:sz="4" w:space="0" w:color="000000"/>
            </w:tcBorders>
            <w:vAlign w:val="center"/>
          </w:tcPr>
          <w:p w:rsidR="00323CFF" w:rsidRPr="002269FE" w:rsidRDefault="008D3DC3" w:rsidP="00CA329E">
            <w:pPr>
              <w:pStyle w:val="a3"/>
              <w:spacing w:line="276" w:lineRule="auto"/>
              <w:rPr>
                <w:rFonts w:ascii="Times New Roman" w:eastAsia="Lucida Sans Unicode" w:hAnsi="Times New Roman"/>
                <w:kern w:val="2"/>
                <w:sz w:val="28"/>
                <w:szCs w:val="28"/>
                <w:lang w:val="uk-UA" w:eastAsia="hi-IN" w:bidi="hi-IN"/>
              </w:rPr>
            </w:pPr>
            <w:r>
              <w:rPr>
                <w:rFonts w:ascii="Times New Roman" w:eastAsia="Lucida Sans Unicode" w:hAnsi="Times New Roman"/>
                <w:kern w:val="2"/>
                <w:sz w:val="28"/>
                <w:szCs w:val="28"/>
                <w:lang w:val="uk-UA" w:eastAsia="hi-IN" w:bidi="hi-IN"/>
              </w:rPr>
              <w:t>300</w:t>
            </w:r>
          </w:p>
        </w:tc>
      </w:tr>
      <w:tr w:rsidR="00323CFF" w:rsidRPr="002269FE" w:rsidTr="00CA329E">
        <w:trPr>
          <w:trHeight w:val="339"/>
        </w:trPr>
        <w:tc>
          <w:tcPr>
            <w:tcW w:w="710" w:type="dxa"/>
            <w:tcBorders>
              <w:top w:val="single" w:sz="4" w:space="0" w:color="000000"/>
              <w:left w:val="single" w:sz="4" w:space="0" w:color="000000"/>
              <w:bottom w:val="single" w:sz="4" w:space="0" w:color="000000"/>
              <w:right w:val="nil"/>
            </w:tcBorders>
            <w:vAlign w:val="bottom"/>
          </w:tcPr>
          <w:p w:rsidR="00323CFF" w:rsidRPr="002269FE" w:rsidRDefault="00323CFF" w:rsidP="00CA329E">
            <w:pPr>
              <w:pStyle w:val="a3"/>
              <w:spacing w:line="276" w:lineRule="auto"/>
              <w:rPr>
                <w:rFonts w:ascii="Times New Roman" w:eastAsia="Lucida Sans Unicode" w:hAnsi="Times New Roman"/>
                <w:kern w:val="2"/>
                <w:sz w:val="28"/>
                <w:szCs w:val="28"/>
                <w:lang w:val="uk-UA" w:eastAsia="hi-IN" w:bidi="hi-IN"/>
              </w:rPr>
            </w:pPr>
            <w:r>
              <w:rPr>
                <w:rFonts w:ascii="Times New Roman" w:eastAsia="Lucida Sans Unicode" w:hAnsi="Times New Roman"/>
                <w:kern w:val="2"/>
                <w:sz w:val="28"/>
                <w:szCs w:val="28"/>
                <w:lang w:val="uk-UA" w:eastAsia="hi-IN" w:bidi="hi-IN"/>
              </w:rPr>
              <w:t>3</w:t>
            </w:r>
          </w:p>
        </w:tc>
        <w:tc>
          <w:tcPr>
            <w:tcW w:w="6114" w:type="dxa"/>
            <w:tcBorders>
              <w:top w:val="single" w:sz="4" w:space="0" w:color="000000"/>
              <w:left w:val="single" w:sz="4" w:space="0" w:color="000000"/>
              <w:bottom w:val="single" w:sz="4" w:space="0" w:color="000000"/>
              <w:right w:val="nil"/>
            </w:tcBorders>
            <w:vAlign w:val="bottom"/>
          </w:tcPr>
          <w:p w:rsidR="00323CFF" w:rsidRPr="002269FE" w:rsidRDefault="00323CFF" w:rsidP="00CA329E">
            <w:pPr>
              <w:pStyle w:val="a3"/>
              <w:spacing w:line="276" w:lineRule="auto"/>
              <w:rPr>
                <w:rFonts w:ascii="Times New Roman" w:eastAsia="Lucida Sans Unicode" w:hAnsi="Times New Roman"/>
                <w:kern w:val="2"/>
                <w:sz w:val="28"/>
                <w:szCs w:val="28"/>
                <w:lang w:val="uk-UA" w:eastAsia="hi-IN" w:bidi="hi-IN"/>
              </w:rPr>
            </w:pPr>
            <w:r w:rsidRPr="002269FE">
              <w:rPr>
                <w:rFonts w:ascii="Times New Roman" w:eastAsia="Lucida Sans Unicode" w:hAnsi="Times New Roman"/>
                <w:kern w:val="2"/>
                <w:sz w:val="28"/>
                <w:szCs w:val="28"/>
                <w:lang w:val="uk-UA" w:eastAsia="hi-IN" w:bidi="hi-IN"/>
              </w:rPr>
              <w:t>Сік березовий « Бадьорість» (3000г)</w:t>
            </w:r>
          </w:p>
        </w:tc>
        <w:tc>
          <w:tcPr>
            <w:tcW w:w="1270" w:type="dxa"/>
            <w:tcBorders>
              <w:top w:val="single" w:sz="4" w:space="0" w:color="000000"/>
              <w:left w:val="single" w:sz="4" w:space="0" w:color="000000"/>
              <w:bottom w:val="single" w:sz="4" w:space="0" w:color="000000"/>
              <w:right w:val="nil"/>
            </w:tcBorders>
            <w:vAlign w:val="center"/>
          </w:tcPr>
          <w:p w:rsidR="00323CFF" w:rsidRPr="002269FE" w:rsidRDefault="00323CFF" w:rsidP="00CA329E">
            <w:pPr>
              <w:pStyle w:val="a3"/>
              <w:spacing w:line="276" w:lineRule="auto"/>
              <w:rPr>
                <w:rFonts w:ascii="Times New Roman" w:hAnsi="Times New Roman"/>
                <w:sz w:val="28"/>
                <w:szCs w:val="28"/>
                <w:lang w:val="uk-UA"/>
              </w:rPr>
            </w:pPr>
            <w:proofErr w:type="spellStart"/>
            <w:r w:rsidRPr="002269FE">
              <w:rPr>
                <w:rFonts w:ascii="Times New Roman" w:hAnsi="Times New Roman"/>
                <w:sz w:val="28"/>
                <w:szCs w:val="28"/>
                <w:lang w:val="uk-UA"/>
              </w:rPr>
              <w:t>бан</w:t>
            </w:r>
            <w:proofErr w:type="spellEnd"/>
          </w:p>
        </w:tc>
        <w:tc>
          <w:tcPr>
            <w:tcW w:w="1836" w:type="dxa"/>
            <w:tcBorders>
              <w:top w:val="single" w:sz="4" w:space="0" w:color="000000"/>
              <w:left w:val="single" w:sz="4" w:space="0" w:color="000000"/>
              <w:bottom w:val="single" w:sz="4" w:space="0" w:color="000000"/>
              <w:right w:val="single" w:sz="4" w:space="0" w:color="000000"/>
            </w:tcBorders>
            <w:vAlign w:val="center"/>
          </w:tcPr>
          <w:p w:rsidR="00323CFF" w:rsidRPr="002269FE" w:rsidRDefault="008D3DC3" w:rsidP="00CA329E">
            <w:pPr>
              <w:pStyle w:val="a3"/>
              <w:spacing w:line="276" w:lineRule="auto"/>
              <w:rPr>
                <w:rFonts w:ascii="Times New Roman" w:eastAsia="Lucida Sans Unicode" w:hAnsi="Times New Roman"/>
                <w:kern w:val="2"/>
                <w:sz w:val="28"/>
                <w:szCs w:val="28"/>
                <w:lang w:val="uk-UA" w:eastAsia="hi-IN" w:bidi="hi-IN"/>
              </w:rPr>
            </w:pPr>
            <w:r>
              <w:rPr>
                <w:rFonts w:ascii="Times New Roman" w:eastAsia="Lucida Sans Unicode" w:hAnsi="Times New Roman"/>
                <w:kern w:val="2"/>
                <w:sz w:val="28"/>
                <w:szCs w:val="28"/>
                <w:lang w:val="uk-UA" w:eastAsia="hi-IN" w:bidi="hi-IN"/>
              </w:rPr>
              <w:t>8</w:t>
            </w:r>
            <w:r w:rsidR="00323CFF" w:rsidRPr="002269FE">
              <w:rPr>
                <w:rFonts w:ascii="Times New Roman" w:eastAsia="Lucida Sans Unicode" w:hAnsi="Times New Roman"/>
                <w:kern w:val="2"/>
                <w:sz w:val="28"/>
                <w:szCs w:val="28"/>
                <w:lang w:val="uk-UA" w:eastAsia="hi-IN" w:bidi="hi-IN"/>
              </w:rPr>
              <w:t>00</w:t>
            </w:r>
          </w:p>
        </w:tc>
      </w:tr>
    </w:tbl>
    <w:p w:rsidR="00323CFF" w:rsidRPr="002269FE" w:rsidRDefault="00323CFF" w:rsidP="00323CFF">
      <w:pPr>
        <w:pStyle w:val="a3"/>
        <w:rPr>
          <w:rFonts w:ascii="Times New Roman" w:eastAsia="Times New Roman" w:hAnsi="Times New Roman"/>
          <w:color w:val="000000"/>
          <w:sz w:val="28"/>
          <w:szCs w:val="28"/>
          <w:lang w:val="uk-UA"/>
        </w:rPr>
      </w:pPr>
      <w:r w:rsidRPr="002269FE">
        <w:rPr>
          <w:rFonts w:ascii="Times New Roman" w:hAnsi="Times New Roman"/>
          <w:color w:val="000000"/>
          <w:sz w:val="28"/>
          <w:szCs w:val="28"/>
          <w:lang w:val="uk-UA"/>
        </w:rPr>
        <w:t xml:space="preserve">                                               Вимоги до предмету закупівлі </w:t>
      </w:r>
    </w:p>
    <w:p w:rsidR="00323CFF" w:rsidRPr="002269FE" w:rsidRDefault="00323CFF" w:rsidP="00323CFF">
      <w:pPr>
        <w:pStyle w:val="a3"/>
        <w:rPr>
          <w:rFonts w:ascii="Times New Roman" w:hAnsi="Times New Roman"/>
          <w:sz w:val="28"/>
          <w:szCs w:val="28"/>
          <w:u w:val="single"/>
          <w:lang w:val="uk-UA"/>
        </w:rPr>
      </w:pPr>
      <w:r w:rsidRPr="002269FE">
        <w:rPr>
          <w:rFonts w:ascii="Times New Roman" w:hAnsi="Times New Roman"/>
          <w:sz w:val="28"/>
          <w:szCs w:val="28"/>
          <w:u w:val="single"/>
          <w:lang w:val="uk-UA"/>
        </w:rPr>
        <w:t xml:space="preserve">                            Відповідність технічним та якісним характеристикам:</w:t>
      </w:r>
    </w:p>
    <w:tbl>
      <w:tblPr>
        <w:tblW w:w="9990" w:type="dxa"/>
        <w:tblInd w:w="55" w:type="dxa"/>
        <w:tblLayout w:type="fixed"/>
        <w:tblCellMar>
          <w:top w:w="55" w:type="dxa"/>
          <w:left w:w="55" w:type="dxa"/>
          <w:bottom w:w="55" w:type="dxa"/>
          <w:right w:w="55" w:type="dxa"/>
        </w:tblCellMar>
        <w:tblLook w:val="04A0" w:firstRow="1" w:lastRow="0" w:firstColumn="1" w:lastColumn="0" w:noHBand="0" w:noVBand="1"/>
      </w:tblPr>
      <w:tblGrid>
        <w:gridCol w:w="933"/>
        <w:gridCol w:w="2873"/>
        <w:gridCol w:w="6184"/>
      </w:tblGrid>
      <w:tr w:rsidR="00323CFF" w:rsidRPr="002269FE" w:rsidTr="00CA329E">
        <w:tc>
          <w:tcPr>
            <w:tcW w:w="933" w:type="dxa"/>
            <w:tcBorders>
              <w:top w:val="single" w:sz="2" w:space="0" w:color="000000"/>
              <w:left w:val="single" w:sz="2" w:space="0" w:color="000000"/>
              <w:bottom w:val="single" w:sz="2" w:space="0" w:color="000000"/>
              <w:right w:val="nil"/>
            </w:tcBorders>
            <w:hideMark/>
          </w:tcPr>
          <w:p w:rsidR="00323CFF" w:rsidRPr="002E45C9" w:rsidRDefault="00323CFF" w:rsidP="00CA329E">
            <w:pPr>
              <w:pStyle w:val="a3"/>
              <w:spacing w:line="276" w:lineRule="auto"/>
              <w:rPr>
                <w:rFonts w:ascii="Times New Roman" w:hAnsi="Times New Roman"/>
                <w:kern w:val="2"/>
                <w:sz w:val="28"/>
                <w:szCs w:val="28"/>
                <w:lang w:val="uk-UA" w:eastAsia="hi-IN" w:bidi="hi-IN"/>
              </w:rPr>
            </w:pPr>
            <w:r w:rsidRPr="002E45C9">
              <w:rPr>
                <w:rFonts w:ascii="Times New Roman" w:hAnsi="Times New Roman"/>
                <w:sz w:val="28"/>
                <w:szCs w:val="28"/>
                <w:lang w:val="uk-UA"/>
              </w:rPr>
              <w:t>№ п\п</w:t>
            </w:r>
          </w:p>
        </w:tc>
        <w:tc>
          <w:tcPr>
            <w:tcW w:w="2873" w:type="dxa"/>
            <w:tcBorders>
              <w:top w:val="single" w:sz="2" w:space="0" w:color="000000"/>
              <w:left w:val="single" w:sz="2" w:space="0" w:color="000000"/>
              <w:bottom w:val="single" w:sz="2" w:space="0" w:color="000000"/>
              <w:right w:val="nil"/>
            </w:tcBorders>
            <w:hideMark/>
          </w:tcPr>
          <w:p w:rsidR="00323CFF" w:rsidRPr="002E45C9" w:rsidRDefault="00323CFF" w:rsidP="00CA329E">
            <w:pPr>
              <w:pStyle w:val="a3"/>
              <w:spacing w:line="276" w:lineRule="auto"/>
              <w:rPr>
                <w:rFonts w:ascii="Times New Roman" w:hAnsi="Times New Roman"/>
                <w:kern w:val="2"/>
                <w:sz w:val="28"/>
                <w:szCs w:val="28"/>
                <w:lang w:val="uk-UA" w:eastAsia="hi-IN" w:bidi="hi-IN"/>
              </w:rPr>
            </w:pPr>
            <w:r w:rsidRPr="002E45C9">
              <w:rPr>
                <w:rFonts w:ascii="Times New Roman" w:hAnsi="Times New Roman"/>
                <w:sz w:val="28"/>
                <w:szCs w:val="28"/>
                <w:lang w:val="uk-UA"/>
              </w:rPr>
              <w:t>Найменування товару</w:t>
            </w:r>
          </w:p>
        </w:tc>
        <w:tc>
          <w:tcPr>
            <w:tcW w:w="6184" w:type="dxa"/>
            <w:tcBorders>
              <w:top w:val="single" w:sz="2" w:space="0" w:color="000000"/>
              <w:left w:val="single" w:sz="2" w:space="0" w:color="000000"/>
              <w:bottom w:val="single" w:sz="2" w:space="0" w:color="000000"/>
              <w:right w:val="single" w:sz="2" w:space="0" w:color="000000"/>
            </w:tcBorders>
            <w:hideMark/>
          </w:tcPr>
          <w:p w:rsidR="00323CFF" w:rsidRPr="002E45C9" w:rsidRDefault="00323CFF" w:rsidP="00CA329E">
            <w:pPr>
              <w:pStyle w:val="a3"/>
              <w:spacing w:line="276" w:lineRule="auto"/>
              <w:rPr>
                <w:rFonts w:ascii="Times New Roman" w:hAnsi="Times New Roman"/>
                <w:kern w:val="2"/>
                <w:sz w:val="28"/>
                <w:szCs w:val="28"/>
                <w:lang w:val="uk-UA" w:eastAsia="hi-IN" w:bidi="hi-IN"/>
              </w:rPr>
            </w:pPr>
            <w:r w:rsidRPr="002E45C9">
              <w:rPr>
                <w:rFonts w:ascii="Times New Roman" w:hAnsi="Times New Roman"/>
                <w:sz w:val="28"/>
                <w:szCs w:val="28"/>
                <w:lang w:val="uk-UA"/>
              </w:rPr>
              <w:t>Опис та характеристика товару</w:t>
            </w:r>
          </w:p>
        </w:tc>
      </w:tr>
      <w:tr w:rsidR="00323CFF" w:rsidRPr="002269FE" w:rsidTr="00CA329E">
        <w:tc>
          <w:tcPr>
            <w:tcW w:w="933" w:type="dxa"/>
            <w:tcBorders>
              <w:top w:val="single" w:sz="2" w:space="0" w:color="000000"/>
              <w:left w:val="single" w:sz="2" w:space="0" w:color="000000"/>
              <w:bottom w:val="single" w:sz="2" w:space="0" w:color="000000"/>
              <w:right w:val="nil"/>
            </w:tcBorders>
            <w:hideMark/>
          </w:tcPr>
          <w:p w:rsidR="00323CFF" w:rsidRPr="002E45C9" w:rsidRDefault="00323CFF" w:rsidP="00CA329E">
            <w:pPr>
              <w:pStyle w:val="a3"/>
              <w:spacing w:line="276" w:lineRule="auto"/>
              <w:rPr>
                <w:rFonts w:ascii="Times New Roman" w:hAnsi="Times New Roman"/>
                <w:kern w:val="2"/>
                <w:sz w:val="28"/>
                <w:szCs w:val="28"/>
                <w:lang w:val="uk-UA" w:eastAsia="hi-IN" w:bidi="hi-IN"/>
              </w:rPr>
            </w:pPr>
            <w:r w:rsidRPr="002E45C9">
              <w:rPr>
                <w:rFonts w:ascii="Times New Roman" w:hAnsi="Times New Roman"/>
                <w:sz w:val="28"/>
                <w:szCs w:val="28"/>
                <w:lang w:val="uk-UA"/>
              </w:rPr>
              <w:t>1</w:t>
            </w:r>
          </w:p>
        </w:tc>
        <w:tc>
          <w:tcPr>
            <w:tcW w:w="2873" w:type="dxa"/>
            <w:tcBorders>
              <w:top w:val="single" w:sz="2" w:space="0" w:color="000000"/>
              <w:left w:val="single" w:sz="2" w:space="0" w:color="000000"/>
              <w:bottom w:val="single" w:sz="2" w:space="0" w:color="000000"/>
              <w:right w:val="nil"/>
            </w:tcBorders>
            <w:hideMark/>
          </w:tcPr>
          <w:p w:rsidR="00323CFF" w:rsidRPr="002E45C9" w:rsidRDefault="00323CFF" w:rsidP="00CA329E">
            <w:pPr>
              <w:spacing w:line="240" w:lineRule="auto"/>
              <w:rPr>
                <w:rFonts w:ascii="Times New Roman" w:hAnsi="Times New Roman"/>
                <w:sz w:val="28"/>
                <w:szCs w:val="28"/>
                <w:lang w:eastAsia="en-US"/>
              </w:rPr>
            </w:pPr>
            <w:r w:rsidRPr="002E45C9">
              <w:rPr>
                <w:rFonts w:ascii="Times New Roman" w:hAnsi="Times New Roman"/>
                <w:sz w:val="28"/>
                <w:szCs w:val="28"/>
                <w:lang w:eastAsia="en-US"/>
              </w:rPr>
              <w:t>Соки фруктові</w:t>
            </w:r>
          </w:p>
        </w:tc>
        <w:tc>
          <w:tcPr>
            <w:tcW w:w="6184" w:type="dxa"/>
            <w:tcBorders>
              <w:top w:val="single" w:sz="2" w:space="0" w:color="000000"/>
              <w:left w:val="single" w:sz="2" w:space="0" w:color="000000"/>
              <w:bottom w:val="single" w:sz="2" w:space="0" w:color="000000"/>
              <w:right w:val="single" w:sz="2" w:space="0" w:color="000000"/>
            </w:tcBorders>
            <w:hideMark/>
          </w:tcPr>
          <w:p w:rsidR="00323CFF" w:rsidRPr="002E45C9" w:rsidRDefault="00323CFF" w:rsidP="00CA329E">
            <w:pPr>
              <w:pStyle w:val="a3"/>
              <w:rPr>
                <w:rFonts w:ascii="Times New Roman" w:eastAsia="Times New Roman" w:hAnsi="Times New Roman"/>
                <w:color w:val="000000"/>
                <w:sz w:val="28"/>
                <w:szCs w:val="28"/>
                <w:lang w:val="uk-UA"/>
              </w:rPr>
            </w:pPr>
            <w:r w:rsidRPr="002E45C9">
              <w:rPr>
                <w:rFonts w:ascii="Times New Roman" w:hAnsi="Times New Roman"/>
                <w:sz w:val="28"/>
                <w:szCs w:val="28"/>
                <w:lang w:val="uk-UA"/>
              </w:rPr>
              <w:t>Скляна банка з металевою кришкою місткістю 3000 г.</w:t>
            </w:r>
          </w:p>
          <w:p w:rsidR="00323CFF" w:rsidRPr="002E45C9" w:rsidRDefault="00323CFF" w:rsidP="00CA329E">
            <w:pPr>
              <w:pStyle w:val="a3"/>
              <w:rPr>
                <w:rFonts w:ascii="Times New Roman" w:hAnsi="Times New Roman"/>
                <w:color w:val="000000"/>
                <w:sz w:val="28"/>
                <w:szCs w:val="28"/>
                <w:lang w:val="uk-UA"/>
              </w:rPr>
            </w:pPr>
            <w:r w:rsidRPr="002E45C9">
              <w:rPr>
                <w:rFonts w:ascii="Times New Roman" w:hAnsi="Times New Roman"/>
                <w:color w:val="000000"/>
                <w:sz w:val="28"/>
                <w:szCs w:val="28"/>
                <w:lang w:val="uk-UA"/>
              </w:rPr>
              <w:t xml:space="preserve">Фруктовий сік має бути отриманий з доброякісних стиглих свіжих </w:t>
            </w:r>
            <w:r w:rsidR="00E65E6C">
              <w:rPr>
                <w:rFonts w:ascii="Times New Roman" w:hAnsi="Times New Roman"/>
                <w:color w:val="000000"/>
                <w:sz w:val="28"/>
                <w:szCs w:val="28"/>
                <w:lang w:val="uk-UA"/>
              </w:rPr>
              <w:t>або збережених свіжими фруктів</w:t>
            </w:r>
            <w:r w:rsidRPr="002E45C9">
              <w:rPr>
                <w:rFonts w:ascii="Times New Roman" w:hAnsi="Times New Roman"/>
                <w:sz w:val="28"/>
                <w:szCs w:val="28"/>
                <w:lang w:val="uk-UA"/>
              </w:rPr>
              <w:t>.</w:t>
            </w:r>
            <w:r w:rsidR="00D778A7">
              <w:rPr>
                <w:rFonts w:ascii="Times New Roman" w:hAnsi="Times New Roman"/>
                <w:sz w:val="28"/>
                <w:szCs w:val="28"/>
                <w:lang w:val="uk-UA"/>
              </w:rPr>
              <w:t xml:space="preserve"> </w:t>
            </w:r>
            <w:r w:rsidRPr="002E45C9">
              <w:rPr>
                <w:rFonts w:ascii="Times New Roman" w:hAnsi="Times New Roman"/>
                <w:color w:val="000000"/>
                <w:sz w:val="28"/>
                <w:szCs w:val="28"/>
                <w:lang w:val="uk-UA"/>
              </w:rPr>
              <w:t xml:space="preserve">Сік має бути виробленим як з одного виду фруктів, так і із сумішей соків фруктів різних найменувань, мати приємний, освіжаючий смак, без сторонніх включень, не допускається осад на дні. Без ГМО.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2E45C9">
              <w:rPr>
                <w:rFonts w:ascii="Times New Roman" w:hAnsi="Times New Roman"/>
                <w:color w:val="000000"/>
                <w:sz w:val="28"/>
                <w:szCs w:val="28"/>
                <w:lang w:val="uk-UA"/>
              </w:rPr>
              <w:t>нетто</w:t>
            </w:r>
            <w:proofErr w:type="spellEnd"/>
            <w:r w:rsidRPr="002E45C9">
              <w:rPr>
                <w:rFonts w:ascii="Times New Roman" w:hAnsi="Times New Roman"/>
                <w:color w:val="000000"/>
                <w:sz w:val="28"/>
                <w:szCs w:val="28"/>
                <w:lang w:val="uk-UA"/>
              </w:rPr>
              <w:t xml:space="preserve">, склад, дата виготовлення, термін придатності та умови зберігання. </w:t>
            </w:r>
          </w:p>
          <w:p w:rsidR="00323CFF" w:rsidRPr="002E45C9" w:rsidRDefault="008D3DC3" w:rsidP="00CA329E">
            <w:pPr>
              <w:pStyle w:val="a3"/>
              <w:rPr>
                <w:rFonts w:ascii="Times New Roman" w:hAnsi="Times New Roman"/>
                <w:sz w:val="28"/>
                <w:szCs w:val="28"/>
                <w:lang w:val="uk-UA"/>
              </w:rPr>
            </w:pPr>
            <w:r>
              <w:rPr>
                <w:rFonts w:ascii="Times New Roman" w:hAnsi="Times New Roman"/>
                <w:sz w:val="28"/>
                <w:szCs w:val="28"/>
                <w:lang w:val="uk-UA"/>
              </w:rPr>
              <w:t>Врожай 2022</w:t>
            </w:r>
            <w:r w:rsidR="00323CFF" w:rsidRPr="002E45C9">
              <w:rPr>
                <w:rFonts w:ascii="Times New Roman" w:hAnsi="Times New Roman"/>
                <w:sz w:val="28"/>
                <w:szCs w:val="28"/>
                <w:lang w:val="uk-UA"/>
              </w:rPr>
              <w:t>року.</w:t>
            </w:r>
          </w:p>
        </w:tc>
      </w:tr>
      <w:tr w:rsidR="00323CFF" w:rsidRPr="002269FE" w:rsidTr="00CA329E">
        <w:tc>
          <w:tcPr>
            <w:tcW w:w="933" w:type="dxa"/>
            <w:tcBorders>
              <w:top w:val="single" w:sz="2" w:space="0" w:color="000000"/>
              <w:left w:val="single" w:sz="2" w:space="0" w:color="000000"/>
              <w:bottom w:val="single" w:sz="2" w:space="0" w:color="000000"/>
              <w:right w:val="nil"/>
            </w:tcBorders>
          </w:tcPr>
          <w:p w:rsidR="00323CFF" w:rsidRPr="002E45C9" w:rsidRDefault="00323CFF" w:rsidP="00CA329E">
            <w:pPr>
              <w:pStyle w:val="a3"/>
              <w:spacing w:line="276" w:lineRule="auto"/>
              <w:rPr>
                <w:rFonts w:ascii="Times New Roman" w:hAnsi="Times New Roman"/>
                <w:sz w:val="28"/>
                <w:szCs w:val="28"/>
                <w:lang w:val="uk-UA"/>
              </w:rPr>
            </w:pPr>
            <w:r w:rsidRPr="002E45C9">
              <w:rPr>
                <w:rFonts w:ascii="Times New Roman" w:hAnsi="Times New Roman"/>
                <w:sz w:val="28"/>
                <w:szCs w:val="28"/>
                <w:lang w:val="uk-UA"/>
              </w:rPr>
              <w:t>2</w:t>
            </w:r>
          </w:p>
        </w:tc>
        <w:tc>
          <w:tcPr>
            <w:tcW w:w="2873" w:type="dxa"/>
            <w:tcBorders>
              <w:top w:val="single" w:sz="2" w:space="0" w:color="000000"/>
              <w:left w:val="single" w:sz="2" w:space="0" w:color="000000"/>
              <w:bottom w:val="single" w:sz="2" w:space="0" w:color="000000"/>
              <w:right w:val="nil"/>
            </w:tcBorders>
          </w:tcPr>
          <w:p w:rsidR="00323CFF" w:rsidRPr="002E45C9" w:rsidRDefault="00323CFF" w:rsidP="00CA329E">
            <w:pPr>
              <w:spacing w:line="240" w:lineRule="auto"/>
              <w:rPr>
                <w:rFonts w:ascii="Times New Roman" w:hAnsi="Times New Roman"/>
                <w:sz w:val="28"/>
                <w:szCs w:val="28"/>
                <w:lang w:eastAsia="en-US"/>
              </w:rPr>
            </w:pPr>
            <w:r w:rsidRPr="002E45C9">
              <w:rPr>
                <w:rFonts w:ascii="Times New Roman" w:hAnsi="Times New Roman"/>
                <w:sz w:val="28"/>
                <w:szCs w:val="28"/>
                <w:lang w:eastAsia="en-US"/>
              </w:rPr>
              <w:t>Сік томатний</w:t>
            </w:r>
          </w:p>
        </w:tc>
        <w:tc>
          <w:tcPr>
            <w:tcW w:w="6184" w:type="dxa"/>
            <w:tcBorders>
              <w:top w:val="single" w:sz="2" w:space="0" w:color="000000"/>
              <w:left w:val="single" w:sz="2" w:space="0" w:color="000000"/>
              <w:bottom w:val="single" w:sz="2" w:space="0" w:color="000000"/>
              <w:right w:val="single" w:sz="2" w:space="0" w:color="000000"/>
            </w:tcBorders>
          </w:tcPr>
          <w:p w:rsidR="00323CFF" w:rsidRPr="002E45C9" w:rsidRDefault="00323CFF" w:rsidP="00CA329E">
            <w:pPr>
              <w:pStyle w:val="a3"/>
              <w:rPr>
                <w:rFonts w:ascii="Times New Roman" w:hAnsi="Times New Roman"/>
                <w:sz w:val="28"/>
                <w:szCs w:val="28"/>
                <w:lang w:val="uk-UA"/>
              </w:rPr>
            </w:pPr>
            <w:r w:rsidRPr="002E45C9">
              <w:rPr>
                <w:rFonts w:ascii="Times New Roman" w:hAnsi="Times New Roman"/>
                <w:sz w:val="28"/>
                <w:szCs w:val="28"/>
                <w:lang w:val="uk-UA"/>
              </w:rPr>
              <w:t>Скляна банка з металевою кришкою місткістю 3000 г</w:t>
            </w:r>
          </w:p>
          <w:p w:rsidR="00323CFF" w:rsidRPr="002E45C9" w:rsidRDefault="00323CFF" w:rsidP="00CA329E">
            <w:pPr>
              <w:pStyle w:val="a3"/>
              <w:rPr>
                <w:rFonts w:ascii="Times New Roman" w:hAnsi="Times New Roman"/>
                <w:sz w:val="28"/>
                <w:szCs w:val="28"/>
                <w:lang w:val="uk-UA"/>
              </w:rPr>
            </w:pPr>
            <w:r w:rsidRPr="002E45C9">
              <w:rPr>
                <w:rFonts w:ascii="Times New Roman" w:hAnsi="Times New Roman"/>
                <w:sz w:val="28"/>
                <w:szCs w:val="28"/>
                <w:lang w:val="uk-UA"/>
              </w:rPr>
              <w:t xml:space="preserve">Томатний сік </w:t>
            </w:r>
            <w:proofErr w:type="spellStart"/>
            <w:r w:rsidRPr="002E45C9">
              <w:rPr>
                <w:rFonts w:ascii="Times New Roman" w:hAnsi="Times New Roman"/>
                <w:sz w:val="28"/>
                <w:szCs w:val="28"/>
                <w:lang w:val="uk-UA"/>
              </w:rPr>
              <w:t>однорідний,в</w:t>
            </w:r>
            <w:proofErr w:type="spellEnd"/>
            <w:r w:rsidRPr="002E45C9">
              <w:rPr>
                <w:rFonts w:ascii="Times New Roman" w:hAnsi="Times New Roman"/>
                <w:sz w:val="28"/>
                <w:szCs w:val="28"/>
                <w:lang w:val="uk-UA"/>
              </w:rPr>
              <w:t xml:space="preserve"> міру </w:t>
            </w:r>
            <w:proofErr w:type="spellStart"/>
            <w:r w:rsidRPr="002E45C9">
              <w:rPr>
                <w:rFonts w:ascii="Times New Roman" w:hAnsi="Times New Roman"/>
                <w:sz w:val="28"/>
                <w:szCs w:val="28"/>
                <w:lang w:val="uk-UA"/>
              </w:rPr>
              <w:t>густий,з</w:t>
            </w:r>
            <w:proofErr w:type="spellEnd"/>
            <w:r w:rsidRPr="002E45C9">
              <w:rPr>
                <w:rFonts w:ascii="Times New Roman" w:hAnsi="Times New Roman"/>
                <w:sz w:val="28"/>
                <w:szCs w:val="28"/>
                <w:lang w:val="uk-UA"/>
              </w:rPr>
              <w:t xml:space="preserve"> великою кількістю м’якоті , властивий соку з відповідних помідорів після термічної </w:t>
            </w:r>
            <w:proofErr w:type="spellStart"/>
            <w:r w:rsidRPr="002E45C9">
              <w:rPr>
                <w:rFonts w:ascii="Times New Roman" w:hAnsi="Times New Roman"/>
                <w:sz w:val="28"/>
                <w:szCs w:val="28"/>
                <w:lang w:val="uk-UA"/>
              </w:rPr>
              <w:t>обробки.Смачний</w:t>
            </w:r>
            <w:proofErr w:type="spellEnd"/>
            <w:r w:rsidRPr="002E45C9">
              <w:rPr>
                <w:rFonts w:ascii="Times New Roman" w:hAnsi="Times New Roman"/>
                <w:sz w:val="28"/>
                <w:szCs w:val="28"/>
                <w:lang w:val="uk-UA"/>
              </w:rPr>
              <w:t xml:space="preserve"> </w:t>
            </w:r>
            <w:r w:rsidRPr="002E45C9">
              <w:rPr>
                <w:rFonts w:ascii="Times New Roman" w:hAnsi="Times New Roman"/>
                <w:sz w:val="28"/>
                <w:szCs w:val="28"/>
                <w:lang w:val="uk-UA"/>
              </w:rPr>
              <w:lastRenderedPageBreak/>
              <w:t>,злегка солонуватий ,з добре вираженим томатним смаком та ароматом. Колір від червоного до світло-червоного , характерний для соку зі зрілих томатів, в</w:t>
            </w:r>
            <w:r w:rsidR="008A15B6">
              <w:rPr>
                <w:rFonts w:ascii="Times New Roman" w:hAnsi="Times New Roman"/>
                <w:sz w:val="28"/>
                <w:szCs w:val="28"/>
                <w:lang w:val="uk-UA"/>
              </w:rPr>
              <w:t xml:space="preserve">иготовлений згідно </w:t>
            </w:r>
            <w:r w:rsidRPr="002E45C9">
              <w:rPr>
                <w:rFonts w:ascii="Times New Roman" w:hAnsi="Times New Roman"/>
                <w:sz w:val="28"/>
                <w:szCs w:val="28"/>
                <w:lang w:val="uk-UA"/>
              </w:rPr>
              <w:t xml:space="preserve"> документів, що діють на території України. Без ГМО, не допускаються сторонній присмак і запах.</w:t>
            </w:r>
          </w:p>
          <w:p w:rsidR="00323CFF" w:rsidRPr="002E45C9" w:rsidRDefault="00323CFF" w:rsidP="00CA329E">
            <w:pPr>
              <w:pStyle w:val="a3"/>
              <w:rPr>
                <w:rFonts w:ascii="Times New Roman" w:hAnsi="Times New Roman"/>
                <w:sz w:val="28"/>
                <w:szCs w:val="28"/>
                <w:lang w:val="uk-UA"/>
              </w:rPr>
            </w:pPr>
            <w:r w:rsidRPr="002E45C9">
              <w:rPr>
                <w:rFonts w:ascii="Times New Roman" w:hAnsi="Times New Roman"/>
                <w:sz w:val="28"/>
                <w:szCs w:val="28"/>
                <w:lang w:val="uk-UA"/>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2E45C9">
              <w:rPr>
                <w:rFonts w:ascii="Times New Roman" w:hAnsi="Times New Roman"/>
                <w:sz w:val="28"/>
                <w:szCs w:val="28"/>
                <w:lang w:val="uk-UA"/>
              </w:rPr>
              <w:t>нетто</w:t>
            </w:r>
            <w:proofErr w:type="spellEnd"/>
            <w:r w:rsidRPr="002E45C9">
              <w:rPr>
                <w:rFonts w:ascii="Times New Roman" w:hAnsi="Times New Roman"/>
                <w:sz w:val="28"/>
                <w:szCs w:val="28"/>
                <w:lang w:val="uk-UA"/>
              </w:rPr>
              <w:t>, склад, дата виготовлення, термін придатності та умови зберігання.</w:t>
            </w:r>
            <w:r w:rsidR="008D3DC3">
              <w:rPr>
                <w:rFonts w:ascii="Times New Roman" w:hAnsi="Times New Roman"/>
                <w:sz w:val="28"/>
                <w:szCs w:val="28"/>
                <w:lang w:val="uk-UA"/>
              </w:rPr>
              <w:t xml:space="preserve"> Врожай 2022</w:t>
            </w:r>
            <w:r w:rsidRPr="002E45C9">
              <w:rPr>
                <w:rFonts w:ascii="Times New Roman" w:hAnsi="Times New Roman"/>
                <w:sz w:val="28"/>
                <w:szCs w:val="28"/>
                <w:lang w:val="uk-UA"/>
              </w:rPr>
              <w:t xml:space="preserve">року. </w:t>
            </w:r>
          </w:p>
        </w:tc>
      </w:tr>
      <w:tr w:rsidR="00323CFF" w:rsidRPr="002269FE" w:rsidTr="00CA329E">
        <w:tc>
          <w:tcPr>
            <w:tcW w:w="933" w:type="dxa"/>
            <w:tcBorders>
              <w:top w:val="single" w:sz="2" w:space="0" w:color="000000"/>
              <w:left w:val="single" w:sz="2" w:space="0" w:color="000000"/>
              <w:bottom w:val="single" w:sz="2" w:space="0" w:color="000000"/>
              <w:right w:val="nil"/>
            </w:tcBorders>
          </w:tcPr>
          <w:p w:rsidR="00323CFF" w:rsidRPr="002E45C9" w:rsidRDefault="00323CFF" w:rsidP="00CA329E">
            <w:pPr>
              <w:pStyle w:val="a3"/>
              <w:spacing w:line="276" w:lineRule="auto"/>
              <w:rPr>
                <w:rFonts w:ascii="Times New Roman" w:hAnsi="Times New Roman"/>
                <w:sz w:val="28"/>
                <w:szCs w:val="28"/>
                <w:lang w:val="uk-UA"/>
              </w:rPr>
            </w:pPr>
            <w:r w:rsidRPr="002E45C9">
              <w:rPr>
                <w:rFonts w:ascii="Times New Roman" w:hAnsi="Times New Roman"/>
                <w:sz w:val="28"/>
                <w:szCs w:val="28"/>
                <w:lang w:val="uk-UA"/>
              </w:rPr>
              <w:lastRenderedPageBreak/>
              <w:t>3</w:t>
            </w:r>
          </w:p>
        </w:tc>
        <w:tc>
          <w:tcPr>
            <w:tcW w:w="2873" w:type="dxa"/>
            <w:tcBorders>
              <w:top w:val="single" w:sz="2" w:space="0" w:color="000000"/>
              <w:left w:val="single" w:sz="2" w:space="0" w:color="000000"/>
              <w:bottom w:val="single" w:sz="2" w:space="0" w:color="000000"/>
              <w:right w:val="nil"/>
            </w:tcBorders>
          </w:tcPr>
          <w:p w:rsidR="00323CFF" w:rsidRPr="002E45C9" w:rsidRDefault="00323CFF" w:rsidP="00CA329E">
            <w:pPr>
              <w:spacing w:line="240" w:lineRule="auto"/>
              <w:rPr>
                <w:rFonts w:ascii="Times New Roman" w:hAnsi="Times New Roman"/>
                <w:sz w:val="28"/>
                <w:szCs w:val="28"/>
                <w:lang w:eastAsia="en-US"/>
              </w:rPr>
            </w:pPr>
            <w:r w:rsidRPr="002E45C9">
              <w:rPr>
                <w:rFonts w:ascii="Times New Roman" w:hAnsi="Times New Roman"/>
                <w:sz w:val="28"/>
                <w:szCs w:val="28"/>
                <w:lang w:eastAsia="en-US"/>
              </w:rPr>
              <w:t xml:space="preserve">Сік березовий </w:t>
            </w:r>
            <w:r>
              <w:rPr>
                <w:rFonts w:ascii="Times New Roman" w:hAnsi="Times New Roman"/>
                <w:sz w:val="28"/>
                <w:szCs w:val="28"/>
                <w:lang w:eastAsia="en-US"/>
              </w:rPr>
              <w:t>«Бадьорість»</w:t>
            </w:r>
          </w:p>
        </w:tc>
        <w:tc>
          <w:tcPr>
            <w:tcW w:w="6184" w:type="dxa"/>
            <w:tcBorders>
              <w:top w:val="single" w:sz="2" w:space="0" w:color="000000"/>
              <w:left w:val="single" w:sz="2" w:space="0" w:color="000000"/>
              <w:bottom w:val="single" w:sz="2" w:space="0" w:color="000000"/>
              <w:right w:val="single" w:sz="2" w:space="0" w:color="000000"/>
            </w:tcBorders>
          </w:tcPr>
          <w:p w:rsidR="00323CFF" w:rsidRPr="002E45C9" w:rsidRDefault="00323CFF" w:rsidP="00CA329E">
            <w:pPr>
              <w:pStyle w:val="a3"/>
              <w:rPr>
                <w:rFonts w:ascii="Times New Roman" w:hAnsi="Times New Roman"/>
                <w:color w:val="000000"/>
                <w:sz w:val="28"/>
                <w:szCs w:val="28"/>
                <w:lang w:val="uk-UA"/>
              </w:rPr>
            </w:pPr>
            <w:r w:rsidRPr="002E45C9">
              <w:rPr>
                <w:rFonts w:ascii="Times New Roman" w:hAnsi="Times New Roman"/>
                <w:sz w:val="28"/>
                <w:szCs w:val="28"/>
                <w:lang w:val="uk-UA"/>
              </w:rPr>
              <w:t xml:space="preserve"> Скляна банка з металевою кришкою місткістю 3000 г.</w:t>
            </w:r>
            <w:r w:rsidR="008D3DC3">
              <w:rPr>
                <w:rFonts w:ascii="Times New Roman" w:hAnsi="Times New Roman"/>
                <w:sz w:val="28"/>
                <w:szCs w:val="28"/>
                <w:lang w:val="uk-UA"/>
              </w:rPr>
              <w:t xml:space="preserve"> </w:t>
            </w:r>
            <w:r w:rsidRPr="002E45C9">
              <w:rPr>
                <w:rFonts w:ascii="Times New Roman" w:hAnsi="Times New Roman"/>
                <w:sz w:val="28"/>
                <w:szCs w:val="28"/>
                <w:lang w:val="uk-UA"/>
              </w:rPr>
              <w:t xml:space="preserve">Сік має бути отриманий з доброякісної свіжої сировини (100% сік </w:t>
            </w:r>
            <w:r w:rsidR="00552E59">
              <w:rPr>
                <w:rFonts w:ascii="Times New Roman" w:hAnsi="Times New Roman"/>
                <w:sz w:val="28"/>
                <w:szCs w:val="28"/>
                <w:lang w:val="uk-UA"/>
              </w:rPr>
              <w:t>березовий)</w:t>
            </w:r>
            <w:r w:rsidRPr="002E45C9">
              <w:rPr>
                <w:rFonts w:ascii="Times New Roman" w:hAnsi="Times New Roman"/>
                <w:sz w:val="28"/>
                <w:szCs w:val="28"/>
                <w:lang w:val="uk-UA"/>
              </w:rPr>
              <w:t>.</w:t>
            </w:r>
            <w:r w:rsidR="00D778A7">
              <w:rPr>
                <w:rFonts w:ascii="Times New Roman" w:hAnsi="Times New Roman"/>
                <w:sz w:val="28"/>
                <w:szCs w:val="28"/>
                <w:lang w:val="uk-UA"/>
              </w:rPr>
              <w:t xml:space="preserve"> </w:t>
            </w:r>
            <w:r w:rsidRPr="002E45C9">
              <w:rPr>
                <w:rFonts w:ascii="Times New Roman" w:hAnsi="Times New Roman"/>
                <w:sz w:val="28"/>
                <w:szCs w:val="28"/>
                <w:lang w:val="uk-UA"/>
              </w:rPr>
              <w:t>Сік має бути виробленим на шипшині, мати приємний ,освіжаючий смак,</w:t>
            </w:r>
            <w:r w:rsidR="00D778A7">
              <w:rPr>
                <w:rFonts w:ascii="Times New Roman" w:hAnsi="Times New Roman"/>
                <w:sz w:val="28"/>
                <w:szCs w:val="28"/>
                <w:lang w:val="uk-UA"/>
              </w:rPr>
              <w:t xml:space="preserve"> </w:t>
            </w:r>
            <w:r w:rsidRPr="002E45C9">
              <w:rPr>
                <w:rFonts w:ascii="Times New Roman" w:hAnsi="Times New Roman"/>
                <w:sz w:val="28"/>
                <w:szCs w:val="28"/>
                <w:lang w:val="uk-UA"/>
              </w:rPr>
              <w:t>без сторонніх включень,</w:t>
            </w:r>
            <w:r w:rsidR="00D778A7">
              <w:rPr>
                <w:rFonts w:ascii="Times New Roman" w:hAnsi="Times New Roman"/>
                <w:sz w:val="28"/>
                <w:szCs w:val="28"/>
                <w:lang w:val="uk-UA"/>
              </w:rPr>
              <w:t xml:space="preserve"> </w:t>
            </w:r>
            <w:r w:rsidRPr="002E45C9">
              <w:rPr>
                <w:rFonts w:ascii="Times New Roman" w:hAnsi="Times New Roman"/>
                <w:sz w:val="28"/>
                <w:szCs w:val="28"/>
                <w:lang w:val="uk-UA"/>
              </w:rPr>
              <w:t>не допускається неприємний осад на дні.</w:t>
            </w:r>
            <w:r w:rsidR="00D778A7">
              <w:rPr>
                <w:rFonts w:ascii="Times New Roman" w:hAnsi="Times New Roman"/>
                <w:sz w:val="28"/>
                <w:szCs w:val="28"/>
                <w:lang w:val="uk-UA"/>
              </w:rPr>
              <w:t xml:space="preserve"> </w:t>
            </w:r>
            <w:r w:rsidRPr="002E45C9">
              <w:rPr>
                <w:rFonts w:ascii="Times New Roman" w:hAnsi="Times New Roman"/>
                <w:sz w:val="28"/>
                <w:szCs w:val="28"/>
                <w:lang w:val="uk-UA"/>
              </w:rPr>
              <w:t>Без ГМО.</w:t>
            </w:r>
            <w:r w:rsidRPr="002E45C9">
              <w:rPr>
                <w:rFonts w:ascii="Times New Roman" w:hAnsi="Times New Roman"/>
                <w:color w:val="000000"/>
                <w:sz w:val="28"/>
                <w:szCs w:val="28"/>
                <w:lang w:val="uk-UA"/>
              </w:rPr>
              <w:t xml:space="preserve">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2E45C9">
              <w:rPr>
                <w:rFonts w:ascii="Times New Roman" w:hAnsi="Times New Roman"/>
                <w:color w:val="000000"/>
                <w:sz w:val="28"/>
                <w:szCs w:val="28"/>
                <w:lang w:val="uk-UA"/>
              </w:rPr>
              <w:t>нетто</w:t>
            </w:r>
            <w:proofErr w:type="spellEnd"/>
            <w:r w:rsidRPr="002E45C9">
              <w:rPr>
                <w:rFonts w:ascii="Times New Roman" w:hAnsi="Times New Roman"/>
                <w:color w:val="000000"/>
                <w:sz w:val="28"/>
                <w:szCs w:val="28"/>
                <w:lang w:val="uk-UA"/>
              </w:rPr>
              <w:t xml:space="preserve">, склад, дата виготовлення, термін придатності та умови зберігання. </w:t>
            </w:r>
          </w:p>
          <w:p w:rsidR="00323CFF" w:rsidRPr="002E45C9" w:rsidRDefault="008D3DC3" w:rsidP="00CA329E">
            <w:pPr>
              <w:pStyle w:val="a3"/>
              <w:rPr>
                <w:rFonts w:ascii="Times New Roman" w:eastAsia="Times New Roman" w:hAnsi="Times New Roman"/>
                <w:color w:val="000000"/>
                <w:sz w:val="28"/>
                <w:szCs w:val="28"/>
                <w:lang w:val="uk-UA"/>
              </w:rPr>
            </w:pPr>
            <w:r>
              <w:rPr>
                <w:rFonts w:ascii="Times New Roman" w:hAnsi="Times New Roman"/>
                <w:sz w:val="28"/>
                <w:szCs w:val="28"/>
                <w:lang w:val="uk-UA"/>
              </w:rPr>
              <w:t>Врожай 2022</w:t>
            </w:r>
            <w:r w:rsidR="00323CFF" w:rsidRPr="002E45C9">
              <w:rPr>
                <w:rFonts w:ascii="Times New Roman" w:hAnsi="Times New Roman"/>
                <w:sz w:val="28"/>
                <w:szCs w:val="28"/>
                <w:lang w:val="uk-UA"/>
              </w:rPr>
              <w:t>року.</w:t>
            </w:r>
          </w:p>
        </w:tc>
      </w:tr>
    </w:tbl>
    <w:p w:rsidR="00323CFF" w:rsidRDefault="00323CFF" w:rsidP="00323CFF">
      <w:pPr>
        <w:pStyle w:val="a3"/>
        <w:rPr>
          <w:rFonts w:ascii="Times New Roman" w:hAnsi="Times New Roman"/>
          <w:sz w:val="28"/>
          <w:szCs w:val="28"/>
          <w:lang w:val="uk-UA"/>
        </w:rPr>
      </w:pPr>
    </w:p>
    <w:p w:rsidR="00323CFF" w:rsidRPr="00552AF2" w:rsidRDefault="00323CFF" w:rsidP="00323CFF">
      <w:pPr>
        <w:pStyle w:val="a3"/>
        <w:rPr>
          <w:rFonts w:ascii="Times New Roman" w:hAnsi="Times New Roman"/>
          <w:sz w:val="28"/>
          <w:szCs w:val="28"/>
          <w:lang w:val="uk-UA"/>
        </w:rPr>
      </w:pPr>
      <w:r w:rsidRPr="00552AF2">
        <w:rPr>
          <w:rFonts w:ascii="Times New Roman" w:hAnsi="Times New Roman"/>
          <w:sz w:val="28"/>
          <w:szCs w:val="28"/>
          <w:lang w:val="uk-UA"/>
        </w:rPr>
        <w:t>Товар не повинен містити небезпечні для організму речовини, у тому числі штучні барвники, консерванти, ароматизатори, ГМО, тощо.</w:t>
      </w:r>
    </w:p>
    <w:p w:rsidR="00323CFF" w:rsidRPr="00552AF2" w:rsidRDefault="00323CFF" w:rsidP="00323CFF">
      <w:pPr>
        <w:pStyle w:val="a3"/>
        <w:rPr>
          <w:rFonts w:ascii="Times New Roman" w:hAnsi="Times New Roman"/>
          <w:sz w:val="28"/>
          <w:szCs w:val="28"/>
          <w:lang w:val="uk-UA"/>
        </w:rPr>
      </w:pPr>
      <w:r w:rsidRPr="00552AF2">
        <w:rPr>
          <w:rFonts w:ascii="Times New Roman" w:hAnsi="Times New Roman"/>
          <w:sz w:val="28"/>
          <w:szCs w:val="28"/>
          <w:lang w:val="uk-UA"/>
        </w:rPr>
        <w:t>На кожній одиниці фасування або на ярлику, який кріпиться до упаковки, повинне бути маркування, згідно Закону України «Про якість та безпеку харчових продуктів та продовольчої сировини». Відповідність вимогам діючого санітарного законодавства України обов`язкова.</w:t>
      </w:r>
    </w:p>
    <w:p w:rsidR="00323CFF" w:rsidRPr="00552AF2" w:rsidRDefault="00323CFF" w:rsidP="00323CFF">
      <w:pPr>
        <w:pStyle w:val="a3"/>
        <w:rPr>
          <w:rFonts w:ascii="Times New Roman" w:hAnsi="Times New Roman"/>
          <w:sz w:val="28"/>
          <w:szCs w:val="28"/>
          <w:lang w:val="uk-UA"/>
        </w:rPr>
      </w:pPr>
      <w:r w:rsidRPr="00552AF2">
        <w:rPr>
          <w:rFonts w:ascii="Times New Roman" w:hAnsi="Times New Roman"/>
          <w:sz w:val="28"/>
          <w:szCs w:val="28"/>
          <w:lang w:val="uk-UA"/>
        </w:rPr>
        <w:t>Товар має постачатися партіями у кількості та асортименті згідно із заявками Замовника.</w:t>
      </w:r>
    </w:p>
    <w:p w:rsidR="00323CFF" w:rsidRPr="00552AF2" w:rsidRDefault="00323CFF" w:rsidP="00323CFF">
      <w:pPr>
        <w:pStyle w:val="a3"/>
        <w:rPr>
          <w:rFonts w:ascii="Times New Roman" w:hAnsi="Times New Roman"/>
          <w:sz w:val="28"/>
          <w:szCs w:val="28"/>
          <w:lang w:val="uk-UA"/>
        </w:rPr>
      </w:pPr>
      <w:r w:rsidRPr="00552AF2">
        <w:rPr>
          <w:rFonts w:ascii="Times New Roman" w:hAnsi="Times New Roman"/>
          <w:sz w:val="28"/>
          <w:szCs w:val="28"/>
          <w:lang w:val="uk-UA"/>
        </w:rPr>
        <w:t xml:space="preserve">2. Санітарно-гігієнічні вимоги до постачання, безпеки, якості, умов зберігання: </w:t>
      </w:r>
    </w:p>
    <w:p w:rsidR="00323CFF" w:rsidRPr="00552AF2" w:rsidRDefault="00323CFF" w:rsidP="00323CFF">
      <w:pPr>
        <w:pStyle w:val="a3"/>
        <w:rPr>
          <w:rFonts w:ascii="Times New Roman" w:hAnsi="Times New Roman"/>
          <w:sz w:val="28"/>
          <w:szCs w:val="28"/>
          <w:lang w:val="uk-UA"/>
        </w:rPr>
      </w:pPr>
      <w:r w:rsidRPr="00552AF2">
        <w:rPr>
          <w:rFonts w:ascii="Times New Roman" w:hAnsi="Times New Roman"/>
          <w:sz w:val="28"/>
          <w:szCs w:val="28"/>
          <w:lang w:val="uk-UA"/>
        </w:rPr>
        <w:t xml:space="preserve">Якість товарів повинна відповідати вимогам, встановленим до нього загальнообов’язковими на території України нормами і правилами, і підтверджуватися сертифікатом якості, декларацією про відповідність, висновком санітарно-гігієнічної експертизи, тощо. </w:t>
      </w:r>
    </w:p>
    <w:p w:rsidR="00323CFF" w:rsidRPr="00552AF2" w:rsidRDefault="00323CFF" w:rsidP="00323CFF">
      <w:pPr>
        <w:pStyle w:val="a3"/>
        <w:rPr>
          <w:rFonts w:ascii="Times New Roman" w:hAnsi="Times New Roman"/>
          <w:sz w:val="28"/>
          <w:szCs w:val="28"/>
          <w:lang w:val="uk-UA"/>
        </w:rPr>
      </w:pPr>
      <w:r w:rsidRPr="00552AF2">
        <w:rPr>
          <w:rFonts w:ascii="Times New Roman" w:hAnsi="Times New Roman"/>
          <w:sz w:val="28"/>
          <w:szCs w:val="28"/>
          <w:lang w:val="uk-UA"/>
        </w:rPr>
        <w:t>3. Товари, що постачаються, повинні мати: необхідні копії сертифікатів якості виробника товару, реєстраційне посвідчення та висновок державної санітарно-епідеміологічної експертизи, або інший подібний документ, що підтверджує відповідність</w:t>
      </w:r>
      <w:r w:rsidR="00E86EAA">
        <w:rPr>
          <w:rFonts w:ascii="Times New Roman" w:hAnsi="Times New Roman"/>
          <w:sz w:val="28"/>
          <w:szCs w:val="28"/>
          <w:lang w:val="uk-UA"/>
        </w:rPr>
        <w:t xml:space="preserve"> товару</w:t>
      </w:r>
      <w:r w:rsidRPr="00552AF2">
        <w:rPr>
          <w:rFonts w:ascii="Times New Roman" w:hAnsi="Times New Roman"/>
          <w:sz w:val="28"/>
          <w:szCs w:val="28"/>
          <w:lang w:val="uk-UA"/>
        </w:rPr>
        <w:t>.</w:t>
      </w:r>
    </w:p>
    <w:p w:rsidR="00323CFF" w:rsidRPr="00552AF2" w:rsidRDefault="00323CFF" w:rsidP="00323CFF">
      <w:pPr>
        <w:pStyle w:val="a3"/>
        <w:rPr>
          <w:rFonts w:ascii="Times New Roman" w:hAnsi="Times New Roman"/>
          <w:sz w:val="28"/>
          <w:szCs w:val="28"/>
          <w:lang w:val="uk-UA"/>
        </w:rPr>
      </w:pPr>
      <w:r w:rsidRPr="00552AF2">
        <w:rPr>
          <w:rFonts w:ascii="Times New Roman" w:hAnsi="Times New Roman"/>
          <w:sz w:val="28"/>
          <w:szCs w:val="28"/>
          <w:lang w:val="uk-UA"/>
        </w:rPr>
        <w:t>4. Партія товару має супроводжуватися документами (накладними, документами, які засвідчують якість та безпеку).</w:t>
      </w:r>
    </w:p>
    <w:p w:rsidR="00323CFF" w:rsidRPr="00552AF2" w:rsidRDefault="00323CFF" w:rsidP="00323CFF">
      <w:pPr>
        <w:pStyle w:val="a3"/>
        <w:rPr>
          <w:rFonts w:ascii="Times New Roman" w:hAnsi="Times New Roman"/>
          <w:sz w:val="28"/>
          <w:szCs w:val="28"/>
          <w:lang w:val="uk-UA"/>
        </w:rPr>
      </w:pPr>
      <w:r w:rsidRPr="00552AF2">
        <w:rPr>
          <w:rFonts w:ascii="Times New Roman" w:hAnsi="Times New Roman"/>
          <w:sz w:val="28"/>
          <w:szCs w:val="28"/>
          <w:lang w:val="uk-UA"/>
        </w:rPr>
        <w:t xml:space="preserve">5. Товар, який передбачений даним технічним завданням, повинен бути упакований таким чином, щоб уникнути його пошкодження та відповідати </w:t>
      </w:r>
      <w:bookmarkStart w:id="0" w:name="_GoBack"/>
      <w:bookmarkEnd w:id="0"/>
      <w:r w:rsidRPr="00552AF2">
        <w:rPr>
          <w:rFonts w:ascii="Times New Roman" w:hAnsi="Times New Roman"/>
          <w:sz w:val="28"/>
          <w:szCs w:val="28"/>
          <w:lang w:val="uk-UA"/>
        </w:rPr>
        <w:t xml:space="preserve"> </w:t>
      </w:r>
      <w:r w:rsidRPr="00552AF2">
        <w:rPr>
          <w:rFonts w:ascii="Times New Roman" w:hAnsi="Times New Roman"/>
          <w:sz w:val="28"/>
          <w:szCs w:val="28"/>
          <w:lang w:val="uk-UA"/>
        </w:rPr>
        <w:lastRenderedPageBreak/>
        <w:t>документам, що засвідчують якість. Продукція повинна передаватись комірнику закладу  в неушкодженій упаковці, яка відповідає характеру, що забезпечує цілісність товару та збереженню його якості під час транспортування.</w:t>
      </w:r>
    </w:p>
    <w:p w:rsidR="00323CFF" w:rsidRPr="00552AF2" w:rsidRDefault="00323CFF" w:rsidP="00323CFF">
      <w:pPr>
        <w:pStyle w:val="a3"/>
        <w:rPr>
          <w:rFonts w:ascii="Times New Roman" w:hAnsi="Times New Roman"/>
          <w:sz w:val="28"/>
          <w:szCs w:val="28"/>
          <w:lang w:val="uk-UA"/>
        </w:rPr>
      </w:pPr>
      <w:r w:rsidRPr="00552AF2">
        <w:rPr>
          <w:rFonts w:ascii="Times New Roman" w:hAnsi="Times New Roman"/>
          <w:sz w:val="28"/>
          <w:szCs w:val="28"/>
          <w:lang w:val="uk-UA"/>
        </w:rPr>
        <w:t>Якщо поставлений товар не буде відповідати своїм якісним характеристикам, постачальник повинен замінити товар своїми силами і за свій рахунок на протязі 2 днів.</w:t>
      </w:r>
    </w:p>
    <w:p w:rsidR="00323CFF" w:rsidRPr="00552AF2" w:rsidRDefault="00323CFF" w:rsidP="00323CFF">
      <w:pPr>
        <w:pStyle w:val="a3"/>
        <w:rPr>
          <w:rFonts w:ascii="Times New Roman" w:hAnsi="Times New Roman"/>
          <w:sz w:val="28"/>
          <w:szCs w:val="28"/>
          <w:lang w:val="uk-UA"/>
        </w:rPr>
      </w:pPr>
      <w:r w:rsidRPr="00552AF2">
        <w:rPr>
          <w:rFonts w:ascii="Times New Roman" w:hAnsi="Times New Roman"/>
          <w:sz w:val="28"/>
          <w:szCs w:val="28"/>
          <w:lang w:val="uk-UA"/>
        </w:rPr>
        <w:t xml:space="preserve">6. Ціни вказуються за 1 банку(3000г)  з урахуванням   податків і зборів, що сплачуються або мають бути сплачені, транспортних витрат, </w:t>
      </w:r>
      <w:proofErr w:type="spellStart"/>
      <w:r w:rsidRPr="00552AF2">
        <w:rPr>
          <w:rFonts w:ascii="Times New Roman" w:hAnsi="Times New Roman"/>
          <w:sz w:val="28"/>
          <w:szCs w:val="28"/>
          <w:lang w:val="uk-UA"/>
        </w:rPr>
        <w:t>навантажувально</w:t>
      </w:r>
      <w:proofErr w:type="spellEnd"/>
      <w:r w:rsidRPr="00552AF2">
        <w:rPr>
          <w:rFonts w:ascii="Times New Roman" w:hAnsi="Times New Roman"/>
          <w:sz w:val="28"/>
          <w:szCs w:val="28"/>
          <w:lang w:val="uk-UA"/>
        </w:rPr>
        <w:t>-розвантажувальних робіт та тари.</w:t>
      </w:r>
    </w:p>
    <w:p w:rsidR="00323CFF" w:rsidRPr="00552AF2" w:rsidRDefault="00323CFF" w:rsidP="00323CFF">
      <w:pPr>
        <w:pStyle w:val="a3"/>
        <w:rPr>
          <w:rFonts w:ascii="Times New Roman" w:hAnsi="Times New Roman"/>
          <w:sz w:val="28"/>
          <w:szCs w:val="28"/>
          <w:lang w:val="uk-UA"/>
        </w:rPr>
      </w:pPr>
      <w:r w:rsidRPr="00552AF2">
        <w:rPr>
          <w:rFonts w:ascii="Times New Roman" w:hAnsi="Times New Roman"/>
          <w:sz w:val="28"/>
          <w:szCs w:val="28"/>
          <w:lang w:val="uk-UA"/>
        </w:rPr>
        <w:t>7. Кількість товару може бути зменшена залежно від реального фінансування видатків</w:t>
      </w:r>
    </w:p>
    <w:p w:rsidR="00323CFF" w:rsidRPr="00552AF2" w:rsidRDefault="00323CFF" w:rsidP="00323CFF">
      <w:pPr>
        <w:pStyle w:val="a3"/>
        <w:rPr>
          <w:rFonts w:ascii="Times New Roman" w:hAnsi="Times New Roman"/>
          <w:sz w:val="28"/>
          <w:szCs w:val="28"/>
          <w:lang w:val="uk-UA"/>
        </w:rPr>
      </w:pPr>
      <w:r w:rsidRPr="00552AF2">
        <w:rPr>
          <w:rFonts w:ascii="Times New Roman" w:hAnsi="Times New Roman"/>
          <w:sz w:val="28"/>
          <w:szCs w:val="28"/>
          <w:lang w:val="uk-UA"/>
        </w:rPr>
        <w:t xml:space="preserve">8. Поставка Товару здійснюється згідно заявки за </w:t>
      </w:r>
      <w:proofErr w:type="spellStart"/>
      <w:r w:rsidRPr="00552AF2">
        <w:rPr>
          <w:rFonts w:ascii="Times New Roman" w:hAnsi="Times New Roman"/>
          <w:sz w:val="28"/>
          <w:szCs w:val="28"/>
          <w:lang w:val="uk-UA"/>
        </w:rPr>
        <w:t>адресою</w:t>
      </w:r>
      <w:proofErr w:type="spellEnd"/>
      <w:r w:rsidRPr="00552AF2">
        <w:rPr>
          <w:rFonts w:ascii="Times New Roman" w:hAnsi="Times New Roman"/>
          <w:sz w:val="28"/>
          <w:szCs w:val="28"/>
          <w:lang w:val="uk-UA"/>
        </w:rPr>
        <w:t>: м. Горохів, вул. Паркова, 22;  автомобільним транспортом Учасника.</w:t>
      </w:r>
    </w:p>
    <w:p w:rsidR="00323CFF" w:rsidRPr="00552AF2" w:rsidRDefault="00323CFF" w:rsidP="00323CFF">
      <w:pPr>
        <w:pStyle w:val="a3"/>
        <w:rPr>
          <w:rFonts w:ascii="Times New Roman" w:hAnsi="Times New Roman"/>
          <w:sz w:val="28"/>
          <w:szCs w:val="28"/>
          <w:lang w:val="uk-UA"/>
        </w:rPr>
      </w:pPr>
      <w:r w:rsidRPr="00552AF2">
        <w:rPr>
          <w:rFonts w:ascii="Times New Roman" w:hAnsi="Times New Roman"/>
          <w:sz w:val="28"/>
          <w:szCs w:val="28"/>
          <w:lang w:val="uk-UA"/>
        </w:rPr>
        <w:t>9. Розвантаження товару здійснюється представниками Учасника.</w:t>
      </w:r>
    </w:p>
    <w:p w:rsidR="00323CFF" w:rsidRPr="00552AF2" w:rsidRDefault="00323CFF" w:rsidP="00323CFF">
      <w:pPr>
        <w:pStyle w:val="a3"/>
        <w:rPr>
          <w:rFonts w:ascii="Times New Roman" w:hAnsi="Times New Roman"/>
          <w:sz w:val="28"/>
          <w:szCs w:val="28"/>
          <w:lang w:val="uk-UA"/>
        </w:rPr>
      </w:pPr>
    </w:p>
    <w:p w:rsidR="00323CFF" w:rsidRPr="00552AF2" w:rsidRDefault="00323CFF" w:rsidP="00323CFF">
      <w:pPr>
        <w:pStyle w:val="a3"/>
        <w:rPr>
          <w:rFonts w:ascii="Times New Roman" w:hAnsi="Times New Roman"/>
          <w:sz w:val="28"/>
          <w:szCs w:val="28"/>
          <w:lang w:val="uk-UA"/>
        </w:rPr>
      </w:pPr>
    </w:p>
    <w:p w:rsidR="00323CFF" w:rsidRDefault="00323CFF" w:rsidP="00323CFF">
      <w:pPr>
        <w:pStyle w:val="a3"/>
        <w:rPr>
          <w:rFonts w:ascii="Times New Roman" w:hAnsi="Times New Roman"/>
          <w:sz w:val="28"/>
          <w:szCs w:val="28"/>
          <w:lang w:val="uk-UA"/>
        </w:rPr>
      </w:pPr>
    </w:p>
    <w:p w:rsidR="00323CFF" w:rsidRDefault="00323CFF" w:rsidP="00323CFF">
      <w:pPr>
        <w:pStyle w:val="a3"/>
        <w:rPr>
          <w:rFonts w:ascii="Times New Roman" w:hAnsi="Times New Roman"/>
          <w:sz w:val="28"/>
          <w:szCs w:val="28"/>
          <w:lang w:val="uk-UA"/>
        </w:rPr>
      </w:pPr>
    </w:p>
    <w:p w:rsidR="00323CFF" w:rsidRDefault="00323CFF" w:rsidP="00323CFF">
      <w:pPr>
        <w:pStyle w:val="a3"/>
        <w:rPr>
          <w:rFonts w:ascii="Times New Roman" w:hAnsi="Times New Roman"/>
          <w:sz w:val="28"/>
          <w:szCs w:val="28"/>
        </w:rPr>
      </w:pPr>
    </w:p>
    <w:p w:rsidR="00B10178" w:rsidRDefault="00B10178"/>
    <w:sectPr w:rsidR="00B101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B9"/>
    <w:rsid w:val="00323CFF"/>
    <w:rsid w:val="00552E59"/>
    <w:rsid w:val="008A15B6"/>
    <w:rsid w:val="008D3DC3"/>
    <w:rsid w:val="00A51AB9"/>
    <w:rsid w:val="00B10178"/>
    <w:rsid w:val="00D778A7"/>
    <w:rsid w:val="00E65E6C"/>
    <w:rsid w:val="00E8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9E59B-ED95-475E-8D1C-85674388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CFF"/>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23CFF"/>
    <w:pPr>
      <w:suppressAutoHyphens/>
      <w:spacing w:after="0" w:line="240" w:lineRule="auto"/>
    </w:pPr>
    <w:rPr>
      <w:rFonts w:ascii="Calibri" w:eastAsia="Calibri" w:hAnsi="Calibri" w:cs="Times New Roman"/>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3075</Words>
  <Characters>1753</Characters>
  <Application>Microsoft Office Word</Application>
  <DocSecurity>0</DocSecurity>
  <Lines>14</Lines>
  <Paragraphs>9</Paragraphs>
  <ScaleCrop>false</ScaleCrop>
  <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cp:revision>
  <dcterms:created xsi:type="dcterms:W3CDTF">2022-09-20T07:52:00Z</dcterms:created>
  <dcterms:modified xsi:type="dcterms:W3CDTF">2022-09-21T06:50:00Z</dcterms:modified>
</cp:coreProperties>
</file>