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F3" w:rsidRPr="00E73AF3" w:rsidRDefault="00E73AF3" w:rsidP="00E73AF3">
      <w:pPr>
        <w:spacing w:after="0"/>
        <w:jc w:val="center"/>
        <w:rPr>
          <w:rFonts w:ascii="Times New Roman" w:hAnsi="Times New Roman" w:cs="Times New Roman"/>
          <w:b/>
          <w:sz w:val="28"/>
          <w:szCs w:val="28"/>
          <w:lang w:val="uk-UA"/>
        </w:rPr>
      </w:pPr>
      <w:r w:rsidRPr="00E73AF3">
        <w:rPr>
          <w:rFonts w:ascii="Times New Roman" w:hAnsi="Times New Roman" w:cs="Times New Roman"/>
          <w:b/>
          <w:bCs/>
          <w:sz w:val="28"/>
          <w:szCs w:val="28"/>
          <w:lang w:val="uk-UA"/>
        </w:rPr>
        <w:t>Комунальне некомерційне підприємство</w:t>
      </w:r>
    </w:p>
    <w:p w:rsidR="006D604C" w:rsidRDefault="00E73AF3" w:rsidP="00D21CD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Pr="00E73AF3">
        <w:rPr>
          <w:rFonts w:ascii="Times New Roman" w:hAnsi="Times New Roman" w:cs="Times New Roman"/>
          <w:b/>
          <w:sz w:val="28"/>
          <w:szCs w:val="28"/>
          <w:lang w:val="uk-UA"/>
        </w:rPr>
        <w:t>Запорізький регіональний фтизіопульмонологічний клінічний</w:t>
      </w:r>
      <w:r>
        <w:rPr>
          <w:rFonts w:ascii="Times New Roman" w:hAnsi="Times New Roman" w:cs="Times New Roman"/>
          <w:b/>
          <w:sz w:val="28"/>
          <w:szCs w:val="28"/>
          <w:lang w:val="uk-UA"/>
        </w:rPr>
        <w:t xml:space="preserve"> </w:t>
      </w:r>
    </w:p>
    <w:p w:rsidR="00E73AF3" w:rsidRPr="00E73AF3" w:rsidRDefault="00E73AF3" w:rsidP="00D21CD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лікувально-діагностичний центр»</w:t>
      </w:r>
    </w:p>
    <w:p w:rsidR="00465790" w:rsidRPr="00E73AF3" w:rsidRDefault="00E73AF3" w:rsidP="00E73AF3">
      <w:pPr>
        <w:spacing w:after="0" w:line="240" w:lineRule="auto"/>
        <w:jc w:val="center"/>
        <w:rPr>
          <w:rFonts w:ascii="Times New Roman" w:eastAsia="Times New Roman" w:hAnsi="Times New Roman" w:cs="Times New Roman"/>
          <w:b/>
          <w:sz w:val="24"/>
          <w:szCs w:val="24"/>
          <w:lang w:val="uk-UA" w:eastAsia="ru-RU"/>
        </w:rPr>
      </w:pPr>
      <w:r w:rsidRPr="00E73AF3">
        <w:rPr>
          <w:rFonts w:ascii="Times New Roman" w:hAnsi="Times New Roman" w:cs="Times New Roman"/>
          <w:b/>
          <w:sz w:val="28"/>
          <w:szCs w:val="28"/>
          <w:lang w:val="uk-UA"/>
        </w:rPr>
        <w:t>Запорізької обласної ради</w:t>
      </w:r>
    </w:p>
    <w:tbl>
      <w:tblPr>
        <w:tblW w:w="4709" w:type="dxa"/>
        <w:tblInd w:w="4962" w:type="dxa"/>
        <w:tblCellMar>
          <w:top w:w="15" w:type="dxa"/>
          <w:left w:w="15" w:type="dxa"/>
          <w:bottom w:w="15" w:type="dxa"/>
          <w:right w:w="15" w:type="dxa"/>
        </w:tblCellMar>
        <w:tblLook w:val="04A0" w:firstRow="1" w:lastRow="0" w:firstColumn="1" w:lastColumn="0" w:noHBand="0" w:noVBand="1"/>
      </w:tblPr>
      <w:tblGrid>
        <w:gridCol w:w="206"/>
        <w:gridCol w:w="502"/>
        <w:gridCol w:w="3213"/>
        <w:gridCol w:w="374"/>
        <w:gridCol w:w="207"/>
        <w:gridCol w:w="207"/>
      </w:tblGrid>
      <w:tr w:rsidR="00465790" w:rsidRPr="00043F7F" w:rsidTr="006F1E7D">
        <w:trPr>
          <w:trHeight w:val="4695"/>
        </w:trPr>
        <w:tc>
          <w:tcPr>
            <w:tcW w:w="708" w:type="dxa"/>
            <w:gridSpan w:val="2"/>
            <w:tcMar>
              <w:top w:w="100" w:type="dxa"/>
              <w:left w:w="100" w:type="dxa"/>
              <w:bottom w:w="100" w:type="dxa"/>
              <w:right w:w="100" w:type="dxa"/>
            </w:tcMar>
            <w:hideMark/>
          </w:tcPr>
          <w:p w:rsidR="00465790" w:rsidRPr="00043F7F" w:rsidRDefault="00465790" w:rsidP="002D7DF6">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r w:rsidRPr="00043F7F">
              <w:rPr>
                <w:rFonts w:ascii="Times New Roman" w:eastAsia="Times New Roman" w:hAnsi="Times New Roman" w:cs="Times New Roman"/>
                <w:b/>
                <w:bCs/>
                <w:color w:val="000000"/>
                <w:sz w:val="24"/>
                <w:szCs w:val="24"/>
                <w:lang w:val="uk-UA" w:eastAsia="ru-RU"/>
              </w:rPr>
              <w:t>  </w:t>
            </w:r>
          </w:p>
        </w:tc>
        <w:tc>
          <w:tcPr>
            <w:tcW w:w="0" w:type="auto"/>
            <w:gridSpan w:val="2"/>
            <w:tcMar>
              <w:top w:w="100" w:type="dxa"/>
              <w:left w:w="100" w:type="dxa"/>
              <w:bottom w:w="100" w:type="dxa"/>
              <w:right w:w="100" w:type="dxa"/>
            </w:tcMar>
            <w:hideMark/>
          </w:tcPr>
          <w:p w:rsidR="00465790" w:rsidRPr="00043F7F" w:rsidRDefault="00465790" w:rsidP="002D7DF6">
            <w:pPr>
              <w:spacing w:before="240" w:after="0" w:line="240" w:lineRule="auto"/>
              <w:ind w:left="-1420"/>
              <w:jc w:val="right"/>
              <w:rPr>
                <w:rFonts w:ascii="Times New Roman" w:eastAsia="Times New Roman" w:hAnsi="Times New Roman" w:cs="Times New Roman"/>
                <w:b/>
                <w:bCs/>
                <w:color w:val="000000"/>
                <w:sz w:val="24"/>
                <w:szCs w:val="24"/>
                <w:lang w:val="uk-UA" w:eastAsia="ru-RU"/>
              </w:rPr>
            </w:pPr>
          </w:p>
          <w:p w:rsidR="00465790" w:rsidRPr="00043F7F" w:rsidRDefault="00465790" w:rsidP="002D7DF6">
            <w:pPr>
              <w:spacing w:before="240" w:after="0" w:line="240" w:lineRule="auto"/>
              <w:ind w:left="-1420"/>
              <w:jc w:val="right"/>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w:t>
            </w:r>
          </w:p>
          <w:p w:rsidR="00465790" w:rsidRPr="00043F7F" w:rsidRDefault="00465790" w:rsidP="002D7DF6">
            <w:pPr>
              <w:spacing w:before="240" w:after="0" w:line="240" w:lineRule="auto"/>
              <w:ind w:left="-1420"/>
              <w:jc w:val="right"/>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«ЗАТВЕРДЖЕНО»</w:t>
            </w:r>
          </w:p>
          <w:p w:rsidR="00465790" w:rsidRPr="00043F7F" w:rsidRDefault="00465790" w:rsidP="002D7DF6">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w:t>
            </w:r>
            <w:r w:rsidRPr="00043F7F">
              <w:rPr>
                <w:rFonts w:ascii="Times New Roman" w:eastAsia="Times New Roman" w:hAnsi="Times New Roman" w:cs="Times New Roman"/>
                <w:color w:val="000000"/>
                <w:sz w:val="24"/>
                <w:szCs w:val="24"/>
                <w:lang w:val="uk-UA" w:eastAsia="ru-RU"/>
              </w:rPr>
              <w:t xml:space="preserve">Рішенням </w:t>
            </w:r>
            <w:r w:rsidR="00E73AF3">
              <w:rPr>
                <w:rFonts w:ascii="Times New Roman" w:eastAsia="Times New Roman" w:hAnsi="Times New Roman" w:cs="Times New Roman"/>
                <w:color w:val="000000"/>
                <w:sz w:val="24"/>
                <w:szCs w:val="24"/>
                <w:lang w:val="uk-UA" w:eastAsia="ru-RU"/>
              </w:rPr>
              <w:t>уповноваженої особи</w:t>
            </w:r>
          </w:p>
          <w:p w:rsidR="00465790" w:rsidRDefault="00E73AF3" w:rsidP="002D7DF6">
            <w:pPr>
              <w:spacing w:before="240" w:after="0" w:line="240" w:lineRule="auto"/>
              <w:ind w:left="-1420"/>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протокол в</w:t>
            </w:r>
            <w:r w:rsidR="00465790" w:rsidRPr="00043F7F">
              <w:rPr>
                <w:rFonts w:ascii="Times New Roman" w:eastAsia="Times New Roman" w:hAnsi="Times New Roman" w:cs="Times New Roman"/>
                <w:color w:val="000000"/>
                <w:sz w:val="24"/>
                <w:szCs w:val="24"/>
                <w:lang w:val="uk-UA" w:eastAsia="ru-RU"/>
              </w:rPr>
              <w:t xml:space="preserve">ід </w:t>
            </w:r>
            <w:r w:rsidR="000609D2">
              <w:rPr>
                <w:rFonts w:ascii="Times New Roman" w:eastAsia="Times New Roman" w:hAnsi="Times New Roman" w:cs="Times New Roman"/>
                <w:color w:val="000000"/>
                <w:sz w:val="24"/>
                <w:szCs w:val="24"/>
                <w:lang w:val="uk-UA" w:eastAsia="ru-RU"/>
              </w:rPr>
              <w:t>10</w:t>
            </w:r>
            <w:r w:rsidR="00933046">
              <w:rPr>
                <w:rFonts w:ascii="Times New Roman" w:eastAsia="Times New Roman" w:hAnsi="Times New Roman" w:cs="Times New Roman"/>
                <w:color w:val="000000"/>
                <w:sz w:val="24"/>
                <w:szCs w:val="24"/>
                <w:lang w:val="uk-UA" w:eastAsia="ru-RU"/>
              </w:rPr>
              <w:t xml:space="preserve"> </w:t>
            </w:r>
            <w:r w:rsidR="000609D2">
              <w:rPr>
                <w:rFonts w:ascii="Times New Roman" w:eastAsia="Times New Roman" w:hAnsi="Times New Roman" w:cs="Times New Roman"/>
                <w:color w:val="000000"/>
                <w:sz w:val="24"/>
                <w:szCs w:val="24"/>
                <w:lang w:val="uk-UA" w:eastAsia="ru-RU"/>
              </w:rPr>
              <w:t>жовтня</w:t>
            </w:r>
            <w:r>
              <w:rPr>
                <w:rFonts w:ascii="Times New Roman" w:eastAsia="Times New Roman" w:hAnsi="Times New Roman" w:cs="Times New Roman"/>
                <w:color w:val="000000"/>
                <w:sz w:val="24"/>
                <w:szCs w:val="24"/>
                <w:lang w:val="uk-UA" w:eastAsia="ru-RU"/>
              </w:rPr>
              <w:t xml:space="preserve"> 202</w:t>
            </w:r>
            <w:r w:rsidR="00D65EFD">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 xml:space="preserve"> р.</w:t>
            </w:r>
          </w:p>
          <w:p w:rsidR="00465790" w:rsidRPr="00043F7F" w:rsidRDefault="00D21CD6" w:rsidP="002D7DF6">
            <w:pPr>
              <w:spacing w:before="240" w:after="0" w:line="240" w:lineRule="auto"/>
              <w:ind w:left="-1420"/>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Уповноважена особа</w:t>
            </w:r>
          </w:p>
          <w:p w:rsidR="00465790" w:rsidRPr="00043F7F" w:rsidRDefault="00D21CD6" w:rsidP="009D6085">
            <w:pPr>
              <w:spacing w:after="0" w:line="240" w:lineRule="auto"/>
              <w:ind w:left="-1418"/>
              <w:jc w:val="right"/>
              <w:rPr>
                <w:rFonts w:ascii="Times New Roman" w:eastAsia="Times New Roman" w:hAnsi="Times New Roman" w:cs="Times New Roman"/>
                <w:color w:val="000000"/>
                <w:sz w:val="24"/>
                <w:szCs w:val="24"/>
                <w:lang w:val="uk-UA" w:eastAsia="ru-RU"/>
              </w:rPr>
            </w:pPr>
            <w:r w:rsidRPr="00D21CD6">
              <w:rPr>
                <w:rFonts w:ascii="Times New Roman" w:eastAsia="Times New Roman" w:hAnsi="Times New Roman" w:cs="Times New Roman"/>
                <w:color w:val="000000"/>
                <w:sz w:val="24"/>
                <w:szCs w:val="24"/>
                <w:lang w:val="uk-UA" w:eastAsia="ru-RU"/>
              </w:rPr>
              <w:t>________________/</w:t>
            </w:r>
            <w:r w:rsidR="00992D6A">
              <w:rPr>
                <w:rFonts w:ascii="Times New Roman" w:eastAsia="Times New Roman" w:hAnsi="Times New Roman" w:cs="Times New Roman"/>
                <w:color w:val="000000"/>
                <w:sz w:val="24"/>
                <w:szCs w:val="24"/>
                <w:lang w:val="uk-UA" w:eastAsia="ru-RU"/>
              </w:rPr>
              <w:t>С.М Калініченко</w:t>
            </w:r>
            <w:r w:rsidR="00465790" w:rsidRPr="00D21CD6">
              <w:rPr>
                <w:rFonts w:ascii="Times New Roman" w:eastAsia="Times New Roman" w:hAnsi="Times New Roman" w:cs="Times New Roman"/>
                <w:color w:val="000000"/>
                <w:sz w:val="24"/>
                <w:szCs w:val="24"/>
                <w:lang w:val="uk-UA" w:eastAsia="ru-RU"/>
              </w:rPr>
              <w:t>/</w:t>
            </w:r>
          </w:p>
          <w:p w:rsidR="00465790" w:rsidRPr="009D6085" w:rsidRDefault="009D6085" w:rsidP="009D6085">
            <w:pPr>
              <w:spacing w:after="0" w:line="240" w:lineRule="auto"/>
              <w:ind w:left="-1418"/>
              <w:jc w:val="center"/>
              <w:rPr>
                <w:rFonts w:ascii="Times New Roman" w:eastAsia="Times New Roman" w:hAnsi="Times New Roman" w:cs="Times New Roman"/>
                <w:color w:val="000000"/>
                <w:sz w:val="18"/>
                <w:szCs w:val="18"/>
                <w:lang w:val="uk-UA" w:eastAsia="ru-RU"/>
              </w:rPr>
            </w:pPr>
            <w:r w:rsidRPr="009D6085">
              <w:rPr>
                <w:rFonts w:ascii="Times New Roman" w:eastAsia="Times New Roman" w:hAnsi="Times New Roman" w:cs="Times New Roman"/>
                <w:color w:val="000000"/>
                <w:sz w:val="18"/>
                <w:szCs w:val="18"/>
                <w:lang w:val="uk-UA" w:eastAsia="ru-RU"/>
              </w:rPr>
              <w:t>підпис</w:t>
            </w:r>
          </w:p>
        </w:tc>
        <w:tc>
          <w:tcPr>
            <w:tcW w:w="0" w:type="auto"/>
            <w:gridSpan w:val="2"/>
            <w:tcMar>
              <w:top w:w="100" w:type="dxa"/>
              <w:left w:w="100" w:type="dxa"/>
              <w:bottom w:w="100" w:type="dxa"/>
              <w:right w:w="100" w:type="dxa"/>
            </w:tcMar>
            <w:hideMark/>
          </w:tcPr>
          <w:p w:rsidR="00465790" w:rsidRPr="00043F7F" w:rsidRDefault="00465790" w:rsidP="002D7DF6">
            <w:pPr>
              <w:spacing w:before="240" w:after="0" w:line="240" w:lineRule="auto"/>
              <w:ind w:left="-1420" w:right="-42"/>
              <w:jc w:val="right"/>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w:t>
            </w:r>
          </w:p>
        </w:tc>
      </w:tr>
      <w:bookmarkEnd w:id="0"/>
      <w:tr w:rsidR="00465790" w:rsidRPr="00043F7F" w:rsidTr="006F1E7D">
        <w:trPr>
          <w:trHeight w:val="500"/>
        </w:trPr>
        <w:tc>
          <w:tcPr>
            <w:tcW w:w="0" w:type="auto"/>
            <w:tcMar>
              <w:top w:w="100" w:type="dxa"/>
              <w:left w:w="100" w:type="dxa"/>
              <w:bottom w:w="100" w:type="dxa"/>
              <w:right w:w="100" w:type="dxa"/>
            </w:tcMar>
            <w:hideMark/>
          </w:tcPr>
          <w:p w:rsidR="00465790" w:rsidRPr="00043F7F" w:rsidRDefault="00465790" w:rsidP="002D7DF6">
            <w:pPr>
              <w:spacing w:before="240" w:after="0" w:line="240" w:lineRule="auto"/>
              <w:ind w:left="-1420"/>
              <w:jc w:val="center"/>
              <w:rPr>
                <w:rFonts w:ascii="Times New Roman" w:eastAsia="Times New Roman" w:hAnsi="Times New Roman" w:cs="Times New Roman"/>
                <w:sz w:val="24"/>
                <w:szCs w:val="24"/>
                <w:lang w:val="uk-UA" w:eastAsia="ru-RU"/>
              </w:rPr>
            </w:pPr>
          </w:p>
        </w:tc>
        <w:tc>
          <w:tcPr>
            <w:tcW w:w="3715" w:type="dxa"/>
            <w:gridSpan w:val="2"/>
            <w:tcMar>
              <w:top w:w="100" w:type="dxa"/>
              <w:left w:w="100" w:type="dxa"/>
              <w:bottom w:w="100" w:type="dxa"/>
              <w:right w:w="100" w:type="dxa"/>
            </w:tcMar>
            <w:hideMark/>
          </w:tcPr>
          <w:p w:rsidR="00465790" w:rsidRPr="00043F7F" w:rsidRDefault="00465790" w:rsidP="002D7DF6">
            <w:pPr>
              <w:spacing w:before="240" w:after="0" w:line="240" w:lineRule="auto"/>
              <w:ind w:left="-1420"/>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w:t>
            </w:r>
          </w:p>
        </w:tc>
        <w:tc>
          <w:tcPr>
            <w:tcW w:w="0" w:type="auto"/>
            <w:gridSpan w:val="2"/>
            <w:tcMar>
              <w:top w:w="100" w:type="dxa"/>
              <w:left w:w="100" w:type="dxa"/>
              <w:bottom w:w="100" w:type="dxa"/>
              <w:right w:w="100" w:type="dxa"/>
            </w:tcMar>
            <w:hideMark/>
          </w:tcPr>
          <w:p w:rsidR="00465790" w:rsidRPr="00043F7F" w:rsidRDefault="00465790" w:rsidP="002D7DF6">
            <w:pPr>
              <w:spacing w:before="240" w:after="0" w:line="240" w:lineRule="auto"/>
              <w:ind w:left="-1420"/>
              <w:jc w:val="center"/>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w:t>
            </w:r>
          </w:p>
        </w:tc>
        <w:tc>
          <w:tcPr>
            <w:tcW w:w="0" w:type="auto"/>
            <w:tcMar>
              <w:top w:w="100" w:type="dxa"/>
              <w:left w:w="100" w:type="dxa"/>
              <w:bottom w:w="100" w:type="dxa"/>
              <w:right w:w="100" w:type="dxa"/>
            </w:tcMar>
            <w:hideMark/>
          </w:tcPr>
          <w:p w:rsidR="00465790" w:rsidRPr="00043F7F" w:rsidRDefault="00465790" w:rsidP="002D7DF6">
            <w:pPr>
              <w:spacing w:before="240" w:after="240" w:line="240" w:lineRule="auto"/>
              <w:ind w:left="-1420"/>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tc>
      </w:tr>
      <w:tr w:rsidR="00465790" w:rsidRPr="00043F7F" w:rsidTr="006F1E7D">
        <w:trPr>
          <w:trHeight w:val="200"/>
        </w:trPr>
        <w:tc>
          <w:tcPr>
            <w:tcW w:w="0" w:type="auto"/>
            <w:tcMar>
              <w:top w:w="100" w:type="dxa"/>
              <w:left w:w="100" w:type="dxa"/>
              <w:bottom w:w="100" w:type="dxa"/>
              <w:right w:w="100" w:type="dxa"/>
            </w:tcMar>
            <w:hideMark/>
          </w:tcPr>
          <w:p w:rsidR="00465790" w:rsidRPr="00043F7F" w:rsidRDefault="00465790" w:rsidP="002D7DF6">
            <w:pPr>
              <w:spacing w:after="0" w:line="240" w:lineRule="auto"/>
              <w:rPr>
                <w:rFonts w:ascii="Times New Roman" w:eastAsia="Times New Roman" w:hAnsi="Times New Roman" w:cs="Times New Roman"/>
                <w:sz w:val="24"/>
                <w:szCs w:val="24"/>
                <w:lang w:val="uk-UA" w:eastAsia="ru-RU"/>
              </w:rPr>
            </w:pPr>
          </w:p>
        </w:tc>
        <w:tc>
          <w:tcPr>
            <w:tcW w:w="502" w:type="dxa"/>
            <w:tcMar>
              <w:top w:w="100" w:type="dxa"/>
              <w:left w:w="100" w:type="dxa"/>
              <w:bottom w:w="100" w:type="dxa"/>
              <w:right w:w="100" w:type="dxa"/>
            </w:tcMar>
            <w:hideMark/>
          </w:tcPr>
          <w:p w:rsidR="00465790" w:rsidRPr="00043F7F" w:rsidRDefault="00465790" w:rsidP="002D7DF6">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rsidR="00465790" w:rsidRPr="00043F7F" w:rsidRDefault="00465790" w:rsidP="002D7DF6">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rsidR="00465790" w:rsidRPr="00043F7F" w:rsidRDefault="00465790" w:rsidP="002D7DF6">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rsidR="00465790" w:rsidRPr="00043F7F" w:rsidRDefault="00465790" w:rsidP="002D7DF6">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rsidR="00465790" w:rsidRPr="00043F7F" w:rsidRDefault="00465790" w:rsidP="002D7DF6">
            <w:pPr>
              <w:spacing w:after="0" w:line="240" w:lineRule="auto"/>
              <w:rPr>
                <w:rFonts w:ascii="Times New Roman" w:eastAsia="Times New Roman" w:hAnsi="Times New Roman" w:cs="Times New Roman"/>
                <w:sz w:val="24"/>
                <w:szCs w:val="24"/>
                <w:lang w:val="uk-UA" w:eastAsia="ru-RU"/>
              </w:rPr>
            </w:pPr>
          </w:p>
        </w:tc>
      </w:tr>
    </w:tbl>
    <w:p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rsidR="00465790" w:rsidRPr="00D21CD6" w:rsidRDefault="00465790" w:rsidP="00465790">
      <w:pPr>
        <w:spacing w:after="0" w:line="240" w:lineRule="auto"/>
        <w:rPr>
          <w:rFonts w:ascii="Times New Roman" w:eastAsia="Times New Roman" w:hAnsi="Times New Roman" w:cs="Times New Roman"/>
          <w:i/>
          <w:sz w:val="32"/>
          <w:szCs w:val="32"/>
          <w:lang w:val="uk-UA" w:eastAsia="ru-RU"/>
        </w:rPr>
      </w:pPr>
      <w:r w:rsidRPr="00043F7F">
        <w:rPr>
          <w:rFonts w:ascii="Times New Roman" w:eastAsia="Times New Roman" w:hAnsi="Times New Roman" w:cs="Times New Roman"/>
          <w:b/>
          <w:bCs/>
          <w:color w:val="000000"/>
          <w:sz w:val="24"/>
          <w:szCs w:val="24"/>
          <w:lang w:val="uk-UA" w:eastAsia="ru-RU"/>
        </w:rPr>
        <w:t xml:space="preserve">                                                    </w:t>
      </w:r>
      <w:r w:rsidRPr="00D21CD6">
        <w:rPr>
          <w:rFonts w:ascii="Times New Roman" w:eastAsia="Times New Roman" w:hAnsi="Times New Roman" w:cs="Times New Roman"/>
          <w:b/>
          <w:bCs/>
          <w:i/>
          <w:color w:val="000000"/>
          <w:sz w:val="32"/>
          <w:szCs w:val="32"/>
          <w:lang w:val="uk-UA" w:eastAsia="ru-RU"/>
        </w:rPr>
        <w:t>ТЕНДЕРНА ДОКУМЕНТАЦІЯ</w:t>
      </w:r>
    </w:p>
    <w:p w:rsidR="00D21CD6" w:rsidRPr="00D21CD6" w:rsidRDefault="00465790" w:rsidP="00D21CD6">
      <w:pPr>
        <w:spacing w:before="120" w:after="0" w:line="240" w:lineRule="auto"/>
        <w:jc w:val="center"/>
        <w:rPr>
          <w:rFonts w:ascii="Times New Roman" w:eastAsia="Times New Roman" w:hAnsi="Times New Roman" w:cs="Times New Roman"/>
          <w:b/>
          <w:bCs/>
          <w:i/>
          <w:color w:val="000000"/>
          <w:sz w:val="24"/>
          <w:szCs w:val="24"/>
          <w:lang w:val="uk-UA" w:eastAsia="ru-RU"/>
        </w:rPr>
      </w:pPr>
      <w:r w:rsidRPr="00D21CD6">
        <w:rPr>
          <w:rFonts w:ascii="Times New Roman" w:eastAsia="Times New Roman" w:hAnsi="Times New Roman" w:cs="Times New Roman"/>
          <w:b/>
          <w:bCs/>
          <w:i/>
          <w:color w:val="000000"/>
          <w:sz w:val="24"/>
          <w:szCs w:val="24"/>
          <w:lang w:val="uk-UA" w:eastAsia="ru-RU"/>
        </w:rPr>
        <w:t> </w:t>
      </w:r>
      <w:r w:rsidRPr="00D21CD6">
        <w:rPr>
          <w:rFonts w:ascii="Times New Roman" w:eastAsia="Times New Roman" w:hAnsi="Times New Roman" w:cs="Times New Roman"/>
          <w:i/>
          <w:color w:val="000000"/>
          <w:sz w:val="24"/>
          <w:szCs w:val="24"/>
          <w:lang w:val="uk-UA" w:eastAsia="ru-RU"/>
        </w:rPr>
        <w:t>по процедурі</w:t>
      </w:r>
      <w:r w:rsidRPr="00D21CD6">
        <w:rPr>
          <w:rFonts w:ascii="Times New Roman" w:eastAsia="Times New Roman" w:hAnsi="Times New Roman" w:cs="Times New Roman"/>
          <w:b/>
          <w:bCs/>
          <w:i/>
          <w:color w:val="000000"/>
          <w:sz w:val="24"/>
          <w:szCs w:val="24"/>
          <w:lang w:val="uk-UA" w:eastAsia="ru-RU"/>
        </w:rPr>
        <w:t xml:space="preserve"> </w:t>
      </w:r>
    </w:p>
    <w:p w:rsidR="00465790" w:rsidRPr="00D21CD6" w:rsidRDefault="00465790" w:rsidP="00D21CD6">
      <w:pPr>
        <w:spacing w:before="120" w:after="0" w:line="240" w:lineRule="auto"/>
        <w:jc w:val="center"/>
        <w:rPr>
          <w:rFonts w:ascii="Times New Roman" w:eastAsia="Times New Roman" w:hAnsi="Times New Roman" w:cs="Times New Roman"/>
          <w:i/>
          <w:sz w:val="24"/>
          <w:szCs w:val="24"/>
          <w:lang w:val="uk-UA" w:eastAsia="ru-RU"/>
        </w:rPr>
      </w:pPr>
      <w:r w:rsidRPr="00D21CD6">
        <w:rPr>
          <w:rFonts w:ascii="Times New Roman" w:eastAsia="Times New Roman" w:hAnsi="Times New Roman" w:cs="Times New Roman"/>
          <w:b/>
          <w:bCs/>
          <w:i/>
          <w:color w:val="000000"/>
          <w:sz w:val="24"/>
          <w:szCs w:val="24"/>
          <w:lang w:val="uk-UA" w:eastAsia="ru-RU"/>
        </w:rPr>
        <w:t>ВІДКРИТІ ТОРГИ</w:t>
      </w:r>
    </w:p>
    <w:p w:rsidR="00465790" w:rsidRPr="00D21CD6" w:rsidRDefault="00465790" w:rsidP="00D21CD6">
      <w:pPr>
        <w:spacing w:before="120" w:after="0" w:line="240" w:lineRule="auto"/>
        <w:jc w:val="center"/>
        <w:rPr>
          <w:rFonts w:ascii="Times New Roman" w:eastAsia="Times New Roman" w:hAnsi="Times New Roman" w:cs="Times New Roman"/>
          <w:i/>
          <w:color w:val="000000"/>
          <w:sz w:val="24"/>
          <w:szCs w:val="24"/>
          <w:lang w:val="uk-UA" w:eastAsia="ru-RU"/>
        </w:rPr>
      </w:pPr>
      <w:r w:rsidRPr="00D21CD6">
        <w:rPr>
          <w:rFonts w:ascii="Times New Roman" w:eastAsia="Times New Roman" w:hAnsi="Times New Roman" w:cs="Times New Roman"/>
          <w:i/>
          <w:color w:val="000000"/>
          <w:sz w:val="24"/>
          <w:szCs w:val="24"/>
          <w:lang w:val="uk-UA" w:eastAsia="ru-RU"/>
        </w:rPr>
        <w:t xml:space="preserve">на закупівлю </w:t>
      </w:r>
      <w:r w:rsidR="00D21CD6" w:rsidRPr="00D21CD6">
        <w:rPr>
          <w:rFonts w:ascii="Times New Roman" w:eastAsia="Times New Roman" w:hAnsi="Times New Roman" w:cs="Times New Roman"/>
          <w:b/>
          <w:bCs/>
          <w:i/>
          <w:sz w:val="24"/>
          <w:szCs w:val="24"/>
          <w:lang w:val="uk-UA" w:eastAsia="ru-RU"/>
        </w:rPr>
        <w:t>Товару</w:t>
      </w:r>
    </w:p>
    <w:p w:rsidR="009D6085" w:rsidRPr="009D6085" w:rsidRDefault="009D6085" w:rsidP="009D6085">
      <w:pPr>
        <w:spacing w:before="240" w:after="0" w:line="240" w:lineRule="auto"/>
        <w:jc w:val="center"/>
        <w:rPr>
          <w:rFonts w:ascii="Times New Roman" w:eastAsia="Times New Roman" w:hAnsi="Times New Roman" w:cs="Times New Roman"/>
          <w:b/>
          <w:bCs/>
          <w:i/>
          <w:iCs/>
          <w:sz w:val="24"/>
          <w:szCs w:val="24"/>
          <w:lang w:val="uk-UA" w:eastAsia="ru-RU"/>
        </w:rPr>
      </w:pPr>
      <w:r w:rsidRPr="009D6085">
        <w:rPr>
          <w:rFonts w:ascii="Times New Roman" w:eastAsia="Times New Roman" w:hAnsi="Times New Roman" w:cs="Times New Roman"/>
          <w:b/>
          <w:bCs/>
          <w:i/>
          <w:iCs/>
          <w:sz w:val="24"/>
          <w:szCs w:val="24"/>
          <w:lang w:val="uk-UA" w:eastAsia="ru-RU"/>
        </w:rPr>
        <w:t>ДК 021:2015 (CPV) -</w:t>
      </w:r>
      <w:r w:rsidR="005D088F">
        <w:rPr>
          <w:rFonts w:ascii="Times New Roman" w:eastAsia="Times New Roman" w:hAnsi="Times New Roman" w:cs="Times New Roman"/>
          <w:b/>
          <w:bCs/>
          <w:i/>
          <w:iCs/>
          <w:sz w:val="24"/>
          <w:szCs w:val="24"/>
          <w:lang w:val="uk-UA" w:eastAsia="ru-RU"/>
        </w:rPr>
        <w:t xml:space="preserve"> </w:t>
      </w:r>
      <w:r w:rsidR="005D088F" w:rsidRPr="005D088F">
        <w:rPr>
          <w:rFonts w:ascii="Times New Roman" w:eastAsia="Times New Roman" w:hAnsi="Times New Roman" w:cs="Times New Roman"/>
          <w:b/>
          <w:bCs/>
          <w:i/>
          <w:iCs/>
          <w:sz w:val="24"/>
          <w:szCs w:val="24"/>
          <w:lang w:val="uk-UA" w:eastAsia="ru-RU"/>
        </w:rPr>
        <w:t>09120000-6 «Газове паливо»</w:t>
      </w:r>
    </w:p>
    <w:p w:rsidR="00465790" w:rsidRPr="00043F7F" w:rsidRDefault="009D6085" w:rsidP="009D6085">
      <w:pPr>
        <w:spacing w:before="240" w:after="0" w:line="240" w:lineRule="auto"/>
        <w:jc w:val="center"/>
        <w:rPr>
          <w:rFonts w:ascii="Times New Roman" w:eastAsia="Times New Roman" w:hAnsi="Times New Roman" w:cs="Times New Roman"/>
          <w:sz w:val="24"/>
          <w:szCs w:val="24"/>
          <w:lang w:val="uk-UA" w:eastAsia="ru-RU"/>
        </w:rPr>
      </w:pPr>
      <w:r w:rsidRPr="009D6085">
        <w:rPr>
          <w:rFonts w:ascii="Times New Roman" w:eastAsia="Times New Roman" w:hAnsi="Times New Roman" w:cs="Times New Roman"/>
          <w:b/>
          <w:bCs/>
          <w:i/>
          <w:iCs/>
          <w:sz w:val="24"/>
          <w:szCs w:val="24"/>
          <w:lang w:val="uk-UA" w:eastAsia="ru-RU"/>
        </w:rPr>
        <w:t>(</w:t>
      </w:r>
      <w:r w:rsidR="002C2CFC">
        <w:rPr>
          <w:rFonts w:ascii="Times New Roman" w:eastAsia="Times New Roman" w:hAnsi="Times New Roman" w:cs="Times New Roman"/>
          <w:b/>
          <w:bCs/>
          <w:i/>
          <w:iCs/>
          <w:sz w:val="24"/>
          <w:szCs w:val="24"/>
          <w:lang w:val="uk-UA" w:eastAsia="ru-RU"/>
        </w:rPr>
        <w:t>П</w:t>
      </w:r>
      <w:r w:rsidR="005D088F" w:rsidRPr="005D088F">
        <w:rPr>
          <w:rFonts w:ascii="Times New Roman" w:eastAsia="Times New Roman" w:hAnsi="Times New Roman" w:cs="Times New Roman"/>
          <w:b/>
          <w:bCs/>
          <w:i/>
          <w:iCs/>
          <w:sz w:val="24"/>
          <w:szCs w:val="24"/>
          <w:lang w:val="uk-UA" w:eastAsia="ru-RU"/>
        </w:rPr>
        <w:t>риродний газ</w:t>
      </w:r>
      <w:r w:rsidRPr="009D6085">
        <w:rPr>
          <w:rFonts w:ascii="Times New Roman" w:eastAsia="Times New Roman" w:hAnsi="Times New Roman" w:cs="Times New Roman"/>
          <w:b/>
          <w:bCs/>
          <w:i/>
          <w:iCs/>
          <w:sz w:val="24"/>
          <w:szCs w:val="24"/>
          <w:lang w:val="uk-UA" w:eastAsia="ru-RU"/>
        </w:rPr>
        <w:t>)</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jc w:val="center"/>
        <w:rPr>
          <w:rFonts w:ascii="Times New Roman" w:eastAsia="Times New Roman" w:hAnsi="Times New Roman" w:cs="Times New Roman"/>
          <w:color w:val="000000"/>
          <w:sz w:val="24"/>
          <w:szCs w:val="24"/>
          <w:lang w:val="uk-UA" w:eastAsia="ru-RU"/>
        </w:rPr>
      </w:pPr>
      <w:r w:rsidRPr="00D21CD6">
        <w:rPr>
          <w:rFonts w:ascii="Times New Roman" w:eastAsia="Times New Roman" w:hAnsi="Times New Roman" w:cs="Times New Roman"/>
          <w:color w:val="000000"/>
          <w:sz w:val="24"/>
          <w:szCs w:val="24"/>
          <w:lang w:val="uk-UA" w:eastAsia="ru-RU"/>
        </w:rPr>
        <w:t xml:space="preserve">м. </w:t>
      </w:r>
      <w:r w:rsidR="00D21CD6" w:rsidRPr="00D21CD6">
        <w:rPr>
          <w:rFonts w:ascii="Times New Roman" w:eastAsia="Times New Roman" w:hAnsi="Times New Roman" w:cs="Times New Roman"/>
          <w:color w:val="000000"/>
          <w:sz w:val="24"/>
          <w:szCs w:val="24"/>
          <w:lang w:val="uk-UA" w:eastAsia="ru-RU"/>
        </w:rPr>
        <w:t xml:space="preserve">Запоріжжя </w:t>
      </w:r>
      <w:r w:rsidRPr="00D21CD6">
        <w:rPr>
          <w:rFonts w:ascii="Times New Roman" w:eastAsia="Times New Roman" w:hAnsi="Times New Roman" w:cs="Times New Roman"/>
          <w:color w:val="000000"/>
          <w:sz w:val="24"/>
          <w:szCs w:val="24"/>
          <w:lang w:val="uk-UA" w:eastAsia="ru-RU"/>
        </w:rPr>
        <w:t xml:space="preserve"> 20</w:t>
      </w:r>
      <w:r w:rsidR="00D21CD6" w:rsidRPr="00D21CD6">
        <w:rPr>
          <w:rFonts w:ascii="Times New Roman" w:eastAsia="Times New Roman" w:hAnsi="Times New Roman" w:cs="Times New Roman"/>
          <w:color w:val="000000"/>
          <w:sz w:val="24"/>
          <w:szCs w:val="24"/>
          <w:lang w:val="uk-UA" w:eastAsia="ru-RU"/>
        </w:rPr>
        <w:t>2</w:t>
      </w:r>
      <w:r w:rsidR="00D65EFD">
        <w:rPr>
          <w:rFonts w:ascii="Times New Roman" w:eastAsia="Times New Roman" w:hAnsi="Times New Roman" w:cs="Times New Roman"/>
          <w:color w:val="000000"/>
          <w:sz w:val="24"/>
          <w:szCs w:val="24"/>
          <w:lang w:val="uk-UA" w:eastAsia="ru-RU"/>
        </w:rPr>
        <w:t>2</w:t>
      </w:r>
      <w:r w:rsidRPr="00D21CD6">
        <w:rPr>
          <w:rFonts w:ascii="Times New Roman" w:eastAsia="Times New Roman" w:hAnsi="Times New Roman" w:cs="Times New Roman"/>
          <w:color w:val="000000"/>
          <w:sz w:val="24"/>
          <w:szCs w:val="24"/>
          <w:lang w:val="uk-UA" w:eastAsia="ru-RU"/>
        </w:rPr>
        <w:t xml:space="preserve"> рік</w:t>
      </w: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492" w:type="dxa"/>
        <w:jc w:val="center"/>
        <w:tblLook w:val="04A0" w:firstRow="1" w:lastRow="0" w:firstColumn="1" w:lastColumn="0" w:noHBand="0" w:noVBand="1"/>
      </w:tblPr>
      <w:tblGrid>
        <w:gridCol w:w="704"/>
        <w:gridCol w:w="2835"/>
        <w:gridCol w:w="5953"/>
      </w:tblGrid>
      <w:tr w:rsidR="00465790" w:rsidRPr="00043F7F" w:rsidTr="009D6085">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788"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rsidTr="009D6085">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5953"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5953" w:type="dxa"/>
          </w:tcPr>
          <w:p w:rsidR="00465790" w:rsidRDefault="00465790" w:rsidP="0046579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Документаці</w:t>
            </w:r>
            <w:r w:rsidR="00863D1F">
              <w:rPr>
                <w:rFonts w:ascii="Times New Roman" w:eastAsia="Times New Roman" w:hAnsi="Times New Roman" w:cs="Times New Roman"/>
                <w:color w:val="000000"/>
                <w:sz w:val="24"/>
                <w:szCs w:val="24"/>
                <w:lang w:val="uk-UA" w:eastAsia="ru-RU"/>
              </w:rPr>
              <w:t>ю</w:t>
            </w:r>
            <w:r w:rsidRPr="00043F7F">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w:t>
            </w:r>
            <w:r w:rsidRPr="0082529D">
              <w:rPr>
                <w:rFonts w:ascii="Times New Roman" w:eastAsia="Times New Roman" w:hAnsi="Times New Roman" w:cs="Times New Roman"/>
                <w:color w:val="000000"/>
                <w:sz w:val="24"/>
                <w:szCs w:val="24"/>
                <w:lang w:val="uk-UA" w:eastAsia="ru-RU"/>
              </w:rPr>
              <w:t>«Про публічні закупівлі» (далі - Закон).</w:t>
            </w:r>
            <w:r w:rsidRPr="00043F7F">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w:t>
            </w:r>
          </w:p>
          <w:p w:rsidR="008C1467" w:rsidRPr="00043F7F" w:rsidRDefault="008C1467" w:rsidP="00465790">
            <w:pPr>
              <w:jc w:val="both"/>
              <w:rPr>
                <w:rFonts w:ascii="Times New Roman" w:hAnsi="Times New Roman" w:cs="Times New Roman"/>
                <w:sz w:val="24"/>
                <w:szCs w:val="24"/>
                <w:lang w:val="uk-UA"/>
              </w:rPr>
            </w:pP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5953"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5953" w:type="dxa"/>
          </w:tcPr>
          <w:p w:rsidR="0082529D" w:rsidRPr="0082529D" w:rsidRDefault="0082529D" w:rsidP="0082529D">
            <w:pPr>
              <w:jc w:val="both"/>
              <w:rPr>
                <w:rFonts w:ascii="Times New Roman" w:hAnsi="Times New Roman" w:cs="Times New Roman"/>
                <w:iCs/>
                <w:sz w:val="24"/>
                <w:szCs w:val="24"/>
                <w:lang w:val="uk-UA"/>
              </w:rPr>
            </w:pPr>
            <w:r w:rsidRPr="0082529D">
              <w:rPr>
                <w:rFonts w:ascii="Times New Roman" w:hAnsi="Times New Roman" w:cs="Times New Roman"/>
                <w:iCs/>
                <w:sz w:val="24"/>
                <w:szCs w:val="24"/>
                <w:lang w:val="uk-UA"/>
              </w:rPr>
              <w:t>Комунальне некомерційне підприємство</w:t>
            </w:r>
          </w:p>
          <w:p w:rsidR="0082529D" w:rsidRPr="0082529D" w:rsidRDefault="0082529D" w:rsidP="0082529D">
            <w:pPr>
              <w:jc w:val="both"/>
              <w:rPr>
                <w:rFonts w:ascii="Times New Roman" w:hAnsi="Times New Roman" w:cs="Times New Roman"/>
                <w:iCs/>
                <w:sz w:val="24"/>
                <w:szCs w:val="24"/>
                <w:lang w:val="uk-UA"/>
              </w:rPr>
            </w:pPr>
            <w:r w:rsidRPr="0082529D">
              <w:rPr>
                <w:rFonts w:ascii="Times New Roman" w:hAnsi="Times New Roman" w:cs="Times New Roman"/>
                <w:iCs/>
                <w:sz w:val="24"/>
                <w:szCs w:val="24"/>
                <w:lang w:val="uk-UA"/>
              </w:rPr>
              <w:t>«Запорізький регіональний фтизіопульмонологічний клінічний лікувально-діагностичний центр»</w:t>
            </w:r>
          </w:p>
          <w:p w:rsidR="00465790" w:rsidRPr="008550BC" w:rsidRDefault="0082529D" w:rsidP="0082529D">
            <w:pPr>
              <w:jc w:val="both"/>
              <w:rPr>
                <w:rFonts w:ascii="Times New Roman" w:hAnsi="Times New Roman" w:cs="Times New Roman"/>
                <w:i/>
                <w:iCs/>
                <w:sz w:val="24"/>
                <w:szCs w:val="24"/>
                <w:lang w:val="uk-UA"/>
              </w:rPr>
            </w:pPr>
            <w:r w:rsidRPr="0082529D">
              <w:rPr>
                <w:rFonts w:ascii="Times New Roman" w:hAnsi="Times New Roman" w:cs="Times New Roman"/>
                <w:iCs/>
                <w:sz w:val="24"/>
                <w:szCs w:val="24"/>
                <w:lang w:val="uk-UA"/>
              </w:rPr>
              <w:t>Запорізької обласної ради</w:t>
            </w:r>
          </w:p>
        </w:tc>
      </w:tr>
      <w:tr w:rsidR="00465790" w:rsidRPr="0082529D"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5953" w:type="dxa"/>
          </w:tcPr>
          <w:p w:rsidR="00465790" w:rsidRPr="00043F7F" w:rsidRDefault="0082529D" w:rsidP="0082529D">
            <w:pPr>
              <w:jc w:val="both"/>
              <w:rPr>
                <w:rFonts w:ascii="Times New Roman" w:hAnsi="Times New Roman" w:cs="Times New Roman"/>
                <w:sz w:val="24"/>
                <w:szCs w:val="24"/>
                <w:lang w:val="uk-UA"/>
              </w:rPr>
            </w:pPr>
            <w:r w:rsidRPr="0082529D">
              <w:rPr>
                <w:rFonts w:ascii="Times New Roman" w:hAnsi="Times New Roman" w:cs="Times New Roman"/>
                <w:sz w:val="24"/>
                <w:szCs w:val="24"/>
                <w:lang w:val="uk-UA"/>
              </w:rPr>
              <w:t>69106,</w:t>
            </w:r>
            <w:r w:rsidRPr="0082529D">
              <w:rPr>
                <w:lang w:val="uk-UA"/>
              </w:rPr>
              <w:t xml:space="preserve"> </w:t>
            </w:r>
            <w:r w:rsidRPr="0082529D">
              <w:rPr>
                <w:rFonts w:ascii="Times New Roman" w:hAnsi="Times New Roman" w:cs="Times New Roman"/>
                <w:sz w:val="24"/>
                <w:szCs w:val="24"/>
                <w:lang w:val="uk-UA"/>
              </w:rPr>
              <w:t xml:space="preserve">Україна, Запорізька обл., м.Запоріжжя, </w:t>
            </w:r>
            <w:r w:rsidR="00465790" w:rsidRPr="0082529D">
              <w:rPr>
                <w:rFonts w:ascii="Times New Roman" w:hAnsi="Times New Roman" w:cs="Times New Roman"/>
                <w:sz w:val="24"/>
                <w:szCs w:val="24"/>
                <w:lang w:val="uk-UA"/>
              </w:rPr>
              <w:t xml:space="preserve">вул. </w:t>
            </w:r>
            <w:r w:rsidRPr="0082529D">
              <w:rPr>
                <w:rFonts w:ascii="Times New Roman" w:hAnsi="Times New Roman" w:cs="Times New Roman"/>
                <w:sz w:val="24"/>
                <w:szCs w:val="24"/>
                <w:lang w:val="uk-UA"/>
              </w:rPr>
              <w:t>Перспективна, буд.2</w:t>
            </w:r>
            <w:r w:rsidR="00465790" w:rsidRPr="0082529D">
              <w:rPr>
                <w:rFonts w:ascii="Times New Roman" w:hAnsi="Times New Roman" w:cs="Times New Roman"/>
                <w:sz w:val="24"/>
                <w:szCs w:val="24"/>
                <w:lang w:val="uk-UA"/>
              </w:rPr>
              <w:t xml:space="preserve"> </w:t>
            </w: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3" w:type="dxa"/>
          </w:tcPr>
          <w:p w:rsidR="00465790" w:rsidRPr="00873EE0" w:rsidRDefault="00992D6A" w:rsidP="00043F7F">
            <w:pPr>
              <w:jc w:val="both"/>
              <w:rPr>
                <w:rFonts w:ascii="Times New Roman" w:hAnsi="Times New Roman" w:cs="Times New Roman"/>
                <w:sz w:val="24"/>
                <w:szCs w:val="24"/>
                <w:lang w:val="uk-UA"/>
              </w:rPr>
            </w:pPr>
            <w:r>
              <w:rPr>
                <w:rFonts w:ascii="Times New Roman" w:hAnsi="Times New Roman" w:cs="Times New Roman"/>
                <w:sz w:val="24"/>
                <w:szCs w:val="24"/>
                <w:lang w:val="uk-UA"/>
              </w:rPr>
              <w:t>Калініченко Сергій Миколайович</w:t>
            </w:r>
            <w:r w:rsidR="00B405F1" w:rsidRPr="00873EE0">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провідний </w:t>
            </w:r>
            <w:r w:rsidR="002C2CFC">
              <w:rPr>
                <w:rFonts w:ascii="Times New Roman" w:hAnsi="Times New Roman" w:cs="Times New Roman"/>
                <w:sz w:val="24"/>
                <w:szCs w:val="24"/>
                <w:lang w:val="uk-UA"/>
              </w:rPr>
              <w:t>фахівець</w:t>
            </w:r>
            <w:r w:rsidR="00B405F1" w:rsidRPr="00873EE0">
              <w:rPr>
                <w:rFonts w:ascii="Times New Roman" w:hAnsi="Times New Roman" w:cs="Times New Roman"/>
                <w:sz w:val="24"/>
                <w:szCs w:val="24"/>
                <w:lang w:val="uk-UA"/>
              </w:rPr>
              <w:t xml:space="preserve"> тендерно-договірного відділу</w:t>
            </w:r>
            <w:r w:rsidR="00873EE0">
              <w:rPr>
                <w:rFonts w:ascii="Times New Roman" w:hAnsi="Times New Roman" w:cs="Times New Roman"/>
                <w:sz w:val="24"/>
                <w:szCs w:val="24"/>
                <w:lang w:val="uk-UA"/>
              </w:rPr>
              <w:t>, уповноважена особа</w:t>
            </w:r>
          </w:p>
          <w:p w:rsidR="00465790" w:rsidRPr="00873EE0" w:rsidRDefault="00465790" w:rsidP="00043F7F">
            <w:pPr>
              <w:jc w:val="both"/>
              <w:rPr>
                <w:rFonts w:ascii="Times New Roman" w:hAnsi="Times New Roman" w:cs="Times New Roman"/>
                <w:sz w:val="24"/>
                <w:szCs w:val="24"/>
                <w:lang w:val="uk-UA"/>
              </w:rPr>
            </w:pPr>
            <w:r w:rsidRPr="00873EE0">
              <w:rPr>
                <w:rFonts w:ascii="Times New Roman" w:hAnsi="Times New Roman" w:cs="Times New Roman"/>
                <w:sz w:val="24"/>
                <w:szCs w:val="24"/>
                <w:lang w:val="uk-UA"/>
              </w:rPr>
              <w:t xml:space="preserve">e-mail: </w:t>
            </w:r>
            <w:hyperlink r:id="rId7" w:history="1">
              <w:r w:rsidR="00873EE0" w:rsidRPr="00D65EFD">
                <w:rPr>
                  <w:rStyle w:val="a5"/>
                  <w:u w:val="none"/>
                  <w:lang w:val="en-US"/>
                </w:rPr>
                <w:t>tender_tub@ukr.net</w:t>
              </w:r>
            </w:hyperlink>
            <w:r w:rsidR="008550BC" w:rsidRPr="00873EE0">
              <w:rPr>
                <w:lang w:val="uk-UA"/>
              </w:rPr>
              <w:t xml:space="preserve"> </w:t>
            </w:r>
          </w:p>
          <w:p w:rsidR="00465790" w:rsidRPr="00043F7F" w:rsidRDefault="00873EE0" w:rsidP="00043F7F">
            <w:pPr>
              <w:jc w:val="both"/>
              <w:rPr>
                <w:rFonts w:ascii="Times New Roman" w:hAnsi="Times New Roman" w:cs="Times New Roman"/>
                <w:sz w:val="24"/>
                <w:szCs w:val="24"/>
                <w:lang w:val="uk-UA"/>
              </w:rPr>
            </w:pPr>
            <w:r w:rsidRPr="00873EE0">
              <w:rPr>
                <w:rFonts w:ascii="Times New Roman" w:hAnsi="Times New Roman" w:cs="Times New Roman"/>
                <w:sz w:val="24"/>
                <w:szCs w:val="24"/>
                <w:lang w:val="uk-UA"/>
              </w:rPr>
              <w:t>тел.</w:t>
            </w:r>
            <w:r w:rsidR="00465790" w:rsidRPr="00873EE0">
              <w:rPr>
                <w:rFonts w:ascii="Times New Roman" w:hAnsi="Times New Roman" w:cs="Times New Roman"/>
                <w:sz w:val="24"/>
                <w:szCs w:val="24"/>
                <w:lang w:val="uk-UA"/>
              </w:rPr>
              <w:t xml:space="preserve">: </w:t>
            </w:r>
            <w:r w:rsidRPr="00873EE0">
              <w:rPr>
                <w:rFonts w:ascii="Times New Roman" w:hAnsi="Times New Roman" w:cs="Times New Roman"/>
                <w:sz w:val="24"/>
                <w:szCs w:val="24"/>
                <w:lang w:val="uk-UA"/>
              </w:rPr>
              <w:t>(061)</w:t>
            </w:r>
            <w:r w:rsidR="002C2CFC">
              <w:rPr>
                <w:rFonts w:ascii="Times New Roman" w:hAnsi="Times New Roman" w:cs="Times New Roman"/>
                <w:sz w:val="24"/>
                <w:szCs w:val="24"/>
                <w:lang w:val="uk-UA"/>
              </w:rPr>
              <w:t xml:space="preserve"> </w:t>
            </w:r>
            <w:r w:rsidRPr="00873EE0">
              <w:rPr>
                <w:rFonts w:ascii="Times New Roman" w:hAnsi="Times New Roman" w:cs="Times New Roman"/>
                <w:sz w:val="24"/>
                <w:szCs w:val="24"/>
                <w:lang w:val="uk-UA"/>
              </w:rPr>
              <w:t>717-17-30</w:t>
            </w:r>
          </w:p>
          <w:p w:rsidR="00465790" w:rsidRPr="00043F7F" w:rsidRDefault="00465790" w:rsidP="00873EE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w:t>
            </w: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5953"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5953"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5953" w:type="dxa"/>
          </w:tcPr>
          <w:p w:rsidR="00465790" w:rsidRPr="006D604C" w:rsidRDefault="006D604C" w:rsidP="000B0D5A">
            <w:pPr>
              <w:jc w:val="both"/>
              <w:rPr>
                <w:rFonts w:ascii="Times New Roman" w:hAnsi="Times New Roman" w:cs="Times New Roman"/>
                <w:b/>
                <w:i/>
                <w:iCs/>
                <w:sz w:val="24"/>
                <w:szCs w:val="24"/>
                <w:lang w:val="uk-UA"/>
              </w:rPr>
            </w:pPr>
            <w:r w:rsidRPr="006D604C">
              <w:rPr>
                <w:rFonts w:ascii="Times New Roman" w:hAnsi="Times New Roman" w:cs="Times New Roman"/>
                <w:b/>
                <w:i/>
                <w:iCs/>
                <w:sz w:val="24"/>
                <w:szCs w:val="24"/>
                <w:lang w:val="uk-UA"/>
              </w:rPr>
              <w:t>ДК 021:2015 (CPV) -</w:t>
            </w:r>
            <w:r w:rsidR="005D088F">
              <w:rPr>
                <w:rFonts w:ascii="Times New Roman" w:hAnsi="Times New Roman" w:cs="Times New Roman"/>
                <w:b/>
                <w:i/>
                <w:iCs/>
                <w:sz w:val="24"/>
                <w:szCs w:val="24"/>
                <w:lang w:val="uk-UA"/>
              </w:rPr>
              <w:t xml:space="preserve"> </w:t>
            </w:r>
            <w:r w:rsidR="005D088F" w:rsidRPr="005D088F">
              <w:rPr>
                <w:rFonts w:ascii="Times New Roman" w:hAnsi="Times New Roman" w:cs="Times New Roman"/>
                <w:b/>
                <w:i/>
                <w:iCs/>
                <w:sz w:val="24"/>
                <w:szCs w:val="24"/>
                <w:lang w:val="uk-UA"/>
              </w:rPr>
              <w:t>09120000-6 «Газове паливо» (</w:t>
            </w:r>
            <w:r w:rsidR="000B0D5A">
              <w:rPr>
                <w:rFonts w:ascii="Times New Roman" w:hAnsi="Times New Roman" w:cs="Times New Roman"/>
                <w:b/>
                <w:i/>
                <w:iCs/>
                <w:sz w:val="24"/>
                <w:szCs w:val="24"/>
                <w:lang w:val="uk-UA"/>
              </w:rPr>
              <w:t>П</w:t>
            </w:r>
            <w:r w:rsidR="005D088F" w:rsidRPr="005D088F">
              <w:rPr>
                <w:rFonts w:ascii="Times New Roman" w:hAnsi="Times New Roman" w:cs="Times New Roman"/>
                <w:b/>
                <w:i/>
                <w:iCs/>
                <w:sz w:val="24"/>
                <w:szCs w:val="24"/>
                <w:lang w:val="uk-UA"/>
              </w:rPr>
              <w:t>риродний газ)</w:t>
            </w:r>
          </w:p>
        </w:tc>
      </w:tr>
      <w:tr w:rsidR="00FC50E2" w:rsidRPr="00043F7F" w:rsidTr="009D6085">
        <w:trPr>
          <w:trHeight w:val="1119"/>
          <w:jc w:val="center"/>
        </w:trPr>
        <w:tc>
          <w:tcPr>
            <w:tcW w:w="704" w:type="dxa"/>
          </w:tcPr>
          <w:p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953" w:type="dxa"/>
          </w:tcPr>
          <w:p w:rsidR="00FC50E2" w:rsidRPr="00043F7F"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043F7F" w:rsidRDefault="00FC50E2" w:rsidP="00873EE0">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rsidR="00A3296B" w:rsidRPr="008550BC" w:rsidRDefault="009433B0" w:rsidP="00A3296B">
            <w:pPr>
              <w:rPr>
                <w:rFonts w:ascii="Times New Roman" w:eastAsia="Times New Roman" w:hAnsi="Times New Roman" w:cs="Times New Roman"/>
                <w:color w:val="000000"/>
                <w:sz w:val="24"/>
                <w:szCs w:val="24"/>
                <w:lang w:val="uk-UA" w:eastAsia="ru-RU"/>
              </w:rPr>
            </w:pPr>
            <w:r w:rsidRPr="00A3296B">
              <w:rPr>
                <w:rFonts w:ascii="Times New Roman" w:eastAsia="Times New Roman" w:hAnsi="Times New Roman" w:cs="Times New Roman"/>
                <w:color w:val="000000"/>
                <w:sz w:val="24"/>
                <w:szCs w:val="24"/>
                <w:lang w:val="uk-UA" w:eastAsia="ru-RU"/>
              </w:rPr>
              <w:t>к</w:t>
            </w:r>
            <w:r w:rsidR="00465790" w:rsidRPr="00A3296B">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8550BC" w:rsidRDefault="00465790" w:rsidP="008550BC">
            <w:pPr>
              <w:rPr>
                <w:rFonts w:ascii="Times New Roman" w:eastAsia="Times New Roman" w:hAnsi="Times New Roman" w:cs="Times New Roman"/>
                <w:color w:val="000000"/>
                <w:sz w:val="24"/>
                <w:szCs w:val="24"/>
                <w:lang w:val="uk-UA" w:eastAsia="ru-RU"/>
              </w:rPr>
            </w:pPr>
          </w:p>
        </w:tc>
        <w:tc>
          <w:tcPr>
            <w:tcW w:w="5953" w:type="dxa"/>
          </w:tcPr>
          <w:p w:rsidR="00933046" w:rsidRDefault="00933046" w:rsidP="00933046">
            <w:pPr>
              <w:pStyle w:val="a4"/>
              <w:keepNext/>
              <w:keepLines/>
              <w:ind w:left="317" w:right="120" w:hanging="283"/>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Всього кількість товару: </w:t>
            </w:r>
            <w:r w:rsidR="00D65EFD">
              <w:rPr>
                <w:rFonts w:ascii="Times New Roman" w:eastAsia="Times New Roman" w:hAnsi="Times New Roman" w:cs="Times New Roman"/>
                <w:b/>
                <w:color w:val="000000"/>
                <w:sz w:val="24"/>
                <w:szCs w:val="24"/>
                <w:lang w:val="uk-UA" w:eastAsia="ru-RU"/>
              </w:rPr>
              <w:t>95 000</w:t>
            </w:r>
            <w:r w:rsidR="002C2CFC">
              <w:rPr>
                <w:rFonts w:ascii="Times New Roman" w:eastAsia="Times New Roman" w:hAnsi="Times New Roman" w:cs="Times New Roman"/>
                <w:b/>
                <w:color w:val="000000"/>
                <w:sz w:val="24"/>
                <w:szCs w:val="24"/>
                <w:lang w:val="uk-UA" w:eastAsia="ru-RU"/>
              </w:rPr>
              <w:t>,0</w:t>
            </w:r>
            <w:r>
              <w:rPr>
                <w:rFonts w:ascii="Times New Roman" w:eastAsia="Times New Roman" w:hAnsi="Times New Roman" w:cs="Times New Roman"/>
                <w:b/>
                <w:color w:val="000000"/>
                <w:sz w:val="24"/>
                <w:szCs w:val="24"/>
                <w:lang w:val="uk-UA" w:eastAsia="ru-RU"/>
              </w:rPr>
              <w:t xml:space="preserve"> м. куб</w:t>
            </w:r>
          </w:p>
          <w:p w:rsidR="002C2CFC" w:rsidRDefault="002C2CFC" w:rsidP="002C2CFC">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Місце поставки товару: </w:t>
            </w:r>
          </w:p>
          <w:p w:rsidR="002C2CFC" w:rsidRDefault="002C2CFC" w:rsidP="00933046">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69106</w:t>
            </w:r>
            <w:r w:rsidRPr="00C12944">
              <w:rPr>
                <w:rFonts w:ascii="Times New Roman" w:eastAsia="Times New Roman" w:hAnsi="Times New Roman" w:cs="Times New Roman"/>
                <w:color w:val="000000"/>
                <w:sz w:val="24"/>
                <w:szCs w:val="24"/>
                <w:lang w:val="uk-UA" w:eastAsia="ru-RU"/>
              </w:rPr>
              <w:t>, Україна, Запорізька обл., м.</w:t>
            </w:r>
            <w:r>
              <w:rPr>
                <w:rFonts w:ascii="Times New Roman" w:eastAsia="Times New Roman" w:hAnsi="Times New Roman" w:cs="Times New Roman"/>
                <w:color w:val="000000"/>
                <w:sz w:val="24"/>
                <w:szCs w:val="24"/>
                <w:lang w:val="uk-UA" w:eastAsia="ru-RU"/>
              </w:rPr>
              <w:t xml:space="preserve"> Запоріжжя</w:t>
            </w:r>
            <w:r w:rsidRPr="00C12944">
              <w:rPr>
                <w:rFonts w:ascii="Times New Roman" w:eastAsia="Times New Roman" w:hAnsi="Times New Roman" w:cs="Times New Roman"/>
                <w:color w:val="000000"/>
                <w:sz w:val="24"/>
                <w:szCs w:val="24"/>
                <w:lang w:val="uk-UA" w:eastAsia="ru-RU"/>
              </w:rPr>
              <w:t xml:space="preserve">, вул. </w:t>
            </w:r>
            <w:r>
              <w:rPr>
                <w:rFonts w:ascii="Times New Roman" w:eastAsia="Times New Roman" w:hAnsi="Times New Roman" w:cs="Times New Roman"/>
                <w:color w:val="000000"/>
                <w:sz w:val="24"/>
                <w:szCs w:val="24"/>
                <w:lang w:val="uk-UA" w:eastAsia="ru-RU"/>
              </w:rPr>
              <w:t>Перспективна, буд. 2</w:t>
            </w:r>
          </w:p>
          <w:p w:rsidR="002C2CFC" w:rsidRDefault="002C2CFC" w:rsidP="00933046">
            <w:pPr>
              <w:keepNext/>
              <w:keepLines/>
              <w:ind w:right="120"/>
              <w:contextualSpacing/>
              <w:jc w:val="both"/>
              <w:rPr>
                <w:rFonts w:ascii="Times New Roman" w:eastAsia="Times New Roman" w:hAnsi="Times New Roman" w:cs="Times New Roman"/>
                <w:color w:val="000000"/>
                <w:sz w:val="24"/>
                <w:szCs w:val="24"/>
                <w:lang w:val="uk-UA" w:eastAsia="ru-RU"/>
              </w:rPr>
            </w:pPr>
          </w:p>
          <w:p w:rsidR="002C2CFC" w:rsidRPr="00C12944" w:rsidRDefault="002C2CFC" w:rsidP="00525FB1">
            <w:pPr>
              <w:keepNext/>
              <w:keepLines/>
              <w:ind w:right="120"/>
              <w:contextualSpacing/>
              <w:jc w:val="both"/>
              <w:rPr>
                <w:rFonts w:ascii="Times New Roman" w:eastAsia="Times New Roman" w:hAnsi="Times New Roman" w:cs="Times New Roman"/>
                <w:color w:val="000000"/>
                <w:sz w:val="24"/>
                <w:szCs w:val="24"/>
                <w:lang w:val="uk-UA" w:eastAsia="ru-RU"/>
              </w:rPr>
            </w:pP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5953" w:type="dxa"/>
          </w:tcPr>
          <w:p w:rsidR="00465790" w:rsidRPr="00043F7F" w:rsidRDefault="00525FB1" w:rsidP="00D65EFD">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w:t>
            </w:r>
            <w:r w:rsidR="00587C0E">
              <w:rPr>
                <w:rFonts w:ascii="Times New Roman" w:eastAsia="Times New Roman" w:hAnsi="Times New Roman" w:cs="Times New Roman"/>
                <w:color w:val="000000"/>
                <w:sz w:val="24"/>
                <w:szCs w:val="24"/>
                <w:lang w:val="uk-UA" w:eastAsia="ru-RU"/>
              </w:rPr>
              <w:t xml:space="preserve">о 31 </w:t>
            </w:r>
            <w:r w:rsidR="00D65EFD">
              <w:rPr>
                <w:rFonts w:ascii="Times New Roman" w:eastAsia="Times New Roman" w:hAnsi="Times New Roman" w:cs="Times New Roman"/>
                <w:color w:val="000000"/>
                <w:sz w:val="24"/>
                <w:szCs w:val="24"/>
                <w:lang w:val="uk-UA" w:eastAsia="ru-RU"/>
              </w:rPr>
              <w:t>березня</w:t>
            </w:r>
            <w:r w:rsidR="00587C0E">
              <w:rPr>
                <w:rFonts w:ascii="Times New Roman" w:eastAsia="Times New Roman" w:hAnsi="Times New Roman" w:cs="Times New Roman"/>
                <w:color w:val="000000"/>
                <w:sz w:val="24"/>
                <w:szCs w:val="24"/>
                <w:lang w:val="uk-UA" w:eastAsia="ru-RU"/>
              </w:rPr>
              <w:t xml:space="preserve"> 202</w:t>
            </w:r>
            <w:r w:rsidR="00D65EFD">
              <w:rPr>
                <w:rFonts w:ascii="Times New Roman" w:eastAsia="Times New Roman" w:hAnsi="Times New Roman" w:cs="Times New Roman"/>
                <w:color w:val="000000"/>
                <w:sz w:val="24"/>
                <w:szCs w:val="24"/>
                <w:lang w:val="uk-UA" w:eastAsia="ru-RU"/>
              </w:rPr>
              <w:t>3</w:t>
            </w:r>
            <w:r w:rsidR="00587C0E">
              <w:rPr>
                <w:rFonts w:ascii="Times New Roman" w:eastAsia="Times New Roman" w:hAnsi="Times New Roman" w:cs="Times New Roman"/>
                <w:color w:val="000000"/>
                <w:sz w:val="24"/>
                <w:szCs w:val="24"/>
                <w:lang w:val="uk-UA" w:eastAsia="ru-RU"/>
              </w:rPr>
              <w:t xml:space="preserve"> року</w:t>
            </w:r>
            <w:r w:rsidR="00465790" w:rsidRPr="00043F7F">
              <w:rPr>
                <w:rFonts w:ascii="Times New Roman" w:eastAsia="Times New Roman" w:hAnsi="Times New Roman" w:cs="Times New Roman"/>
                <w:color w:val="000000"/>
                <w:sz w:val="24"/>
                <w:szCs w:val="24"/>
                <w:lang w:val="uk-UA" w:eastAsia="ru-RU"/>
              </w:rPr>
              <w:t xml:space="preserve"> </w:t>
            </w:r>
          </w:p>
        </w:tc>
      </w:tr>
      <w:tr w:rsidR="00465790" w:rsidRPr="00043F7F" w:rsidTr="009D6085">
        <w:trPr>
          <w:trHeight w:val="84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5953" w:type="dxa"/>
          </w:tcPr>
          <w:p w:rsidR="00465790" w:rsidRPr="00043F7F"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5953" w:type="dxa"/>
          </w:tcPr>
          <w:p w:rsidR="00465790" w:rsidRPr="00043F7F" w:rsidRDefault="00465790" w:rsidP="006D604C">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w:t>
            </w:r>
            <w:r w:rsidR="006D604C">
              <w:rPr>
                <w:rFonts w:ascii="Times New Roman" w:eastAsia="Times New Roman" w:hAnsi="Times New Roman" w:cs="Times New Roman"/>
                <w:color w:val="000000"/>
                <w:sz w:val="24"/>
                <w:szCs w:val="24"/>
                <w:lang w:val="uk-UA" w:eastAsia="ru-RU"/>
              </w:rPr>
              <w:t>у</w:t>
            </w:r>
            <w:r w:rsidRPr="00043F7F">
              <w:rPr>
                <w:rFonts w:ascii="Times New Roman" w:eastAsia="Times New Roman"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5953" w:type="dxa"/>
          </w:tcPr>
          <w:p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w:t>
            </w:r>
            <w:r w:rsidR="002E1F6C">
              <w:rPr>
                <w:rFonts w:ascii="Times New Roman" w:eastAsia="Times New Roman" w:hAnsi="Times New Roman" w:cs="Times New Roman"/>
                <w:color w:val="000000"/>
                <w:sz w:val="24"/>
                <w:szCs w:val="24"/>
                <w:lang w:val="uk-UA" w:eastAsia="ru-RU"/>
              </w:rPr>
              <w:t>и</w:t>
            </w:r>
            <w:r w:rsidRPr="00043F7F">
              <w:rPr>
                <w:rFonts w:ascii="Times New Roman" w:eastAsia="Times New Roman" w:hAnsi="Times New Roman" w:cs="Times New Roman"/>
                <w:color w:val="000000"/>
                <w:sz w:val="24"/>
                <w:szCs w:val="24"/>
                <w:lang w:val="uk-UA" w:eastAsia="ru-RU"/>
              </w:rPr>
              <w:t xml:space="preserve"> закупів</w:t>
            </w:r>
            <w:r w:rsidR="002E1F6C">
              <w:rPr>
                <w:rFonts w:ascii="Times New Roman" w:eastAsia="Times New Roman" w:hAnsi="Times New Roman" w:cs="Times New Roman"/>
                <w:color w:val="000000"/>
                <w:sz w:val="24"/>
                <w:szCs w:val="24"/>
                <w:lang w:val="uk-UA" w:eastAsia="ru-RU"/>
              </w:rPr>
              <w:t>лі</w:t>
            </w:r>
            <w:r w:rsidRPr="00043F7F">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65790"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6D604C">
              <w:rPr>
                <w:rFonts w:ascii="Times New Roman" w:eastAsia="Times New Roman" w:hAnsi="Times New Roman" w:cs="Times New Roman"/>
                <w:color w:val="000000"/>
                <w:sz w:val="24"/>
                <w:szCs w:val="24"/>
                <w:lang w:val="uk-UA" w:eastAsia="ru-RU"/>
              </w:rPr>
              <w:t xml:space="preserve"> </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w:t>
            </w:r>
            <w:r w:rsidR="00661642">
              <w:rPr>
                <w:rFonts w:ascii="Times New Roman" w:eastAsia="Times New Roman" w:hAnsi="Times New Roman" w:cs="Times New Roman"/>
                <w:color w:val="000000"/>
                <w:sz w:val="24"/>
                <w:szCs w:val="24"/>
                <w:lang w:val="uk-UA" w:eastAsia="ru-RU"/>
              </w:rPr>
              <w:t>у</w:t>
            </w:r>
            <w:r w:rsidR="00465790" w:rsidRPr="00043F7F">
              <w:rPr>
                <w:rFonts w:ascii="Times New Roman" w:eastAsia="Times New Roman" w:hAnsi="Times New Roman" w:cs="Times New Roman"/>
                <w:color w:val="000000"/>
                <w:sz w:val="24"/>
                <w:szCs w:val="24"/>
                <w:lang w:val="uk-UA" w:eastAsia="ru-RU"/>
              </w:rPr>
              <w:t>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6D604C" w:rsidRDefault="006D604C" w:rsidP="009433B0">
            <w:pPr>
              <w:jc w:val="both"/>
              <w:rPr>
                <w:rFonts w:ascii="Times New Roman" w:eastAsia="Times New Roman" w:hAnsi="Times New Roman" w:cs="Times New Roman"/>
                <w:color w:val="000000"/>
                <w:sz w:val="24"/>
                <w:szCs w:val="24"/>
                <w:lang w:val="uk-UA" w:eastAsia="ru-RU"/>
              </w:rPr>
            </w:pPr>
          </w:p>
          <w:p w:rsidR="006D604C" w:rsidRPr="00043F7F" w:rsidRDefault="006D604C" w:rsidP="009433B0">
            <w:pPr>
              <w:jc w:val="both"/>
              <w:rPr>
                <w:rFonts w:ascii="Times New Roman" w:hAnsi="Times New Roman" w:cs="Times New Roman"/>
                <w:sz w:val="24"/>
                <w:szCs w:val="24"/>
                <w:lang w:val="uk-UA"/>
              </w:rPr>
            </w:pPr>
          </w:p>
        </w:tc>
      </w:tr>
      <w:tr w:rsidR="00465790" w:rsidRPr="00043F7F" w:rsidTr="009D6085">
        <w:trPr>
          <w:trHeight w:val="501"/>
          <w:jc w:val="center"/>
        </w:trPr>
        <w:tc>
          <w:tcPr>
            <w:tcW w:w="9492" w:type="dxa"/>
            <w:gridSpan w:val="3"/>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0609D2" w:rsidTr="009D6085">
        <w:trPr>
          <w:trHeight w:val="1975"/>
          <w:jc w:val="center"/>
        </w:trPr>
        <w:tc>
          <w:tcPr>
            <w:tcW w:w="704" w:type="dxa"/>
          </w:tcPr>
          <w:p w:rsidR="003D14B3" w:rsidRPr="00043F7F" w:rsidRDefault="003D14B3" w:rsidP="003D14B3">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rsidR="003D14B3" w:rsidRPr="00043F7F" w:rsidRDefault="003D14B3" w:rsidP="003D14B3">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5953" w:type="dxa"/>
          </w:tcPr>
          <w:p w:rsidR="009433B0" w:rsidRPr="00043F7F" w:rsidRDefault="003D14B3" w:rsidP="009433B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043F7F">
              <w:rPr>
                <w:rFonts w:ascii="Times New Roman" w:hAnsi="Times New Roman" w:cs="Times New Roman"/>
                <w:sz w:val="24"/>
                <w:szCs w:val="24"/>
                <w:lang w:val="uk-UA"/>
              </w:rPr>
              <w:lastRenderedPageBreak/>
              <w:t xml:space="preserve">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9433B0" w:rsidRPr="00043F7F">
              <w:t xml:space="preserve"> </w:t>
            </w:r>
            <w:r w:rsidR="009433B0" w:rsidRPr="00043F7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D14B3" w:rsidRPr="00043F7F" w:rsidRDefault="009433B0" w:rsidP="003D14B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CD4E1F" w:rsidRPr="00043F7F" w:rsidTr="009D6085">
        <w:trPr>
          <w:trHeight w:val="1119"/>
          <w:jc w:val="center"/>
        </w:trPr>
        <w:tc>
          <w:tcPr>
            <w:tcW w:w="704" w:type="dxa"/>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5953" w:type="dxa"/>
          </w:tcPr>
          <w:p w:rsidR="009433B0" w:rsidRPr="00043F7F" w:rsidRDefault="009433B0" w:rsidP="009433B0">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rsidR="00CD4E1F" w:rsidRPr="00043F7F" w:rsidRDefault="009433B0" w:rsidP="009433B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D4E1F" w:rsidRPr="00043F7F" w:rsidTr="009D6085">
        <w:trPr>
          <w:trHeight w:val="480"/>
          <w:jc w:val="center"/>
        </w:trPr>
        <w:tc>
          <w:tcPr>
            <w:tcW w:w="9492" w:type="dxa"/>
            <w:gridSpan w:val="3"/>
            <w:vAlign w:val="center"/>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043F7F" w:rsidTr="009D6085">
        <w:trPr>
          <w:trHeight w:val="1119"/>
          <w:jc w:val="center"/>
        </w:trPr>
        <w:tc>
          <w:tcPr>
            <w:tcW w:w="704" w:type="dxa"/>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5953" w:type="dxa"/>
            <w:vAlign w:val="center"/>
          </w:tcPr>
          <w:p w:rsidR="001D3C9F" w:rsidRDefault="001D3C9F" w:rsidP="00CD4E1F">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Pr>
                <w:rFonts w:ascii="Times New Roman" w:eastAsia="Times New Roman" w:hAnsi="Times New Roman" w:cs="Times New Roman"/>
                <w:color w:val="000000"/>
                <w:sz w:val="24"/>
                <w:szCs w:val="24"/>
                <w:lang w:val="uk-UA" w:eastAsia="ru-RU"/>
              </w:rPr>
              <w:t xml:space="preserve"> (у тому числі до визначеної в тендерній документації частини предмета закупівлі (лота) ( </w:t>
            </w:r>
            <w:r w:rsidRPr="001D3C9F">
              <w:rPr>
                <w:rFonts w:ascii="Times New Roman" w:eastAsia="Times New Roman" w:hAnsi="Times New Roman" w:cs="Times New Roman"/>
                <w:i/>
                <w:color w:val="000000"/>
                <w:sz w:val="24"/>
                <w:szCs w:val="24"/>
                <w:lang w:val="uk-UA" w:eastAsia="ru-RU"/>
              </w:rPr>
              <w:t>у разі здійснення закупівлі за лотами</w:t>
            </w:r>
            <w:r>
              <w:rPr>
                <w:rFonts w:ascii="Times New Roman" w:eastAsia="Times New Roman" w:hAnsi="Times New Roman" w:cs="Times New Roman"/>
                <w:color w:val="000000"/>
                <w:sz w:val="24"/>
                <w:szCs w:val="24"/>
                <w:lang w:val="uk-UA" w:eastAsia="ru-RU"/>
              </w:rPr>
              <w:t>).</w:t>
            </w:r>
          </w:p>
          <w:p w:rsidR="00CD4E1F" w:rsidRPr="00043F7F" w:rsidRDefault="00CD4E1F" w:rsidP="00CD4E1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CD4E1F" w:rsidRPr="00043F7F" w:rsidRDefault="00D5064C" w:rsidP="00D5064C">
            <w:pPr>
              <w:numPr>
                <w:ilvl w:val="0"/>
                <w:numId w:val="3"/>
              </w:numPr>
              <w:tabs>
                <w:tab w:val="clear" w:pos="720"/>
                <w:tab w:val="num" w:pos="360"/>
              </w:tabs>
              <w:ind w:left="34" w:firstLine="326"/>
              <w:jc w:val="both"/>
              <w:rPr>
                <w:rFonts w:ascii="Times New Roman" w:hAnsi="Times New Roman" w:cs="Times New Roman"/>
                <w:sz w:val="24"/>
                <w:szCs w:val="24"/>
                <w:lang w:val="uk-UA"/>
              </w:rPr>
            </w:pPr>
            <w:r w:rsidRPr="00D5064C">
              <w:rPr>
                <w:rFonts w:ascii="Times New Roman" w:hAnsi="Times New Roman" w:cs="Times New Roman"/>
                <w:sz w:val="24"/>
                <w:szCs w:val="24"/>
                <w:lang w:val="uk-UA"/>
              </w:rPr>
              <w:t>інформацією та документами, що підтверджують відповідність учасника кваліфікаційним критеріям згідно ст.16 Закону</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Д</w:t>
            </w:r>
            <w:r w:rsidRPr="00D5064C">
              <w:rPr>
                <w:rFonts w:ascii="Times New Roman" w:hAnsi="Times New Roman" w:cs="Times New Roman"/>
                <w:b/>
                <w:sz w:val="24"/>
                <w:szCs w:val="24"/>
                <w:lang w:val="uk-UA"/>
              </w:rPr>
              <w:t>одаток №1 до тендерної документації</w:t>
            </w:r>
            <w:r>
              <w:rPr>
                <w:rFonts w:ascii="Times New Roman" w:hAnsi="Times New Roman" w:cs="Times New Roman"/>
                <w:sz w:val="24"/>
                <w:szCs w:val="24"/>
                <w:lang w:val="uk-UA"/>
              </w:rPr>
              <w:t>)</w:t>
            </w:r>
            <w:r w:rsidR="00CD4E1F" w:rsidRPr="00043F7F">
              <w:rPr>
                <w:rFonts w:ascii="Times New Roman" w:hAnsi="Times New Roman" w:cs="Times New Roman"/>
                <w:sz w:val="24"/>
                <w:szCs w:val="24"/>
                <w:lang w:val="uk-UA"/>
              </w:rPr>
              <w:t>;</w:t>
            </w:r>
          </w:p>
          <w:p w:rsidR="00CD4E1F" w:rsidRDefault="00CD4E1F" w:rsidP="00D5064C">
            <w:pPr>
              <w:numPr>
                <w:ilvl w:val="0"/>
                <w:numId w:val="3"/>
              </w:numPr>
              <w:tabs>
                <w:tab w:val="clear" w:pos="720"/>
                <w:tab w:val="num" w:pos="360"/>
              </w:tabs>
              <w:ind w:left="34" w:firstLine="326"/>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щодо відсутності підстав, установлених у статті 17 Закону </w:t>
            </w:r>
            <w:r w:rsidR="00D5064C" w:rsidRPr="00D5064C">
              <w:rPr>
                <w:rFonts w:ascii="Times New Roman" w:hAnsi="Times New Roman" w:cs="Times New Roman"/>
                <w:sz w:val="24"/>
                <w:szCs w:val="24"/>
                <w:lang w:val="uk-UA"/>
              </w:rPr>
              <w:t>(</w:t>
            </w:r>
            <w:r w:rsidR="00D5064C" w:rsidRPr="00D5064C">
              <w:rPr>
                <w:rFonts w:ascii="Times New Roman" w:hAnsi="Times New Roman" w:cs="Times New Roman"/>
                <w:b/>
                <w:sz w:val="24"/>
                <w:szCs w:val="24"/>
                <w:lang w:val="uk-UA"/>
              </w:rPr>
              <w:t>Додаток №</w:t>
            </w:r>
            <w:r w:rsidR="00D5064C">
              <w:rPr>
                <w:rFonts w:ascii="Times New Roman" w:hAnsi="Times New Roman" w:cs="Times New Roman"/>
                <w:b/>
                <w:sz w:val="24"/>
                <w:szCs w:val="24"/>
                <w:lang w:val="uk-UA"/>
              </w:rPr>
              <w:t>2</w:t>
            </w:r>
            <w:r w:rsidR="00D5064C" w:rsidRPr="00D5064C">
              <w:rPr>
                <w:rFonts w:ascii="Times New Roman" w:hAnsi="Times New Roman" w:cs="Times New Roman"/>
                <w:b/>
                <w:sz w:val="24"/>
                <w:szCs w:val="24"/>
                <w:lang w:val="uk-UA"/>
              </w:rPr>
              <w:t xml:space="preserve"> до тендерної документації</w:t>
            </w:r>
            <w:r w:rsidR="00D5064C" w:rsidRPr="00D5064C">
              <w:rPr>
                <w:rFonts w:ascii="Times New Roman" w:hAnsi="Times New Roman" w:cs="Times New Roman"/>
                <w:sz w:val="24"/>
                <w:szCs w:val="24"/>
                <w:lang w:val="uk-UA"/>
              </w:rPr>
              <w:t>)</w:t>
            </w:r>
            <w:r w:rsidRPr="00043F7F">
              <w:rPr>
                <w:rFonts w:ascii="Times New Roman" w:hAnsi="Times New Roman" w:cs="Times New Roman"/>
                <w:sz w:val="24"/>
                <w:szCs w:val="24"/>
                <w:lang w:val="uk-UA"/>
              </w:rPr>
              <w:t>;</w:t>
            </w:r>
          </w:p>
          <w:p w:rsidR="00CD4E1F" w:rsidRDefault="006D604C" w:rsidP="0028350B">
            <w:pPr>
              <w:ind w:left="34" w:firstLine="3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CD4E1F" w:rsidRPr="00184B42">
              <w:rPr>
                <w:rFonts w:ascii="Times New Roman" w:hAnsi="Times New Roman" w:cs="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w:t>
            </w:r>
            <w:r w:rsidR="00A33CC1" w:rsidRPr="00184B42">
              <w:rPr>
                <w:rFonts w:ascii="Times New Roman" w:hAnsi="Times New Roman" w:cs="Times New Roman"/>
                <w:sz w:val="24"/>
                <w:szCs w:val="24"/>
                <w:lang w:val="uk-UA"/>
              </w:rPr>
              <w:t xml:space="preserve">наведеною в </w:t>
            </w:r>
            <w:r w:rsidR="00A33CC1" w:rsidRPr="00184B42">
              <w:rPr>
                <w:rFonts w:ascii="Times New Roman" w:hAnsi="Times New Roman" w:cs="Times New Roman"/>
                <w:b/>
                <w:bCs/>
                <w:i/>
                <w:iCs/>
                <w:sz w:val="24"/>
                <w:szCs w:val="24"/>
                <w:lang w:val="uk-UA"/>
              </w:rPr>
              <w:t xml:space="preserve">Додатку </w:t>
            </w:r>
            <w:r w:rsidR="005B6B13">
              <w:rPr>
                <w:rFonts w:ascii="Times New Roman" w:hAnsi="Times New Roman" w:cs="Times New Roman"/>
                <w:b/>
                <w:bCs/>
                <w:i/>
                <w:iCs/>
                <w:sz w:val="24"/>
                <w:szCs w:val="24"/>
                <w:lang w:val="uk-UA"/>
              </w:rPr>
              <w:t>№2</w:t>
            </w:r>
            <w:r w:rsidR="00A33CC1" w:rsidRPr="00184B42">
              <w:rPr>
                <w:rFonts w:ascii="Times New Roman" w:hAnsi="Times New Roman" w:cs="Times New Roman"/>
                <w:sz w:val="24"/>
                <w:szCs w:val="24"/>
                <w:lang w:val="uk-UA"/>
              </w:rPr>
              <w:t xml:space="preserve"> </w:t>
            </w:r>
            <w:r w:rsidR="00CD4E1F" w:rsidRPr="00184B42">
              <w:rPr>
                <w:rFonts w:ascii="Times New Roman" w:hAnsi="Times New Roman" w:cs="Times New Roman"/>
                <w:sz w:val="24"/>
                <w:szCs w:val="24"/>
                <w:lang w:val="uk-UA"/>
              </w:rPr>
              <w:t xml:space="preserve">для підтвердження відповідності кожного з учасників такого об’єднання  вимогам, визначеним у статті 17 Закону - інформація подається </w:t>
            </w:r>
            <w:r w:rsidR="00CD4E1F" w:rsidRPr="00184B42">
              <w:rPr>
                <w:rFonts w:ascii="Times New Roman" w:hAnsi="Times New Roman" w:cs="Times New Roman"/>
                <w:b/>
                <w:bCs/>
                <w:i/>
                <w:iCs/>
                <w:sz w:val="24"/>
                <w:szCs w:val="24"/>
                <w:lang w:val="uk-UA"/>
              </w:rPr>
              <w:t xml:space="preserve">згідно Додатку </w:t>
            </w:r>
            <w:r w:rsidR="005B6B13">
              <w:rPr>
                <w:rFonts w:ascii="Times New Roman" w:hAnsi="Times New Roman" w:cs="Times New Roman"/>
                <w:b/>
                <w:bCs/>
                <w:i/>
                <w:iCs/>
                <w:sz w:val="24"/>
                <w:szCs w:val="24"/>
                <w:lang w:val="uk-UA"/>
              </w:rPr>
              <w:t xml:space="preserve">№2 </w:t>
            </w:r>
            <w:r w:rsidR="00CD4E1F" w:rsidRPr="00184B42">
              <w:rPr>
                <w:rFonts w:ascii="Times New Roman" w:hAnsi="Times New Roman" w:cs="Times New Roman"/>
                <w:sz w:val="24"/>
                <w:szCs w:val="24"/>
                <w:lang w:val="uk-UA"/>
              </w:rPr>
              <w:t>до цієї тендерної документації;</w:t>
            </w:r>
          </w:p>
          <w:p w:rsidR="0028350B" w:rsidRDefault="0028350B" w:rsidP="006A5399">
            <w:pPr>
              <w:pStyle w:val="a4"/>
              <w:numPr>
                <w:ilvl w:val="1"/>
                <w:numId w:val="3"/>
              </w:numPr>
              <w:tabs>
                <w:tab w:val="left" w:pos="360"/>
              </w:tabs>
              <w:ind w:left="34" w:firstLine="283"/>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Pr="0028350B">
              <w:rPr>
                <w:rFonts w:ascii="Times New Roman" w:hAnsi="Times New Roman" w:cs="Times New Roman"/>
                <w:sz w:val="24"/>
                <w:szCs w:val="24"/>
                <w:lang w:val="uk-UA"/>
              </w:rPr>
              <w:t xml:space="preserve">нформацією про необхідні технічні, якісні та кількісні характеристики предмета закупівлі (згідно </w:t>
            </w:r>
            <w:r w:rsidRPr="0028350B">
              <w:rPr>
                <w:rFonts w:ascii="Times New Roman" w:hAnsi="Times New Roman" w:cs="Times New Roman"/>
                <w:b/>
                <w:sz w:val="24"/>
                <w:szCs w:val="24"/>
                <w:lang w:val="uk-UA"/>
              </w:rPr>
              <w:t>Додатку №</w:t>
            </w:r>
            <w:r w:rsidR="005B6B13">
              <w:rPr>
                <w:rFonts w:ascii="Times New Roman" w:hAnsi="Times New Roman" w:cs="Times New Roman"/>
                <w:b/>
                <w:sz w:val="24"/>
                <w:szCs w:val="24"/>
                <w:lang w:val="uk-UA"/>
              </w:rPr>
              <w:t>3</w:t>
            </w:r>
            <w:r w:rsidRPr="0028350B">
              <w:rPr>
                <w:rFonts w:ascii="Times New Roman" w:hAnsi="Times New Roman" w:cs="Times New Roman"/>
                <w:b/>
                <w:sz w:val="24"/>
                <w:szCs w:val="24"/>
                <w:lang w:val="uk-UA"/>
              </w:rPr>
              <w:t xml:space="preserve"> </w:t>
            </w:r>
            <w:r w:rsidR="005B6B13">
              <w:rPr>
                <w:rFonts w:ascii="Times New Roman" w:hAnsi="Times New Roman" w:cs="Times New Roman"/>
                <w:sz w:val="24"/>
                <w:szCs w:val="24"/>
                <w:lang w:val="uk-UA"/>
              </w:rPr>
              <w:t>до цієї тендерної документації);</w:t>
            </w:r>
          </w:p>
          <w:p w:rsidR="005B6B13" w:rsidRDefault="005B6B13" w:rsidP="005B6B13">
            <w:pPr>
              <w:pStyle w:val="a4"/>
              <w:numPr>
                <w:ilvl w:val="1"/>
                <w:numId w:val="3"/>
              </w:numPr>
              <w:tabs>
                <w:tab w:val="left" w:pos="360"/>
              </w:tabs>
              <w:ind w:left="0" w:firstLine="317"/>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Pr="005B6B13">
              <w:rPr>
                <w:rFonts w:ascii="Times New Roman" w:hAnsi="Times New Roman" w:cs="Times New Roman"/>
                <w:sz w:val="24"/>
                <w:szCs w:val="24"/>
                <w:lang w:val="uk-UA"/>
              </w:rPr>
              <w:t xml:space="preserve">нформацією та документами згідно </w:t>
            </w:r>
            <w:r w:rsidRPr="005B6B13">
              <w:rPr>
                <w:rFonts w:ascii="Times New Roman" w:hAnsi="Times New Roman" w:cs="Times New Roman"/>
                <w:b/>
                <w:sz w:val="24"/>
                <w:szCs w:val="24"/>
                <w:lang w:val="uk-UA"/>
              </w:rPr>
              <w:t>Додатку №4</w:t>
            </w:r>
            <w:r w:rsidRPr="005B6B13">
              <w:rPr>
                <w:rFonts w:ascii="Times New Roman" w:hAnsi="Times New Roman" w:cs="Times New Roman"/>
                <w:sz w:val="24"/>
                <w:szCs w:val="24"/>
                <w:lang w:val="uk-UA"/>
              </w:rPr>
              <w:t xml:space="preserve"> до цієї тендерної документації;</w:t>
            </w:r>
          </w:p>
          <w:p w:rsidR="00D81CCA" w:rsidRPr="0028350B" w:rsidRDefault="00D81CCA" w:rsidP="00D81CCA">
            <w:pPr>
              <w:pStyle w:val="a4"/>
              <w:numPr>
                <w:ilvl w:val="1"/>
                <w:numId w:val="3"/>
              </w:numPr>
              <w:tabs>
                <w:tab w:val="left" w:pos="360"/>
              </w:tabs>
              <w:ind w:left="0" w:firstLine="31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ціновою пропозицією </w:t>
            </w:r>
            <w:r w:rsidRPr="00D81CCA">
              <w:rPr>
                <w:rFonts w:ascii="Times New Roman" w:hAnsi="Times New Roman" w:cs="Times New Roman"/>
                <w:sz w:val="24"/>
                <w:szCs w:val="24"/>
                <w:lang w:val="uk-UA"/>
              </w:rPr>
              <w:t xml:space="preserve">документами згідно </w:t>
            </w:r>
            <w:r w:rsidRPr="00D81CCA">
              <w:rPr>
                <w:rFonts w:ascii="Times New Roman" w:hAnsi="Times New Roman" w:cs="Times New Roman"/>
                <w:b/>
                <w:sz w:val="24"/>
                <w:szCs w:val="24"/>
                <w:lang w:val="uk-UA"/>
              </w:rPr>
              <w:t>Додатку №5</w:t>
            </w:r>
            <w:r w:rsidRPr="00D81CCA">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w:t>
            </w:r>
          </w:p>
          <w:p w:rsidR="00CD4E1F" w:rsidRPr="00043F7F" w:rsidRDefault="00CD4E1F" w:rsidP="00B90099">
            <w:pPr>
              <w:numPr>
                <w:ilvl w:val="0"/>
                <w:numId w:val="3"/>
              </w:numPr>
              <w:tabs>
                <w:tab w:val="clear" w:pos="720"/>
                <w:tab w:val="num" w:pos="360"/>
              </w:tabs>
              <w:ind w:left="0" w:firstLine="36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86916" w:rsidRDefault="006D604C" w:rsidP="0005506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w:t>
            </w:r>
            <w:r>
              <w:rPr>
                <w:rFonts w:ascii="Times New Roman" w:hAnsi="Times New Roman" w:cs="Times New Roman"/>
                <w:sz w:val="24"/>
                <w:szCs w:val="24"/>
                <w:lang w:val="uk-UA"/>
              </w:rPr>
              <w:t>у</w:t>
            </w:r>
            <w:r w:rsidRPr="00043F7F">
              <w:rPr>
                <w:rFonts w:ascii="Times New Roman" w:hAnsi="Times New Roman" w:cs="Times New Roman"/>
                <w:sz w:val="24"/>
                <w:szCs w:val="24"/>
                <w:lang w:val="uk-UA"/>
              </w:rPr>
              <w:t xml:space="preserve"> </w:t>
            </w:r>
            <w:r>
              <w:rPr>
                <w:rFonts w:ascii="Times New Roman" w:hAnsi="Times New Roman" w:cs="Times New Roman"/>
                <w:sz w:val="24"/>
                <w:szCs w:val="24"/>
                <w:lang w:val="uk-UA"/>
              </w:rPr>
              <w:t>р</w:t>
            </w:r>
            <w:r w:rsidR="0005506E" w:rsidRPr="00043F7F">
              <w:rPr>
                <w:rFonts w:ascii="Times New Roman" w:hAnsi="Times New Roman" w:cs="Times New Roman"/>
                <w:sz w:val="24"/>
                <w:szCs w:val="24"/>
                <w:lang w:val="uk-UA"/>
              </w:rPr>
              <w:t xml:space="preserve">екомендується </w:t>
            </w:r>
            <w:r w:rsidRPr="00043F7F">
              <w:rPr>
                <w:rFonts w:ascii="Times New Roman" w:hAnsi="Times New Roman" w:cs="Times New Roman"/>
                <w:sz w:val="24"/>
                <w:szCs w:val="24"/>
                <w:lang w:val="uk-UA"/>
              </w:rPr>
              <w:t xml:space="preserve">надавати </w:t>
            </w:r>
            <w:r w:rsidR="0005506E" w:rsidRPr="00043F7F">
              <w:rPr>
                <w:rFonts w:ascii="Times New Roman" w:hAnsi="Times New Roman" w:cs="Times New Roman"/>
                <w:sz w:val="24"/>
                <w:szCs w:val="24"/>
                <w:lang w:val="uk-UA"/>
              </w:rPr>
              <w:t xml:space="preserve">документи у складі </w:t>
            </w:r>
            <w:r>
              <w:rPr>
                <w:rFonts w:ascii="Times New Roman" w:hAnsi="Times New Roman" w:cs="Times New Roman"/>
                <w:sz w:val="24"/>
                <w:szCs w:val="24"/>
                <w:lang w:val="uk-UA"/>
              </w:rPr>
              <w:t xml:space="preserve">тендерної </w:t>
            </w:r>
            <w:r w:rsidR="0005506E" w:rsidRPr="00043F7F">
              <w:rPr>
                <w:rFonts w:ascii="Times New Roman" w:hAnsi="Times New Roman" w:cs="Times New Roman"/>
                <w:sz w:val="24"/>
                <w:szCs w:val="24"/>
                <w:lang w:val="uk-UA"/>
              </w:rPr>
              <w:t>пропозиції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86FD6" w:rsidRPr="00A86FD6" w:rsidRDefault="00A86FD6" w:rsidP="0005506E">
            <w:pPr>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w:t>
            </w:r>
          </w:p>
          <w:p w:rsidR="0005506E" w:rsidRPr="00043F7F" w:rsidRDefault="0005506E" w:rsidP="0005506E">
            <w:pPr>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w:t>
            </w:r>
            <w:r w:rsidR="006D604C">
              <w:rPr>
                <w:rFonts w:ascii="Times New Roman" w:hAnsi="Times New Roman" w:cs="Times New Roman"/>
                <w:b/>
                <w:bCs/>
                <w:i/>
                <w:iCs/>
                <w:sz w:val="24"/>
                <w:szCs w:val="24"/>
                <w:u w:val="single"/>
                <w:lang w:val="uk-UA"/>
              </w:rPr>
              <w:t xml:space="preserve"> №2</w:t>
            </w:r>
            <w:r w:rsidRPr="00043F7F">
              <w:rPr>
                <w:rFonts w:ascii="Times New Roman" w:hAnsi="Times New Roman" w:cs="Times New Roman"/>
                <w:b/>
                <w:bCs/>
                <w:i/>
                <w:iCs/>
                <w:sz w:val="24"/>
                <w:szCs w:val="24"/>
                <w:u w:val="single"/>
                <w:lang w:val="uk-UA"/>
              </w:rPr>
              <w:t xml:space="preserve"> (для переможця) шляхом оприлюднення їх в  електронній системі закупівель.</w:t>
            </w:r>
          </w:p>
          <w:p w:rsidR="00CD4E1F" w:rsidRPr="00043F7F" w:rsidRDefault="0005506E" w:rsidP="0005506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 xml:space="preserve">згідно з Додатком </w:t>
            </w:r>
            <w:r w:rsidR="00444682">
              <w:rPr>
                <w:rFonts w:ascii="Times New Roman" w:hAnsi="Times New Roman" w:cs="Times New Roman"/>
                <w:b/>
                <w:bCs/>
                <w:i/>
                <w:iCs/>
                <w:sz w:val="24"/>
                <w:szCs w:val="24"/>
                <w:lang w:val="uk-UA"/>
              </w:rPr>
              <w:t>№</w:t>
            </w:r>
            <w:r w:rsidR="006D604C">
              <w:rPr>
                <w:rFonts w:ascii="Times New Roman" w:hAnsi="Times New Roman" w:cs="Times New Roman"/>
                <w:b/>
                <w:bCs/>
                <w:i/>
                <w:iCs/>
                <w:sz w:val="24"/>
                <w:szCs w:val="24"/>
                <w:lang w:val="uk-UA"/>
              </w:rPr>
              <w:t>2</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w:t>
            </w:r>
            <w:r w:rsidR="00444682">
              <w:rPr>
                <w:rFonts w:ascii="Times New Roman" w:hAnsi="Times New Roman" w:cs="Times New Roman"/>
                <w:sz w:val="24"/>
                <w:szCs w:val="24"/>
                <w:lang w:val="uk-UA"/>
              </w:rPr>
              <w:t>п</w:t>
            </w:r>
            <w:r w:rsidRPr="00043F7F">
              <w:rPr>
                <w:rFonts w:ascii="Times New Roman" w:hAnsi="Times New Roman" w:cs="Times New Roman"/>
                <w:sz w:val="24"/>
                <w:szCs w:val="24"/>
                <w:lang w:val="uk-UA"/>
              </w:rPr>
              <w:t>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Наявність у тендерній пропозиції учасника формальних (несуттєвих) помилок не призведе до відхилення його пропозиції.</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Перелік формальних помилок:</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 xml:space="preserve">1.Інформація/документ, подана учасником </w:t>
            </w:r>
            <w:r w:rsidRPr="009335E6">
              <w:rPr>
                <w:rFonts w:ascii="Times New Roman" w:hAnsi="Times New Roman" w:cs="Times New Roman"/>
                <w:b/>
                <w:bCs/>
                <w:i/>
                <w:iCs/>
                <w:sz w:val="24"/>
                <w:szCs w:val="24"/>
                <w:lang w:val="uk-UA"/>
              </w:rPr>
              <w:lastRenderedPageBreak/>
              <w:t>процедури закупівлі у складі тендерної пропозиції, містить помилку (помилки) у частині:</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уживання великої літери;</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уживання розділових знаків та відмінювання слів у реченні;</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використання слова або мовного звороту, запозичених з іншої мови;</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застосування правил переносу частини слова з рядка в рядок;</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написання слів разом та/або окремо, та/або через дефіс;</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9335E6">
              <w:rPr>
                <w:rFonts w:ascii="Times New Roman" w:hAnsi="Times New Roman" w:cs="Times New Roman"/>
                <w:b/>
                <w:bCs/>
                <w:i/>
                <w:iCs/>
                <w:sz w:val="24"/>
                <w:szCs w:val="24"/>
                <w:lang w:val="uk-UA"/>
              </w:rPr>
              <w:lastRenderedPageBreak/>
              <w:t>кваліфікований електронний підпис.</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5E6" w:rsidRDefault="009335E6" w:rsidP="009335E6">
            <w:pPr>
              <w:keepNext/>
              <w:keepLines/>
              <w:tabs>
                <w:tab w:val="num" w:pos="0"/>
              </w:tabs>
              <w:ind w:right="120"/>
              <w:contextualSpacing/>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34A1" w:rsidRPr="00043F7F" w:rsidRDefault="00D834A1" w:rsidP="009335E6">
            <w:pPr>
              <w:keepNext/>
              <w:keepLines/>
              <w:tabs>
                <w:tab w:val="num" w:pos="0"/>
              </w:tabs>
              <w:ind w:right="120"/>
              <w:contextualSpacing/>
              <w:jc w:val="both"/>
              <w:rPr>
                <w:rFonts w:ascii="Times New Roman" w:eastAsia="Times New Roman" w:hAnsi="Times New Roman" w:cs="Times New Roman"/>
                <w:color w:val="000000"/>
                <w:sz w:val="24"/>
                <w:szCs w:val="24"/>
                <w:shd w:val="clear" w:color="auto" w:fill="FFFFFF"/>
                <w:lang w:val="uk-UA" w:eastAsia="ru-RU"/>
              </w:rPr>
            </w:pPr>
            <w:r w:rsidRPr="00043F7F">
              <w:rPr>
                <w:rFonts w:ascii="Times New Roman" w:eastAsia="Times New Roman" w:hAnsi="Times New Roman" w:cs="Times New Roman"/>
                <w:color w:val="000000"/>
                <w:sz w:val="24"/>
                <w:szCs w:val="24"/>
                <w:shd w:val="clear" w:color="auto" w:fill="FFFFFF"/>
                <w:lang w:val="uk-UA" w:eastAsia="ru-RU"/>
              </w:rPr>
              <w:t xml:space="preserve">Рішення про віднесення помилки до формальної приймається </w:t>
            </w:r>
            <w:r w:rsidR="00444682">
              <w:rPr>
                <w:rFonts w:ascii="Times New Roman" w:eastAsia="Times New Roman" w:hAnsi="Times New Roman" w:cs="Times New Roman"/>
                <w:color w:val="000000"/>
                <w:sz w:val="24"/>
                <w:szCs w:val="24"/>
                <w:shd w:val="clear" w:color="auto" w:fill="FFFFFF"/>
                <w:lang w:val="uk-UA" w:eastAsia="ru-RU"/>
              </w:rPr>
              <w:t>з</w:t>
            </w:r>
            <w:r w:rsidRPr="00043F7F">
              <w:rPr>
                <w:rFonts w:ascii="Times New Roman" w:eastAsia="Times New Roman" w:hAnsi="Times New Roman" w:cs="Times New Roman"/>
                <w:color w:val="000000"/>
                <w:sz w:val="24"/>
                <w:szCs w:val="24"/>
                <w:shd w:val="clear" w:color="auto" w:fill="FFFFFF"/>
                <w:lang w:val="uk-UA" w:eastAsia="ru-RU"/>
              </w:rPr>
              <w:t>амовником.</w:t>
            </w:r>
          </w:p>
          <w:p w:rsidR="00D834A1" w:rsidRPr="00043F7F" w:rsidRDefault="00D834A1" w:rsidP="00F32776">
            <w:pPr>
              <w:keepNext/>
              <w:keepLines/>
              <w:tabs>
                <w:tab w:val="num" w:pos="0"/>
              </w:tabs>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776" w:rsidRDefault="00640D41" w:rsidP="00640D41">
            <w:pPr>
              <w:jc w:val="both"/>
              <w:rPr>
                <w:rFonts w:ascii="Times New Roman" w:eastAsia="Times New Roman" w:hAnsi="Times New Roman" w:cs="Times New Roman"/>
                <w:b/>
                <w:color w:val="000000"/>
                <w:sz w:val="24"/>
                <w:szCs w:val="24"/>
                <w:lang w:val="uk-UA" w:eastAsia="ru-RU"/>
              </w:rPr>
            </w:pPr>
            <w:bookmarkStart w:id="1" w:name="_Hlk39053002"/>
            <w:r w:rsidRPr="008C1467">
              <w:rPr>
                <w:rFonts w:ascii="Times New Roman" w:eastAsia="Times New Roman" w:hAnsi="Times New Roman" w:cs="Times New Roman"/>
                <w:b/>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76ED2" w:rsidRDefault="00640D41" w:rsidP="00640D41">
            <w:pPr>
              <w:jc w:val="both"/>
              <w:rPr>
                <w:rFonts w:ascii="Times New Roman" w:eastAsia="Times New Roman" w:hAnsi="Times New Roman" w:cs="Times New Roman"/>
                <w:b/>
                <w:color w:val="000000"/>
                <w:sz w:val="24"/>
                <w:szCs w:val="24"/>
                <w:lang w:val="uk-UA" w:eastAsia="ru-RU"/>
              </w:rPr>
            </w:pPr>
            <w:r w:rsidRPr="008C1467">
              <w:rPr>
                <w:rFonts w:ascii="Times New Roman" w:eastAsia="Times New Roman" w:hAnsi="Times New Roman" w:cs="Times New Roman"/>
                <w:b/>
                <w:color w:val="000000"/>
                <w:sz w:val="24"/>
                <w:szCs w:val="24"/>
                <w:lang w:val="uk-UA" w:eastAsia="ru-RU"/>
              </w:rPr>
              <w:t xml:space="preserve">Всі документи тендерної пропозиції подаються в </w:t>
            </w:r>
            <w:r w:rsidRPr="008C1467">
              <w:rPr>
                <w:rFonts w:ascii="Times New Roman" w:eastAsia="Times New Roman" w:hAnsi="Times New Roman" w:cs="Times New Roman"/>
                <w:b/>
                <w:color w:val="000000"/>
                <w:sz w:val="24"/>
                <w:szCs w:val="24"/>
                <w:lang w:val="uk-UA" w:eastAsia="ru-RU"/>
              </w:rPr>
              <w:lastRenderedPageBreak/>
              <w:t>електронному вигляді через електронну систему</w:t>
            </w:r>
            <w:r w:rsidRPr="005F6ED0">
              <w:rPr>
                <w:rFonts w:ascii="Times New Roman" w:eastAsia="Times New Roman" w:hAnsi="Times New Roman" w:cs="Times New Roman"/>
                <w:b/>
                <w:color w:val="000000"/>
                <w:sz w:val="24"/>
                <w:szCs w:val="24"/>
                <w:lang w:val="uk-UA" w:eastAsia="ru-RU"/>
              </w:rPr>
              <w:t xml:space="preserve"> закупівель шляхом завантаження сканованих документів або електронних документів в е</w:t>
            </w:r>
            <w:r w:rsidR="00F32776">
              <w:rPr>
                <w:rFonts w:ascii="Times New Roman" w:eastAsia="Times New Roman" w:hAnsi="Times New Roman" w:cs="Times New Roman"/>
                <w:b/>
                <w:color w:val="000000"/>
                <w:sz w:val="24"/>
                <w:szCs w:val="24"/>
                <w:lang w:val="uk-UA" w:eastAsia="ru-RU"/>
              </w:rPr>
              <w:t xml:space="preserve">лектронну систему закупівель. </w:t>
            </w:r>
            <w:r w:rsidR="00691584">
              <w:rPr>
                <w:rFonts w:ascii="Times New Roman" w:eastAsia="Times New Roman" w:hAnsi="Times New Roman" w:cs="Times New Roman"/>
                <w:b/>
                <w:color w:val="000000"/>
                <w:sz w:val="24"/>
                <w:szCs w:val="24"/>
                <w:lang w:val="uk-UA" w:eastAsia="ru-RU"/>
              </w:rPr>
              <w:t>Д</w:t>
            </w:r>
            <w:r w:rsidR="00E76ED2" w:rsidRPr="00E76ED2">
              <w:rPr>
                <w:rFonts w:ascii="Times New Roman" w:eastAsia="Times New Roman" w:hAnsi="Times New Roman" w:cs="Times New Roman"/>
                <w:b/>
                <w:color w:val="000000"/>
                <w:sz w:val="24"/>
                <w:szCs w:val="24"/>
                <w:lang w:val="uk-UA" w:eastAsia="ru-RU"/>
              </w:rPr>
              <w:t xml:space="preserve">окументи тендерної пропозиції скануються у кольоровому режимі та завантажуються в електронну систему закупівель у вигляді файлів  формату  </w:t>
            </w:r>
            <w:proofErr w:type="spellStart"/>
            <w:r w:rsidR="00E76ED2" w:rsidRPr="00E76ED2">
              <w:rPr>
                <w:rFonts w:ascii="Times New Roman" w:eastAsia="Times New Roman" w:hAnsi="Times New Roman" w:cs="Times New Roman"/>
                <w:b/>
                <w:color w:val="000000"/>
                <w:sz w:val="24"/>
                <w:szCs w:val="24"/>
                <w:lang w:val="uk-UA" w:eastAsia="ru-RU"/>
              </w:rPr>
              <w:t>.pdf</w:t>
            </w:r>
            <w:proofErr w:type="spellEnd"/>
            <w:r w:rsidR="00E76ED2" w:rsidRPr="00E76ED2">
              <w:rPr>
                <w:rFonts w:ascii="Times New Roman" w:eastAsia="Times New Roman" w:hAnsi="Times New Roman" w:cs="Times New Roman"/>
                <w:b/>
                <w:color w:val="000000"/>
                <w:sz w:val="24"/>
                <w:szCs w:val="24"/>
                <w:lang w:val="uk-UA" w:eastAsia="ru-RU"/>
              </w:rPr>
              <w:t xml:space="preserve"> (</w:t>
            </w:r>
            <w:proofErr w:type="spellStart"/>
            <w:r w:rsidR="00E76ED2" w:rsidRPr="00E76ED2">
              <w:rPr>
                <w:rFonts w:ascii="Times New Roman" w:eastAsia="Times New Roman" w:hAnsi="Times New Roman" w:cs="Times New Roman"/>
                <w:b/>
                <w:color w:val="000000"/>
                <w:sz w:val="24"/>
                <w:szCs w:val="24"/>
                <w:lang w:val="uk-UA" w:eastAsia="ru-RU"/>
              </w:rPr>
              <w:t>Portable</w:t>
            </w:r>
            <w:proofErr w:type="spellEnd"/>
            <w:r w:rsidR="00E76ED2" w:rsidRPr="00E76ED2">
              <w:rPr>
                <w:rFonts w:ascii="Times New Roman" w:eastAsia="Times New Roman" w:hAnsi="Times New Roman" w:cs="Times New Roman"/>
                <w:b/>
                <w:color w:val="000000"/>
                <w:sz w:val="24"/>
                <w:szCs w:val="24"/>
                <w:lang w:val="uk-UA" w:eastAsia="ru-RU"/>
              </w:rPr>
              <w:t xml:space="preserve"> </w:t>
            </w:r>
            <w:proofErr w:type="spellStart"/>
            <w:r w:rsidR="00E76ED2" w:rsidRPr="00E76ED2">
              <w:rPr>
                <w:rFonts w:ascii="Times New Roman" w:eastAsia="Times New Roman" w:hAnsi="Times New Roman" w:cs="Times New Roman"/>
                <w:b/>
                <w:color w:val="000000"/>
                <w:sz w:val="24"/>
                <w:szCs w:val="24"/>
                <w:lang w:val="uk-UA" w:eastAsia="ru-RU"/>
              </w:rPr>
              <w:t>Document</w:t>
            </w:r>
            <w:proofErr w:type="spellEnd"/>
            <w:r w:rsidR="00E76ED2" w:rsidRPr="00E76ED2">
              <w:rPr>
                <w:rFonts w:ascii="Times New Roman" w:eastAsia="Times New Roman" w:hAnsi="Times New Roman" w:cs="Times New Roman"/>
                <w:b/>
                <w:color w:val="000000"/>
                <w:sz w:val="24"/>
                <w:szCs w:val="24"/>
                <w:lang w:val="uk-UA" w:eastAsia="ru-RU"/>
              </w:rPr>
              <w:t xml:space="preserve"> </w:t>
            </w:r>
            <w:proofErr w:type="spellStart"/>
            <w:r w:rsidR="00E76ED2" w:rsidRPr="00E76ED2">
              <w:rPr>
                <w:rFonts w:ascii="Times New Roman" w:eastAsia="Times New Roman" w:hAnsi="Times New Roman" w:cs="Times New Roman"/>
                <w:b/>
                <w:color w:val="000000"/>
                <w:sz w:val="24"/>
                <w:szCs w:val="24"/>
                <w:lang w:val="uk-UA" w:eastAsia="ru-RU"/>
              </w:rPr>
              <w:t>Format</w:t>
            </w:r>
            <w:proofErr w:type="spellEnd"/>
            <w:r w:rsidR="00E76ED2" w:rsidRPr="00E76ED2">
              <w:rPr>
                <w:rFonts w:ascii="Times New Roman" w:eastAsia="Times New Roman" w:hAnsi="Times New Roman" w:cs="Times New Roman"/>
                <w:b/>
                <w:color w:val="000000"/>
                <w:sz w:val="24"/>
                <w:szCs w:val="24"/>
                <w:lang w:val="uk-UA" w:eastAsia="ru-RU"/>
              </w:rPr>
              <w:t xml:space="preserve">) та/або </w:t>
            </w:r>
            <w:proofErr w:type="spellStart"/>
            <w:r w:rsidR="00E76ED2" w:rsidRPr="00E76ED2">
              <w:rPr>
                <w:rFonts w:ascii="Times New Roman" w:eastAsia="Times New Roman" w:hAnsi="Times New Roman" w:cs="Times New Roman"/>
                <w:b/>
                <w:color w:val="000000"/>
                <w:sz w:val="24"/>
                <w:szCs w:val="24"/>
                <w:lang w:val="uk-UA" w:eastAsia="ru-RU"/>
              </w:rPr>
              <w:t>.jpeg</w:t>
            </w:r>
            <w:proofErr w:type="spellEnd"/>
            <w:r w:rsidR="00E76ED2" w:rsidRPr="00E76ED2">
              <w:rPr>
                <w:rFonts w:ascii="Times New Roman" w:eastAsia="Times New Roman" w:hAnsi="Times New Roman" w:cs="Times New Roman"/>
                <w:b/>
                <w:color w:val="000000"/>
                <w:sz w:val="24"/>
                <w:szCs w:val="24"/>
                <w:lang w:val="uk-UA" w:eastAsia="ru-RU"/>
              </w:rPr>
              <w:t xml:space="preserve">, </w:t>
            </w:r>
            <w:proofErr w:type="spellStart"/>
            <w:r w:rsidR="00E76ED2" w:rsidRPr="00E76ED2">
              <w:rPr>
                <w:rFonts w:ascii="Times New Roman" w:eastAsia="Times New Roman" w:hAnsi="Times New Roman" w:cs="Times New Roman"/>
                <w:b/>
                <w:color w:val="000000"/>
                <w:sz w:val="24"/>
                <w:szCs w:val="24"/>
                <w:lang w:val="uk-UA" w:eastAsia="ru-RU"/>
              </w:rPr>
              <w:t>jpg</w:t>
            </w:r>
            <w:proofErr w:type="spellEnd"/>
            <w:r w:rsidR="00E76ED2" w:rsidRPr="00E76ED2">
              <w:rPr>
                <w:rFonts w:ascii="Times New Roman" w:eastAsia="Times New Roman" w:hAnsi="Times New Roman" w:cs="Times New Roman"/>
                <w:b/>
                <w:color w:val="000000"/>
                <w:sz w:val="24"/>
                <w:szCs w:val="24"/>
                <w:lang w:val="uk-UA" w:eastAsia="ru-RU"/>
              </w:rPr>
              <w:t xml:space="preserve"> (</w:t>
            </w:r>
            <w:proofErr w:type="spellStart"/>
            <w:r w:rsidR="00E76ED2" w:rsidRPr="00E76ED2">
              <w:rPr>
                <w:rFonts w:ascii="Times New Roman" w:eastAsia="Times New Roman" w:hAnsi="Times New Roman" w:cs="Times New Roman"/>
                <w:b/>
                <w:color w:val="000000"/>
                <w:sz w:val="24"/>
                <w:szCs w:val="24"/>
                <w:lang w:val="uk-UA" w:eastAsia="ru-RU"/>
              </w:rPr>
              <w:t>Joint</w:t>
            </w:r>
            <w:proofErr w:type="spellEnd"/>
            <w:r w:rsidR="00E76ED2" w:rsidRPr="00E76ED2">
              <w:rPr>
                <w:rFonts w:ascii="Times New Roman" w:eastAsia="Times New Roman" w:hAnsi="Times New Roman" w:cs="Times New Roman"/>
                <w:b/>
                <w:color w:val="000000"/>
                <w:sz w:val="24"/>
                <w:szCs w:val="24"/>
                <w:lang w:val="uk-UA" w:eastAsia="ru-RU"/>
              </w:rPr>
              <w:t xml:space="preserve"> </w:t>
            </w:r>
            <w:proofErr w:type="spellStart"/>
            <w:r w:rsidR="00E76ED2" w:rsidRPr="00E76ED2">
              <w:rPr>
                <w:rFonts w:ascii="Times New Roman" w:eastAsia="Times New Roman" w:hAnsi="Times New Roman" w:cs="Times New Roman"/>
                <w:b/>
                <w:color w:val="000000"/>
                <w:sz w:val="24"/>
                <w:szCs w:val="24"/>
                <w:lang w:val="uk-UA" w:eastAsia="ru-RU"/>
              </w:rPr>
              <w:t>Photographic</w:t>
            </w:r>
            <w:proofErr w:type="spellEnd"/>
            <w:r w:rsidR="00E76ED2" w:rsidRPr="00E76ED2">
              <w:rPr>
                <w:rFonts w:ascii="Times New Roman" w:eastAsia="Times New Roman" w:hAnsi="Times New Roman" w:cs="Times New Roman"/>
                <w:b/>
                <w:color w:val="000000"/>
                <w:sz w:val="24"/>
                <w:szCs w:val="24"/>
                <w:lang w:val="uk-UA" w:eastAsia="ru-RU"/>
              </w:rPr>
              <w:t xml:space="preserve"> </w:t>
            </w:r>
            <w:proofErr w:type="spellStart"/>
            <w:r w:rsidR="00E76ED2" w:rsidRPr="00E76ED2">
              <w:rPr>
                <w:rFonts w:ascii="Times New Roman" w:eastAsia="Times New Roman" w:hAnsi="Times New Roman" w:cs="Times New Roman"/>
                <w:b/>
                <w:color w:val="000000"/>
                <w:sz w:val="24"/>
                <w:szCs w:val="24"/>
                <w:lang w:val="uk-UA" w:eastAsia="ru-RU"/>
              </w:rPr>
              <w:t>Experts</w:t>
            </w:r>
            <w:proofErr w:type="spellEnd"/>
            <w:r w:rsidR="00E76ED2" w:rsidRPr="00E76ED2">
              <w:rPr>
                <w:rFonts w:ascii="Times New Roman" w:eastAsia="Times New Roman" w:hAnsi="Times New Roman" w:cs="Times New Roman"/>
                <w:b/>
                <w:color w:val="000000"/>
                <w:sz w:val="24"/>
                <w:szCs w:val="24"/>
                <w:lang w:val="uk-UA" w:eastAsia="ru-RU"/>
              </w:rPr>
              <w:t xml:space="preserve"> </w:t>
            </w:r>
            <w:proofErr w:type="spellStart"/>
            <w:r w:rsidR="00E76ED2" w:rsidRPr="00E76ED2">
              <w:rPr>
                <w:rFonts w:ascii="Times New Roman" w:eastAsia="Times New Roman" w:hAnsi="Times New Roman" w:cs="Times New Roman"/>
                <w:b/>
                <w:color w:val="000000"/>
                <w:sz w:val="24"/>
                <w:szCs w:val="24"/>
                <w:lang w:val="uk-UA" w:eastAsia="ru-RU"/>
              </w:rPr>
              <w:t>Group</w:t>
            </w:r>
            <w:proofErr w:type="spellEnd"/>
            <w:r w:rsidR="00E76ED2" w:rsidRPr="00E76ED2">
              <w:rPr>
                <w:rFonts w:ascii="Times New Roman" w:eastAsia="Times New Roman" w:hAnsi="Times New Roman" w:cs="Times New Roman"/>
                <w:b/>
                <w:color w:val="000000"/>
                <w:sz w:val="24"/>
                <w:szCs w:val="24"/>
                <w:lang w:val="uk-UA" w:eastAsia="ru-RU"/>
              </w:rPr>
              <w:t xml:space="preserve">). Тендерна документація може містити вимоги до подання окремих документів тендерної пропозиції в іншому форматі, аніж зазначено вище. Допускається подання документів тендерної пропозиції у вигляді архівів, тобто файлів, що містять у собі один або декілька файлів, стиснених </w:t>
            </w:r>
            <w:proofErr w:type="spellStart"/>
            <w:r w:rsidR="00E76ED2" w:rsidRPr="00E76ED2">
              <w:rPr>
                <w:rFonts w:ascii="Times New Roman" w:eastAsia="Times New Roman" w:hAnsi="Times New Roman" w:cs="Times New Roman"/>
                <w:b/>
                <w:color w:val="000000"/>
                <w:sz w:val="24"/>
                <w:szCs w:val="24"/>
                <w:lang w:val="uk-UA" w:eastAsia="ru-RU"/>
              </w:rPr>
              <w:t>програмою-архіватором</w:t>
            </w:r>
            <w:proofErr w:type="spellEnd"/>
            <w:r w:rsidR="00E76ED2" w:rsidRPr="00E76ED2">
              <w:rPr>
                <w:rFonts w:ascii="Times New Roman" w:eastAsia="Times New Roman" w:hAnsi="Times New Roman" w:cs="Times New Roman"/>
                <w:b/>
                <w:color w:val="000000"/>
                <w:sz w:val="24"/>
                <w:szCs w:val="24"/>
                <w:lang w:val="uk-UA" w:eastAsia="ru-RU"/>
              </w:rPr>
              <w:t xml:space="preserve">.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w:t>
            </w:r>
            <w:r w:rsidR="00E76ED2" w:rsidRPr="005F6ED0">
              <w:rPr>
                <w:rFonts w:ascii="Times New Roman" w:eastAsia="Times New Roman" w:hAnsi="Times New Roman" w:cs="Times New Roman"/>
                <w:b/>
                <w:color w:val="000000"/>
                <w:sz w:val="24"/>
                <w:szCs w:val="24"/>
                <w:lang w:val="uk-UA" w:eastAsia="ru-RU"/>
              </w:rPr>
              <w:t>чіткими та розбірливими для читання</w:t>
            </w:r>
            <w:r w:rsidR="00E76ED2" w:rsidRPr="00E76ED2">
              <w:rPr>
                <w:rFonts w:ascii="Times New Roman" w:eastAsia="Times New Roman" w:hAnsi="Times New Roman" w:cs="Times New Roman"/>
                <w:b/>
                <w:color w:val="000000"/>
                <w:sz w:val="24"/>
                <w:szCs w:val="24"/>
                <w:lang w:val="uk-UA" w:eastAsia="ru-RU"/>
              </w:rPr>
              <w:t xml:space="preserve">.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w:t>
            </w:r>
            <w:r w:rsidR="009A2C08">
              <w:rPr>
                <w:rFonts w:ascii="Times New Roman" w:eastAsia="Times New Roman" w:hAnsi="Times New Roman" w:cs="Times New Roman"/>
                <w:b/>
                <w:color w:val="000000"/>
                <w:sz w:val="24"/>
                <w:szCs w:val="24"/>
                <w:lang w:val="uk-UA" w:eastAsia="ru-RU"/>
              </w:rPr>
              <w:t>у</w:t>
            </w:r>
            <w:r w:rsidR="00E76ED2" w:rsidRPr="00E76ED2">
              <w:rPr>
                <w:rFonts w:ascii="Times New Roman" w:eastAsia="Times New Roman" w:hAnsi="Times New Roman" w:cs="Times New Roman"/>
                <w:b/>
                <w:color w:val="000000"/>
                <w:sz w:val="24"/>
                <w:szCs w:val="24"/>
                <w:lang w:val="uk-UA" w:eastAsia="ru-RU"/>
              </w:rPr>
              <w:t>часника підлягає відхиленню.</w:t>
            </w:r>
            <w:r w:rsidR="00E76ED2">
              <w:rPr>
                <w:rFonts w:ascii="Times New Roman" w:eastAsia="Times New Roman" w:hAnsi="Times New Roman" w:cs="Times New Roman"/>
                <w:b/>
                <w:color w:val="000000"/>
                <w:sz w:val="24"/>
                <w:szCs w:val="24"/>
                <w:lang w:val="uk-UA" w:eastAsia="ru-RU"/>
              </w:rPr>
              <w:t xml:space="preserve"> </w:t>
            </w:r>
          </w:p>
          <w:p w:rsidR="006E6C1B" w:rsidRDefault="00640D41" w:rsidP="00640D41">
            <w:pPr>
              <w:jc w:val="both"/>
              <w:rPr>
                <w:rFonts w:ascii="Times New Roman" w:eastAsia="Times New Roman" w:hAnsi="Times New Roman" w:cs="Times New Roman"/>
                <w:b/>
                <w:color w:val="000000"/>
                <w:sz w:val="24"/>
                <w:szCs w:val="24"/>
                <w:lang w:val="uk-UA" w:eastAsia="ru-RU"/>
              </w:rPr>
            </w:pPr>
            <w:r w:rsidRPr="005F6ED0">
              <w:rPr>
                <w:rFonts w:ascii="Times New Roman" w:eastAsia="Times New Roman" w:hAnsi="Times New Roman" w:cs="Times New Roman"/>
                <w:b/>
                <w:color w:val="000000"/>
                <w:sz w:val="24"/>
                <w:szCs w:val="24"/>
                <w:lang w:val="uk-UA" w:eastAsia="ru-RU"/>
              </w:rPr>
              <w:t xml:space="preserve">Учасник повинен накласти електронний цифровий підпис (ЕЦП) або кваліфікований електронний підпис (КЕП) </w:t>
            </w:r>
            <w:r w:rsidR="008C1467" w:rsidRPr="008C1467">
              <w:rPr>
                <w:rFonts w:ascii="Times New Roman" w:eastAsia="Times New Roman" w:hAnsi="Times New Roman" w:cs="Times New Roman"/>
                <w:b/>
                <w:color w:val="000000"/>
                <w:sz w:val="24"/>
                <w:szCs w:val="24"/>
                <w:lang w:val="uk-UA" w:eastAsia="ru-RU"/>
              </w:rPr>
              <w:t>на подану тендерну пропозицію (в цілому)</w:t>
            </w:r>
            <w:r w:rsidR="008C1467">
              <w:rPr>
                <w:rFonts w:ascii="Times New Roman" w:eastAsia="Times New Roman" w:hAnsi="Times New Roman" w:cs="Times New Roman"/>
                <w:b/>
                <w:color w:val="000000"/>
                <w:sz w:val="24"/>
                <w:szCs w:val="24"/>
                <w:lang w:val="uk-UA" w:eastAsia="ru-RU"/>
              </w:rPr>
              <w:t xml:space="preserve">. </w:t>
            </w:r>
          </w:p>
          <w:p w:rsidR="00EA2617" w:rsidRDefault="00EA2617" w:rsidP="00EA2617">
            <w:pPr>
              <w:keepNext/>
              <w:keepLines/>
              <w:ind w:left="40" w:hanging="20"/>
              <w:contextualSpacing/>
              <w:jc w:val="both"/>
              <w:rPr>
                <w:rFonts w:ascii="Times New Roman" w:eastAsia="Times New Roman" w:hAnsi="Times New Roman" w:cs="Times New Roman"/>
                <w:b/>
                <w:color w:val="000000"/>
                <w:sz w:val="24"/>
                <w:szCs w:val="24"/>
                <w:lang w:val="uk-UA" w:eastAsia="ru-RU"/>
              </w:rPr>
            </w:pPr>
            <w:r w:rsidRPr="005F6ED0">
              <w:rPr>
                <w:rFonts w:ascii="Times New Roman" w:eastAsia="Times New Roman" w:hAnsi="Times New Roman" w:cs="Times New Roman"/>
                <w:b/>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6E6C1B" w:rsidRDefault="00F32776" w:rsidP="00640D41">
            <w:pPr>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r w:rsidR="006E6C1B" w:rsidRPr="006E6C1B">
              <w:rPr>
                <w:rFonts w:ascii="Times New Roman" w:eastAsia="Times New Roman" w:hAnsi="Times New Roman" w:cs="Times New Roman"/>
                <w:b/>
                <w:color w:val="000000"/>
                <w:sz w:val="24"/>
                <w:szCs w:val="24"/>
                <w:lang w:val="uk-UA" w:eastAsia="ru-RU"/>
              </w:rPr>
              <w:t>Всі документи тендерної пропозиції (довідки, листи, інформація та ін.)</w:t>
            </w:r>
            <w:r w:rsidR="006E6C1B">
              <w:rPr>
                <w:rFonts w:ascii="Times New Roman" w:eastAsia="Times New Roman" w:hAnsi="Times New Roman" w:cs="Times New Roman"/>
                <w:b/>
                <w:color w:val="000000"/>
                <w:sz w:val="24"/>
                <w:szCs w:val="24"/>
                <w:lang w:val="uk-UA" w:eastAsia="ru-RU"/>
              </w:rPr>
              <w:t>,</w:t>
            </w:r>
            <w:r w:rsidR="006E6C1B" w:rsidRPr="006E6C1B">
              <w:rPr>
                <w:lang w:val="uk-UA"/>
              </w:rPr>
              <w:t xml:space="preserve"> </w:t>
            </w:r>
            <w:r w:rsidR="006E6C1B" w:rsidRPr="006E6C1B">
              <w:rPr>
                <w:rFonts w:ascii="Times New Roman" w:eastAsia="Times New Roman" w:hAnsi="Times New Roman" w:cs="Times New Roman"/>
                <w:b/>
                <w:color w:val="000000"/>
                <w:sz w:val="24"/>
                <w:szCs w:val="24"/>
                <w:lang w:val="uk-UA" w:eastAsia="ru-RU"/>
              </w:rPr>
              <w:t xml:space="preserve">надані не у формі електронного документа (без ЕЦП/КЕП на документі), що готуються безпосередньо </w:t>
            </w:r>
            <w:r w:rsidR="000E546B">
              <w:rPr>
                <w:rFonts w:ascii="Times New Roman" w:eastAsia="Times New Roman" w:hAnsi="Times New Roman" w:cs="Times New Roman"/>
                <w:b/>
                <w:color w:val="000000"/>
                <w:sz w:val="24"/>
                <w:szCs w:val="24"/>
                <w:lang w:val="uk-UA" w:eastAsia="ru-RU"/>
              </w:rPr>
              <w:t>у</w:t>
            </w:r>
            <w:r w:rsidR="006E6C1B" w:rsidRPr="006E6C1B">
              <w:rPr>
                <w:rFonts w:ascii="Times New Roman" w:eastAsia="Times New Roman" w:hAnsi="Times New Roman" w:cs="Times New Roman"/>
                <w:b/>
                <w:color w:val="000000"/>
                <w:sz w:val="24"/>
                <w:szCs w:val="24"/>
                <w:lang w:val="uk-UA" w:eastAsia="ru-RU"/>
              </w:rPr>
              <w:t>часником, повинні містити вихідний номер та дату складання, подаються на фірмовому</w:t>
            </w:r>
            <w:r w:rsidR="006E6C1B">
              <w:rPr>
                <w:rFonts w:ascii="Times New Roman" w:eastAsia="Times New Roman" w:hAnsi="Times New Roman" w:cs="Times New Roman"/>
                <w:b/>
                <w:color w:val="000000"/>
                <w:sz w:val="24"/>
                <w:szCs w:val="24"/>
                <w:lang w:val="uk-UA" w:eastAsia="ru-RU"/>
              </w:rPr>
              <w:t xml:space="preserve"> бланку </w:t>
            </w:r>
            <w:r w:rsidR="009A2C08">
              <w:rPr>
                <w:rFonts w:ascii="Times New Roman" w:eastAsia="Times New Roman" w:hAnsi="Times New Roman" w:cs="Times New Roman"/>
                <w:b/>
                <w:color w:val="000000"/>
                <w:sz w:val="24"/>
                <w:szCs w:val="24"/>
                <w:lang w:val="uk-UA" w:eastAsia="ru-RU"/>
              </w:rPr>
              <w:t>у</w:t>
            </w:r>
            <w:r w:rsidR="006E6C1B">
              <w:rPr>
                <w:rFonts w:ascii="Times New Roman" w:eastAsia="Times New Roman" w:hAnsi="Times New Roman" w:cs="Times New Roman"/>
                <w:b/>
                <w:color w:val="000000"/>
                <w:sz w:val="24"/>
                <w:szCs w:val="24"/>
                <w:lang w:val="uk-UA" w:eastAsia="ru-RU"/>
              </w:rPr>
              <w:t>часника (за наявності) та</w:t>
            </w:r>
            <w:r w:rsidR="006E6C1B" w:rsidRPr="006E6C1B">
              <w:rPr>
                <w:lang w:val="uk-UA"/>
              </w:rPr>
              <w:t xml:space="preserve"> </w:t>
            </w:r>
            <w:r w:rsidR="006E6C1B" w:rsidRPr="006E6C1B">
              <w:rPr>
                <w:rFonts w:ascii="Times New Roman" w:eastAsia="Times New Roman" w:hAnsi="Times New Roman" w:cs="Times New Roman"/>
                <w:b/>
                <w:color w:val="000000"/>
                <w:sz w:val="24"/>
                <w:szCs w:val="24"/>
                <w:lang w:val="uk-UA" w:eastAsia="ru-RU"/>
              </w:rPr>
              <w:t xml:space="preserve">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w:t>
            </w:r>
          </w:p>
          <w:p w:rsidR="00640D41" w:rsidRPr="005F6ED0" w:rsidRDefault="00D81CCA" w:rsidP="00640D41">
            <w:pPr>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У </w:t>
            </w:r>
            <w:r w:rsidR="006E6C1B" w:rsidRPr="006E6C1B">
              <w:rPr>
                <w:rFonts w:ascii="Times New Roman" w:eastAsia="Times New Roman" w:hAnsi="Times New Roman" w:cs="Times New Roman"/>
                <w:b/>
                <w:color w:val="000000"/>
                <w:sz w:val="24"/>
                <w:szCs w:val="24"/>
                <w:lang w:val="uk-UA" w:eastAsia="ru-RU"/>
              </w:rPr>
              <w:t xml:space="preserve">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w:t>
            </w:r>
            <w:r w:rsidR="006E6C1B" w:rsidRPr="006E6C1B">
              <w:rPr>
                <w:rFonts w:ascii="Times New Roman" w:eastAsia="Times New Roman" w:hAnsi="Times New Roman" w:cs="Times New Roman"/>
                <w:b/>
                <w:color w:val="000000"/>
                <w:sz w:val="24"/>
                <w:szCs w:val="24"/>
                <w:lang w:val="uk-UA" w:eastAsia="ru-RU"/>
              </w:rPr>
              <w:lastRenderedPageBreak/>
              <w:t>перевірити автентичність цих документів.</w:t>
            </w:r>
            <w:r w:rsidR="006E6C1B" w:rsidRPr="006E6C1B">
              <w:rPr>
                <w:lang w:val="uk-UA"/>
              </w:rPr>
              <w:t xml:space="preserve"> </w:t>
            </w:r>
            <w:r w:rsidR="006E6C1B" w:rsidRPr="006E6C1B">
              <w:rPr>
                <w:rFonts w:ascii="Times New Roman" w:eastAsia="Times New Roman" w:hAnsi="Times New Roman" w:cs="Times New Roman"/>
                <w:b/>
                <w:color w:val="000000"/>
                <w:sz w:val="24"/>
                <w:szCs w:val="24"/>
                <w:lang w:val="uk-UA" w:eastAsia="ru-RU"/>
              </w:rPr>
              <w:t xml:space="preserve">Документи, отримані Учасником в електронному вигляді, подаються у роздрукованому вигляді за власноручним підписом уповноваженої особи </w:t>
            </w:r>
            <w:r w:rsidR="009A2C08">
              <w:rPr>
                <w:rFonts w:ascii="Times New Roman" w:eastAsia="Times New Roman" w:hAnsi="Times New Roman" w:cs="Times New Roman"/>
                <w:b/>
                <w:color w:val="000000"/>
                <w:sz w:val="24"/>
                <w:szCs w:val="24"/>
                <w:lang w:val="uk-UA" w:eastAsia="ru-RU"/>
              </w:rPr>
              <w:t>у</w:t>
            </w:r>
            <w:r w:rsidR="006E6C1B" w:rsidRPr="006E6C1B">
              <w:rPr>
                <w:rFonts w:ascii="Times New Roman" w:eastAsia="Times New Roman" w:hAnsi="Times New Roman" w:cs="Times New Roman"/>
                <w:b/>
                <w:color w:val="000000"/>
                <w:sz w:val="24"/>
                <w:szCs w:val="24"/>
                <w:lang w:val="uk-UA" w:eastAsia="ru-RU"/>
              </w:rPr>
              <w:t>часника</w:t>
            </w:r>
            <w:r w:rsidR="006E6C1B" w:rsidRPr="006E6C1B">
              <w:rPr>
                <w:lang w:val="uk-UA"/>
              </w:rPr>
              <w:t xml:space="preserve"> </w:t>
            </w:r>
            <w:r w:rsidR="006E6C1B">
              <w:rPr>
                <w:lang w:val="uk-UA"/>
              </w:rPr>
              <w:t>(</w:t>
            </w:r>
            <w:r w:rsidR="006E6C1B" w:rsidRPr="006E6C1B">
              <w:rPr>
                <w:rFonts w:ascii="Times New Roman" w:eastAsia="Times New Roman" w:hAnsi="Times New Roman" w:cs="Times New Roman"/>
                <w:b/>
                <w:color w:val="000000"/>
                <w:sz w:val="24"/>
                <w:szCs w:val="24"/>
                <w:lang w:val="uk-UA" w:eastAsia="ru-RU"/>
              </w:rPr>
              <w:t>із зазначенням прізвища, ініціалів та посади особи</w:t>
            </w:r>
            <w:r w:rsidR="006E6C1B">
              <w:rPr>
                <w:rFonts w:ascii="Times New Roman" w:eastAsia="Times New Roman" w:hAnsi="Times New Roman" w:cs="Times New Roman"/>
                <w:b/>
                <w:color w:val="000000"/>
                <w:sz w:val="24"/>
                <w:szCs w:val="24"/>
                <w:lang w:val="uk-UA" w:eastAsia="ru-RU"/>
              </w:rPr>
              <w:t>)</w:t>
            </w:r>
            <w:r w:rsidR="006E6C1B" w:rsidRPr="006E6C1B">
              <w:rPr>
                <w:rFonts w:ascii="Times New Roman" w:eastAsia="Times New Roman" w:hAnsi="Times New Roman" w:cs="Times New Roman"/>
                <w:b/>
                <w:color w:val="000000"/>
                <w:sz w:val="24"/>
                <w:szCs w:val="24"/>
                <w:lang w:val="uk-UA" w:eastAsia="ru-RU"/>
              </w:rPr>
              <w:t xml:space="preserve"> та завірені печаткою </w:t>
            </w:r>
            <w:r w:rsidR="009A2C08">
              <w:rPr>
                <w:rFonts w:ascii="Times New Roman" w:eastAsia="Times New Roman" w:hAnsi="Times New Roman" w:cs="Times New Roman"/>
                <w:b/>
                <w:color w:val="000000"/>
                <w:sz w:val="24"/>
                <w:szCs w:val="24"/>
                <w:lang w:val="uk-UA" w:eastAsia="ru-RU"/>
              </w:rPr>
              <w:t>у</w:t>
            </w:r>
            <w:r w:rsidR="006E6C1B" w:rsidRPr="006E6C1B">
              <w:rPr>
                <w:rFonts w:ascii="Times New Roman" w:eastAsia="Times New Roman" w:hAnsi="Times New Roman" w:cs="Times New Roman"/>
                <w:b/>
                <w:color w:val="000000"/>
                <w:sz w:val="24"/>
                <w:szCs w:val="24"/>
                <w:lang w:val="uk-UA" w:eastAsia="ru-RU"/>
              </w:rPr>
              <w:t>часника (у разі її використання).</w:t>
            </w:r>
          </w:p>
          <w:bookmarkEnd w:id="1"/>
          <w:p w:rsidR="00D834A1" w:rsidRPr="005F6ED0" w:rsidRDefault="00D834A1" w:rsidP="00640D41">
            <w:pPr>
              <w:keepNext/>
              <w:keepLines/>
              <w:ind w:left="40" w:hanging="20"/>
              <w:contextualSpacing/>
              <w:jc w:val="both"/>
              <w:rPr>
                <w:rFonts w:ascii="Times New Roman" w:eastAsia="Times New Roman" w:hAnsi="Times New Roman" w:cs="Times New Roman"/>
                <w:b/>
                <w:color w:val="000000"/>
                <w:sz w:val="24"/>
                <w:szCs w:val="24"/>
                <w:lang w:val="uk-UA" w:eastAsia="ru-RU"/>
              </w:rPr>
            </w:pPr>
            <w:r w:rsidRPr="005F6ED0">
              <w:rPr>
                <w:rFonts w:ascii="Times New Roman" w:eastAsia="Times New Roman" w:hAnsi="Times New Roman" w:cs="Times New Roman"/>
                <w:b/>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F40CC1" w:rsidRPr="005F6ED0" w:rsidRDefault="00F40CC1" w:rsidP="00F40CC1">
            <w:pPr>
              <w:keepNext/>
              <w:keepLines/>
              <w:ind w:left="40" w:hanging="20"/>
              <w:contextualSpacing/>
              <w:jc w:val="both"/>
              <w:rPr>
                <w:rFonts w:ascii="Times New Roman" w:eastAsia="Times New Roman" w:hAnsi="Times New Roman" w:cs="Times New Roman"/>
                <w:b/>
                <w:sz w:val="24"/>
                <w:szCs w:val="24"/>
                <w:lang w:val="uk-UA" w:eastAsia="ru-RU"/>
              </w:rPr>
            </w:pPr>
            <w:r w:rsidRPr="005F6ED0">
              <w:rPr>
                <w:rFonts w:ascii="Times New Roman" w:eastAsia="Times New Roman" w:hAnsi="Times New Roman" w:cs="Times New Roman"/>
                <w:b/>
                <w:sz w:val="24"/>
                <w:szCs w:val="24"/>
                <w:lang w:val="uk-UA" w:eastAsia="ru-RU"/>
              </w:rPr>
              <w:t>Замовник перевіряє КЕП/ЕЦП учасника на сайті центрального засвід</w:t>
            </w:r>
            <w:r w:rsidR="00F32776">
              <w:rPr>
                <w:rFonts w:ascii="Times New Roman" w:eastAsia="Times New Roman" w:hAnsi="Times New Roman" w:cs="Times New Roman"/>
                <w:b/>
                <w:sz w:val="24"/>
                <w:szCs w:val="24"/>
                <w:lang w:val="uk-UA" w:eastAsia="ru-RU"/>
              </w:rPr>
              <w:t>чувального органу за посиланням</w:t>
            </w:r>
            <w:r w:rsidRPr="005F6ED0">
              <w:rPr>
                <w:rFonts w:ascii="Times New Roman" w:eastAsia="Times New Roman" w:hAnsi="Times New Roman" w:cs="Times New Roman"/>
                <w:b/>
                <w:sz w:val="24"/>
                <w:szCs w:val="24"/>
                <w:lang w:val="uk-UA" w:eastAsia="ru-RU"/>
              </w:rPr>
              <w:t>.</w:t>
            </w:r>
          </w:p>
          <w:p w:rsidR="00F40CC1" w:rsidRPr="00043F7F" w:rsidRDefault="00F40CC1" w:rsidP="00F40CC1">
            <w:pPr>
              <w:keepNext/>
              <w:keepLines/>
              <w:ind w:left="40" w:hanging="20"/>
              <w:contextualSpacing/>
              <w:jc w:val="both"/>
              <w:rPr>
                <w:rFonts w:ascii="Times New Roman" w:eastAsia="Times New Roman" w:hAnsi="Times New Roman" w:cs="Times New Roman"/>
                <w:sz w:val="24"/>
                <w:szCs w:val="24"/>
                <w:lang w:val="uk-UA" w:eastAsia="ru-RU"/>
              </w:rPr>
            </w:pPr>
            <w:r w:rsidRPr="005F6ED0">
              <w:rPr>
                <w:rFonts w:ascii="Times New Roman" w:eastAsia="Times New Roman" w:hAnsi="Times New Roman" w:cs="Times New Roman"/>
                <w:b/>
                <w:sz w:val="24"/>
                <w:szCs w:val="24"/>
                <w:lang w:val="uk-UA" w:eastAsia="ru-RU"/>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Pr="00043F7F">
              <w:rPr>
                <w:rFonts w:ascii="Times New Roman" w:eastAsia="Times New Roman" w:hAnsi="Times New Roman" w:cs="Times New Roman"/>
                <w:sz w:val="24"/>
                <w:szCs w:val="24"/>
                <w:lang w:val="uk-UA" w:eastAsia="ru-RU"/>
              </w:rPr>
              <w:t>.</w:t>
            </w:r>
          </w:p>
          <w:p w:rsidR="0005506E" w:rsidRDefault="00E76ED2" w:rsidP="009A2C08">
            <w:pPr>
              <w:pStyle w:val="a8"/>
              <w:spacing w:before="0" w:after="0"/>
              <w:jc w:val="both"/>
              <w:rPr>
                <w:b/>
                <w:bCs/>
                <w:i/>
                <w:color w:val="000000"/>
                <w:lang w:val="uk-UA"/>
              </w:rPr>
            </w:pPr>
            <w:bookmarkStart w:id="2" w:name="_Hlk37688954"/>
            <w:r w:rsidRPr="0070566E">
              <w:rPr>
                <w:lang w:val="uk-UA"/>
              </w:rPr>
              <w:t xml:space="preserve">Файли з документами тендерної пропозиції </w:t>
            </w:r>
            <w:r w:rsidR="009A2C08">
              <w:rPr>
                <w:lang w:val="uk-UA"/>
              </w:rPr>
              <w:t>у</w:t>
            </w:r>
            <w:r w:rsidRPr="0070566E">
              <w:rPr>
                <w:lang w:val="uk-UA"/>
              </w:rPr>
              <w:t>часника</w:t>
            </w:r>
            <w:r w:rsidR="00EA2617">
              <w:rPr>
                <w:lang w:val="uk-UA"/>
              </w:rPr>
              <w:t>,</w:t>
            </w:r>
            <w:r w:rsidR="00EA2617">
              <w:t xml:space="preserve"> </w:t>
            </w:r>
            <w:r w:rsidR="00EA2617" w:rsidRPr="00EA2617">
              <w:rPr>
                <w:lang w:val="uk-UA"/>
              </w:rPr>
              <w:t>надані не у формі електронного документа (без ЕЦП/КЕП на документі)</w:t>
            </w:r>
            <w:r w:rsidRPr="0070566E">
              <w:rPr>
                <w:lang w:val="uk-UA"/>
              </w:rPr>
              <w:t xml:space="preserve"> подаються шляхом </w:t>
            </w:r>
            <w:r w:rsidRPr="0070566E">
              <w:rPr>
                <w:b/>
                <w:lang w:val="uk-UA"/>
              </w:rPr>
              <w:t>сканування</w:t>
            </w:r>
            <w:r w:rsidRPr="0070566E">
              <w:rPr>
                <w:lang w:val="uk-UA"/>
              </w:rPr>
              <w:t xml:space="preserve"> </w:t>
            </w:r>
            <w:r w:rsidRPr="0070566E">
              <w:rPr>
                <w:b/>
                <w:lang w:val="uk-UA"/>
              </w:rPr>
              <w:t>оригіналу</w:t>
            </w:r>
            <w:r w:rsidRPr="0070566E">
              <w:rPr>
                <w:lang w:val="uk-UA"/>
              </w:rPr>
              <w:t xml:space="preserve"> документу або </w:t>
            </w:r>
            <w:r w:rsidRPr="0070566E">
              <w:rPr>
                <w:b/>
                <w:lang w:val="uk-UA"/>
              </w:rPr>
              <w:t>завіреної належним чином копії</w:t>
            </w:r>
            <w:r w:rsidRPr="0070566E">
              <w:rPr>
                <w:lang w:val="uk-UA"/>
              </w:rPr>
              <w:t xml:space="preserve"> документу</w:t>
            </w:r>
            <w:r w:rsidRPr="0070566E">
              <w:rPr>
                <w:bCs/>
                <w:iCs/>
                <w:lang w:val="uk-UA"/>
              </w:rPr>
              <w:t xml:space="preserve">. </w:t>
            </w:r>
            <w:r w:rsidRPr="0070566E">
              <w:rPr>
                <w:b/>
                <w:bCs/>
                <w:iCs/>
                <w:lang w:val="uk-UA"/>
              </w:rPr>
              <w:t>Завірена належним чином копія документу</w:t>
            </w:r>
            <w:r w:rsidRPr="0070566E">
              <w:rPr>
                <w:bCs/>
                <w:iCs/>
                <w:lang w:val="uk-UA"/>
              </w:rPr>
              <w:t xml:space="preserve"> – це копія з оригіналу документу, кожна сторінка якої завірена </w:t>
            </w:r>
            <w:r w:rsidR="00EA2617" w:rsidRPr="00EA2617">
              <w:rPr>
                <w:bCs/>
                <w:iCs/>
                <w:lang w:val="uk-UA"/>
              </w:rPr>
              <w:t xml:space="preserve">власноручним підписом уповноваженої особи </w:t>
            </w:r>
            <w:r w:rsidR="009A2C08">
              <w:rPr>
                <w:bCs/>
                <w:iCs/>
                <w:lang w:val="uk-UA"/>
              </w:rPr>
              <w:t>у</w:t>
            </w:r>
            <w:r w:rsidR="00EA2617" w:rsidRPr="00EA2617">
              <w:rPr>
                <w:bCs/>
                <w:iCs/>
                <w:lang w:val="uk-UA"/>
              </w:rPr>
              <w:t xml:space="preserve">часника (із зазначенням прізвища, ініціалів та посади особи) та завірені печаткою </w:t>
            </w:r>
            <w:r w:rsidR="009A2C08">
              <w:rPr>
                <w:bCs/>
                <w:iCs/>
                <w:lang w:val="uk-UA"/>
              </w:rPr>
              <w:t>у</w:t>
            </w:r>
            <w:r w:rsidR="00EA2617" w:rsidRPr="00EA2617">
              <w:rPr>
                <w:bCs/>
                <w:iCs/>
                <w:lang w:val="uk-UA"/>
              </w:rPr>
              <w:t>часника (у разі її використання).</w:t>
            </w:r>
            <w:r w:rsidRPr="0070566E">
              <w:rPr>
                <w:bCs/>
                <w:iCs/>
                <w:lang w:val="uk-UA"/>
              </w:rPr>
              <w:t xml:space="preserve"> </w:t>
            </w:r>
            <w:r w:rsidRPr="0070566E">
              <w:rPr>
                <w:bCs/>
                <w:color w:val="000000"/>
                <w:lang w:val="uk-UA"/>
              </w:rPr>
              <w:t xml:space="preserve">Наприклад, </w:t>
            </w:r>
            <w:r w:rsidRPr="0070566E">
              <w:rPr>
                <w:bCs/>
                <w:i/>
                <w:color w:val="000000"/>
                <w:lang w:val="uk-UA"/>
              </w:rPr>
              <w:t xml:space="preserve">тендерна документація містить вимогу про надання </w:t>
            </w:r>
            <w:r w:rsidRPr="0070566E">
              <w:rPr>
                <w:b/>
                <w:bCs/>
                <w:i/>
                <w:color w:val="000000"/>
                <w:lang w:val="uk-UA"/>
              </w:rPr>
              <w:t>оригіналу</w:t>
            </w:r>
            <w:r w:rsidRPr="0070566E">
              <w:rPr>
                <w:bCs/>
                <w:i/>
                <w:color w:val="000000"/>
                <w:lang w:val="uk-UA"/>
              </w:rPr>
              <w:t xml:space="preserve"> документу або </w:t>
            </w:r>
            <w:r w:rsidRPr="0070566E">
              <w:rPr>
                <w:b/>
                <w:bCs/>
                <w:i/>
                <w:color w:val="000000"/>
                <w:lang w:val="uk-UA"/>
              </w:rPr>
              <w:t>завіреної належним чином копії</w:t>
            </w:r>
            <w:r w:rsidRPr="0070566E">
              <w:rPr>
                <w:bCs/>
                <w:i/>
                <w:color w:val="000000"/>
                <w:lang w:val="uk-UA"/>
              </w:rPr>
              <w:t xml:space="preserve"> документу. Учасник не має можливості відсканувати оригінал паперового документу, але в нього наявна копія </w:t>
            </w:r>
            <w:r w:rsidRPr="0070566E">
              <w:rPr>
                <w:b/>
                <w:bCs/>
                <w:i/>
                <w:color w:val="000000"/>
                <w:lang w:val="uk-UA"/>
              </w:rPr>
              <w:t>з оригіналу</w:t>
            </w:r>
            <w:r w:rsidRPr="0070566E">
              <w:rPr>
                <w:bCs/>
                <w:i/>
                <w:color w:val="000000"/>
                <w:lang w:val="uk-UA"/>
              </w:rPr>
              <w:t xml:space="preserve"> даного документу. В такому разі кожна сторінка копії документу спочатку завіряється </w:t>
            </w:r>
            <w:r w:rsidRPr="0070566E">
              <w:rPr>
                <w:i/>
                <w:color w:val="000000"/>
                <w:lang w:val="uk-UA"/>
              </w:rPr>
              <w:t xml:space="preserve">власноручним підписом уповноваженої особи </w:t>
            </w:r>
            <w:r w:rsidR="009A2C08">
              <w:rPr>
                <w:i/>
                <w:color w:val="000000"/>
                <w:lang w:val="uk-UA"/>
              </w:rPr>
              <w:t>у</w:t>
            </w:r>
            <w:r w:rsidRPr="0070566E">
              <w:rPr>
                <w:i/>
                <w:color w:val="000000"/>
                <w:lang w:val="uk-UA"/>
              </w:rPr>
              <w:t xml:space="preserve">часника та скріплюється печаткою </w:t>
            </w:r>
            <w:r w:rsidR="009A2C08">
              <w:rPr>
                <w:i/>
                <w:color w:val="000000"/>
                <w:lang w:val="uk-UA"/>
              </w:rPr>
              <w:t>у</w:t>
            </w:r>
            <w:r w:rsidRPr="0070566E">
              <w:rPr>
                <w:i/>
                <w:color w:val="000000"/>
                <w:lang w:val="uk-UA"/>
              </w:rPr>
              <w:t>часника (за наявності), потім документ сканується (в кольоровому режимі) та завантажується в електронну систему закупівель. Допускається завірення к</w:t>
            </w:r>
            <w:r w:rsidRPr="0070566E">
              <w:rPr>
                <w:bCs/>
                <w:i/>
                <w:color w:val="000000"/>
                <w:lang w:val="uk-UA"/>
              </w:rPr>
              <w:t xml:space="preserve">опії саме </w:t>
            </w:r>
            <w:r w:rsidRPr="0070566E">
              <w:rPr>
                <w:b/>
                <w:bCs/>
                <w:i/>
                <w:color w:val="000000"/>
                <w:lang w:val="uk-UA"/>
              </w:rPr>
              <w:t>з оригіналу</w:t>
            </w:r>
            <w:r w:rsidRPr="0070566E">
              <w:rPr>
                <w:bCs/>
                <w:i/>
                <w:color w:val="000000"/>
                <w:lang w:val="uk-UA"/>
              </w:rPr>
              <w:t xml:space="preserve"> документу, </w:t>
            </w:r>
            <w:r w:rsidRPr="0070566E">
              <w:rPr>
                <w:b/>
                <w:bCs/>
                <w:i/>
                <w:color w:val="000000"/>
                <w:lang w:val="uk-UA"/>
              </w:rPr>
              <w:t>а не копії з раніше завіреної копії документу.</w:t>
            </w:r>
            <w:bookmarkEnd w:id="2"/>
          </w:p>
          <w:p w:rsidR="00F9767C" w:rsidRPr="00043F7F" w:rsidRDefault="00F9767C" w:rsidP="00F9767C">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F9767C" w:rsidRPr="00043F7F" w:rsidRDefault="00F9767C" w:rsidP="00F9767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1. Учасники відповідають за зміст своїх тендерних пропозицій, та повинні дотримуватись норм чинного законодавства України.</w:t>
            </w:r>
          </w:p>
          <w:p w:rsidR="00F9767C" w:rsidRPr="00043F7F" w:rsidRDefault="00F9767C" w:rsidP="00F9767C">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w:t>
            </w:r>
            <w:proofErr w:type="spellStart"/>
            <w:r w:rsidRPr="00043F7F">
              <w:rPr>
                <w:rFonts w:ascii="Times New Roman" w:eastAsia="Times New Roman" w:hAnsi="Times New Roman" w:cs="Times New Roman"/>
                <w:color w:val="000000"/>
                <w:sz w:val="24"/>
                <w:szCs w:val="24"/>
                <w:lang w:val="uk-UA" w:eastAsia="ru-RU"/>
              </w:rPr>
              <w:t>нь</w:t>
            </w:r>
            <w:proofErr w:type="spellEnd"/>
            <w:r w:rsidRPr="00043F7F">
              <w:rPr>
                <w:rFonts w:ascii="Times New Roman" w:eastAsia="Times New Roman" w:hAnsi="Times New Roman" w:cs="Times New Roman"/>
                <w:color w:val="000000"/>
                <w:sz w:val="24"/>
                <w:szCs w:val="24"/>
                <w:lang w:val="uk-UA" w:eastAsia="ru-RU"/>
              </w:rPr>
              <w:t xml:space="preserve"> державних органів.</w:t>
            </w:r>
          </w:p>
          <w:p w:rsidR="00F9767C" w:rsidRPr="00043F7F" w:rsidRDefault="00F9767C" w:rsidP="00F9767C">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9767C" w:rsidRPr="00043F7F" w:rsidRDefault="00F9767C" w:rsidP="00F9767C">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9767C" w:rsidRPr="00043F7F" w:rsidRDefault="00F9767C" w:rsidP="00F9767C">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D81CCA">
              <w:rPr>
                <w:rFonts w:ascii="Times New Roman" w:eastAsia="Times New Roman" w:hAnsi="Times New Roman" w:cs="Times New Roman"/>
                <w:bCs/>
                <w:iCs/>
                <w:color w:val="000000"/>
                <w:sz w:val="24"/>
                <w:szCs w:val="24"/>
                <w:lang w:val="uk-UA" w:eastAsia="ru-RU"/>
              </w:rPr>
              <w:t>додатками</w:t>
            </w:r>
            <w:r w:rsidRPr="00D81CCA">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до тендерної документації, подають  у складі своєї пропозиції, документи, передбачені законодавством країн, де вони зареєстровані.</w:t>
            </w:r>
          </w:p>
          <w:p w:rsidR="00F9767C" w:rsidRPr="00043F7F" w:rsidRDefault="00F9767C" w:rsidP="00F9767C">
            <w:pPr>
              <w:tabs>
                <w:tab w:val="left" w:pos="668"/>
              </w:tabs>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6. </w:t>
            </w:r>
            <w:r>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Якщо документ, що вимагається замовником, містить інформаці</w:t>
            </w:r>
            <w:r>
              <w:rPr>
                <w:rFonts w:ascii="Times New Roman" w:eastAsia="Times New Roman" w:hAnsi="Times New Roman" w:cs="Times New Roman"/>
                <w:color w:val="000000"/>
                <w:sz w:val="24"/>
                <w:szCs w:val="24"/>
                <w:lang w:val="uk-UA" w:eastAsia="ru-RU"/>
              </w:rPr>
              <w:t>ю</w:t>
            </w:r>
            <w:r w:rsidRPr="00043F7F">
              <w:rPr>
                <w:rFonts w:ascii="Times New Roman" w:eastAsia="Times New Roman" w:hAnsi="Times New Roman" w:cs="Times New Roman"/>
                <w:color w:val="000000"/>
                <w:sz w:val="24"/>
                <w:szCs w:val="24"/>
                <w:lang w:val="uk-UA" w:eastAsia="ru-RU"/>
              </w:rPr>
              <w:t xml:space="preserve">, яка є публічною, що оприлюднена у формі відкритих даних згідно із </w:t>
            </w:r>
            <w:hyperlink r:id="rId8" w:history="1">
              <w:r w:rsidRPr="00043F7F">
                <w:rPr>
                  <w:rFonts w:ascii="Times New Roman" w:eastAsia="Times New Roman" w:hAnsi="Times New Roman" w:cs="Times New Roman"/>
                  <w:color w:val="000000"/>
                  <w:sz w:val="24"/>
                  <w:szCs w:val="24"/>
                  <w:lang w:val="uk-UA" w:eastAsia="ru-RU"/>
                </w:rPr>
                <w:t>Законом України</w:t>
              </w:r>
            </w:hyperlink>
            <w:r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9767C" w:rsidRPr="00043F7F" w:rsidRDefault="00F9767C" w:rsidP="00F9767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w:t>
            </w:r>
            <w:r w:rsidRPr="00043F7F">
              <w:rPr>
                <w:rFonts w:ascii="Times New Roman" w:eastAsia="Times New Roman" w:hAnsi="Times New Roman" w:cs="Times New Roman"/>
                <w:color w:val="000000"/>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767C" w:rsidRPr="00043F7F" w:rsidRDefault="00F9767C" w:rsidP="00F9767C">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9767C" w:rsidRPr="00043F7F" w:rsidRDefault="00F9767C" w:rsidP="00F9767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8.</w:t>
            </w:r>
            <w:r w:rsidRPr="00043F7F">
              <w:rPr>
                <w:rFonts w:ascii="Times New Roman" w:eastAsia="Times New Roman" w:hAnsi="Times New Roman" w:cs="Times New Roman"/>
                <w:color w:val="000000"/>
                <w:sz w:val="24"/>
                <w:szCs w:val="24"/>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rsidR="00F9767C" w:rsidRDefault="00F9767C" w:rsidP="00F9767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Pr="00043F7F">
              <w:rPr>
                <w:rFonts w:ascii="Times New Roman" w:eastAsia="Times New Roman" w:hAnsi="Times New Roman" w:cs="Times New Roman"/>
                <w:color w:val="000000"/>
                <w:sz w:val="24"/>
                <w:szCs w:val="24"/>
                <w:lang w:val="uk-UA" w:eastAsia="ru-RU"/>
              </w:rPr>
              <w:t xml:space="preserve">Учасник, який подав тендерну пропозицію вважається таким, що згодний з проектом договору, викладеним в </w:t>
            </w:r>
            <w:r w:rsidRPr="00043F7F">
              <w:rPr>
                <w:rFonts w:ascii="Times New Roman" w:eastAsia="Times New Roman" w:hAnsi="Times New Roman" w:cs="Times New Roman"/>
                <w:b/>
                <w:bCs/>
                <w:i/>
                <w:iCs/>
                <w:color w:val="000000"/>
                <w:sz w:val="24"/>
                <w:szCs w:val="24"/>
                <w:lang w:val="uk-UA" w:eastAsia="ru-RU"/>
              </w:rPr>
              <w:t xml:space="preserve">Додатку </w:t>
            </w:r>
            <w:r>
              <w:rPr>
                <w:rFonts w:ascii="Times New Roman" w:eastAsia="Times New Roman" w:hAnsi="Times New Roman" w:cs="Times New Roman"/>
                <w:b/>
                <w:bCs/>
                <w:i/>
                <w:iCs/>
                <w:color w:val="000000"/>
                <w:sz w:val="24"/>
                <w:szCs w:val="24"/>
                <w:lang w:val="uk-UA" w:eastAsia="ru-RU"/>
              </w:rPr>
              <w:t>№6</w:t>
            </w:r>
            <w:r>
              <w:rPr>
                <w:rFonts w:ascii="Times New Roman" w:eastAsia="Times New Roman" w:hAnsi="Times New Roman" w:cs="Times New Roman"/>
                <w:color w:val="000000"/>
                <w:sz w:val="24"/>
                <w:szCs w:val="24"/>
                <w:lang w:val="uk-UA" w:eastAsia="ru-RU"/>
              </w:rPr>
              <w:t xml:space="preserve"> до цієї тендерної документації (надає лист-згоду з умовами проекту договору відповідно до </w:t>
            </w:r>
            <w:r w:rsidRPr="00D81CCA">
              <w:rPr>
                <w:rFonts w:ascii="Times New Roman" w:eastAsia="Times New Roman" w:hAnsi="Times New Roman" w:cs="Times New Roman"/>
                <w:b/>
                <w:i/>
                <w:color w:val="000000"/>
                <w:sz w:val="24"/>
                <w:szCs w:val="24"/>
                <w:lang w:val="uk-UA" w:eastAsia="ru-RU"/>
              </w:rPr>
              <w:t>Додатку №</w:t>
            </w:r>
            <w:r w:rsidR="00F7223D">
              <w:rPr>
                <w:rFonts w:ascii="Times New Roman" w:eastAsia="Times New Roman" w:hAnsi="Times New Roman" w:cs="Times New Roman"/>
                <w:b/>
                <w:i/>
                <w:color w:val="000000"/>
                <w:sz w:val="24"/>
                <w:szCs w:val="24"/>
                <w:lang w:val="uk-UA" w:eastAsia="ru-RU"/>
              </w:rPr>
              <w:t>6</w:t>
            </w:r>
            <w:r>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 буде 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lang w:val="uk-UA" w:eastAsia="ru-RU"/>
              </w:rPr>
              <w:t>в п. 4 Розділу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F9767C" w:rsidRPr="007F6F87" w:rsidRDefault="00F7223D" w:rsidP="00F9767C">
            <w:pPr>
              <w:pStyle w:val="a8"/>
              <w:spacing w:before="0" w:after="0"/>
              <w:jc w:val="both"/>
              <w:rPr>
                <w:color w:val="000000"/>
                <w:lang w:val="uk-UA" w:eastAsia="ru-RU"/>
              </w:rPr>
            </w:pPr>
            <w:r>
              <w:rPr>
                <w:color w:val="000000"/>
                <w:lang w:val="uk-UA" w:eastAsia="ru-RU"/>
              </w:rPr>
              <w:t>10</w:t>
            </w:r>
            <w:r w:rsidR="00F9767C">
              <w:rPr>
                <w:color w:val="000000"/>
                <w:lang w:val="uk-UA" w:eastAsia="ru-RU"/>
              </w:rPr>
              <w:t>. Я</w:t>
            </w:r>
            <w:r w:rsidR="00F9767C" w:rsidRPr="00DD10BE">
              <w:rPr>
                <w:color w:val="000000"/>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70176B" w:rsidRPr="00624863" w:rsidTr="009D6085">
        <w:trPr>
          <w:trHeight w:val="1119"/>
          <w:jc w:val="center"/>
        </w:trPr>
        <w:tc>
          <w:tcPr>
            <w:tcW w:w="704" w:type="dxa"/>
          </w:tcPr>
          <w:p w:rsidR="0070176B" w:rsidRPr="00043F7F" w:rsidRDefault="0070176B" w:rsidP="0070176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70176B" w:rsidRPr="00043F7F" w:rsidRDefault="0070176B" w:rsidP="0070176B">
            <w:pPr>
              <w:rPr>
                <w:rFonts w:ascii="Times New Roman" w:hAnsi="Times New Roman" w:cs="Times New Roman"/>
                <w:sz w:val="24"/>
                <w:szCs w:val="24"/>
                <w:lang w:val="uk-UA"/>
              </w:rPr>
            </w:pPr>
            <w:bookmarkStart w:id="3"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5953" w:type="dxa"/>
            <w:vAlign w:val="center"/>
          </w:tcPr>
          <w:p w:rsidR="0070176B" w:rsidRPr="00043F7F" w:rsidRDefault="0070176B" w:rsidP="00010422">
            <w:pPr>
              <w:keepNext/>
              <w:keepLines/>
              <w:ind w:right="120"/>
              <w:contextualSpacing/>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B17BB4" w:rsidRPr="00043F7F" w:rsidRDefault="00B17BB4" w:rsidP="00010422">
            <w:pPr>
              <w:rPr>
                <w:rFonts w:ascii="Times New Roman" w:hAnsi="Times New Roman" w:cs="Times New Roman"/>
                <w:sz w:val="24"/>
                <w:szCs w:val="24"/>
                <w:lang w:val="uk-UA"/>
              </w:rPr>
            </w:pPr>
          </w:p>
        </w:tc>
      </w:tr>
      <w:tr w:rsidR="00E7043D" w:rsidRPr="00624863" w:rsidTr="009D6085">
        <w:trPr>
          <w:trHeight w:val="1119"/>
          <w:jc w:val="center"/>
        </w:trPr>
        <w:tc>
          <w:tcPr>
            <w:tcW w:w="704" w:type="dxa"/>
          </w:tcPr>
          <w:p w:rsidR="00E7043D" w:rsidRPr="00043F7F" w:rsidRDefault="00E7043D" w:rsidP="00E7043D">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E7043D" w:rsidRPr="00043F7F" w:rsidRDefault="00E7043D" w:rsidP="00E7043D">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5953" w:type="dxa"/>
            <w:vAlign w:val="center"/>
          </w:tcPr>
          <w:p w:rsidR="00E7043D" w:rsidRPr="00043F7F" w:rsidRDefault="00E7043D" w:rsidP="00010422">
            <w:pPr>
              <w:keepNext/>
              <w:keepLines/>
              <w:ind w:right="120"/>
              <w:contextualSpacing/>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rsidR="00E7043D" w:rsidRPr="00043F7F" w:rsidRDefault="00E7043D" w:rsidP="00010422">
            <w:pPr>
              <w:rPr>
                <w:rFonts w:ascii="Times New Roman" w:hAnsi="Times New Roman" w:cs="Times New Roman"/>
                <w:sz w:val="24"/>
                <w:szCs w:val="24"/>
                <w:lang w:val="uk-UA"/>
              </w:rPr>
            </w:pPr>
          </w:p>
        </w:tc>
      </w:tr>
      <w:tr w:rsidR="00D77E45" w:rsidRPr="000609D2" w:rsidTr="009D6085">
        <w:trPr>
          <w:trHeight w:val="560"/>
          <w:jc w:val="center"/>
        </w:trPr>
        <w:tc>
          <w:tcPr>
            <w:tcW w:w="704" w:type="dxa"/>
          </w:tcPr>
          <w:p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5953" w:type="dxa"/>
            <w:vAlign w:val="center"/>
          </w:tcPr>
          <w:p w:rsidR="00D77E45" w:rsidRPr="00043F7F" w:rsidRDefault="00D77E45" w:rsidP="00D77E45">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w:t>
            </w:r>
            <w:r w:rsidRPr="00B6328D">
              <w:rPr>
                <w:rFonts w:ascii="Times New Roman" w:hAnsi="Times New Roman" w:cs="Times New Roman"/>
                <w:sz w:val="24"/>
                <w:szCs w:val="24"/>
                <w:lang w:val="uk-UA"/>
              </w:rPr>
              <w:t xml:space="preserve">дійсними </w:t>
            </w:r>
            <w:r w:rsidRPr="00B6328D">
              <w:rPr>
                <w:rFonts w:ascii="Times New Roman" w:hAnsi="Times New Roman" w:cs="Times New Roman"/>
                <w:b/>
                <w:bCs/>
                <w:i/>
                <w:iCs/>
                <w:sz w:val="24"/>
                <w:szCs w:val="24"/>
                <w:u w:val="single"/>
                <w:lang w:val="uk-UA"/>
              </w:rPr>
              <w:t xml:space="preserve">протягом </w:t>
            </w:r>
            <w:r w:rsidR="001A0A50">
              <w:rPr>
                <w:rFonts w:ascii="Times New Roman" w:hAnsi="Times New Roman" w:cs="Times New Roman"/>
                <w:b/>
                <w:bCs/>
                <w:i/>
                <w:iCs/>
                <w:sz w:val="24"/>
                <w:szCs w:val="24"/>
                <w:u w:val="single"/>
                <w:lang w:val="uk-UA"/>
              </w:rPr>
              <w:t>9</w:t>
            </w:r>
            <w:r w:rsidRPr="00B6328D">
              <w:rPr>
                <w:rFonts w:ascii="Times New Roman" w:hAnsi="Times New Roman" w:cs="Times New Roman"/>
                <w:b/>
                <w:bCs/>
                <w:i/>
                <w:iCs/>
                <w:sz w:val="24"/>
                <w:szCs w:val="24"/>
                <w:u w:val="single"/>
                <w:lang w:val="uk-UA"/>
              </w:rPr>
              <w:t>0 (</w:t>
            </w:r>
            <w:r w:rsidR="001A0A50">
              <w:rPr>
                <w:rFonts w:ascii="Times New Roman" w:hAnsi="Times New Roman" w:cs="Times New Roman"/>
                <w:b/>
                <w:bCs/>
                <w:i/>
                <w:iCs/>
                <w:sz w:val="24"/>
                <w:szCs w:val="24"/>
                <w:u w:val="single"/>
                <w:lang w:val="uk-UA"/>
              </w:rPr>
              <w:t>дев’яносто</w:t>
            </w:r>
            <w:r w:rsidRPr="00B6328D">
              <w:rPr>
                <w:rFonts w:ascii="Times New Roman" w:hAnsi="Times New Roman" w:cs="Times New Roman"/>
                <w:b/>
                <w:bCs/>
                <w:i/>
                <w:iCs/>
                <w:sz w:val="24"/>
                <w:szCs w:val="24"/>
                <w:u w:val="single"/>
                <w:lang w:val="uk-UA"/>
              </w:rPr>
              <w:t>) днів</w:t>
            </w:r>
            <w:r w:rsidRPr="00B6328D">
              <w:rPr>
                <w:rFonts w:ascii="Times New Roman" w:hAnsi="Times New Roman" w:cs="Times New Roman"/>
                <w:sz w:val="24"/>
                <w:szCs w:val="24"/>
                <w:lang w:val="uk-UA"/>
              </w:rPr>
              <w:t xml:space="preserve"> </w:t>
            </w:r>
            <w:r w:rsidR="001C3193" w:rsidRPr="00B6328D">
              <w:rPr>
                <w:rFonts w:ascii="Times New Roman" w:hAnsi="Times New Roman" w:cs="Times New Roman"/>
                <w:sz w:val="24"/>
                <w:szCs w:val="24"/>
                <w:lang w:val="uk-UA"/>
              </w:rPr>
              <w:t>і</w:t>
            </w:r>
            <w:r w:rsidRPr="00B6328D">
              <w:rPr>
                <w:rFonts w:ascii="Times New Roman" w:hAnsi="Times New Roman" w:cs="Times New Roman"/>
                <w:sz w:val="24"/>
                <w:szCs w:val="24"/>
                <w:lang w:val="uk-UA"/>
              </w:rPr>
              <w:t>з дати кінцевого строку подання тендерних пропозицій. До закінчення ць</w:t>
            </w:r>
            <w:r w:rsidRPr="00043F7F">
              <w:rPr>
                <w:rFonts w:ascii="Times New Roman" w:hAnsi="Times New Roman" w:cs="Times New Roman"/>
                <w:sz w:val="24"/>
                <w:szCs w:val="24"/>
                <w:lang w:val="uk-UA"/>
              </w:rPr>
              <w:t>ого строку замовник має право вимагати від учасників процедури закупівлі продовження строку дії тендерних пропозицій.</w:t>
            </w:r>
          </w:p>
          <w:p w:rsidR="00D77E45" w:rsidRPr="00043F7F" w:rsidRDefault="00D77E45" w:rsidP="00D77E45">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rsidR="00D77E45" w:rsidRPr="00043F7F" w:rsidRDefault="00D77E45" w:rsidP="00B6328D">
            <w:pPr>
              <w:pStyle w:val="a4"/>
              <w:numPr>
                <w:ilvl w:val="0"/>
                <w:numId w:val="9"/>
              </w:numPr>
              <w:ind w:left="34" w:firstLine="326"/>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Pr="00043F7F" w:rsidRDefault="00D77E45" w:rsidP="00B6328D">
            <w:pPr>
              <w:pStyle w:val="a4"/>
              <w:numPr>
                <w:ilvl w:val="0"/>
                <w:numId w:val="8"/>
              </w:numPr>
              <w:ind w:left="34" w:firstLine="326"/>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0609D2" w:rsidTr="009D6085">
        <w:trPr>
          <w:trHeight w:val="699"/>
          <w:jc w:val="center"/>
        </w:trPr>
        <w:tc>
          <w:tcPr>
            <w:tcW w:w="704" w:type="dxa"/>
          </w:tcPr>
          <w:p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5953" w:type="dxa"/>
            <w:vAlign w:val="center"/>
          </w:tcPr>
          <w:p w:rsidR="00D77E45" w:rsidRPr="00043F7F" w:rsidRDefault="00D77E45" w:rsidP="00D77E45">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w:t>
            </w:r>
            <w:r w:rsidR="000E546B">
              <w:rPr>
                <w:rFonts w:ascii="Times New Roman" w:eastAsia="Times New Roman" w:hAnsi="Times New Roman" w:cs="Times New Roman"/>
                <w:color w:val="000000"/>
                <w:sz w:val="24"/>
                <w:szCs w:val="24"/>
                <w:lang w:val="uk-UA" w:eastAsia="ru-RU"/>
              </w:rPr>
              <w:t>з</w:t>
            </w:r>
            <w:r w:rsidRPr="00043F7F">
              <w:rPr>
                <w:rFonts w:ascii="Times New Roman" w:eastAsia="Times New Roman" w:hAnsi="Times New Roman" w:cs="Times New Roman"/>
                <w:color w:val="000000"/>
                <w:sz w:val="24"/>
                <w:szCs w:val="24"/>
                <w:lang w:val="uk-UA" w:eastAsia="ru-RU"/>
              </w:rPr>
              <w:t xml:space="preserve">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 xml:space="preserve">Додатку </w:t>
            </w:r>
            <w:r w:rsidR="00513354">
              <w:rPr>
                <w:rFonts w:ascii="Times New Roman" w:eastAsia="Times New Roman" w:hAnsi="Times New Roman" w:cs="Times New Roman"/>
                <w:b/>
                <w:bCs/>
                <w:i/>
                <w:iCs/>
                <w:color w:val="000000"/>
                <w:sz w:val="24"/>
                <w:szCs w:val="24"/>
                <w:lang w:val="uk-UA" w:eastAsia="ru-RU"/>
              </w:rPr>
              <w:t>№1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D77E45" w:rsidRPr="00043F7F" w:rsidRDefault="00D77E45" w:rsidP="00D77E45">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 xml:space="preserve">Додатку </w:t>
            </w:r>
            <w:r w:rsidR="00513354">
              <w:rPr>
                <w:rFonts w:ascii="Times New Roman" w:eastAsia="Times New Roman" w:hAnsi="Times New Roman" w:cs="Times New Roman"/>
                <w:b/>
                <w:bCs/>
                <w:i/>
                <w:iCs/>
                <w:color w:val="000000"/>
                <w:sz w:val="24"/>
                <w:szCs w:val="24"/>
                <w:lang w:val="uk-UA" w:eastAsia="ru-RU"/>
              </w:rPr>
              <w:t xml:space="preserve">№2 </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D77E45" w:rsidRPr="00043F7F" w:rsidRDefault="00D77E45" w:rsidP="00D77E45">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9" w:history="1">
              <w:r w:rsidRPr="00043F7F">
                <w:rPr>
                  <w:rFonts w:ascii="Times New Roman" w:eastAsia="Times New Roman" w:hAnsi="Times New Roman" w:cs="Times New Roman"/>
                  <w:color w:val="000000"/>
                  <w:sz w:val="24"/>
                  <w:szCs w:val="24"/>
                  <w:u w:val="single"/>
                  <w:lang w:val="uk-UA" w:eastAsia="ru-RU"/>
                </w:rPr>
                <w:t>Законом України</w:t>
              </w:r>
            </w:hyperlink>
            <w:r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w:t>
            </w:r>
            <w:r w:rsidRPr="00043F7F">
              <w:rPr>
                <w:rFonts w:ascii="Times New Roman" w:eastAsia="Times New Roman" w:hAnsi="Times New Roman" w:cs="Times New Roman"/>
                <w:color w:val="000000"/>
                <w:sz w:val="24"/>
                <w:szCs w:val="24"/>
                <w:lang w:val="uk-UA" w:eastAsia="ru-RU"/>
              </w:rPr>
              <w:lastRenderedPageBreak/>
              <w:t>є вільним, або публічної інформації, що є доступною в електронній системі закупівель.</w:t>
            </w:r>
          </w:p>
        </w:tc>
      </w:tr>
      <w:tr w:rsidR="009A4E4E" w:rsidRPr="00043F7F" w:rsidTr="009D6085">
        <w:trPr>
          <w:trHeight w:val="1119"/>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5953" w:type="dxa"/>
            <w:vAlign w:val="center"/>
          </w:tcPr>
          <w:p w:rsidR="009A4E4E" w:rsidRPr="00043F7F" w:rsidRDefault="009A4E4E" w:rsidP="00513354">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 xml:space="preserve">Додатку </w:t>
            </w:r>
            <w:r w:rsidR="00513354">
              <w:rPr>
                <w:rFonts w:ascii="Times New Roman" w:eastAsia="Times New Roman" w:hAnsi="Times New Roman" w:cs="Times New Roman"/>
                <w:b/>
                <w:bCs/>
                <w:i/>
                <w:iCs/>
                <w:sz w:val="24"/>
                <w:szCs w:val="24"/>
                <w:lang w:val="uk-UA" w:eastAsia="ru-RU"/>
              </w:rPr>
              <w:t>№3</w:t>
            </w:r>
            <w:r w:rsidR="000E546B">
              <w:rPr>
                <w:rFonts w:ascii="Times New Roman" w:eastAsia="Times New Roman" w:hAnsi="Times New Roman" w:cs="Times New Roman"/>
                <w:b/>
                <w:bCs/>
                <w:i/>
                <w:i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9A4E4E" w:rsidRPr="00624863" w:rsidTr="009D6085">
        <w:trPr>
          <w:trHeight w:val="1119"/>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5953" w:type="dxa"/>
            <w:shd w:val="clear" w:color="auto" w:fill="auto"/>
            <w:vAlign w:val="center"/>
          </w:tcPr>
          <w:p w:rsidR="00010422" w:rsidRPr="00043F7F" w:rsidRDefault="009A4E4E" w:rsidP="00010422">
            <w:pPr>
              <w:keepNext/>
              <w:keepLines/>
              <w:ind w:right="120"/>
              <w:contextualSpacing/>
              <w:jc w:val="both"/>
              <w:rPr>
                <w:rFonts w:ascii="Times New Roman" w:eastAsia="Times New Roman" w:hAnsi="Times New Roman" w:cs="Times New Roman"/>
                <w:sz w:val="24"/>
                <w:szCs w:val="24"/>
                <w:lang w:val="uk-UA" w:eastAsia="ru-RU"/>
              </w:rPr>
            </w:pPr>
            <w:r w:rsidRPr="00010422">
              <w:rPr>
                <w:rFonts w:ascii="Times New Roman" w:eastAsia="Times New Roman" w:hAnsi="Times New Roman" w:cs="Times New Roman"/>
                <w:color w:val="000000"/>
                <w:sz w:val="24"/>
                <w:szCs w:val="24"/>
                <w:lang w:val="uk-UA" w:eastAsia="ru-RU"/>
              </w:rPr>
              <w:t xml:space="preserve">Не передбачено.  </w:t>
            </w:r>
          </w:p>
          <w:p w:rsidR="009A4E4E" w:rsidRPr="00043F7F" w:rsidRDefault="009A4E4E" w:rsidP="003C3680">
            <w:pPr>
              <w:keepNext/>
              <w:keepLines/>
              <w:ind w:right="120"/>
              <w:contextualSpacing/>
              <w:jc w:val="both"/>
              <w:rPr>
                <w:rFonts w:ascii="Times New Roman" w:eastAsia="Times New Roman" w:hAnsi="Times New Roman" w:cs="Times New Roman"/>
                <w:sz w:val="24"/>
                <w:szCs w:val="24"/>
                <w:lang w:val="uk-UA" w:eastAsia="ru-RU"/>
              </w:rPr>
            </w:pPr>
          </w:p>
        </w:tc>
      </w:tr>
      <w:tr w:rsidR="009A4E4E" w:rsidRPr="00043F7F" w:rsidTr="009D6085">
        <w:trPr>
          <w:trHeight w:val="841"/>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5953" w:type="dxa"/>
            <w:vAlign w:val="center"/>
          </w:tcPr>
          <w:p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A4E4E"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D81CCA" w:rsidRDefault="00D81CCA" w:rsidP="009A4E4E">
            <w:pPr>
              <w:jc w:val="both"/>
              <w:rPr>
                <w:rFonts w:ascii="Times New Roman" w:hAnsi="Times New Roman" w:cs="Times New Roman"/>
                <w:sz w:val="24"/>
                <w:szCs w:val="24"/>
                <w:lang w:val="uk-UA"/>
              </w:rPr>
            </w:pPr>
          </w:p>
          <w:p w:rsidR="00D81CCA" w:rsidRDefault="00D81CCA" w:rsidP="009A4E4E">
            <w:pPr>
              <w:jc w:val="both"/>
              <w:rPr>
                <w:rFonts w:ascii="Times New Roman" w:hAnsi="Times New Roman" w:cs="Times New Roman"/>
                <w:sz w:val="24"/>
                <w:szCs w:val="24"/>
                <w:lang w:val="uk-UA"/>
              </w:rPr>
            </w:pPr>
          </w:p>
          <w:p w:rsidR="00D81CCA" w:rsidRPr="00043F7F" w:rsidRDefault="00D81CCA" w:rsidP="009A4E4E">
            <w:pPr>
              <w:jc w:val="both"/>
              <w:rPr>
                <w:rFonts w:ascii="Times New Roman" w:hAnsi="Times New Roman" w:cs="Times New Roman"/>
                <w:sz w:val="24"/>
                <w:szCs w:val="24"/>
                <w:lang w:val="uk-UA"/>
              </w:rPr>
            </w:pPr>
          </w:p>
        </w:tc>
      </w:tr>
      <w:tr w:rsidR="009A4E4E" w:rsidRPr="00043F7F" w:rsidTr="009D6085">
        <w:trPr>
          <w:trHeight w:val="442"/>
          <w:jc w:val="center"/>
        </w:trPr>
        <w:tc>
          <w:tcPr>
            <w:tcW w:w="9492" w:type="dxa"/>
            <w:gridSpan w:val="3"/>
            <w:vAlign w:val="center"/>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0609D2" w:rsidTr="009D6085">
        <w:trPr>
          <w:trHeight w:val="1119"/>
          <w:jc w:val="center"/>
        </w:trPr>
        <w:tc>
          <w:tcPr>
            <w:tcW w:w="704" w:type="dxa"/>
          </w:tcPr>
          <w:p w:rsidR="00DC3FDF" w:rsidRPr="00043F7F" w:rsidRDefault="00DC3FDF" w:rsidP="00DC3FD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DC3FDF" w:rsidRPr="00043F7F" w:rsidRDefault="00DC3FDF" w:rsidP="00DC3FD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5953" w:type="dxa"/>
            <w:vAlign w:val="center"/>
          </w:tcPr>
          <w:p w:rsidR="00DC3FDF" w:rsidRPr="00513354" w:rsidRDefault="00DC3FDF" w:rsidP="00010422">
            <w:pPr>
              <w:keepNext/>
              <w:keepLines/>
              <w:ind w:left="34" w:right="120"/>
              <w:contextualSpacing/>
              <w:jc w:val="both"/>
              <w:rPr>
                <w:rFonts w:ascii="Times New Roman" w:hAnsi="Times New Roman" w:cs="Times New Roman"/>
                <w:b/>
                <w:sz w:val="24"/>
                <w:szCs w:val="24"/>
                <w:lang w:val="uk-UA"/>
              </w:rPr>
            </w:pPr>
            <w:r w:rsidRPr="00010422">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010422">
              <w:rPr>
                <w:rFonts w:ascii="Times New Roman" w:eastAsia="Times New Roman" w:hAnsi="Times New Roman" w:cs="Times New Roman"/>
                <w:color w:val="000000"/>
                <w:sz w:val="24"/>
                <w:szCs w:val="24"/>
                <w:lang w:val="uk-UA" w:eastAsia="ru-RU"/>
              </w:rPr>
              <w:t>визначено в оголошенні про проведення відкритих торгів</w:t>
            </w:r>
            <w:r w:rsidR="00C60C89">
              <w:rPr>
                <w:rFonts w:ascii="Times New Roman" w:eastAsia="Times New Roman" w:hAnsi="Times New Roman" w:cs="Times New Roman"/>
                <w:color w:val="000000"/>
                <w:sz w:val="24"/>
                <w:szCs w:val="24"/>
                <w:lang w:val="uk-UA" w:eastAsia="ru-RU"/>
              </w:rPr>
              <w:t xml:space="preserve"> </w:t>
            </w:r>
            <w:r w:rsidR="000609D2">
              <w:rPr>
                <w:rFonts w:ascii="Times New Roman" w:eastAsia="Times New Roman" w:hAnsi="Times New Roman" w:cs="Times New Roman"/>
                <w:b/>
                <w:color w:val="000000"/>
                <w:sz w:val="24"/>
                <w:szCs w:val="24"/>
                <w:lang w:val="uk-UA" w:eastAsia="ru-RU"/>
              </w:rPr>
              <w:t>26</w:t>
            </w:r>
            <w:bookmarkStart w:id="4" w:name="_GoBack"/>
            <w:bookmarkEnd w:id="4"/>
            <w:r w:rsidR="00C60C89" w:rsidRPr="00513354">
              <w:rPr>
                <w:rFonts w:ascii="Times New Roman" w:eastAsia="Times New Roman" w:hAnsi="Times New Roman" w:cs="Times New Roman"/>
                <w:b/>
                <w:color w:val="000000"/>
                <w:sz w:val="24"/>
                <w:szCs w:val="24"/>
                <w:lang w:val="uk-UA" w:eastAsia="ru-RU"/>
              </w:rPr>
              <w:t>.</w:t>
            </w:r>
            <w:r w:rsidR="00115FC1">
              <w:rPr>
                <w:rFonts w:ascii="Times New Roman" w:eastAsia="Times New Roman" w:hAnsi="Times New Roman" w:cs="Times New Roman"/>
                <w:b/>
                <w:color w:val="000000"/>
                <w:sz w:val="24"/>
                <w:szCs w:val="24"/>
                <w:lang w:val="uk-UA" w:eastAsia="ru-RU"/>
              </w:rPr>
              <w:t>10</w:t>
            </w:r>
            <w:r w:rsidR="00C60C89" w:rsidRPr="00513354">
              <w:rPr>
                <w:rFonts w:ascii="Times New Roman" w:eastAsia="Times New Roman" w:hAnsi="Times New Roman" w:cs="Times New Roman"/>
                <w:b/>
                <w:color w:val="000000"/>
                <w:sz w:val="24"/>
                <w:szCs w:val="24"/>
                <w:lang w:val="uk-UA" w:eastAsia="ru-RU"/>
              </w:rPr>
              <w:t>.202</w:t>
            </w:r>
            <w:r w:rsidR="008B2FBE">
              <w:rPr>
                <w:rFonts w:ascii="Times New Roman" w:eastAsia="Times New Roman" w:hAnsi="Times New Roman" w:cs="Times New Roman"/>
                <w:b/>
                <w:color w:val="000000"/>
                <w:sz w:val="24"/>
                <w:szCs w:val="24"/>
                <w:lang w:val="uk-UA" w:eastAsia="ru-RU"/>
              </w:rPr>
              <w:t>2</w:t>
            </w:r>
            <w:r w:rsidR="00C60C89" w:rsidRPr="00513354">
              <w:rPr>
                <w:rFonts w:ascii="Times New Roman" w:eastAsia="Times New Roman" w:hAnsi="Times New Roman" w:cs="Times New Roman"/>
                <w:b/>
                <w:color w:val="000000"/>
                <w:sz w:val="24"/>
                <w:szCs w:val="24"/>
                <w:lang w:val="uk-UA" w:eastAsia="ru-RU"/>
              </w:rPr>
              <w:t xml:space="preserve">р. </w:t>
            </w:r>
            <w:r w:rsidR="00525FB1">
              <w:rPr>
                <w:rFonts w:ascii="Times New Roman" w:eastAsia="Times New Roman" w:hAnsi="Times New Roman" w:cs="Times New Roman"/>
                <w:b/>
                <w:color w:val="000000"/>
                <w:sz w:val="24"/>
                <w:szCs w:val="24"/>
                <w:lang w:val="uk-UA" w:eastAsia="ru-RU"/>
              </w:rPr>
              <w:t>1</w:t>
            </w:r>
            <w:r w:rsidR="006D1259">
              <w:rPr>
                <w:rFonts w:ascii="Times New Roman" w:eastAsia="Times New Roman" w:hAnsi="Times New Roman" w:cs="Times New Roman"/>
                <w:b/>
                <w:color w:val="000000"/>
                <w:sz w:val="24"/>
                <w:szCs w:val="24"/>
                <w:lang w:val="uk-UA" w:eastAsia="ru-RU"/>
              </w:rPr>
              <w:t>0</w:t>
            </w:r>
            <w:r w:rsidR="00C60C89" w:rsidRPr="00513354">
              <w:rPr>
                <w:rFonts w:ascii="Times New Roman" w:eastAsia="Times New Roman" w:hAnsi="Times New Roman" w:cs="Times New Roman"/>
                <w:b/>
                <w:color w:val="000000"/>
                <w:sz w:val="24"/>
                <w:szCs w:val="24"/>
                <w:lang w:val="uk-UA" w:eastAsia="ru-RU"/>
              </w:rPr>
              <w:t>:00 год.</w:t>
            </w:r>
          </w:p>
          <w:p w:rsidR="00C34D4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FD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34D4F" w:rsidRPr="00043F7F" w:rsidTr="00C12944">
        <w:trPr>
          <w:trHeight w:val="558"/>
          <w:jc w:val="center"/>
        </w:trPr>
        <w:tc>
          <w:tcPr>
            <w:tcW w:w="704" w:type="dxa"/>
          </w:tcPr>
          <w:p w:rsidR="00C34D4F" w:rsidRPr="00043F7F" w:rsidRDefault="00C34D4F" w:rsidP="00C34D4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C34D4F" w:rsidRPr="00043F7F" w:rsidRDefault="00C34D4F" w:rsidP="00C34D4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5953" w:type="dxa"/>
            <w:vAlign w:val="center"/>
          </w:tcPr>
          <w:p w:rsidR="00C34D4F" w:rsidRPr="00043F7F" w:rsidRDefault="00C34D4F" w:rsidP="00C34D4F">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Pr="00043F7F">
              <w:rPr>
                <w:rFonts w:ascii="Times New Roman" w:eastAsia="Times New Roman" w:hAnsi="Times New Roman" w:cs="Times New Roman"/>
                <w:color w:val="000000"/>
                <w:sz w:val="24"/>
                <w:szCs w:val="24"/>
                <w:lang w:val="uk-UA" w:eastAsia="ru-RU"/>
              </w:rPr>
              <w:lastRenderedPageBreak/>
              <w:t>проведення відкритих торгів в електронній системі закупівель.</w:t>
            </w:r>
          </w:p>
        </w:tc>
      </w:tr>
      <w:tr w:rsidR="003770D5" w:rsidRPr="00043F7F" w:rsidTr="009D6085">
        <w:trPr>
          <w:trHeight w:val="512"/>
          <w:jc w:val="center"/>
        </w:trPr>
        <w:tc>
          <w:tcPr>
            <w:tcW w:w="9492" w:type="dxa"/>
            <w:gridSpan w:val="3"/>
            <w:vAlign w:val="center"/>
          </w:tcPr>
          <w:p w:rsidR="003770D5" w:rsidRPr="00043F7F" w:rsidRDefault="003770D5" w:rsidP="003770D5">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0609D2" w:rsidTr="009D6085">
        <w:trPr>
          <w:trHeight w:val="1119"/>
          <w:jc w:val="center"/>
        </w:trPr>
        <w:tc>
          <w:tcPr>
            <w:tcW w:w="704" w:type="dxa"/>
          </w:tcPr>
          <w:p w:rsidR="000D01A3" w:rsidRPr="00043F7F" w:rsidRDefault="000D01A3" w:rsidP="000D01A3">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0D01A3" w:rsidRPr="00043F7F" w:rsidRDefault="000D01A3" w:rsidP="000D01A3">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953" w:type="dxa"/>
            <w:vAlign w:val="center"/>
          </w:tcPr>
          <w:p w:rsidR="000D01A3" w:rsidRPr="00043F7F" w:rsidRDefault="000D01A3" w:rsidP="000D01A3">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0D01A3" w:rsidRPr="00043F7F" w:rsidRDefault="000D01A3" w:rsidP="000D01A3">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D01A3" w:rsidRPr="00043F7F" w:rsidRDefault="000D01A3" w:rsidP="000D01A3">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D01A3" w:rsidRPr="00043F7F" w:rsidRDefault="000D01A3" w:rsidP="000D01A3">
            <w:pPr>
              <w:keepNext/>
              <w:keepLines/>
              <w:contextualSpacing/>
              <w:jc w:val="both"/>
              <w:rPr>
                <w:rFonts w:ascii="Times New Roman" w:eastAsia="Times New Roman" w:hAnsi="Times New Roman" w:cs="Times New Roman"/>
                <w:sz w:val="24"/>
                <w:szCs w:val="24"/>
                <w:lang w:val="uk-UA" w:eastAsia="ru-RU"/>
              </w:rPr>
            </w:pPr>
            <w:r w:rsidRPr="009F0123">
              <w:rPr>
                <w:rFonts w:ascii="Times New Roman" w:eastAsia="Times New Roman" w:hAnsi="Times New Roman" w:cs="Times New Roman"/>
                <w:sz w:val="24"/>
                <w:szCs w:val="24"/>
                <w:lang w:val="uk-UA" w:eastAsia="ru-RU"/>
              </w:rPr>
              <w:t>Оцінка здійснюється щодо предмета закупівлі в</w:t>
            </w:r>
            <w:r w:rsidR="009F0123" w:rsidRPr="009F0123">
              <w:rPr>
                <w:rFonts w:ascii="Times New Roman" w:eastAsia="Times New Roman" w:hAnsi="Times New Roman" w:cs="Times New Roman"/>
                <w:sz w:val="24"/>
                <w:szCs w:val="24"/>
                <w:lang w:val="uk-UA" w:eastAsia="ru-RU"/>
              </w:rPr>
              <w:t xml:space="preserve"> </w:t>
            </w:r>
            <w:r w:rsidRPr="009F0123">
              <w:rPr>
                <w:rFonts w:ascii="Times New Roman" w:eastAsia="Times New Roman" w:hAnsi="Times New Roman" w:cs="Times New Roman"/>
                <w:sz w:val="24"/>
                <w:szCs w:val="24"/>
                <w:lang w:val="uk-UA" w:eastAsia="ru-RU"/>
              </w:rPr>
              <w:t>цілому.</w:t>
            </w:r>
          </w:p>
          <w:p w:rsidR="000D01A3" w:rsidRPr="00043F7F"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D01A3" w:rsidRPr="00043F7F"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D01A3" w:rsidRPr="00043F7F" w:rsidRDefault="000D01A3" w:rsidP="000D01A3">
            <w:pPr>
              <w:jc w:val="both"/>
              <w:rPr>
                <w:rFonts w:ascii="Times New Roman" w:hAnsi="Times New Roman" w:cs="Times New Roman"/>
                <w:sz w:val="24"/>
                <w:szCs w:val="24"/>
                <w:lang w:val="uk-UA"/>
              </w:rPr>
            </w:pPr>
            <w:r w:rsidRPr="00356104">
              <w:rPr>
                <w:rFonts w:ascii="Times New Roman" w:hAnsi="Times New Roman" w:cs="Times New Roman"/>
                <w:sz w:val="24"/>
                <w:szCs w:val="24"/>
                <w:lang w:val="uk-UA"/>
              </w:rPr>
              <w:t xml:space="preserve">Розмір мінімального кроку пониження ціни під час електронного аукціону </w:t>
            </w:r>
            <w:r w:rsidR="00356104">
              <w:rPr>
                <w:rFonts w:ascii="Times New Roman" w:hAnsi="Times New Roman" w:cs="Times New Roman"/>
                <w:sz w:val="24"/>
                <w:szCs w:val="24"/>
                <w:lang w:val="uk-UA"/>
              </w:rPr>
              <w:t>за</w:t>
            </w:r>
            <w:r w:rsidR="00356104" w:rsidRPr="00356104">
              <w:rPr>
                <w:rFonts w:ascii="Times New Roman" w:hAnsi="Times New Roman" w:cs="Times New Roman"/>
                <w:sz w:val="24"/>
                <w:szCs w:val="24"/>
                <w:lang w:val="uk-UA"/>
              </w:rPr>
              <w:t>значено в оголошенні про проведення відкритих торгів</w:t>
            </w:r>
            <w:r w:rsidR="00E74414">
              <w:rPr>
                <w:rFonts w:ascii="Times New Roman" w:hAnsi="Times New Roman" w:cs="Times New Roman"/>
                <w:sz w:val="24"/>
                <w:szCs w:val="24"/>
                <w:lang w:val="uk-UA"/>
              </w:rPr>
              <w:t xml:space="preserve"> та складає 1,0%  очікуваної вартості закупівлі.</w:t>
            </w:r>
          </w:p>
          <w:p w:rsidR="000D01A3" w:rsidRPr="00356104"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визначає ціни на </w:t>
            </w:r>
            <w:r w:rsidR="00356104" w:rsidRPr="00356104">
              <w:rPr>
                <w:rFonts w:ascii="Times New Roman" w:hAnsi="Times New Roman" w:cs="Times New Roman"/>
                <w:bCs/>
                <w:sz w:val="24"/>
                <w:szCs w:val="24"/>
                <w:lang w:val="uk-UA"/>
              </w:rPr>
              <w:t>товар</w:t>
            </w:r>
            <w:r w:rsidRPr="00356104">
              <w:rPr>
                <w:rFonts w:ascii="Times New Roman" w:hAnsi="Times New Roman" w:cs="Times New Roman"/>
                <w:sz w:val="24"/>
                <w:szCs w:val="24"/>
                <w:lang w:val="uk-UA"/>
              </w:rPr>
              <w:t>,</w:t>
            </w:r>
            <w:r w:rsidRPr="00043F7F">
              <w:rPr>
                <w:rFonts w:ascii="Times New Roman" w:hAnsi="Times New Roman" w:cs="Times New Roman"/>
                <w:sz w:val="24"/>
                <w:szCs w:val="24"/>
                <w:lang w:val="uk-UA"/>
              </w:rPr>
              <w:t xml:space="preserve"> що він пропонує </w:t>
            </w:r>
            <w:r w:rsidRPr="00356104">
              <w:rPr>
                <w:rFonts w:ascii="Times New Roman" w:hAnsi="Times New Roman" w:cs="Times New Roman"/>
                <w:bCs/>
                <w:sz w:val="24"/>
                <w:szCs w:val="24"/>
                <w:lang w:val="uk-UA"/>
              </w:rPr>
              <w:t>поставити</w:t>
            </w:r>
            <w:r w:rsidRPr="00043F7F">
              <w:rPr>
                <w:rFonts w:ascii="Times New Roman" w:hAnsi="Times New Roman" w:cs="Times New Roman"/>
                <w:color w:val="FF0000"/>
                <w:sz w:val="24"/>
                <w:szCs w:val="24"/>
                <w:lang w:val="uk-UA"/>
              </w:rPr>
              <w:t xml:space="preserve"> </w:t>
            </w:r>
            <w:r w:rsidRPr="00043F7F">
              <w:rPr>
                <w:rFonts w:ascii="Times New Roman" w:hAnsi="Times New Roman" w:cs="Times New Roman"/>
                <w:sz w:val="24"/>
                <w:szCs w:val="24"/>
                <w:lang w:val="uk-UA"/>
              </w:rPr>
              <w:t>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356104">
              <w:rPr>
                <w:rFonts w:ascii="Times New Roman" w:hAnsi="Times New Roman" w:cs="Times New Roman"/>
                <w:sz w:val="24"/>
                <w:szCs w:val="24"/>
                <w:lang w:val="uk-UA"/>
              </w:rPr>
              <w:t xml:space="preserve">, усіх інших витрат передбачених для </w:t>
            </w:r>
            <w:r w:rsidRPr="00356104">
              <w:rPr>
                <w:rFonts w:ascii="Times New Roman" w:hAnsi="Times New Roman" w:cs="Times New Roman"/>
                <w:bCs/>
                <w:sz w:val="24"/>
                <w:szCs w:val="24"/>
                <w:lang w:val="uk-UA"/>
              </w:rPr>
              <w:t>товару</w:t>
            </w:r>
            <w:r w:rsidRPr="00356104">
              <w:rPr>
                <w:rFonts w:ascii="Times New Roman" w:hAnsi="Times New Roman" w:cs="Times New Roman"/>
                <w:sz w:val="24"/>
                <w:szCs w:val="24"/>
                <w:lang w:val="uk-UA"/>
              </w:rPr>
              <w:t xml:space="preserve"> даного виду.</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w:t>
            </w:r>
            <w:r w:rsidRPr="00043F7F">
              <w:rPr>
                <w:rFonts w:ascii="Times New Roman" w:hAnsi="Times New Roman" w:cs="Times New Roman"/>
                <w:sz w:val="24"/>
                <w:szCs w:val="24"/>
                <w:lang w:val="uk-UA"/>
              </w:rPr>
              <w:lastRenderedPageBreak/>
              <w:t>результатами їх оцінки, починаючи з найкращої, у порядку та строки, визначені статтею 29 Закону.</w:t>
            </w:r>
          </w:p>
          <w:p w:rsidR="000D01A3"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97C62" w:rsidRPr="00043F7F" w:rsidRDefault="00F97C62" w:rsidP="00F97C62">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043F7F">
              <w:rPr>
                <w:rFonts w:ascii="Times New Roman" w:hAnsi="Times New Roman" w:cs="Times New Roman"/>
                <w:b/>
                <w:bCs/>
                <w:i/>
                <w:iCs/>
                <w:sz w:val="24"/>
                <w:szCs w:val="24"/>
                <w:lang w:val="uk-UA"/>
              </w:rPr>
              <w:t>обґрунтування</w:t>
            </w:r>
            <w:r w:rsidRPr="00043F7F">
              <w:rPr>
                <w:rFonts w:ascii="Times New Roman" w:hAnsi="Times New Roman" w:cs="Times New Roman"/>
                <w:b/>
                <w:bCs/>
                <w:i/>
                <w:iCs/>
                <w:sz w:val="24"/>
                <w:szCs w:val="24"/>
                <w:lang w:val="uk-UA"/>
              </w:rPr>
              <w:t xml:space="preserve"> в довільній формі щодо цін або вартості відповідних товарів, робіт чи послуг пропозиції.</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97C62" w:rsidRPr="00043F7F" w:rsidRDefault="00F97C62" w:rsidP="00F97C62">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F97C62" w:rsidRPr="00043F7F" w:rsidRDefault="00F97C62" w:rsidP="00513354">
            <w:pPr>
              <w:pStyle w:val="a4"/>
              <w:numPr>
                <w:ilvl w:val="0"/>
                <w:numId w:val="10"/>
              </w:numPr>
              <w:ind w:left="0" w:firstLine="36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7C62" w:rsidRPr="00043F7F" w:rsidRDefault="00F97C62" w:rsidP="00513354">
            <w:pPr>
              <w:pStyle w:val="a4"/>
              <w:numPr>
                <w:ilvl w:val="0"/>
                <w:numId w:val="10"/>
              </w:numPr>
              <w:ind w:left="34" w:firstLine="283"/>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7C62" w:rsidRPr="00043F7F" w:rsidRDefault="00F97C62" w:rsidP="00513354">
            <w:pPr>
              <w:pStyle w:val="a4"/>
              <w:numPr>
                <w:ilvl w:val="0"/>
                <w:numId w:val="10"/>
              </w:numPr>
              <w:ind w:left="0" w:firstLine="36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rsidR="00F97C62" w:rsidRPr="00043F7F" w:rsidRDefault="00F97C62" w:rsidP="000E546B">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97C62" w:rsidRPr="00043F7F" w:rsidRDefault="00F97C62" w:rsidP="000E546B">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7C62" w:rsidRPr="00043F7F" w:rsidRDefault="00F97C62" w:rsidP="000E546B">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w:t>
            </w:r>
            <w:r w:rsidRPr="00043F7F">
              <w:rPr>
                <w:rFonts w:ascii="Times New Roman" w:hAnsi="Times New Roman" w:cs="Times New Roman"/>
                <w:sz w:val="24"/>
                <w:szCs w:val="24"/>
                <w:lang w:val="uk-UA"/>
              </w:rPr>
              <w:lastRenderedPageBreak/>
              <w:t>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97C62" w:rsidRPr="00043F7F" w:rsidRDefault="004B0B3B" w:rsidP="000E546B">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0B3B" w:rsidRPr="00043F7F" w:rsidRDefault="004B0B3B" w:rsidP="004B0B3B">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4B0B3B" w:rsidRPr="00043F7F" w:rsidRDefault="004B0B3B" w:rsidP="00513354">
            <w:pPr>
              <w:pStyle w:val="a4"/>
              <w:keepNext/>
              <w:keepLines/>
              <w:numPr>
                <w:ilvl w:val="0"/>
                <w:numId w:val="14"/>
              </w:numPr>
              <w:shd w:val="clear" w:color="auto" w:fill="FFFFFF"/>
              <w:ind w:left="34" w:firstLine="326"/>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4B0B3B" w:rsidRPr="00043F7F" w:rsidRDefault="004B0B3B" w:rsidP="00513354">
            <w:pPr>
              <w:pStyle w:val="a4"/>
              <w:keepNext/>
              <w:keepLines/>
              <w:numPr>
                <w:ilvl w:val="0"/>
                <w:numId w:val="14"/>
              </w:numPr>
              <w:shd w:val="clear" w:color="auto" w:fill="FFFFFF"/>
              <w:ind w:left="34" w:firstLine="326"/>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4B0B3B" w:rsidRPr="00043F7F" w:rsidRDefault="004B0B3B" w:rsidP="000E546B">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B0B3B" w:rsidRPr="00043F7F" w:rsidRDefault="004B0B3B" w:rsidP="000E546B">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7B2EA4" w:rsidRPr="000609D2" w:rsidTr="009D6085">
        <w:trPr>
          <w:trHeight w:val="1119"/>
          <w:jc w:val="center"/>
        </w:trPr>
        <w:tc>
          <w:tcPr>
            <w:tcW w:w="704" w:type="dxa"/>
          </w:tcPr>
          <w:p w:rsidR="007B2EA4" w:rsidRPr="00043F7F" w:rsidRDefault="007B2EA4" w:rsidP="007B2EA4">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7B2EA4" w:rsidRPr="00043F7F" w:rsidRDefault="007B2EA4" w:rsidP="007B2EA4">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5953" w:type="dxa"/>
            <w:vAlign w:val="center"/>
          </w:tcPr>
          <w:p w:rsidR="007B2EA4" w:rsidRPr="00043F7F" w:rsidRDefault="007B2EA4" w:rsidP="000E546B">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D81CCA"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та поданням його тендерної пропозиції. </w:t>
            </w:r>
            <w:r w:rsidR="00D81CCA">
              <w:rPr>
                <w:rFonts w:ascii="Times New Roman" w:eastAsia="Times New Roman" w:hAnsi="Times New Roman" w:cs="Times New Roman"/>
                <w:color w:val="000000"/>
                <w:sz w:val="24"/>
                <w:szCs w:val="24"/>
                <w:lang w:val="uk-UA" w:eastAsia="ru-RU"/>
              </w:rPr>
              <w:t xml:space="preserve">     </w:t>
            </w:r>
          </w:p>
          <w:p w:rsidR="007B2EA4" w:rsidRPr="00043F7F" w:rsidRDefault="007B2EA4" w:rsidP="000E546B">
            <w:pPr>
              <w:keepNext/>
              <w:keepLines/>
              <w:ind w:left="34"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2EA4" w:rsidRPr="00043F7F" w:rsidRDefault="007B2EA4" w:rsidP="000E546B">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w:t>
            </w:r>
            <w:r w:rsidRPr="00043F7F">
              <w:rPr>
                <w:rFonts w:ascii="Times New Roman" w:eastAsia="Times New Roman" w:hAnsi="Times New Roman" w:cs="Times New Roman"/>
                <w:color w:val="000000"/>
                <w:sz w:val="24"/>
                <w:szCs w:val="24"/>
                <w:lang w:val="uk-UA" w:eastAsia="ru-RU"/>
              </w:rPr>
              <w:lastRenderedPageBreak/>
              <w:t>процедури закупівлі та ук</w:t>
            </w:r>
            <w:r w:rsidR="00A47DDB">
              <w:rPr>
                <w:rFonts w:ascii="Times New Roman" w:eastAsia="Times New Roman" w:hAnsi="Times New Roman" w:cs="Times New Roman"/>
                <w:color w:val="000000"/>
                <w:sz w:val="24"/>
                <w:szCs w:val="24"/>
                <w:lang w:val="uk-UA" w:eastAsia="ru-RU"/>
              </w:rPr>
              <w:t>ладення договору про закупівлю.</w:t>
            </w:r>
            <w:r w:rsidR="00D81CCA">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2EA4" w:rsidRPr="00043F7F" w:rsidRDefault="007B2EA4" w:rsidP="000E546B">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D10BE" w:rsidRPr="00043F7F" w:rsidRDefault="007B2EA4" w:rsidP="00F9767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D5F11" w:rsidRPr="000609D2" w:rsidTr="009D6085">
        <w:trPr>
          <w:trHeight w:val="1119"/>
          <w:jc w:val="center"/>
        </w:trPr>
        <w:tc>
          <w:tcPr>
            <w:tcW w:w="704" w:type="dxa"/>
          </w:tcPr>
          <w:p w:rsidR="008D5F11" w:rsidRPr="00043F7F" w:rsidRDefault="008D5F11" w:rsidP="008D5F1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8D5F11" w:rsidRPr="00043F7F" w:rsidRDefault="008D5F11" w:rsidP="008D5F11">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5953" w:type="dxa"/>
            <w:vAlign w:val="center"/>
          </w:tcPr>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8D5F11" w:rsidRPr="00050F91" w:rsidRDefault="008D5F11" w:rsidP="008D5F11">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rsidR="00705ADA" w:rsidRPr="00050F91" w:rsidRDefault="00705ADA" w:rsidP="00705ADA">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2) тендерна пропозиція учасника:</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є такою, строк дії якої закінчився;</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8D5F11" w:rsidRPr="00050F91" w:rsidRDefault="008D5F11" w:rsidP="009E3874">
            <w:pPr>
              <w:keepNext/>
              <w:keepLines/>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w:t>
            </w:r>
            <w:r w:rsidR="005C11DF">
              <w:rPr>
                <w:rFonts w:ascii="Times New Roman" w:eastAsia="Times New Roman" w:hAnsi="Times New Roman" w:cs="Times New Roman"/>
                <w:color w:val="000000"/>
                <w:sz w:val="24"/>
                <w:szCs w:val="24"/>
                <w:lang w:val="uk-UA" w:eastAsia="ru-RU"/>
              </w:rPr>
              <w:t>ої статті 41 Закону. Не подання</w:t>
            </w:r>
            <w:r w:rsidRPr="00050F91">
              <w:rPr>
                <w:rFonts w:ascii="Times New Roman" w:eastAsia="Times New Roman" w:hAnsi="Times New Roman" w:cs="Times New Roman"/>
                <w:color w:val="000000"/>
                <w:sz w:val="24"/>
                <w:szCs w:val="24"/>
                <w:lang w:val="uk-UA" w:eastAsia="ru-RU"/>
              </w:rPr>
              <w:t xml:space="preserve"> ліцензії або документа дозвільного характеру буде вважатися не подання</w:t>
            </w:r>
            <w:r w:rsidR="00F9767C">
              <w:rPr>
                <w:rFonts w:ascii="Times New Roman" w:eastAsia="Times New Roman" w:hAnsi="Times New Roman" w:cs="Times New Roman"/>
                <w:color w:val="000000"/>
                <w:sz w:val="24"/>
                <w:szCs w:val="24"/>
                <w:lang w:val="uk-UA" w:eastAsia="ru-RU"/>
              </w:rPr>
              <w:t>м</w:t>
            </w:r>
            <w:r w:rsidRPr="00050F91">
              <w:rPr>
                <w:rFonts w:ascii="Times New Roman" w:eastAsia="Times New Roman" w:hAnsi="Times New Roman" w:cs="Times New Roman"/>
                <w:color w:val="000000"/>
                <w:sz w:val="24"/>
                <w:szCs w:val="24"/>
                <w:lang w:val="uk-UA" w:eastAsia="ru-RU"/>
              </w:rPr>
              <w:t xml:space="preserve">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5F11" w:rsidRPr="00050F91" w:rsidRDefault="008D5F11" w:rsidP="008D5F11">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8D5F11" w:rsidRPr="00050F91" w:rsidRDefault="00006175" w:rsidP="00A47DDB">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CF0D48" w:rsidRPr="00043F7F" w:rsidTr="009D6085">
        <w:trPr>
          <w:trHeight w:val="472"/>
          <w:jc w:val="center"/>
        </w:trPr>
        <w:tc>
          <w:tcPr>
            <w:tcW w:w="9492" w:type="dxa"/>
            <w:gridSpan w:val="3"/>
            <w:vAlign w:val="center"/>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rsidTr="009D6085">
        <w:trPr>
          <w:trHeight w:val="1119"/>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9F5CF2" w:rsidRPr="00043F7F" w:rsidRDefault="009F5CF2" w:rsidP="00CF0D48">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5953" w:type="dxa"/>
            <w:vAlign w:val="center"/>
          </w:tcPr>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rsidR="00CF0D48" w:rsidRPr="00043F7F" w:rsidRDefault="00CF0D48" w:rsidP="009D6085">
            <w:pPr>
              <w:pStyle w:val="a4"/>
              <w:numPr>
                <w:ilvl w:val="0"/>
                <w:numId w:val="15"/>
              </w:numPr>
              <w:ind w:left="0" w:firstLine="36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rsidR="00CF0D48" w:rsidRPr="00043F7F" w:rsidRDefault="00CF0D48" w:rsidP="009D6085">
            <w:pPr>
              <w:pStyle w:val="a4"/>
              <w:numPr>
                <w:ilvl w:val="0"/>
                <w:numId w:val="15"/>
              </w:numPr>
              <w:ind w:left="0" w:firstLine="36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Pr="00043F7F">
              <w:rPr>
                <w:rFonts w:ascii="Times New Roman" w:hAnsi="Times New Roman" w:cs="Times New Roman"/>
                <w:b/>
                <w:bCs/>
                <w:sz w:val="24"/>
                <w:szCs w:val="24"/>
                <w:lang w:val="uk-UA"/>
              </w:rPr>
              <w:t xml:space="preserve"> </w:t>
            </w:r>
            <w:r w:rsidRPr="00043F7F">
              <w:rPr>
                <w:rFonts w:ascii="Times New Roman" w:hAnsi="Times New Roman" w:cs="Times New Roman"/>
                <w:sz w:val="24"/>
                <w:szCs w:val="24"/>
                <w:lang w:val="uk-UA"/>
              </w:rPr>
              <w:t>відміняється електронною системою закупівель у разі:</w:t>
            </w:r>
          </w:p>
          <w:p w:rsidR="00CF0D48" w:rsidRPr="00043F7F" w:rsidRDefault="00CF0D48" w:rsidP="009D6085">
            <w:pPr>
              <w:pStyle w:val="a4"/>
              <w:numPr>
                <w:ilvl w:val="0"/>
                <w:numId w:val="17"/>
              </w:numPr>
              <w:ind w:left="0" w:firstLine="36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rsidR="00CF0D48" w:rsidRPr="00043F7F" w:rsidRDefault="00CF0D48" w:rsidP="009D6085">
            <w:pPr>
              <w:pStyle w:val="a4"/>
              <w:numPr>
                <w:ilvl w:val="0"/>
                <w:numId w:val="17"/>
              </w:numPr>
              <w:ind w:left="34" w:firstLine="326"/>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w:t>
            </w:r>
            <w:r w:rsidRPr="00043F7F">
              <w:rPr>
                <w:rFonts w:ascii="Times New Roman" w:hAnsi="Times New Roman" w:cs="Times New Roman"/>
                <w:sz w:val="24"/>
                <w:szCs w:val="24"/>
                <w:lang w:val="uk-UA"/>
              </w:rPr>
              <w:lastRenderedPageBreak/>
              <w:t>Закону;</w:t>
            </w:r>
          </w:p>
          <w:p w:rsidR="00CF0D48" w:rsidRPr="00043F7F" w:rsidRDefault="00CF0D48" w:rsidP="009D6085">
            <w:pPr>
              <w:pStyle w:val="a4"/>
              <w:numPr>
                <w:ilvl w:val="0"/>
                <w:numId w:val="17"/>
              </w:numPr>
              <w:ind w:left="34" w:firstLine="326"/>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rsidR="00CF0D48" w:rsidRPr="00043F7F" w:rsidRDefault="00CF0D48" w:rsidP="009D6085">
            <w:pPr>
              <w:pStyle w:val="a4"/>
              <w:numPr>
                <w:ilvl w:val="0"/>
                <w:numId w:val="19"/>
              </w:numPr>
              <w:ind w:left="34" w:firstLine="326"/>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CF0D48" w:rsidRPr="00043F7F" w:rsidRDefault="00CF0D48" w:rsidP="009D6085">
            <w:pPr>
              <w:pStyle w:val="a4"/>
              <w:numPr>
                <w:ilvl w:val="0"/>
                <w:numId w:val="19"/>
              </w:numPr>
              <w:ind w:left="0" w:firstLine="36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CF0D48" w:rsidRPr="00043F7F" w:rsidTr="009D6085">
        <w:trPr>
          <w:trHeight w:val="1119"/>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F0D48" w:rsidRPr="00043F7F" w:rsidRDefault="00CF0D48" w:rsidP="00CF0D48">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p>
        </w:tc>
        <w:tc>
          <w:tcPr>
            <w:tcW w:w="5953" w:type="dxa"/>
            <w:vAlign w:val="center"/>
          </w:tcPr>
          <w:p w:rsidR="00CF0D48" w:rsidRPr="00043F7F" w:rsidRDefault="000E546B" w:rsidP="00CF0D4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CF0D48"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661642" w:rsidTr="009D6085">
        <w:trPr>
          <w:trHeight w:val="1119"/>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CF0D48" w:rsidRPr="00043F7F" w:rsidRDefault="00CF0D48" w:rsidP="004B1A1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sidR="004B1A1B">
              <w:rPr>
                <w:rFonts w:ascii="Times New Roman" w:eastAsia="Times New Roman" w:hAnsi="Times New Roman" w:cs="Times New Roman"/>
                <w:b/>
                <w:bCs/>
                <w:color w:val="000000"/>
                <w:sz w:val="24"/>
                <w:szCs w:val="24"/>
                <w:lang w:val="uk-UA" w:eastAsia="ru-RU"/>
              </w:rPr>
              <w:t>е</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5953" w:type="dxa"/>
            <w:vAlign w:val="center"/>
          </w:tcPr>
          <w:p w:rsidR="00CF0D48" w:rsidRPr="00043F7F" w:rsidRDefault="000E546B" w:rsidP="00CF0D48">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CF0D48" w:rsidRPr="00043F7F">
              <w:rPr>
                <w:rFonts w:ascii="Times New Roman" w:eastAsia="Times New Roman" w:hAnsi="Times New Roman" w:cs="Times New Roman"/>
                <w:color w:val="000000"/>
                <w:sz w:val="24"/>
                <w:szCs w:val="24"/>
                <w:lang w:val="uk-UA" w:eastAsia="ru-RU"/>
              </w:rPr>
              <w:t>Про</w:t>
            </w:r>
            <w:r w:rsidR="004B1A1B">
              <w:rPr>
                <w:rFonts w:ascii="Times New Roman" w:eastAsia="Times New Roman" w:hAnsi="Times New Roman" w:cs="Times New Roman"/>
                <w:color w:val="000000"/>
                <w:sz w:val="24"/>
                <w:szCs w:val="24"/>
                <w:lang w:val="uk-UA" w:eastAsia="ru-RU"/>
              </w:rPr>
              <w:t>е</w:t>
            </w:r>
            <w:r w:rsidR="00CF0D48" w:rsidRPr="00043F7F">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00CF0D48" w:rsidRPr="00043F7F">
              <w:rPr>
                <w:rFonts w:ascii="Times New Roman" w:eastAsia="Times New Roman" w:hAnsi="Times New Roman" w:cs="Times New Roman"/>
                <w:b/>
                <w:bCs/>
                <w:i/>
                <w:iCs/>
                <w:color w:val="000000"/>
                <w:sz w:val="24"/>
                <w:szCs w:val="24"/>
                <w:lang w:val="uk-UA" w:eastAsia="ru-RU"/>
              </w:rPr>
              <w:t xml:space="preserve">Додатку </w:t>
            </w:r>
            <w:r w:rsidR="009D6085">
              <w:rPr>
                <w:rFonts w:ascii="Times New Roman" w:eastAsia="Times New Roman" w:hAnsi="Times New Roman" w:cs="Times New Roman"/>
                <w:b/>
                <w:bCs/>
                <w:i/>
                <w:iCs/>
                <w:color w:val="000000"/>
                <w:sz w:val="24"/>
                <w:szCs w:val="24"/>
                <w:lang w:val="uk-UA" w:eastAsia="ru-RU"/>
              </w:rPr>
              <w:t xml:space="preserve">№6 </w:t>
            </w:r>
            <w:r w:rsidR="00CF0D48" w:rsidRPr="00043F7F">
              <w:rPr>
                <w:rFonts w:ascii="Times New Roman" w:eastAsia="Times New Roman" w:hAnsi="Times New Roman" w:cs="Times New Roman"/>
                <w:color w:val="000000"/>
                <w:sz w:val="24"/>
                <w:szCs w:val="24"/>
                <w:lang w:val="uk-UA" w:eastAsia="ru-RU"/>
              </w:rPr>
              <w:t>до цієї тендерної документації.</w:t>
            </w:r>
          </w:p>
          <w:p w:rsidR="00CF0D48" w:rsidRPr="00043F7F" w:rsidRDefault="000E546B" w:rsidP="00CF0D48">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CF0D48" w:rsidRPr="00043F7F">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0D48" w:rsidRPr="00043F7F" w:rsidRDefault="009D6085" w:rsidP="00CF0D4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0D48" w:rsidRPr="00043F7F">
              <w:rPr>
                <w:rFonts w:ascii="Times New Roman" w:hAnsi="Times New Roman" w:cs="Times New Roman"/>
                <w:sz w:val="24"/>
                <w:szCs w:val="24"/>
                <w:lang w:val="uk-UA"/>
              </w:rPr>
              <w:t xml:space="preserve">Остаточна редакція договору про закупівлю складається </w:t>
            </w:r>
            <w:r w:rsidR="00C60C89">
              <w:rPr>
                <w:rFonts w:ascii="Times New Roman" w:hAnsi="Times New Roman" w:cs="Times New Roman"/>
                <w:sz w:val="24"/>
                <w:szCs w:val="24"/>
                <w:lang w:val="uk-UA"/>
              </w:rPr>
              <w:t>Сторонами</w:t>
            </w:r>
            <w:r w:rsidR="00CF0D48" w:rsidRPr="00043F7F">
              <w:rPr>
                <w:rFonts w:ascii="Times New Roman" w:hAnsi="Times New Roman" w:cs="Times New Roman"/>
                <w:sz w:val="24"/>
                <w:szCs w:val="24"/>
                <w:lang w:val="uk-UA"/>
              </w:rPr>
              <w:t xml:space="preserve"> з урахуванням особливостей предмету закупівлі та результатів аукціону на базі про</w:t>
            </w:r>
            <w:r w:rsidR="008721C8">
              <w:rPr>
                <w:rFonts w:ascii="Times New Roman" w:hAnsi="Times New Roman" w:cs="Times New Roman"/>
                <w:sz w:val="24"/>
                <w:szCs w:val="24"/>
                <w:lang w:val="uk-UA"/>
              </w:rPr>
              <w:t>е</w:t>
            </w:r>
            <w:r w:rsidR="00CF0D48" w:rsidRPr="00043F7F">
              <w:rPr>
                <w:rFonts w:ascii="Times New Roman" w:hAnsi="Times New Roman" w:cs="Times New Roman"/>
                <w:sz w:val="24"/>
                <w:szCs w:val="24"/>
                <w:lang w:val="uk-UA"/>
              </w:rPr>
              <w:t xml:space="preserve">кту договору про закупівлю, що є Додатком </w:t>
            </w:r>
            <w:r>
              <w:rPr>
                <w:rFonts w:ascii="Times New Roman" w:hAnsi="Times New Roman" w:cs="Times New Roman"/>
                <w:sz w:val="24"/>
                <w:szCs w:val="24"/>
                <w:lang w:val="uk-UA"/>
              </w:rPr>
              <w:t>№6</w:t>
            </w:r>
            <w:r w:rsidR="00CF0D48" w:rsidRPr="00043F7F">
              <w:rPr>
                <w:rFonts w:ascii="Times New Roman" w:hAnsi="Times New Roman" w:cs="Times New Roman"/>
                <w:sz w:val="24"/>
                <w:szCs w:val="24"/>
                <w:lang w:val="uk-UA"/>
              </w:rPr>
              <w:t xml:space="preserve"> до цієї тендерної документації,</w:t>
            </w:r>
            <w:r w:rsidR="00C60C89">
              <w:rPr>
                <w:rFonts w:ascii="Times New Roman" w:hAnsi="Times New Roman" w:cs="Times New Roman"/>
                <w:sz w:val="24"/>
                <w:szCs w:val="24"/>
                <w:lang w:val="uk-UA"/>
              </w:rPr>
              <w:t xml:space="preserve"> шляхом заповнення вільних полів</w:t>
            </w:r>
            <w:r w:rsidR="00CF0D48" w:rsidRPr="00043F7F">
              <w:rPr>
                <w:rFonts w:ascii="Times New Roman" w:hAnsi="Times New Roman" w:cs="Times New Roman"/>
                <w:sz w:val="24"/>
                <w:szCs w:val="24"/>
                <w:lang w:val="uk-UA"/>
              </w:rPr>
              <w:t xml:space="preserve"> </w:t>
            </w:r>
            <w:r w:rsidR="00DC72F2">
              <w:rPr>
                <w:rFonts w:ascii="Times New Roman" w:hAnsi="Times New Roman" w:cs="Times New Roman"/>
                <w:sz w:val="24"/>
                <w:szCs w:val="24"/>
                <w:lang w:val="uk-UA"/>
              </w:rPr>
              <w:t>, не змінюючи та не доповнюючи зміст проекту договору про закупівлю</w:t>
            </w:r>
            <w:r w:rsidR="00CF0D48" w:rsidRPr="00043F7F">
              <w:rPr>
                <w:rFonts w:ascii="Times New Roman" w:hAnsi="Times New Roman" w:cs="Times New Roman"/>
                <w:sz w:val="24"/>
                <w:szCs w:val="24"/>
                <w:lang w:val="uk-UA"/>
              </w:rPr>
              <w:t xml:space="preserve">. Переможець повинен </w:t>
            </w:r>
            <w:r w:rsidR="00CF0D48" w:rsidRPr="00043F7F">
              <w:rPr>
                <w:rFonts w:ascii="Times New Roman" w:hAnsi="Times New Roman" w:cs="Times New Roman"/>
                <w:sz w:val="24"/>
                <w:szCs w:val="24"/>
                <w:lang w:val="uk-UA"/>
              </w:rPr>
              <w:lastRenderedPageBreak/>
              <w:t>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CF0D48" w:rsidRPr="00043F7F" w:rsidRDefault="00B35B2C" w:rsidP="00F9767C">
            <w:pPr>
              <w:pStyle w:val="a4"/>
              <w:keepNext/>
              <w:keepLines/>
              <w:numPr>
                <w:ilvl w:val="0"/>
                <w:numId w:val="21"/>
              </w:numPr>
              <w:tabs>
                <w:tab w:val="left" w:pos="601"/>
              </w:tabs>
              <w:ind w:left="0" w:firstLine="31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відповідну</w:t>
            </w:r>
            <w:r w:rsidR="00F9767C">
              <w:rPr>
                <w:rFonts w:ascii="Times New Roman" w:eastAsia="Times New Roman" w:hAnsi="Times New Roman" w:cs="Times New Roman"/>
                <w:color w:val="000000"/>
                <w:sz w:val="24"/>
                <w:szCs w:val="24"/>
                <w:lang w:val="uk-UA" w:eastAsia="ru-RU"/>
              </w:rPr>
              <w:t xml:space="preserve"> </w:t>
            </w:r>
            <w:r w:rsidR="00CF0D48"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r>
              <w:rPr>
                <w:rFonts w:ascii="Times New Roman" w:eastAsia="Times New Roman" w:hAnsi="Times New Roman" w:cs="Times New Roman"/>
                <w:color w:val="000000"/>
                <w:sz w:val="24"/>
                <w:szCs w:val="24"/>
                <w:lang w:val="uk-UA" w:eastAsia="ru-RU"/>
              </w:rPr>
              <w:t xml:space="preserve"> ( документи, що підтверджують право уповноваженої особи учасника на підписання договору про закупівлю)</w:t>
            </w:r>
            <w:r w:rsidR="00CF0D48" w:rsidRPr="00043F7F">
              <w:rPr>
                <w:rFonts w:ascii="Times New Roman" w:eastAsia="Times New Roman" w:hAnsi="Times New Roman" w:cs="Times New Roman"/>
                <w:color w:val="000000"/>
                <w:sz w:val="24"/>
                <w:szCs w:val="24"/>
                <w:lang w:val="uk-UA" w:eastAsia="ru-RU"/>
              </w:rPr>
              <w:t>;</w:t>
            </w:r>
          </w:p>
          <w:p w:rsidR="00CF0D48" w:rsidRPr="00043F7F" w:rsidRDefault="000D4DA2" w:rsidP="00AE0BC7">
            <w:pPr>
              <w:pStyle w:val="a4"/>
              <w:keepNext/>
              <w:keepLines/>
              <w:numPr>
                <w:ilvl w:val="0"/>
                <w:numId w:val="21"/>
              </w:numPr>
              <w:ind w:left="34" w:firstLine="326"/>
              <w:jc w:val="both"/>
              <w:rPr>
                <w:rFonts w:ascii="Times New Roman" w:eastAsia="Times New Roman" w:hAnsi="Times New Roman" w:cs="Times New Roman"/>
                <w:strike/>
                <w:color w:val="000000"/>
                <w:sz w:val="24"/>
                <w:szCs w:val="24"/>
                <w:lang w:val="uk-UA" w:eastAsia="ru-RU"/>
              </w:rPr>
            </w:pPr>
            <w:r>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0D4DA2">
              <w:rPr>
                <w:lang w:val="uk-UA"/>
              </w:rPr>
              <w:t xml:space="preserve"> </w:t>
            </w:r>
            <w:r w:rsidRPr="000D4DA2">
              <w:rPr>
                <w:rFonts w:ascii="Times New Roman" w:hAnsi="Times New Roman" w:cs="Times New Roman"/>
                <w:bCs/>
                <w:sz w:val="24"/>
                <w:szCs w:val="24"/>
                <w:lang w:val="uk-UA"/>
              </w:rPr>
              <w:t>на провадження виду господарської діяльності, якщо отримання дозволу або ліцензії на провадження такого виду</w:t>
            </w:r>
            <w:r w:rsidR="00AE0BC7">
              <w:rPr>
                <w:rFonts w:ascii="Times New Roman" w:hAnsi="Times New Roman" w:cs="Times New Roman"/>
                <w:bCs/>
                <w:sz w:val="24"/>
                <w:szCs w:val="24"/>
                <w:lang w:val="uk-UA"/>
              </w:rPr>
              <w:t xml:space="preserve"> діяльності передбачено законом,  та </w:t>
            </w:r>
            <w:r>
              <w:rPr>
                <w:rFonts w:ascii="Times New Roman" w:hAnsi="Times New Roman" w:cs="Times New Roman"/>
                <w:bCs/>
                <w:sz w:val="24"/>
                <w:szCs w:val="24"/>
                <w:lang w:val="uk-UA"/>
              </w:rPr>
              <w:t xml:space="preserve"> </w:t>
            </w:r>
            <w:r w:rsidR="00F9767C" w:rsidRPr="00F9767C">
              <w:rPr>
                <w:rFonts w:ascii="Times New Roman" w:hAnsi="Times New Roman" w:cs="Times New Roman"/>
                <w:bCs/>
                <w:sz w:val="24"/>
                <w:szCs w:val="24"/>
                <w:lang w:val="uk-UA"/>
              </w:rPr>
              <w:t>копію ліцензії</w:t>
            </w:r>
            <w:r w:rsidR="00CF0D48" w:rsidRPr="00F9767C">
              <w:rPr>
                <w:rFonts w:ascii="Times New Roman" w:hAnsi="Times New Roman" w:cs="Times New Roman"/>
                <w:bCs/>
                <w:sz w:val="24"/>
                <w:szCs w:val="24"/>
                <w:lang w:val="uk-UA"/>
              </w:rPr>
              <w:t xml:space="preserve"> </w:t>
            </w:r>
            <w:r w:rsidR="00F9767C" w:rsidRPr="00F9767C">
              <w:rPr>
                <w:rFonts w:ascii="Times New Roman" w:hAnsi="Times New Roman" w:cs="Times New Roman"/>
                <w:bCs/>
                <w:sz w:val="24"/>
                <w:szCs w:val="24"/>
                <w:lang w:val="uk-UA"/>
              </w:rPr>
              <w:t>або документа дозвільного характер ( у разі їх наявності)</w:t>
            </w:r>
            <w:r w:rsidR="00CF0D48" w:rsidRPr="00043F7F">
              <w:rPr>
                <w:rFonts w:ascii="Times New Roman" w:hAnsi="Times New Roman" w:cs="Times New Roman"/>
                <w:sz w:val="24"/>
                <w:szCs w:val="24"/>
                <w:lang w:val="uk-UA"/>
              </w:rPr>
              <w:t> </w:t>
            </w:r>
            <w:r w:rsidR="00AE0BC7" w:rsidRPr="00AE0BC7">
              <w:rPr>
                <w:rFonts w:ascii="Times New Roman" w:hAnsi="Times New Roman" w:cs="Times New Roman"/>
                <w:sz w:val="24"/>
                <w:szCs w:val="24"/>
                <w:lang w:val="uk-UA"/>
              </w:rPr>
              <w:t xml:space="preserve">на провадження </w:t>
            </w:r>
            <w:r w:rsidR="00AE0BC7">
              <w:rPr>
                <w:rFonts w:ascii="Times New Roman" w:hAnsi="Times New Roman" w:cs="Times New Roman"/>
                <w:sz w:val="24"/>
                <w:szCs w:val="24"/>
                <w:lang w:val="uk-UA"/>
              </w:rPr>
              <w:t xml:space="preserve">такого </w:t>
            </w:r>
            <w:r w:rsidR="00AE0BC7" w:rsidRPr="00AE0BC7">
              <w:rPr>
                <w:rFonts w:ascii="Times New Roman" w:hAnsi="Times New Roman" w:cs="Times New Roman"/>
                <w:sz w:val="24"/>
                <w:szCs w:val="24"/>
                <w:lang w:val="uk-UA"/>
              </w:rPr>
              <w:t>виду господарської діяльності</w:t>
            </w:r>
          </w:p>
        </w:tc>
      </w:tr>
      <w:tr w:rsidR="003767EB" w:rsidRPr="000609D2" w:rsidTr="009D6085">
        <w:trPr>
          <w:trHeight w:val="1119"/>
          <w:jc w:val="center"/>
        </w:trPr>
        <w:tc>
          <w:tcPr>
            <w:tcW w:w="704" w:type="dxa"/>
          </w:tcPr>
          <w:p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p>
        </w:tc>
        <w:tc>
          <w:tcPr>
            <w:tcW w:w="2835" w:type="dxa"/>
          </w:tcPr>
          <w:p w:rsidR="003767EB" w:rsidRPr="00043F7F" w:rsidRDefault="003767EB" w:rsidP="003767E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5953" w:type="dxa"/>
            <w:vAlign w:val="center"/>
          </w:tcPr>
          <w:p w:rsidR="003767EB" w:rsidRPr="00043F7F" w:rsidRDefault="003767EB" w:rsidP="006D604C">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1"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2"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806776" w:rsidRDefault="003767EB" w:rsidP="006D604C">
            <w:pPr>
              <w:tabs>
                <w:tab w:val="left" w:pos="601"/>
              </w:tabs>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D7391" w:rsidRPr="00806776" w:rsidRDefault="009D6085" w:rsidP="006D604C">
            <w:pPr>
              <w:tabs>
                <w:tab w:val="left" w:pos="601"/>
              </w:tabs>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 xml:space="preserve"> </w:t>
            </w:r>
            <w:r w:rsidR="00806776">
              <w:rPr>
                <w:rFonts w:ascii="Times New Roman" w:hAnsi="Times New Roman" w:cs="Times New Roman"/>
                <w:sz w:val="24"/>
                <w:szCs w:val="24"/>
                <w:lang w:val="uk-UA"/>
              </w:rPr>
              <w:t xml:space="preserve">У </w:t>
            </w:r>
            <w:r w:rsidR="003D7391" w:rsidRPr="003D7391">
              <w:rPr>
                <w:rFonts w:ascii="Times New Roman" w:hAnsi="Times New Roman" w:cs="Times New Roman"/>
                <w:sz w:val="24"/>
                <w:szCs w:val="24"/>
                <w:lang w:val="uk-UA"/>
              </w:rPr>
              <w:t xml:space="preserve">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w:t>
            </w:r>
            <w:r>
              <w:rPr>
                <w:rFonts w:ascii="Times New Roman" w:hAnsi="Times New Roman" w:cs="Times New Roman"/>
                <w:sz w:val="24"/>
                <w:szCs w:val="24"/>
                <w:lang w:val="uk-UA"/>
              </w:rPr>
              <w:t>з</w:t>
            </w:r>
            <w:r w:rsidR="003D7391" w:rsidRPr="003D7391">
              <w:rPr>
                <w:rFonts w:ascii="Times New Roman" w:hAnsi="Times New Roman" w:cs="Times New Roman"/>
                <w:sz w:val="24"/>
                <w:szCs w:val="24"/>
                <w:lang w:val="uk-UA"/>
              </w:rPr>
              <w:t>амовнику відповідний перерахунок.</w:t>
            </w:r>
          </w:p>
        </w:tc>
      </w:tr>
      <w:tr w:rsidR="003767EB" w:rsidRPr="00043F7F" w:rsidTr="009D6085">
        <w:trPr>
          <w:trHeight w:val="1119"/>
          <w:jc w:val="center"/>
        </w:trPr>
        <w:tc>
          <w:tcPr>
            <w:tcW w:w="704" w:type="dxa"/>
          </w:tcPr>
          <w:p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3767EB" w:rsidRPr="00043F7F" w:rsidRDefault="003767EB" w:rsidP="003767E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5953" w:type="dxa"/>
            <w:vAlign w:val="center"/>
          </w:tcPr>
          <w:p w:rsidR="003767EB" w:rsidRPr="00043F7F" w:rsidRDefault="003767EB" w:rsidP="003767EB">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B56B36" w:rsidTr="009D6085">
        <w:trPr>
          <w:trHeight w:val="1119"/>
          <w:jc w:val="center"/>
        </w:trPr>
        <w:tc>
          <w:tcPr>
            <w:tcW w:w="704" w:type="dxa"/>
          </w:tcPr>
          <w:p w:rsidR="008D34DE" w:rsidRPr="00043F7F" w:rsidRDefault="008D34DE" w:rsidP="008D34D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8D34DE" w:rsidRPr="00043F7F" w:rsidRDefault="008D34DE" w:rsidP="008D34D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5953" w:type="dxa"/>
            <w:vAlign w:val="center"/>
          </w:tcPr>
          <w:p w:rsidR="008D34DE" w:rsidRPr="00043F7F"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B56B36" w:rsidRDefault="008D34DE" w:rsidP="008D34DE">
            <w:pPr>
              <w:jc w:val="both"/>
              <w:rPr>
                <w:rFonts w:ascii="Times New Roman" w:hAnsi="Times New Roman" w:cs="Times New Roman"/>
                <w:sz w:val="24"/>
                <w:szCs w:val="24"/>
                <w:lang w:val="uk-UA"/>
              </w:rPr>
            </w:pPr>
          </w:p>
        </w:tc>
      </w:tr>
      <w:tr w:rsidR="00806776" w:rsidRPr="00B56B36" w:rsidTr="00806776">
        <w:trPr>
          <w:trHeight w:val="744"/>
          <w:jc w:val="center"/>
        </w:trPr>
        <w:tc>
          <w:tcPr>
            <w:tcW w:w="9492" w:type="dxa"/>
            <w:gridSpan w:val="3"/>
          </w:tcPr>
          <w:p w:rsidR="00806776" w:rsidRPr="00806776" w:rsidRDefault="00806776" w:rsidP="00806776">
            <w:pPr>
              <w:keepNext/>
              <w:keepLines/>
              <w:ind w:right="120"/>
              <w:contextualSpacing/>
              <w:jc w:val="center"/>
              <w:rPr>
                <w:rFonts w:ascii="Times New Roman" w:eastAsia="Times New Roman" w:hAnsi="Times New Roman" w:cs="Times New Roman"/>
                <w:b/>
                <w:color w:val="000000"/>
                <w:sz w:val="24"/>
                <w:szCs w:val="24"/>
                <w:lang w:val="uk-UA" w:eastAsia="ru-RU"/>
              </w:rPr>
            </w:pPr>
            <w:r w:rsidRPr="00806776">
              <w:rPr>
                <w:rFonts w:ascii="Times New Roman" w:hAnsi="Times New Roman" w:cs="Times New Roman"/>
                <w:b/>
                <w:sz w:val="24"/>
                <w:szCs w:val="24"/>
                <w:lang w:val="uk-UA"/>
              </w:rPr>
              <w:t>Додатки до даної тендерної документації завантажуються замовником до електронної системи закупівель  окремими файлами.</w:t>
            </w:r>
          </w:p>
        </w:tc>
      </w:tr>
    </w:tbl>
    <w:p w:rsidR="00465790" w:rsidRPr="00B56B36" w:rsidRDefault="00465790" w:rsidP="00465790">
      <w:pPr>
        <w:spacing w:after="0" w:line="240" w:lineRule="auto"/>
        <w:jc w:val="both"/>
        <w:rPr>
          <w:rFonts w:ascii="Times New Roman" w:hAnsi="Times New Roman" w:cs="Times New Roman"/>
          <w:sz w:val="24"/>
          <w:szCs w:val="24"/>
          <w:lang w:val="uk-UA"/>
        </w:rPr>
      </w:pPr>
    </w:p>
    <w:sectPr w:rsidR="00465790" w:rsidRPr="00B56B36" w:rsidSect="00D21CD6">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622A9"/>
    <w:multiLevelType w:val="hybridMultilevel"/>
    <w:tmpl w:val="3D82F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265226"/>
    <w:multiLevelType w:val="multilevel"/>
    <w:tmpl w:val="0C2069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0"/>
  </w:num>
  <w:num w:numId="4">
    <w:abstractNumId w:val="13"/>
  </w:num>
  <w:num w:numId="5">
    <w:abstractNumId w:val="17"/>
  </w:num>
  <w:num w:numId="6">
    <w:abstractNumId w:val="2"/>
  </w:num>
  <w:num w:numId="7">
    <w:abstractNumId w:val="21"/>
  </w:num>
  <w:num w:numId="8">
    <w:abstractNumId w:val="1"/>
  </w:num>
  <w:num w:numId="9">
    <w:abstractNumId w:val="6"/>
  </w:num>
  <w:num w:numId="10">
    <w:abstractNumId w:val="10"/>
  </w:num>
  <w:num w:numId="11">
    <w:abstractNumId w:val="19"/>
  </w:num>
  <w:num w:numId="12">
    <w:abstractNumId w:val="15"/>
  </w:num>
  <w:num w:numId="13">
    <w:abstractNumId w:val="4"/>
  </w:num>
  <w:num w:numId="14">
    <w:abstractNumId w:val="12"/>
  </w:num>
  <w:num w:numId="15">
    <w:abstractNumId w:val="16"/>
  </w:num>
  <w:num w:numId="16">
    <w:abstractNumId w:val="7"/>
  </w:num>
  <w:num w:numId="17">
    <w:abstractNumId w:val="18"/>
  </w:num>
  <w:num w:numId="18">
    <w:abstractNumId w:val="22"/>
  </w:num>
  <w:num w:numId="19">
    <w:abstractNumId w:val="11"/>
  </w:num>
  <w:num w:numId="20">
    <w:abstractNumId w:val="3"/>
  </w:num>
  <w:num w:numId="21">
    <w:abstractNumId w:val="8"/>
  </w:num>
  <w:num w:numId="22">
    <w:abstractNumId w:val="0"/>
  </w:num>
  <w:num w:numId="23">
    <w:abstractNumId w:val="1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E0BE3"/>
    <w:rsid w:val="0000090B"/>
    <w:rsid w:val="00002819"/>
    <w:rsid w:val="00006175"/>
    <w:rsid w:val="00010422"/>
    <w:rsid w:val="00043F7F"/>
    <w:rsid w:val="00050F91"/>
    <w:rsid w:val="0005506E"/>
    <w:rsid w:val="00056020"/>
    <w:rsid w:val="000609D2"/>
    <w:rsid w:val="00070689"/>
    <w:rsid w:val="00087BC7"/>
    <w:rsid w:val="000B0D5A"/>
    <w:rsid w:val="000B17FD"/>
    <w:rsid w:val="000B56D9"/>
    <w:rsid w:val="000D01A3"/>
    <w:rsid w:val="000D4DA2"/>
    <w:rsid w:val="000E546B"/>
    <w:rsid w:val="00115FC1"/>
    <w:rsid w:val="00145F23"/>
    <w:rsid w:val="00153713"/>
    <w:rsid w:val="00184B42"/>
    <w:rsid w:val="00186916"/>
    <w:rsid w:val="001A0A50"/>
    <w:rsid w:val="001C3193"/>
    <w:rsid w:val="001D3C9F"/>
    <w:rsid w:val="00235F58"/>
    <w:rsid w:val="002374A4"/>
    <w:rsid w:val="00252EB4"/>
    <w:rsid w:val="0028350B"/>
    <w:rsid w:val="002A337B"/>
    <w:rsid w:val="002C2CFC"/>
    <w:rsid w:val="002C6D8F"/>
    <w:rsid w:val="002E1F6C"/>
    <w:rsid w:val="00306D4E"/>
    <w:rsid w:val="00356104"/>
    <w:rsid w:val="003767EB"/>
    <w:rsid w:val="003770D5"/>
    <w:rsid w:val="00381B0A"/>
    <w:rsid w:val="00390C62"/>
    <w:rsid w:val="003B75A8"/>
    <w:rsid w:val="003C3680"/>
    <w:rsid w:val="003D14B3"/>
    <w:rsid w:val="003D7391"/>
    <w:rsid w:val="004111D0"/>
    <w:rsid w:val="0042589C"/>
    <w:rsid w:val="00444682"/>
    <w:rsid w:val="00454483"/>
    <w:rsid w:val="00465790"/>
    <w:rsid w:val="004B0B3B"/>
    <w:rsid w:val="004B1A1B"/>
    <w:rsid w:val="004D7939"/>
    <w:rsid w:val="004E54CD"/>
    <w:rsid w:val="004E5978"/>
    <w:rsid w:val="004F4045"/>
    <w:rsid w:val="00501021"/>
    <w:rsid w:val="00513354"/>
    <w:rsid w:val="00525FB1"/>
    <w:rsid w:val="00587C0E"/>
    <w:rsid w:val="005A0A46"/>
    <w:rsid w:val="005A4F49"/>
    <w:rsid w:val="005A69FC"/>
    <w:rsid w:val="005B6B13"/>
    <w:rsid w:val="005C11DF"/>
    <w:rsid w:val="005D088F"/>
    <w:rsid w:val="005F6ED0"/>
    <w:rsid w:val="00610A28"/>
    <w:rsid w:val="00624863"/>
    <w:rsid w:val="00640D41"/>
    <w:rsid w:val="006534E0"/>
    <w:rsid w:val="00653A32"/>
    <w:rsid w:val="00657CD2"/>
    <w:rsid w:val="00661642"/>
    <w:rsid w:val="00662B0F"/>
    <w:rsid w:val="00691584"/>
    <w:rsid w:val="006D1259"/>
    <w:rsid w:val="006D604C"/>
    <w:rsid w:val="006E6C1B"/>
    <w:rsid w:val="006F1E7D"/>
    <w:rsid w:val="007015A1"/>
    <w:rsid w:val="0070176B"/>
    <w:rsid w:val="00705ADA"/>
    <w:rsid w:val="00745F4B"/>
    <w:rsid w:val="007B2EA4"/>
    <w:rsid w:val="007C019A"/>
    <w:rsid w:val="007D4209"/>
    <w:rsid w:val="007D594B"/>
    <w:rsid w:val="007F321C"/>
    <w:rsid w:val="007F6F87"/>
    <w:rsid w:val="00806776"/>
    <w:rsid w:val="0082529D"/>
    <w:rsid w:val="00835084"/>
    <w:rsid w:val="00837927"/>
    <w:rsid w:val="008550BC"/>
    <w:rsid w:val="00863D1F"/>
    <w:rsid w:val="008721C8"/>
    <w:rsid w:val="00873EE0"/>
    <w:rsid w:val="008B2FBE"/>
    <w:rsid w:val="008C1467"/>
    <w:rsid w:val="008C57D4"/>
    <w:rsid w:val="008D34DE"/>
    <w:rsid w:val="008D3F90"/>
    <w:rsid w:val="008D5F11"/>
    <w:rsid w:val="008F22BE"/>
    <w:rsid w:val="0092758F"/>
    <w:rsid w:val="00933046"/>
    <w:rsid w:val="009335E6"/>
    <w:rsid w:val="00935BBF"/>
    <w:rsid w:val="0094187C"/>
    <w:rsid w:val="009433B0"/>
    <w:rsid w:val="009527BA"/>
    <w:rsid w:val="00953E0D"/>
    <w:rsid w:val="00992D6A"/>
    <w:rsid w:val="00994C12"/>
    <w:rsid w:val="009A2C08"/>
    <w:rsid w:val="009A4E4E"/>
    <w:rsid w:val="009A5C1B"/>
    <w:rsid w:val="009D6085"/>
    <w:rsid w:val="009D7BBE"/>
    <w:rsid w:val="009E3874"/>
    <w:rsid w:val="009E5294"/>
    <w:rsid w:val="009F0123"/>
    <w:rsid w:val="009F5CF2"/>
    <w:rsid w:val="00A3296B"/>
    <w:rsid w:val="00A33CC1"/>
    <w:rsid w:val="00A47DDB"/>
    <w:rsid w:val="00A5379F"/>
    <w:rsid w:val="00A60644"/>
    <w:rsid w:val="00A66823"/>
    <w:rsid w:val="00A86FD6"/>
    <w:rsid w:val="00AB0685"/>
    <w:rsid w:val="00AB1D7B"/>
    <w:rsid w:val="00AE0BC7"/>
    <w:rsid w:val="00B17BB4"/>
    <w:rsid w:val="00B27529"/>
    <w:rsid w:val="00B35B2C"/>
    <w:rsid w:val="00B405F1"/>
    <w:rsid w:val="00B55532"/>
    <w:rsid w:val="00B56B36"/>
    <w:rsid w:val="00B6328D"/>
    <w:rsid w:val="00B90099"/>
    <w:rsid w:val="00BC1FD7"/>
    <w:rsid w:val="00BD48E5"/>
    <w:rsid w:val="00C06BD5"/>
    <w:rsid w:val="00C12944"/>
    <w:rsid w:val="00C25EEA"/>
    <w:rsid w:val="00C34D4F"/>
    <w:rsid w:val="00C60C89"/>
    <w:rsid w:val="00CA25F5"/>
    <w:rsid w:val="00CC5653"/>
    <w:rsid w:val="00CD4E1F"/>
    <w:rsid w:val="00CE0BE3"/>
    <w:rsid w:val="00CF0D48"/>
    <w:rsid w:val="00D21CD6"/>
    <w:rsid w:val="00D26A6D"/>
    <w:rsid w:val="00D5064C"/>
    <w:rsid w:val="00D65EFD"/>
    <w:rsid w:val="00D73C2F"/>
    <w:rsid w:val="00D77E45"/>
    <w:rsid w:val="00D81CCA"/>
    <w:rsid w:val="00D834A1"/>
    <w:rsid w:val="00DA28B7"/>
    <w:rsid w:val="00DC3FDF"/>
    <w:rsid w:val="00DC72F2"/>
    <w:rsid w:val="00DD10BE"/>
    <w:rsid w:val="00DE3A7F"/>
    <w:rsid w:val="00E312F1"/>
    <w:rsid w:val="00E439C4"/>
    <w:rsid w:val="00E50BEB"/>
    <w:rsid w:val="00E526ED"/>
    <w:rsid w:val="00E7043D"/>
    <w:rsid w:val="00E73AF3"/>
    <w:rsid w:val="00E74414"/>
    <w:rsid w:val="00E76ED2"/>
    <w:rsid w:val="00E90065"/>
    <w:rsid w:val="00EA2617"/>
    <w:rsid w:val="00EE6EE6"/>
    <w:rsid w:val="00F32776"/>
    <w:rsid w:val="00F40CC1"/>
    <w:rsid w:val="00F4521E"/>
    <w:rsid w:val="00F51D17"/>
    <w:rsid w:val="00F7223D"/>
    <w:rsid w:val="00F9767C"/>
    <w:rsid w:val="00F97C62"/>
    <w:rsid w:val="00FB6EBC"/>
    <w:rsid w:val="00FC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Знак2,Обычный (Web)"/>
    <w:basedOn w:val="a"/>
    <w:link w:val="a9"/>
    <w:qFormat/>
    <w:rsid w:val="00E76ED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9">
    <w:name w:val="Обычный (веб) Знак"/>
    <w:aliases w:val="Знак2 Знак,Обычный (Web) Знак"/>
    <w:link w:val="a8"/>
    <w:locked/>
    <w:rsid w:val="00E76ED2"/>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3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_tub@ukr.net" TargetMode="Externa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6AAA-A374-427B-B3C9-6E5E056F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6491</Words>
  <Characters>37003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20</cp:revision>
  <dcterms:created xsi:type="dcterms:W3CDTF">2020-10-13T08:52:00Z</dcterms:created>
  <dcterms:modified xsi:type="dcterms:W3CDTF">2022-10-10T06:22:00Z</dcterms:modified>
</cp:coreProperties>
</file>