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EE2" w:rsidRPr="00953AE3" w:rsidRDefault="005A6EE2" w:rsidP="005A6EE2">
      <w:pPr>
        <w:pStyle w:val="Standard"/>
        <w:widowControl/>
        <w:jc w:val="right"/>
        <w:rPr>
          <w:rFonts w:ascii="Times New Roman" w:eastAsia="Calibri" w:hAnsi="Times New Roman" w:cs="Times New Roman"/>
          <w:bCs/>
          <w:color w:val="auto"/>
          <w:kern w:val="0"/>
          <w:lang w:val="uk-UA" w:eastAsia="en-US" w:bidi="ar-SA"/>
        </w:rPr>
      </w:pPr>
      <w:bookmarkStart w:id="0" w:name="_GoBack"/>
      <w:bookmarkEnd w:id="0"/>
      <w:r w:rsidRPr="00953AE3">
        <w:rPr>
          <w:rFonts w:ascii="Times New Roman" w:eastAsia="Calibri" w:hAnsi="Times New Roman" w:cs="Times New Roman"/>
          <w:bCs/>
          <w:color w:val="auto"/>
          <w:kern w:val="0"/>
          <w:lang w:val="uk-UA" w:eastAsia="en-US" w:bidi="ar-SA"/>
        </w:rPr>
        <w:t xml:space="preserve">Додаток 2 </w:t>
      </w:r>
    </w:p>
    <w:p w:rsidR="005A6EE2" w:rsidRPr="00953AE3" w:rsidRDefault="005A6EE2" w:rsidP="005A6EE2">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до протоколу</w:t>
      </w:r>
    </w:p>
    <w:p w:rsidR="005A6EE2" w:rsidRPr="00953AE3" w:rsidRDefault="005A6EE2" w:rsidP="005A6EE2">
      <w:pPr>
        <w:pStyle w:val="Standard"/>
        <w:widowControl/>
        <w:jc w:val="right"/>
        <w:rPr>
          <w:rFonts w:ascii="Times New Roman" w:eastAsia="Calibri" w:hAnsi="Times New Roman" w:cs="Times New Roman"/>
          <w:b/>
          <w:bCs/>
          <w:color w:val="auto"/>
          <w:kern w:val="0"/>
          <w:lang w:val="uk-UA" w:eastAsia="en-US" w:bidi="ar-SA"/>
        </w:rPr>
      </w:pPr>
    </w:p>
    <w:p w:rsidR="005A6EE2" w:rsidRPr="00953AE3" w:rsidRDefault="005A6EE2" w:rsidP="005A6EE2">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 xml:space="preserve">Звіт про договір про закупівлю, </w:t>
      </w:r>
    </w:p>
    <w:p w:rsidR="005A6EE2" w:rsidRPr="00953AE3" w:rsidRDefault="005A6EE2" w:rsidP="005A6EE2">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укладений без використання електронної системи закупівель</w:t>
      </w:r>
    </w:p>
    <w:p w:rsidR="005A6EE2" w:rsidRPr="00953AE3" w:rsidRDefault="005A6EE2" w:rsidP="005A6EE2">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5A6EE2" w:rsidRPr="00203344" w:rsidRDefault="005A6EE2" w:rsidP="005A6EE2">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 дата укладення – </w:t>
      </w:r>
      <w:r>
        <w:rPr>
          <w:rFonts w:ascii="Times New Roman" w:eastAsia="Calibri" w:hAnsi="Times New Roman" w:cs="Times New Roman"/>
          <w:b/>
          <w:i/>
          <w:color w:val="auto"/>
          <w:kern w:val="0"/>
          <w:lang w:val="uk-UA" w:eastAsia="en-US" w:bidi="ar-SA"/>
        </w:rPr>
        <w:t>18.04</w:t>
      </w:r>
      <w:r w:rsidRPr="00953AE3">
        <w:rPr>
          <w:rFonts w:ascii="Times New Roman" w:eastAsia="Calibri" w:hAnsi="Times New Roman" w:cs="Times New Roman"/>
          <w:b/>
          <w:i/>
          <w:color w:val="auto"/>
          <w:kern w:val="0"/>
          <w:lang w:val="uk-UA" w:eastAsia="en-US" w:bidi="ar-SA"/>
        </w:rPr>
        <w:t>.2024р;</w:t>
      </w:r>
      <w:r w:rsidRPr="00953AE3">
        <w:rPr>
          <w:rFonts w:ascii="Times New Roman" w:eastAsia="Calibri" w:hAnsi="Times New Roman" w:cs="Times New Roman"/>
          <w:color w:val="auto"/>
          <w:kern w:val="0"/>
          <w:lang w:val="uk-UA" w:eastAsia="en-US" w:bidi="ar-SA"/>
        </w:rPr>
        <w:t xml:space="preserve"> номер договору/документа (документів), що підтверджують придбання товару (товарів), робіт та послуги (послуг) - </w:t>
      </w:r>
      <w:r>
        <w:rPr>
          <w:rFonts w:ascii="Times New Roman" w:eastAsia="Calibri" w:hAnsi="Times New Roman" w:cs="Times New Roman"/>
          <w:b/>
          <w:i/>
          <w:color w:val="auto"/>
          <w:kern w:val="0"/>
          <w:lang w:val="uk-UA" w:eastAsia="en-US" w:bidi="ar-SA"/>
        </w:rPr>
        <w:t>№ 49</w:t>
      </w:r>
    </w:p>
    <w:p w:rsidR="005A6EE2" w:rsidRPr="00953AE3" w:rsidRDefault="005A6EE2" w:rsidP="005A6EE2">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2) найменування - </w:t>
      </w:r>
      <w:r w:rsidRPr="00953AE3">
        <w:rPr>
          <w:rFonts w:ascii="Times New Roman" w:eastAsia="Calibri" w:hAnsi="Times New Roman" w:cs="Times New Roman"/>
          <w:b/>
          <w:i/>
          <w:color w:val="auto"/>
          <w:kern w:val="0"/>
          <w:lang w:val="uk-UA" w:eastAsia="en-US" w:bidi="ar-SA"/>
        </w:rPr>
        <w:t>Головне управління Держпродспоживслужби у Волинській області;</w:t>
      </w:r>
      <w:r w:rsidRPr="00953AE3">
        <w:rPr>
          <w:rFonts w:ascii="Times New Roman" w:eastAsia="Calibri" w:hAnsi="Times New Roman" w:cs="Times New Roman"/>
          <w:color w:val="auto"/>
          <w:kern w:val="0"/>
          <w:lang w:val="uk-UA" w:eastAsia="en-US" w:bidi="ar-SA"/>
        </w:rPr>
        <w:t xml:space="preserve"> місцезнаходження - </w:t>
      </w:r>
      <w:r w:rsidRPr="00953AE3">
        <w:rPr>
          <w:rFonts w:ascii="Times New Roman" w:eastAsia="Calibri" w:hAnsi="Times New Roman" w:cs="Times New Roman"/>
          <w:b/>
          <w:i/>
          <w:color w:val="auto"/>
          <w:kern w:val="0"/>
          <w:lang w:val="uk-UA" w:eastAsia="en-US" w:bidi="ar-SA"/>
        </w:rPr>
        <w:t xml:space="preserve">Україна, вул. Поліська Січ, буд. 10, м. Луцьк, Волинська область, 43020; </w:t>
      </w:r>
      <w:r w:rsidRPr="00953AE3">
        <w:rPr>
          <w:rFonts w:ascii="Times New Roman" w:eastAsia="Calibri" w:hAnsi="Times New Roman" w:cs="Times New Roman"/>
          <w:color w:val="auto"/>
          <w:kern w:val="0"/>
          <w:lang w:val="uk-UA" w:eastAsia="en-US" w:bidi="ar-S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Pr="00953AE3">
        <w:rPr>
          <w:rFonts w:ascii="Times New Roman" w:eastAsia="Calibri" w:hAnsi="Times New Roman" w:cs="Times New Roman"/>
          <w:b/>
          <w:i/>
          <w:color w:val="auto"/>
          <w:kern w:val="0"/>
          <w:lang w:val="uk-UA" w:eastAsia="en-US" w:bidi="ar-SA"/>
        </w:rPr>
        <w:t>40317441;</w:t>
      </w:r>
      <w:r w:rsidRPr="00953AE3">
        <w:rPr>
          <w:rFonts w:ascii="Times New Roman" w:eastAsia="Calibri" w:hAnsi="Times New Roman" w:cs="Times New Roman"/>
          <w:color w:val="auto"/>
          <w:kern w:val="0"/>
          <w:lang w:val="uk-UA" w:eastAsia="en-US" w:bidi="ar-SA"/>
        </w:rPr>
        <w:t xml:space="preserve"> його категорія - </w:t>
      </w:r>
      <w:r w:rsidRPr="00953AE3">
        <w:rPr>
          <w:rFonts w:ascii="Times New Roman" w:eastAsia="Calibri" w:hAnsi="Times New Roman" w:cs="Times New Roman"/>
          <w:b/>
          <w:i/>
          <w:color w:val="auto"/>
          <w:kern w:val="0"/>
          <w:lang w:val="uk-UA" w:eastAsia="en-US" w:bidi="ar-SA"/>
        </w:rPr>
        <w:t>орган державної влади</w:t>
      </w:r>
    </w:p>
    <w:p w:rsidR="005A6EE2" w:rsidRPr="00953AE3" w:rsidRDefault="005A6EE2" w:rsidP="005A6EE2">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 xml:space="preserve">ФІЗИЧНА ОСОБА-ПІДПРИЄМЕЦЬ ПУНДОР ОКСАНА ОЛЕГІВНА </w:t>
      </w:r>
    </w:p>
    <w:p w:rsidR="005A6EE2" w:rsidRPr="00953AE3" w:rsidRDefault="005A6EE2" w:rsidP="005A6EE2">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3116010084</w:t>
      </w:r>
    </w:p>
    <w:p w:rsidR="005A6EE2" w:rsidRPr="00953AE3" w:rsidRDefault="005A6EE2" w:rsidP="005A6EE2">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sidRPr="00953AE3">
        <w:rPr>
          <w:rFonts w:ascii="Times New Roman" w:hAnsi="Times New Roman" w:cs="Times New Roman"/>
          <w:b/>
          <w:bCs/>
          <w:i/>
          <w:color w:val="auto"/>
          <w:shd w:val="clear" w:color="auto" w:fill="FFFFFF"/>
          <w:lang w:val="uk-UA"/>
        </w:rPr>
        <w:t xml:space="preserve">Україна, </w:t>
      </w:r>
      <w:r>
        <w:rPr>
          <w:rFonts w:ascii="Times New Roman" w:hAnsi="Times New Roman" w:cs="Times New Roman"/>
          <w:b/>
          <w:bCs/>
          <w:i/>
          <w:color w:val="auto"/>
          <w:shd w:val="clear" w:color="auto" w:fill="FFFFFF"/>
          <w:lang w:val="uk-UA"/>
        </w:rPr>
        <w:t>43021</w:t>
      </w:r>
      <w:r w:rsidRPr="00953AE3">
        <w:rPr>
          <w:rFonts w:ascii="Times New Roman" w:hAnsi="Times New Roman" w:cs="Times New Roman"/>
          <w:b/>
          <w:bCs/>
          <w:i/>
          <w:color w:val="auto"/>
          <w:shd w:val="clear" w:color="auto" w:fill="FFFFFF"/>
          <w:lang w:val="uk-UA"/>
        </w:rPr>
        <w:t xml:space="preserve">, вул. </w:t>
      </w:r>
      <w:proofErr w:type="spellStart"/>
      <w:r>
        <w:rPr>
          <w:rFonts w:ascii="Times New Roman" w:hAnsi="Times New Roman" w:cs="Times New Roman"/>
          <w:b/>
          <w:bCs/>
          <w:i/>
          <w:color w:val="auto"/>
          <w:shd w:val="clear" w:color="auto" w:fill="FFFFFF"/>
          <w:lang w:val="uk-UA"/>
        </w:rPr>
        <w:t>Ярощука</w:t>
      </w:r>
      <w:proofErr w:type="spellEnd"/>
      <w:r>
        <w:rPr>
          <w:rFonts w:ascii="Times New Roman" w:hAnsi="Times New Roman" w:cs="Times New Roman"/>
          <w:b/>
          <w:bCs/>
          <w:i/>
          <w:color w:val="auto"/>
          <w:shd w:val="clear" w:color="auto" w:fill="FFFFFF"/>
          <w:lang w:val="uk-UA"/>
        </w:rPr>
        <w:t>, 3/2, м</w:t>
      </w:r>
      <w:r w:rsidRPr="00953AE3">
        <w:rPr>
          <w:rFonts w:ascii="Times New Roman" w:hAnsi="Times New Roman" w:cs="Times New Roman"/>
          <w:b/>
          <w:bCs/>
          <w:i/>
          <w:color w:val="auto"/>
          <w:shd w:val="clear" w:color="auto" w:fill="FFFFFF"/>
          <w:lang w:val="uk-UA"/>
        </w:rPr>
        <w:t>.</w:t>
      </w:r>
      <w:r>
        <w:rPr>
          <w:rFonts w:ascii="Times New Roman" w:hAnsi="Times New Roman" w:cs="Times New Roman"/>
          <w:b/>
          <w:bCs/>
          <w:i/>
          <w:color w:val="auto"/>
          <w:shd w:val="clear" w:color="auto" w:fill="FFFFFF"/>
          <w:lang w:val="uk-UA"/>
        </w:rPr>
        <w:t xml:space="preserve"> Луцьк, Волинська область, (0332) 722025</w:t>
      </w:r>
    </w:p>
    <w:p w:rsidR="005A6EE2" w:rsidRPr="00953AE3" w:rsidRDefault="005A6EE2" w:rsidP="005A6EE2">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6) тип господарювання: </w:t>
      </w:r>
      <w:r w:rsidRPr="00953AE3">
        <w:rPr>
          <w:rFonts w:ascii="Times New Roman" w:eastAsia="Calibri" w:hAnsi="Times New Roman" w:cs="Times New Roman"/>
          <w:b/>
          <w:i/>
          <w:color w:val="auto"/>
          <w:kern w:val="0"/>
          <w:lang w:val="uk-UA" w:eastAsia="en-US" w:bidi="ar-SA"/>
        </w:rPr>
        <w:t xml:space="preserve">Суб’єкт </w:t>
      </w:r>
      <w:r>
        <w:rPr>
          <w:rFonts w:ascii="Times New Roman" w:eastAsia="Calibri" w:hAnsi="Times New Roman" w:cs="Times New Roman"/>
          <w:b/>
          <w:i/>
          <w:color w:val="auto"/>
          <w:kern w:val="0"/>
          <w:lang w:val="uk-UA" w:eastAsia="en-US" w:bidi="ar-SA"/>
        </w:rPr>
        <w:t xml:space="preserve">малого </w:t>
      </w:r>
      <w:r w:rsidRPr="00953AE3">
        <w:rPr>
          <w:rFonts w:ascii="Times New Roman" w:eastAsia="Calibri" w:hAnsi="Times New Roman" w:cs="Times New Roman"/>
          <w:b/>
          <w:i/>
          <w:color w:val="auto"/>
          <w:kern w:val="0"/>
          <w:lang w:val="uk-UA" w:eastAsia="en-US" w:bidi="ar-SA"/>
        </w:rPr>
        <w:t xml:space="preserve">підприємництва; </w:t>
      </w:r>
      <w:r w:rsidRPr="00953AE3">
        <w:rPr>
          <w:rFonts w:ascii="Times New Roman" w:eastAsia="Calibri" w:hAnsi="Times New Roman" w:cs="Times New Roman"/>
          <w:color w:val="auto"/>
          <w:kern w:val="0"/>
          <w:lang w:val="uk-UA" w:eastAsia="en-US" w:bidi="ar-SA"/>
        </w:rPr>
        <w:t xml:space="preserve">відповідальна особа: </w:t>
      </w:r>
      <w:proofErr w:type="spellStart"/>
      <w:r>
        <w:rPr>
          <w:rFonts w:ascii="Times New Roman" w:eastAsia="Calibri" w:hAnsi="Times New Roman" w:cs="Times New Roman"/>
          <w:b/>
          <w:i/>
          <w:color w:val="auto"/>
          <w:kern w:val="0"/>
          <w:lang w:val="uk-UA" w:eastAsia="en-US" w:bidi="ar-SA"/>
        </w:rPr>
        <w:t>Пундор</w:t>
      </w:r>
      <w:proofErr w:type="spellEnd"/>
      <w:r>
        <w:rPr>
          <w:rFonts w:ascii="Times New Roman" w:eastAsia="Calibri" w:hAnsi="Times New Roman" w:cs="Times New Roman"/>
          <w:b/>
          <w:i/>
          <w:color w:val="auto"/>
          <w:kern w:val="0"/>
          <w:lang w:val="uk-UA" w:eastAsia="en-US" w:bidi="ar-SA"/>
        </w:rPr>
        <w:t xml:space="preserve"> Оксана Олегівна</w:t>
      </w:r>
    </w:p>
    <w:p w:rsidR="005A6EE2" w:rsidRDefault="005A6EE2" w:rsidP="005A6EE2">
      <w:pPr>
        <w:pStyle w:val="Standard"/>
        <w:widowControl/>
        <w:spacing w:after="120"/>
        <w:ind w:left="284" w:hanging="284"/>
        <w:jc w:val="both"/>
        <w:rPr>
          <w:rFonts w:ascii="Times New Roman" w:eastAsia="Arial" w:hAnsi="Times New Roman" w:cs="Times New Roman"/>
          <w:b/>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7) назва предмета закупівлі:</w:t>
      </w:r>
      <w:r>
        <w:rPr>
          <w:rFonts w:ascii="Times New Roman" w:eastAsia="Arial" w:hAnsi="Times New Roman" w:cs="Times New Roman"/>
          <w:b/>
          <w:color w:val="auto"/>
          <w:kern w:val="0"/>
          <w:shd w:val="clear" w:color="auto" w:fill="FFFFFF"/>
          <w:lang w:val="uk-UA" w:eastAsia="ar-SA" w:bidi="ar-SA"/>
        </w:rPr>
        <w:t xml:space="preserve"> </w:t>
      </w:r>
      <w:r>
        <w:rPr>
          <w:rFonts w:ascii="Times New Roman" w:eastAsia="Arial" w:hAnsi="Times New Roman" w:cs="Times New Roman"/>
          <w:b/>
          <w:i/>
          <w:color w:val="auto"/>
          <w:kern w:val="0"/>
          <w:shd w:val="clear" w:color="auto" w:fill="FFFFFF"/>
          <w:lang w:val="uk-UA" w:eastAsia="ar-SA" w:bidi="ar-SA"/>
        </w:rPr>
        <w:t>Зошит А4 в твердій обкладинці</w:t>
      </w:r>
    </w:p>
    <w:p w:rsidR="005A6EE2" w:rsidRPr="00144139" w:rsidRDefault="005A6EE2" w:rsidP="005A6EE2">
      <w:pPr>
        <w:pStyle w:val="Standard"/>
        <w:widowControl/>
        <w:spacing w:after="120"/>
        <w:ind w:left="284" w:hanging="284"/>
        <w:jc w:val="both"/>
        <w:rPr>
          <w:rFonts w:ascii="Times New Roman" w:eastAsia="Arial" w:hAnsi="Times New Roman" w:cs="Times New Roman"/>
          <w:b/>
          <w:i/>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 xml:space="preserve">8) код  </w:t>
      </w:r>
      <w:r w:rsidRPr="00953AE3">
        <w:rPr>
          <w:rFonts w:ascii="Times New Roman" w:eastAsia="Arial" w:hAnsi="Times New Roman" w:cs="Times New Roman"/>
          <w:color w:val="auto"/>
          <w:kern w:val="0"/>
          <w:shd w:val="clear" w:color="auto" w:fill="FFFFFF"/>
          <w:lang w:val="uk-UA" w:eastAsia="ar-SA" w:bidi="ar-SA"/>
        </w:rPr>
        <w:t xml:space="preserve">Єдиного закупівельного словника: </w:t>
      </w:r>
      <w:r w:rsidRPr="00144139">
        <w:rPr>
          <w:rFonts w:ascii="Times New Roman" w:eastAsia="Arial" w:hAnsi="Times New Roman" w:cs="Times New Roman"/>
          <w:b/>
          <w:i/>
          <w:color w:val="auto"/>
          <w:kern w:val="0"/>
          <w:shd w:val="clear" w:color="auto" w:fill="FFFFFF"/>
          <w:lang w:val="uk-UA" w:eastAsia="ar-SA" w:bidi="ar-SA"/>
        </w:rPr>
        <w:t xml:space="preserve">ДК 021:2015 </w:t>
      </w:r>
      <w:r>
        <w:rPr>
          <w:rFonts w:ascii="Times New Roman" w:eastAsia="Arial" w:hAnsi="Times New Roman" w:cs="Times New Roman"/>
          <w:b/>
          <w:i/>
          <w:color w:val="auto"/>
          <w:kern w:val="0"/>
          <w:shd w:val="clear" w:color="auto" w:fill="FFFFFF"/>
          <w:lang w:val="uk-UA" w:eastAsia="ar-SA" w:bidi="ar-SA"/>
        </w:rPr>
        <w:t>2283</w:t>
      </w:r>
      <w:r w:rsidRPr="00144139">
        <w:rPr>
          <w:rFonts w:ascii="Times New Roman" w:eastAsia="Arial" w:hAnsi="Times New Roman" w:cs="Times New Roman"/>
          <w:b/>
          <w:i/>
          <w:color w:val="auto"/>
          <w:kern w:val="0"/>
          <w:shd w:val="clear" w:color="auto" w:fill="FFFFFF"/>
          <w:lang w:val="uk-UA" w:eastAsia="ar-SA" w:bidi="ar-SA"/>
        </w:rPr>
        <w:t>0000-</w:t>
      </w:r>
      <w:r>
        <w:rPr>
          <w:rFonts w:ascii="Times New Roman" w:eastAsia="Arial" w:hAnsi="Times New Roman" w:cs="Times New Roman"/>
          <w:b/>
          <w:i/>
          <w:color w:val="auto"/>
          <w:kern w:val="0"/>
          <w:shd w:val="clear" w:color="auto" w:fill="FFFFFF"/>
          <w:lang w:val="uk-UA" w:eastAsia="ar-SA" w:bidi="ar-SA"/>
        </w:rPr>
        <w:t>7</w:t>
      </w:r>
      <w:r w:rsidRPr="00144139">
        <w:rPr>
          <w:rFonts w:ascii="Times New Roman" w:eastAsia="Arial" w:hAnsi="Times New Roman" w:cs="Times New Roman"/>
          <w:b/>
          <w:i/>
          <w:color w:val="auto"/>
          <w:kern w:val="0"/>
          <w:shd w:val="clear" w:color="auto" w:fill="FFFFFF"/>
          <w:lang w:val="uk-UA" w:eastAsia="ar-SA" w:bidi="ar-SA"/>
        </w:rPr>
        <w:t xml:space="preserve"> «</w:t>
      </w:r>
      <w:r>
        <w:rPr>
          <w:rFonts w:ascii="Times New Roman" w:eastAsia="Arial" w:hAnsi="Times New Roman" w:cs="Times New Roman"/>
          <w:b/>
          <w:i/>
          <w:color w:val="auto"/>
          <w:kern w:val="0"/>
          <w:shd w:val="clear" w:color="auto" w:fill="FFFFFF"/>
          <w:lang w:val="uk-UA" w:eastAsia="ar-SA" w:bidi="ar-SA"/>
        </w:rPr>
        <w:t>Зошити</w:t>
      </w:r>
      <w:r w:rsidRPr="00144139">
        <w:rPr>
          <w:rFonts w:ascii="Times New Roman" w:eastAsia="Arial" w:hAnsi="Times New Roman" w:cs="Times New Roman"/>
          <w:b/>
          <w:i/>
          <w:color w:val="auto"/>
          <w:kern w:val="0"/>
          <w:shd w:val="clear" w:color="auto" w:fill="FFFFFF"/>
          <w:lang w:val="uk-UA" w:eastAsia="ar-SA" w:bidi="ar-SA"/>
        </w:rPr>
        <w:t>»</w:t>
      </w:r>
    </w:p>
    <w:p w:rsidR="005A6EE2" w:rsidRDefault="005A6EE2" w:rsidP="005A6EE2">
      <w:pPr>
        <w:pStyle w:val="a3"/>
        <w:tabs>
          <w:tab w:val="left" w:pos="426"/>
        </w:tabs>
        <w:spacing w:after="120"/>
        <w:ind w:left="284" w:hanging="284"/>
        <w:jc w:val="both"/>
        <w:rPr>
          <w:rFonts w:ascii="Times New Roman" w:hAnsi="Times New Roman" w:cs="Times New Roman"/>
          <w:b/>
          <w:bCs/>
          <w:i/>
          <w:color w:val="auto"/>
          <w:shd w:val="clear" w:color="auto" w:fill="FFFFFF"/>
          <w:lang w:val="uk-UA"/>
        </w:rPr>
      </w:pPr>
      <w:r w:rsidRPr="00953AE3">
        <w:rPr>
          <w:rFonts w:ascii="Times New Roman" w:eastAsia="Calibri" w:hAnsi="Times New Roman" w:cs="Times New Roman"/>
          <w:color w:val="auto"/>
          <w:kern w:val="0"/>
          <w:lang w:val="uk-UA" w:eastAsia="en-US" w:bidi="ar-SA"/>
        </w:rPr>
        <w:t>9</w:t>
      </w:r>
      <w:r w:rsidRPr="00953AE3">
        <w:rPr>
          <w:rFonts w:ascii="Times New Roman" w:eastAsia="Calibri" w:hAnsi="Times New Roman" w:cs="Times New Roman"/>
          <w:color w:val="auto"/>
          <w:lang w:val="uk-UA" w:eastAsia="en-US"/>
        </w:rPr>
        <w:t xml:space="preserve">) кількість – </w:t>
      </w:r>
      <w:r>
        <w:rPr>
          <w:rFonts w:ascii="Times New Roman" w:hAnsi="Times New Roman" w:cs="Times New Roman"/>
          <w:b/>
          <w:i/>
          <w:color w:val="auto"/>
          <w:lang w:val="uk-UA"/>
        </w:rPr>
        <w:t>30 штук</w:t>
      </w:r>
      <w:r w:rsidRPr="00953AE3">
        <w:rPr>
          <w:rFonts w:ascii="Times New Roman" w:hAnsi="Times New Roman" w:cs="Times New Roman"/>
          <w:b/>
          <w:i/>
          <w:color w:val="auto"/>
          <w:lang w:val="uk-UA"/>
        </w:rPr>
        <w:t xml:space="preserve">; </w:t>
      </w:r>
      <w:r w:rsidRPr="00953AE3">
        <w:rPr>
          <w:rFonts w:ascii="Times New Roman" w:eastAsia="Calibri" w:hAnsi="Times New Roman" w:cs="Times New Roman"/>
          <w:color w:val="auto"/>
          <w:lang w:val="uk-UA" w:eastAsia="en-US"/>
        </w:rPr>
        <w:t xml:space="preserve">місце - </w:t>
      </w:r>
      <w:r w:rsidRPr="00953AE3">
        <w:rPr>
          <w:rFonts w:ascii="Times New Roman" w:hAnsi="Times New Roman" w:cs="Times New Roman"/>
          <w:b/>
          <w:bCs/>
          <w:i/>
          <w:color w:val="auto"/>
          <w:shd w:val="clear" w:color="auto" w:fill="FFFFFF"/>
          <w:lang w:val="uk-UA"/>
        </w:rPr>
        <w:t>Україна,</w:t>
      </w:r>
      <w:r>
        <w:rPr>
          <w:rFonts w:ascii="Times New Roman" w:hAnsi="Times New Roman" w:cs="Times New Roman"/>
          <w:b/>
          <w:bCs/>
          <w:i/>
          <w:color w:val="auto"/>
          <w:shd w:val="clear" w:color="auto" w:fill="FFFFFF"/>
          <w:lang w:val="uk-UA"/>
        </w:rPr>
        <w:t xml:space="preserve"> м. Луцьк, вул. Поліська Січ, буд. 10, Волинська область</w:t>
      </w:r>
    </w:p>
    <w:p w:rsidR="005A6EE2" w:rsidRPr="00096E2E" w:rsidRDefault="005A6EE2" w:rsidP="005A6EE2">
      <w:pPr>
        <w:pStyle w:val="a3"/>
        <w:tabs>
          <w:tab w:val="left" w:pos="426"/>
        </w:tabs>
        <w:spacing w:after="120"/>
        <w:ind w:left="284" w:hanging="284"/>
        <w:jc w:val="both"/>
        <w:rPr>
          <w:rFonts w:ascii="Times New Roman" w:eastAsia="Calibri" w:hAnsi="Times New Roman" w:cs="Times New Roman"/>
          <w:b/>
          <w:i/>
          <w:color w:val="auto"/>
          <w:lang w:val="uk-UA" w:eastAsia="en-US"/>
        </w:rPr>
      </w:pPr>
      <w:r w:rsidRPr="00953AE3">
        <w:rPr>
          <w:rFonts w:ascii="Times New Roman" w:eastAsia="Calibri" w:hAnsi="Times New Roman" w:cs="Times New Roman"/>
          <w:color w:val="auto"/>
          <w:kern w:val="0"/>
          <w:lang w:val="uk-UA" w:eastAsia="en-US" w:bidi="ar-SA"/>
        </w:rPr>
        <w:t xml:space="preserve">10) </w:t>
      </w:r>
      <w:r w:rsidRPr="00953AE3">
        <w:rPr>
          <w:rFonts w:ascii="Times New Roman" w:eastAsia="Calibri" w:hAnsi="Times New Roman" w:cs="Times New Roman"/>
          <w:color w:val="auto"/>
          <w:lang w:val="uk-UA" w:eastAsia="en-US"/>
        </w:rPr>
        <w:t xml:space="preserve">строк поставки товарів, виконання робіт чи надання послуг: </w:t>
      </w:r>
      <w:r>
        <w:rPr>
          <w:rFonts w:ascii="Times New Roman" w:eastAsia="Calibri" w:hAnsi="Times New Roman" w:cs="Times New Roman"/>
          <w:b/>
          <w:i/>
          <w:color w:val="auto"/>
          <w:lang w:val="uk-UA" w:eastAsia="en-US"/>
        </w:rPr>
        <w:t xml:space="preserve">до 30 квітня </w:t>
      </w:r>
      <w:r w:rsidRPr="00953AE3">
        <w:rPr>
          <w:rFonts w:ascii="Times New Roman" w:eastAsia="Calibri" w:hAnsi="Times New Roman" w:cs="Times New Roman"/>
          <w:b/>
          <w:i/>
          <w:color w:val="auto"/>
          <w:lang w:val="uk-UA" w:eastAsia="en-US"/>
        </w:rPr>
        <w:t>2024 року</w:t>
      </w:r>
    </w:p>
    <w:p w:rsidR="005A6EE2" w:rsidRPr="00953AE3" w:rsidRDefault="005A6EE2" w:rsidP="005A6EE2">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11) ціна, зазначена в договорі про закупівлю/документі (документах), що підтверджує (підтверджують) придбання товару (товарів), робіт чи послуги (послуг) – </w:t>
      </w:r>
      <w:r>
        <w:rPr>
          <w:rFonts w:ascii="Times New Roman" w:eastAsia="Calibri" w:hAnsi="Times New Roman" w:cs="Times New Roman"/>
          <w:b/>
          <w:i/>
          <w:color w:val="auto"/>
          <w:kern w:val="0"/>
          <w:lang w:val="uk-UA" w:eastAsia="en-US" w:bidi="ar-SA"/>
        </w:rPr>
        <w:t>5 490,00</w:t>
      </w:r>
      <w:r w:rsidRPr="00953AE3">
        <w:rPr>
          <w:rFonts w:ascii="Times New Roman" w:eastAsia="Calibri" w:hAnsi="Times New Roman" w:cs="Times New Roman"/>
          <w:b/>
          <w:i/>
          <w:color w:val="auto"/>
          <w:kern w:val="0"/>
          <w:lang w:val="uk-UA" w:eastAsia="en-US" w:bidi="ar-SA"/>
        </w:rPr>
        <w:t xml:space="preserve"> грн, </w:t>
      </w:r>
      <w:r>
        <w:rPr>
          <w:rFonts w:ascii="Times New Roman" w:eastAsia="Calibri" w:hAnsi="Times New Roman" w:cs="Times New Roman"/>
          <w:b/>
          <w:i/>
          <w:color w:val="auto"/>
          <w:kern w:val="0"/>
          <w:lang w:val="uk-UA" w:eastAsia="en-US" w:bidi="ar-SA"/>
        </w:rPr>
        <w:t xml:space="preserve">без </w:t>
      </w:r>
      <w:r w:rsidRPr="00953AE3">
        <w:rPr>
          <w:rFonts w:ascii="Times New Roman" w:eastAsia="Calibri" w:hAnsi="Times New Roman" w:cs="Times New Roman"/>
          <w:b/>
          <w:i/>
          <w:color w:val="auto"/>
          <w:kern w:val="0"/>
          <w:lang w:val="uk-UA" w:eastAsia="en-US" w:bidi="ar-SA"/>
        </w:rPr>
        <w:t>ПДВ</w:t>
      </w:r>
      <w:r w:rsidRPr="00953AE3">
        <w:rPr>
          <w:rFonts w:ascii="Times New Roman" w:eastAsia="Calibri" w:hAnsi="Times New Roman" w:cs="Times New Roman"/>
          <w:color w:val="auto"/>
          <w:kern w:val="0"/>
          <w:lang w:val="uk-UA" w:eastAsia="en-US" w:bidi="ar-SA"/>
        </w:rPr>
        <w:t xml:space="preserve">; строк виконання договору - </w:t>
      </w:r>
      <w:r w:rsidRPr="00953AE3">
        <w:rPr>
          <w:rFonts w:ascii="Times New Roman" w:eastAsia="Calibri" w:hAnsi="Times New Roman" w:cs="Times New Roman"/>
          <w:b/>
          <w:i/>
          <w:color w:val="auto"/>
          <w:kern w:val="0"/>
          <w:lang w:val="uk-UA" w:eastAsia="en-US" w:bidi="ar-SA"/>
        </w:rPr>
        <w:t>до 31 грудня 2024 року</w:t>
      </w:r>
    </w:p>
    <w:p w:rsidR="005A6EE2" w:rsidRPr="00953AE3" w:rsidRDefault="005A6EE2" w:rsidP="005A6EE2">
      <w:pPr>
        <w:pStyle w:val="Standard"/>
        <w:widowControl/>
        <w:jc w:val="both"/>
        <w:rPr>
          <w:rFonts w:ascii="Times New Roman" w:eastAsia="Calibri" w:hAnsi="Times New Roman" w:cs="Times New Roman"/>
          <w:color w:val="auto"/>
          <w:kern w:val="0"/>
          <w:lang w:val="uk-UA" w:eastAsia="en-US" w:bidi="ar-SA"/>
        </w:rPr>
      </w:pPr>
    </w:p>
    <w:p w:rsidR="00295AC1" w:rsidRDefault="00295AC1"/>
    <w:sectPr w:rsidR="00295A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E2"/>
    <w:rsid w:val="00295AC1"/>
    <w:rsid w:val="005A6E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2EBE6-FC34-45B7-A790-D40286E1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A6EE2"/>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basedOn w:val="Standard"/>
    <w:rsid w:val="005A6EE2"/>
    <w:pPr>
      <w:spacing w:after="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1435</Words>
  <Characters>819</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2024-04-18T12:22:00Z</dcterms:created>
  <dcterms:modified xsi:type="dcterms:W3CDTF">2024-04-18T12:23:00Z</dcterms:modified>
</cp:coreProperties>
</file>