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A2" w:rsidRPr="00A756A2" w:rsidRDefault="00A756A2" w:rsidP="00A756A2">
      <w:pPr>
        <w:pStyle w:val="a3"/>
        <w:jc w:val="center"/>
        <w:rPr>
          <w:b/>
          <w:color w:val="000000"/>
          <w:sz w:val="27"/>
          <w:szCs w:val="27"/>
        </w:rPr>
      </w:pPr>
      <w:r w:rsidRPr="00A756A2">
        <w:rPr>
          <w:b/>
          <w:color w:val="000000"/>
          <w:sz w:val="27"/>
          <w:szCs w:val="27"/>
        </w:rPr>
        <w:t>ОГОЛОШЕННЯ</w:t>
      </w:r>
    </w:p>
    <w:p w:rsidR="00A756A2" w:rsidRPr="00A756A2" w:rsidRDefault="00A756A2" w:rsidP="00A756A2">
      <w:pPr>
        <w:pStyle w:val="a3"/>
        <w:jc w:val="center"/>
        <w:rPr>
          <w:b/>
          <w:color w:val="000000"/>
          <w:sz w:val="27"/>
          <w:szCs w:val="27"/>
        </w:rPr>
      </w:pPr>
      <w:r w:rsidRPr="00A756A2">
        <w:rPr>
          <w:b/>
          <w:color w:val="000000"/>
          <w:sz w:val="27"/>
          <w:szCs w:val="27"/>
        </w:rPr>
        <w:t>про проведення спрощеної закупівлі через систему електронних закупівель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Pr="00AC1C7A">
        <w:rPr>
          <w:b/>
          <w:color w:val="000000"/>
          <w:sz w:val="27"/>
          <w:szCs w:val="27"/>
        </w:rPr>
        <w:t>Замовник: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Найменування: Комунальне підприємство «</w:t>
      </w:r>
      <w:r>
        <w:rPr>
          <w:color w:val="000000"/>
          <w:sz w:val="27"/>
          <w:szCs w:val="27"/>
          <w:lang w:val="uk-UA"/>
        </w:rPr>
        <w:t>Тульчинкомунсервіс</w:t>
      </w:r>
      <w:r>
        <w:rPr>
          <w:color w:val="000000"/>
          <w:sz w:val="27"/>
          <w:szCs w:val="27"/>
        </w:rPr>
        <w:t xml:space="preserve">» </w:t>
      </w:r>
    </w:p>
    <w:p w:rsidR="00A756A2" w:rsidRPr="00A756A2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1.2. Код за ЄДРПОУ: </w:t>
      </w:r>
      <w:r>
        <w:rPr>
          <w:color w:val="000000"/>
          <w:sz w:val="27"/>
          <w:szCs w:val="27"/>
          <w:lang w:val="uk-UA"/>
        </w:rPr>
        <w:t>32097195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Місце знаходження: Україна, </w:t>
      </w:r>
      <w:r>
        <w:rPr>
          <w:color w:val="000000"/>
          <w:sz w:val="27"/>
          <w:szCs w:val="27"/>
          <w:lang w:val="uk-UA"/>
        </w:rPr>
        <w:t>23600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lang w:val="uk-UA"/>
        </w:rPr>
        <w:t xml:space="preserve">Вінницька </w:t>
      </w:r>
      <w:r>
        <w:rPr>
          <w:color w:val="000000"/>
          <w:sz w:val="27"/>
          <w:szCs w:val="27"/>
        </w:rPr>
        <w:t xml:space="preserve"> область</w:t>
      </w:r>
      <w:proofErr w:type="gramEnd"/>
      <w:r>
        <w:rPr>
          <w:color w:val="000000"/>
          <w:sz w:val="27"/>
          <w:szCs w:val="27"/>
        </w:rPr>
        <w:t>, м.</w:t>
      </w:r>
      <w:r>
        <w:rPr>
          <w:color w:val="000000"/>
          <w:sz w:val="27"/>
          <w:szCs w:val="27"/>
          <w:lang w:val="uk-UA"/>
        </w:rPr>
        <w:t>Тульчин</w:t>
      </w:r>
      <w:r>
        <w:rPr>
          <w:color w:val="000000"/>
          <w:sz w:val="27"/>
          <w:szCs w:val="27"/>
        </w:rPr>
        <w:t xml:space="preserve">, вул. </w:t>
      </w:r>
      <w:r>
        <w:rPr>
          <w:color w:val="000000"/>
          <w:sz w:val="27"/>
          <w:szCs w:val="27"/>
          <w:lang w:val="uk-UA"/>
        </w:rPr>
        <w:t>Пестеля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lang w:val="uk-UA"/>
        </w:rPr>
        <w:t>67</w:t>
      </w:r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Категорія: юридичні особи та/або суб’єкти господарювання, які здійснюють діяльність в окремих сферах господарювання.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Посадові особи замовника, уповноважені з</w:t>
      </w:r>
      <w:r w:rsidR="00726937">
        <w:rPr>
          <w:color w:val="000000"/>
          <w:sz w:val="27"/>
          <w:szCs w:val="27"/>
        </w:rPr>
        <w:t>дійснювати зв’язок з учасниками</w:t>
      </w:r>
      <w:r w:rsidR="00726937">
        <w:rPr>
          <w:color w:val="000000"/>
          <w:sz w:val="27"/>
          <w:szCs w:val="27"/>
          <w:lang w:val="uk-UA"/>
        </w:rPr>
        <w:t>:</w:t>
      </w:r>
      <w:r>
        <w:rPr>
          <w:color w:val="000000"/>
          <w:sz w:val="27"/>
          <w:szCs w:val="27"/>
        </w:rPr>
        <w:t xml:space="preserve"> Уповноважена особа </w:t>
      </w:r>
      <w:r>
        <w:rPr>
          <w:color w:val="000000"/>
          <w:sz w:val="27"/>
          <w:szCs w:val="27"/>
          <w:lang w:val="uk-UA"/>
        </w:rPr>
        <w:t>Очеретна Вікторія Олексіївна</w:t>
      </w:r>
      <w:r>
        <w:rPr>
          <w:color w:val="000000"/>
          <w:sz w:val="27"/>
          <w:szCs w:val="27"/>
        </w:rPr>
        <w:t xml:space="preserve">, моб. </w:t>
      </w:r>
      <w:r>
        <w:rPr>
          <w:color w:val="000000"/>
          <w:sz w:val="27"/>
          <w:szCs w:val="27"/>
          <w:lang w:val="uk-UA"/>
        </w:rPr>
        <w:t>0986625579</w:t>
      </w:r>
      <w:r>
        <w:rPr>
          <w:color w:val="000000"/>
          <w:sz w:val="27"/>
          <w:szCs w:val="27"/>
        </w:rPr>
        <w:t xml:space="preserve">, Е-mail: </w:t>
      </w:r>
      <w:r>
        <w:rPr>
          <w:color w:val="000000"/>
          <w:sz w:val="27"/>
          <w:szCs w:val="27"/>
          <w:lang w:val="uk-UA"/>
        </w:rPr>
        <w:t>22742</w:t>
      </w:r>
      <w:r>
        <w:rPr>
          <w:color w:val="000000"/>
          <w:sz w:val="27"/>
          <w:szCs w:val="27"/>
        </w:rPr>
        <w:t xml:space="preserve">@ukr.net ; 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Тип закупівлі: Спрощена закупівля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Найменування предмета закупівлі та код: ДК 021:2015 – 09130000-9 Нафта і дистиляти (Дизельне </w:t>
      </w:r>
      <w:proofErr w:type="gramStart"/>
      <w:r>
        <w:rPr>
          <w:color w:val="000000"/>
          <w:sz w:val="27"/>
          <w:szCs w:val="27"/>
        </w:rPr>
        <w:t>паливо,  в</w:t>
      </w:r>
      <w:proofErr w:type="gramEnd"/>
      <w:r>
        <w:rPr>
          <w:color w:val="000000"/>
          <w:sz w:val="27"/>
          <w:szCs w:val="27"/>
        </w:rPr>
        <w:t xml:space="preserve"> талонах).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Інформація про технічні, якісні та інші характеристики предмета закупівлі: викладено в Додатку 1 до оголошення.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Кількість товару: Дизельне паливо - </w:t>
      </w:r>
      <w:r w:rsidR="00791608">
        <w:rPr>
          <w:color w:val="000000"/>
          <w:sz w:val="27"/>
          <w:szCs w:val="27"/>
          <w:lang w:val="uk-UA"/>
        </w:rPr>
        <w:t>2500</w:t>
      </w:r>
      <w:r>
        <w:rPr>
          <w:color w:val="000000"/>
          <w:sz w:val="27"/>
          <w:szCs w:val="27"/>
        </w:rPr>
        <w:t>л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Місце поставки товарів, виконання робіт, надання послуг: м</w:t>
      </w:r>
      <w:r>
        <w:rPr>
          <w:color w:val="000000"/>
          <w:sz w:val="27"/>
          <w:szCs w:val="27"/>
          <w:lang w:val="uk-UA"/>
        </w:rPr>
        <w:t>. Тульчин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вул.</w:t>
      </w:r>
      <w:r>
        <w:rPr>
          <w:color w:val="000000"/>
          <w:sz w:val="27"/>
          <w:szCs w:val="27"/>
          <w:lang w:val="uk-UA"/>
        </w:rPr>
        <w:t>Пестеля</w:t>
      </w:r>
      <w:proofErr w:type="gramEnd"/>
      <w:r w:rsidR="00AC1C7A">
        <w:rPr>
          <w:color w:val="000000"/>
          <w:sz w:val="27"/>
          <w:szCs w:val="27"/>
        </w:rPr>
        <w:t xml:space="preserve">, </w:t>
      </w:r>
      <w:r w:rsidR="00AC1C7A">
        <w:rPr>
          <w:color w:val="000000"/>
          <w:sz w:val="27"/>
          <w:szCs w:val="27"/>
          <w:lang w:val="uk-UA"/>
        </w:rPr>
        <w:t>67</w:t>
      </w:r>
      <w:r>
        <w:rPr>
          <w:color w:val="000000"/>
          <w:sz w:val="27"/>
          <w:szCs w:val="27"/>
        </w:rPr>
        <w:t>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Строк поставки: до 31 грудня 2022 року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Очікувана вартість предмета закупівлі: </w:t>
      </w:r>
      <w:r>
        <w:rPr>
          <w:color w:val="000000"/>
          <w:sz w:val="27"/>
          <w:szCs w:val="27"/>
          <w:lang w:val="uk-UA"/>
        </w:rPr>
        <w:t>1</w:t>
      </w:r>
      <w:r w:rsidR="00791608">
        <w:rPr>
          <w:color w:val="000000"/>
          <w:sz w:val="27"/>
          <w:szCs w:val="27"/>
          <w:lang w:val="uk-UA"/>
        </w:rPr>
        <w:t>30000</w:t>
      </w:r>
      <w:r>
        <w:rPr>
          <w:color w:val="000000"/>
          <w:sz w:val="27"/>
          <w:szCs w:val="27"/>
          <w:lang w:val="uk-UA"/>
        </w:rPr>
        <w:t>,00</w:t>
      </w:r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uk-UA"/>
        </w:rPr>
        <w:t xml:space="preserve">Сто </w:t>
      </w:r>
      <w:r w:rsidR="00791608">
        <w:rPr>
          <w:color w:val="000000"/>
          <w:sz w:val="27"/>
          <w:szCs w:val="27"/>
          <w:lang w:val="uk-UA"/>
        </w:rPr>
        <w:t>тридцять</w:t>
      </w:r>
      <w:r>
        <w:rPr>
          <w:color w:val="000000"/>
          <w:sz w:val="27"/>
          <w:szCs w:val="27"/>
          <w:lang w:val="uk-UA"/>
        </w:rPr>
        <w:t xml:space="preserve"> тисяч</w:t>
      </w:r>
      <w:r>
        <w:rPr>
          <w:color w:val="000000"/>
          <w:sz w:val="27"/>
          <w:szCs w:val="27"/>
        </w:rPr>
        <w:t xml:space="preserve"> гривень 00 коп.) з ПДВ.</w:t>
      </w:r>
    </w:p>
    <w:p w:rsidR="00A756A2" w:rsidRPr="00791608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9.Умови здійснення оплати:</w:t>
      </w:r>
      <w:r w:rsidR="00791608">
        <w:rPr>
          <w:color w:val="000000"/>
          <w:sz w:val="27"/>
          <w:szCs w:val="27"/>
          <w:lang w:val="uk-UA"/>
        </w:rPr>
        <w:t xml:space="preserve"> 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Оплата Товару здійснюється Покупцем в національній валюті України в безготівковій формі, шляхом перерахування коштів на рахунок Постачальника </w:t>
      </w:r>
      <w:r>
        <w:rPr>
          <w:color w:val="000000"/>
          <w:sz w:val="27"/>
          <w:szCs w:val="27"/>
          <w:lang w:val="uk-UA"/>
        </w:rPr>
        <w:t xml:space="preserve">не пізніше 10 днів з </w:t>
      </w:r>
      <w:proofErr w:type="gramStart"/>
      <w:r>
        <w:rPr>
          <w:color w:val="000000"/>
          <w:sz w:val="27"/>
          <w:szCs w:val="27"/>
          <w:lang w:val="uk-UA"/>
        </w:rPr>
        <w:t xml:space="preserve">дня </w:t>
      </w:r>
      <w:r>
        <w:rPr>
          <w:color w:val="000000"/>
          <w:sz w:val="27"/>
          <w:szCs w:val="27"/>
        </w:rPr>
        <w:t xml:space="preserve"> виписки</w:t>
      </w:r>
      <w:proofErr w:type="gramEnd"/>
      <w:r>
        <w:rPr>
          <w:color w:val="000000"/>
          <w:sz w:val="27"/>
          <w:szCs w:val="27"/>
        </w:rPr>
        <w:t xml:space="preserve"> рахунку-фактури та накладної на Товар. Ціна одного літру товару вказується у рахунку-фактурі та накладній і дійсна протягом дня їх виписки.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9.2. Джерело фінансування закупівлі – </w:t>
      </w:r>
      <w:r>
        <w:rPr>
          <w:color w:val="000000"/>
          <w:sz w:val="27"/>
          <w:szCs w:val="27"/>
          <w:lang w:val="uk-UA"/>
        </w:rPr>
        <w:t>кошти місцевого бюджету.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10. Розмір мінімального кроку пониження ціни: </w:t>
      </w:r>
      <w:r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</w:rPr>
        <w:t>%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Дата та час початку і закінчення періоду уточнень інформації про закупівлю: визначений в Електронній системі закупівель.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Дата та час початку і закінчення отримання пропозицій учасників: визначений в Електронній системі закупівель.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Перелік критеріїв та методика оцінки пропозицій із зазначенням питомої ваги критеріїв: „Ціна – 100%”.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Розмір та умови надання забезпечення пропозицій учасників (якщо замовник вимагає його надати): не вимагається.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Розмір та умови надання забезпечення виконання договору про закупівлю (якщо замовник вимагає його надати): не вимагається.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Інша інформація: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17.1. Пропозиція подається у форматі PDF за фо</w:t>
      </w:r>
      <w:r w:rsidR="00666CE8">
        <w:rPr>
          <w:color w:val="000000"/>
          <w:sz w:val="27"/>
          <w:szCs w:val="27"/>
        </w:rPr>
        <w:t xml:space="preserve">рмою, що викладено в Додатку № </w:t>
      </w:r>
      <w:r w:rsidR="00666CE8">
        <w:rPr>
          <w:color w:val="000000"/>
          <w:sz w:val="27"/>
          <w:szCs w:val="27"/>
          <w:lang w:val="uk-UA"/>
        </w:rPr>
        <w:t>4</w:t>
      </w:r>
      <w:r>
        <w:rPr>
          <w:color w:val="000000"/>
          <w:sz w:val="27"/>
          <w:szCs w:val="27"/>
        </w:rPr>
        <w:t xml:space="preserve"> до оголошення, і підписується керівником.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17.2. Учаснику пропонується проект договору, з метою досягнення згоди щодо істотних умов договору (Додаток 3 до оголошення).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17.3. У разі, якщо сторони не досягли згоди щодо всіх істотних умов, договір про закупівлю вважається неукладеним.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17.4. Строк укладання договору: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Замовник укладає договір про закупівлю з учасником, який визнаний переможцем спрощеної закупівлі не пізніше, ніж через 20 днів з дня прийняття рішення про намір укласти договір про закупівлю.</w:t>
      </w:r>
    </w:p>
    <w:p w:rsidR="00666CE8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Договір про закупівлю укладається згідно з вимогами статті 41 Закону.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Додатки до оголошення: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Додаток №1 - Технічні (якісні) вимоги </w:t>
      </w:r>
      <w:proofErr w:type="gramStart"/>
      <w:r>
        <w:rPr>
          <w:color w:val="000000"/>
          <w:sz w:val="27"/>
          <w:szCs w:val="27"/>
        </w:rPr>
        <w:t>до товару</w:t>
      </w:r>
      <w:proofErr w:type="gramEnd"/>
      <w:r>
        <w:rPr>
          <w:color w:val="000000"/>
          <w:sz w:val="27"/>
          <w:szCs w:val="27"/>
        </w:rPr>
        <w:t>.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Додаток №2 – Документи, що мають бути подані Учасником у складі пропозиції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Додаток №3 – Проект договору про закупівлю.</w:t>
      </w:r>
    </w:p>
    <w:p w:rsidR="00A756A2" w:rsidRDefault="00A756A2" w:rsidP="00666CE8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Додаток №4 – Форма «Цінова пропозиція спрощеної закупівлі»</w:t>
      </w:r>
    </w:p>
    <w:p w:rsidR="00666CE8" w:rsidRDefault="00666CE8" w:rsidP="00A756A2">
      <w:pPr>
        <w:pStyle w:val="a3"/>
        <w:jc w:val="right"/>
        <w:rPr>
          <w:color w:val="000000"/>
          <w:sz w:val="27"/>
          <w:szCs w:val="27"/>
          <w:lang w:val="uk-UA"/>
        </w:rPr>
      </w:pPr>
    </w:p>
    <w:p w:rsidR="00A756A2" w:rsidRDefault="00A756A2" w:rsidP="0041738B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Додаток №1</w:t>
      </w:r>
    </w:p>
    <w:p w:rsidR="00A756A2" w:rsidRPr="00A756A2" w:rsidRDefault="00A756A2" w:rsidP="0041738B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r w:rsidRPr="00A756A2">
        <w:rPr>
          <w:b/>
          <w:color w:val="000000"/>
          <w:sz w:val="27"/>
          <w:szCs w:val="27"/>
        </w:rPr>
        <w:t>Технічні (якісні) вимоги до предмета закупівлі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ДК 021:2015 – 09130000 Нафта і дистиляти (Дизельне </w:t>
      </w:r>
      <w:proofErr w:type="gramStart"/>
      <w:r>
        <w:rPr>
          <w:color w:val="000000"/>
          <w:sz w:val="27"/>
          <w:szCs w:val="27"/>
        </w:rPr>
        <w:t>паливо</w:t>
      </w:r>
      <w:r>
        <w:rPr>
          <w:color w:val="000000"/>
          <w:sz w:val="27"/>
          <w:szCs w:val="27"/>
          <w:lang w:val="uk-UA"/>
        </w:rPr>
        <w:t xml:space="preserve">  </w:t>
      </w:r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талонах).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Технічні вимоги:</w:t>
      </w:r>
    </w:p>
    <w:p w:rsidR="00666CE8" w:rsidRPr="00666CE8" w:rsidRDefault="00A756A2" w:rsidP="004173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1 </w:t>
      </w:r>
      <w:r w:rsidRPr="00666CE8">
        <w:rPr>
          <w:color w:val="000000"/>
          <w:sz w:val="24"/>
          <w:szCs w:val="24"/>
        </w:rPr>
        <w:t>Д</w:t>
      </w:r>
      <w:r w:rsidRPr="00666CE8">
        <w:rPr>
          <w:color w:val="000000"/>
          <w:sz w:val="27"/>
          <w:szCs w:val="27"/>
        </w:rPr>
        <w:t>изельне палив</w:t>
      </w:r>
      <w:r w:rsidR="00666CE8" w:rsidRPr="00666CE8">
        <w:rPr>
          <w:color w:val="000000"/>
          <w:sz w:val="27"/>
          <w:szCs w:val="27"/>
        </w:rPr>
        <w:t xml:space="preserve">о в талонах </w:t>
      </w:r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ДСТУ </w:t>
      </w:r>
      <w:proofErr w:type="gramStart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>7688:2015 ,</w:t>
      </w:r>
      <w:proofErr w:type="gramEnd"/>
      <w:r w:rsidR="00666CE8" w:rsidRPr="00666C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або еквівалент.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Запропонований учасником товар повинен відповідати наступним вимогам: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учасник процедури закупівлі повинен мати діючу ліцензію на провадження певного виду господарської діяльності (згідно з предметом закупівлі).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заправка автотранспорту здійснюється по талонам (карткам).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товар повинен відповідати вимогам, зазначеним у цій документації.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учасник повинен мати можливість здійснювати заправку автомобілів За</w:t>
      </w:r>
      <w:r w:rsidR="00E563CB">
        <w:rPr>
          <w:color w:val="000000"/>
          <w:sz w:val="27"/>
          <w:szCs w:val="27"/>
        </w:rPr>
        <w:t xml:space="preserve">мовника на АЗС, що </w:t>
      </w:r>
      <w:proofErr w:type="gramStart"/>
      <w:r w:rsidR="00E563CB">
        <w:rPr>
          <w:color w:val="000000"/>
          <w:sz w:val="27"/>
          <w:szCs w:val="27"/>
        </w:rPr>
        <w:t>розташовані  в</w:t>
      </w:r>
      <w:proofErr w:type="gramEnd"/>
      <w:r w:rsidR="00E563CB">
        <w:rPr>
          <w:color w:val="000000"/>
          <w:sz w:val="27"/>
          <w:szCs w:val="27"/>
        </w:rPr>
        <w:t xml:space="preserve"> радіусі до </w:t>
      </w:r>
      <w:r w:rsidR="00E563CB">
        <w:rPr>
          <w:color w:val="000000"/>
          <w:sz w:val="27"/>
          <w:szCs w:val="27"/>
          <w:lang w:val="uk-UA"/>
        </w:rPr>
        <w:t>5</w:t>
      </w:r>
      <w:r w:rsidR="00E563CB">
        <w:rPr>
          <w:color w:val="000000"/>
          <w:sz w:val="27"/>
          <w:szCs w:val="27"/>
        </w:rPr>
        <w:t xml:space="preserve"> км. від </w:t>
      </w:r>
      <w:r w:rsidR="00E563CB">
        <w:rPr>
          <w:color w:val="000000"/>
          <w:sz w:val="27"/>
          <w:szCs w:val="27"/>
          <w:lang w:val="uk-UA"/>
        </w:rPr>
        <w:t>Замовника</w:t>
      </w:r>
      <w:r>
        <w:rPr>
          <w:color w:val="000000"/>
          <w:sz w:val="27"/>
          <w:szCs w:val="27"/>
        </w:rPr>
        <w:t>, по талонах (картках) з терміном дії не менше ніж до 31.12.2022 р. в кількості та асортименті згідно з замовленням Замовника.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усіх інших витрат та згідно з вимогами чинного законодавства щодо формування ціни на відповідний товар.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учасники закупівлі повинні надати в складі цінової пропозиції документи, які підтверджують відповідність пропозиції учасника технічним, якісним, кількісним та іншим вимогам для належної поставки товару: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якість товару, який поставляється постачальником, повинен відповідати сертифікату, чинному ДСТУ, або іншій чинній технічній документації, яка встановлює вимоги до його якості.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учасник відповідає за одержання всіх необхідних дозволів, ліцензій, сертифікатів на товари та самостійно несе всі витрати на їх отримання.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неякісний товар підлягає обов’язковій заміні, але всі витрати, пов’язані з заміною товару, несе постачальник. Товар при поставці повинен супроводжуватись видатковою накладною.</w:t>
      </w:r>
    </w:p>
    <w:p w:rsidR="00A756A2" w:rsidRDefault="00A756A2" w:rsidP="0041738B">
      <w:pPr>
        <w:pStyle w:val="a3"/>
        <w:spacing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- для забезпечення безперебійної заправки паливом Учасник повине</w:t>
      </w:r>
      <w:r w:rsidR="0041738B">
        <w:rPr>
          <w:color w:val="000000"/>
          <w:sz w:val="27"/>
          <w:szCs w:val="27"/>
        </w:rPr>
        <w:t xml:space="preserve">н мати не менше 1 (однієї) </w:t>
      </w:r>
      <w:proofErr w:type="gramStart"/>
      <w:r w:rsidR="0041738B">
        <w:rPr>
          <w:color w:val="000000"/>
          <w:sz w:val="27"/>
          <w:szCs w:val="27"/>
        </w:rPr>
        <w:t xml:space="preserve">АЗС </w:t>
      </w:r>
      <w:r>
        <w:rPr>
          <w:color w:val="000000"/>
          <w:sz w:val="27"/>
          <w:szCs w:val="27"/>
        </w:rPr>
        <w:t xml:space="preserve"> </w:t>
      </w:r>
      <w:r w:rsidR="00E563CB">
        <w:rPr>
          <w:color w:val="000000"/>
          <w:sz w:val="27"/>
          <w:szCs w:val="27"/>
        </w:rPr>
        <w:t>в</w:t>
      </w:r>
      <w:proofErr w:type="gramEnd"/>
      <w:r w:rsidR="00E563CB">
        <w:rPr>
          <w:color w:val="000000"/>
          <w:sz w:val="27"/>
          <w:szCs w:val="27"/>
        </w:rPr>
        <w:t xml:space="preserve"> радіусі до </w:t>
      </w:r>
      <w:r w:rsidR="00E563CB">
        <w:rPr>
          <w:color w:val="000000"/>
          <w:sz w:val="27"/>
          <w:szCs w:val="27"/>
          <w:lang w:val="uk-UA"/>
        </w:rPr>
        <w:t>5</w:t>
      </w:r>
      <w:r w:rsidR="00E563CB">
        <w:rPr>
          <w:color w:val="000000"/>
          <w:sz w:val="27"/>
          <w:szCs w:val="27"/>
        </w:rPr>
        <w:t xml:space="preserve"> км. від </w:t>
      </w:r>
      <w:r w:rsidR="00E563CB">
        <w:rPr>
          <w:color w:val="000000"/>
          <w:sz w:val="27"/>
          <w:szCs w:val="27"/>
          <w:lang w:val="uk-UA"/>
        </w:rPr>
        <w:t>замовника</w:t>
      </w:r>
      <w:r>
        <w:rPr>
          <w:color w:val="000000"/>
          <w:sz w:val="27"/>
          <w:szCs w:val="27"/>
        </w:rPr>
        <w:t>. АЗС повинні бути власні, орендовані або партнерські. Підтвердженням наявності власних, орендованих або партнерських АЗС є копії документів на право власності, або договорів оренди (суборенди) або копії партнерських договорів на використання АЗС.</w:t>
      </w:r>
    </w:p>
    <w:p w:rsidR="00A756A2" w:rsidRDefault="00A756A2" w:rsidP="007B062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Додаток № 2</w:t>
      </w:r>
    </w:p>
    <w:p w:rsidR="00A756A2" w:rsidRPr="007B062C" w:rsidRDefault="00A756A2" w:rsidP="0041738B">
      <w:pPr>
        <w:pStyle w:val="a3"/>
        <w:jc w:val="center"/>
        <w:rPr>
          <w:b/>
          <w:color w:val="000000"/>
          <w:sz w:val="27"/>
          <w:szCs w:val="27"/>
        </w:rPr>
      </w:pPr>
      <w:r w:rsidRPr="007B062C">
        <w:rPr>
          <w:b/>
          <w:color w:val="000000"/>
          <w:sz w:val="27"/>
          <w:szCs w:val="27"/>
        </w:rPr>
        <w:t>Документи, що мають бути подані Учасником</w:t>
      </w:r>
    </w:p>
    <w:p w:rsidR="00A756A2" w:rsidRDefault="00A756A2" w:rsidP="007B062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Цінова пропозиція</w:t>
      </w:r>
      <w:r w:rsidR="007B062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учасника Згідно з Додатком 4.</w:t>
      </w:r>
    </w:p>
    <w:p w:rsidR="00A756A2" w:rsidRPr="007B062C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B062C">
        <w:rPr>
          <w:color w:val="000000"/>
          <w:sz w:val="27"/>
          <w:szCs w:val="27"/>
        </w:rPr>
        <w:t>Технічне завдання щодо</w:t>
      </w:r>
      <w:r w:rsidR="007B062C">
        <w:rPr>
          <w:color w:val="000000"/>
          <w:sz w:val="27"/>
          <w:szCs w:val="27"/>
          <w:lang w:val="uk-UA"/>
        </w:rPr>
        <w:t xml:space="preserve"> </w:t>
      </w:r>
      <w:r w:rsidRPr="007B062C">
        <w:rPr>
          <w:color w:val="000000"/>
          <w:sz w:val="27"/>
          <w:szCs w:val="27"/>
        </w:rPr>
        <w:t>предмета закупівлі Згідно з Додатком 1.</w:t>
      </w:r>
    </w:p>
    <w:p w:rsidR="00A756A2" w:rsidRPr="007B062C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B062C">
        <w:rPr>
          <w:color w:val="000000"/>
          <w:sz w:val="27"/>
          <w:szCs w:val="27"/>
        </w:rPr>
        <w:t>Документи, що</w:t>
      </w:r>
      <w:r w:rsidR="007B062C" w:rsidRPr="007B062C">
        <w:rPr>
          <w:color w:val="000000"/>
          <w:sz w:val="27"/>
          <w:szCs w:val="27"/>
          <w:lang w:val="uk-UA"/>
        </w:rPr>
        <w:t xml:space="preserve"> </w:t>
      </w:r>
      <w:r w:rsidRPr="007B062C">
        <w:rPr>
          <w:color w:val="000000"/>
          <w:sz w:val="27"/>
          <w:szCs w:val="27"/>
        </w:rPr>
        <w:t>підтверджують якість</w:t>
      </w:r>
      <w:r w:rsidR="007B062C">
        <w:rPr>
          <w:color w:val="000000"/>
          <w:sz w:val="27"/>
          <w:szCs w:val="27"/>
          <w:lang w:val="uk-UA"/>
        </w:rPr>
        <w:t xml:space="preserve"> т</w:t>
      </w:r>
      <w:r w:rsidRPr="007B062C">
        <w:rPr>
          <w:color w:val="000000"/>
          <w:sz w:val="27"/>
          <w:szCs w:val="27"/>
        </w:rPr>
        <w:t xml:space="preserve">овару Копія Сертифікату відповідності/Свідоцтва про визнання Системи сертифікації </w:t>
      </w:r>
      <w:proofErr w:type="gramStart"/>
      <w:r w:rsidRPr="007B062C">
        <w:rPr>
          <w:color w:val="000000"/>
          <w:sz w:val="27"/>
          <w:szCs w:val="27"/>
        </w:rPr>
        <w:t>УкрСЕПРО,</w:t>
      </w:r>
      <w:r w:rsidR="0041738B">
        <w:rPr>
          <w:color w:val="000000"/>
          <w:sz w:val="27"/>
          <w:szCs w:val="27"/>
          <w:lang w:val="uk-UA"/>
        </w:rPr>
        <w:t>/</w:t>
      </w:r>
      <w:proofErr w:type="gramEnd"/>
      <w:r w:rsidRPr="007B062C">
        <w:rPr>
          <w:color w:val="000000"/>
          <w:sz w:val="27"/>
          <w:szCs w:val="27"/>
        </w:rPr>
        <w:t>; копії паспортів</w:t>
      </w:r>
      <w:r w:rsidR="005A3976">
        <w:rPr>
          <w:color w:val="000000"/>
          <w:sz w:val="27"/>
          <w:szCs w:val="27"/>
          <w:lang w:val="uk-UA"/>
        </w:rPr>
        <w:t xml:space="preserve"> або інший документ підтверджуючий якість товару </w:t>
      </w:r>
      <w:r w:rsidRPr="007B062C">
        <w:rPr>
          <w:color w:val="000000"/>
          <w:sz w:val="27"/>
          <w:szCs w:val="27"/>
        </w:rPr>
        <w:t>.</w:t>
      </w:r>
    </w:p>
    <w:p w:rsidR="00A756A2" w:rsidRDefault="00A756A2" w:rsidP="005A397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Дозвільні документи Копія ліцензії або документа дозвільного характеру на провадження певного виду господарської діяльності, якщо отримання дозволу або ліцензії на провадження такого виду діяльності передбачено законом (стаття 7 Закону України «Про ліцензування видів господарської діяльності»).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5A3976">
        <w:rPr>
          <w:color w:val="000000"/>
          <w:sz w:val="27"/>
          <w:szCs w:val="27"/>
        </w:rPr>
        <w:t>Документи, що</w:t>
      </w:r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r w:rsidRPr="005A3976">
        <w:rPr>
          <w:color w:val="000000"/>
          <w:sz w:val="27"/>
          <w:szCs w:val="27"/>
        </w:rPr>
        <w:t>підтверджують статус</w:t>
      </w:r>
      <w:r w:rsidR="005A3976">
        <w:rPr>
          <w:color w:val="000000"/>
          <w:sz w:val="27"/>
          <w:szCs w:val="27"/>
          <w:lang w:val="uk-UA"/>
        </w:rPr>
        <w:t xml:space="preserve"> </w:t>
      </w:r>
      <w:r w:rsidRPr="005A3976">
        <w:rPr>
          <w:color w:val="000000"/>
          <w:sz w:val="27"/>
          <w:szCs w:val="27"/>
        </w:rPr>
        <w:t>платника податку Копія довідки або свідоцтва платника податку на додану вартість /копія витягу з реєстру платників ПДВ (або платника єдиного податку).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5A3976">
        <w:rPr>
          <w:color w:val="000000"/>
          <w:sz w:val="27"/>
          <w:szCs w:val="27"/>
        </w:rPr>
        <w:t>Відповідність</w:t>
      </w:r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r w:rsidRPr="005A3976">
        <w:rPr>
          <w:color w:val="000000"/>
          <w:sz w:val="27"/>
          <w:szCs w:val="27"/>
        </w:rPr>
        <w:t>кваліфікаційним</w:t>
      </w:r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r w:rsidRPr="005A3976">
        <w:rPr>
          <w:color w:val="000000"/>
          <w:sz w:val="27"/>
          <w:szCs w:val="27"/>
        </w:rPr>
        <w:t>критеріям Довідка у довільній формі або перелік АЗС із зазначенням місцезнаходження АЗС, на яких є обов’язкова гарантована можливість заправки по талонах, наданих Учасни</w:t>
      </w:r>
      <w:r w:rsidR="005A3976">
        <w:rPr>
          <w:color w:val="000000"/>
          <w:sz w:val="27"/>
          <w:szCs w:val="27"/>
        </w:rPr>
        <w:t xml:space="preserve">ком, у тому числі обов’язково у радіусі до </w:t>
      </w:r>
      <w:r w:rsidR="005A3976">
        <w:rPr>
          <w:color w:val="000000"/>
          <w:sz w:val="27"/>
          <w:szCs w:val="27"/>
          <w:lang w:val="uk-UA"/>
        </w:rPr>
        <w:t>5</w:t>
      </w:r>
      <w:r w:rsidR="005A3976">
        <w:rPr>
          <w:color w:val="000000"/>
          <w:sz w:val="27"/>
          <w:szCs w:val="27"/>
        </w:rPr>
        <w:t xml:space="preserve"> км. від </w:t>
      </w:r>
      <w:r w:rsidR="005A3976">
        <w:rPr>
          <w:color w:val="000000"/>
          <w:sz w:val="27"/>
          <w:szCs w:val="27"/>
          <w:lang w:val="uk-UA"/>
        </w:rPr>
        <w:t>замовника</w:t>
      </w:r>
      <w:r w:rsidRPr="005A3976">
        <w:rPr>
          <w:color w:val="000000"/>
          <w:sz w:val="27"/>
          <w:szCs w:val="27"/>
        </w:rPr>
        <w:t xml:space="preserve"> - не менше однієї заправки.</w:t>
      </w:r>
    </w:p>
    <w:p w:rsidR="00A756A2" w:rsidRPr="005A3976" w:rsidRDefault="00A756A2" w:rsidP="00A756A2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5A3976">
        <w:rPr>
          <w:color w:val="000000"/>
          <w:sz w:val="27"/>
          <w:szCs w:val="27"/>
        </w:rPr>
        <w:t>Згода щодо умов проєкту</w:t>
      </w:r>
      <w:r w:rsidR="005A3976" w:rsidRPr="005A3976">
        <w:rPr>
          <w:color w:val="000000"/>
          <w:sz w:val="27"/>
          <w:szCs w:val="27"/>
          <w:lang w:val="uk-UA"/>
        </w:rPr>
        <w:t xml:space="preserve"> </w:t>
      </w:r>
      <w:r w:rsidRPr="005A3976">
        <w:rPr>
          <w:color w:val="000000"/>
          <w:sz w:val="27"/>
          <w:szCs w:val="27"/>
        </w:rPr>
        <w:t>договору Лист згода з проектом договору (додаток 3)</w:t>
      </w: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5A3976">
      <w:pPr>
        <w:pStyle w:val="a3"/>
        <w:rPr>
          <w:color w:val="000000"/>
          <w:sz w:val="27"/>
          <w:szCs w:val="27"/>
          <w:lang w:val="uk-UA"/>
        </w:rPr>
      </w:pPr>
    </w:p>
    <w:p w:rsidR="005A3976" w:rsidRDefault="005A3976" w:rsidP="00A756A2">
      <w:pPr>
        <w:pStyle w:val="a3"/>
        <w:rPr>
          <w:color w:val="000000"/>
          <w:sz w:val="27"/>
          <w:szCs w:val="27"/>
          <w:lang w:val="uk-UA"/>
        </w:rPr>
      </w:pPr>
      <w:bookmarkStart w:id="0" w:name="_GoBack"/>
      <w:bookmarkEnd w:id="0"/>
    </w:p>
    <w:p w:rsidR="00A756A2" w:rsidRPr="009E5277" w:rsidRDefault="00A756A2" w:rsidP="009E5277">
      <w:pPr>
        <w:pStyle w:val="a3"/>
        <w:jc w:val="right"/>
        <w:rPr>
          <w:b/>
          <w:color w:val="000000"/>
          <w:sz w:val="27"/>
          <w:szCs w:val="27"/>
        </w:rPr>
      </w:pPr>
      <w:r w:rsidRPr="009E5277">
        <w:rPr>
          <w:b/>
          <w:color w:val="000000"/>
          <w:sz w:val="27"/>
          <w:szCs w:val="27"/>
        </w:rPr>
        <w:lastRenderedPageBreak/>
        <w:t>Додаток № 4</w:t>
      </w:r>
    </w:p>
    <w:p w:rsidR="00A756A2" w:rsidRPr="009E5277" w:rsidRDefault="00A756A2" w:rsidP="009E5277">
      <w:pPr>
        <w:pStyle w:val="a3"/>
        <w:jc w:val="center"/>
        <w:rPr>
          <w:b/>
          <w:color w:val="000000"/>
          <w:sz w:val="27"/>
          <w:szCs w:val="27"/>
        </w:rPr>
      </w:pPr>
      <w:r w:rsidRPr="009E5277">
        <w:rPr>
          <w:b/>
          <w:color w:val="000000"/>
          <w:sz w:val="27"/>
          <w:szCs w:val="27"/>
        </w:rPr>
        <w:t>ФОРМА "ЦІНОВОЇ ПРОПОЗИЦІЇ"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участь у спрощеній закупівлі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ДК 021:2015 – 09130000 Нафта і дистиляти (Дизельне паливо, в талонах).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(форма, яка подається Учасником на фірмовому бланку)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Ми, _______________________ (назва учасника), надаємо свою пропозицію щодо участі </w:t>
      </w:r>
      <w:proofErr w:type="gramStart"/>
      <w:r>
        <w:rPr>
          <w:color w:val="000000"/>
          <w:sz w:val="27"/>
          <w:szCs w:val="27"/>
        </w:rPr>
        <w:t>у торгах</w:t>
      </w:r>
      <w:proofErr w:type="gramEnd"/>
      <w:r>
        <w:rPr>
          <w:color w:val="000000"/>
          <w:sz w:val="27"/>
          <w:szCs w:val="27"/>
        </w:rPr>
        <w:t xml:space="preserve"> на закупівлю</w:t>
      </w:r>
      <w:r w:rsidR="009E5277">
        <w:rPr>
          <w:color w:val="000000"/>
          <w:sz w:val="27"/>
          <w:szCs w:val="27"/>
        </w:rPr>
        <w:t xml:space="preserve"> за предметом (Дизельне паливо</w:t>
      </w:r>
      <w:r>
        <w:rPr>
          <w:color w:val="000000"/>
          <w:sz w:val="27"/>
          <w:szCs w:val="27"/>
        </w:rPr>
        <w:t>, в талонах) згідно з технічними та іншими вимогами замовника торгів.</w:t>
      </w:r>
    </w:p>
    <w:p w:rsidR="00A756A2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6"/>
        <w:gridCol w:w="1907"/>
        <w:gridCol w:w="1304"/>
        <w:gridCol w:w="1329"/>
        <w:gridCol w:w="1314"/>
        <w:gridCol w:w="1315"/>
        <w:gridCol w:w="1290"/>
      </w:tblGrid>
      <w:tr w:rsidR="00AC1C7A" w:rsidTr="00AC1C7A"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Найменування товару (відповідно до технічних вимог)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Одиниця виміру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Кількість</w:t>
            </w:r>
          </w:p>
        </w:tc>
        <w:tc>
          <w:tcPr>
            <w:tcW w:w="1367" w:type="dxa"/>
          </w:tcPr>
          <w:p w:rsidR="00AC1C7A" w:rsidRP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Ціна за одиницю без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ПДВ</w:t>
            </w: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 xml:space="preserve">Ціна за одиницю </w:t>
            </w:r>
            <w:r>
              <w:rPr>
                <w:color w:val="000000"/>
                <w:sz w:val="27"/>
                <w:szCs w:val="27"/>
                <w:lang w:val="uk-UA"/>
              </w:rPr>
              <w:t>з ПДВ</w:t>
            </w: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Загальна вартість з ПДВ, грн</w:t>
            </w:r>
          </w:p>
        </w:tc>
      </w:tr>
      <w:tr w:rsidR="00AC1C7A" w:rsidTr="00AC1C7A"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Дизельне паливо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Літр.</w:t>
            </w:r>
          </w:p>
        </w:tc>
        <w:tc>
          <w:tcPr>
            <w:tcW w:w="1367" w:type="dxa"/>
          </w:tcPr>
          <w:p w:rsidR="00AC1C7A" w:rsidRDefault="00791608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2500</w:t>
            </w:r>
          </w:p>
        </w:tc>
        <w:tc>
          <w:tcPr>
            <w:tcW w:w="1367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68" w:type="dxa"/>
          </w:tcPr>
          <w:p w:rsidR="00AC1C7A" w:rsidRDefault="00AC1C7A" w:rsidP="00A756A2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AC1C7A" w:rsidRPr="00AC1C7A" w:rsidRDefault="00AC1C7A" w:rsidP="00A756A2">
      <w:pPr>
        <w:pStyle w:val="a3"/>
        <w:rPr>
          <w:color w:val="000000"/>
          <w:sz w:val="27"/>
          <w:szCs w:val="27"/>
          <w:lang w:val="uk-UA"/>
        </w:rPr>
      </w:pP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r w:rsidRPr="00AC1C7A">
        <w:rPr>
          <w:color w:val="000000"/>
          <w:sz w:val="22"/>
          <w:szCs w:val="22"/>
        </w:rPr>
        <w:t>Загальна вартість пропозиції, грн., без ПДВ</w:t>
      </w:r>
      <w:r w:rsidR="00AC1C7A" w:rsidRPr="00AC1C7A">
        <w:rPr>
          <w:color w:val="000000"/>
          <w:sz w:val="22"/>
          <w:szCs w:val="22"/>
          <w:lang w:val="uk-UA"/>
        </w:rPr>
        <w:t>______________</w:t>
      </w: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r w:rsidRPr="00AC1C7A">
        <w:rPr>
          <w:color w:val="000000"/>
          <w:sz w:val="22"/>
          <w:szCs w:val="22"/>
        </w:rPr>
        <w:t xml:space="preserve">ПДВ, </w:t>
      </w:r>
      <w:proofErr w:type="gramStart"/>
      <w:r w:rsidRPr="00AC1C7A">
        <w:rPr>
          <w:color w:val="000000"/>
          <w:sz w:val="22"/>
          <w:szCs w:val="22"/>
        </w:rPr>
        <w:t>грн.(</w:t>
      </w:r>
      <w:proofErr w:type="gramEnd"/>
      <w:r w:rsidRPr="00AC1C7A">
        <w:rPr>
          <w:color w:val="000000"/>
          <w:sz w:val="22"/>
          <w:szCs w:val="22"/>
        </w:rPr>
        <w:t>якщо учасник є платником ПДВ)</w:t>
      </w:r>
      <w:r w:rsidR="00AC1C7A" w:rsidRPr="00AC1C7A">
        <w:rPr>
          <w:color w:val="000000"/>
          <w:sz w:val="22"/>
          <w:szCs w:val="22"/>
          <w:lang w:val="uk-UA"/>
        </w:rPr>
        <w:t>______________</w:t>
      </w:r>
    </w:p>
    <w:p w:rsidR="00A756A2" w:rsidRPr="00AC1C7A" w:rsidRDefault="00A756A2" w:rsidP="00AC1C7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lang w:val="uk-UA"/>
        </w:rPr>
      </w:pPr>
      <w:r w:rsidRPr="00AC1C7A">
        <w:rPr>
          <w:color w:val="000000"/>
          <w:sz w:val="22"/>
          <w:szCs w:val="22"/>
        </w:rPr>
        <w:t>Загальна вартість пропозиції, грн., з ПДВ</w:t>
      </w:r>
      <w:r w:rsidR="00AC1C7A" w:rsidRPr="00AC1C7A">
        <w:rPr>
          <w:color w:val="000000"/>
          <w:sz w:val="22"/>
          <w:szCs w:val="22"/>
          <w:lang w:val="uk-UA"/>
        </w:rPr>
        <w:t>________________</w:t>
      </w:r>
    </w:p>
    <w:p w:rsidR="00A756A2" w:rsidRPr="00AC1C7A" w:rsidRDefault="00A756A2" w:rsidP="00A756A2">
      <w:pPr>
        <w:pStyle w:val="a3"/>
        <w:rPr>
          <w:color w:val="000000"/>
          <w:sz w:val="20"/>
          <w:szCs w:val="20"/>
        </w:rPr>
      </w:pPr>
      <w:r w:rsidRPr="00AC1C7A">
        <w:rPr>
          <w:b/>
          <w:color w:val="000000"/>
          <w:sz w:val="28"/>
          <w:szCs w:val="28"/>
        </w:rPr>
        <w:t>Загальна вартість пропозиції</w:t>
      </w:r>
      <w:r w:rsidRPr="00AC1C7A">
        <w:rPr>
          <w:b/>
          <w:color w:val="000000"/>
          <w:sz w:val="20"/>
          <w:szCs w:val="20"/>
        </w:rPr>
        <w:t xml:space="preserve"> ___________________________________________, (цифрами та словами), у т.ч. ПДВ</w:t>
      </w:r>
      <w:r w:rsidRPr="00AC1C7A">
        <w:rPr>
          <w:color w:val="000000"/>
          <w:sz w:val="20"/>
          <w:szCs w:val="20"/>
        </w:rPr>
        <w:t xml:space="preserve"> ____________________________________________________________. (цифрами та словами)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*Вказується ціна пропозиції </w:t>
      </w:r>
      <w:proofErr w:type="gramStart"/>
      <w:r>
        <w:rPr>
          <w:color w:val="000000"/>
          <w:sz w:val="27"/>
          <w:szCs w:val="27"/>
        </w:rPr>
        <w:t>до початку</w:t>
      </w:r>
      <w:proofErr w:type="gramEnd"/>
      <w:r>
        <w:rPr>
          <w:color w:val="000000"/>
          <w:sz w:val="27"/>
          <w:szCs w:val="27"/>
        </w:rPr>
        <w:t xml:space="preserve"> проведення електронного аукціону.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Ціни, ПДВ, сума, що відображаються цифрами у цій формі визначаються з точністю до другого десяткового знаку (другий розряд після коми).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**У разі надання пропозицій Учасником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Учасником “Загальна вартість пропозиції, без ПДВ”.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 разі прийняття рішення про намір укласти договір про закупівлю, за умови, що наша пропозиція відповідає усім вимогам оголошення, ми візьмемо на себе зобов'язання виконати всі умови, передбачені договором.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Ми погоджуємося з умовами, що Ви можете відхилити нашу чи всі пропозиції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A756A2" w:rsidRDefault="00A756A2" w:rsidP="00A756A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Якщо буде прийнято рішення про намір укласти договір, ми зобов'язуємося підписати даний Договір із Замовником у строк не пізніше ніж через 20 днів з дня прийняття рішення про намір укласти договір.</w:t>
      </w:r>
    </w:p>
    <w:p w:rsidR="00A756A2" w:rsidRPr="00517F7C" w:rsidRDefault="00A756A2" w:rsidP="00A756A2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Посада, прізви</w:t>
      </w:r>
      <w:r w:rsidR="00AC1C7A">
        <w:rPr>
          <w:color w:val="000000"/>
          <w:sz w:val="27"/>
          <w:szCs w:val="27"/>
          <w:lang w:val="uk-UA"/>
        </w:rPr>
        <w:t>ще</w:t>
      </w:r>
      <w:r w:rsidR="00517F7C">
        <w:rPr>
          <w:color w:val="000000"/>
          <w:sz w:val="27"/>
          <w:szCs w:val="27"/>
          <w:lang w:val="uk-UA"/>
        </w:rPr>
        <w:t>,</w:t>
      </w:r>
      <w:r w:rsidR="00517F7C" w:rsidRPr="00517F7C">
        <w:rPr>
          <w:color w:val="000000"/>
          <w:sz w:val="27"/>
          <w:szCs w:val="27"/>
        </w:rPr>
        <w:t xml:space="preserve"> </w:t>
      </w:r>
      <w:r w:rsidR="00517F7C">
        <w:rPr>
          <w:color w:val="000000"/>
          <w:sz w:val="27"/>
          <w:szCs w:val="27"/>
          <w:lang w:val="uk-UA"/>
        </w:rPr>
        <w:t>і</w:t>
      </w:r>
      <w:r w:rsidR="00517F7C">
        <w:rPr>
          <w:color w:val="000000"/>
          <w:sz w:val="27"/>
          <w:szCs w:val="27"/>
        </w:rPr>
        <w:t>ніціали, підпис уповноваженої особи Учасника, завірені печаткою, у разі наявності</w:t>
      </w:r>
      <w:r w:rsidR="00517F7C">
        <w:rPr>
          <w:color w:val="000000"/>
          <w:sz w:val="27"/>
          <w:szCs w:val="27"/>
          <w:lang w:val="uk-UA"/>
        </w:rPr>
        <w:t>.</w:t>
      </w:r>
    </w:p>
    <w:p w:rsidR="0042124C" w:rsidRPr="00517F7C" w:rsidRDefault="0042124C">
      <w:pPr>
        <w:rPr>
          <w:lang w:val="uk-UA"/>
        </w:rPr>
      </w:pPr>
    </w:p>
    <w:sectPr w:rsidR="0042124C" w:rsidRPr="005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EE3"/>
    <w:multiLevelType w:val="hybridMultilevel"/>
    <w:tmpl w:val="B460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D"/>
    <w:rsid w:val="0041738B"/>
    <w:rsid w:val="0042124C"/>
    <w:rsid w:val="00515F31"/>
    <w:rsid w:val="00517F7C"/>
    <w:rsid w:val="005A3976"/>
    <w:rsid w:val="00666CE8"/>
    <w:rsid w:val="00726937"/>
    <w:rsid w:val="00791608"/>
    <w:rsid w:val="007B062C"/>
    <w:rsid w:val="009E5277"/>
    <w:rsid w:val="00A756A2"/>
    <w:rsid w:val="00AC1C7A"/>
    <w:rsid w:val="00DC2AA0"/>
    <w:rsid w:val="00E563CB"/>
    <w:rsid w:val="00E67C6D"/>
    <w:rsid w:val="00E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B587"/>
  <w15:docId w15:val="{8070A723-F978-42BE-A120-56F88A41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2022-08-31T08:08:00Z</dcterms:created>
  <dcterms:modified xsi:type="dcterms:W3CDTF">2022-08-31T08:16:00Z</dcterms:modified>
</cp:coreProperties>
</file>