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645" w:rsidRPr="00CF77BF" w:rsidRDefault="00431645" w:rsidP="00C80384">
      <w:pPr>
        <w:spacing w:after="0" w:line="240" w:lineRule="auto"/>
        <w:ind w:left="284"/>
        <w:rPr>
          <w:rFonts w:ascii="Times New Roman" w:eastAsia="Times New Roman" w:hAnsi="Times New Roman" w:cs="Times New Roman"/>
          <w:b/>
          <w:sz w:val="24"/>
          <w:szCs w:val="24"/>
        </w:rPr>
      </w:pPr>
    </w:p>
    <w:p w:rsidR="002A36AA" w:rsidRPr="00CF77BF" w:rsidRDefault="002A36AA" w:rsidP="00CF77BF">
      <w:pPr>
        <w:pStyle w:val="ad"/>
        <w:ind w:left="7080" w:firstLine="708"/>
        <w:jc w:val="both"/>
        <w:rPr>
          <w:rFonts w:ascii="Times New Roman" w:hAnsi="Times New Roman"/>
          <w:b/>
          <w:sz w:val="24"/>
          <w:szCs w:val="24"/>
        </w:rPr>
      </w:pPr>
      <w:r w:rsidRPr="00CF77BF">
        <w:rPr>
          <w:rFonts w:ascii="Times New Roman" w:hAnsi="Times New Roman"/>
          <w:b/>
          <w:sz w:val="24"/>
          <w:szCs w:val="24"/>
        </w:rPr>
        <w:t>Додаток 4</w:t>
      </w:r>
    </w:p>
    <w:p w:rsidR="00CF77BF" w:rsidRDefault="002A36AA" w:rsidP="00CF77BF">
      <w:pPr>
        <w:pStyle w:val="ad"/>
        <w:ind w:left="6372"/>
        <w:jc w:val="both"/>
        <w:rPr>
          <w:rFonts w:ascii="Times New Roman" w:hAnsi="Times New Roman"/>
          <w:i/>
          <w:sz w:val="24"/>
          <w:szCs w:val="24"/>
          <w:bdr w:val="none" w:sz="0" w:space="0" w:color="auto" w:frame="1"/>
        </w:rPr>
      </w:pPr>
      <w:r w:rsidRPr="00CF77BF">
        <w:rPr>
          <w:rFonts w:ascii="Times New Roman" w:hAnsi="Times New Roman"/>
          <w:i/>
          <w:sz w:val="24"/>
          <w:szCs w:val="24"/>
          <w:bdr w:val="none" w:sz="0" w:space="0" w:color="auto" w:frame="1"/>
        </w:rPr>
        <w:t>до тендерної документації</w:t>
      </w:r>
    </w:p>
    <w:p w:rsidR="009E5E59" w:rsidRPr="00CF77BF" w:rsidRDefault="002A36AA" w:rsidP="00CF77BF">
      <w:pPr>
        <w:pStyle w:val="ad"/>
        <w:ind w:left="6372"/>
        <w:jc w:val="both"/>
        <w:rPr>
          <w:rFonts w:ascii="Times New Roman" w:eastAsiaTheme="minorEastAsia" w:hAnsi="Times New Roman"/>
          <w:i/>
          <w:sz w:val="24"/>
          <w:szCs w:val="24"/>
          <w:bdr w:val="none" w:sz="0" w:space="0" w:color="auto" w:frame="1"/>
        </w:rPr>
      </w:pPr>
      <w:r w:rsidRPr="00CF77BF">
        <w:rPr>
          <w:rFonts w:ascii="Times New Roman" w:hAnsi="Times New Roman"/>
          <w:i/>
          <w:sz w:val="24"/>
          <w:szCs w:val="24"/>
          <w:bdr w:val="none" w:sz="0" w:space="0" w:color="auto" w:frame="1"/>
        </w:rPr>
        <w:t xml:space="preserve"> </w:t>
      </w:r>
    </w:p>
    <w:p w:rsidR="00070C38" w:rsidRPr="00AB1C7B" w:rsidRDefault="00070C38" w:rsidP="00B55B5A">
      <w:pPr>
        <w:spacing w:after="0" w:line="240" w:lineRule="auto"/>
        <w:ind w:left="5103"/>
        <w:jc w:val="both"/>
        <w:rPr>
          <w:rFonts w:ascii="Times New Roman" w:eastAsia="Times New Roman" w:hAnsi="Times New Roman" w:cs="Times New Roman"/>
          <w:b/>
          <w:i/>
          <w:sz w:val="24"/>
          <w:szCs w:val="24"/>
        </w:rPr>
      </w:pPr>
    </w:p>
    <w:p w:rsidR="000630B7" w:rsidRPr="00AB1C7B" w:rsidRDefault="00EF0170" w:rsidP="005014FE">
      <w:pPr>
        <w:jc w:val="center"/>
        <w:rPr>
          <w:rFonts w:ascii="Times New Roman" w:hAnsi="Times New Roman" w:cs="Times New Roman"/>
          <w:b/>
          <w:sz w:val="24"/>
          <w:szCs w:val="24"/>
        </w:rPr>
      </w:pPr>
      <w:r w:rsidRPr="00AB1C7B">
        <w:rPr>
          <w:rFonts w:ascii="Times New Roman" w:hAnsi="Times New Roman" w:cs="Times New Roman"/>
          <w:b/>
          <w:sz w:val="24"/>
          <w:szCs w:val="24"/>
        </w:rPr>
        <w:t xml:space="preserve">    </w:t>
      </w:r>
      <w:r w:rsidR="00770B38">
        <w:rPr>
          <w:rFonts w:ascii="Times New Roman" w:hAnsi="Times New Roman" w:cs="Times New Roman"/>
          <w:b/>
          <w:sz w:val="24"/>
          <w:szCs w:val="24"/>
        </w:rPr>
        <w:t>(ПРОЄ</w:t>
      </w:r>
      <w:r w:rsidR="00770B38" w:rsidRPr="00AB1C7B">
        <w:rPr>
          <w:rFonts w:ascii="Times New Roman" w:hAnsi="Times New Roman" w:cs="Times New Roman"/>
          <w:b/>
          <w:sz w:val="24"/>
          <w:szCs w:val="24"/>
        </w:rPr>
        <w:t>КТ)</w:t>
      </w:r>
      <w:r w:rsidR="00770B38">
        <w:rPr>
          <w:rFonts w:ascii="Times New Roman" w:hAnsi="Times New Roman" w:cs="Times New Roman"/>
          <w:b/>
          <w:sz w:val="24"/>
          <w:szCs w:val="24"/>
        </w:rPr>
        <w:t xml:space="preserve"> ДОГОВОРУ</w:t>
      </w:r>
      <w:r w:rsidR="00F771F5">
        <w:rPr>
          <w:rFonts w:ascii="Times New Roman" w:hAnsi="Times New Roman" w:cs="Times New Roman"/>
          <w:b/>
          <w:sz w:val="24"/>
          <w:szCs w:val="24"/>
        </w:rPr>
        <w:t xml:space="preserve"> НА ЗАКУПІВЛЮ</w:t>
      </w:r>
      <w:r w:rsidRPr="00AB1C7B">
        <w:rPr>
          <w:rFonts w:ascii="Times New Roman" w:hAnsi="Times New Roman" w:cs="Times New Roman"/>
          <w:b/>
          <w:sz w:val="24"/>
          <w:szCs w:val="24"/>
        </w:rPr>
        <w:t xml:space="preserve"> №</w:t>
      </w:r>
      <w:r w:rsidR="00CF77BF">
        <w:rPr>
          <w:rFonts w:ascii="Times New Roman" w:hAnsi="Times New Roman" w:cs="Times New Roman"/>
          <w:b/>
          <w:sz w:val="24"/>
          <w:szCs w:val="24"/>
        </w:rPr>
        <w:t xml:space="preserve">_____ </w:t>
      </w:r>
    </w:p>
    <w:p w:rsidR="00431645" w:rsidRPr="000630B7" w:rsidRDefault="00C80384" w:rsidP="0037142F">
      <w:pPr>
        <w:rPr>
          <w:rFonts w:ascii="Times New Roman" w:hAnsi="Times New Roman" w:cs="Times New Roman"/>
          <w:b/>
          <w:sz w:val="24"/>
          <w:szCs w:val="24"/>
        </w:rPr>
      </w:pPr>
      <w:r>
        <w:rPr>
          <w:rFonts w:ascii="Times New Roman" w:hAnsi="Times New Roman" w:cs="Times New Roman"/>
          <w:b/>
          <w:sz w:val="24"/>
          <w:szCs w:val="24"/>
        </w:rPr>
        <w:t xml:space="preserve">    </w:t>
      </w:r>
      <w:r w:rsidR="00431645" w:rsidRPr="00B12C73">
        <w:rPr>
          <w:rFonts w:ascii="Times New Roman" w:hAnsi="Times New Roman" w:cs="Times New Roman"/>
          <w:b/>
          <w:sz w:val="24"/>
          <w:szCs w:val="24"/>
        </w:rPr>
        <w:t>м.</w:t>
      </w:r>
      <w:r w:rsidR="000630B7">
        <w:rPr>
          <w:rFonts w:ascii="Times New Roman" w:hAnsi="Times New Roman" w:cs="Times New Roman"/>
          <w:b/>
          <w:sz w:val="24"/>
          <w:szCs w:val="24"/>
        </w:rPr>
        <w:t xml:space="preserve"> </w:t>
      </w:r>
      <w:r w:rsidR="00431645" w:rsidRPr="00B12C73">
        <w:rPr>
          <w:rFonts w:ascii="Times New Roman" w:hAnsi="Times New Roman" w:cs="Times New Roman"/>
          <w:b/>
          <w:sz w:val="24"/>
          <w:szCs w:val="24"/>
        </w:rPr>
        <w:t>Вараш</w:t>
      </w:r>
      <w:r w:rsidR="00CF77BF" w:rsidRPr="00B12C73">
        <w:rPr>
          <w:rFonts w:ascii="Times New Roman" w:hAnsi="Times New Roman" w:cs="Times New Roman"/>
          <w:b/>
          <w:sz w:val="24"/>
          <w:szCs w:val="24"/>
        </w:rPr>
        <w:tab/>
      </w:r>
      <w:r w:rsidR="00CF77BF" w:rsidRPr="00B12C73">
        <w:rPr>
          <w:rFonts w:ascii="Times New Roman" w:hAnsi="Times New Roman" w:cs="Times New Roman"/>
          <w:b/>
          <w:sz w:val="24"/>
          <w:szCs w:val="24"/>
        </w:rPr>
        <w:tab/>
      </w:r>
      <w:r w:rsidR="00CF77BF" w:rsidRPr="00B12C73">
        <w:rPr>
          <w:rFonts w:ascii="Times New Roman" w:hAnsi="Times New Roman" w:cs="Times New Roman"/>
          <w:b/>
          <w:sz w:val="24"/>
          <w:szCs w:val="24"/>
        </w:rPr>
        <w:tab/>
      </w:r>
      <w:r w:rsidR="00CF77BF" w:rsidRPr="00B12C73">
        <w:rPr>
          <w:rFonts w:ascii="Times New Roman" w:hAnsi="Times New Roman" w:cs="Times New Roman"/>
          <w:b/>
          <w:sz w:val="24"/>
          <w:szCs w:val="24"/>
        </w:rPr>
        <w:tab/>
      </w:r>
      <w:r w:rsidR="00CF77BF" w:rsidRPr="00B12C73">
        <w:rPr>
          <w:rFonts w:ascii="Times New Roman" w:hAnsi="Times New Roman" w:cs="Times New Roman"/>
          <w:b/>
          <w:sz w:val="24"/>
          <w:szCs w:val="24"/>
        </w:rPr>
        <w:tab/>
      </w:r>
      <w:r w:rsidR="00CF77BF" w:rsidRPr="00B12C73">
        <w:rPr>
          <w:rFonts w:ascii="Times New Roman" w:hAnsi="Times New Roman" w:cs="Times New Roman"/>
          <w:b/>
          <w:sz w:val="24"/>
          <w:szCs w:val="24"/>
        </w:rPr>
        <w:tab/>
      </w:r>
      <w:r w:rsidR="00CF77BF" w:rsidRPr="00B12C73">
        <w:rPr>
          <w:rFonts w:ascii="Times New Roman" w:hAnsi="Times New Roman" w:cs="Times New Roman"/>
          <w:b/>
          <w:sz w:val="24"/>
          <w:szCs w:val="24"/>
        </w:rPr>
        <w:tab/>
      </w:r>
      <w:r w:rsidR="000630B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630B7">
        <w:rPr>
          <w:rFonts w:ascii="Times New Roman" w:hAnsi="Times New Roman" w:cs="Times New Roman"/>
          <w:b/>
          <w:sz w:val="24"/>
          <w:szCs w:val="24"/>
        </w:rPr>
        <w:t xml:space="preserve"> </w:t>
      </w:r>
      <w:r w:rsidR="006E41AD">
        <w:rPr>
          <w:rFonts w:ascii="Times New Roman" w:hAnsi="Times New Roman" w:cs="Times New Roman"/>
          <w:b/>
          <w:sz w:val="24"/>
          <w:szCs w:val="24"/>
        </w:rPr>
        <w:t>«___» ________________202</w:t>
      </w:r>
      <w:r w:rsidR="005D5777" w:rsidRPr="005D5777">
        <w:rPr>
          <w:rFonts w:ascii="Times New Roman" w:hAnsi="Times New Roman" w:cs="Times New Roman"/>
          <w:b/>
          <w:sz w:val="24"/>
          <w:szCs w:val="24"/>
          <w:lang w:val="ru-RU"/>
        </w:rPr>
        <w:t>4</w:t>
      </w:r>
      <w:r w:rsidR="000630B7">
        <w:rPr>
          <w:rFonts w:ascii="Times New Roman" w:hAnsi="Times New Roman" w:cs="Times New Roman"/>
          <w:b/>
          <w:sz w:val="24"/>
          <w:szCs w:val="24"/>
        </w:rPr>
        <w:t>р.</w:t>
      </w:r>
      <w:r w:rsidR="009D29E2" w:rsidRPr="00AB1C7B">
        <w:rPr>
          <w:rFonts w:ascii="Times New Roman" w:hAnsi="Times New Roman" w:cs="Times New Roman"/>
          <w:sz w:val="24"/>
          <w:szCs w:val="24"/>
        </w:rPr>
        <w:t xml:space="preserve">        </w:t>
      </w:r>
    </w:p>
    <w:p w:rsidR="000630B7" w:rsidRDefault="000630B7" w:rsidP="0037142F">
      <w:pPr>
        <w:pStyle w:val="ad"/>
        <w:ind w:firstLine="708"/>
        <w:jc w:val="both"/>
        <w:rPr>
          <w:rFonts w:ascii="Times New Roman" w:hAnsi="Times New Roman"/>
          <w:sz w:val="24"/>
          <w:szCs w:val="24"/>
        </w:rPr>
      </w:pPr>
      <w:r>
        <w:rPr>
          <w:rFonts w:ascii="Times New Roman" w:hAnsi="Times New Roman"/>
          <w:b/>
          <w:sz w:val="24"/>
          <w:szCs w:val="24"/>
        </w:rPr>
        <w:t>К</w:t>
      </w:r>
      <w:r w:rsidR="00431645" w:rsidRPr="003C5186">
        <w:rPr>
          <w:rFonts w:ascii="Times New Roman" w:hAnsi="Times New Roman"/>
          <w:b/>
          <w:sz w:val="24"/>
          <w:szCs w:val="24"/>
        </w:rPr>
        <w:t>омунальне підприємство</w:t>
      </w:r>
      <w:r w:rsidR="005D5777">
        <w:rPr>
          <w:rFonts w:ascii="Times New Roman" w:hAnsi="Times New Roman"/>
          <w:b/>
          <w:sz w:val="24"/>
          <w:szCs w:val="24"/>
        </w:rPr>
        <w:t xml:space="preserve"> «ВАРАШТЕПЛОВОДОКАНАЛ</w:t>
      </w:r>
      <w:r>
        <w:rPr>
          <w:rFonts w:ascii="Times New Roman" w:hAnsi="Times New Roman"/>
          <w:b/>
          <w:sz w:val="24"/>
          <w:szCs w:val="24"/>
        </w:rPr>
        <w:t>» Вараської міської ради</w:t>
      </w:r>
      <w:r>
        <w:rPr>
          <w:rFonts w:ascii="Times New Roman" w:hAnsi="Times New Roman"/>
          <w:sz w:val="24"/>
          <w:szCs w:val="24"/>
        </w:rPr>
        <w:t xml:space="preserve">, в особі </w:t>
      </w:r>
      <w:r w:rsidR="002A1477" w:rsidRPr="003C5186">
        <w:rPr>
          <w:rFonts w:ascii="Times New Roman" w:hAnsi="Times New Roman"/>
          <w:sz w:val="24"/>
          <w:szCs w:val="24"/>
        </w:rPr>
        <w:t>д</w:t>
      </w:r>
      <w:r w:rsidR="00682197" w:rsidRPr="003C5186">
        <w:rPr>
          <w:rFonts w:ascii="Times New Roman" w:hAnsi="Times New Roman"/>
          <w:sz w:val="24"/>
          <w:szCs w:val="24"/>
        </w:rPr>
        <w:t>иректора</w:t>
      </w:r>
      <w:r w:rsidR="00ED3544">
        <w:rPr>
          <w:rFonts w:ascii="Times New Roman" w:hAnsi="Times New Roman"/>
          <w:sz w:val="24"/>
          <w:szCs w:val="24"/>
        </w:rPr>
        <w:t xml:space="preserve"> Саушкіна Романа Юрійовича</w:t>
      </w:r>
      <w:r w:rsidR="00682197" w:rsidRPr="003C5186">
        <w:rPr>
          <w:rFonts w:ascii="Times New Roman" w:hAnsi="Times New Roman"/>
          <w:sz w:val="24"/>
          <w:szCs w:val="24"/>
        </w:rPr>
        <w:t xml:space="preserve">, що діє на підставі </w:t>
      </w:r>
      <w:r>
        <w:rPr>
          <w:rFonts w:ascii="Times New Roman" w:hAnsi="Times New Roman"/>
          <w:sz w:val="24"/>
          <w:szCs w:val="24"/>
        </w:rPr>
        <w:t>Статуту</w:t>
      </w:r>
      <w:r w:rsidR="00431645" w:rsidRPr="003C5186">
        <w:rPr>
          <w:rFonts w:ascii="Times New Roman" w:hAnsi="Times New Roman"/>
          <w:sz w:val="24"/>
          <w:szCs w:val="24"/>
        </w:rPr>
        <w:t xml:space="preserve">, в подальшому </w:t>
      </w:r>
      <w:r w:rsidR="00CF77BF" w:rsidRPr="003C5186">
        <w:rPr>
          <w:rFonts w:ascii="Times New Roman" w:hAnsi="Times New Roman"/>
          <w:sz w:val="24"/>
          <w:szCs w:val="24"/>
        </w:rPr>
        <w:t>іменований –</w:t>
      </w:r>
      <w:r w:rsidR="00431645" w:rsidRPr="003C5186">
        <w:rPr>
          <w:rFonts w:ascii="Times New Roman" w:hAnsi="Times New Roman"/>
          <w:sz w:val="24"/>
          <w:szCs w:val="24"/>
        </w:rPr>
        <w:t xml:space="preserve"> </w:t>
      </w:r>
      <w:r w:rsidR="00CF77BF" w:rsidRPr="003C5186">
        <w:rPr>
          <w:rFonts w:ascii="Times New Roman" w:hAnsi="Times New Roman"/>
          <w:sz w:val="24"/>
          <w:szCs w:val="24"/>
        </w:rPr>
        <w:t>“</w:t>
      </w:r>
      <w:r w:rsidR="004565FD">
        <w:rPr>
          <w:rFonts w:ascii="Times New Roman" w:hAnsi="Times New Roman"/>
          <w:b/>
          <w:sz w:val="24"/>
          <w:szCs w:val="24"/>
        </w:rPr>
        <w:t>Покупець</w:t>
      </w:r>
      <w:r w:rsidR="00CF77BF" w:rsidRPr="003C5186">
        <w:rPr>
          <w:rFonts w:ascii="Times New Roman" w:hAnsi="Times New Roman"/>
          <w:b/>
          <w:sz w:val="24"/>
          <w:szCs w:val="24"/>
        </w:rPr>
        <w:t>"</w:t>
      </w:r>
      <w:r w:rsidR="00CF77BF" w:rsidRPr="003C5186">
        <w:rPr>
          <w:rFonts w:ascii="Times New Roman" w:hAnsi="Times New Roman"/>
          <w:sz w:val="24"/>
          <w:szCs w:val="24"/>
        </w:rPr>
        <w:t>, з однієї сторони,</w:t>
      </w:r>
      <w:r w:rsidR="00540FAF" w:rsidRPr="003C5186">
        <w:rPr>
          <w:rFonts w:ascii="Times New Roman" w:hAnsi="Times New Roman"/>
          <w:sz w:val="24"/>
          <w:szCs w:val="24"/>
        </w:rPr>
        <w:t xml:space="preserve"> та </w:t>
      </w:r>
      <w:r w:rsidR="005505ED" w:rsidRPr="003C5186">
        <w:rPr>
          <w:rFonts w:ascii="Times New Roman" w:hAnsi="Times New Roman"/>
          <w:sz w:val="24"/>
          <w:szCs w:val="24"/>
        </w:rPr>
        <w:t>_____</w:t>
      </w:r>
      <w:r>
        <w:rPr>
          <w:rFonts w:ascii="Times New Roman" w:hAnsi="Times New Roman"/>
          <w:sz w:val="24"/>
          <w:szCs w:val="24"/>
        </w:rPr>
        <w:t>__</w:t>
      </w:r>
      <w:r w:rsidR="004565FD">
        <w:rPr>
          <w:rFonts w:ascii="Times New Roman" w:hAnsi="Times New Roman"/>
          <w:sz w:val="24"/>
          <w:szCs w:val="24"/>
        </w:rPr>
        <w:t>___</w:t>
      </w:r>
      <w:r>
        <w:rPr>
          <w:rFonts w:ascii="Times New Roman" w:hAnsi="Times New Roman"/>
          <w:sz w:val="24"/>
          <w:szCs w:val="24"/>
        </w:rPr>
        <w:t>_____________________________</w:t>
      </w:r>
      <w:r w:rsidR="00185FF9">
        <w:rPr>
          <w:rFonts w:ascii="Times New Roman" w:hAnsi="Times New Roman"/>
          <w:sz w:val="24"/>
          <w:szCs w:val="24"/>
        </w:rPr>
        <w:t>_________________</w:t>
      </w:r>
      <w:r w:rsidR="00934888">
        <w:rPr>
          <w:rFonts w:ascii="Times New Roman" w:hAnsi="Times New Roman"/>
          <w:sz w:val="24"/>
          <w:szCs w:val="24"/>
        </w:rPr>
        <w:t>________________________</w:t>
      </w:r>
    </w:p>
    <w:p w:rsidR="00431645" w:rsidRDefault="000630B7" w:rsidP="0037142F">
      <w:pPr>
        <w:pStyle w:val="ad"/>
        <w:jc w:val="both"/>
        <w:rPr>
          <w:rFonts w:ascii="Times New Roman" w:hAnsi="Times New Roman"/>
          <w:sz w:val="24"/>
          <w:szCs w:val="24"/>
        </w:rPr>
      </w:pPr>
      <w:r>
        <w:rPr>
          <w:rFonts w:ascii="Times New Roman" w:hAnsi="Times New Roman"/>
          <w:sz w:val="24"/>
          <w:szCs w:val="24"/>
        </w:rPr>
        <w:t>________________________________________________________________________</w:t>
      </w:r>
      <w:r w:rsidR="00185FF9">
        <w:rPr>
          <w:rFonts w:ascii="Times New Roman" w:hAnsi="Times New Roman"/>
          <w:sz w:val="24"/>
          <w:szCs w:val="24"/>
        </w:rPr>
        <w:t>_____</w:t>
      </w:r>
      <w:r>
        <w:rPr>
          <w:rFonts w:ascii="Times New Roman" w:hAnsi="Times New Roman"/>
          <w:sz w:val="24"/>
          <w:szCs w:val="24"/>
        </w:rPr>
        <w:t>_</w:t>
      </w:r>
      <w:r w:rsidR="00CF77BF" w:rsidRPr="003C5186">
        <w:rPr>
          <w:rFonts w:ascii="Times New Roman" w:hAnsi="Times New Roman"/>
          <w:sz w:val="24"/>
          <w:szCs w:val="24"/>
        </w:rPr>
        <w:t>,</w:t>
      </w:r>
      <w:r w:rsidR="005505ED" w:rsidRPr="003C5186">
        <w:rPr>
          <w:rFonts w:ascii="Times New Roman" w:hAnsi="Times New Roman"/>
          <w:sz w:val="24"/>
          <w:szCs w:val="24"/>
        </w:rPr>
        <w:t xml:space="preserve"> </w:t>
      </w:r>
      <w:r w:rsidR="00540FAF" w:rsidRPr="003C5186">
        <w:rPr>
          <w:rFonts w:ascii="Times New Roman" w:hAnsi="Times New Roman"/>
          <w:sz w:val="24"/>
          <w:szCs w:val="24"/>
        </w:rPr>
        <w:t xml:space="preserve">в </w:t>
      </w:r>
      <w:r w:rsidR="005505ED" w:rsidRPr="003C5186">
        <w:rPr>
          <w:rFonts w:ascii="Times New Roman" w:hAnsi="Times New Roman"/>
          <w:sz w:val="24"/>
          <w:szCs w:val="24"/>
        </w:rPr>
        <w:t>особі _________________________________________________</w:t>
      </w:r>
      <w:r>
        <w:rPr>
          <w:rFonts w:ascii="Times New Roman" w:hAnsi="Times New Roman"/>
          <w:sz w:val="24"/>
          <w:szCs w:val="24"/>
        </w:rPr>
        <w:t>______________</w:t>
      </w:r>
      <w:r w:rsidR="005505ED" w:rsidRPr="003C5186">
        <w:rPr>
          <w:rFonts w:ascii="Times New Roman" w:hAnsi="Times New Roman"/>
          <w:sz w:val="24"/>
          <w:szCs w:val="24"/>
        </w:rPr>
        <w:t>_</w:t>
      </w:r>
      <w:r w:rsidR="00481949" w:rsidRPr="003C5186">
        <w:rPr>
          <w:rFonts w:ascii="Times New Roman" w:hAnsi="Times New Roman"/>
          <w:sz w:val="24"/>
          <w:szCs w:val="24"/>
        </w:rPr>
        <w:t xml:space="preserve">, що діє </w:t>
      </w:r>
      <w:r w:rsidR="005505ED" w:rsidRPr="003C5186">
        <w:rPr>
          <w:rFonts w:ascii="Times New Roman" w:hAnsi="Times New Roman"/>
          <w:sz w:val="24"/>
          <w:szCs w:val="24"/>
        </w:rPr>
        <w:t>на підставі ________________________</w:t>
      </w:r>
      <w:r w:rsidR="00431645" w:rsidRPr="003C5186">
        <w:rPr>
          <w:rFonts w:ascii="Times New Roman" w:hAnsi="Times New Roman"/>
          <w:sz w:val="24"/>
          <w:szCs w:val="24"/>
        </w:rPr>
        <w:t xml:space="preserve">в подальшому </w:t>
      </w:r>
      <w:r w:rsidR="00CF77BF" w:rsidRPr="003C5186">
        <w:rPr>
          <w:rFonts w:ascii="Times New Roman" w:hAnsi="Times New Roman"/>
          <w:sz w:val="24"/>
          <w:szCs w:val="24"/>
        </w:rPr>
        <w:t>іменований – “</w:t>
      </w:r>
      <w:r w:rsidR="004565FD">
        <w:rPr>
          <w:rFonts w:ascii="Times New Roman" w:hAnsi="Times New Roman"/>
          <w:b/>
          <w:sz w:val="24"/>
          <w:szCs w:val="24"/>
        </w:rPr>
        <w:t>Продавець</w:t>
      </w:r>
      <w:r w:rsidR="00CF77BF" w:rsidRPr="003C5186">
        <w:rPr>
          <w:rFonts w:ascii="Times New Roman" w:hAnsi="Times New Roman"/>
          <w:b/>
          <w:sz w:val="24"/>
          <w:szCs w:val="24"/>
        </w:rPr>
        <w:t>”</w:t>
      </w:r>
      <w:r w:rsidR="00431645" w:rsidRPr="003C5186">
        <w:rPr>
          <w:rFonts w:ascii="Times New Roman" w:hAnsi="Times New Roman"/>
          <w:sz w:val="24"/>
          <w:szCs w:val="24"/>
        </w:rPr>
        <w:t>,</w:t>
      </w:r>
      <w:r w:rsidR="006E41AD" w:rsidRPr="006E41AD">
        <w:t xml:space="preserve"> </w:t>
      </w:r>
      <w:r w:rsidR="00431645" w:rsidRPr="003C5186">
        <w:rPr>
          <w:rFonts w:ascii="Times New Roman" w:hAnsi="Times New Roman"/>
          <w:sz w:val="24"/>
          <w:szCs w:val="24"/>
        </w:rPr>
        <w:t xml:space="preserve">з іншої сторони, разом </w:t>
      </w:r>
      <w:r w:rsidR="00CF77BF" w:rsidRPr="003C5186">
        <w:rPr>
          <w:rFonts w:ascii="Times New Roman" w:hAnsi="Times New Roman"/>
          <w:sz w:val="24"/>
          <w:szCs w:val="24"/>
        </w:rPr>
        <w:t xml:space="preserve">іменовані </w:t>
      </w:r>
      <w:r w:rsidR="00431645" w:rsidRPr="003C5186">
        <w:rPr>
          <w:rFonts w:ascii="Times New Roman" w:hAnsi="Times New Roman"/>
          <w:sz w:val="24"/>
          <w:szCs w:val="24"/>
        </w:rPr>
        <w:t>- Сторони,</w:t>
      </w:r>
      <w:r w:rsidR="00A50243">
        <w:rPr>
          <w:rFonts w:ascii="Times New Roman" w:hAnsi="Times New Roman"/>
          <w:sz w:val="24"/>
          <w:szCs w:val="24"/>
        </w:rPr>
        <w:t xml:space="preserve"> </w:t>
      </w:r>
      <w:r w:rsidR="00A50243" w:rsidRPr="006E41AD">
        <w:rPr>
          <w:rFonts w:ascii="Times New Roman" w:hAnsi="Times New Roman"/>
          <w:sz w:val="24"/>
          <w:szCs w:val="24"/>
        </w:rPr>
        <w:t>керуючись постановою КМУ №1178 від 12.10.2022 року «Особливості здійснення публічних закупівель товарів, робіт і послуг для замовників, передбачених Законом України «Про публічні закупівлі»</w:t>
      </w:r>
      <w:r w:rsidR="00A50243" w:rsidRPr="003C5186">
        <w:rPr>
          <w:rFonts w:ascii="Times New Roman" w:hAnsi="Times New Roman"/>
          <w:sz w:val="24"/>
          <w:szCs w:val="24"/>
        </w:rPr>
        <w:t xml:space="preserve"> </w:t>
      </w:r>
      <w:r w:rsidR="00A50243">
        <w:rPr>
          <w:rFonts w:ascii="Times New Roman" w:hAnsi="Times New Roman"/>
          <w:sz w:val="24"/>
          <w:szCs w:val="24"/>
        </w:rPr>
        <w:t xml:space="preserve">(далі-Особливості), </w:t>
      </w:r>
      <w:r w:rsidR="00431645" w:rsidRPr="003C5186">
        <w:rPr>
          <w:rFonts w:ascii="Times New Roman" w:hAnsi="Times New Roman"/>
          <w:sz w:val="24"/>
          <w:szCs w:val="24"/>
        </w:rPr>
        <w:t xml:space="preserve">уклали цей договір про таке (далі - Договір): </w:t>
      </w:r>
    </w:p>
    <w:p w:rsidR="003C5186" w:rsidRPr="003C5186" w:rsidRDefault="003C5186" w:rsidP="0037142F">
      <w:pPr>
        <w:pStyle w:val="ad"/>
        <w:ind w:firstLine="708"/>
        <w:jc w:val="both"/>
        <w:rPr>
          <w:rFonts w:ascii="Times New Roman" w:hAnsi="Times New Roman"/>
          <w:sz w:val="24"/>
          <w:szCs w:val="24"/>
        </w:rPr>
      </w:pPr>
    </w:p>
    <w:p w:rsidR="003C5186" w:rsidRPr="003C5186" w:rsidRDefault="003C5186" w:rsidP="00185FF9">
      <w:pPr>
        <w:pStyle w:val="ad"/>
        <w:jc w:val="center"/>
        <w:rPr>
          <w:rFonts w:ascii="Times New Roman" w:hAnsi="Times New Roman"/>
          <w:b/>
          <w:i/>
          <w:sz w:val="24"/>
          <w:szCs w:val="24"/>
        </w:rPr>
      </w:pPr>
      <w:r>
        <w:rPr>
          <w:rFonts w:ascii="Times New Roman" w:hAnsi="Times New Roman"/>
          <w:b/>
          <w:i/>
          <w:sz w:val="24"/>
          <w:szCs w:val="24"/>
        </w:rPr>
        <w:t xml:space="preserve">1.  </w:t>
      </w:r>
      <w:r w:rsidR="00431645" w:rsidRPr="003C5186">
        <w:rPr>
          <w:rFonts w:ascii="Times New Roman" w:hAnsi="Times New Roman"/>
          <w:b/>
          <w:i/>
          <w:sz w:val="24"/>
          <w:szCs w:val="24"/>
        </w:rPr>
        <w:t>ПРЕДМЕТ ДОГОВОРУ</w:t>
      </w:r>
    </w:p>
    <w:p w:rsidR="00DD078A" w:rsidRPr="003C5186" w:rsidRDefault="00DD078A" w:rsidP="0037142F">
      <w:pPr>
        <w:pStyle w:val="ad"/>
        <w:jc w:val="both"/>
        <w:rPr>
          <w:rFonts w:ascii="Times New Roman" w:hAnsi="Times New Roman"/>
          <w:sz w:val="24"/>
          <w:szCs w:val="24"/>
        </w:rPr>
      </w:pPr>
      <w:r w:rsidRPr="00AB1C7B">
        <w:t xml:space="preserve"> </w:t>
      </w:r>
      <w:r w:rsidRPr="003C5186">
        <w:rPr>
          <w:rFonts w:ascii="Times New Roman" w:hAnsi="Times New Roman"/>
          <w:sz w:val="24"/>
          <w:szCs w:val="24"/>
        </w:rPr>
        <w:t xml:space="preserve">1.1. </w:t>
      </w:r>
      <w:r w:rsidR="002271FD" w:rsidRPr="003C5186">
        <w:rPr>
          <w:rFonts w:ascii="Times New Roman" w:hAnsi="Times New Roman"/>
          <w:sz w:val="24"/>
          <w:szCs w:val="24"/>
        </w:rPr>
        <w:t xml:space="preserve">За цим Договором </w:t>
      </w:r>
      <w:r w:rsidRPr="003C5186">
        <w:rPr>
          <w:rFonts w:ascii="Times New Roman" w:hAnsi="Times New Roman"/>
          <w:sz w:val="24"/>
          <w:szCs w:val="24"/>
        </w:rPr>
        <w:t xml:space="preserve">Продавець зобов'язується </w:t>
      </w:r>
      <w:r w:rsidR="005D5777">
        <w:rPr>
          <w:rFonts w:ascii="Times New Roman" w:hAnsi="Times New Roman"/>
          <w:sz w:val="24"/>
          <w:szCs w:val="24"/>
        </w:rPr>
        <w:t>у 2024</w:t>
      </w:r>
      <w:r w:rsidR="002271FD" w:rsidRPr="003C5186">
        <w:rPr>
          <w:rFonts w:ascii="Times New Roman" w:hAnsi="Times New Roman"/>
          <w:sz w:val="24"/>
          <w:szCs w:val="24"/>
        </w:rPr>
        <w:t xml:space="preserve"> році </w:t>
      </w:r>
      <w:r w:rsidRPr="003C5186">
        <w:rPr>
          <w:rFonts w:ascii="Times New Roman" w:hAnsi="Times New Roman"/>
          <w:sz w:val="24"/>
          <w:szCs w:val="24"/>
        </w:rPr>
        <w:t xml:space="preserve">поставити </w:t>
      </w:r>
      <w:r w:rsidR="002271FD" w:rsidRPr="003C5186">
        <w:rPr>
          <w:rFonts w:ascii="Times New Roman" w:hAnsi="Times New Roman"/>
          <w:sz w:val="24"/>
          <w:szCs w:val="24"/>
        </w:rPr>
        <w:t xml:space="preserve">та передати </w:t>
      </w:r>
      <w:r w:rsidRPr="003C5186">
        <w:rPr>
          <w:rFonts w:ascii="Times New Roman" w:hAnsi="Times New Roman"/>
          <w:sz w:val="24"/>
          <w:szCs w:val="24"/>
        </w:rPr>
        <w:t xml:space="preserve">Покупцеві </w:t>
      </w:r>
      <w:r w:rsidR="002271FD" w:rsidRPr="003C5186">
        <w:rPr>
          <w:rFonts w:ascii="Times New Roman" w:hAnsi="Times New Roman"/>
          <w:sz w:val="24"/>
          <w:szCs w:val="24"/>
        </w:rPr>
        <w:t xml:space="preserve">у власність </w:t>
      </w:r>
      <w:r w:rsidRPr="003C5186">
        <w:rPr>
          <w:rFonts w:ascii="Times New Roman" w:hAnsi="Times New Roman"/>
          <w:sz w:val="24"/>
          <w:szCs w:val="24"/>
        </w:rPr>
        <w:t xml:space="preserve">товар, </w:t>
      </w:r>
      <w:r w:rsidR="002271FD" w:rsidRPr="003C5186">
        <w:rPr>
          <w:rFonts w:ascii="Times New Roman" w:hAnsi="Times New Roman"/>
          <w:sz w:val="24"/>
          <w:szCs w:val="24"/>
        </w:rPr>
        <w:t xml:space="preserve">зазначений у п.1.2. цього Договору, </w:t>
      </w:r>
      <w:r w:rsidRPr="003C5186">
        <w:rPr>
          <w:rFonts w:ascii="Times New Roman" w:hAnsi="Times New Roman"/>
          <w:sz w:val="24"/>
          <w:szCs w:val="24"/>
        </w:rPr>
        <w:t>а Покупець - прийняти і оплатити такий товар.</w:t>
      </w:r>
    </w:p>
    <w:p w:rsidR="00AB1C7B" w:rsidRPr="003C5186" w:rsidRDefault="002271FD" w:rsidP="0037142F">
      <w:pPr>
        <w:pStyle w:val="ad"/>
        <w:jc w:val="both"/>
        <w:rPr>
          <w:rFonts w:ascii="Times New Roman" w:hAnsi="Times New Roman"/>
          <w:sz w:val="24"/>
          <w:szCs w:val="24"/>
        </w:rPr>
      </w:pPr>
      <w:r w:rsidRPr="003C5186">
        <w:rPr>
          <w:rFonts w:ascii="Times New Roman" w:hAnsi="Times New Roman"/>
          <w:sz w:val="24"/>
          <w:szCs w:val="24"/>
        </w:rPr>
        <w:t xml:space="preserve"> 1.2. Найменування товару</w:t>
      </w:r>
      <w:r w:rsidR="00272251" w:rsidRPr="003C5186">
        <w:rPr>
          <w:rFonts w:ascii="Times New Roman" w:hAnsi="Times New Roman"/>
          <w:sz w:val="24"/>
          <w:szCs w:val="24"/>
        </w:rPr>
        <w:t>:</w:t>
      </w:r>
      <w:r w:rsidRPr="003C5186">
        <w:rPr>
          <w:rFonts w:ascii="Times New Roman" w:hAnsi="Times New Roman"/>
          <w:sz w:val="24"/>
          <w:szCs w:val="24"/>
        </w:rPr>
        <w:t xml:space="preserve"> </w:t>
      </w:r>
      <w:r w:rsidR="004565FD">
        <w:rPr>
          <w:rFonts w:ascii="Times New Roman" w:hAnsi="Times New Roman"/>
          <w:b/>
          <w:sz w:val="24"/>
          <w:szCs w:val="24"/>
        </w:rPr>
        <w:t>Б</w:t>
      </w:r>
      <w:r w:rsidR="00ED3544">
        <w:rPr>
          <w:rFonts w:ascii="Times New Roman" w:hAnsi="Times New Roman"/>
          <w:b/>
          <w:sz w:val="24"/>
          <w:szCs w:val="24"/>
        </w:rPr>
        <w:t>ензин А-95</w:t>
      </w:r>
      <w:r w:rsidR="005D5777">
        <w:rPr>
          <w:rFonts w:ascii="Times New Roman" w:hAnsi="Times New Roman"/>
          <w:b/>
          <w:sz w:val="24"/>
          <w:szCs w:val="24"/>
        </w:rPr>
        <w:t xml:space="preserve">, А-92 </w:t>
      </w:r>
      <w:r w:rsidR="00AB1C7B" w:rsidRPr="003C5186">
        <w:rPr>
          <w:rFonts w:ascii="Times New Roman" w:hAnsi="Times New Roman"/>
          <w:b/>
          <w:sz w:val="24"/>
          <w:szCs w:val="24"/>
        </w:rPr>
        <w:t>та дизельне паливо</w:t>
      </w:r>
      <w:r w:rsidR="00AB1C7B" w:rsidRPr="003C5186">
        <w:rPr>
          <w:rFonts w:ascii="Times New Roman" w:hAnsi="Times New Roman"/>
          <w:sz w:val="24"/>
          <w:szCs w:val="24"/>
        </w:rPr>
        <w:t xml:space="preserve"> (</w:t>
      </w:r>
      <w:r w:rsidR="00DD078A" w:rsidRPr="003C5186">
        <w:rPr>
          <w:rFonts w:ascii="Times New Roman" w:hAnsi="Times New Roman"/>
          <w:sz w:val="24"/>
          <w:szCs w:val="24"/>
        </w:rPr>
        <w:t xml:space="preserve">у </w:t>
      </w:r>
      <w:r w:rsidR="00AB1C7B" w:rsidRPr="003C5186">
        <w:rPr>
          <w:rFonts w:ascii="Times New Roman" w:hAnsi="Times New Roman"/>
          <w:sz w:val="24"/>
          <w:szCs w:val="24"/>
        </w:rPr>
        <w:t>талонах та</w:t>
      </w:r>
      <w:r w:rsidR="00165DA6">
        <w:rPr>
          <w:rFonts w:ascii="Times New Roman" w:hAnsi="Times New Roman"/>
          <w:sz w:val="24"/>
          <w:szCs w:val="24"/>
        </w:rPr>
        <w:t>/або</w:t>
      </w:r>
      <w:r w:rsidR="00AB1C7B" w:rsidRPr="003C5186">
        <w:rPr>
          <w:rFonts w:ascii="Times New Roman" w:hAnsi="Times New Roman"/>
          <w:sz w:val="24"/>
          <w:szCs w:val="24"/>
        </w:rPr>
        <w:t xml:space="preserve"> </w:t>
      </w:r>
      <w:r w:rsidR="00165DA6">
        <w:rPr>
          <w:rFonts w:ascii="Times New Roman" w:hAnsi="Times New Roman"/>
          <w:sz w:val="24"/>
          <w:szCs w:val="24"/>
        </w:rPr>
        <w:t>паливних картках</w:t>
      </w:r>
      <w:r w:rsidR="004553B9" w:rsidRPr="003C5186">
        <w:rPr>
          <w:rFonts w:ascii="Times New Roman" w:hAnsi="Times New Roman"/>
          <w:sz w:val="24"/>
          <w:szCs w:val="24"/>
        </w:rPr>
        <w:t xml:space="preserve"> номіналом 10, 20 літрів</w:t>
      </w:r>
      <w:r w:rsidR="00AB1C7B" w:rsidRPr="003C5186">
        <w:rPr>
          <w:rFonts w:ascii="Times New Roman" w:hAnsi="Times New Roman"/>
          <w:sz w:val="24"/>
          <w:szCs w:val="24"/>
        </w:rPr>
        <w:t>)</w:t>
      </w:r>
      <w:r w:rsidR="00DD078A" w:rsidRPr="003C5186">
        <w:rPr>
          <w:rFonts w:ascii="Times New Roman" w:hAnsi="Times New Roman"/>
          <w:sz w:val="24"/>
          <w:szCs w:val="24"/>
        </w:rPr>
        <w:t>,</w:t>
      </w:r>
      <w:r w:rsidRPr="003C5186">
        <w:rPr>
          <w:rFonts w:ascii="Times New Roman" w:hAnsi="Times New Roman"/>
          <w:sz w:val="24"/>
          <w:szCs w:val="24"/>
        </w:rPr>
        <w:t xml:space="preserve"> </w:t>
      </w:r>
      <w:r w:rsidR="00AB1C7B" w:rsidRPr="003C5186">
        <w:rPr>
          <w:rFonts w:ascii="Times New Roman" w:hAnsi="Times New Roman"/>
          <w:b/>
          <w:sz w:val="24"/>
          <w:szCs w:val="24"/>
        </w:rPr>
        <w:t>за кодом</w:t>
      </w:r>
      <w:r w:rsidRPr="003C5186">
        <w:rPr>
          <w:rFonts w:ascii="Times New Roman" w:hAnsi="Times New Roman"/>
          <w:b/>
          <w:sz w:val="24"/>
          <w:szCs w:val="24"/>
        </w:rPr>
        <w:t xml:space="preserve"> </w:t>
      </w:r>
      <w:r w:rsidR="002D7C75" w:rsidRPr="003C5186">
        <w:rPr>
          <w:rFonts w:ascii="Times New Roman" w:hAnsi="Times New Roman"/>
          <w:b/>
          <w:sz w:val="24"/>
          <w:szCs w:val="24"/>
        </w:rPr>
        <w:t>ДК:021:2015:09130000-9 Н</w:t>
      </w:r>
      <w:r w:rsidR="00AB1C7B" w:rsidRPr="003C5186">
        <w:rPr>
          <w:rFonts w:ascii="Times New Roman" w:hAnsi="Times New Roman"/>
          <w:b/>
          <w:sz w:val="24"/>
          <w:szCs w:val="24"/>
        </w:rPr>
        <w:t>афта та дистиляти</w:t>
      </w:r>
      <w:r w:rsidR="00D55B0C" w:rsidRPr="003C5186">
        <w:rPr>
          <w:rFonts w:ascii="Times New Roman" w:hAnsi="Times New Roman"/>
          <w:sz w:val="24"/>
          <w:szCs w:val="24"/>
        </w:rPr>
        <w:t>,</w:t>
      </w:r>
      <w:r w:rsidRPr="003C5186">
        <w:rPr>
          <w:rFonts w:ascii="Times New Roman" w:hAnsi="Times New Roman"/>
          <w:sz w:val="24"/>
          <w:szCs w:val="24"/>
        </w:rPr>
        <w:t xml:space="preserve"> в асортименті, кількості та за цінами зазначеними в специфікації (Додаток №1 до Договору), що є невід</w:t>
      </w:r>
      <w:r w:rsidRPr="00165DA6">
        <w:rPr>
          <w:rFonts w:ascii="Times New Roman" w:hAnsi="Times New Roman"/>
          <w:sz w:val="24"/>
          <w:szCs w:val="24"/>
        </w:rPr>
        <w:t>’</w:t>
      </w:r>
      <w:r w:rsidR="00A75D17">
        <w:rPr>
          <w:rFonts w:ascii="Times New Roman" w:hAnsi="Times New Roman"/>
          <w:sz w:val="24"/>
          <w:szCs w:val="24"/>
        </w:rPr>
        <w:t>є</w:t>
      </w:r>
      <w:r w:rsidRPr="00165DA6">
        <w:rPr>
          <w:rFonts w:ascii="Times New Roman" w:hAnsi="Times New Roman"/>
          <w:sz w:val="24"/>
          <w:szCs w:val="24"/>
        </w:rPr>
        <w:t>мною частиною цього Договору</w:t>
      </w:r>
      <w:r w:rsidRPr="003C5186">
        <w:rPr>
          <w:rFonts w:ascii="Times New Roman" w:hAnsi="Times New Roman"/>
          <w:sz w:val="24"/>
          <w:szCs w:val="24"/>
        </w:rPr>
        <w:t>.</w:t>
      </w:r>
    </w:p>
    <w:p w:rsidR="00431645" w:rsidRPr="003C5186" w:rsidRDefault="002A533E" w:rsidP="0037142F">
      <w:pPr>
        <w:pStyle w:val="ad"/>
        <w:jc w:val="both"/>
        <w:rPr>
          <w:rFonts w:ascii="Times New Roman" w:hAnsi="Times New Roman"/>
          <w:sz w:val="24"/>
          <w:szCs w:val="24"/>
        </w:rPr>
      </w:pPr>
      <w:r w:rsidRPr="002A533E">
        <w:rPr>
          <w:rFonts w:ascii="Times New Roman" w:hAnsi="Times New Roman"/>
          <w:sz w:val="24"/>
          <w:szCs w:val="24"/>
          <w:lang w:val="ru-RU"/>
        </w:rPr>
        <w:t>1</w:t>
      </w:r>
      <w:r>
        <w:rPr>
          <w:rFonts w:ascii="Times New Roman" w:hAnsi="Times New Roman"/>
          <w:sz w:val="24"/>
          <w:szCs w:val="24"/>
          <w:lang w:val="ru-RU"/>
        </w:rPr>
        <w:t>.3.</w:t>
      </w:r>
      <w:r w:rsidR="00AB1C7B" w:rsidRPr="003C5186">
        <w:rPr>
          <w:rFonts w:ascii="Times New Roman" w:hAnsi="Times New Roman"/>
          <w:sz w:val="24"/>
          <w:szCs w:val="24"/>
        </w:rPr>
        <w:t xml:space="preserve">Найменування, асортимент, ціна за одиницю та загальна кількість товару, що підлягає поставці за цим Договором, визначаються Специфікацією </w:t>
      </w:r>
      <w:r w:rsidR="002271FD" w:rsidRPr="003C5186">
        <w:rPr>
          <w:rFonts w:ascii="Times New Roman" w:hAnsi="Times New Roman"/>
          <w:sz w:val="24"/>
          <w:szCs w:val="24"/>
        </w:rPr>
        <w:t>(Додаток №</w:t>
      </w:r>
      <w:r w:rsidR="00AB1C7B" w:rsidRPr="003C5186">
        <w:rPr>
          <w:rFonts w:ascii="Times New Roman" w:hAnsi="Times New Roman"/>
          <w:sz w:val="24"/>
          <w:szCs w:val="24"/>
        </w:rPr>
        <w:t xml:space="preserve">1 до Договору), що є невід’ємною частиною Договору. </w:t>
      </w:r>
    </w:p>
    <w:p w:rsidR="0079506E" w:rsidRPr="003C5186" w:rsidRDefault="0079506E" w:rsidP="0037142F">
      <w:pPr>
        <w:pStyle w:val="ad"/>
        <w:jc w:val="both"/>
        <w:rPr>
          <w:rFonts w:ascii="Times New Roman" w:hAnsi="Times New Roman"/>
          <w:sz w:val="24"/>
          <w:szCs w:val="24"/>
        </w:rPr>
      </w:pPr>
      <w:r w:rsidRPr="003C5186">
        <w:rPr>
          <w:rFonts w:ascii="Times New Roman" w:hAnsi="Times New Roman"/>
          <w:sz w:val="24"/>
          <w:szCs w:val="24"/>
        </w:rPr>
        <w:t xml:space="preserve">1.4. </w:t>
      </w:r>
      <w:r w:rsidRPr="003C5186">
        <w:rPr>
          <w:rFonts w:ascii="Times New Roman" w:hAnsi="Times New Roman"/>
          <w:b/>
          <w:sz w:val="24"/>
          <w:szCs w:val="24"/>
        </w:rPr>
        <w:t>Місце</w:t>
      </w:r>
      <w:r w:rsidR="002271FD" w:rsidRPr="003C5186">
        <w:rPr>
          <w:rFonts w:ascii="Times New Roman" w:hAnsi="Times New Roman"/>
          <w:b/>
          <w:sz w:val="24"/>
          <w:szCs w:val="24"/>
          <w:lang w:val="ru-RU"/>
        </w:rPr>
        <w:t>м</w:t>
      </w:r>
      <w:r w:rsidRPr="003C5186">
        <w:rPr>
          <w:rFonts w:ascii="Times New Roman" w:hAnsi="Times New Roman"/>
          <w:b/>
          <w:sz w:val="24"/>
          <w:szCs w:val="24"/>
        </w:rPr>
        <w:t xml:space="preserve"> поставки</w:t>
      </w:r>
      <w:r w:rsidR="002271FD" w:rsidRPr="003C5186">
        <w:rPr>
          <w:rFonts w:ascii="Times New Roman" w:hAnsi="Times New Roman"/>
          <w:b/>
          <w:sz w:val="24"/>
          <w:szCs w:val="24"/>
          <w:lang w:val="ru-RU"/>
        </w:rPr>
        <w:t xml:space="preserve"> товару </w:t>
      </w:r>
      <w:r w:rsidR="002271FD" w:rsidRPr="003C5186">
        <w:rPr>
          <w:rFonts w:ascii="Times New Roman" w:hAnsi="Times New Roman"/>
          <w:b/>
          <w:sz w:val="24"/>
          <w:szCs w:val="24"/>
        </w:rPr>
        <w:t>є</w:t>
      </w:r>
      <w:r w:rsidR="0037142F">
        <w:rPr>
          <w:rFonts w:ascii="Times New Roman" w:hAnsi="Times New Roman"/>
          <w:b/>
          <w:sz w:val="24"/>
          <w:szCs w:val="24"/>
        </w:rPr>
        <w:t xml:space="preserve"> (фактична адреса)</w:t>
      </w:r>
      <w:r w:rsidR="0037142F">
        <w:rPr>
          <w:rFonts w:ascii="Times New Roman" w:hAnsi="Times New Roman"/>
          <w:sz w:val="24"/>
          <w:szCs w:val="24"/>
        </w:rPr>
        <w:t>: мікрорайон Вараш</w:t>
      </w:r>
      <w:r w:rsidR="002271FD" w:rsidRPr="003C5186">
        <w:rPr>
          <w:rFonts w:ascii="Times New Roman" w:hAnsi="Times New Roman"/>
          <w:sz w:val="24"/>
          <w:szCs w:val="24"/>
        </w:rPr>
        <w:t>, 2</w:t>
      </w:r>
      <w:r w:rsidR="0037142F">
        <w:rPr>
          <w:rFonts w:ascii="Times New Roman" w:hAnsi="Times New Roman"/>
          <w:sz w:val="24"/>
          <w:szCs w:val="24"/>
        </w:rPr>
        <w:t>5В</w:t>
      </w:r>
      <w:r w:rsidR="002271FD" w:rsidRPr="003C5186">
        <w:rPr>
          <w:rFonts w:ascii="Times New Roman" w:hAnsi="Times New Roman"/>
          <w:sz w:val="24"/>
          <w:szCs w:val="24"/>
        </w:rPr>
        <w:t>, м.</w:t>
      </w:r>
      <w:r w:rsidR="0037142F">
        <w:rPr>
          <w:rFonts w:ascii="Times New Roman" w:hAnsi="Times New Roman"/>
          <w:sz w:val="24"/>
          <w:szCs w:val="24"/>
        </w:rPr>
        <w:t xml:space="preserve"> </w:t>
      </w:r>
      <w:r w:rsidRPr="003C5186">
        <w:rPr>
          <w:rFonts w:ascii="Times New Roman" w:hAnsi="Times New Roman"/>
          <w:sz w:val="24"/>
          <w:szCs w:val="24"/>
        </w:rPr>
        <w:t>Вараш, Рівненська область, 34400.</w:t>
      </w:r>
    </w:p>
    <w:p w:rsidR="00F771F5" w:rsidRPr="00AB1C7B" w:rsidRDefault="00F771F5" w:rsidP="0037142F">
      <w:pPr>
        <w:pStyle w:val="a3"/>
        <w:spacing w:before="0" w:beforeAutospacing="0" w:after="0" w:afterAutospacing="0"/>
        <w:jc w:val="both"/>
      </w:pPr>
    </w:p>
    <w:p w:rsidR="003C5186" w:rsidRPr="003C5186" w:rsidRDefault="00F771F5" w:rsidP="00185FF9">
      <w:pPr>
        <w:pStyle w:val="ad"/>
        <w:jc w:val="center"/>
        <w:rPr>
          <w:rFonts w:ascii="Times New Roman" w:hAnsi="Times New Roman"/>
          <w:b/>
          <w:i/>
          <w:sz w:val="24"/>
          <w:szCs w:val="24"/>
        </w:rPr>
      </w:pPr>
      <w:r w:rsidRPr="003C5186">
        <w:rPr>
          <w:rFonts w:ascii="Times New Roman" w:hAnsi="Times New Roman"/>
          <w:b/>
          <w:i/>
          <w:sz w:val="24"/>
          <w:szCs w:val="24"/>
          <w:lang w:val="ru-RU"/>
        </w:rPr>
        <w:t>2</w:t>
      </w:r>
      <w:r w:rsidR="00431645" w:rsidRPr="003C5186">
        <w:rPr>
          <w:rFonts w:ascii="Times New Roman" w:hAnsi="Times New Roman"/>
          <w:b/>
          <w:i/>
          <w:sz w:val="24"/>
          <w:szCs w:val="24"/>
        </w:rPr>
        <w:t>. ЯКІСТЬ ТОВАРІВ</w:t>
      </w:r>
    </w:p>
    <w:p w:rsidR="002D7C75" w:rsidRPr="003C5186" w:rsidRDefault="0079506E" w:rsidP="0037142F">
      <w:pPr>
        <w:pStyle w:val="ad"/>
        <w:jc w:val="both"/>
        <w:rPr>
          <w:rFonts w:ascii="Times New Roman" w:hAnsi="Times New Roman"/>
          <w:sz w:val="24"/>
          <w:szCs w:val="24"/>
        </w:rPr>
      </w:pPr>
      <w:r w:rsidRPr="003C5186">
        <w:rPr>
          <w:rFonts w:ascii="Times New Roman" w:hAnsi="Times New Roman"/>
          <w:sz w:val="24"/>
          <w:szCs w:val="24"/>
        </w:rPr>
        <w:t xml:space="preserve">2.1. </w:t>
      </w:r>
      <w:r w:rsidR="002D7C75" w:rsidRPr="003C5186">
        <w:rPr>
          <w:rFonts w:ascii="Times New Roman" w:hAnsi="Times New Roman"/>
          <w:sz w:val="24"/>
          <w:szCs w:val="24"/>
        </w:rPr>
        <w:t>Продавець зобов’язується забезпечити належну якість</w:t>
      </w:r>
      <w:r w:rsidRPr="003C5186">
        <w:rPr>
          <w:rFonts w:ascii="Times New Roman" w:hAnsi="Times New Roman"/>
          <w:sz w:val="24"/>
          <w:szCs w:val="24"/>
        </w:rPr>
        <w:t xml:space="preserve"> товару, що </w:t>
      </w:r>
      <w:r w:rsidR="00D7058F">
        <w:rPr>
          <w:rFonts w:ascii="Times New Roman" w:hAnsi="Times New Roman"/>
          <w:sz w:val="24"/>
          <w:szCs w:val="24"/>
        </w:rPr>
        <w:t>повинна відповідати діючим стандартам та вимогам ДСТУ на дані товари.</w:t>
      </w:r>
    </w:p>
    <w:p w:rsidR="00431645" w:rsidRDefault="00431645" w:rsidP="0037142F">
      <w:pPr>
        <w:pStyle w:val="ad"/>
        <w:jc w:val="both"/>
        <w:rPr>
          <w:rFonts w:ascii="Times New Roman" w:hAnsi="Times New Roman"/>
          <w:sz w:val="24"/>
          <w:szCs w:val="24"/>
        </w:rPr>
      </w:pPr>
      <w:r w:rsidRPr="003C5186">
        <w:rPr>
          <w:rFonts w:ascii="Times New Roman" w:hAnsi="Times New Roman"/>
          <w:sz w:val="24"/>
          <w:szCs w:val="24"/>
        </w:rPr>
        <w:t xml:space="preserve">2.2.Сертифікати </w:t>
      </w:r>
      <w:r w:rsidR="00682197" w:rsidRPr="003C5186">
        <w:rPr>
          <w:rFonts w:ascii="Times New Roman" w:hAnsi="Times New Roman"/>
          <w:sz w:val="24"/>
          <w:szCs w:val="24"/>
        </w:rPr>
        <w:t>якості на товар надаються Покупц</w:t>
      </w:r>
      <w:r w:rsidRPr="003C5186">
        <w:rPr>
          <w:rFonts w:ascii="Times New Roman" w:hAnsi="Times New Roman"/>
          <w:sz w:val="24"/>
          <w:szCs w:val="24"/>
        </w:rPr>
        <w:t>еві одночасно з наданням (передачею) товару.</w:t>
      </w:r>
    </w:p>
    <w:p w:rsidR="00D7058F" w:rsidRPr="003C5186" w:rsidRDefault="00D7058F" w:rsidP="0037142F">
      <w:pPr>
        <w:pStyle w:val="ad"/>
        <w:rPr>
          <w:rFonts w:ascii="Times New Roman" w:hAnsi="Times New Roman"/>
          <w:sz w:val="24"/>
          <w:szCs w:val="24"/>
        </w:rPr>
      </w:pPr>
      <w:r>
        <w:rPr>
          <w:rFonts w:ascii="Times New Roman" w:hAnsi="Times New Roman"/>
          <w:sz w:val="24"/>
          <w:szCs w:val="24"/>
        </w:rPr>
        <w:t>2.3.</w:t>
      </w:r>
      <w:r w:rsidR="0037142F">
        <w:rPr>
          <w:rFonts w:ascii="Times New Roman" w:hAnsi="Times New Roman"/>
          <w:sz w:val="24"/>
          <w:szCs w:val="24"/>
        </w:rPr>
        <w:t xml:space="preserve">Технічні, </w:t>
      </w:r>
      <w:r w:rsidRPr="003C5186">
        <w:rPr>
          <w:rFonts w:ascii="Times New Roman" w:hAnsi="Times New Roman"/>
          <w:sz w:val="24"/>
          <w:szCs w:val="24"/>
        </w:rPr>
        <w:t>якісні характерис</w:t>
      </w:r>
      <w:r w:rsidR="0037142F">
        <w:rPr>
          <w:rFonts w:ascii="Times New Roman" w:hAnsi="Times New Roman"/>
          <w:sz w:val="24"/>
          <w:szCs w:val="24"/>
        </w:rPr>
        <w:t xml:space="preserve">тики товару повинні відповідати </w:t>
      </w:r>
      <w:r w:rsidRPr="003C5186">
        <w:rPr>
          <w:rFonts w:ascii="Times New Roman" w:hAnsi="Times New Roman"/>
          <w:sz w:val="24"/>
          <w:szCs w:val="24"/>
        </w:rPr>
        <w:t xml:space="preserve">встановленим/зареєстрованим </w:t>
      </w:r>
      <w:r w:rsidR="004020A0">
        <w:rPr>
          <w:rFonts w:ascii="Times New Roman" w:hAnsi="Times New Roman"/>
          <w:sz w:val="24"/>
          <w:szCs w:val="24"/>
        </w:rPr>
        <w:t xml:space="preserve">діючим нормативним актам </w:t>
      </w:r>
      <w:r w:rsidRPr="003C5186">
        <w:rPr>
          <w:rFonts w:ascii="Times New Roman" w:hAnsi="Times New Roman"/>
          <w:sz w:val="24"/>
          <w:szCs w:val="24"/>
        </w:rPr>
        <w:t xml:space="preserve"> законодавства</w:t>
      </w:r>
      <w:r w:rsidR="004020A0" w:rsidRPr="004020A0">
        <w:rPr>
          <w:rFonts w:ascii="Times New Roman" w:hAnsi="Times New Roman"/>
          <w:sz w:val="24"/>
          <w:szCs w:val="24"/>
          <w:lang w:val="ru-RU"/>
        </w:rPr>
        <w:t xml:space="preserve"> </w:t>
      </w:r>
      <w:r w:rsidR="004020A0">
        <w:rPr>
          <w:rFonts w:ascii="Times New Roman" w:hAnsi="Times New Roman"/>
          <w:sz w:val="24"/>
          <w:szCs w:val="24"/>
        </w:rPr>
        <w:t>України</w:t>
      </w:r>
      <w:r w:rsidRPr="003C5186">
        <w:rPr>
          <w:rFonts w:ascii="Times New Roman" w:hAnsi="Times New Roman"/>
          <w:sz w:val="24"/>
          <w:szCs w:val="24"/>
        </w:rPr>
        <w:t>, які передбачають застосування заходів із захисту довкілля.</w:t>
      </w:r>
    </w:p>
    <w:p w:rsidR="003C5186" w:rsidRPr="003C5186" w:rsidRDefault="003C5186" w:rsidP="0037142F">
      <w:pPr>
        <w:pStyle w:val="ad"/>
        <w:jc w:val="both"/>
        <w:rPr>
          <w:rFonts w:ascii="Times New Roman" w:hAnsi="Times New Roman"/>
          <w:sz w:val="24"/>
          <w:szCs w:val="24"/>
        </w:rPr>
      </w:pPr>
    </w:p>
    <w:p w:rsidR="003C5186" w:rsidRPr="003C5186" w:rsidRDefault="00F771F5" w:rsidP="00185FF9">
      <w:pPr>
        <w:pStyle w:val="ad"/>
        <w:jc w:val="center"/>
        <w:rPr>
          <w:rFonts w:ascii="Times New Roman" w:hAnsi="Times New Roman"/>
          <w:b/>
          <w:i/>
          <w:sz w:val="24"/>
          <w:szCs w:val="24"/>
        </w:rPr>
      </w:pPr>
      <w:r w:rsidRPr="003C5186">
        <w:rPr>
          <w:rFonts w:ascii="Times New Roman" w:hAnsi="Times New Roman"/>
          <w:b/>
          <w:i/>
          <w:sz w:val="24"/>
          <w:szCs w:val="24"/>
        </w:rPr>
        <w:t>3</w:t>
      </w:r>
      <w:r w:rsidR="00431645" w:rsidRPr="003C5186">
        <w:rPr>
          <w:rFonts w:ascii="Times New Roman" w:hAnsi="Times New Roman"/>
          <w:b/>
          <w:i/>
          <w:sz w:val="24"/>
          <w:szCs w:val="24"/>
        </w:rPr>
        <w:t>. ЦІНА ДОГОВОРУ</w:t>
      </w:r>
    </w:p>
    <w:p w:rsidR="00431645" w:rsidRPr="003C5186" w:rsidRDefault="004A51DD" w:rsidP="0037142F">
      <w:pPr>
        <w:pStyle w:val="ad"/>
        <w:jc w:val="both"/>
        <w:rPr>
          <w:rFonts w:ascii="Times New Roman" w:hAnsi="Times New Roman"/>
          <w:sz w:val="24"/>
          <w:szCs w:val="24"/>
        </w:rPr>
      </w:pPr>
      <w:r>
        <w:rPr>
          <w:rFonts w:ascii="Times New Roman" w:hAnsi="Times New Roman"/>
          <w:sz w:val="24"/>
          <w:szCs w:val="24"/>
        </w:rPr>
        <w:t>3.1. Сума</w:t>
      </w:r>
      <w:r w:rsidR="00431645" w:rsidRPr="003C5186">
        <w:rPr>
          <w:rFonts w:ascii="Times New Roman" w:hAnsi="Times New Roman"/>
          <w:sz w:val="24"/>
          <w:szCs w:val="24"/>
        </w:rPr>
        <w:t xml:space="preserve"> цього Договору становить </w:t>
      </w:r>
      <w:r w:rsidR="005505ED" w:rsidRPr="003C5186">
        <w:rPr>
          <w:rFonts w:ascii="Times New Roman" w:hAnsi="Times New Roman"/>
          <w:sz w:val="24"/>
          <w:szCs w:val="24"/>
        </w:rPr>
        <w:t>___________________________________</w:t>
      </w:r>
      <w:r w:rsidR="000F2178">
        <w:rPr>
          <w:rFonts w:ascii="Times New Roman" w:hAnsi="Times New Roman"/>
          <w:sz w:val="24"/>
          <w:szCs w:val="24"/>
        </w:rPr>
        <w:t>______</w:t>
      </w:r>
      <w:r w:rsidR="005505ED" w:rsidRPr="003C5186">
        <w:rPr>
          <w:rFonts w:ascii="Times New Roman" w:hAnsi="Times New Roman"/>
          <w:sz w:val="24"/>
          <w:szCs w:val="24"/>
        </w:rPr>
        <w:t>__</w:t>
      </w:r>
      <w:r w:rsidR="00EF0170" w:rsidRPr="003C5186">
        <w:rPr>
          <w:rFonts w:ascii="Times New Roman" w:hAnsi="Times New Roman"/>
          <w:sz w:val="24"/>
          <w:szCs w:val="24"/>
        </w:rPr>
        <w:t xml:space="preserve"> грн</w:t>
      </w:r>
      <w:r w:rsidR="005505ED" w:rsidRPr="003C5186">
        <w:rPr>
          <w:rFonts w:ascii="Times New Roman" w:hAnsi="Times New Roman"/>
          <w:sz w:val="24"/>
          <w:szCs w:val="24"/>
        </w:rPr>
        <w:t xml:space="preserve"> 00 коп</w:t>
      </w:r>
      <w:r w:rsidR="00AE7EBF">
        <w:rPr>
          <w:rFonts w:ascii="Times New Roman" w:hAnsi="Times New Roman"/>
          <w:sz w:val="24"/>
          <w:szCs w:val="24"/>
        </w:rPr>
        <w:t>.</w:t>
      </w:r>
      <w:r w:rsidR="000F6DA7" w:rsidRPr="003C5186">
        <w:rPr>
          <w:rFonts w:ascii="Times New Roman" w:hAnsi="Times New Roman"/>
          <w:sz w:val="24"/>
          <w:szCs w:val="24"/>
        </w:rPr>
        <w:t xml:space="preserve"> (________________ грн. 00 коп</w:t>
      </w:r>
      <w:r w:rsidR="00AA0BB9">
        <w:rPr>
          <w:rFonts w:ascii="Times New Roman" w:hAnsi="Times New Roman"/>
          <w:sz w:val="24"/>
          <w:szCs w:val="24"/>
        </w:rPr>
        <w:t>)</w:t>
      </w:r>
      <w:r w:rsidR="0079506E" w:rsidRPr="003C5186">
        <w:rPr>
          <w:rFonts w:ascii="Times New Roman" w:hAnsi="Times New Roman"/>
          <w:sz w:val="24"/>
          <w:szCs w:val="24"/>
        </w:rPr>
        <w:t xml:space="preserve">, </w:t>
      </w:r>
      <w:r w:rsidR="00DA6CAC" w:rsidRPr="003C5186">
        <w:rPr>
          <w:rFonts w:ascii="Times New Roman" w:hAnsi="Times New Roman"/>
          <w:sz w:val="24"/>
          <w:szCs w:val="24"/>
        </w:rPr>
        <w:t>в</w:t>
      </w:r>
      <w:r w:rsidR="00D422DF">
        <w:rPr>
          <w:rFonts w:ascii="Times New Roman" w:hAnsi="Times New Roman"/>
          <w:sz w:val="24"/>
          <w:szCs w:val="24"/>
        </w:rPr>
        <w:t xml:space="preserve"> тому числі </w:t>
      </w:r>
      <w:r w:rsidR="00AA0BB9">
        <w:rPr>
          <w:rFonts w:ascii="Times New Roman" w:hAnsi="Times New Roman"/>
          <w:sz w:val="24"/>
          <w:szCs w:val="24"/>
        </w:rPr>
        <w:t xml:space="preserve">_________ </w:t>
      </w:r>
      <w:r w:rsidR="00D422DF" w:rsidRPr="00AA0BB9">
        <w:rPr>
          <w:rFonts w:ascii="Times New Roman" w:hAnsi="Times New Roman"/>
          <w:sz w:val="24"/>
          <w:szCs w:val="24"/>
        </w:rPr>
        <w:t>ПДВ/без ПДВ</w:t>
      </w:r>
      <w:r w:rsidR="00D422DF">
        <w:rPr>
          <w:rFonts w:ascii="Times New Roman" w:hAnsi="Times New Roman"/>
          <w:sz w:val="24"/>
          <w:szCs w:val="24"/>
        </w:rPr>
        <w:t>.</w:t>
      </w:r>
    </w:p>
    <w:p w:rsidR="00293DF6" w:rsidRDefault="00682197" w:rsidP="0037142F">
      <w:pPr>
        <w:pStyle w:val="ad"/>
        <w:jc w:val="both"/>
        <w:rPr>
          <w:rFonts w:ascii="Times New Roman" w:hAnsi="Times New Roman"/>
          <w:sz w:val="24"/>
          <w:szCs w:val="24"/>
        </w:rPr>
      </w:pPr>
      <w:r w:rsidRPr="003C5186">
        <w:rPr>
          <w:rFonts w:ascii="Times New Roman" w:hAnsi="Times New Roman"/>
          <w:sz w:val="24"/>
          <w:szCs w:val="24"/>
        </w:rPr>
        <w:t>3.2</w:t>
      </w:r>
      <w:r w:rsidR="00A50243">
        <w:rPr>
          <w:rFonts w:ascii="Times New Roman" w:hAnsi="Times New Roman"/>
          <w:sz w:val="24"/>
          <w:szCs w:val="24"/>
        </w:rPr>
        <w:t>. Ціна</w:t>
      </w:r>
      <w:r w:rsidR="00293DF6" w:rsidRPr="003C5186">
        <w:rPr>
          <w:rFonts w:ascii="Times New Roman" w:hAnsi="Times New Roman"/>
          <w:sz w:val="24"/>
          <w:szCs w:val="24"/>
        </w:rPr>
        <w:t xml:space="preserve"> на товар за </w:t>
      </w:r>
      <w:r w:rsidR="002D7C75" w:rsidRPr="003C5186">
        <w:rPr>
          <w:rFonts w:ascii="Times New Roman" w:hAnsi="Times New Roman"/>
          <w:sz w:val="24"/>
          <w:szCs w:val="24"/>
        </w:rPr>
        <w:t>цим Договором встановлює</w:t>
      </w:r>
      <w:r w:rsidR="00293DF6" w:rsidRPr="003C5186">
        <w:rPr>
          <w:rFonts w:ascii="Times New Roman" w:hAnsi="Times New Roman"/>
          <w:sz w:val="24"/>
          <w:szCs w:val="24"/>
        </w:rPr>
        <w:t xml:space="preserve">ться в національній валюті України.  </w:t>
      </w:r>
    </w:p>
    <w:p w:rsidR="00A50243" w:rsidRPr="003C5186" w:rsidRDefault="00A50243" w:rsidP="0037142F">
      <w:pPr>
        <w:pStyle w:val="ad"/>
        <w:jc w:val="both"/>
        <w:rPr>
          <w:rFonts w:ascii="Times New Roman" w:hAnsi="Times New Roman"/>
          <w:sz w:val="24"/>
          <w:szCs w:val="24"/>
        </w:rPr>
      </w:pPr>
    </w:p>
    <w:p w:rsidR="003C5186" w:rsidRPr="003C5186" w:rsidRDefault="00F771F5" w:rsidP="00185FF9">
      <w:pPr>
        <w:pStyle w:val="ad"/>
        <w:jc w:val="center"/>
        <w:rPr>
          <w:rFonts w:ascii="Times New Roman" w:hAnsi="Times New Roman"/>
          <w:b/>
          <w:i/>
          <w:sz w:val="24"/>
          <w:szCs w:val="24"/>
        </w:rPr>
      </w:pPr>
      <w:r w:rsidRPr="003C5186">
        <w:rPr>
          <w:rFonts w:ascii="Times New Roman" w:hAnsi="Times New Roman"/>
          <w:b/>
          <w:i/>
          <w:sz w:val="24"/>
          <w:szCs w:val="24"/>
        </w:rPr>
        <w:t>4</w:t>
      </w:r>
      <w:r w:rsidR="00431645" w:rsidRPr="003C5186">
        <w:rPr>
          <w:rFonts w:ascii="Times New Roman" w:hAnsi="Times New Roman"/>
          <w:b/>
          <w:i/>
          <w:sz w:val="24"/>
          <w:szCs w:val="24"/>
        </w:rPr>
        <w:t>. ПОРЯДОК ЗДІЙСНЕННЯ ОПЛАТИ</w:t>
      </w:r>
    </w:p>
    <w:p w:rsidR="00431645" w:rsidRPr="003C5186" w:rsidRDefault="00431645" w:rsidP="0037142F">
      <w:pPr>
        <w:pStyle w:val="ad"/>
        <w:jc w:val="both"/>
        <w:rPr>
          <w:rFonts w:ascii="Times New Roman" w:hAnsi="Times New Roman"/>
          <w:sz w:val="24"/>
          <w:szCs w:val="24"/>
        </w:rPr>
      </w:pPr>
      <w:r w:rsidRPr="003C5186">
        <w:rPr>
          <w:rFonts w:ascii="Times New Roman" w:hAnsi="Times New Roman"/>
          <w:sz w:val="24"/>
          <w:szCs w:val="24"/>
        </w:rPr>
        <w:t>4.1</w:t>
      </w:r>
      <w:r w:rsidR="000D26CF" w:rsidRPr="003C5186">
        <w:rPr>
          <w:rFonts w:ascii="Times New Roman" w:hAnsi="Times New Roman"/>
          <w:sz w:val="24"/>
          <w:szCs w:val="24"/>
        </w:rPr>
        <w:t>.</w:t>
      </w:r>
      <w:r w:rsidRPr="003C5186">
        <w:rPr>
          <w:rFonts w:ascii="Times New Roman" w:hAnsi="Times New Roman"/>
          <w:sz w:val="24"/>
          <w:szCs w:val="24"/>
        </w:rPr>
        <w:t xml:space="preserve"> Оплата за товар </w:t>
      </w:r>
      <w:r w:rsidR="000D26CF" w:rsidRPr="003C5186">
        <w:rPr>
          <w:rFonts w:ascii="Times New Roman" w:hAnsi="Times New Roman"/>
          <w:sz w:val="24"/>
          <w:szCs w:val="24"/>
        </w:rPr>
        <w:t>здійснює</w:t>
      </w:r>
      <w:r w:rsidRPr="003C5186">
        <w:rPr>
          <w:rFonts w:ascii="Times New Roman" w:hAnsi="Times New Roman"/>
          <w:sz w:val="24"/>
          <w:szCs w:val="24"/>
        </w:rPr>
        <w:t xml:space="preserve">ться </w:t>
      </w:r>
      <w:r w:rsidR="000D26CF" w:rsidRPr="003C5186">
        <w:rPr>
          <w:rFonts w:ascii="Times New Roman" w:hAnsi="Times New Roman"/>
          <w:sz w:val="24"/>
          <w:szCs w:val="24"/>
        </w:rPr>
        <w:t xml:space="preserve">Покупцем </w:t>
      </w:r>
      <w:r w:rsidRPr="003C5186">
        <w:rPr>
          <w:rFonts w:ascii="Times New Roman" w:hAnsi="Times New Roman"/>
          <w:sz w:val="24"/>
          <w:szCs w:val="24"/>
        </w:rPr>
        <w:t>на підставі первинних бухгалтерських документів, що підтверджують факт їх одержання (вида</w:t>
      </w:r>
      <w:r w:rsidR="004020A0">
        <w:rPr>
          <w:rFonts w:ascii="Times New Roman" w:hAnsi="Times New Roman"/>
          <w:sz w:val="24"/>
          <w:szCs w:val="24"/>
        </w:rPr>
        <w:t>ткові накладн</w:t>
      </w:r>
      <w:r w:rsidR="00A50243">
        <w:rPr>
          <w:rFonts w:ascii="Times New Roman" w:hAnsi="Times New Roman"/>
          <w:sz w:val="24"/>
          <w:szCs w:val="24"/>
        </w:rPr>
        <w:t>і, акти приймання-</w:t>
      </w:r>
      <w:r w:rsidR="00A50243">
        <w:rPr>
          <w:rFonts w:ascii="Times New Roman" w:hAnsi="Times New Roman"/>
          <w:sz w:val="24"/>
          <w:szCs w:val="24"/>
        </w:rPr>
        <w:lastRenderedPageBreak/>
        <w:t>передачі)</w:t>
      </w:r>
      <w:r w:rsidR="00DA3EA5" w:rsidRPr="003C5186">
        <w:rPr>
          <w:rFonts w:ascii="Times New Roman" w:hAnsi="Times New Roman"/>
          <w:sz w:val="24"/>
          <w:szCs w:val="24"/>
        </w:rPr>
        <w:t xml:space="preserve"> у 10-ти денний термін з моменту </w:t>
      </w:r>
      <w:r w:rsidR="000B287F" w:rsidRPr="003C5186">
        <w:rPr>
          <w:rFonts w:ascii="Times New Roman" w:hAnsi="Times New Roman"/>
          <w:sz w:val="24"/>
          <w:szCs w:val="24"/>
        </w:rPr>
        <w:t xml:space="preserve">отримання </w:t>
      </w:r>
      <w:r w:rsidR="000D26CF" w:rsidRPr="003C5186">
        <w:rPr>
          <w:rFonts w:ascii="Times New Roman" w:hAnsi="Times New Roman"/>
          <w:sz w:val="24"/>
          <w:szCs w:val="24"/>
        </w:rPr>
        <w:t xml:space="preserve">ним </w:t>
      </w:r>
      <w:r w:rsidR="000B287F" w:rsidRPr="003C5186">
        <w:rPr>
          <w:rFonts w:ascii="Times New Roman" w:hAnsi="Times New Roman"/>
          <w:sz w:val="24"/>
          <w:szCs w:val="24"/>
        </w:rPr>
        <w:t>товару, шляхом перерахування грошових коштів на розрахунковий рахунок Продавця.</w:t>
      </w:r>
    </w:p>
    <w:p w:rsidR="00DA3EA5" w:rsidRPr="003C5186" w:rsidRDefault="00DA3EA5" w:rsidP="0037142F">
      <w:pPr>
        <w:pStyle w:val="ad"/>
        <w:jc w:val="both"/>
        <w:rPr>
          <w:rFonts w:ascii="Times New Roman" w:hAnsi="Times New Roman"/>
          <w:sz w:val="24"/>
          <w:szCs w:val="24"/>
        </w:rPr>
      </w:pPr>
      <w:r w:rsidRPr="003C5186">
        <w:rPr>
          <w:rFonts w:ascii="Times New Roman" w:hAnsi="Times New Roman"/>
          <w:sz w:val="24"/>
          <w:szCs w:val="24"/>
        </w:rPr>
        <w:t>4.2</w:t>
      </w:r>
      <w:r w:rsidR="000D26CF" w:rsidRPr="003C5186">
        <w:rPr>
          <w:rFonts w:ascii="Times New Roman" w:hAnsi="Times New Roman"/>
          <w:sz w:val="24"/>
          <w:szCs w:val="24"/>
        </w:rPr>
        <w:t>.</w:t>
      </w:r>
      <w:r w:rsidRPr="003C5186">
        <w:rPr>
          <w:rFonts w:ascii="Times New Roman" w:hAnsi="Times New Roman"/>
          <w:sz w:val="24"/>
          <w:szCs w:val="24"/>
        </w:rPr>
        <w:t xml:space="preserve"> </w:t>
      </w:r>
      <w:r w:rsidR="000B287F" w:rsidRPr="003C5186">
        <w:rPr>
          <w:rFonts w:ascii="Times New Roman" w:hAnsi="Times New Roman"/>
          <w:sz w:val="24"/>
          <w:szCs w:val="24"/>
        </w:rPr>
        <w:t>Датою оплати за Т</w:t>
      </w:r>
      <w:r w:rsidR="008E6502" w:rsidRPr="003C5186">
        <w:rPr>
          <w:rFonts w:ascii="Times New Roman" w:hAnsi="Times New Roman"/>
          <w:sz w:val="24"/>
          <w:szCs w:val="24"/>
        </w:rPr>
        <w:t>овар вважається дата відправлення</w:t>
      </w:r>
      <w:r w:rsidR="000B287F" w:rsidRPr="003C5186">
        <w:rPr>
          <w:rFonts w:ascii="Times New Roman" w:hAnsi="Times New Roman"/>
          <w:sz w:val="24"/>
          <w:szCs w:val="24"/>
        </w:rPr>
        <w:t xml:space="preserve"> </w:t>
      </w:r>
      <w:r w:rsidR="000D26CF" w:rsidRPr="003C5186">
        <w:rPr>
          <w:rFonts w:ascii="Times New Roman" w:hAnsi="Times New Roman"/>
          <w:sz w:val="24"/>
          <w:szCs w:val="24"/>
        </w:rPr>
        <w:t xml:space="preserve">Покупцем </w:t>
      </w:r>
      <w:r w:rsidR="000B287F" w:rsidRPr="003C5186">
        <w:rPr>
          <w:rFonts w:ascii="Times New Roman" w:hAnsi="Times New Roman"/>
          <w:sz w:val="24"/>
          <w:szCs w:val="24"/>
        </w:rPr>
        <w:t>грошових коштів на розрахунковий рахунок Продавця.</w:t>
      </w:r>
    </w:p>
    <w:p w:rsidR="000D26CF" w:rsidRPr="003C5186" w:rsidRDefault="000D26CF" w:rsidP="0037142F">
      <w:pPr>
        <w:pStyle w:val="ad"/>
        <w:jc w:val="both"/>
        <w:rPr>
          <w:rFonts w:ascii="Times New Roman" w:hAnsi="Times New Roman"/>
          <w:sz w:val="24"/>
          <w:szCs w:val="24"/>
        </w:rPr>
      </w:pPr>
    </w:p>
    <w:p w:rsidR="003C5186" w:rsidRPr="003C5186" w:rsidRDefault="00F771F5" w:rsidP="00185FF9">
      <w:pPr>
        <w:pStyle w:val="ad"/>
        <w:jc w:val="center"/>
        <w:rPr>
          <w:rFonts w:ascii="Times New Roman" w:hAnsi="Times New Roman"/>
          <w:b/>
          <w:i/>
          <w:sz w:val="24"/>
          <w:szCs w:val="24"/>
        </w:rPr>
      </w:pPr>
      <w:r w:rsidRPr="003C5186">
        <w:rPr>
          <w:rFonts w:ascii="Times New Roman" w:hAnsi="Times New Roman"/>
          <w:b/>
          <w:i/>
          <w:sz w:val="24"/>
          <w:szCs w:val="24"/>
        </w:rPr>
        <w:t>5</w:t>
      </w:r>
      <w:r w:rsidR="009D29E2" w:rsidRPr="003C5186">
        <w:rPr>
          <w:rFonts w:ascii="Times New Roman" w:hAnsi="Times New Roman"/>
          <w:b/>
          <w:i/>
          <w:sz w:val="24"/>
          <w:szCs w:val="24"/>
        </w:rPr>
        <w:t>. ПОСТ</w:t>
      </w:r>
      <w:r w:rsidR="00775359" w:rsidRPr="003C5186">
        <w:rPr>
          <w:rFonts w:ascii="Times New Roman" w:hAnsi="Times New Roman"/>
          <w:b/>
          <w:i/>
          <w:sz w:val="24"/>
          <w:szCs w:val="24"/>
        </w:rPr>
        <w:t>А</w:t>
      </w:r>
      <w:r w:rsidR="00431645" w:rsidRPr="003C5186">
        <w:rPr>
          <w:rFonts w:ascii="Times New Roman" w:hAnsi="Times New Roman"/>
          <w:b/>
          <w:i/>
          <w:sz w:val="24"/>
          <w:szCs w:val="24"/>
        </w:rPr>
        <w:t>ВКА  ТОВАРУ</w:t>
      </w:r>
    </w:p>
    <w:p w:rsidR="00431645" w:rsidRPr="003C5186" w:rsidRDefault="00431645" w:rsidP="0037142F">
      <w:pPr>
        <w:pStyle w:val="ad"/>
        <w:jc w:val="both"/>
        <w:rPr>
          <w:rFonts w:ascii="Times New Roman" w:hAnsi="Times New Roman"/>
          <w:sz w:val="24"/>
          <w:szCs w:val="24"/>
        </w:rPr>
      </w:pPr>
      <w:r w:rsidRPr="003C5186">
        <w:rPr>
          <w:rFonts w:ascii="Times New Roman" w:hAnsi="Times New Roman"/>
          <w:sz w:val="24"/>
          <w:szCs w:val="24"/>
        </w:rPr>
        <w:t xml:space="preserve">5.1. Поставка товару </w:t>
      </w:r>
      <w:r w:rsidR="000D26CF" w:rsidRPr="003C5186">
        <w:rPr>
          <w:rFonts w:ascii="Times New Roman" w:hAnsi="Times New Roman"/>
          <w:sz w:val="24"/>
          <w:szCs w:val="24"/>
        </w:rPr>
        <w:t xml:space="preserve">Продавцем </w:t>
      </w:r>
      <w:r w:rsidRPr="003C5186">
        <w:rPr>
          <w:rFonts w:ascii="Times New Roman" w:hAnsi="Times New Roman"/>
          <w:sz w:val="24"/>
          <w:szCs w:val="24"/>
        </w:rPr>
        <w:t>здійс</w:t>
      </w:r>
      <w:r w:rsidR="00B619FF" w:rsidRPr="003C5186">
        <w:rPr>
          <w:rFonts w:ascii="Times New Roman" w:hAnsi="Times New Roman"/>
          <w:sz w:val="24"/>
          <w:szCs w:val="24"/>
        </w:rPr>
        <w:t>нюється</w:t>
      </w:r>
      <w:r w:rsidR="004A51DD">
        <w:rPr>
          <w:rFonts w:ascii="Times New Roman" w:hAnsi="Times New Roman"/>
          <w:sz w:val="24"/>
          <w:szCs w:val="24"/>
        </w:rPr>
        <w:t xml:space="preserve"> з </w:t>
      </w:r>
      <w:r w:rsidR="00A50243">
        <w:rPr>
          <w:rFonts w:ascii="Times New Roman" w:hAnsi="Times New Roman"/>
          <w:sz w:val="24"/>
          <w:szCs w:val="24"/>
        </w:rPr>
        <w:t>моменту укладання договору</w:t>
      </w:r>
      <w:r w:rsidR="00B619FF" w:rsidRPr="003C5186">
        <w:rPr>
          <w:rFonts w:ascii="Times New Roman" w:hAnsi="Times New Roman"/>
          <w:sz w:val="24"/>
          <w:szCs w:val="24"/>
        </w:rPr>
        <w:t xml:space="preserve"> по</w:t>
      </w:r>
      <w:r w:rsidR="007212BA" w:rsidRPr="003C5186">
        <w:rPr>
          <w:rFonts w:ascii="Times New Roman" w:hAnsi="Times New Roman"/>
          <w:sz w:val="24"/>
          <w:szCs w:val="24"/>
        </w:rPr>
        <w:t xml:space="preserve"> 31 грудня </w:t>
      </w:r>
      <w:r w:rsidR="00F54AC9">
        <w:rPr>
          <w:rFonts w:ascii="Times New Roman" w:hAnsi="Times New Roman"/>
          <w:sz w:val="24"/>
          <w:szCs w:val="24"/>
        </w:rPr>
        <w:t xml:space="preserve">2024 </w:t>
      </w:r>
      <w:r w:rsidR="00A742FE" w:rsidRPr="003C5186">
        <w:rPr>
          <w:rFonts w:ascii="Times New Roman" w:hAnsi="Times New Roman"/>
          <w:sz w:val="24"/>
          <w:szCs w:val="24"/>
        </w:rPr>
        <w:t>р</w:t>
      </w:r>
      <w:r w:rsidR="00481949" w:rsidRPr="003C5186">
        <w:rPr>
          <w:rFonts w:ascii="Times New Roman" w:hAnsi="Times New Roman"/>
          <w:sz w:val="24"/>
          <w:szCs w:val="24"/>
        </w:rPr>
        <w:t>оку по та</w:t>
      </w:r>
      <w:r w:rsidR="008E6502" w:rsidRPr="003C5186">
        <w:rPr>
          <w:rFonts w:ascii="Times New Roman" w:hAnsi="Times New Roman"/>
          <w:sz w:val="24"/>
          <w:szCs w:val="24"/>
        </w:rPr>
        <w:t>лонах та</w:t>
      </w:r>
      <w:r w:rsidR="00EE0B50">
        <w:rPr>
          <w:rFonts w:ascii="Times New Roman" w:hAnsi="Times New Roman"/>
          <w:sz w:val="24"/>
          <w:szCs w:val="24"/>
        </w:rPr>
        <w:t>/або паливних картках</w:t>
      </w:r>
      <w:r w:rsidR="008E6502" w:rsidRPr="003C5186">
        <w:rPr>
          <w:rFonts w:ascii="Times New Roman" w:hAnsi="Times New Roman"/>
          <w:sz w:val="24"/>
          <w:szCs w:val="24"/>
        </w:rPr>
        <w:t xml:space="preserve"> в строки, </w:t>
      </w:r>
      <w:r w:rsidR="00481949" w:rsidRPr="003C5186">
        <w:rPr>
          <w:rFonts w:ascii="Times New Roman" w:hAnsi="Times New Roman"/>
          <w:sz w:val="24"/>
          <w:szCs w:val="24"/>
        </w:rPr>
        <w:t>визначені Покупцем у зам</w:t>
      </w:r>
      <w:r w:rsidR="00D55B0C" w:rsidRPr="003C5186">
        <w:rPr>
          <w:rFonts w:ascii="Times New Roman" w:hAnsi="Times New Roman"/>
          <w:sz w:val="24"/>
          <w:szCs w:val="24"/>
        </w:rPr>
        <w:t>овленні</w:t>
      </w:r>
      <w:r w:rsidR="004A51DD">
        <w:rPr>
          <w:rFonts w:ascii="Times New Roman" w:hAnsi="Times New Roman"/>
          <w:sz w:val="24"/>
          <w:szCs w:val="24"/>
        </w:rPr>
        <w:t xml:space="preserve"> (але не пізніше 2-х календарних днів)</w:t>
      </w:r>
      <w:r w:rsidR="00D55B0C" w:rsidRPr="003C5186">
        <w:rPr>
          <w:rFonts w:ascii="Times New Roman" w:hAnsi="Times New Roman"/>
          <w:sz w:val="24"/>
          <w:szCs w:val="24"/>
        </w:rPr>
        <w:t>, яке надається Продавцю (засобами телефонного чи електронного зв</w:t>
      </w:r>
      <w:r w:rsidR="00D55B0C" w:rsidRPr="00D7058F">
        <w:rPr>
          <w:rFonts w:ascii="Times New Roman" w:hAnsi="Times New Roman"/>
          <w:sz w:val="24"/>
          <w:szCs w:val="24"/>
        </w:rPr>
        <w:t>’</w:t>
      </w:r>
      <w:r w:rsidR="00D55B0C" w:rsidRPr="003C5186">
        <w:rPr>
          <w:rFonts w:ascii="Times New Roman" w:hAnsi="Times New Roman"/>
          <w:sz w:val="24"/>
          <w:szCs w:val="24"/>
        </w:rPr>
        <w:t>язку).</w:t>
      </w:r>
    </w:p>
    <w:p w:rsidR="00431645" w:rsidRPr="003C5186" w:rsidRDefault="00600612" w:rsidP="0037142F">
      <w:pPr>
        <w:pStyle w:val="ad"/>
        <w:jc w:val="both"/>
        <w:rPr>
          <w:rFonts w:ascii="Times New Roman" w:hAnsi="Times New Roman"/>
          <w:sz w:val="24"/>
          <w:szCs w:val="24"/>
        </w:rPr>
      </w:pPr>
      <w:r w:rsidRPr="003C5186">
        <w:rPr>
          <w:rFonts w:ascii="Times New Roman" w:hAnsi="Times New Roman"/>
          <w:sz w:val="24"/>
          <w:szCs w:val="24"/>
        </w:rPr>
        <w:t xml:space="preserve">5.2. </w:t>
      </w:r>
      <w:r w:rsidR="00B26455" w:rsidRPr="00AB1C7B">
        <w:rPr>
          <w:rFonts w:ascii="Times New Roman" w:hAnsi="Times New Roman"/>
          <w:sz w:val="24"/>
          <w:szCs w:val="24"/>
        </w:rPr>
        <w:t xml:space="preserve">Місце забезпечення (передачі) товару </w:t>
      </w:r>
      <w:r w:rsidRPr="003C5186">
        <w:rPr>
          <w:rFonts w:ascii="Times New Roman" w:hAnsi="Times New Roman"/>
          <w:sz w:val="24"/>
          <w:szCs w:val="24"/>
        </w:rPr>
        <w:t>є - м.</w:t>
      </w:r>
      <w:r w:rsidR="00B26455" w:rsidRPr="002C1569">
        <w:rPr>
          <w:rFonts w:ascii="Times New Roman" w:hAnsi="Times New Roman"/>
          <w:sz w:val="24"/>
          <w:szCs w:val="24"/>
          <w:lang w:val="ru-RU"/>
        </w:rPr>
        <w:t xml:space="preserve"> </w:t>
      </w:r>
      <w:r w:rsidR="00431645" w:rsidRPr="003C5186">
        <w:rPr>
          <w:rFonts w:ascii="Times New Roman" w:hAnsi="Times New Roman"/>
          <w:sz w:val="24"/>
          <w:szCs w:val="24"/>
        </w:rPr>
        <w:t>Вараш,  АЗС Продавця по талонах та</w:t>
      </w:r>
      <w:r w:rsidR="00EE0B50">
        <w:rPr>
          <w:rFonts w:ascii="Times New Roman" w:hAnsi="Times New Roman"/>
          <w:sz w:val="24"/>
          <w:szCs w:val="24"/>
        </w:rPr>
        <w:t>/або паливних картках</w:t>
      </w:r>
      <w:r w:rsidR="00431645" w:rsidRPr="003C5186">
        <w:rPr>
          <w:rFonts w:ascii="Times New Roman" w:hAnsi="Times New Roman"/>
          <w:sz w:val="24"/>
          <w:szCs w:val="24"/>
        </w:rPr>
        <w:t xml:space="preserve"> Продавця</w:t>
      </w:r>
      <w:r w:rsidRPr="003C5186">
        <w:rPr>
          <w:rFonts w:ascii="Times New Roman" w:hAnsi="Times New Roman"/>
          <w:sz w:val="24"/>
          <w:szCs w:val="24"/>
        </w:rPr>
        <w:t xml:space="preserve"> номіналом 10, 20 літрів</w:t>
      </w:r>
      <w:r w:rsidR="00431645" w:rsidRPr="003C5186">
        <w:rPr>
          <w:rFonts w:ascii="Times New Roman" w:hAnsi="Times New Roman"/>
          <w:sz w:val="24"/>
          <w:szCs w:val="24"/>
        </w:rPr>
        <w:t>, шляхом заправки транспортних засобів Покупця на АЗС Продавця, відпо</w:t>
      </w:r>
      <w:r w:rsidR="008E6502" w:rsidRPr="003C5186">
        <w:rPr>
          <w:rFonts w:ascii="Times New Roman" w:hAnsi="Times New Roman"/>
          <w:sz w:val="24"/>
          <w:szCs w:val="24"/>
        </w:rPr>
        <w:t>відно до графіку робочого часу Продавця.</w:t>
      </w:r>
      <w:r w:rsidRPr="003C5186">
        <w:rPr>
          <w:rFonts w:ascii="Times New Roman" w:hAnsi="Times New Roman"/>
          <w:sz w:val="24"/>
          <w:szCs w:val="24"/>
        </w:rPr>
        <w:t xml:space="preserve"> Талони повинні бути дійсними на території всієї України.</w:t>
      </w:r>
    </w:p>
    <w:p w:rsidR="00431645" w:rsidRPr="003C5186" w:rsidRDefault="00431645" w:rsidP="0037142F">
      <w:pPr>
        <w:pStyle w:val="ad"/>
        <w:jc w:val="both"/>
        <w:rPr>
          <w:rFonts w:ascii="Times New Roman" w:hAnsi="Times New Roman"/>
          <w:sz w:val="24"/>
          <w:szCs w:val="24"/>
        </w:rPr>
      </w:pPr>
      <w:r w:rsidRPr="003C5186">
        <w:rPr>
          <w:rFonts w:ascii="Times New Roman" w:hAnsi="Times New Roman"/>
          <w:sz w:val="24"/>
          <w:szCs w:val="24"/>
        </w:rPr>
        <w:t>5.3.</w:t>
      </w:r>
      <w:r w:rsidR="00600612" w:rsidRPr="003C5186">
        <w:rPr>
          <w:rFonts w:ascii="Times New Roman" w:hAnsi="Times New Roman"/>
          <w:sz w:val="24"/>
          <w:szCs w:val="24"/>
        </w:rPr>
        <w:t xml:space="preserve"> </w:t>
      </w:r>
      <w:r w:rsidRPr="003C5186">
        <w:rPr>
          <w:rFonts w:ascii="Times New Roman" w:hAnsi="Times New Roman"/>
          <w:sz w:val="24"/>
          <w:szCs w:val="24"/>
        </w:rPr>
        <w:t xml:space="preserve">Право власності на товар переходить до Покупця з моменту приймання </w:t>
      </w:r>
      <w:r w:rsidR="00600612" w:rsidRPr="003C5186">
        <w:rPr>
          <w:rFonts w:ascii="Times New Roman" w:hAnsi="Times New Roman"/>
          <w:sz w:val="24"/>
          <w:szCs w:val="24"/>
        </w:rPr>
        <w:t xml:space="preserve">ним </w:t>
      </w:r>
      <w:r w:rsidRPr="003C5186">
        <w:rPr>
          <w:rFonts w:ascii="Times New Roman" w:hAnsi="Times New Roman"/>
          <w:sz w:val="24"/>
          <w:szCs w:val="24"/>
        </w:rPr>
        <w:t>товару, згідно</w:t>
      </w:r>
      <w:r w:rsidR="005D224D" w:rsidRPr="003C5186">
        <w:rPr>
          <w:rFonts w:ascii="Times New Roman" w:hAnsi="Times New Roman"/>
          <w:sz w:val="24"/>
          <w:szCs w:val="24"/>
        </w:rPr>
        <w:t xml:space="preserve"> видаткової</w:t>
      </w:r>
      <w:r w:rsidRPr="003C5186">
        <w:rPr>
          <w:rFonts w:ascii="Times New Roman" w:hAnsi="Times New Roman"/>
          <w:sz w:val="24"/>
          <w:szCs w:val="24"/>
        </w:rPr>
        <w:t xml:space="preserve"> накладної.</w:t>
      </w:r>
    </w:p>
    <w:p w:rsidR="00600612" w:rsidRPr="003C5186" w:rsidRDefault="00600612" w:rsidP="0037142F">
      <w:pPr>
        <w:pStyle w:val="ad"/>
        <w:jc w:val="both"/>
        <w:rPr>
          <w:rFonts w:ascii="Times New Roman" w:hAnsi="Times New Roman"/>
          <w:sz w:val="24"/>
          <w:szCs w:val="24"/>
        </w:rPr>
      </w:pPr>
      <w:r w:rsidRPr="003C5186">
        <w:rPr>
          <w:rFonts w:ascii="Times New Roman" w:hAnsi="Times New Roman"/>
          <w:sz w:val="24"/>
          <w:szCs w:val="24"/>
        </w:rPr>
        <w:t>5</w:t>
      </w:r>
      <w:r w:rsidR="004020A0">
        <w:rPr>
          <w:rFonts w:ascii="Times New Roman" w:hAnsi="Times New Roman"/>
          <w:sz w:val="24"/>
          <w:szCs w:val="24"/>
        </w:rPr>
        <w:t xml:space="preserve">.4. </w:t>
      </w:r>
      <w:r w:rsidR="00AC2375" w:rsidRPr="00AC2375">
        <w:rPr>
          <w:rFonts w:ascii="Times New Roman" w:hAnsi="Times New Roman"/>
          <w:sz w:val="24"/>
          <w:szCs w:val="24"/>
        </w:rPr>
        <w:t>Термін дії талонів повинен становити не менше 30 календарних днів з моменту видачі видаткової накладної</w:t>
      </w:r>
      <w:r w:rsidR="00AC2375">
        <w:rPr>
          <w:rFonts w:ascii="Times New Roman" w:hAnsi="Times New Roman"/>
          <w:sz w:val="24"/>
          <w:szCs w:val="24"/>
        </w:rPr>
        <w:t>.</w:t>
      </w:r>
    </w:p>
    <w:p w:rsidR="00F771F5" w:rsidRPr="00185FF9" w:rsidRDefault="00600612" w:rsidP="00185FF9">
      <w:pPr>
        <w:pStyle w:val="ad"/>
        <w:jc w:val="both"/>
        <w:rPr>
          <w:rFonts w:ascii="Times New Roman" w:hAnsi="Times New Roman"/>
          <w:sz w:val="24"/>
          <w:szCs w:val="24"/>
        </w:rPr>
      </w:pPr>
      <w:r w:rsidRPr="003C5186">
        <w:rPr>
          <w:rFonts w:ascii="Times New Roman" w:hAnsi="Times New Roman"/>
          <w:sz w:val="24"/>
          <w:szCs w:val="24"/>
        </w:rPr>
        <w:t xml:space="preserve">5.5. Передача талонів </w:t>
      </w:r>
      <w:r w:rsidR="00A50243">
        <w:rPr>
          <w:rFonts w:ascii="Times New Roman" w:hAnsi="Times New Roman"/>
          <w:sz w:val="24"/>
          <w:szCs w:val="24"/>
        </w:rPr>
        <w:t xml:space="preserve">Покупцю </w:t>
      </w:r>
      <w:r w:rsidRPr="003C5186">
        <w:rPr>
          <w:rFonts w:ascii="Times New Roman" w:hAnsi="Times New Roman"/>
          <w:sz w:val="24"/>
          <w:szCs w:val="24"/>
        </w:rPr>
        <w:t>здійснюється протягом 2 дн</w:t>
      </w:r>
      <w:r w:rsidR="00A50243">
        <w:rPr>
          <w:rFonts w:ascii="Times New Roman" w:hAnsi="Times New Roman"/>
          <w:sz w:val="24"/>
          <w:szCs w:val="24"/>
        </w:rPr>
        <w:t>ів з дати подачі заявки</w:t>
      </w:r>
      <w:r w:rsidR="00F54AC9">
        <w:rPr>
          <w:rFonts w:ascii="Times New Roman" w:hAnsi="Times New Roman"/>
          <w:sz w:val="24"/>
          <w:szCs w:val="24"/>
        </w:rPr>
        <w:t xml:space="preserve"> на підставі а</w:t>
      </w:r>
      <w:r w:rsidRPr="003C5186">
        <w:rPr>
          <w:rFonts w:ascii="Times New Roman" w:hAnsi="Times New Roman"/>
          <w:sz w:val="24"/>
          <w:szCs w:val="24"/>
        </w:rPr>
        <w:t xml:space="preserve">кту приймання – передачі </w:t>
      </w:r>
      <w:r w:rsidR="00407E78" w:rsidRPr="003C5186">
        <w:rPr>
          <w:rFonts w:ascii="Times New Roman" w:hAnsi="Times New Roman"/>
          <w:sz w:val="24"/>
          <w:szCs w:val="24"/>
        </w:rPr>
        <w:t>або видаткової нак</w:t>
      </w:r>
      <w:r w:rsidRPr="003C5186">
        <w:rPr>
          <w:rFonts w:ascii="Times New Roman" w:hAnsi="Times New Roman"/>
          <w:sz w:val="24"/>
          <w:szCs w:val="24"/>
        </w:rPr>
        <w:t>л</w:t>
      </w:r>
      <w:r w:rsidR="00407E78" w:rsidRPr="003C5186">
        <w:rPr>
          <w:rFonts w:ascii="Times New Roman" w:hAnsi="Times New Roman"/>
          <w:sz w:val="24"/>
          <w:szCs w:val="24"/>
        </w:rPr>
        <w:t>ад</w:t>
      </w:r>
      <w:r w:rsidRPr="003C5186">
        <w:rPr>
          <w:rFonts w:ascii="Times New Roman" w:hAnsi="Times New Roman"/>
          <w:sz w:val="24"/>
          <w:szCs w:val="24"/>
        </w:rPr>
        <w:t xml:space="preserve">ної. </w:t>
      </w:r>
    </w:p>
    <w:p w:rsidR="003C5186" w:rsidRPr="003C5186" w:rsidRDefault="00F771F5" w:rsidP="00185FF9">
      <w:pPr>
        <w:pStyle w:val="ad"/>
        <w:jc w:val="center"/>
        <w:rPr>
          <w:rFonts w:ascii="Times New Roman" w:hAnsi="Times New Roman"/>
          <w:b/>
          <w:i/>
          <w:sz w:val="24"/>
          <w:szCs w:val="24"/>
        </w:rPr>
      </w:pPr>
      <w:r w:rsidRPr="003C5186">
        <w:rPr>
          <w:rFonts w:ascii="Times New Roman" w:hAnsi="Times New Roman"/>
          <w:b/>
          <w:i/>
          <w:sz w:val="24"/>
          <w:szCs w:val="24"/>
        </w:rPr>
        <w:t>6</w:t>
      </w:r>
      <w:r w:rsidR="00431645" w:rsidRPr="003C5186">
        <w:rPr>
          <w:rFonts w:ascii="Times New Roman" w:hAnsi="Times New Roman"/>
          <w:b/>
          <w:i/>
          <w:sz w:val="24"/>
          <w:szCs w:val="24"/>
        </w:rPr>
        <w:t>. ПРАВА  ТА  ОБОВ'ЯЗКИ  СТОРІН</w:t>
      </w:r>
    </w:p>
    <w:p w:rsidR="00431645" w:rsidRPr="003C5186" w:rsidRDefault="00431645" w:rsidP="0037142F">
      <w:pPr>
        <w:pStyle w:val="ad"/>
        <w:jc w:val="both"/>
        <w:rPr>
          <w:rFonts w:ascii="Times New Roman" w:hAnsi="Times New Roman"/>
          <w:b/>
          <w:i/>
          <w:sz w:val="24"/>
          <w:szCs w:val="24"/>
        </w:rPr>
      </w:pPr>
      <w:r w:rsidRPr="003C5186">
        <w:rPr>
          <w:rFonts w:ascii="Times New Roman" w:hAnsi="Times New Roman"/>
          <w:b/>
          <w:i/>
          <w:sz w:val="24"/>
          <w:szCs w:val="24"/>
        </w:rPr>
        <w:t xml:space="preserve">6.1. Покупець зобов'язаний: </w:t>
      </w:r>
    </w:p>
    <w:p w:rsidR="00431645" w:rsidRPr="003C5186" w:rsidRDefault="00431645" w:rsidP="0037142F">
      <w:pPr>
        <w:pStyle w:val="ad"/>
        <w:jc w:val="both"/>
        <w:rPr>
          <w:rFonts w:ascii="Times New Roman" w:hAnsi="Times New Roman"/>
          <w:sz w:val="24"/>
          <w:szCs w:val="24"/>
        </w:rPr>
      </w:pPr>
      <w:r w:rsidRPr="003C5186">
        <w:rPr>
          <w:rFonts w:ascii="Times New Roman" w:hAnsi="Times New Roman"/>
          <w:sz w:val="24"/>
          <w:szCs w:val="24"/>
        </w:rPr>
        <w:t>6.1.1.Оплатити товар у строки, встановлені цим Договором</w:t>
      </w:r>
      <w:r w:rsidR="00F54AC9">
        <w:rPr>
          <w:rFonts w:ascii="Times New Roman" w:hAnsi="Times New Roman"/>
          <w:sz w:val="24"/>
          <w:szCs w:val="24"/>
        </w:rPr>
        <w:t xml:space="preserve"> відповідно до акту</w:t>
      </w:r>
      <w:r w:rsidR="00407E78" w:rsidRPr="003C5186">
        <w:rPr>
          <w:rFonts w:ascii="Times New Roman" w:hAnsi="Times New Roman"/>
          <w:sz w:val="24"/>
          <w:szCs w:val="24"/>
        </w:rPr>
        <w:t xml:space="preserve"> приймання – передачі або видаткової накладної</w:t>
      </w:r>
      <w:r w:rsidRPr="003C5186">
        <w:rPr>
          <w:rFonts w:ascii="Times New Roman" w:hAnsi="Times New Roman"/>
          <w:sz w:val="24"/>
          <w:szCs w:val="24"/>
        </w:rPr>
        <w:t xml:space="preserve">. </w:t>
      </w:r>
    </w:p>
    <w:p w:rsidR="00431645" w:rsidRPr="003C5186" w:rsidRDefault="004020A0" w:rsidP="0037142F">
      <w:pPr>
        <w:pStyle w:val="ad"/>
        <w:jc w:val="both"/>
        <w:rPr>
          <w:rFonts w:ascii="Times New Roman" w:hAnsi="Times New Roman"/>
          <w:sz w:val="24"/>
          <w:szCs w:val="24"/>
        </w:rPr>
      </w:pPr>
      <w:r>
        <w:rPr>
          <w:rFonts w:ascii="Times New Roman" w:hAnsi="Times New Roman"/>
          <w:sz w:val="24"/>
          <w:szCs w:val="24"/>
        </w:rPr>
        <w:t>6.1.2.Прийнят</w:t>
      </w:r>
      <w:r w:rsidR="00431645" w:rsidRPr="003C5186">
        <w:rPr>
          <w:rFonts w:ascii="Times New Roman" w:hAnsi="Times New Roman"/>
          <w:sz w:val="24"/>
          <w:szCs w:val="24"/>
        </w:rPr>
        <w:t xml:space="preserve">и товар відповідно до </w:t>
      </w:r>
      <w:r w:rsidR="00F54AC9">
        <w:rPr>
          <w:rFonts w:ascii="Times New Roman" w:hAnsi="Times New Roman"/>
          <w:sz w:val="24"/>
          <w:szCs w:val="24"/>
        </w:rPr>
        <w:t>акту</w:t>
      </w:r>
      <w:r w:rsidR="00407E78" w:rsidRPr="003C5186">
        <w:rPr>
          <w:rFonts w:ascii="Times New Roman" w:hAnsi="Times New Roman"/>
          <w:sz w:val="24"/>
          <w:szCs w:val="24"/>
        </w:rPr>
        <w:t xml:space="preserve"> приймання – передачі або </w:t>
      </w:r>
      <w:r>
        <w:rPr>
          <w:rFonts w:ascii="Times New Roman" w:hAnsi="Times New Roman"/>
          <w:sz w:val="24"/>
          <w:szCs w:val="24"/>
        </w:rPr>
        <w:t>видаткової накладної, за відсутності претензії до якості та/або кількості товару.</w:t>
      </w:r>
    </w:p>
    <w:p w:rsidR="00431645" w:rsidRPr="003C5186" w:rsidRDefault="00431645" w:rsidP="0037142F">
      <w:pPr>
        <w:pStyle w:val="ad"/>
        <w:jc w:val="both"/>
        <w:rPr>
          <w:rFonts w:ascii="Times New Roman" w:hAnsi="Times New Roman"/>
          <w:b/>
          <w:i/>
          <w:sz w:val="24"/>
          <w:szCs w:val="24"/>
        </w:rPr>
      </w:pPr>
      <w:r w:rsidRPr="003C5186">
        <w:rPr>
          <w:rFonts w:ascii="Times New Roman" w:hAnsi="Times New Roman"/>
          <w:b/>
          <w:i/>
          <w:sz w:val="24"/>
          <w:szCs w:val="24"/>
        </w:rPr>
        <w:t xml:space="preserve">6.2. Покупець має право: </w:t>
      </w:r>
    </w:p>
    <w:p w:rsidR="00A50243" w:rsidRDefault="00431645" w:rsidP="0037142F">
      <w:pPr>
        <w:pStyle w:val="ad"/>
        <w:jc w:val="both"/>
        <w:rPr>
          <w:rFonts w:ascii="Times New Roman" w:hAnsi="Times New Roman"/>
          <w:sz w:val="24"/>
          <w:szCs w:val="24"/>
        </w:rPr>
      </w:pPr>
      <w:r w:rsidRPr="003C5186">
        <w:rPr>
          <w:rFonts w:ascii="Times New Roman" w:hAnsi="Times New Roman"/>
          <w:sz w:val="24"/>
          <w:szCs w:val="24"/>
        </w:rPr>
        <w:t>6</w:t>
      </w:r>
      <w:r w:rsidR="00407E78" w:rsidRPr="003C5186">
        <w:rPr>
          <w:rFonts w:ascii="Times New Roman" w:hAnsi="Times New Roman"/>
          <w:sz w:val="24"/>
          <w:szCs w:val="24"/>
        </w:rPr>
        <w:t>.2.1. Достроково розірвати цей Договір у випадку</w:t>
      </w:r>
      <w:r w:rsidRPr="003C5186">
        <w:rPr>
          <w:rFonts w:ascii="Times New Roman" w:hAnsi="Times New Roman"/>
          <w:sz w:val="24"/>
          <w:szCs w:val="24"/>
        </w:rPr>
        <w:t xml:space="preserve"> не виконання зобов’язань Продавцем, </w:t>
      </w:r>
      <w:r w:rsidR="00407E78" w:rsidRPr="003C5186">
        <w:rPr>
          <w:rFonts w:ascii="Times New Roman" w:hAnsi="Times New Roman"/>
          <w:sz w:val="24"/>
          <w:szCs w:val="24"/>
        </w:rPr>
        <w:t>повідомивши його про це письмово з</w:t>
      </w:r>
      <w:r w:rsidR="003140F9" w:rsidRPr="003C5186">
        <w:rPr>
          <w:rFonts w:ascii="Times New Roman" w:hAnsi="Times New Roman"/>
          <w:sz w:val="24"/>
          <w:szCs w:val="24"/>
        </w:rPr>
        <w:t xml:space="preserve">а </w:t>
      </w:r>
      <w:r w:rsidR="00407E78" w:rsidRPr="003C5186">
        <w:rPr>
          <w:rFonts w:ascii="Times New Roman" w:hAnsi="Times New Roman"/>
          <w:sz w:val="24"/>
          <w:szCs w:val="24"/>
        </w:rPr>
        <w:t>20 (двадцять)</w:t>
      </w:r>
      <w:r w:rsidR="003140F9" w:rsidRPr="003C5186">
        <w:rPr>
          <w:rFonts w:ascii="Times New Roman" w:hAnsi="Times New Roman"/>
          <w:sz w:val="24"/>
          <w:szCs w:val="24"/>
        </w:rPr>
        <w:t xml:space="preserve"> календарних днів</w:t>
      </w:r>
      <w:r w:rsidR="00407E78" w:rsidRPr="003C5186">
        <w:rPr>
          <w:rFonts w:ascii="Times New Roman" w:hAnsi="Times New Roman"/>
          <w:sz w:val="24"/>
          <w:szCs w:val="24"/>
        </w:rPr>
        <w:t xml:space="preserve"> до дати розірвання</w:t>
      </w:r>
      <w:r w:rsidR="003140F9" w:rsidRPr="003C5186">
        <w:rPr>
          <w:rFonts w:ascii="Times New Roman" w:hAnsi="Times New Roman"/>
          <w:sz w:val="24"/>
          <w:szCs w:val="24"/>
        </w:rPr>
        <w:t>.</w:t>
      </w:r>
      <w:r w:rsidR="003E3D97" w:rsidRPr="003E3D97">
        <w:rPr>
          <w:rFonts w:ascii="Times New Roman" w:hAnsi="Times New Roman"/>
          <w:sz w:val="24"/>
          <w:szCs w:val="24"/>
          <w:lang w:val="ru-RU"/>
        </w:rPr>
        <w:t xml:space="preserve"> </w:t>
      </w:r>
    </w:p>
    <w:p w:rsidR="00407E78" w:rsidRPr="003C5186" w:rsidRDefault="00407E78" w:rsidP="0037142F">
      <w:pPr>
        <w:pStyle w:val="ad"/>
        <w:jc w:val="both"/>
        <w:rPr>
          <w:rFonts w:ascii="Times New Roman" w:hAnsi="Times New Roman"/>
          <w:sz w:val="24"/>
          <w:szCs w:val="24"/>
        </w:rPr>
      </w:pPr>
      <w:r w:rsidRPr="003C5186">
        <w:rPr>
          <w:rFonts w:ascii="Times New Roman" w:hAnsi="Times New Roman"/>
          <w:sz w:val="24"/>
          <w:szCs w:val="24"/>
        </w:rPr>
        <w:t>6.2.2. Контролювати поставку товару у строки, встановлені цим Договором.</w:t>
      </w:r>
    </w:p>
    <w:p w:rsidR="00431645" w:rsidRPr="003C5186" w:rsidRDefault="00407E78" w:rsidP="0037142F">
      <w:pPr>
        <w:pStyle w:val="ad"/>
        <w:jc w:val="both"/>
        <w:rPr>
          <w:rFonts w:ascii="Times New Roman" w:hAnsi="Times New Roman"/>
          <w:sz w:val="24"/>
          <w:szCs w:val="24"/>
        </w:rPr>
      </w:pPr>
      <w:r w:rsidRPr="003C5186">
        <w:rPr>
          <w:rFonts w:ascii="Times New Roman" w:hAnsi="Times New Roman"/>
          <w:sz w:val="24"/>
          <w:szCs w:val="24"/>
        </w:rPr>
        <w:t>6.2.3</w:t>
      </w:r>
      <w:r w:rsidR="00431645" w:rsidRPr="003C5186">
        <w:rPr>
          <w:rFonts w:ascii="Times New Roman" w:hAnsi="Times New Roman"/>
          <w:sz w:val="24"/>
          <w:szCs w:val="24"/>
        </w:rPr>
        <w:t>. Не здійснювати оплату</w:t>
      </w:r>
      <w:r w:rsidRPr="003C5186">
        <w:rPr>
          <w:rFonts w:ascii="Times New Roman" w:hAnsi="Times New Roman"/>
          <w:sz w:val="24"/>
          <w:szCs w:val="24"/>
        </w:rPr>
        <w:t xml:space="preserve"> за товар</w:t>
      </w:r>
      <w:r w:rsidR="00431645" w:rsidRPr="003C5186">
        <w:rPr>
          <w:rFonts w:ascii="Times New Roman" w:hAnsi="Times New Roman"/>
          <w:sz w:val="24"/>
          <w:szCs w:val="24"/>
        </w:rPr>
        <w:t xml:space="preserve">, у випадку виявлення неналежного оформлення  </w:t>
      </w:r>
      <w:r w:rsidRPr="003C5186">
        <w:rPr>
          <w:rFonts w:ascii="Times New Roman" w:hAnsi="Times New Roman"/>
          <w:sz w:val="24"/>
          <w:szCs w:val="24"/>
        </w:rPr>
        <w:t xml:space="preserve">Продавцем </w:t>
      </w:r>
      <w:r w:rsidR="00431645" w:rsidRPr="003C5186">
        <w:rPr>
          <w:rFonts w:ascii="Times New Roman" w:hAnsi="Times New Roman"/>
          <w:sz w:val="24"/>
          <w:szCs w:val="24"/>
        </w:rPr>
        <w:t>первинних документів (відсутність печатки, підписів тощо) до моменту</w:t>
      </w:r>
      <w:r w:rsidRPr="003C5186">
        <w:rPr>
          <w:rFonts w:ascii="Times New Roman" w:hAnsi="Times New Roman"/>
          <w:sz w:val="24"/>
          <w:szCs w:val="24"/>
        </w:rPr>
        <w:t xml:space="preserve"> належного їх оформлення.</w:t>
      </w:r>
    </w:p>
    <w:p w:rsidR="00B64AE8" w:rsidRPr="003C5186" w:rsidRDefault="00D7058F" w:rsidP="0037142F">
      <w:pPr>
        <w:pStyle w:val="ad"/>
        <w:jc w:val="both"/>
        <w:rPr>
          <w:rFonts w:ascii="Times New Roman" w:hAnsi="Times New Roman"/>
          <w:sz w:val="24"/>
          <w:szCs w:val="24"/>
        </w:rPr>
      </w:pPr>
      <w:r>
        <w:rPr>
          <w:rFonts w:ascii="Times New Roman" w:hAnsi="Times New Roman"/>
          <w:sz w:val="24"/>
          <w:szCs w:val="24"/>
        </w:rPr>
        <w:t>6.2.4</w:t>
      </w:r>
      <w:r w:rsidR="00F54AC9">
        <w:rPr>
          <w:rFonts w:ascii="Times New Roman" w:hAnsi="Times New Roman"/>
          <w:sz w:val="24"/>
          <w:szCs w:val="24"/>
        </w:rPr>
        <w:t>. Повернути а</w:t>
      </w:r>
      <w:r w:rsidR="00B64AE8" w:rsidRPr="003C5186">
        <w:rPr>
          <w:rFonts w:ascii="Times New Roman" w:hAnsi="Times New Roman"/>
          <w:sz w:val="24"/>
          <w:szCs w:val="24"/>
        </w:rPr>
        <w:t>кт приймання – передачі або видаткову накладну Продавцю без здійснення оплати у випадку неналежного оформлення документів.</w:t>
      </w:r>
    </w:p>
    <w:p w:rsidR="00431645" w:rsidRPr="00B12C73" w:rsidRDefault="00431645" w:rsidP="0037142F">
      <w:pPr>
        <w:pStyle w:val="ad"/>
        <w:jc w:val="both"/>
        <w:rPr>
          <w:rFonts w:ascii="Times New Roman" w:hAnsi="Times New Roman"/>
          <w:b/>
          <w:i/>
          <w:sz w:val="24"/>
          <w:szCs w:val="24"/>
        </w:rPr>
      </w:pPr>
      <w:r w:rsidRPr="00B12C73">
        <w:rPr>
          <w:rFonts w:ascii="Times New Roman" w:hAnsi="Times New Roman"/>
          <w:b/>
          <w:i/>
          <w:sz w:val="24"/>
          <w:szCs w:val="24"/>
        </w:rPr>
        <w:t xml:space="preserve">6.3.Продавець  зобов'язаний: </w:t>
      </w:r>
    </w:p>
    <w:p w:rsidR="00431645" w:rsidRDefault="00431645" w:rsidP="0037142F">
      <w:pPr>
        <w:pStyle w:val="ad"/>
        <w:jc w:val="both"/>
        <w:rPr>
          <w:rFonts w:ascii="Times New Roman" w:hAnsi="Times New Roman"/>
          <w:sz w:val="24"/>
          <w:szCs w:val="24"/>
        </w:rPr>
      </w:pPr>
      <w:r w:rsidRPr="003C5186">
        <w:rPr>
          <w:rFonts w:ascii="Times New Roman" w:hAnsi="Times New Roman"/>
          <w:sz w:val="24"/>
          <w:szCs w:val="24"/>
        </w:rPr>
        <w:t>6.3.1. Забезпечувати  товаром  належної як</w:t>
      </w:r>
      <w:r w:rsidR="007A4D19">
        <w:rPr>
          <w:rFonts w:ascii="Times New Roman" w:hAnsi="Times New Roman"/>
          <w:sz w:val="24"/>
          <w:szCs w:val="24"/>
        </w:rPr>
        <w:t>ості,</w:t>
      </w:r>
      <w:r w:rsidR="007A4D19" w:rsidRPr="007A4D19">
        <w:rPr>
          <w:rFonts w:ascii="Times New Roman" w:hAnsi="Times New Roman"/>
          <w:sz w:val="24"/>
          <w:szCs w:val="24"/>
        </w:rPr>
        <w:t xml:space="preserve"> </w:t>
      </w:r>
      <w:r w:rsidR="007A4D19" w:rsidRPr="003C5186">
        <w:rPr>
          <w:rFonts w:ascii="Times New Roman" w:hAnsi="Times New Roman"/>
          <w:sz w:val="24"/>
          <w:szCs w:val="24"/>
        </w:rPr>
        <w:t>встановлен</w:t>
      </w:r>
      <w:r w:rsidR="007A4D19">
        <w:rPr>
          <w:rFonts w:ascii="Times New Roman" w:hAnsi="Times New Roman"/>
          <w:sz w:val="24"/>
          <w:szCs w:val="24"/>
        </w:rPr>
        <w:t xml:space="preserve">им розділом 2 даного Договору </w:t>
      </w:r>
      <w:r w:rsidR="00F54AC9">
        <w:rPr>
          <w:rFonts w:ascii="Times New Roman" w:hAnsi="Times New Roman"/>
          <w:sz w:val="24"/>
          <w:szCs w:val="24"/>
        </w:rPr>
        <w:t>та</w:t>
      </w:r>
      <w:r w:rsidR="007A4D19">
        <w:rPr>
          <w:rFonts w:ascii="Times New Roman" w:hAnsi="Times New Roman"/>
          <w:sz w:val="24"/>
          <w:szCs w:val="24"/>
        </w:rPr>
        <w:t xml:space="preserve"> </w:t>
      </w:r>
      <w:r w:rsidRPr="003C5186">
        <w:rPr>
          <w:rFonts w:ascii="Times New Roman" w:hAnsi="Times New Roman"/>
          <w:sz w:val="24"/>
          <w:szCs w:val="24"/>
        </w:rPr>
        <w:t xml:space="preserve">у </w:t>
      </w:r>
      <w:r w:rsidR="007A4D19">
        <w:rPr>
          <w:rFonts w:ascii="Times New Roman" w:hAnsi="Times New Roman"/>
          <w:sz w:val="24"/>
          <w:szCs w:val="24"/>
        </w:rPr>
        <w:t>терміни передбачені даним договором.</w:t>
      </w:r>
    </w:p>
    <w:p w:rsidR="00890262" w:rsidRPr="003C5186" w:rsidRDefault="00890262" w:rsidP="0037142F">
      <w:pPr>
        <w:pStyle w:val="ad"/>
        <w:jc w:val="both"/>
        <w:rPr>
          <w:rFonts w:ascii="Times New Roman" w:hAnsi="Times New Roman"/>
          <w:sz w:val="24"/>
          <w:szCs w:val="24"/>
        </w:rPr>
      </w:pPr>
      <w:r>
        <w:rPr>
          <w:rFonts w:ascii="Times New Roman" w:hAnsi="Times New Roman"/>
          <w:sz w:val="24"/>
          <w:szCs w:val="24"/>
        </w:rPr>
        <w:t>6.3.2. Забезпечувати поставку товару у строки і на умовах, що встановлені цим Договором.</w:t>
      </w:r>
    </w:p>
    <w:p w:rsidR="00431645" w:rsidRPr="003C5186" w:rsidRDefault="00890262" w:rsidP="0037142F">
      <w:pPr>
        <w:pStyle w:val="ad"/>
        <w:jc w:val="both"/>
        <w:rPr>
          <w:rFonts w:ascii="Times New Roman" w:hAnsi="Times New Roman"/>
          <w:sz w:val="24"/>
          <w:szCs w:val="24"/>
        </w:rPr>
      </w:pPr>
      <w:r>
        <w:rPr>
          <w:rFonts w:ascii="Times New Roman" w:hAnsi="Times New Roman"/>
          <w:sz w:val="24"/>
          <w:szCs w:val="24"/>
        </w:rPr>
        <w:t>6.3.3</w:t>
      </w:r>
      <w:r w:rsidR="00431645" w:rsidRPr="003C5186">
        <w:rPr>
          <w:rFonts w:ascii="Times New Roman" w:hAnsi="Times New Roman"/>
          <w:sz w:val="24"/>
          <w:szCs w:val="24"/>
        </w:rPr>
        <w:t>.</w:t>
      </w:r>
      <w:r w:rsidR="00B64AE8" w:rsidRPr="003C5186">
        <w:rPr>
          <w:rFonts w:ascii="Times New Roman" w:hAnsi="Times New Roman"/>
          <w:sz w:val="24"/>
          <w:szCs w:val="24"/>
        </w:rPr>
        <w:t xml:space="preserve"> </w:t>
      </w:r>
      <w:r w:rsidR="00431645" w:rsidRPr="003C5186">
        <w:rPr>
          <w:rFonts w:ascii="Times New Roman" w:hAnsi="Times New Roman"/>
          <w:sz w:val="24"/>
          <w:szCs w:val="24"/>
        </w:rPr>
        <w:t>Привести у відповідніст</w:t>
      </w:r>
      <w:r w:rsidR="00B64AE8" w:rsidRPr="003C5186">
        <w:rPr>
          <w:rFonts w:ascii="Times New Roman" w:hAnsi="Times New Roman"/>
          <w:sz w:val="24"/>
          <w:szCs w:val="24"/>
        </w:rPr>
        <w:t>ь повернуті неналежно оформлені</w:t>
      </w:r>
      <w:r w:rsidR="00431645" w:rsidRPr="003C5186">
        <w:rPr>
          <w:rFonts w:ascii="Times New Roman" w:hAnsi="Times New Roman"/>
          <w:sz w:val="24"/>
          <w:szCs w:val="24"/>
        </w:rPr>
        <w:t xml:space="preserve"> первинні документи.</w:t>
      </w:r>
    </w:p>
    <w:p w:rsidR="00431645" w:rsidRPr="00B12C73" w:rsidRDefault="00431645" w:rsidP="0037142F">
      <w:pPr>
        <w:pStyle w:val="ad"/>
        <w:jc w:val="both"/>
        <w:rPr>
          <w:rFonts w:ascii="Times New Roman" w:hAnsi="Times New Roman"/>
          <w:b/>
          <w:i/>
          <w:sz w:val="24"/>
          <w:szCs w:val="24"/>
        </w:rPr>
      </w:pPr>
      <w:r w:rsidRPr="00B12C73">
        <w:rPr>
          <w:rFonts w:ascii="Times New Roman" w:hAnsi="Times New Roman"/>
          <w:b/>
          <w:i/>
          <w:sz w:val="24"/>
          <w:szCs w:val="24"/>
        </w:rPr>
        <w:t xml:space="preserve">6.4. Продавець має право: </w:t>
      </w:r>
    </w:p>
    <w:p w:rsidR="002528E3" w:rsidRPr="003C5186" w:rsidRDefault="002528E3" w:rsidP="0037142F">
      <w:pPr>
        <w:pStyle w:val="ad"/>
        <w:jc w:val="both"/>
        <w:rPr>
          <w:rFonts w:ascii="Times New Roman" w:hAnsi="Times New Roman"/>
          <w:sz w:val="24"/>
          <w:szCs w:val="24"/>
        </w:rPr>
      </w:pPr>
      <w:r w:rsidRPr="003C5186">
        <w:rPr>
          <w:rFonts w:ascii="Times New Roman" w:hAnsi="Times New Roman"/>
          <w:sz w:val="24"/>
          <w:szCs w:val="24"/>
        </w:rPr>
        <w:t>6.4.1. Своєчасно та в повному обсязі отримувати плату за</w:t>
      </w:r>
      <w:r w:rsidR="004020A0">
        <w:rPr>
          <w:rFonts w:ascii="Times New Roman" w:hAnsi="Times New Roman"/>
          <w:sz w:val="24"/>
          <w:szCs w:val="24"/>
        </w:rPr>
        <w:t xml:space="preserve"> </w:t>
      </w:r>
      <w:r w:rsidRPr="003C5186">
        <w:rPr>
          <w:rFonts w:ascii="Times New Roman" w:hAnsi="Times New Roman"/>
          <w:sz w:val="24"/>
          <w:szCs w:val="24"/>
        </w:rPr>
        <w:t>поставлений товар.</w:t>
      </w:r>
    </w:p>
    <w:p w:rsidR="00431645" w:rsidRPr="003C5186" w:rsidRDefault="009E5E59" w:rsidP="0037142F">
      <w:pPr>
        <w:pStyle w:val="ad"/>
        <w:jc w:val="both"/>
        <w:rPr>
          <w:rFonts w:ascii="Times New Roman" w:hAnsi="Times New Roman"/>
          <w:sz w:val="24"/>
          <w:szCs w:val="24"/>
        </w:rPr>
      </w:pPr>
      <w:r w:rsidRPr="003C5186">
        <w:rPr>
          <w:rFonts w:ascii="Times New Roman" w:hAnsi="Times New Roman"/>
          <w:sz w:val="24"/>
          <w:szCs w:val="24"/>
        </w:rPr>
        <w:t>6.4.2</w:t>
      </w:r>
      <w:r w:rsidR="00431645" w:rsidRPr="003C5186">
        <w:rPr>
          <w:rFonts w:ascii="Times New Roman" w:hAnsi="Times New Roman"/>
          <w:sz w:val="24"/>
          <w:szCs w:val="24"/>
        </w:rPr>
        <w:t>. На дострокову поставку товару за погодженням з Покупцем.</w:t>
      </w:r>
    </w:p>
    <w:p w:rsidR="00F771F5" w:rsidRPr="00B12C73" w:rsidRDefault="00F771F5" w:rsidP="0037142F">
      <w:pPr>
        <w:pStyle w:val="ad"/>
        <w:jc w:val="both"/>
        <w:rPr>
          <w:rFonts w:ascii="Times New Roman" w:hAnsi="Times New Roman"/>
          <w:sz w:val="24"/>
          <w:szCs w:val="24"/>
        </w:rPr>
      </w:pPr>
    </w:p>
    <w:p w:rsidR="00B12C73" w:rsidRPr="00B12C73" w:rsidRDefault="00F771F5" w:rsidP="00185FF9">
      <w:pPr>
        <w:pStyle w:val="ad"/>
        <w:jc w:val="center"/>
        <w:rPr>
          <w:rFonts w:ascii="Times New Roman" w:hAnsi="Times New Roman"/>
          <w:b/>
          <w:i/>
          <w:sz w:val="24"/>
          <w:szCs w:val="24"/>
        </w:rPr>
      </w:pPr>
      <w:r w:rsidRPr="00B12C73">
        <w:rPr>
          <w:rFonts w:ascii="Times New Roman" w:hAnsi="Times New Roman"/>
          <w:b/>
          <w:i/>
          <w:sz w:val="24"/>
          <w:szCs w:val="24"/>
        </w:rPr>
        <w:t>7</w:t>
      </w:r>
      <w:r w:rsidR="00431645" w:rsidRPr="00B12C73">
        <w:rPr>
          <w:rFonts w:ascii="Times New Roman" w:hAnsi="Times New Roman"/>
          <w:b/>
          <w:i/>
          <w:sz w:val="24"/>
          <w:szCs w:val="24"/>
        </w:rPr>
        <w:t>. ВІДПОВІДАЛЬНІСТЬ СТОРІН</w:t>
      </w:r>
    </w:p>
    <w:p w:rsidR="00431645" w:rsidRDefault="00431645" w:rsidP="0037142F">
      <w:pPr>
        <w:pStyle w:val="ad"/>
        <w:jc w:val="both"/>
        <w:rPr>
          <w:rFonts w:ascii="Times New Roman" w:hAnsi="Times New Roman"/>
          <w:sz w:val="24"/>
          <w:szCs w:val="24"/>
        </w:rPr>
      </w:pPr>
      <w:r w:rsidRPr="00B12C73">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w:t>
      </w:r>
      <w:r w:rsidR="00890262">
        <w:rPr>
          <w:rFonts w:ascii="Times New Roman" w:hAnsi="Times New Roman"/>
          <w:sz w:val="24"/>
          <w:szCs w:val="24"/>
        </w:rPr>
        <w:t xml:space="preserve"> законодавством України та цим Д</w:t>
      </w:r>
      <w:r w:rsidRPr="00B12C73">
        <w:rPr>
          <w:rFonts w:ascii="Times New Roman" w:hAnsi="Times New Roman"/>
          <w:sz w:val="24"/>
          <w:szCs w:val="24"/>
        </w:rPr>
        <w:t>оговором.</w:t>
      </w:r>
    </w:p>
    <w:p w:rsidR="00F54AC9" w:rsidRPr="00F54AC9" w:rsidRDefault="00890262" w:rsidP="0037142F">
      <w:pPr>
        <w:pStyle w:val="ad"/>
        <w:jc w:val="both"/>
        <w:rPr>
          <w:rFonts w:ascii="Times New Roman" w:hAnsi="Times New Roman"/>
          <w:sz w:val="24"/>
          <w:szCs w:val="24"/>
        </w:rPr>
      </w:pPr>
      <w:r>
        <w:rPr>
          <w:rFonts w:ascii="Times New Roman" w:hAnsi="Times New Roman"/>
          <w:sz w:val="24"/>
          <w:szCs w:val="24"/>
        </w:rPr>
        <w:t>7.2. У разі невиконання,</w:t>
      </w:r>
      <w:r w:rsidR="00F54AC9">
        <w:rPr>
          <w:rFonts w:ascii="Times New Roman" w:hAnsi="Times New Roman"/>
          <w:sz w:val="24"/>
          <w:szCs w:val="24"/>
        </w:rPr>
        <w:t xml:space="preserve"> несвоєчасного виконання зобов</w:t>
      </w:r>
      <w:r w:rsidR="00F54AC9" w:rsidRPr="00F54AC9">
        <w:rPr>
          <w:rFonts w:ascii="Times New Roman" w:hAnsi="Times New Roman"/>
          <w:sz w:val="24"/>
          <w:szCs w:val="24"/>
          <w:lang w:val="ru-RU"/>
        </w:rPr>
        <w:t>’</w:t>
      </w:r>
      <w:r w:rsidR="00F54AC9">
        <w:rPr>
          <w:rFonts w:ascii="Times New Roman" w:hAnsi="Times New Roman"/>
          <w:sz w:val="24"/>
          <w:szCs w:val="24"/>
        </w:rPr>
        <w:t>язань</w:t>
      </w:r>
      <w:r>
        <w:rPr>
          <w:rFonts w:ascii="Times New Roman" w:hAnsi="Times New Roman"/>
          <w:sz w:val="24"/>
          <w:szCs w:val="24"/>
        </w:rPr>
        <w:t>, виконання зобов</w:t>
      </w:r>
      <w:r w:rsidRPr="00890262">
        <w:rPr>
          <w:rFonts w:ascii="Times New Roman" w:hAnsi="Times New Roman"/>
          <w:sz w:val="24"/>
          <w:szCs w:val="24"/>
          <w:lang w:val="ru-RU"/>
        </w:rPr>
        <w:t>’</w:t>
      </w:r>
      <w:r>
        <w:rPr>
          <w:rFonts w:ascii="Times New Roman" w:hAnsi="Times New Roman"/>
          <w:sz w:val="24"/>
          <w:szCs w:val="24"/>
        </w:rPr>
        <w:t>язань не в повному обсязі (</w:t>
      </w:r>
      <w:r w:rsidR="00F54AC9">
        <w:rPr>
          <w:rFonts w:ascii="Times New Roman" w:hAnsi="Times New Roman"/>
          <w:sz w:val="24"/>
          <w:szCs w:val="24"/>
        </w:rPr>
        <w:t>затрим</w:t>
      </w:r>
      <w:r>
        <w:rPr>
          <w:rFonts w:ascii="Times New Roman" w:hAnsi="Times New Roman"/>
          <w:sz w:val="24"/>
          <w:szCs w:val="24"/>
        </w:rPr>
        <w:t>ки поставки тощо) Продавець</w:t>
      </w:r>
      <w:r w:rsidR="00F54AC9">
        <w:rPr>
          <w:rFonts w:ascii="Times New Roman" w:hAnsi="Times New Roman"/>
          <w:sz w:val="24"/>
          <w:szCs w:val="24"/>
        </w:rPr>
        <w:t xml:space="preserve"> сплачує Покупцю штраф у розмірі 20% від вартості товару.</w:t>
      </w:r>
    </w:p>
    <w:p w:rsidR="00431645" w:rsidRDefault="007A4D19" w:rsidP="0037142F">
      <w:pPr>
        <w:pStyle w:val="ad"/>
        <w:jc w:val="both"/>
        <w:rPr>
          <w:rFonts w:ascii="Times New Roman" w:hAnsi="Times New Roman"/>
          <w:sz w:val="24"/>
          <w:szCs w:val="24"/>
        </w:rPr>
      </w:pPr>
      <w:r>
        <w:rPr>
          <w:rFonts w:ascii="Times New Roman" w:hAnsi="Times New Roman"/>
          <w:sz w:val="24"/>
          <w:szCs w:val="24"/>
        </w:rPr>
        <w:lastRenderedPageBreak/>
        <w:t>7.3</w:t>
      </w:r>
      <w:r w:rsidR="00431645" w:rsidRPr="00B12C73">
        <w:rPr>
          <w:rFonts w:ascii="Times New Roman" w:hAnsi="Times New Roman"/>
          <w:sz w:val="24"/>
          <w:szCs w:val="24"/>
        </w:rPr>
        <w:t>. Про</w:t>
      </w:r>
      <w:r w:rsidR="006F5875">
        <w:rPr>
          <w:rFonts w:ascii="Times New Roman" w:hAnsi="Times New Roman"/>
          <w:sz w:val="24"/>
          <w:szCs w:val="24"/>
        </w:rPr>
        <w:t>давець сплачує штраф в розмірі 2</w:t>
      </w:r>
      <w:r w:rsidR="00431645" w:rsidRPr="00B12C73">
        <w:rPr>
          <w:rFonts w:ascii="Times New Roman" w:hAnsi="Times New Roman"/>
          <w:sz w:val="24"/>
          <w:szCs w:val="24"/>
        </w:rPr>
        <w:t xml:space="preserve">0% від суми </w:t>
      </w:r>
      <w:r w:rsidR="0082267C">
        <w:rPr>
          <w:rFonts w:ascii="Times New Roman" w:hAnsi="Times New Roman"/>
          <w:sz w:val="24"/>
          <w:szCs w:val="24"/>
        </w:rPr>
        <w:t>постав</w:t>
      </w:r>
      <w:r w:rsidR="00890262">
        <w:rPr>
          <w:rFonts w:ascii="Times New Roman" w:hAnsi="Times New Roman"/>
          <w:sz w:val="24"/>
          <w:szCs w:val="24"/>
        </w:rPr>
        <w:t xml:space="preserve">леного товару неналежної якості, </w:t>
      </w:r>
      <w:r w:rsidR="00431645" w:rsidRPr="00B12C73">
        <w:rPr>
          <w:rFonts w:ascii="Times New Roman" w:hAnsi="Times New Roman"/>
          <w:sz w:val="24"/>
          <w:szCs w:val="24"/>
        </w:rPr>
        <w:t>забезпечує його заміну в строки, погодже</w:t>
      </w:r>
      <w:r w:rsidR="00890262">
        <w:rPr>
          <w:rFonts w:ascii="Times New Roman" w:hAnsi="Times New Roman"/>
          <w:sz w:val="24"/>
          <w:szCs w:val="24"/>
        </w:rPr>
        <w:t>ні сторонами та оформлені актом, але не пізніше строків встановлених чинним законодавством.</w:t>
      </w:r>
    </w:p>
    <w:p w:rsidR="00890262" w:rsidRPr="00890262" w:rsidRDefault="00890262" w:rsidP="0037142F">
      <w:pPr>
        <w:pStyle w:val="ad"/>
        <w:jc w:val="both"/>
        <w:rPr>
          <w:rFonts w:ascii="Times New Roman" w:hAnsi="Times New Roman"/>
          <w:sz w:val="24"/>
          <w:szCs w:val="24"/>
        </w:rPr>
      </w:pPr>
      <w:r>
        <w:rPr>
          <w:rFonts w:ascii="Times New Roman" w:hAnsi="Times New Roman"/>
          <w:sz w:val="24"/>
          <w:szCs w:val="24"/>
        </w:rPr>
        <w:t>7.4. Сплата штрафних санкцій не звільняє Сторони від виконання зобов</w:t>
      </w:r>
      <w:r w:rsidRPr="00890262">
        <w:rPr>
          <w:rFonts w:ascii="Times New Roman" w:hAnsi="Times New Roman"/>
          <w:sz w:val="24"/>
          <w:szCs w:val="24"/>
          <w:lang w:val="ru-RU"/>
        </w:rPr>
        <w:t>’</w:t>
      </w:r>
      <w:r>
        <w:rPr>
          <w:rFonts w:ascii="Times New Roman" w:hAnsi="Times New Roman"/>
          <w:sz w:val="24"/>
          <w:szCs w:val="24"/>
        </w:rPr>
        <w:t>язань за цим Договором в повному обсязі.</w:t>
      </w:r>
    </w:p>
    <w:p w:rsidR="00F771F5" w:rsidRPr="00AB1C7B" w:rsidRDefault="00F771F5" w:rsidP="0037142F">
      <w:pPr>
        <w:pStyle w:val="a3"/>
        <w:spacing w:before="0" w:beforeAutospacing="0" w:after="0" w:afterAutospacing="0"/>
        <w:jc w:val="both"/>
      </w:pPr>
    </w:p>
    <w:p w:rsidR="00B12C73" w:rsidRPr="00B12C73" w:rsidRDefault="00F771F5" w:rsidP="00185FF9">
      <w:pPr>
        <w:pStyle w:val="ad"/>
        <w:jc w:val="center"/>
        <w:rPr>
          <w:rFonts w:ascii="Times New Roman" w:hAnsi="Times New Roman"/>
          <w:b/>
          <w:i/>
          <w:sz w:val="24"/>
          <w:szCs w:val="24"/>
        </w:rPr>
      </w:pPr>
      <w:r w:rsidRPr="00B12C73">
        <w:rPr>
          <w:rFonts w:ascii="Times New Roman" w:hAnsi="Times New Roman"/>
          <w:b/>
          <w:i/>
          <w:sz w:val="24"/>
          <w:szCs w:val="24"/>
        </w:rPr>
        <w:t>8</w:t>
      </w:r>
      <w:r w:rsidR="00B12C73">
        <w:rPr>
          <w:rFonts w:ascii="Times New Roman" w:hAnsi="Times New Roman"/>
          <w:b/>
          <w:i/>
          <w:sz w:val="24"/>
          <w:szCs w:val="24"/>
        </w:rPr>
        <w:t xml:space="preserve">. ОБСТАВИНИ </w:t>
      </w:r>
      <w:r w:rsidR="00431645" w:rsidRPr="00B12C73">
        <w:rPr>
          <w:rFonts w:ascii="Times New Roman" w:hAnsi="Times New Roman"/>
          <w:b/>
          <w:i/>
          <w:sz w:val="24"/>
          <w:szCs w:val="24"/>
        </w:rPr>
        <w:t xml:space="preserve"> НЕПЕРЕБОРНОЇ СИЛИ</w:t>
      </w:r>
    </w:p>
    <w:p w:rsidR="003213ED" w:rsidRPr="00B12C73" w:rsidRDefault="009E5E59" w:rsidP="0037142F">
      <w:pPr>
        <w:pStyle w:val="ad"/>
        <w:jc w:val="both"/>
        <w:rPr>
          <w:rFonts w:ascii="Times New Roman" w:hAnsi="Times New Roman"/>
          <w:sz w:val="24"/>
          <w:szCs w:val="24"/>
        </w:rPr>
      </w:pPr>
      <w:r w:rsidRPr="00B12C73">
        <w:rPr>
          <w:rFonts w:ascii="Times New Roman" w:hAnsi="Times New Roman"/>
          <w:sz w:val="24"/>
          <w:szCs w:val="24"/>
        </w:rPr>
        <w:t>8.1</w:t>
      </w:r>
      <w:r w:rsidR="003213ED" w:rsidRPr="00B12C73">
        <w:rPr>
          <w:rFonts w:ascii="Times New Roman" w:hAnsi="Times New Roman"/>
          <w:sz w:val="24"/>
          <w:szCs w:val="24"/>
        </w:rPr>
        <w:t xml:space="preserve">.Сторони звільняються від відповідальності за затримку чи невиконання </w:t>
      </w:r>
      <w:r w:rsidR="00B64AE8" w:rsidRPr="00B12C73">
        <w:rPr>
          <w:rFonts w:ascii="Times New Roman" w:hAnsi="Times New Roman"/>
          <w:sz w:val="24"/>
          <w:szCs w:val="24"/>
        </w:rPr>
        <w:t xml:space="preserve">або неналежне виконання </w:t>
      </w:r>
      <w:r w:rsidR="003213ED" w:rsidRPr="00B12C73">
        <w:rPr>
          <w:rFonts w:ascii="Times New Roman" w:hAnsi="Times New Roman"/>
          <w:sz w:val="24"/>
          <w:szCs w:val="24"/>
        </w:rPr>
        <w:t>зобов’язань за цим Договором, у разі виникнення обставин непереборної сили, які не  існували  під  час</w:t>
      </w:r>
      <w:r w:rsidR="00F6389C" w:rsidRPr="00B12C73">
        <w:rPr>
          <w:rFonts w:ascii="Times New Roman" w:hAnsi="Times New Roman"/>
          <w:sz w:val="24"/>
          <w:szCs w:val="24"/>
        </w:rPr>
        <w:t xml:space="preserve"> укладання цього Договору та виникли поза волею </w:t>
      </w:r>
      <w:r w:rsidR="003213ED" w:rsidRPr="00B12C73">
        <w:rPr>
          <w:rFonts w:ascii="Times New Roman" w:hAnsi="Times New Roman"/>
          <w:sz w:val="24"/>
          <w:szCs w:val="24"/>
        </w:rPr>
        <w:t>Ст</w:t>
      </w:r>
      <w:r w:rsidR="008E6502" w:rsidRPr="00B12C73">
        <w:rPr>
          <w:rFonts w:ascii="Times New Roman" w:hAnsi="Times New Roman"/>
          <w:sz w:val="24"/>
          <w:szCs w:val="24"/>
        </w:rPr>
        <w:t>орін</w:t>
      </w:r>
      <w:r w:rsidR="00F6389C" w:rsidRPr="00B12C73">
        <w:rPr>
          <w:rFonts w:ascii="Times New Roman" w:hAnsi="Times New Roman"/>
          <w:sz w:val="24"/>
          <w:szCs w:val="24"/>
        </w:rPr>
        <w:t xml:space="preserve"> (аварія, катастрофа, стихійне лихо, епідемія, війна тощо)</w:t>
      </w:r>
      <w:r w:rsidR="008E6502" w:rsidRPr="00B12C73">
        <w:rPr>
          <w:rFonts w:ascii="Times New Roman" w:hAnsi="Times New Roman"/>
          <w:sz w:val="24"/>
          <w:szCs w:val="24"/>
        </w:rPr>
        <w:t>.</w:t>
      </w:r>
    </w:p>
    <w:p w:rsidR="00431645" w:rsidRPr="00B12C73" w:rsidRDefault="00431645" w:rsidP="0037142F">
      <w:pPr>
        <w:pStyle w:val="ad"/>
        <w:jc w:val="both"/>
        <w:rPr>
          <w:rFonts w:ascii="Times New Roman" w:hAnsi="Times New Roman"/>
          <w:sz w:val="24"/>
          <w:szCs w:val="24"/>
        </w:rPr>
      </w:pPr>
      <w:r w:rsidRPr="00B12C73">
        <w:rPr>
          <w:rFonts w:ascii="Times New Roman" w:hAnsi="Times New Roman"/>
          <w:sz w:val="24"/>
          <w:szCs w:val="24"/>
        </w:rPr>
        <w:t>8.2. Сторона, що не може виконувати зобов’язання за цим договором унаслідок дії обставин непереб</w:t>
      </w:r>
      <w:r w:rsidR="00F6389C" w:rsidRPr="00B12C73">
        <w:rPr>
          <w:rFonts w:ascii="Times New Roman" w:hAnsi="Times New Roman"/>
          <w:sz w:val="24"/>
          <w:szCs w:val="24"/>
        </w:rPr>
        <w:t xml:space="preserve">орної сили, повинна не пізніше ніж протягом </w:t>
      </w:r>
      <w:r w:rsidRPr="00B12C73">
        <w:rPr>
          <w:rFonts w:ascii="Times New Roman" w:hAnsi="Times New Roman"/>
          <w:sz w:val="24"/>
          <w:szCs w:val="24"/>
        </w:rPr>
        <w:t xml:space="preserve">7 (семи) </w:t>
      </w:r>
      <w:r w:rsidR="00F6389C" w:rsidRPr="00B12C73">
        <w:rPr>
          <w:rFonts w:ascii="Times New Roman" w:hAnsi="Times New Roman"/>
          <w:sz w:val="24"/>
          <w:szCs w:val="24"/>
        </w:rPr>
        <w:t xml:space="preserve">календарних </w:t>
      </w:r>
      <w:r w:rsidRPr="00B12C73">
        <w:rPr>
          <w:rFonts w:ascii="Times New Roman" w:hAnsi="Times New Roman"/>
          <w:sz w:val="24"/>
          <w:szCs w:val="24"/>
        </w:rPr>
        <w:t>днів з моменту їх настання, повідомити про це іншу Сторону у письмовій формі.</w:t>
      </w:r>
    </w:p>
    <w:p w:rsidR="00431645" w:rsidRPr="00B12C73" w:rsidRDefault="00431645" w:rsidP="0037142F">
      <w:pPr>
        <w:pStyle w:val="ad"/>
        <w:jc w:val="both"/>
        <w:rPr>
          <w:rFonts w:ascii="Times New Roman" w:hAnsi="Times New Roman"/>
          <w:sz w:val="24"/>
          <w:szCs w:val="24"/>
        </w:rPr>
      </w:pPr>
      <w:r w:rsidRPr="00B12C73">
        <w:rPr>
          <w:rFonts w:ascii="Times New Roman" w:hAnsi="Times New Roman"/>
          <w:sz w:val="24"/>
          <w:szCs w:val="24"/>
        </w:rPr>
        <w:t>8.3. Доказом виникнення обставин непереборної сили та строку їх дії, є документ, який видається Торгово-промисловою палатою України або іншим уповноваженим органом</w:t>
      </w:r>
      <w:r w:rsidR="00F6389C" w:rsidRPr="00B12C73">
        <w:rPr>
          <w:rFonts w:ascii="Times New Roman" w:hAnsi="Times New Roman"/>
          <w:sz w:val="24"/>
          <w:szCs w:val="24"/>
        </w:rPr>
        <w:t>, що уповноважені згідно із законодавством України посвідчувати обставини форс – мажору відповідно до чинного законодавства України</w:t>
      </w:r>
      <w:r w:rsidRPr="00B12C73">
        <w:rPr>
          <w:rFonts w:ascii="Times New Roman" w:hAnsi="Times New Roman"/>
          <w:sz w:val="24"/>
          <w:szCs w:val="24"/>
        </w:rPr>
        <w:t>.</w:t>
      </w:r>
    </w:p>
    <w:p w:rsidR="00431645" w:rsidRPr="00B12C73" w:rsidRDefault="00431645" w:rsidP="0037142F">
      <w:pPr>
        <w:pStyle w:val="ad"/>
        <w:jc w:val="both"/>
        <w:rPr>
          <w:rFonts w:ascii="Times New Roman" w:hAnsi="Times New Roman"/>
          <w:sz w:val="24"/>
          <w:szCs w:val="24"/>
        </w:rPr>
      </w:pPr>
      <w:r w:rsidRPr="00B12C73">
        <w:rPr>
          <w:rFonts w:ascii="Times New Roman" w:hAnsi="Times New Roman"/>
          <w:sz w:val="24"/>
          <w:szCs w:val="24"/>
        </w:rPr>
        <w:t xml:space="preserve">8.4. У разі, коли дії обставин непереборної сили продовжуються більш ніж 30 </w:t>
      </w:r>
      <w:r w:rsidR="00F6389C" w:rsidRPr="00B12C73">
        <w:rPr>
          <w:rFonts w:ascii="Times New Roman" w:hAnsi="Times New Roman"/>
          <w:sz w:val="24"/>
          <w:szCs w:val="24"/>
        </w:rPr>
        <w:t xml:space="preserve">календарних </w:t>
      </w:r>
      <w:r w:rsidRPr="00B12C73">
        <w:rPr>
          <w:rFonts w:ascii="Times New Roman" w:hAnsi="Times New Roman"/>
          <w:sz w:val="24"/>
          <w:szCs w:val="24"/>
        </w:rPr>
        <w:t>днів, кожна і</w:t>
      </w:r>
      <w:r w:rsidR="004020A0">
        <w:rPr>
          <w:rFonts w:ascii="Times New Roman" w:hAnsi="Times New Roman"/>
          <w:sz w:val="24"/>
          <w:szCs w:val="24"/>
        </w:rPr>
        <w:t>з Сторін</w:t>
      </w:r>
      <w:r w:rsidRPr="00B12C73">
        <w:rPr>
          <w:rFonts w:ascii="Times New Roman" w:hAnsi="Times New Roman"/>
          <w:sz w:val="24"/>
          <w:szCs w:val="24"/>
        </w:rPr>
        <w:t xml:space="preserve"> має право на розірвання цього догов</w:t>
      </w:r>
      <w:r w:rsidR="004020A0">
        <w:rPr>
          <w:rFonts w:ascii="Times New Roman" w:hAnsi="Times New Roman"/>
          <w:sz w:val="24"/>
          <w:szCs w:val="24"/>
        </w:rPr>
        <w:t xml:space="preserve">ору шляхом </w:t>
      </w:r>
      <w:r w:rsidR="008E6502" w:rsidRPr="00B12C73">
        <w:rPr>
          <w:rFonts w:ascii="Times New Roman" w:hAnsi="Times New Roman"/>
          <w:sz w:val="24"/>
          <w:szCs w:val="24"/>
        </w:rPr>
        <w:t xml:space="preserve"> письмово</w:t>
      </w:r>
      <w:r w:rsidR="004020A0">
        <w:rPr>
          <w:rFonts w:ascii="Times New Roman" w:hAnsi="Times New Roman"/>
          <w:sz w:val="24"/>
          <w:szCs w:val="24"/>
        </w:rPr>
        <w:t xml:space="preserve">го повідомлення </w:t>
      </w:r>
      <w:r w:rsidRPr="00B12C73">
        <w:rPr>
          <w:rFonts w:ascii="Times New Roman" w:hAnsi="Times New Roman"/>
          <w:sz w:val="24"/>
          <w:szCs w:val="24"/>
        </w:rPr>
        <w:t xml:space="preserve">про це іншу Сторону не пізніше ніж за 7 (сім) </w:t>
      </w:r>
      <w:r w:rsidR="00F6389C" w:rsidRPr="00B12C73">
        <w:rPr>
          <w:rFonts w:ascii="Times New Roman" w:hAnsi="Times New Roman"/>
          <w:sz w:val="24"/>
          <w:szCs w:val="24"/>
        </w:rPr>
        <w:t xml:space="preserve">календарних </w:t>
      </w:r>
      <w:r w:rsidR="004020A0">
        <w:rPr>
          <w:rFonts w:ascii="Times New Roman" w:hAnsi="Times New Roman"/>
          <w:sz w:val="24"/>
          <w:szCs w:val="24"/>
        </w:rPr>
        <w:t>днів до дати розірвання.</w:t>
      </w:r>
    </w:p>
    <w:p w:rsidR="00F771F5" w:rsidRPr="00185FF9" w:rsidRDefault="009E5E59" w:rsidP="00185FF9">
      <w:pPr>
        <w:pStyle w:val="ad"/>
        <w:jc w:val="both"/>
        <w:rPr>
          <w:rFonts w:ascii="Times New Roman" w:hAnsi="Times New Roman"/>
          <w:sz w:val="24"/>
          <w:szCs w:val="24"/>
        </w:rPr>
      </w:pPr>
      <w:r w:rsidRPr="00B12C73">
        <w:rPr>
          <w:rFonts w:ascii="Times New Roman" w:hAnsi="Times New Roman"/>
          <w:sz w:val="24"/>
          <w:szCs w:val="24"/>
        </w:rPr>
        <w:t>8.5</w:t>
      </w:r>
      <w:r w:rsidR="00F6389C" w:rsidRPr="00B12C73">
        <w:rPr>
          <w:rFonts w:ascii="Times New Roman" w:hAnsi="Times New Roman"/>
          <w:sz w:val="24"/>
          <w:szCs w:val="24"/>
        </w:rPr>
        <w:t>. Виникнення</w:t>
      </w:r>
      <w:r w:rsidR="00431645" w:rsidRPr="00B12C73">
        <w:rPr>
          <w:rFonts w:ascii="Times New Roman" w:hAnsi="Times New Roman"/>
          <w:sz w:val="24"/>
          <w:szCs w:val="24"/>
        </w:rPr>
        <w:t xml:space="preserve"> обставин непереборної сили не є підставою для відмови Покупця від оплати за одержаний товар до їх виникнення.</w:t>
      </w:r>
    </w:p>
    <w:p w:rsidR="00185FF9" w:rsidRDefault="00CC2AE7" w:rsidP="004A51DD">
      <w:pPr>
        <w:pStyle w:val="ad"/>
        <w:rPr>
          <w:rFonts w:ascii="Times New Roman" w:hAnsi="Times New Roman"/>
          <w:sz w:val="24"/>
          <w:szCs w:val="24"/>
        </w:rPr>
      </w:pPr>
      <w:r w:rsidRPr="00CC2AE7">
        <w:rPr>
          <w:rFonts w:ascii="Times New Roman" w:hAnsi="Times New Roman"/>
          <w:sz w:val="24"/>
          <w:szCs w:val="24"/>
        </w:rPr>
        <w:t>8.6. Виникнення обставин непереборної сили не є підставою для відмови Продавця у повернені коштів Покупцю, якщо такі були сплачені авансом.</w:t>
      </w:r>
    </w:p>
    <w:p w:rsidR="003E3D97" w:rsidRPr="00CC2AE7" w:rsidRDefault="003E3D97" w:rsidP="004A51DD">
      <w:pPr>
        <w:pStyle w:val="ad"/>
        <w:rPr>
          <w:rFonts w:ascii="Times New Roman" w:hAnsi="Times New Roman"/>
          <w:sz w:val="24"/>
          <w:szCs w:val="24"/>
        </w:rPr>
      </w:pPr>
    </w:p>
    <w:p w:rsidR="00B12C73" w:rsidRPr="00B12C73" w:rsidRDefault="00F771F5" w:rsidP="00185FF9">
      <w:pPr>
        <w:pStyle w:val="ad"/>
        <w:jc w:val="center"/>
        <w:rPr>
          <w:rFonts w:ascii="Times New Roman" w:hAnsi="Times New Roman"/>
          <w:b/>
          <w:i/>
          <w:sz w:val="24"/>
          <w:szCs w:val="24"/>
        </w:rPr>
      </w:pPr>
      <w:r w:rsidRPr="00B12C73">
        <w:rPr>
          <w:rFonts w:ascii="Times New Roman" w:hAnsi="Times New Roman"/>
          <w:b/>
          <w:i/>
          <w:sz w:val="24"/>
          <w:szCs w:val="24"/>
        </w:rPr>
        <w:t>9</w:t>
      </w:r>
      <w:r w:rsidR="00431645" w:rsidRPr="00B12C73">
        <w:rPr>
          <w:rFonts w:ascii="Times New Roman" w:hAnsi="Times New Roman"/>
          <w:b/>
          <w:i/>
          <w:sz w:val="24"/>
          <w:szCs w:val="24"/>
        </w:rPr>
        <w:t>. ВИРІШЕННЯ СПОРІВ</w:t>
      </w:r>
    </w:p>
    <w:p w:rsidR="00431645" w:rsidRPr="00B12C73" w:rsidRDefault="00431645" w:rsidP="0037142F">
      <w:pPr>
        <w:pStyle w:val="ad"/>
        <w:jc w:val="both"/>
        <w:rPr>
          <w:rFonts w:ascii="Times New Roman" w:hAnsi="Times New Roman"/>
          <w:sz w:val="24"/>
          <w:szCs w:val="24"/>
        </w:rPr>
      </w:pPr>
      <w:r w:rsidRPr="00B12C73">
        <w:rPr>
          <w:rFonts w:ascii="Times New Roman" w:hAnsi="Times New Roman"/>
          <w:sz w:val="24"/>
          <w:szCs w:val="24"/>
        </w:rPr>
        <w:t>9.1.</w:t>
      </w:r>
      <w:r w:rsidR="00F6389C" w:rsidRPr="00B12C73">
        <w:rPr>
          <w:rFonts w:ascii="Times New Roman" w:hAnsi="Times New Roman"/>
          <w:sz w:val="24"/>
          <w:szCs w:val="24"/>
        </w:rPr>
        <w:t xml:space="preserve"> </w:t>
      </w:r>
      <w:r w:rsidRPr="00B12C73">
        <w:rPr>
          <w:rFonts w:ascii="Times New Roman" w:hAnsi="Times New Roman"/>
          <w:sz w:val="24"/>
          <w:szCs w:val="24"/>
        </w:rPr>
        <w:t xml:space="preserve">У випадку виникнення спорів або розбіжностей </w:t>
      </w:r>
      <w:r w:rsidR="00F6389C" w:rsidRPr="00B12C73">
        <w:rPr>
          <w:rFonts w:ascii="Times New Roman" w:hAnsi="Times New Roman"/>
          <w:sz w:val="24"/>
          <w:szCs w:val="24"/>
        </w:rPr>
        <w:t xml:space="preserve">щодо виконання умов даного Договору, </w:t>
      </w:r>
      <w:r w:rsidRPr="00B12C73">
        <w:rPr>
          <w:rFonts w:ascii="Times New Roman" w:hAnsi="Times New Roman"/>
          <w:sz w:val="24"/>
          <w:szCs w:val="24"/>
        </w:rPr>
        <w:t>Сторони зобов'язуються вирішувати їх шляхом взаємних переговорів</w:t>
      </w:r>
      <w:r w:rsidR="00F6389C" w:rsidRPr="00B12C73">
        <w:rPr>
          <w:rFonts w:ascii="Times New Roman" w:hAnsi="Times New Roman"/>
          <w:sz w:val="24"/>
          <w:szCs w:val="24"/>
        </w:rPr>
        <w:t xml:space="preserve"> або консультацій</w:t>
      </w:r>
      <w:r w:rsidRPr="00B12C73">
        <w:rPr>
          <w:rFonts w:ascii="Times New Roman" w:hAnsi="Times New Roman"/>
          <w:sz w:val="24"/>
          <w:szCs w:val="24"/>
        </w:rPr>
        <w:t xml:space="preserve">. </w:t>
      </w:r>
    </w:p>
    <w:p w:rsidR="00431645" w:rsidRDefault="00431645" w:rsidP="0037142F">
      <w:pPr>
        <w:pStyle w:val="ad"/>
        <w:jc w:val="both"/>
        <w:rPr>
          <w:rFonts w:ascii="Times New Roman" w:hAnsi="Times New Roman"/>
          <w:sz w:val="24"/>
          <w:szCs w:val="24"/>
        </w:rPr>
      </w:pPr>
      <w:r w:rsidRPr="00B12C73">
        <w:rPr>
          <w:rFonts w:ascii="Times New Roman" w:hAnsi="Times New Roman"/>
          <w:sz w:val="24"/>
          <w:szCs w:val="24"/>
        </w:rPr>
        <w:t xml:space="preserve">9.2. У разі недосягнення Сторонами згоди </w:t>
      </w:r>
      <w:r w:rsidR="00F6389C" w:rsidRPr="00B12C73">
        <w:rPr>
          <w:rFonts w:ascii="Times New Roman" w:hAnsi="Times New Roman"/>
          <w:sz w:val="24"/>
          <w:szCs w:val="24"/>
        </w:rPr>
        <w:t xml:space="preserve">щодо виконання умов цього Договору </w:t>
      </w:r>
      <w:r w:rsidRPr="00B12C73">
        <w:rPr>
          <w:rFonts w:ascii="Times New Roman" w:hAnsi="Times New Roman"/>
          <w:sz w:val="24"/>
          <w:szCs w:val="24"/>
        </w:rPr>
        <w:t>спори (розбіжності) вирішуються у судовому порядку</w:t>
      </w:r>
      <w:r w:rsidR="00F6389C" w:rsidRPr="00B12C73">
        <w:rPr>
          <w:rFonts w:ascii="Times New Roman" w:hAnsi="Times New Roman"/>
          <w:sz w:val="24"/>
          <w:szCs w:val="24"/>
        </w:rPr>
        <w:t xml:space="preserve"> відповідно до чинного законодавства України</w:t>
      </w:r>
      <w:r w:rsidRPr="00B12C73">
        <w:rPr>
          <w:rFonts w:ascii="Times New Roman" w:hAnsi="Times New Roman"/>
          <w:sz w:val="24"/>
          <w:szCs w:val="24"/>
        </w:rPr>
        <w:t>.</w:t>
      </w:r>
    </w:p>
    <w:p w:rsidR="006F5875" w:rsidRDefault="006F5875" w:rsidP="0037142F">
      <w:pPr>
        <w:pStyle w:val="ad"/>
        <w:jc w:val="both"/>
        <w:rPr>
          <w:rFonts w:ascii="Times New Roman" w:hAnsi="Times New Roman"/>
          <w:sz w:val="24"/>
          <w:szCs w:val="24"/>
        </w:rPr>
      </w:pPr>
    </w:p>
    <w:p w:rsidR="006F5875" w:rsidRPr="00E90060" w:rsidRDefault="00E90060" w:rsidP="00E90060">
      <w:pPr>
        <w:pStyle w:val="ad"/>
        <w:jc w:val="center"/>
        <w:rPr>
          <w:rFonts w:ascii="Times New Roman" w:hAnsi="Times New Roman"/>
          <w:b/>
          <w:i/>
          <w:sz w:val="24"/>
          <w:szCs w:val="24"/>
        </w:rPr>
      </w:pPr>
      <w:r>
        <w:rPr>
          <w:rFonts w:ascii="Times New Roman" w:hAnsi="Times New Roman"/>
          <w:b/>
          <w:i/>
          <w:sz w:val="24"/>
          <w:szCs w:val="24"/>
        </w:rPr>
        <w:t>10</w:t>
      </w:r>
      <w:r w:rsidR="006F5875" w:rsidRPr="00E90060">
        <w:rPr>
          <w:rFonts w:ascii="Times New Roman" w:hAnsi="Times New Roman"/>
          <w:b/>
          <w:i/>
          <w:sz w:val="24"/>
          <w:szCs w:val="24"/>
        </w:rPr>
        <w:t>.ЗАСТЕРЕЖЕННЯ ЩОДО ЗАХИСТУ ПЕРСОНАЛЬНИХ ДАНИХ</w:t>
      </w:r>
    </w:p>
    <w:p w:rsidR="006F5875" w:rsidRPr="006F5875" w:rsidRDefault="00E90060" w:rsidP="006F5875">
      <w:pPr>
        <w:pStyle w:val="ad"/>
        <w:jc w:val="both"/>
        <w:rPr>
          <w:rFonts w:ascii="Times New Roman" w:hAnsi="Times New Roman"/>
          <w:sz w:val="24"/>
          <w:szCs w:val="24"/>
        </w:rPr>
      </w:pPr>
      <w:r>
        <w:rPr>
          <w:rFonts w:ascii="Times New Roman" w:hAnsi="Times New Roman"/>
          <w:sz w:val="24"/>
          <w:szCs w:val="24"/>
        </w:rPr>
        <w:t>10</w:t>
      </w:r>
      <w:r w:rsidR="006F5875" w:rsidRPr="006F5875">
        <w:rPr>
          <w:rFonts w:ascii="Times New Roman" w:hAnsi="Times New Roman"/>
          <w:sz w:val="24"/>
          <w:szCs w:val="24"/>
        </w:rPr>
        <w:t>.1.</w:t>
      </w:r>
      <w:r w:rsidR="006F5875">
        <w:rPr>
          <w:rFonts w:ascii="Times New Roman" w:hAnsi="Times New Roman"/>
          <w:sz w:val="24"/>
          <w:szCs w:val="24"/>
        </w:rPr>
        <w:t xml:space="preserve"> </w:t>
      </w:r>
      <w:r w:rsidR="006F5875" w:rsidRPr="006F5875">
        <w:rPr>
          <w:rFonts w:ascii="Times New Roman" w:hAnsi="Times New Roman"/>
          <w:sz w:val="24"/>
          <w:szCs w:val="24"/>
        </w:rPr>
        <w:t>Своїм підписом під цим Договором кожна зі Сторін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у сфері бухгалтерського обліку, а також підтверджує, що отримала повідомлення про включення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F6389C" w:rsidRDefault="00E90060" w:rsidP="006F5875">
      <w:pPr>
        <w:pStyle w:val="ad"/>
        <w:jc w:val="both"/>
        <w:rPr>
          <w:rFonts w:ascii="Times New Roman" w:hAnsi="Times New Roman"/>
          <w:sz w:val="24"/>
          <w:szCs w:val="24"/>
        </w:rPr>
      </w:pPr>
      <w:r>
        <w:rPr>
          <w:rFonts w:ascii="Times New Roman" w:hAnsi="Times New Roman"/>
          <w:sz w:val="24"/>
          <w:szCs w:val="24"/>
        </w:rPr>
        <w:t>10</w:t>
      </w:r>
      <w:r w:rsidR="006F5875" w:rsidRPr="006F5875">
        <w:rPr>
          <w:rFonts w:ascii="Times New Roman" w:hAnsi="Times New Roman"/>
          <w:sz w:val="24"/>
          <w:szCs w:val="24"/>
        </w:rPr>
        <w:t>.2.</w:t>
      </w:r>
      <w:r>
        <w:rPr>
          <w:rFonts w:ascii="Times New Roman" w:hAnsi="Times New Roman"/>
          <w:sz w:val="24"/>
          <w:szCs w:val="24"/>
        </w:rPr>
        <w:t xml:space="preserve"> </w:t>
      </w:r>
      <w:r w:rsidR="006F5875" w:rsidRPr="006F5875">
        <w:rPr>
          <w:rFonts w:ascii="Times New Roman" w:hAnsi="Times New Roman"/>
          <w:sz w:val="24"/>
          <w:szCs w:val="24"/>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вимог Закону України «Про захист персональних даних».</w:t>
      </w:r>
    </w:p>
    <w:p w:rsidR="006F5875" w:rsidRPr="006F5875" w:rsidRDefault="006F5875" w:rsidP="006F5875">
      <w:pPr>
        <w:pStyle w:val="ad"/>
        <w:jc w:val="both"/>
        <w:rPr>
          <w:rFonts w:ascii="Times New Roman" w:hAnsi="Times New Roman"/>
          <w:sz w:val="24"/>
          <w:szCs w:val="24"/>
        </w:rPr>
      </w:pPr>
    </w:p>
    <w:p w:rsidR="00B12C73" w:rsidRPr="00B12C73" w:rsidRDefault="00F771F5" w:rsidP="00185FF9">
      <w:pPr>
        <w:pStyle w:val="ad"/>
        <w:jc w:val="center"/>
        <w:rPr>
          <w:rFonts w:ascii="Times New Roman" w:hAnsi="Times New Roman"/>
          <w:b/>
          <w:i/>
          <w:sz w:val="24"/>
          <w:szCs w:val="24"/>
        </w:rPr>
      </w:pPr>
      <w:r w:rsidRPr="00B12C73">
        <w:rPr>
          <w:rFonts w:ascii="Times New Roman" w:hAnsi="Times New Roman"/>
          <w:b/>
          <w:i/>
          <w:sz w:val="24"/>
          <w:szCs w:val="24"/>
        </w:rPr>
        <w:t>1</w:t>
      </w:r>
      <w:r w:rsidR="00E90060">
        <w:rPr>
          <w:rFonts w:ascii="Times New Roman" w:hAnsi="Times New Roman"/>
          <w:b/>
          <w:i/>
          <w:sz w:val="24"/>
          <w:szCs w:val="24"/>
        </w:rPr>
        <w:t>1</w:t>
      </w:r>
      <w:r w:rsidR="00B12C73">
        <w:rPr>
          <w:rFonts w:ascii="Times New Roman" w:hAnsi="Times New Roman"/>
          <w:b/>
          <w:i/>
          <w:sz w:val="24"/>
          <w:szCs w:val="24"/>
        </w:rPr>
        <w:t>. СТРОК</w:t>
      </w:r>
      <w:r w:rsidR="00431645" w:rsidRPr="00B12C73">
        <w:rPr>
          <w:rFonts w:ascii="Times New Roman" w:hAnsi="Times New Roman"/>
          <w:b/>
          <w:i/>
          <w:sz w:val="24"/>
          <w:szCs w:val="24"/>
        </w:rPr>
        <w:t xml:space="preserve"> ДІЇ  ДОГОВОРУ ТА ІНШІ УМОВИ</w:t>
      </w:r>
    </w:p>
    <w:p w:rsidR="00431645" w:rsidRPr="00B12C73" w:rsidRDefault="00E90060" w:rsidP="0037142F">
      <w:pPr>
        <w:pStyle w:val="ad"/>
        <w:jc w:val="both"/>
        <w:rPr>
          <w:rFonts w:ascii="Times New Roman" w:hAnsi="Times New Roman"/>
          <w:sz w:val="24"/>
          <w:szCs w:val="24"/>
        </w:rPr>
      </w:pPr>
      <w:r>
        <w:rPr>
          <w:rFonts w:ascii="Times New Roman" w:hAnsi="Times New Roman"/>
          <w:sz w:val="24"/>
          <w:szCs w:val="24"/>
        </w:rPr>
        <w:lastRenderedPageBreak/>
        <w:t>11</w:t>
      </w:r>
      <w:r w:rsidR="00431645" w:rsidRPr="00B12C73">
        <w:rPr>
          <w:rFonts w:ascii="Times New Roman" w:hAnsi="Times New Roman"/>
          <w:sz w:val="24"/>
          <w:szCs w:val="24"/>
        </w:rPr>
        <w:t xml:space="preserve">.1. Цей Договір набирає чинності з моменту </w:t>
      </w:r>
      <w:r w:rsidR="00F6389C" w:rsidRPr="00B12C73">
        <w:rPr>
          <w:rFonts w:ascii="Times New Roman" w:hAnsi="Times New Roman"/>
          <w:sz w:val="24"/>
          <w:szCs w:val="24"/>
        </w:rPr>
        <w:t xml:space="preserve">його </w:t>
      </w:r>
      <w:r w:rsidR="00431645" w:rsidRPr="00B12C73">
        <w:rPr>
          <w:rFonts w:ascii="Times New Roman" w:hAnsi="Times New Roman"/>
          <w:sz w:val="24"/>
          <w:szCs w:val="24"/>
        </w:rPr>
        <w:t>пі</w:t>
      </w:r>
      <w:r w:rsidR="001C1BC5" w:rsidRPr="00B12C73">
        <w:rPr>
          <w:rFonts w:ascii="Times New Roman" w:hAnsi="Times New Roman"/>
          <w:sz w:val="24"/>
          <w:szCs w:val="24"/>
        </w:rPr>
        <w:t xml:space="preserve">дписання </w:t>
      </w:r>
      <w:r w:rsidR="003213ED" w:rsidRPr="00B12C73">
        <w:rPr>
          <w:rFonts w:ascii="Times New Roman" w:hAnsi="Times New Roman"/>
          <w:sz w:val="24"/>
          <w:szCs w:val="24"/>
        </w:rPr>
        <w:t xml:space="preserve">та скріплення печатками сторін </w:t>
      </w:r>
      <w:r w:rsidR="00F54AC9">
        <w:rPr>
          <w:rFonts w:ascii="Times New Roman" w:hAnsi="Times New Roman"/>
          <w:sz w:val="24"/>
          <w:szCs w:val="24"/>
        </w:rPr>
        <w:t>і діє до 31 грудня 2024</w:t>
      </w:r>
      <w:r w:rsidR="006F5875">
        <w:rPr>
          <w:rFonts w:ascii="Times New Roman" w:hAnsi="Times New Roman"/>
          <w:sz w:val="24"/>
          <w:szCs w:val="24"/>
        </w:rPr>
        <w:t xml:space="preserve"> </w:t>
      </w:r>
      <w:r w:rsidR="003213ED" w:rsidRPr="00B12C73">
        <w:rPr>
          <w:rFonts w:ascii="Times New Roman" w:hAnsi="Times New Roman"/>
          <w:sz w:val="24"/>
          <w:szCs w:val="24"/>
        </w:rPr>
        <w:t>року, а в частині розрахунків – до повного виконання Сторонами своїх зобов’язань.</w:t>
      </w:r>
    </w:p>
    <w:p w:rsidR="00431645" w:rsidRPr="00B12C73" w:rsidRDefault="00E90060" w:rsidP="0037142F">
      <w:pPr>
        <w:pStyle w:val="ad"/>
        <w:jc w:val="both"/>
        <w:rPr>
          <w:rFonts w:ascii="Times New Roman" w:hAnsi="Times New Roman"/>
          <w:sz w:val="24"/>
          <w:szCs w:val="24"/>
        </w:rPr>
      </w:pPr>
      <w:r>
        <w:rPr>
          <w:rFonts w:ascii="Times New Roman" w:hAnsi="Times New Roman"/>
          <w:sz w:val="24"/>
          <w:szCs w:val="24"/>
        </w:rPr>
        <w:t>11</w:t>
      </w:r>
      <w:r w:rsidR="00F6389C" w:rsidRPr="00B12C73">
        <w:rPr>
          <w:rFonts w:ascii="Times New Roman" w:hAnsi="Times New Roman"/>
          <w:sz w:val="24"/>
          <w:szCs w:val="24"/>
        </w:rPr>
        <w:t xml:space="preserve">.2. Даний </w:t>
      </w:r>
      <w:r w:rsidR="00431645" w:rsidRPr="00B12C73">
        <w:rPr>
          <w:rFonts w:ascii="Times New Roman" w:hAnsi="Times New Roman"/>
          <w:sz w:val="24"/>
          <w:szCs w:val="24"/>
        </w:rPr>
        <w:t xml:space="preserve">Договір укладений у 2-х </w:t>
      </w:r>
      <w:r w:rsidR="00F6389C" w:rsidRPr="00B12C73">
        <w:rPr>
          <w:rFonts w:ascii="Times New Roman" w:hAnsi="Times New Roman"/>
          <w:sz w:val="24"/>
          <w:szCs w:val="24"/>
        </w:rPr>
        <w:t xml:space="preserve">автентичних примірниках, що мають </w:t>
      </w:r>
      <w:r w:rsidR="00431645" w:rsidRPr="00B12C73">
        <w:rPr>
          <w:rFonts w:ascii="Times New Roman" w:hAnsi="Times New Roman"/>
          <w:sz w:val="24"/>
          <w:szCs w:val="24"/>
        </w:rPr>
        <w:t xml:space="preserve">для Сторін однакову юридичну силу. </w:t>
      </w:r>
    </w:p>
    <w:p w:rsidR="00431645" w:rsidRPr="00B12C73" w:rsidRDefault="00E90060" w:rsidP="0037142F">
      <w:pPr>
        <w:pStyle w:val="ad"/>
        <w:jc w:val="both"/>
        <w:rPr>
          <w:rFonts w:ascii="Times New Roman" w:hAnsi="Times New Roman"/>
          <w:sz w:val="24"/>
          <w:szCs w:val="24"/>
        </w:rPr>
      </w:pPr>
      <w:r>
        <w:rPr>
          <w:rFonts w:ascii="Times New Roman" w:hAnsi="Times New Roman"/>
          <w:sz w:val="24"/>
          <w:szCs w:val="24"/>
        </w:rPr>
        <w:t>11</w:t>
      </w:r>
      <w:r w:rsidR="00431645" w:rsidRPr="00B12C73">
        <w:rPr>
          <w:rFonts w:ascii="Times New Roman" w:hAnsi="Times New Roman"/>
          <w:sz w:val="24"/>
          <w:szCs w:val="24"/>
        </w:rPr>
        <w:t xml:space="preserve">.3. Закінчення строку </w:t>
      </w:r>
      <w:r w:rsidR="003C5186" w:rsidRPr="00B12C73">
        <w:rPr>
          <w:rFonts w:ascii="Times New Roman" w:hAnsi="Times New Roman"/>
          <w:sz w:val="24"/>
          <w:szCs w:val="24"/>
        </w:rPr>
        <w:t xml:space="preserve">дії </w:t>
      </w:r>
      <w:r w:rsidR="00431645" w:rsidRPr="00B12C73">
        <w:rPr>
          <w:rFonts w:ascii="Times New Roman" w:hAnsi="Times New Roman"/>
          <w:sz w:val="24"/>
          <w:szCs w:val="24"/>
        </w:rPr>
        <w:t>цього Договору не звільняє Сторони від відповідальності за його порушення, яке мало мі</w:t>
      </w:r>
      <w:r w:rsidR="003C5186" w:rsidRPr="00B12C73">
        <w:rPr>
          <w:rFonts w:ascii="Times New Roman" w:hAnsi="Times New Roman"/>
          <w:sz w:val="24"/>
          <w:szCs w:val="24"/>
        </w:rPr>
        <w:t>сце під час його  дії</w:t>
      </w:r>
      <w:r w:rsidR="00431645" w:rsidRPr="00B12C73">
        <w:rPr>
          <w:rFonts w:ascii="Times New Roman" w:hAnsi="Times New Roman"/>
          <w:sz w:val="24"/>
          <w:szCs w:val="24"/>
        </w:rPr>
        <w:t>.</w:t>
      </w:r>
    </w:p>
    <w:p w:rsidR="00FB7059" w:rsidRDefault="00E90060" w:rsidP="0037142F">
      <w:pPr>
        <w:pStyle w:val="ad"/>
        <w:jc w:val="both"/>
        <w:rPr>
          <w:rFonts w:ascii="Times New Roman" w:hAnsi="Times New Roman"/>
          <w:sz w:val="24"/>
          <w:szCs w:val="24"/>
        </w:rPr>
      </w:pPr>
      <w:r>
        <w:rPr>
          <w:rFonts w:ascii="Times New Roman" w:hAnsi="Times New Roman"/>
          <w:sz w:val="24"/>
          <w:szCs w:val="24"/>
        </w:rPr>
        <w:t>11</w:t>
      </w:r>
      <w:r w:rsidR="00431645" w:rsidRPr="00B12C73">
        <w:rPr>
          <w:rFonts w:ascii="Times New Roman" w:hAnsi="Times New Roman"/>
          <w:sz w:val="24"/>
          <w:szCs w:val="24"/>
        </w:rPr>
        <w:t>.4. Всі зміни і доповнення до Договору оформляються у вигляді додаткової угоди до цього Договору</w:t>
      </w:r>
      <w:r w:rsidR="003C5186" w:rsidRPr="00B12C73">
        <w:rPr>
          <w:rFonts w:ascii="Times New Roman" w:hAnsi="Times New Roman"/>
          <w:sz w:val="24"/>
          <w:szCs w:val="24"/>
        </w:rPr>
        <w:t>, що є його невід</w:t>
      </w:r>
      <w:r w:rsidR="003C5186" w:rsidRPr="00B12C73">
        <w:rPr>
          <w:rFonts w:ascii="Times New Roman" w:hAnsi="Times New Roman"/>
          <w:sz w:val="24"/>
          <w:szCs w:val="24"/>
          <w:lang w:val="ru-RU"/>
        </w:rPr>
        <w:t>’ємною частиною</w:t>
      </w:r>
      <w:r w:rsidR="00431645" w:rsidRPr="00B12C73">
        <w:rPr>
          <w:rFonts w:ascii="Times New Roman" w:hAnsi="Times New Roman"/>
          <w:sz w:val="24"/>
          <w:szCs w:val="24"/>
        </w:rPr>
        <w:t>.</w:t>
      </w:r>
    </w:p>
    <w:p w:rsidR="00431645" w:rsidRDefault="00E90060" w:rsidP="0037142F">
      <w:pPr>
        <w:pStyle w:val="ad"/>
        <w:jc w:val="both"/>
        <w:rPr>
          <w:rFonts w:ascii="Times New Roman" w:hAnsi="Times New Roman"/>
          <w:sz w:val="24"/>
          <w:szCs w:val="24"/>
        </w:rPr>
      </w:pPr>
      <w:r>
        <w:rPr>
          <w:rFonts w:ascii="Times New Roman" w:hAnsi="Times New Roman"/>
          <w:sz w:val="24"/>
          <w:szCs w:val="24"/>
          <w:lang w:val="ru-RU"/>
        </w:rPr>
        <w:t>11</w:t>
      </w:r>
      <w:r w:rsidR="00FB7059">
        <w:rPr>
          <w:rFonts w:ascii="Times New Roman" w:hAnsi="Times New Roman"/>
          <w:sz w:val="24"/>
          <w:szCs w:val="24"/>
        </w:rPr>
        <w:t xml:space="preserve">.5 Сторони мають право достроково розірвати цей договір за взаємною згодою сторін шляхом укладення відповідної додаткової угоди. У разі розірвання договору на підставі пунтку 6.2.1.; 6.4.3; 8.4 укладання додаткової угоди не вимагається. </w:t>
      </w:r>
      <w:r w:rsidR="00431645" w:rsidRPr="00B12C73">
        <w:rPr>
          <w:rFonts w:ascii="Times New Roman" w:hAnsi="Times New Roman"/>
          <w:sz w:val="24"/>
          <w:szCs w:val="24"/>
        </w:rPr>
        <w:t xml:space="preserve"> </w:t>
      </w:r>
    </w:p>
    <w:p w:rsidR="00A50243" w:rsidRDefault="00A50243" w:rsidP="00A50243">
      <w:pPr>
        <w:pStyle w:val="ad"/>
        <w:jc w:val="both"/>
        <w:rPr>
          <w:rFonts w:ascii="Times New Roman" w:hAnsi="Times New Roman"/>
          <w:sz w:val="24"/>
          <w:szCs w:val="24"/>
        </w:rPr>
      </w:pPr>
      <w:r>
        <w:rPr>
          <w:rFonts w:ascii="Times New Roman" w:hAnsi="Times New Roman"/>
          <w:sz w:val="24"/>
          <w:szCs w:val="24"/>
        </w:rPr>
        <w:t>11.6 Відповідно до пункту 19 Особливостей  істотні у</w:t>
      </w:r>
      <w:r w:rsidRPr="003C5186">
        <w:rPr>
          <w:rFonts w:ascii="Times New Roman" w:hAnsi="Times New Roman"/>
          <w:sz w:val="24"/>
          <w:szCs w:val="24"/>
        </w:rPr>
        <w:t xml:space="preserve">мови Договору </w:t>
      </w:r>
      <w:r>
        <w:rPr>
          <w:rFonts w:ascii="Times New Roman" w:hAnsi="Times New Roman"/>
          <w:sz w:val="24"/>
          <w:szCs w:val="24"/>
        </w:rPr>
        <w:t xml:space="preserve">про закупівлю </w:t>
      </w:r>
      <w:r w:rsidRPr="003C5186">
        <w:rPr>
          <w:rFonts w:ascii="Times New Roman" w:hAnsi="Times New Roman"/>
          <w:sz w:val="24"/>
          <w:szCs w:val="24"/>
        </w:rPr>
        <w:t xml:space="preserve">не можуть змінюватися після його підписання до виконання </w:t>
      </w:r>
      <w:r>
        <w:rPr>
          <w:rFonts w:ascii="Times New Roman" w:hAnsi="Times New Roman"/>
          <w:sz w:val="24"/>
          <w:szCs w:val="24"/>
        </w:rPr>
        <w:t xml:space="preserve"> зобов</w:t>
      </w:r>
      <w:r w:rsidRPr="006E41AD">
        <w:rPr>
          <w:rFonts w:ascii="Times New Roman" w:hAnsi="Times New Roman"/>
          <w:sz w:val="24"/>
          <w:szCs w:val="24"/>
        </w:rPr>
        <w:t>’</w:t>
      </w:r>
      <w:r>
        <w:rPr>
          <w:rFonts w:ascii="Times New Roman" w:hAnsi="Times New Roman"/>
          <w:sz w:val="24"/>
          <w:szCs w:val="24"/>
        </w:rPr>
        <w:t>язань с</w:t>
      </w:r>
      <w:r w:rsidRPr="003C5186">
        <w:rPr>
          <w:rFonts w:ascii="Times New Roman" w:hAnsi="Times New Roman"/>
          <w:sz w:val="24"/>
          <w:szCs w:val="24"/>
        </w:rPr>
        <w:t xml:space="preserve">торонами </w:t>
      </w:r>
      <w:r>
        <w:rPr>
          <w:rFonts w:ascii="Times New Roman" w:hAnsi="Times New Roman"/>
          <w:sz w:val="24"/>
          <w:szCs w:val="24"/>
        </w:rPr>
        <w:t>в повному обсязі, крім випадків:</w:t>
      </w:r>
    </w:p>
    <w:p w:rsidR="00A50243" w:rsidRPr="0033195C" w:rsidRDefault="00A50243" w:rsidP="00A50243">
      <w:pPr>
        <w:pStyle w:val="rvps2"/>
        <w:shd w:val="clear" w:color="auto" w:fill="FFFFFF"/>
        <w:spacing w:before="0" w:beforeAutospacing="0" w:after="0" w:afterAutospacing="0"/>
        <w:ind w:firstLine="567"/>
        <w:jc w:val="both"/>
        <w:rPr>
          <w:lang w:val="uk-UA" w:eastAsia="uk-UA"/>
        </w:rPr>
      </w:pPr>
      <w:r w:rsidRPr="0033195C">
        <w:rPr>
          <w:lang w:val="uk-UA" w:eastAsia="uk-UA"/>
        </w:rPr>
        <w:t>1) зменшення обсягів закупівлі, зокрема з урахуванням фактичного обсягу видатків замовника;</w:t>
      </w:r>
    </w:p>
    <w:p w:rsidR="00A50243" w:rsidRDefault="00A50243" w:rsidP="00A50243">
      <w:pPr>
        <w:pStyle w:val="rvps2"/>
        <w:shd w:val="clear" w:color="auto" w:fill="FFFFFF"/>
        <w:spacing w:before="0" w:beforeAutospacing="0" w:after="0" w:afterAutospacing="0"/>
        <w:ind w:firstLine="567"/>
        <w:jc w:val="both"/>
        <w:rPr>
          <w:lang w:val="uk-UA" w:eastAsia="uk-UA"/>
        </w:rPr>
      </w:pPr>
      <w:r w:rsidRPr="0033195C">
        <w:rPr>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w:t>
      </w:r>
      <w:r>
        <w:rPr>
          <w:color w:val="333333"/>
        </w:rPr>
        <w:t xml:space="preserve"> </w:t>
      </w:r>
      <w:r w:rsidRPr="0033195C">
        <w:rPr>
          <w:lang w:val="uk-UA" w:eastAsia="uk-UA"/>
        </w:rPr>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50243" w:rsidRPr="006F5875" w:rsidRDefault="00A50243" w:rsidP="00A50243">
      <w:pPr>
        <w:pStyle w:val="ad"/>
        <w:jc w:val="both"/>
        <w:rPr>
          <w:rFonts w:ascii="Times New Roman" w:hAnsi="Times New Roman"/>
          <w:sz w:val="24"/>
          <w:szCs w:val="24"/>
          <w:lang w:val="ru-RU" w:eastAsia="ru-RU"/>
        </w:rPr>
      </w:pPr>
      <w:r w:rsidRPr="003C5186">
        <w:rPr>
          <w:rFonts w:ascii="Times New Roman" w:hAnsi="Times New Roman"/>
          <w:sz w:val="24"/>
          <w:szCs w:val="24"/>
        </w:rPr>
        <w:t>У разі коливання ціни товару на ринку Продавець письмово повідомляє про такі зміни Покупця. Такі зміни підтверджуються Продавцем оригіналом або завіреною копією довідки Управління статистики України та/або оригіналом або завіреною копією довідки Торгово-промислової палати України (або підпорядкованими їй органами), чи іншими документами спеціально уповноважених органів, які підтверджують коливання (зміни) цін на ринку, що є предметом закупівлі за цим договором. У разі підтвердження таких змін на підставі отриманих документів Сторони укладають додаткову угоду до цього Договору,  щодо зміни ціни за одиницю товару,</w:t>
      </w:r>
      <w:r>
        <w:rPr>
          <w:rFonts w:ascii="Times New Roman" w:hAnsi="Times New Roman"/>
          <w:sz w:val="24"/>
          <w:szCs w:val="24"/>
        </w:rPr>
        <w:t xml:space="preserve"> </w:t>
      </w:r>
      <w:r w:rsidRPr="003C5186">
        <w:rPr>
          <w:rFonts w:ascii="Times New Roman" w:hAnsi="Times New Roman"/>
          <w:sz w:val="24"/>
          <w:szCs w:val="24"/>
        </w:rPr>
        <w:t>яка є невід</w:t>
      </w:r>
      <w:r w:rsidRPr="003C5186">
        <w:rPr>
          <w:rFonts w:ascii="Times New Roman" w:hAnsi="Times New Roman"/>
          <w:sz w:val="24"/>
          <w:szCs w:val="24"/>
          <w:lang w:val="ru-RU"/>
        </w:rPr>
        <w:t>’</w:t>
      </w:r>
      <w:r w:rsidRPr="003C5186">
        <w:rPr>
          <w:rFonts w:ascii="Times New Roman" w:hAnsi="Times New Roman"/>
          <w:sz w:val="24"/>
          <w:szCs w:val="24"/>
        </w:rPr>
        <w:t>ємною його частиною.</w:t>
      </w:r>
    </w:p>
    <w:p w:rsidR="00A50243" w:rsidRPr="0033195C" w:rsidRDefault="00A50243" w:rsidP="00A50243">
      <w:pPr>
        <w:pStyle w:val="rvps2"/>
        <w:shd w:val="clear" w:color="auto" w:fill="FFFFFF"/>
        <w:spacing w:before="0" w:beforeAutospacing="0" w:after="0" w:afterAutospacing="0"/>
        <w:ind w:firstLine="567"/>
        <w:jc w:val="both"/>
        <w:rPr>
          <w:lang w:val="uk-UA" w:eastAsia="uk-UA"/>
        </w:rPr>
      </w:pPr>
      <w:r w:rsidRPr="0033195C">
        <w:rPr>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50243" w:rsidRPr="0033195C" w:rsidRDefault="00A50243" w:rsidP="00A50243">
      <w:pPr>
        <w:pStyle w:val="rvps2"/>
        <w:shd w:val="clear" w:color="auto" w:fill="FFFFFF"/>
        <w:spacing w:before="0" w:beforeAutospacing="0" w:after="0" w:afterAutospacing="0"/>
        <w:ind w:firstLine="567"/>
        <w:jc w:val="both"/>
        <w:rPr>
          <w:lang w:val="uk-UA" w:eastAsia="uk-UA"/>
        </w:rPr>
      </w:pPr>
      <w:r w:rsidRPr="0033195C">
        <w:rPr>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0243" w:rsidRPr="0033195C" w:rsidRDefault="00A50243" w:rsidP="00A50243">
      <w:pPr>
        <w:pStyle w:val="rvps2"/>
        <w:shd w:val="clear" w:color="auto" w:fill="FFFFFF"/>
        <w:spacing w:before="0" w:beforeAutospacing="0" w:after="0" w:afterAutospacing="0"/>
        <w:ind w:firstLine="567"/>
        <w:jc w:val="both"/>
        <w:rPr>
          <w:lang w:val="uk-UA" w:eastAsia="uk-UA"/>
        </w:rPr>
      </w:pPr>
      <w:r w:rsidRPr="0033195C">
        <w:rPr>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A50243" w:rsidRPr="0033195C" w:rsidRDefault="00A50243" w:rsidP="00A50243">
      <w:pPr>
        <w:pStyle w:val="rvps2"/>
        <w:shd w:val="clear" w:color="auto" w:fill="FFFFFF"/>
        <w:spacing w:before="0" w:beforeAutospacing="0" w:after="0" w:afterAutospacing="0"/>
        <w:ind w:firstLine="567"/>
        <w:jc w:val="both"/>
        <w:rPr>
          <w:lang w:val="uk-UA" w:eastAsia="uk-UA"/>
        </w:rPr>
      </w:pPr>
      <w:r w:rsidRPr="0033195C">
        <w:rPr>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50243" w:rsidRPr="0033195C" w:rsidRDefault="00A50243" w:rsidP="00A50243">
      <w:pPr>
        <w:pStyle w:val="rvps2"/>
        <w:shd w:val="clear" w:color="auto" w:fill="FFFFFF"/>
        <w:spacing w:before="0" w:beforeAutospacing="0" w:after="0" w:afterAutospacing="0"/>
        <w:ind w:firstLine="567"/>
        <w:jc w:val="both"/>
        <w:rPr>
          <w:lang w:val="uk-UA" w:eastAsia="uk-UA"/>
        </w:rPr>
      </w:pPr>
      <w:r w:rsidRPr="0033195C">
        <w:rPr>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0243" w:rsidRPr="00A50243" w:rsidRDefault="00A50243" w:rsidP="00A50243">
      <w:pPr>
        <w:pStyle w:val="rvps2"/>
        <w:shd w:val="clear" w:color="auto" w:fill="FFFFFF"/>
        <w:spacing w:before="0" w:beforeAutospacing="0" w:after="0" w:afterAutospacing="0"/>
        <w:ind w:firstLine="567"/>
        <w:jc w:val="both"/>
        <w:rPr>
          <w:lang w:val="uk-UA" w:eastAsia="uk-UA"/>
        </w:rPr>
      </w:pPr>
      <w:r w:rsidRPr="0033195C">
        <w:rPr>
          <w:lang w:val="uk-UA" w:eastAsia="uk-UA"/>
        </w:rPr>
        <w:lastRenderedPageBreak/>
        <w:t>8) зміни умов у зв’язку із застосуванням положень </w:t>
      </w:r>
      <w:hyperlink r:id="rId6" w:anchor="n1778" w:tgtFrame="_blank" w:history="1">
        <w:r w:rsidRPr="0033195C">
          <w:rPr>
            <w:lang w:val="uk-UA" w:eastAsia="uk-UA"/>
          </w:rPr>
          <w:t>частини шостої</w:t>
        </w:r>
      </w:hyperlink>
      <w:r>
        <w:rPr>
          <w:lang w:val="uk-UA" w:eastAsia="uk-UA"/>
        </w:rPr>
        <w:t> статті 41 Закону України «Про публічні закупівлі».</w:t>
      </w:r>
    </w:p>
    <w:p w:rsidR="00431645" w:rsidRPr="00B12C73" w:rsidRDefault="00E90060" w:rsidP="0037142F">
      <w:pPr>
        <w:pStyle w:val="ad"/>
        <w:jc w:val="both"/>
        <w:rPr>
          <w:rFonts w:ascii="Times New Roman" w:hAnsi="Times New Roman"/>
          <w:sz w:val="24"/>
          <w:szCs w:val="24"/>
        </w:rPr>
      </w:pPr>
      <w:r>
        <w:rPr>
          <w:rFonts w:ascii="Times New Roman" w:hAnsi="Times New Roman"/>
          <w:sz w:val="24"/>
          <w:szCs w:val="24"/>
        </w:rPr>
        <w:t>11</w:t>
      </w:r>
      <w:r w:rsidR="00A50243">
        <w:rPr>
          <w:rFonts w:ascii="Times New Roman" w:hAnsi="Times New Roman"/>
          <w:sz w:val="24"/>
          <w:szCs w:val="24"/>
        </w:rPr>
        <w:t>.7</w:t>
      </w:r>
      <w:r w:rsidR="00431645" w:rsidRPr="00B12C73">
        <w:rPr>
          <w:rFonts w:ascii="Times New Roman" w:hAnsi="Times New Roman"/>
          <w:sz w:val="24"/>
          <w:szCs w:val="24"/>
        </w:rPr>
        <w:t>.</w:t>
      </w:r>
      <w:r w:rsidR="003C5186" w:rsidRPr="00B12C73">
        <w:rPr>
          <w:rFonts w:ascii="Times New Roman" w:hAnsi="Times New Roman"/>
          <w:sz w:val="24"/>
          <w:szCs w:val="24"/>
        </w:rPr>
        <w:t xml:space="preserve"> </w:t>
      </w:r>
      <w:r w:rsidR="00431645" w:rsidRPr="00B12C73">
        <w:rPr>
          <w:rFonts w:ascii="Times New Roman" w:hAnsi="Times New Roman"/>
          <w:sz w:val="24"/>
          <w:szCs w:val="24"/>
        </w:rPr>
        <w:t>Покупець є платником податку на прибуток підприємств на загальних умовах, визначених Податковим Кодексом України.</w:t>
      </w:r>
    </w:p>
    <w:p w:rsidR="00431645" w:rsidRPr="00B12C73" w:rsidRDefault="00E90060" w:rsidP="0037142F">
      <w:pPr>
        <w:pStyle w:val="ad"/>
        <w:jc w:val="both"/>
        <w:rPr>
          <w:rFonts w:ascii="Times New Roman" w:hAnsi="Times New Roman"/>
          <w:sz w:val="24"/>
          <w:szCs w:val="24"/>
        </w:rPr>
      </w:pPr>
      <w:r>
        <w:rPr>
          <w:rFonts w:ascii="Times New Roman" w:hAnsi="Times New Roman"/>
          <w:sz w:val="24"/>
          <w:szCs w:val="24"/>
        </w:rPr>
        <w:t>11</w:t>
      </w:r>
      <w:r w:rsidR="00A50243">
        <w:rPr>
          <w:rFonts w:ascii="Times New Roman" w:hAnsi="Times New Roman"/>
          <w:sz w:val="24"/>
          <w:szCs w:val="24"/>
        </w:rPr>
        <w:t>.8</w:t>
      </w:r>
      <w:r w:rsidR="00431645" w:rsidRPr="00B12C73">
        <w:rPr>
          <w:rFonts w:ascii="Times New Roman" w:hAnsi="Times New Roman"/>
          <w:sz w:val="24"/>
          <w:szCs w:val="24"/>
        </w:rPr>
        <w:t>.</w:t>
      </w:r>
      <w:r w:rsidR="00092B13">
        <w:rPr>
          <w:rFonts w:ascii="Times New Roman" w:hAnsi="Times New Roman"/>
          <w:sz w:val="24"/>
          <w:szCs w:val="24"/>
        </w:rPr>
        <w:t xml:space="preserve"> </w:t>
      </w:r>
      <w:r w:rsidR="00431645" w:rsidRPr="00B12C73">
        <w:rPr>
          <w:rFonts w:ascii="Times New Roman" w:hAnsi="Times New Roman"/>
          <w:sz w:val="24"/>
          <w:szCs w:val="24"/>
        </w:rPr>
        <w:t xml:space="preserve">Продавець </w:t>
      </w:r>
      <w:r w:rsidR="00092B13">
        <w:rPr>
          <w:rFonts w:ascii="Times New Roman" w:hAnsi="Times New Roman"/>
          <w:sz w:val="24"/>
          <w:szCs w:val="24"/>
        </w:rPr>
        <w:t>є ____________________</w:t>
      </w:r>
      <w:bookmarkStart w:id="0" w:name="_GoBack"/>
      <w:bookmarkEnd w:id="0"/>
      <w:r w:rsidR="00431645" w:rsidRPr="00B12C73">
        <w:rPr>
          <w:rFonts w:ascii="Times New Roman" w:hAnsi="Times New Roman"/>
          <w:sz w:val="24"/>
          <w:szCs w:val="24"/>
        </w:rPr>
        <w:t>_____________________</w:t>
      </w:r>
      <w:r w:rsidR="00DA3EA5" w:rsidRPr="00B12C73">
        <w:rPr>
          <w:rFonts w:ascii="Times New Roman" w:hAnsi="Times New Roman"/>
          <w:sz w:val="24"/>
          <w:szCs w:val="24"/>
        </w:rPr>
        <w:t>__________________</w:t>
      </w:r>
      <w:r w:rsidR="00BD4EAE">
        <w:rPr>
          <w:rFonts w:ascii="Times New Roman" w:hAnsi="Times New Roman"/>
          <w:sz w:val="24"/>
          <w:szCs w:val="24"/>
        </w:rPr>
        <w:t>__</w:t>
      </w:r>
      <w:r w:rsidR="00DA3EA5" w:rsidRPr="00B12C73">
        <w:rPr>
          <w:rFonts w:ascii="Times New Roman" w:hAnsi="Times New Roman"/>
          <w:sz w:val="24"/>
          <w:szCs w:val="24"/>
        </w:rPr>
        <w:t>___</w:t>
      </w:r>
      <w:r w:rsidR="00431645" w:rsidRPr="00B12C73">
        <w:rPr>
          <w:rFonts w:ascii="Times New Roman" w:hAnsi="Times New Roman"/>
          <w:sz w:val="24"/>
          <w:szCs w:val="24"/>
        </w:rPr>
        <w:t>.</w:t>
      </w:r>
    </w:p>
    <w:p w:rsidR="003C5186" w:rsidRPr="00B12C73" w:rsidRDefault="00E90060" w:rsidP="0037142F">
      <w:pPr>
        <w:pStyle w:val="ad"/>
        <w:jc w:val="both"/>
        <w:rPr>
          <w:rFonts w:ascii="Times New Roman" w:hAnsi="Times New Roman"/>
          <w:sz w:val="24"/>
          <w:szCs w:val="24"/>
        </w:rPr>
      </w:pPr>
      <w:r>
        <w:rPr>
          <w:rFonts w:ascii="Times New Roman" w:hAnsi="Times New Roman"/>
          <w:sz w:val="24"/>
          <w:szCs w:val="24"/>
        </w:rPr>
        <w:t>11</w:t>
      </w:r>
      <w:r w:rsidR="00A50243">
        <w:rPr>
          <w:rFonts w:ascii="Times New Roman" w:hAnsi="Times New Roman"/>
          <w:sz w:val="24"/>
          <w:szCs w:val="24"/>
        </w:rPr>
        <w:t>.9.</w:t>
      </w:r>
      <w:r w:rsidR="00D7058F">
        <w:rPr>
          <w:rFonts w:ascii="Times New Roman" w:hAnsi="Times New Roman"/>
          <w:sz w:val="24"/>
          <w:szCs w:val="24"/>
        </w:rPr>
        <w:t>В</w:t>
      </w:r>
      <w:r w:rsidR="003C5186" w:rsidRPr="00B12C73">
        <w:rPr>
          <w:rFonts w:ascii="Times New Roman" w:hAnsi="Times New Roman"/>
          <w:sz w:val="24"/>
          <w:szCs w:val="24"/>
        </w:rPr>
        <w:t>заємовідносини сторін, які не передбачені цим Договором, регулюються діючим законодавством України.</w:t>
      </w:r>
    </w:p>
    <w:p w:rsidR="003C5186" w:rsidRPr="00AB1C7B" w:rsidRDefault="003C5186" w:rsidP="0037142F">
      <w:pPr>
        <w:pStyle w:val="a3"/>
        <w:spacing w:before="0" w:beforeAutospacing="0" w:after="0" w:afterAutospacing="0"/>
        <w:jc w:val="both"/>
      </w:pPr>
    </w:p>
    <w:p w:rsidR="00B12C73" w:rsidRDefault="00E90060" w:rsidP="00185FF9">
      <w:pPr>
        <w:pStyle w:val="ad"/>
        <w:jc w:val="center"/>
        <w:rPr>
          <w:rFonts w:ascii="Times New Roman" w:hAnsi="Times New Roman"/>
          <w:b/>
          <w:i/>
          <w:sz w:val="24"/>
          <w:szCs w:val="24"/>
        </w:rPr>
      </w:pPr>
      <w:r>
        <w:rPr>
          <w:rFonts w:ascii="Times New Roman" w:hAnsi="Times New Roman"/>
          <w:b/>
          <w:i/>
          <w:sz w:val="24"/>
          <w:szCs w:val="24"/>
        </w:rPr>
        <w:t>12</w:t>
      </w:r>
      <w:r w:rsidR="00431645" w:rsidRPr="00B12C73">
        <w:rPr>
          <w:rFonts w:ascii="Times New Roman" w:hAnsi="Times New Roman"/>
          <w:b/>
          <w:i/>
          <w:sz w:val="24"/>
          <w:szCs w:val="24"/>
        </w:rPr>
        <w:t>. ДОДАТКИ  ДО ДОГОВОРУ</w:t>
      </w:r>
    </w:p>
    <w:p w:rsidR="00A50243" w:rsidRPr="00A50243" w:rsidRDefault="00A50243" w:rsidP="00A50243">
      <w:pPr>
        <w:pStyle w:val="ad"/>
        <w:rPr>
          <w:rFonts w:ascii="Times New Roman" w:hAnsi="Times New Roman"/>
          <w:sz w:val="24"/>
          <w:szCs w:val="24"/>
        </w:rPr>
      </w:pPr>
      <w:r w:rsidRPr="00A50243">
        <w:rPr>
          <w:rFonts w:ascii="Times New Roman" w:hAnsi="Times New Roman"/>
          <w:sz w:val="24"/>
          <w:szCs w:val="24"/>
        </w:rPr>
        <w:t>12.1</w:t>
      </w:r>
      <w:r w:rsidR="007C61CC">
        <w:rPr>
          <w:rFonts w:ascii="Times New Roman" w:hAnsi="Times New Roman"/>
          <w:sz w:val="24"/>
          <w:szCs w:val="24"/>
        </w:rPr>
        <w:t xml:space="preserve">  Додаток №1 до договору </w:t>
      </w:r>
      <w:r>
        <w:rPr>
          <w:rFonts w:ascii="Times New Roman" w:hAnsi="Times New Roman"/>
          <w:sz w:val="24"/>
          <w:szCs w:val="24"/>
        </w:rPr>
        <w:t xml:space="preserve"> «Специфікація».</w:t>
      </w:r>
    </w:p>
    <w:p w:rsidR="00431645" w:rsidRDefault="00E90060" w:rsidP="0037142F">
      <w:pPr>
        <w:pStyle w:val="ad"/>
        <w:jc w:val="both"/>
        <w:rPr>
          <w:rFonts w:ascii="Times New Roman" w:hAnsi="Times New Roman"/>
          <w:snapToGrid w:val="0"/>
          <w:sz w:val="24"/>
          <w:szCs w:val="24"/>
        </w:rPr>
      </w:pPr>
      <w:r>
        <w:rPr>
          <w:rFonts w:ascii="Times New Roman" w:hAnsi="Times New Roman"/>
          <w:snapToGrid w:val="0"/>
          <w:sz w:val="24"/>
          <w:szCs w:val="24"/>
        </w:rPr>
        <w:t>12</w:t>
      </w:r>
      <w:r w:rsidR="00431645" w:rsidRPr="00B12C73">
        <w:rPr>
          <w:rFonts w:ascii="Times New Roman" w:hAnsi="Times New Roman"/>
          <w:snapToGrid w:val="0"/>
          <w:sz w:val="24"/>
          <w:szCs w:val="24"/>
        </w:rPr>
        <w:t>.1.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w:t>
      </w:r>
    </w:p>
    <w:p w:rsidR="00215DBB" w:rsidRPr="00B12C73" w:rsidRDefault="00215DBB" w:rsidP="0037142F">
      <w:pPr>
        <w:pStyle w:val="ad"/>
        <w:jc w:val="both"/>
        <w:rPr>
          <w:rFonts w:ascii="Times New Roman" w:hAnsi="Times New Roman"/>
          <w:snapToGrid w:val="0"/>
          <w:sz w:val="24"/>
          <w:szCs w:val="24"/>
        </w:rPr>
      </w:pPr>
    </w:p>
    <w:p w:rsidR="00431645" w:rsidRDefault="00E90060" w:rsidP="005014FE">
      <w:pPr>
        <w:pStyle w:val="ad"/>
        <w:jc w:val="center"/>
        <w:rPr>
          <w:rFonts w:ascii="Times New Roman" w:hAnsi="Times New Roman"/>
          <w:b/>
          <w:i/>
          <w:sz w:val="24"/>
          <w:szCs w:val="24"/>
        </w:rPr>
      </w:pPr>
      <w:r>
        <w:rPr>
          <w:rFonts w:ascii="Times New Roman" w:hAnsi="Times New Roman"/>
          <w:b/>
          <w:i/>
          <w:sz w:val="24"/>
          <w:szCs w:val="24"/>
          <w:lang w:val="ru-RU"/>
        </w:rPr>
        <w:t>13</w:t>
      </w:r>
      <w:r w:rsidR="00B12C73">
        <w:rPr>
          <w:rFonts w:ascii="Times New Roman" w:hAnsi="Times New Roman"/>
          <w:b/>
          <w:i/>
          <w:sz w:val="24"/>
          <w:szCs w:val="24"/>
        </w:rPr>
        <w:t xml:space="preserve">.  МІСЦЕЗНАХОДЖЕННЯ ТА БАНКІВСЬКІ </w:t>
      </w:r>
      <w:r w:rsidR="00431645" w:rsidRPr="00B12C73">
        <w:rPr>
          <w:rFonts w:ascii="Times New Roman" w:hAnsi="Times New Roman"/>
          <w:b/>
          <w:i/>
          <w:sz w:val="24"/>
          <w:szCs w:val="24"/>
        </w:rPr>
        <w:t>РЕКВІЗИТИ СТОРІН</w:t>
      </w:r>
    </w:p>
    <w:p w:rsidR="00934888" w:rsidRPr="005014FE" w:rsidRDefault="00934888" w:rsidP="005014FE">
      <w:pPr>
        <w:pStyle w:val="ad"/>
        <w:jc w:val="center"/>
        <w:rPr>
          <w:rFonts w:ascii="Times New Roman" w:hAnsi="Times New Roman"/>
          <w:b/>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4650"/>
      </w:tblGrid>
      <w:tr w:rsidR="00587C15" w:rsidRPr="00AB1C7B" w:rsidTr="005014FE">
        <w:trPr>
          <w:trHeight w:val="1568"/>
        </w:trPr>
        <w:tc>
          <w:tcPr>
            <w:tcW w:w="5097" w:type="dxa"/>
            <w:tcBorders>
              <w:top w:val="nil"/>
              <w:left w:val="nil"/>
              <w:bottom w:val="nil"/>
              <w:right w:val="nil"/>
            </w:tcBorders>
          </w:tcPr>
          <w:p w:rsidR="00587C15" w:rsidRDefault="00E624F2" w:rsidP="003C5186">
            <w:pPr>
              <w:pStyle w:val="ad"/>
              <w:rPr>
                <w:rFonts w:ascii="Times New Roman" w:hAnsi="Times New Roman"/>
                <w:b/>
                <w:sz w:val="24"/>
                <w:szCs w:val="24"/>
                <w:lang w:eastAsia="ru-RU"/>
              </w:rPr>
            </w:pPr>
            <w:r w:rsidRPr="003C5186">
              <w:rPr>
                <w:rFonts w:ascii="Times New Roman" w:hAnsi="Times New Roman"/>
                <w:b/>
                <w:caps/>
                <w:sz w:val="24"/>
                <w:szCs w:val="24"/>
                <w:lang w:eastAsia="ru-RU"/>
              </w:rPr>
              <w:t>Покупець</w:t>
            </w:r>
            <w:r w:rsidR="00431645" w:rsidRPr="003C5186">
              <w:rPr>
                <w:rFonts w:ascii="Times New Roman" w:hAnsi="Times New Roman"/>
                <w:b/>
                <w:caps/>
                <w:sz w:val="24"/>
                <w:szCs w:val="24"/>
                <w:lang w:eastAsia="ru-RU"/>
              </w:rPr>
              <w:t xml:space="preserve">:         </w:t>
            </w:r>
            <w:r w:rsidR="00587C15" w:rsidRPr="003C5186">
              <w:rPr>
                <w:rFonts w:ascii="Times New Roman" w:hAnsi="Times New Roman"/>
                <w:b/>
                <w:sz w:val="24"/>
                <w:szCs w:val="24"/>
                <w:lang w:eastAsia="ru-RU"/>
              </w:rPr>
              <w:t xml:space="preserve">                                                                                              </w:t>
            </w:r>
            <w:r w:rsidR="00AE7EBF">
              <w:rPr>
                <w:rFonts w:ascii="Times New Roman" w:hAnsi="Times New Roman"/>
                <w:b/>
                <w:sz w:val="24"/>
                <w:szCs w:val="24"/>
                <w:lang w:eastAsia="ru-RU"/>
              </w:rPr>
              <w:t>К</w:t>
            </w:r>
            <w:r w:rsidR="00FF5DFD" w:rsidRPr="003C5186">
              <w:rPr>
                <w:rFonts w:ascii="Times New Roman" w:hAnsi="Times New Roman"/>
                <w:b/>
                <w:sz w:val="24"/>
                <w:szCs w:val="24"/>
                <w:lang w:eastAsia="ru-RU"/>
              </w:rPr>
              <w:t>омунальне</w:t>
            </w:r>
            <w:r w:rsidR="00AE7EBF">
              <w:rPr>
                <w:rFonts w:ascii="Times New Roman" w:hAnsi="Times New Roman"/>
                <w:b/>
                <w:sz w:val="24"/>
                <w:szCs w:val="24"/>
                <w:lang w:eastAsia="ru-RU"/>
              </w:rPr>
              <w:t xml:space="preserve"> </w:t>
            </w:r>
            <w:r w:rsidR="00FF5DFD" w:rsidRPr="003C5186">
              <w:rPr>
                <w:rFonts w:ascii="Times New Roman" w:hAnsi="Times New Roman"/>
                <w:b/>
                <w:sz w:val="24"/>
                <w:szCs w:val="24"/>
                <w:lang w:eastAsia="ru-RU"/>
              </w:rPr>
              <w:t>підприємство</w:t>
            </w:r>
            <w:r w:rsidR="00AE7EBF">
              <w:rPr>
                <w:rFonts w:ascii="Times New Roman" w:hAnsi="Times New Roman"/>
                <w:b/>
                <w:sz w:val="24"/>
                <w:szCs w:val="24"/>
                <w:lang w:eastAsia="ru-RU"/>
              </w:rPr>
              <w:t xml:space="preserve"> </w:t>
            </w:r>
          </w:p>
          <w:p w:rsidR="00AE7EBF" w:rsidRDefault="005D5777" w:rsidP="003C5186">
            <w:pPr>
              <w:pStyle w:val="ad"/>
              <w:rPr>
                <w:rFonts w:ascii="Times New Roman" w:hAnsi="Times New Roman"/>
                <w:b/>
                <w:sz w:val="24"/>
                <w:szCs w:val="24"/>
                <w:lang w:eastAsia="ru-RU"/>
              </w:rPr>
            </w:pPr>
            <w:r>
              <w:rPr>
                <w:rFonts w:ascii="Times New Roman" w:hAnsi="Times New Roman"/>
                <w:b/>
                <w:sz w:val="24"/>
                <w:szCs w:val="24"/>
                <w:lang w:eastAsia="ru-RU"/>
              </w:rPr>
              <w:t>«ВАРАШТЕПЛОВОДОКАНАЛ</w:t>
            </w:r>
            <w:r w:rsidR="00AE7EBF">
              <w:rPr>
                <w:rFonts w:ascii="Times New Roman" w:hAnsi="Times New Roman"/>
                <w:b/>
                <w:sz w:val="24"/>
                <w:szCs w:val="24"/>
                <w:lang w:eastAsia="ru-RU"/>
              </w:rPr>
              <w:t xml:space="preserve">» </w:t>
            </w:r>
          </w:p>
          <w:p w:rsidR="00AE7EBF" w:rsidRPr="003C5186" w:rsidRDefault="00AE7EBF" w:rsidP="003C5186">
            <w:pPr>
              <w:pStyle w:val="ad"/>
              <w:rPr>
                <w:rFonts w:ascii="Times New Roman" w:hAnsi="Times New Roman"/>
                <w:b/>
                <w:sz w:val="24"/>
                <w:szCs w:val="24"/>
                <w:lang w:eastAsia="ru-RU"/>
              </w:rPr>
            </w:pPr>
            <w:r>
              <w:rPr>
                <w:rFonts w:ascii="Times New Roman" w:hAnsi="Times New Roman"/>
                <w:b/>
                <w:sz w:val="24"/>
                <w:szCs w:val="24"/>
                <w:lang w:eastAsia="ru-RU"/>
              </w:rPr>
              <w:t>Вараської міської ради</w:t>
            </w:r>
          </w:p>
          <w:p w:rsidR="004A51DD" w:rsidRDefault="004A51DD" w:rsidP="008438B8">
            <w:pPr>
              <w:spacing w:after="0" w:line="240" w:lineRule="auto"/>
              <w:ind w:right="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Юридична адреса:</w:t>
            </w:r>
          </w:p>
          <w:p w:rsidR="008438B8" w:rsidRPr="00AB1C7B" w:rsidRDefault="008438B8" w:rsidP="008438B8">
            <w:pPr>
              <w:spacing w:after="0" w:line="240" w:lineRule="auto"/>
              <w:ind w:right="119"/>
              <w:jc w:val="both"/>
              <w:rPr>
                <w:rFonts w:ascii="Times New Roman" w:eastAsia="Times New Roman" w:hAnsi="Times New Roman" w:cs="Times New Roman"/>
                <w:sz w:val="24"/>
                <w:szCs w:val="24"/>
                <w:lang w:eastAsia="ru-RU"/>
              </w:rPr>
            </w:pPr>
            <w:r w:rsidRPr="00AB1C7B">
              <w:rPr>
                <w:rFonts w:ascii="Times New Roman" w:eastAsia="Times New Roman" w:hAnsi="Times New Roman" w:cs="Times New Roman"/>
                <w:sz w:val="24"/>
                <w:szCs w:val="24"/>
                <w:lang w:eastAsia="ru-RU"/>
              </w:rPr>
              <w:t xml:space="preserve">34400 </w:t>
            </w:r>
            <w:r w:rsidR="00587C15" w:rsidRPr="00AB1C7B">
              <w:rPr>
                <w:rFonts w:ascii="Times New Roman" w:eastAsia="Times New Roman" w:hAnsi="Times New Roman" w:cs="Times New Roman"/>
                <w:sz w:val="24"/>
                <w:szCs w:val="24"/>
                <w:lang w:eastAsia="ru-RU"/>
              </w:rPr>
              <w:t>Рівненсько</w:t>
            </w:r>
            <w:r w:rsidR="00FF5DFD" w:rsidRPr="00AB1C7B">
              <w:rPr>
                <w:rFonts w:ascii="Times New Roman" w:eastAsia="Times New Roman" w:hAnsi="Times New Roman" w:cs="Times New Roman"/>
                <w:sz w:val="24"/>
                <w:szCs w:val="24"/>
                <w:lang w:eastAsia="ru-RU"/>
              </w:rPr>
              <w:t xml:space="preserve">ї обл., </w:t>
            </w:r>
            <w:r w:rsidR="00B72BD7" w:rsidRPr="00AB1C7B">
              <w:rPr>
                <w:rFonts w:ascii="Times New Roman" w:eastAsia="Times New Roman" w:hAnsi="Times New Roman" w:cs="Times New Roman"/>
                <w:sz w:val="24"/>
                <w:szCs w:val="24"/>
                <w:lang w:eastAsia="ru-RU"/>
              </w:rPr>
              <w:t>м.Вараш</w:t>
            </w:r>
          </w:p>
          <w:p w:rsidR="00587C15" w:rsidRDefault="008438B8" w:rsidP="008438B8">
            <w:pPr>
              <w:spacing w:after="0" w:line="240" w:lineRule="auto"/>
              <w:ind w:right="119"/>
              <w:jc w:val="both"/>
              <w:rPr>
                <w:rFonts w:ascii="Times New Roman" w:eastAsia="Times New Roman" w:hAnsi="Times New Roman" w:cs="Times New Roman"/>
                <w:sz w:val="24"/>
                <w:szCs w:val="24"/>
                <w:lang w:eastAsia="ru-RU"/>
              </w:rPr>
            </w:pPr>
            <w:r w:rsidRPr="00AB1C7B">
              <w:rPr>
                <w:rFonts w:ascii="Times New Roman" w:eastAsia="Times New Roman" w:hAnsi="Times New Roman" w:cs="Times New Roman"/>
                <w:sz w:val="24"/>
                <w:szCs w:val="24"/>
                <w:lang w:eastAsia="ru-RU"/>
              </w:rPr>
              <w:t xml:space="preserve">майдан Незалежності, </w:t>
            </w:r>
            <w:r w:rsidR="00FF5DFD" w:rsidRPr="00AB1C7B">
              <w:rPr>
                <w:rFonts w:ascii="Times New Roman" w:eastAsia="Times New Roman" w:hAnsi="Times New Roman" w:cs="Times New Roman"/>
                <w:sz w:val="24"/>
                <w:szCs w:val="24"/>
                <w:lang w:eastAsia="ru-RU"/>
              </w:rPr>
              <w:t>2</w:t>
            </w:r>
            <w:r w:rsidR="00587C15" w:rsidRPr="00AB1C7B">
              <w:rPr>
                <w:rFonts w:ascii="Times New Roman" w:eastAsia="Times New Roman" w:hAnsi="Times New Roman" w:cs="Times New Roman"/>
                <w:sz w:val="24"/>
                <w:szCs w:val="24"/>
                <w:lang w:eastAsia="ru-RU"/>
              </w:rPr>
              <w:t>.</w:t>
            </w:r>
          </w:p>
          <w:p w:rsidR="004A51DD" w:rsidRDefault="004A51DD" w:rsidP="008438B8">
            <w:pPr>
              <w:spacing w:after="0" w:line="240" w:lineRule="auto"/>
              <w:ind w:right="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Фактична адреса: </w:t>
            </w:r>
          </w:p>
          <w:p w:rsidR="004A51DD" w:rsidRPr="00AB1C7B" w:rsidRDefault="004A51DD" w:rsidP="004A51DD">
            <w:pPr>
              <w:spacing w:after="0" w:line="240" w:lineRule="auto"/>
              <w:ind w:right="119"/>
              <w:jc w:val="both"/>
              <w:rPr>
                <w:rFonts w:ascii="Times New Roman" w:eastAsia="Times New Roman" w:hAnsi="Times New Roman" w:cs="Times New Roman"/>
                <w:sz w:val="24"/>
                <w:szCs w:val="24"/>
                <w:lang w:eastAsia="ru-RU"/>
              </w:rPr>
            </w:pPr>
            <w:r w:rsidRPr="00AB1C7B">
              <w:rPr>
                <w:rFonts w:ascii="Times New Roman" w:eastAsia="Times New Roman" w:hAnsi="Times New Roman" w:cs="Times New Roman"/>
                <w:sz w:val="24"/>
                <w:szCs w:val="24"/>
                <w:lang w:eastAsia="ru-RU"/>
              </w:rPr>
              <w:t>34400 Рівненської обл., м.Вараш</w:t>
            </w:r>
          </w:p>
          <w:p w:rsidR="004A51DD" w:rsidRPr="00AB1C7B" w:rsidRDefault="003013C3" w:rsidP="008438B8">
            <w:pPr>
              <w:spacing w:after="0" w:line="240" w:lineRule="auto"/>
              <w:ind w:right="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4A51DD">
              <w:rPr>
                <w:rFonts w:ascii="Times New Roman" w:eastAsia="Times New Roman" w:hAnsi="Times New Roman" w:cs="Times New Roman"/>
                <w:sz w:val="24"/>
                <w:szCs w:val="24"/>
                <w:lang w:eastAsia="ru-RU"/>
              </w:rPr>
              <w:t>-н Вараш 25 В.</w:t>
            </w:r>
          </w:p>
          <w:p w:rsidR="00587C15" w:rsidRPr="00AB1C7B" w:rsidRDefault="001C1BC5" w:rsidP="008438B8">
            <w:pPr>
              <w:spacing w:after="0" w:line="240" w:lineRule="auto"/>
              <w:ind w:right="119"/>
              <w:jc w:val="both"/>
              <w:rPr>
                <w:rFonts w:ascii="Times New Roman" w:hAnsi="Times New Roman" w:cs="Times New Roman"/>
                <w:sz w:val="24"/>
                <w:szCs w:val="24"/>
              </w:rPr>
            </w:pPr>
            <w:r w:rsidRPr="00AB1C7B">
              <w:rPr>
                <w:rFonts w:ascii="Times New Roman" w:eastAsia="Times New Roman" w:hAnsi="Times New Roman" w:cs="Times New Roman"/>
                <w:sz w:val="24"/>
                <w:szCs w:val="24"/>
                <w:lang w:val="en-US" w:eastAsia="ru-RU"/>
              </w:rPr>
              <w:t>UA</w:t>
            </w:r>
            <w:r w:rsidR="00316DC8">
              <w:rPr>
                <w:rFonts w:ascii="Times New Roman" w:eastAsia="Times New Roman" w:hAnsi="Times New Roman" w:cs="Times New Roman"/>
                <w:sz w:val="24"/>
                <w:szCs w:val="24"/>
                <w:lang w:eastAsia="ru-RU"/>
              </w:rPr>
              <w:t>043052990000026004040701487</w:t>
            </w:r>
          </w:p>
          <w:p w:rsidR="001C1BC5" w:rsidRPr="00AB1C7B" w:rsidRDefault="001C1BC5" w:rsidP="008438B8">
            <w:pPr>
              <w:spacing w:after="0" w:line="240" w:lineRule="auto"/>
              <w:ind w:right="119"/>
              <w:jc w:val="both"/>
              <w:rPr>
                <w:rFonts w:ascii="Times New Roman" w:eastAsia="Times New Roman" w:hAnsi="Times New Roman" w:cs="Times New Roman"/>
                <w:sz w:val="24"/>
                <w:szCs w:val="24"/>
                <w:lang w:eastAsia="ru-RU"/>
              </w:rPr>
            </w:pPr>
            <w:r w:rsidRPr="00AB1C7B">
              <w:rPr>
                <w:rFonts w:ascii="Times New Roman" w:hAnsi="Times New Roman" w:cs="Times New Roman"/>
                <w:sz w:val="24"/>
                <w:szCs w:val="24"/>
              </w:rPr>
              <w:t>в РФ АТ КБ «Приватбанк»</w:t>
            </w:r>
          </w:p>
          <w:p w:rsidR="00587C15" w:rsidRPr="00AB1C7B" w:rsidRDefault="00FF5DFD" w:rsidP="008438B8">
            <w:pPr>
              <w:spacing w:after="0" w:line="240" w:lineRule="auto"/>
              <w:ind w:right="119"/>
              <w:jc w:val="both"/>
              <w:rPr>
                <w:rFonts w:ascii="Times New Roman" w:eastAsia="Times New Roman" w:hAnsi="Times New Roman" w:cs="Times New Roman"/>
                <w:sz w:val="24"/>
                <w:szCs w:val="24"/>
                <w:lang w:eastAsia="ru-RU"/>
              </w:rPr>
            </w:pPr>
            <w:r w:rsidRPr="00AB1C7B">
              <w:rPr>
                <w:rFonts w:ascii="Times New Roman" w:eastAsia="Times New Roman" w:hAnsi="Times New Roman" w:cs="Times New Roman"/>
                <w:sz w:val="24"/>
                <w:szCs w:val="24"/>
                <w:lang w:eastAsia="ru-RU"/>
              </w:rPr>
              <w:t xml:space="preserve">МФО </w:t>
            </w:r>
            <w:r w:rsidR="00316DC8">
              <w:rPr>
                <w:rFonts w:ascii="Times New Roman" w:hAnsi="Times New Roman" w:cs="Times New Roman"/>
                <w:sz w:val="24"/>
                <w:szCs w:val="24"/>
              </w:rPr>
              <w:t>305299</w:t>
            </w:r>
          </w:p>
          <w:p w:rsidR="00587C15" w:rsidRPr="00AB1C7B" w:rsidRDefault="00FF5DFD" w:rsidP="008438B8">
            <w:pPr>
              <w:spacing w:after="0" w:line="240" w:lineRule="auto"/>
              <w:ind w:right="119"/>
              <w:jc w:val="both"/>
              <w:rPr>
                <w:rFonts w:ascii="Times New Roman" w:hAnsi="Times New Roman" w:cs="Times New Roman"/>
                <w:sz w:val="24"/>
                <w:szCs w:val="24"/>
              </w:rPr>
            </w:pPr>
            <w:r w:rsidRPr="00AB1C7B">
              <w:rPr>
                <w:rFonts w:ascii="Times New Roman" w:eastAsia="Times New Roman" w:hAnsi="Times New Roman" w:cs="Times New Roman"/>
                <w:sz w:val="24"/>
                <w:szCs w:val="24"/>
                <w:lang w:eastAsia="ru-RU"/>
              </w:rPr>
              <w:t xml:space="preserve">Код ЄДРПОУ </w:t>
            </w:r>
            <w:r w:rsidRPr="00AB1C7B">
              <w:rPr>
                <w:rFonts w:ascii="Times New Roman" w:hAnsi="Times New Roman" w:cs="Times New Roman"/>
                <w:sz w:val="24"/>
                <w:szCs w:val="24"/>
              </w:rPr>
              <w:t>30536302</w:t>
            </w:r>
          </w:p>
          <w:p w:rsidR="008438B8" w:rsidRPr="00AB1C7B" w:rsidRDefault="008438B8" w:rsidP="008438B8">
            <w:pPr>
              <w:spacing w:after="0" w:line="240" w:lineRule="auto"/>
              <w:ind w:right="119"/>
              <w:jc w:val="both"/>
              <w:rPr>
                <w:rFonts w:ascii="Times New Roman" w:hAnsi="Times New Roman" w:cs="Times New Roman"/>
                <w:sz w:val="24"/>
                <w:szCs w:val="24"/>
              </w:rPr>
            </w:pPr>
            <w:r w:rsidRPr="00AB1C7B">
              <w:rPr>
                <w:rFonts w:ascii="Times New Roman" w:hAnsi="Times New Roman" w:cs="Times New Roman"/>
                <w:sz w:val="24"/>
                <w:szCs w:val="24"/>
              </w:rPr>
              <w:t>ІП №305363017186</w:t>
            </w:r>
          </w:p>
          <w:p w:rsidR="00812DE6" w:rsidRPr="00AB1C7B" w:rsidRDefault="00B72BD7" w:rsidP="008438B8">
            <w:pPr>
              <w:spacing w:after="0" w:line="240" w:lineRule="auto"/>
              <w:ind w:right="119"/>
              <w:jc w:val="both"/>
              <w:rPr>
                <w:rFonts w:ascii="Times New Roman" w:hAnsi="Times New Roman" w:cs="Times New Roman"/>
                <w:sz w:val="24"/>
                <w:szCs w:val="24"/>
              </w:rPr>
            </w:pPr>
            <w:r w:rsidRPr="00AB1C7B">
              <w:rPr>
                <w:rFonts w:ascii="Times New Roman" w:hAnsi="Times New Roman" w:cs="Times New Roman"/>
                <w:sz w:val="24"/>
                <w:szCs w:val="24"/>
              </w:rPr>
              <w:t>Сві</w:t>
            </w:r>
            <w:r w:rsidR="008438B8" w:rsidRPr="00AB1C7B">
              <w:rPr>
                <w:rFonts w:ascii="Times New Roman" w:hAnsi="Times New Roman" w:cs="Times New Roman"/>
                <w:sz w:val="24"/>
                <w:szCs w:val="24"/>
              </w:rPr>
              <w:t>доцтво №25263912</w:t>
            </w:r>
          </w:p>
          <w:p w:rsidR="00BC0731" w:rsidRPr="00AB1C7B" w:rsidRDefault="00BC0731" w:rsidP="008438B8">
            <w:pPr>
              <w:spacing w:after="0" w:line="240" w:lineRule="auto"/>
              <w:ind w:right="119"/>
              <w:jc w:val="both"/>
              <w:rPr>
                <w:rFonts w:ascii="Times New Roman" w:eastAsia="Times New Roman" w:hAnsi="Times New Roman" w:cs="Times New Roman"/>
                <w:sz w:val="24"/>
                <w:szCs w:val="24"/>
                <w:lang w:eastAsia="ru-RU"/>
              </w:rPr>
            </w:pPr>
            <w:r w:rsidRPr="00AB1C7B">
              <w:rPr>
                <w:rFonts w:ascii="Times New Roman" w:hAnsi="Times New Roman" w:cs="Times New Roman"/>
                <w:sz w:val="24"/>
                <w:szCs w:val="24"/>
              </w:rPr>
              <w:t xml:space="preserve">Тел/факс </w:t>
            </w:r>
            <w:r w:rsidR="006919D5">
              <w:rPr>
                <w:rFonts w:ascii="Times New Roman" w:hAnsi="Times New Roman" w:cs="Times New Roman"/>
                <w:sz w:val="24"/>
                <w:szCs w:val="24"/>
              </w:rPr>
              <w:t>+38</w:t>
            </w:r>
            <w:r w:rsidRPr="00AB1C7B">
              <w:rPr>
                <w:rFonts w:ascii="Times New Roman" w:hAnsi="Times New Roman" w:cs="Times New Roman"/>
                <w:sz w:val="24"/>
                <w:szCs w:val="24"/>
              </w:rPr>
              <w:t>(03636) 23865</w:t>
            </w:r>
          </w:p>
          <w:p w:rsidR="00587C15" w:rsidRPr="00AB1C7B" w:rsidRDefault="00587C15" w:rsidP="00F070C2">
            <w:pPr>
              <w:spacing w:after="0" w:line="240" w:lineRule="auto"/>
              <w:ind w:left="85" w:right="119"/>
              <w:jc w:val="both"/>
              <w:rPr>
                <w:rFonts w:ascii="Times New Roman" w:eastAsia="Times New Roman" w:hAnsi="Times New Roman" w:cs="Times New Roman"/>
                <w:sz w:val="24"/>
                <w:szCs w:val="24"/>
                <w:lang w:eastAsia="ru-RU"/>
              </w:rPr>
            </w:pPr>
          </w:p>
          <w:p w:rsidR="001C1BC5" w:rsidRPr="00AB1C7B" w:rsidRDefault="001C1BC5" w:rsidP="00F070C2">
            <w:pPr>
              <w:spacing w:after="0" w:line="240" w:lineRule="auto"/>
              <w:ind w:left="85" w:right="119"/>
              <w:jc w:val="both"/>
              <w:rPr>
                <w:rFonts w:ascii="Times New Roman" w:eastAsia="Times New Roman" w:hAnsi="Times New Roman" w:cs="Times New Roman"/>
                <w:sz w:val="24"/>
                <w:szCs w:val="24"/>
                <w:lang w:eastAsia="ru-RU"/>
              </w:rPr>
            </w:pPr>
          </w:p>
          <w:p w:rsidR="001C1BC5" w:rsidRPr="00AB1C7B" w:rsidRDefault="001C1BC5" w:rsidP="003E4AB7">
            <w:pPr>
              <w:spacing w:after="0" w:line="240" w:lineRule="auto"/>
              <w:ind w:right="119"/>
              <w:jc w:val="both"/>
              <w:rPr>
                <w:rFonts w:ascii="Times New Roman" w:eastAsia="Times New Roman" w:hAnsi="Times New Roman" w:cs="Times New Roman"/>
                <w:sz w:val="24"/>
                <w:szCs w:val="24"/>
                <w:lang w:eastAsia="ru-RU"/>
              </w:rPr>
            </w:pPr>
          </w:p>
          <w:p w:rsidR="001C1BC5" w:rsidRPr="00AB1C7B" w:rsidRDefault="001C1BC5" w:rsidP="00F070C2">
            <w:pPr>
              <w:spacing w:after="0" w:line="240" w:lineRule="auto"/>
              <w:ind w:left="85" w:right="119"/>
              <w:jc w:val="both"/>
              <w:rPr>
                <w:rFonts w:ascii="Times New Roman" w:eastAsia="Times New Roman" w:hAnsi="Times New Roman" w:cs="Times New Roman"/>
                <w:sz w:val="24"/>
                <w:szCs w:val="24"/>
                <w:lang w:eastAsia="ru-RU"/>
              </w:rPr>
            </w:pPr>
          </w:p>
          <w:p w:rsidR="00B72BD7" w:rsidRPr="00AB1C7B" w:rsidRDefault="003E4AB7" w:rsidP="00F070C2">
            <w:pPr>
              <w:spacing w:after="0" w:line="240" w:lineRule="auto"/>
              <w:ind w:left="85" w:right="11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001C1BC5" w:rsidRPr="00AB1C7B">
              <w:rPr>
                <w:rFonts w:ascii="Times New Roman" w:eastAsia="Times New Roman" w:hAnsi="Times New Roman" w:cs="Times New Roman"/>
                <w:b/>
                <w:sz w:val="24"/>
                <w:szCs w:val="24"/>
                <w:lang w:eastAsia="ru-RU"/>
              </w:rPr>
              <w:t>иректор</w:t>
            </w:r>
            <w:r w:rsidR="00ED3544">
              <w:rPr>
                <w:rFonts w:ascii="Times New Roman" w:eastAsia="Times New Roman" w:hAnsi="Times New Roman" w:cs="Times New Roman"/>
                <w:b/>
                <w:sz w:val="24"/>
                <w:szCs w:val="24"/>
                <w:lang w:eastAsia="ru-RU"/>
              </w:rPr>
              <w:t xml:space="preserve"> ____________ Роман САУШКІН</w:t>
            </w:r>
          </w:p>
          <w:p w:rsidR="00587C15" w:rsidRPr="00B12C73" w:rsidRDefault="00CF77BF" w:rsidP="00F070C2">
            <w:pPr>
              <w:spacing w:after="0" w:line="240" w:lineRule="auto"/>
              <w:ind w:left="85" w:right="119"/>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4"/>
                <w:szCs w:val="24"/>
                <w:lang w:eastAsia="ru-RU"/>
              </w:rPr>
              <w:t xml:space="preserve">                                 </w:t>
            </w:r>
            <w:r w:rsidR="00587C15" w:rsidRPr="00B12C73">
              <w:rPr>
                <w:rFonts w:ascii="Times New Roman" w:eastAsia="Times New Roman" w:hAnsi="Times New Roman" w:cs="Times New Roman"/>
                <w:b/>
                <w:sz w:val="20"/>
                <w:szCs w:val="20"/>
                <w:lang w:eastAsia="ru-RU"/>
              </w:rPr>
              <w:t xml:space="preserve">М.П.                                                                                                          </w:t>
            </w:r>
          </w:p>
        </w:tc>
        <w:tc>
          <w:tcPr>
            <w:tcW w:w="4650" w:type="dxa"/>
            <w:tcBorders>
              <w:top w:val="nil"/>
              <w:left w:val="nil"/>
              <w:bottom w:val="nil"/>
              <w:right w:val="nil"/>
            </w:tcBorders>
          </w:tcPr>
          <w:p w:rsidR="00BC0731" w:rsidRPr="00AB1C7B" w:rsidRDefault="00E624F2" w:rsidP="00B12C73">
            <w:pPr>
              <w:spacing w:after="120" w:line="240" w:lineRule="auto"/>
              <w:ind w:left="83" w:right="-365"/>
              <w:jc w:val="both"/>
              <w:rPr>
                <w:rFonts w:ascii="Times New Roman" w:eastAsia="Times New Roman" w:hAnsi="Times New Roman" w:cs="Times New Roman"/>
                <w:b/>
                <w:caps/>
                <w:sz w:val="24"/>
                <w:szCs w:val="24"/>
                <w:lang w:eastAsia="ru-RU"/>
              </w:rPr>
            </w:pPr>
            <w:r w:rsidRPr="00AB1C7B">
              <w:rPr>
                <w:rFonts w:ascii="Times New Roman" w:eastAsia="Times New Roman" w:hAnsi="Times New Roman" w:cs="Times New Roman"/>
                <w:b/>
                <w:caps/>
                <w:sz w:val="24"/>
                <w:szCs w:val="24"/>
                <w:lang w:eastAsia="ru-RU"/>
              </w:rPr>
              <w:t>Продавець</w:t>
            </w:r>
            <w:r w:rsidR="00587C15" w:rsidRPr="00AB1C7B">
              <w:rPr>
                <w:rFonts w:ascii="Times New Roman" w:eastAsia="Times New Roman" w:hAnsi="Times New Roman" w:cs="Times New Roman"/>
                <w:b/>
                <w:caps/>
                <w:sz w:val="24"/>
                <w:szCs w:val="24"/>
                <w:lang w:eastAsia="ru-RU"/>
              </w:rPr>
              <w:t>:</w:t>
            </w:r>
          </w:p>
          <w:p w:rsidR="00587C15" w:rsidRPr="00AB1C7B" w:rsidRDefault="00587C15" w:rsidP="00B12C73">
            <w:pPr>
              <w:spacing w:after="0" w:line="240" w:lineRule="auto"/>
              <w:ind w:right="119"/>
              <w:jc w:val="both"/>
              <w:rPr>
                <w:rFonts w:ascii="Times New Roman" w:eastAsia="Times New Roman" w:hAnsi="Times New Roman" w:cs="Times New Roman"/>
                <w:sz w:val="24"/>
                <w:szCs w:val="24"/>
                <w:lang w:eastAsia="ru-RU"/>
              </w:rPr>
            </w:pPr>
            <w:r w:rsidRPr="00AB1C7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2C73">
              <w:rPr>
                <w:rFonts w:ascii="Times New Roman" w:eastAsia="Times New Roman" w:hAnsi="Times New Roman" w:cs="Times New Roman"/>
                <w:sz w:val="24"/>
                <w:szCs w:val="24"/>
                <w:lang w:eastAsia="ru-RU"/>
              </w:rPr>
              <w:t>__</w:t>
            </w:r>
          </w:p>
          <w:p w:rsidR="00587C15" w:rsidRPr="00AB1C7B" w:rsidRDefault="00BC0731" w:rsidP="00B12C73">
            <w:pPr>
              <w:spacing w:after="0" w:line="240" w:lineRule="auto"/>
              <w:ind w:right="119"/>
              <w:jc w:val="both"/>
              <w:rPr>
                <w:rFonts w:ascii="Times New Roman" w:eastAsia="Times New Roman" w:hAnsi="Times New Roman" w:cs="Times New Roman"/>
                <w:sz w:val="24"/>
                <w:szCs w:val="24"/>
                <w:lang w:eastAsia="ru-RU"/>
              </w:rPr>
            </w:pPr>
            <w:r w:rsidRPr="00AB1C7B">
              <w:rPr>
                <w:rFonts w:ascii="Times New Roman" w:eastAsia="Times New Roman" w:hAnsi="Times New Roman" w:cs="Times New Roman"/>
                <w:sz w:val="24"/>
                <w:szCs w:val="24"/>
                <w:lang w:eastAsia="ru-RU"/>
              </w:rPr>
              <w:t>___________________________________</w:t>
            </w:r>
          </w:p>
          <w:p w:rsidR="00BC0731" w:rsidRPr="00AB1C7B" w:rsidRDefault="00BC0731" w:rsidP="00B12C73">
            <w:pPr>
              <w:spacing w:after="0" w:line="240" w:lineRule="auto"/>
              <w:ind w:right="119"/>
              <w:jc w:val="both"/>
              <w:rPr>
                <w:rFonts w:ascii="Times New Roman" w:eastAsia="Times New Roman" w:hAnsi="Times New Roman" w:cs="Times New Roman"/>
                <w:sz w:val="24"/>
                <w:szCs w:val="24"/>
                <w:lang w:eastAsia="ru-RU"/>
              </w:rPr>
            </w:pPr>
            <w:r w:rsidRPr="00AB1C7B">
              <w:rPr>
                <w:rFonts w:ascii="Times New Roman" w:eastAsia="Times New Roman" w:hAnsi="Times New Roman" w:cs="Times New Roman"/>
                <w:sz w:val="24"/>
                <w:szCs w:val="24"/>
                <w:lang w:eastAsia="ru-RU"/>
              </w:rPr>
              <w:t>___________________________________</w:t>
            </w:r>
          </w:p>
          <w:p w:rsidR="00BC0731" w:rsidRPr="00AB1C7B" w:rsidRDefault="00BC0731" w:rsidP="00F070C2">
            <w:pPr>
              <w:spacing w:after="0" w:line="240" w:lineRule="auto"/>
              <w:ind w:left="85" w:right="119"/>
              <w:jc w:val="both"/>
              <w:rPr>
                <w:rFonts w:ascii="Times New Roman" w:eastAsia="Times New Roman" w:hAnsi="Times New Roman" w:cs="Times New Roman"/>
                <w:sz w:val="24"/>
                <w:szCs w:val="24"/>
                <w:lang w:eastAsia="ru-RU"/>
              </w:rPr>
            </w:pPr>
          </w:p>
          <w:p w:rsidR="00587C15" w:rsidRPr="00AB1C7B" w:rsidRDefault="00587C15" w:rsidP="00F070C2">
            <w:pPr>
              <w:spacing w:after="0" w:line="240" w:lineRule="auto"/>
              <w:ind w:left="85" w:right="119"/>
              <w:jc w:val="both"/>
              <w:rPr>
                <w:rFonts w:ascii="Times New Roman" w:eastAsia="Times New Roman" w:hAnsi="Times New Roman" w:cs="Times New Roman"/>
                <w:sz w:val="24"/>
                <w:szCs w:val="24"/>
                <w:lang w:eastAsia="ru-RU"/>
              </w:rPr>
            </w:pPr>
          </w:p>
          <w:p w:rsidR="001C1BC5" w:rsidRPr="00AB1C7B" w:rsidRDefault="001C1BC5" w:rsidP="00F070C2">
            <w:pPr>
              <w:spacing w:after="0" w:line="240" w:lineRule="auto"/>
              <w:ind w:left="85" w:right="119"/>
              <w:jc w:val="both"/>
              <w:rPr>
                <w:rFonts w:ascii="Times New Roman" w:eastAsia="Times New Roman" w:hAnsi="Times New Roman" w:cs="Times New Roman"/>
                <w:sz w:val="24"/>
                <w:szCs w:val="24"/>
                <w:lang w:eastAsia="ru-RU"/>
              </w:rPr>
            </w:pPr>
          </w:p>
          <w:p w:rsidR="00587C15" w:rsidRPr="00AB1C7B" w:rsidRDefault="00587C15" w:rsidP="00F070C2">
            <w:pPr>
              <w:spacing w:after="0" w:line="240" w:lineRule="auto"/>
              <w:ind w:left="85" w:right="119"/>
              <w:jc w:val="both"/>
              <w:rPr>
                <w:rFonts w:ascii="Times New Roman" w:eastAsia="Times New Roman" w:hAnsi="Times New Roman" w:cs="Times New Roman"/>
                <w:sz w:val="24"/>
                <w:szCs w:val="24"/>
                <w:lang w:eastAsia="ru-RU"/>
              </w:rPr>
            </w:pPr>
          </w:p>
          <w:p w:rsidR="00B12C73" w:rsidRDefault="00B12C73" w:rsidP="00F070C2">
            <w:pPr>
              <w:spacing w:after="0" w:line="240" w:lineRule="auto"/>
              <w:ind w:left="83" w:right="-365"/>
              <w:jc w:val="both"/>
              <w:rPr>
                <w:rFonts w:ascii="Times New Roman" w:eastAsia="Times New Roman" w:hAnsi="Times New Roman" w:cs="Times New Roman"/>
                <w:sz w:val="24"/>
                <w:szCs w:val="24"/>
                <w:lang w:eastAsia="ru-RU"/>
              </w:rPr>
            </w:pPr>
          </w:p>
          <w:p w:rsidR="00ED3544" w:rsidRDefault="00ED3544" w:rsidP="00F070C2">
            <w:pPr>
              <w:spacing w:after="0" w:line="240" w:lineRule="auto"/>
              <w:ind w:left="83" w:right="-365"/>
              <w:jc w:val="both"/>
              <w:rPr>
                <w:rFonts w:ascii="Times New Roman" w:eastAsia="Times New Roman" w:hAnsi="Times New Roman" w:cs="Times New Roman"/>
                <w:sz w:val="24"/>
                <w:szCs w:val="24"/>
                <w:lang w:eastAsia="ru-RU"/>
              </w:rPr>
            </w:pPr>
          </w:p>
          <w:p w:rsidR="00ED3544" w:rsidRDefault="00ED3544" w:rsidP="00F070C2">
            <w:pPr>
              <w:spacing w:after="0" w:line="240" w:lineRule="auto"/>
              <w:ind w:left="83" w:right="-365"/>
              <w:jc w:val="both"/>
              <w:rPr>
                <w:rFonts w:ascii="Times New Roman" w:eastAsia="Times New Roman" w:hAnsi="Times New Roman" w:cs="Times New Roman"/>
                <w:sz w:val="24"/>
                <w:szCs w:val="24"/>
                <w:lang w:eastAsia="ru-RU"/>
              </w:rPr>
            </w:pPr>
          </w:p>
          <w:p w:rsidR="00ED3544" w:rsidRDefault="00ED3544" w:rsidP="00F070C2">
            <w:pPr>
              <w:spacing w:after="0" w:line="240" w:lineRule="auto"/>
              <w:ind w:left="83" w:right="-365"/>
              <w:jc w:val="both"/>
              <w:rPr>
                <w:rFonts w:ascii="Times New Roman" w:eastAsia="Times New Roman" w:hAnsi="Times New Roman" w:cs="Times New Roman"/>
                <w:sz w:val="24"/>
                <w:szCs w:val="24"/>
                <w:lang w:eastAsia="ru-RU"/>
              </w:rPr>
            </w:pPr>
          </w:p>
          <w:p w:rsidR="00ED3544" w:rsidRDefault="00ED3544" w:rsidP="00F070C2">
            <w:pPr>
              <w:spacing w:after="0" w:line="240" w:lineRule="auto"/>
              <w:ind w:left="83" w:right="-365"/>
              <w:jc w:val="both"/>
              <w:rPr>
                <w:rFonts w:ascii="Times New Roman" w:eastAsia="Times New Roman" w:hAnsi="Times New Roman" w:cs="Times New Roman"/>
                <w:sz w:val="24"/>
                <w:szCs w:val="24"/>
                <w:lang w:eastAsia="ru-RU"/>
              </w:rPr>
            </w:pPr>
          </w:p>
          <w:p w:rsidR="00587C15" w:rsidRPr="00AB1C7B" w:rsidRDefault="00587C15" w:rsidP="00F070C2">
            <w:pPr>
              <w:spacing w:after="0" w:line="240" w:lineRule="auto"/>
              <w:ind w:left="83" w:right="-365"/>
              <w:jc w:val="both"/>
              <w:rPr>
                <w:rFonts w:ascii="Times New Roman" w:eastAsia="Times New Roman" w:hAnsi="Times New Roman" w:cs="Times New Roman"/>
                <w:sz w:val="24"/>
                <w:szCs w:val="24"/>
                <w:lang w:eastAsia="ru-RU"/>
              </w:rPr>
            </w:pPr>
            <w:r w:rsidRPr="00AB1C7B">
              <w:rPr>
                <w:rFonts w:ascii="Times New Roman" w:eastAsia="Times New Roman" w:hAnsi="Times New Roman" w:cs="Times New Roman"/>
                <w:sz w:val="24"/>
                <w:szCs w:val="24"/>
                <w:lang w:eastAsia="ru-RU"/>
              </w:rPr>
              <w:t>__</w:t>
            </w:r>
            <w:r w:rsidR="00B12C73">
              <w:rPr>
                <w:rFonts w:ascii="Times New Roman" w:eastAsia="Times New Roman" w:hAnsi="Times New Roman" w:cs="Times New Roman"/>
                <w:sz w:val="24"/>
                <w:szCs w:val="24"/>
                <w:lang w:eastAsia="ru-RU"/>
              </w:rPr>
              <w:t>___________________________</w:t>
            </w:r>
          </w:p>
          <w:p w:rsidR="00587C15" w:rsidRPr="00B12C73" w:rsidRDefault="00587C15" w:rsidP="00F070C2">
            <w:pPr>
              <w:spacing w:after="0" w:line="240" w:lineRule="auto"/>
              <w:ind w:left="83" w:right="-365"/>
              <w:jc w:val="both"/>
              <w:rPr>
                <w:rFonts w:ascii="Times New Roman" w:eastAsia="Times New Roman" w:hAnsi="Times New Roman" w:cs="Times New Roman"/>
                <w:b/>
                <w:sz w:val="20"/>
                <w:szCs w:val="20"/>
                <w:lang w:eastAsia="ru-RU"/>
              </w:rPr>
            </w:pPr>
            <w:r w:rsidRPr="00AB1C7B">
              <w:rPr>
                <w:rFonts w:ascii="Times New Roman" w:eastAsia="Times New Roman" w:hAnsi="Times New Roman" w:cs="Times New Roman"/>
                <w:b/>
                <w:sz w:val="24"/>
                <w:szCs w:val="24"/>
                <w:lang w:eastAsia="ru-RU"/>
              </w:rPr>
              <w:t xml:space="preserve">           </w:t>
            </w:r>
            <w:r w:rsidR="00B12C73">
              <w:rPr>
                <w:rFonts w:ascii="Times New Roman" w:eastAsia="Times New Roman" w:hAnsi="Times New Roman" w:cs="Times New Roman"/>
                <w:b/>
                <w:sz w:val="24"/>
                <w:szCs w:val="24"/>
                <w:lang w:eastAsia="ru-RU"/>
              </w:rPr>
              <w:t xml:space="preserve">         </w:t>
            </w:r>
            <w:r w:rsidRPr="00B12C73">
              <w:rPr>
                <w:rFonts w:ascii="Times New Roman" w:eastAsia="Times New Roman" w:hAnsi="Times New Roman" w:cs="Times New Roman"/>
                <w:b/>
                <w:sz w:val="20"/>
                <w:szCs w:val="20"/>
                <w:lang w:eastAsia="ru-RU"/>
              </w:rPr>
              <w:t xml:space="preserve">М.П.                 </w:t>
            </w:r>
          </w:p>
        </w:tc>
      </w:tr>
    </w:tbl>
    <w:p w:rsidR="00ED3544" w:rsidRDefault="00ED3544" w:rsidP="00F771F5">
      <w:pPr>
        <w:rPr>
          <w:rFonts w:ascii="Times New Roman" w:eastAsia="Times New Roman" w:hAnsi="Times New Roman" w:cs="Times New Roman"/>
          <w:b/>
          <w:i/>
          <w:color w:val="000000"/>
          <w:sz w:val="24"/>
          <w:szCs w:val="24"/>
        </w:rPr>
      </w:pPr>
    </w:p>
    <w:p w:rsidR="00934888" w:rsidRDefault="00934888" w:rsidP="00F771F5">
      <w:pPr>
        <w:rPr>
          <w:rFonts w:ascii="Times New Roman" w:eastAsia="Times New Roman" w:hAnsi="Times New Roman" w:cs="Times New Roman"/>
          <w:b/>
          <w:i/>
          <w:color w:val="000000"/>
          <w:sz w:val="24"/>
          <w:szCs w:val="24"/>
        </w:rPr>
      </w:pPr>
    </w:p>
    <w:p w:rsidR="00934888" w:rsidRDefault="00934888" w:rsidP="00F771F5">
      <w:pPr>
        <w:rPr>
          <w:rFonts w:ascii="Times New Roman" w:eastAsia="Times New Roman" w:hAnsi="Times New Roman" w:cs="Times New Roman"/>
          <w:b/>
          <w:i/>
          <w:color w:val="000000"/>
          <w:sz w:val="24"/>
          <w:szCs w:val="24"/>
        </w:rPr>
      </w:pPr>
    </w:p>
    <w:p w:rsidR="00934888" w:rsidRDefault="00934888" w:rsidP="00F771F5">
      <w:pPr>
        <w:rPr>
          <w:rFonts w:ascii="Times New Roman" w:eastAsia="Times New Roman" w:hAnsi="Times New Roman" w:cs="Times New Roman"/>
          <w:b/>
          <w:i/>
          <w:color w:val="000000"/>
          <w:sz w:val="24"/>
          <w:szCs w:val="24"/>
        </w:rPr>
      </w:pPr>
    </w:p>
    <w:p w:rsidR="00934888" w:rsidRDefault="00934888" w:rsidP="00F771F5">
      <w:pPr>
        <w:rPr>
          <w:rFonts w:ascii="Times New Roman" w:eastAsia="Times New Roman" w:hAnsi="Times New Roman" w:cs="Times New Roman"/>
          <w:b/>
          <w:i/>
          <w:color w:val="000000"/>
          <w:sz w:val="24"/>
          <w:szCs w:val="24"/>
        </w:rPr>
      </w:pPr>
    </w:p>
    <w:p w:rsidR="00934888" w:rsidRDefault="00934888" w:rsidP="00F771F5">
      <w:pPr>
        <w:rPr>
          <w:rFonts w:ascii="Times New Roman" w:eastAsia="Times New Roman" w:hAnsi="Times New Roman" w:cs="Times New Roman"/>
          <w:b/>
          <w:i/>
          <w:color w:val="000000"/>
          <w:sz w:val="24"/>
          <w:szCs w:val="24"/>
        </w:rPr>
      </w:pPr>
    </w:p>
    <w:p w:rsidR="00934888" w:rsidRDefault="00934888" w:rsidP="00F771F5">
      <w:pPr>
        <w:rPr>
          <w:rFonts w:ascii="Times New Roman" w:eastAsia="Times New Roman" w:hAnsi="Times New Roman" w:cs="Times New Roman"/>
          <w:b/>
          <w:i/>
          <w:color w:val="000000"/>
          <w:sz w:val="24"/>
          <w:szCs w:val="24"/>
        </w:rPr>
      </w:pPr>
    </w:p>
    <w:p w:rsidR="00070C38" w:rsidRPr="00B12C73" w:rsidRDefault="00B12C73" w:rsidP="00070C38">
      <w:pPr>
        <w:spacing w:after="0" w:line="240" w:lineRule="auto"/>
        <w:jc w:val="right"/>
        <w:rPr>
          <w:rFonts w:ascii="Times New Roman" w:hAnsi="Times New Roman" w:cs="Times New Roman"/>
          <w:b/>
          <w:sz w:val="24"/>
          <w:szCs w:val="24"/>
        </w:rPr>
      </w:pPr>
      <w:r w:rsidRPr="00B12C73">
        <w:rPr>
          <w:rFonts w:ascii="Times New Roman" w:hAnsi="Times New Roman" w:cs="Times New Roman"/>
          <w:b/>
          <w:sz w:val="24"/>
          <w:szCs w:val="24"/>
        </w:rPr>
        <w:lastRenderedPageBreak/>
        <w:t>Додаток №</w:t>
      </w:r>
      <w:r w:rsidR="00A50243">
        <w:rPr>
          <w:rFonts w:ascii="Times New Roman" w:hAnsi="Times New Roman" w:cs="Times New Roman"/>
          <w:b/>
          <w:sz w:val="24"/>
          <w:szCs w:val="24"/>
        </w:rPr>
        <w:t xml:space="preserve"> 1</w:t>
      </w:r>
    </w:p>
    <w:p w:rsidR="00070C38" w:rsidRPr="00AB1C7B" w:rsidRDefault="00EE0B50" w:rsidP="00070C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 договору</w:t>
      </w:r>
      <w:r w:rsidR="00070C38" w:rsidRPr="00AB1C7B">
        <w:rPr>
          <w:rFonts w:ascii="Times New Roman" w:hAnsi="Times New Roman" w:cs="Times New Roman"/>
          <w:sz w:val="24"/>
          <w:szCs w:val="24"/>
        </w:rPr>
        <w:t xml:space="preserve"> № ____</w:t>
      </w:r>
    </w:p>
    <w:p w:rsidR="00070C38" w:rsidRPr="00AB1C7B" w:rsidRDefault="00F771F5" w:rsidP="00070C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від «____» _________ </w:t>
      </w:r>
      <w:r w:rsidR="005D5777">
        <w:rPr>
          <w:rFonts w:ascii="Times New Roman" w:hAnsi="Times New Roman" w:cs="Times New Roman"/>
          <w:sz w:val="24"/>
          <w:szCs w:val="24"/>
        </w:rPr>
        <w:t>2024</w:t>
      </w:r>
      <w:r w:rsidR="001570A3" w:rsidRPr="00AB1C7B">
        <w:rPr>
          <w:rFonts w:ascii="Times New Roman" w:hAnsi="Times New Roman" w:cs="Times New Roman"/>
          <w:sz w:val="24"/>
          <w:szCs w:val="24"/>
        </w:rPr>
        <w:t xml:space="preserve"> р.</w:t>
      </w:r>
    </w:p>
    <w:p w:rsidR="00070C38" w:rsidRPr="00AB1C7B" w:rsidRDefault="00070C38" w:rsidP="00070C38">
      <w:pPr>
        <w:spacing w:after="0" w:line="240" w:lineRule="auto"/>
        <w:jc w:val="right"/>
        <w:rPr>
          <w:rFonts w:ascii="Times New Roman" w:hAnsi="Times New Roman" w:cs="Times New Roman"/>
          <w:sz w:val="24"/>
          <w:szCs w:val="24"/>
        </w:rPr>
      </w:pPr>
    </w:p>
    <w:p w:rsidR="00070C38" w:rsidRPr="00AB1C7B" w:rsidRDefault="00070C38" w:rsidP="00070C38">
      <w:pPr>
        <w:spacing w:after="0" w:line="240" w:lineRule="auto"/>
        <w:jc w:val="both"/>
        <w:rPr>
          <w:rFonts w:ascii="Times New Roman" w:hAnsi="Times New Roman" w:cs="Times New Roman"/>
          <w:sz w:val="24"/>
          <w:szCs w:val="24"/>
        </w:rPr>
      </w:pPr>
    </w:p>
    <w:p w:rsidR="00070C38" w:rsidRPr="00AB1C7B" w:rsidRDefault="00070C38" w:rsidP="00934888">
      <w:pPr>
        <w:jc w:val="center"/>
        <w:rPr>
          <w:rFonts w:ascii="Times New Roman" w:hAnsi="Times New Roman" w:cs="Times New Roman"/>
          <w:b/>
          <w:bCs/>
          <w:sz w:val="24"/>
          <w:szCs w:val="24"/>
        </w:rPr>
      </w:pPr>
      <w:r w:rsidRPr="00AB1C7B">
        <w:rPr>
          <w:rFonts w:ascii="Times New Roman" w:hAnsi="Times New Roman" w:cs="Times New Roman"/>
          <w:b/>
          <w:bCs/>
          <w:sz w:val="24"/>
          <w:szCs w:val="24"/>
        </w:rPr>
        <w:t>СПЕЦИФІКАЦІЯ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2"/>
        <w:gridCol w:w="2150"/>
        <w:gridCol w:w="1296"/>
        <w:gridCol w:w="1401"/>
        <w:gridCol w:w="2329"/>
        <w:gridCol w:w="2313"/>
      </w:tblGrid>
      <w:tr w:rsidR="00070C38" w:rsidRPr="00AB1C7B" w:rsidTr="00342079">
        <w:tc>
          <w:tcPr>
            <w:tcW w:w="542" w:type="dxa"/>
            <w:vAlign w:val="center"/>
          </w:tcPr>
          <w:p w:rsidR="00070C38" w:rsidRPr="00AB1C7B" w:rsidRDefault="00070C38" w:rsidP="00342079">
            <w:pPr>
              <w:spacing w:after="0" w:line="240" w:lineRule="auto"/>
              <w:jc w:val="center"/>
              <w:rPr>
                <w:rFonts w:ascii="Times New Roman" w:hAnsi="Times New Roman" w:cs="Times New Roman"/>
                <w:sz w:val="24"/>
                <w:szCs w:val="24"/>
              </w:rPr>
            </w:pPr>
            <w:r w:rsidRPr="00AB1C7B">
              <w:rPr>
                <w:rFonts w:ascii="Times New Roman" w:hAnsi="Times New Roman" w:cs="Times New Roman"/>
                <w:sz w:val="24"/>
                <w:szCs w:val="24"/>
              </w:rPr>
              <w:t>№ п/п</w:t>
            </w:r>
          </w:p>
        </w:tc>
        <w:tc>
          <w:tcPr>
            <w:tcW w:w="2150" w:type="dxa"/>
            <w:vAlign w:val="center"/>
          </w:tcPr>
          <w:p w:rsidR="00070C38" w:rsidRPr="00AB1C7B" w:rsidRDefault="00070C38" w:rsidP="00342079">
            <w:pPr>
              <w:spacing w:after="0" w:line="240" w:lineRule="auto"/>
              <w:jc w:val="center"/>
              <w:rPr>
                <w:rFonts w:ascii="Times New Roman" w:hAnsi="Times New Roman" w:cs="Times New Roman"/>
                <w:sz w:val="24"/>
                <w:szCs w:val="24"/>
              </w:rPr>
            </w:pPr>
            <w:r w:rsidRPr="00AB1C7B">
              <w:rPr>
                <w:rFonts w:ascii="Times New Roman" w:hAnsi="Times New Roman" w:cs="Times New Roman"/>
                <w:sz w:val="24"/>
                <w:szCs w:val="24"/>
              </w:rPr>
              <w:t>Назва товару</w:t>
            </w:r>
          </w:p>
        </w:tc>
        <w:tc>
          <w:tcPr>
            <w:tcW w:w="1296" w:type="dxa"/>
            <w:vAlign w:val="center"/>
          </w:tcPr>
          <w:p w:rsidR="00070C38" w:rsidRPr="00AB1C7B" w:rsidRDefault="00422D39" w:rsidP="00422D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070C38" w:rsidRPr="00AB1C7B">
              <w:rPr>
                <w:rFonts w:ascii="Times New Roman" w:hAnsi="Times New Roman" w:cs="Times New Roman"/>
                <w:sz w:val="24"/>
                <w:szCs w:val="24"/>
              </w:rPr>
              <w:t>ількість, (літр)</w:t>
            </w:r>
          </w:p>
        </w:tc>
        <w:tc>
          <w:tcPr>
            <w:tcW w:w="1401" w:type="dxa"/>
            <w:vAlign w:val="center"/>
          </w:tcPr>
          <w:p w:rsidR="00070C38" w:rsidRPr="00AB1C7B" w:rsidRDefault="00070C38" w:rsidP="00342079">
            <w:pPr>
              <w:spacing w:after="0" w:line="240" w:lineRule="auto"/>
              <w:jc w:val="center"/>
              <w:rPr>
                <w:rFonts w:ascii="Times New Roman" w:hAnsi="Times New Roman" w:cs="Times New Roman"/>
                <w:sz w:val="24"/>
                <w:szCs w:val="24"/>
              </w:rPr>
            </w:pPr>
            <w:r w:rsidRPr="00AB1C7B">
              <w:rPr>
                <w:rFonts w:ascii="Times New Roman" w:hAnsi="Times New Roman" w:cs="Times New Roman"/>
                <w:sz w:val="24"/>
                <w:szCs w:val="24"/>
              </w:rPr>
              <w:t>Ціна за літр з ПДВ</w:t>
            </w:r>
            <w:r w:rsidR="00422D39">
              <w:rPr>
                <w:rFonts w:ascii="Times New Roman" w:hAnsi="Times New Roman" w:cs="Times New Roman"/>
                <w:sz w:val="24"/>
                <w:szCs w:val="24"/>
              </w:rPr>
              <w:t>/без ПДВ</w:t>
            </w:r>
            <w:r w:rsidRPr="00AB1C7B">
              <w:rPr>
                <w:rFonts w:ascii="Times New Roman" w:hAnsi="Times New Roman" w:cs="Times New Roman"/>
                <w:sz w:val="24"/>
                <w:szCs w:val="24"/>
              </w:rPr>
              <w:t>,</w:t>
            </w:r>
          </w:p>
          <w:p w:rsidR="00070C38" w:rsidRPr="00AB1C7B" w:rsidRDefault="00070C38" w:rsidP="00342079">
            <w:pPr>
              <w:spacing w:after="0" w:line="240" w:lineRule="auto"/>
              <w:jc w:val="center"/>
              <w:rPr>
                <w:rFonts w:ascii="Times New Roman" w:hAnsi="Times New Roman" w:cs="Times New Roman"/>
                <w:sz w:val="24"/>
                <w:szCs w:val="24"/>
              </w:rPr>
            </w:pPr>
            <w:r w:rsidRPr="00AB1C7B">
              <w:rPr>
                <w:rFonts w:ascii="Times New Roman" w:hAnsi="Times New Roman" w:cs="Times New Roman"/>
                <w:sz w:val="24"/>
                <w:szCs w:val="24"/>
              </w:rPr>
              <w:t>(грн., коп.)</w:t>
            </w:r>
          </w:p>
        </w:tc>
        <w:tc>
          <w:tcPr>
            <w:tcW w:w="2329" w:type="dxa"/>
            <w:vAlign w:val="center"/>
          </w:tcPr>
          <w:p w:rsidR="00070C38" w:rsidRPr="00AB1C7B" w:rsidRDefault="00070C38" w:rsidP="00342079">
            <w:pPr>
              <w:spacing w:after="0" w:line="240" w:lineRule="auto"/>
              <w:jc w:val="center"/>
              <w:rPr>
                <w:rFonts w:ascii="Times New Roman" w:hAnsi="Times New Roman" w:cs="Times New Roman"/>
                <w:sz w:val="24"/>
                <w:szCs w:val="24"/>
              </w:rPr>
            </w:pPr>
            <w:r w:rsidRPr="00AB1C7B">
              <w:rPr>
                <w:rFonts w:ascii="Times New Roman" w:hAnsi="Times New Roman" w:cs="Times New Roman"/>
                <w:sz w:val="24"/>
                <w:szCs w:val="24"/>
              </w:rPr>
              <w:t>Загальна вартість з ПДВ</w:t>
            </w:r>
            <w:r w:rsidR="00422D39">
              <w:rPr>
                <w:rFonts w:ascii="Times New Roman" w:hAnsi="Times New Roman" w:cs="Times New Roman"/>
                <w:sz w:val="24"/>
                <w:szCs w:val="24"/>
              </w:rPr>
              <w:t>/без ПДВ</w:t>
            </w:r>
            <w:r w:rsidRPr="00AB1C7B">
              <w:rPr>
                <w:rFonts w:ascii="Times New Roman" w:hAnsi="Times New Roman" w:cs="Times New Roman"/>
                <w:sz w:val="24"/>
                <w:szCs w:val="24"/>
              </w:rPr>
              <w:t>,</w:t>
            </w:r>
          </w:p>
          <w:p w:rsidR="00070C38" w:rsidRPr="00AB1C7B" w:rsidRDefault="00070C38" w:rsidP="00342079">
            <w:pPr>
              <w:spacing w:after="0" w:line="240" w:lineRule="auto"/>
              <w:jc w:val="center"/>
              <w:rPr>
                <w:rFonts w:ascii="Times New Roman" w:hAnsi="Times New Roman" w:cs="Times New Roman"/>
                <w:sz w:val="24"/>
                <w:szCs w:val="24"/>
              </w:rPr>
            </w:pPr>
            <w:r w:rsidRPr="00AB1C7B">
              <w:rPr>
                <w:rFonts w:ascii="Times New Roman" w:hAnsi="Times New Roman" w:cs="Times New Roman"/>
                <w:sz w:val="24"/>
                <w:szCs w:val="24"/>
              </w:rPr>
              <w:t>(грн., коп.)</w:t>
            </w:r>
          </w:p>
        </w:tc>
        <w:tc>
          <w:tcPr>
            <w:tcW w:w="2313" w:type="dxa"/>
            <w:vAlign w:val="center"/>
          </w:tcPr>
          <w:p w:rsidR="00070C38" w:rsidRPr="00AB1C7B" w:rsidRDefault="00070C38" w:rsidP="00342079">
            <w:pPr>
              <w:spacing w:after="0" w:line="240" w:lineRule="auto"/>
              <w:jc w:val="center"/>
              <w:rPr>
                <w:rFonts w:ascii="Times New Roman" w:hAnsi="Times New Roman" w:cs="Times New Roman"/>
                <w:sz w:val="24"/>
                <w:szCs w:val="24"/>
              </w:rPr>
            </w:pPr>
            <w:r w:rsidRPr="00AB1C7B">
              <w:rPr>
                <w:rFonts w:ascii="Times New Roman" w:hAnsi="Times New Roman" w:cs="Times New Roman"/>
                <w:sz w:val="24"/>
                <w:szCs w:val="24"/>
              </w:rPr>
              <w:t>Термін поставки</w:t>
            </w:r>
          </w:p>
        </w:tc>
      </w:tr>
      <w:tr w:rsidR="00272251" w:rsidRPr="00AB1C7B" w:rsidTr="00C32B93">
        <w:trPr>
          <w:trHeight w:val="847"/>
        </w:trPr>
        <w:tc>
          <w:tcPr>
            <w:tcW w:w="542" w:type="dxa"/>
            <w:vAlign w:val="center"/>
          </w:tcPr>
          <w:p w:rsidR="00272251" w:rsidRPr="002A533E" w:rsidRDefault="00272251" w:rsidP="00C32B93">
            <w:pPr>
              <w:spacing w:after="0" w:line="240" w:lineRule="auto"/>
              <w:jc w:val="center"/>
              <w:rPr>
                <w:rFonts w:ascii="Times New Roman" w:hAnsi="Times New Roman" w:cs="Times New Roman"/>
                <w:sz w:val="24"/>
                <w:szCs w:val="24"/>
              </w:rPr>
            </w:pPr>
            <w:r w:rsidRPr="002A533E">
              <w:rPr>
                <w:rFonts w:ascii="Times New Roman" w:hAnsi="Times New Roman" w:cs="Times New Roman"/>
                <w:b/>
                <w:sz w:val="24"/>
                <w:szCs w:val="24"/>
              </w:rPr>
              <w:t>1</w:t>
            </w:r>
          </w:p>
        </w:tc>
        <w:tc>
          <w:tcPr>
            <w:tcW w:w="2150" w:type="dxa"/>
            <w:vAlign w:val="center"/>
          </w:tcPr>
          <w:p w:rsidR="00272251" w:rsidRPr="002A533E" w:rsidRDefault="00272251" w:rsidP="00C32B93">
            <w:pPr>
              <w:spacing w:after="0" w:line="240" w:lineRule="auto"/>
              <w:jc w:val="center"/>
              <w:rPr>
                <w:rFonts w:ascii="Times New Roman" w:hAnsi="Times New Roman" w:cs="Times New Roman"/>
                <w:sz w:val="24"/>
                <w:szCs w:val="24"/>
              </w:rPr>
            </w:pPr>
            <w:r w:rsidRPr="002A533E">
              <w:rPr>
                <w:rFonts w:ascii="Times New Roman" w:hAnsi="Times New Roman" w:cs="Times New Roman"/>
                <w:sz w:val="24"/>
                <w:szCs w:val="24"/>
              </w:rPr>
              <w:t>Бензи</w:t>
            </w:r>
            <w:r w:rsidR="002A533E">
              <w:rPr>
                <w:rFonts w:ascii="Times New Roman" w:hAnsi="Times New Roman" w:cs="Times New Roman"/>
                <w:sz w:val="24"/>
                <w:szCs w:val="24"/>
                <w:lang w:val="ru-RU"/>
              </w:rPr>
              <w:t>н</w:t>
            </w:r>
            <w:r w:rsidRPr="002A533E">
              <w:rPr>
                <w:rFonts w:ascii="Times New Roman" w:hAnsi="Times New Roman" w:cs="Times New Roman"/>
                <w:sz w:val="24"/>
                <w:szCs w:val="24"/>
              </w:rPr>
              <w:t xml:space="preserve"> А-95</w:t>
            </w:r>
          </w:p>
        </w:tc>
        <w:tc>
          <w:tcPr>
            <w:tcW w:w="1296" w:type="dxa"/>
            <w:vAlign w:val="center"/>
          </w:tcPr>
          <w:p w:rsidR="00272251" w:rsidRPr="00EE0B50" w:rsidRDefault="00F54AC9" w:rsidP="00C32B9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22 760</w:t>
            </w:r>
          </w:p>
        </w:tc>
        <w:tc>
          <w:tcPr>
            <w:tcW w:w="1401" w:type="dxa"/>
            <w:vAlign w:val="center"/>
          </w:tcPr>
          <w:p w:rsidR="00272251" w:rsidRPr="00AB1C7B" w:rsidRDefault="00272251" w:rsidP="00C32B93">
            <w:pPr>
              <w:spacing w:after="0" w:line="240" w:lineRule="auto"/>
              <w:jc w:val="center"/>
              <w:rPr>
                <w:rFonts w:ascii="Times New Roman" w:hAnsi="Times New Roman" w:cs="Times New Roman"/>
                <w:sz w:val="24"/>
                <w:szCs w:val="24"/>
              </w:rPr>
            </w:pPr>
          </w:p>
        </w:tc>
        <w:tc>
          <w:tcPr>
            <w:tcW w:w="2329" w:type="dxa"/>
            <w:vAlign w:val="center"/>
          </w:tcPr>
          <w:p w:rsidR="00272251" w:rsidRPr="00AB1C7B" w:rsidRDefault="00272251" w:rsidP="00C32B93">
            <w:pPr>
              <w:spacing w:after="0" w:line="240" w:lineRule="auto"/>
              <w:jc w:val="center"/>
              <w:rPr>
                <w:rFonts w:ascii="Times New Roman" w:hAnsi="Times New Roman" w:cs="Times New Roman"/>
                <w:sz w:val="24"/>
                <w:szCs w:val="24"/>
              </w:rPr>
            </w:pPr>
          </w:p>
        </w:tc>
        <w:tc>
          <w:tcPr>
            <w:tcW w:w="2313" w:type="dxa"/>
            <w:vAlign w:val="center"/>
          </w:tcPr>
          <w:p w:rsidR="00272251" w:rsidRDefault="005D5777" w:rsidP="00C32B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31.12.2024</w:t>
            </w:r>
            <w:r w:rsidR="00272251" w:rsidRPr="00AB1C7B">
              <w:rPr>
                <w:rFonts w:ascii="Times New Roman" w:hAnsi="Times New Roman" w:cs="Times New Roman"/>
                <w:b/>
                <w:sz w:val="24"/>
                <w:szCs w:val="24"/>
              </w:rPr>
              <w:t xml:space="preserve"> р.</w:t>
            </w:r>
          </w:p>
          <w:p w:rsidR="00A50243" w:rsidRPr="00AB1C7B" w:rsidRDefault="00A50243" w:rsidP="00C32B9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включно</w:t>
            </w:r>
          </w:p>
        </w:tc>
      </w:tr>
      <w:tr w:rsidR="00F54AC9" w:rsidRPr="00AB1C7B" w:rsidTr="00C32B93">
        <w:trPr>
          <w:trHeight w:val="847"/>
        </w:trPr>
        <w:tc>
          <w:tcPr>
            <w:tcW w:w="542" w:type="dxa"/>
            <w:vAlign w:val="center"/>
          </w:tcPr>
          <w:p w:rsidR="00F54AC9" w:rsidRPr="002A533E" w:rsidRDefault="00325055" w:rsidP="00C32B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150" w:type="dxa"/>
            <w:vAlign w:val="center"/>
          </w:tcPr>
          <w:p w:rsidR="00F54AC9" w:rsidRPr="00F54AC9" w:rsidRDefault="00F54AC9" w:rsidP="00C32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Бензин А-92</w:t>
            </w:r>
          </w:p>
        </w:tc>
        <w:tc>
          <w:tcPr>
            <w:tcW w:w="1296" w:type="dxa"/>
            <w:vAlign w:val="center"/>
          </w:tcPr>
          <w:p w:rsidR="00F54AC9" w:rsidRDefault="00F54AC9" w:rsidP="00C32B9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25 000</w:t>
            </w:r>
          </w:p>
        </w:tc>
        <w:tc>
          <w:tcPr>
            <w:tcW w:w="1401" w:type="dxa"/>
            <w:vAlign w:val="center"/>
          </w:tcPr>
          <w:p w:rsidR="00F54AC9" w:rsidRPr="00AB1C7B" w:rsidRDefault="00F54AC9" w:rsidP="00C32B93">
            <w:pPr>
              <w:spacing w:after="0" w:line="240" w:lineRule="auto"/>
              <w:jc w:val="center"/>
              <w:rPr>
                <w:rFonts w:ascii="Times New Roman" w:hAnsi="Times New Roman" w:cs="Times New Roman"/>
                <w:sz w:val="24"/>
                <w:szCs w:val="24"/>
              </w:rPr>
            </w:pPr>
          </w:p>
        </w:tc>
        <w:tc>
          <w:tcPr>
            <w:tcW w:w="2329" w:type="dxa"/>
            <w:vAlign w:val="center"/>
          </w:tcPr>
          <w:p w:rsidR="00F54AC9" w:rsidRPr="00AB1C7B" w:rsidRDefault="00F54AC9" w:rsidP="00C32B93">
            <w:pPr>
              <w:spacing w:after="0" w:line="240" w:lineRule="auto"/>
              <w:jc w:val="center"/>
              <w:rPr>
                <w:rFonts w:ascii="Times New Roman" w:hAnsi="Times New Roman" w:cs="Times New Roman"/>
                <w:sz w:val="24"/>
                <w:szCs w:val="24"/>
              </w:rPr>
            </w:pPr>
          </w:p>
        </w:tc>
        <w:tc>
          <w:tcPr>
            <w:tcW w:w="2313" w:type="dxa"/>
            <w:vAlign w:val="center"/>
          </w:tcPr>
          <w:p w:rsidR="00325055" w:rsidRPr="00325055" w:rsidRDefault="00325055" w:rsidP="00325055">
            <w:pPr>
              <w:spacing w:after="0" w:line="240" w:lineRule="auto"/>
              <w:jc w:val="center"/>
              <w:rPr>
                <w:rFonts w:ascii="Times New Roman" w:hAnsi="Times New Roman" w:cs="Times New Roman"/>
                <w:b/>
                <w:sz w:val="24"/>
                <w:szCs w:val="24"/>
              </w:rPr>
            </w:pPr>
            <w:r w:rsidRPr="00325055">
              <w:rPr>
                <w:rFonts w:ascii="Times New Roman" w:hAnsi="Times New Roman" w:cs="Times New Roman"/>
                <w:b/>
                <w:sz w:val="24"/>
                <w:szCs w:val="24"/>
              </w:rPr>
              <w:t>по 31.12.2024 р.</w:t>
            </w:r>
          </w:p>
          <w:p w:rsidR="00F54AC9" w:rsidRDefault="00325055" w:rsidP="00325055">
            <w:pPr>
              <w:spacing w:after="0" w:line="240" w:lineRule="auto"/>
              <w:jc w:val="center"/>
              <w:rPr>
                <w:rFonts w:ascii="Times New Roman" w:hAnsi="Times New Roman" w:cs="Times New Roman"/>
                <w:b/>
                <w:sz w:val="24"/>
                <w:szCs w:val="24"/>
              </w:rPr>
            </w:pPr>
            <w:r w:rsidRPr="00325055">
              <w:rPr>
                <w:rFonts w:ascii="Times New Roman" w:hAnsi="Times New Roman" w:cs="Times New Roman"/>
                <w:b/>
                <w:sz w:val="24"/>
                <w:szCs w:val="24"/>
              </w:rPr>
              <w:t>включно</w:t>
            </w:r>
          </w:p>
        </w:tc>
      </w:tr>
      <w:tr w:rsidR="001570A3" w:rsidRPr="00AB1C7B" w:rsidTr="00C32B93">
        <w:trPr>
          <w:trHeight w:val="842"/>
        </w:trPr>
        <w:tc>
          <w:tcPr>
            <w:tcW w:w="542" w:type="dxa"/>
            <w:vAlign w:val="center"/>
          </w:tcPr>
          <w:p w:rsidR="001570A3" w:rsidRPr="002A533E" w:rsidRDefault="00325055" w:rsidP="00C32B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150" w:type="dxa"/>
            <w:vAlign w:val="center"/>
          </w:tcPr>
          <w:p w:rsidR="001570A3" w:rsidRPr="002A533E" w:rsidRDefault="001570A3" w:rsidP="00C32B93">
            <w:pPr>
              <w:spacing w:after="0" w:line="240" w:lineRule="auto"/>
              <w:jc w:val="center"/>
              <w:rPr>
                <w:rFonts w:ascii="Times New Roman" w:hAnsi="Times New Roman" w:cs="Times New Roman"/>
                <w:sz w:val="24"/>
                <w:szCs w:val="24"/>
              </w:rPr>
            </w:pPr>
            <w:r w:rsidRPr="002A533E">
              <w:rPr>
                <w:rFonts w:ascii="Times New Roman" w:hAnsi="Times New Roman" w:cs="Times New Roman"/>
                <w:sz w:val="24"/>
                <w:szCs w:val="24"/>
              </w:rPr>
              <w:t>Дизельне паливо</w:t>
            </w:r>
          </w:p>
        </w:tc>
        <w:tc>
          <w:tcPr>
            <w:tcW w:w="1296" w:type="dxa"/>
            <w:vAlign w:val="center"/>
          </w:tcPr>
          <w:p w:rsidR="001570A3" w:rsidRPr="00EE0B50" w:rsidRDefault="00F54AC9" w:rsidP="00C32B9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30 000</w:t>
            </w:r>
          </w:p>
        </w:tc>
        <w:tc>
          <w:tcPr>
            <w:tcW w:w="1401" w:type="dxa"/>
            <w:vAlign w:val="center"/>
          </w:tcPr>
          <w:p w:rsidR="001570A3" w:rsidRPr="00AB1C7B" w:rsidRDefault="001570A3" w:rsidP="00C32B93">
            <w:pPr>
              <w:spacing w:after="0" w:line="240" w:lineRule="auto"/>
              <w:jc w:val="center"/>
              <w:rPr>
                <w:rFonts w:ascii="Times New Roman" w:hAnsi="Times New Roman" w:cs="Times New Roman"/>
                <w:sz w:val="24"/>
                <w:szCs w:val="24"/>
              </w:rPr>
            </w:pPr>
          </w:p>
        </w:tc>
        <w:tc>
          <w:tcPr>
            <w:tcW w:w="2329" w:type="dxa"/>
            <w:vAlign w:val="center"/>
          </w:tcPr>
          <w:p w:rsidR="001570A3" w:rsidRPr="00AB1C7B" w:rsidRDefault="001570A3" w:rsidP="00C32B93">
            <w:pPr>
              <w:spacing w:after="0" w:line="240" w:lineRule="auto"/>
              <w:jc w:val="center"/>
              <w:rPr>
                <w:rFonts w:ascii="Times New Roman" w:hAnsi="Times New Roman" w:cs="Times New Roman"/>
                <w:b/>
                <w:sz w:val="24"/>
                <w:szCs w:val="24"/>
              </w:rPr>
            </w:pPr>
          </w:p>
        </w:tc>
        <w:tc>
          <w:tcPr>
            <w:tcW w:w="2313" w:type="dxa"/>
            <w:vAlign w:val="center"/>
          </w:tcPr>
          <w:p w:rsidR="001570A3" w:rsidRDefault="00AB1C7B" w:rsidP="00C32B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w:t>
            </w:r>
            <w:r w:rsidR="005D5777">
              <w:rPr>
                <w:rFonts w:ascii="Times New Roman" w:hAnsi="Times New Roman" w:cs="Times New Roman"/>
                <w:b/>
                <w:sz w:val="24"/>
                <w:szCs w:val="24"/>
              </w:rPr>
              <w:t xml:space="preserve"> 31.12.2024</w:t>
            </w:r>
            <w:r w:rsidR="001570A3" w:rsidRPr="00AB1C7B">
              <w:rPr>
                <w:rFonts w:ascii="Times New Roman" w:hAnsi="Times New Roman" w:cs="Times New Roman"/>
                <w:b/>
                <w:sz w:val="24"/>
                <w:szCs w:val="24"/>
              </w:rPr>
              <w:t xml:space="preserve"> р.</w:t>
            </w:r>
          </w:p>
          <w:p w:rsidR="00A50243" w:rsidRPr="00AB1C7B" w:rsidRDefault="00A50243" w:rsidP="00C32B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включно</w:t>
            </w:r>
          </w:p>
        </w:tc>
      </w:tr>
      <w:tr w:rsidR="00070C38" w:rsidRPr="00AB1C7B" w:rsidTr="00342079">
        <w:tc>
          <w:tcPr>
            <w:tcW w:w="5389" w:type="dxa"/>
            <w:gridSpan w:val="4"/>
          </w:tcPr>
          <w:p w:rsidR="00070C38" w:rsidRPr="00316DC8" w:rsidRDefault="00070C38" w:rsidP="00342079">
            <w:pPr>
              <w:spacing w:after="0" w:line="240" w:lineRule="auto"/>
              <w:jc w:val="both"/>
              <w:rPr>
                <w:rFonts w:ascii="Times New Roman" w:hAnsi="Times New Roman" w:cs="Times New Roman"/>
                <w:b/>
                <w:sz w:val="24"/>
                <w:szCs w:val="24"/>
              </w:rPr>
            </w:pPr>
            <w:r w:rsidRPr="00316DC8">
              <w:rPr>
                <w:rFonts w:ascii="Times New Roman" w:hAnsi="Times New Roman" w:cs="Times New Roman"/>
                <w:b/>
                <w:sz w:val="24"/>
                <w:szCs w:val="24"/>
              </w:rPr>
              <w:t>Разом:</w:t>
            </w:r>
          </w:p>
        </w:tc>
        <w:tc>
          <w:tcPr>
            <w:tcW w:w="2329" w:type="dxa"/>
          </w:tcPr>
          <w:p w:rsidR="00070C38" w:rsidRPr="00AB1C7B" w:rsidRDefault="00070C38" w:rsidP="00342079">
            <w:pPr>
              <w:spacing w:after="0" w:line="240" w:lineRule="auto"/>
              <w:jc w:val="both"/>
              <w:rPr>
                <w:rFonts w:ascii="Times New Roman" w:hAnsi="Times New Roman" w:cs="Times New Roman"/>
                <w:sz w:val="24"/>
                <w:szCs w:val="24"/>
              </w:rPr>
            </w:pPr>
          </w:p>
        </w:tc>
        <w:tc>
          <w:tcPr>
            <w:tcW w:w="2313" w:type="dxa"/>
          </w:tcPr>
          <w:p w:rsidR="00070C38" w:rsidRPr="00AB1C7B" w:rsidRDefault="00070C38" w:rsidP="00342079">
            <w:pPr>
              <w:spacing w:after="0" w:line="240" w:lineRule="auto"/>
              <w:jc w:val="both"/>
              <w:rPr>
                <w:rFonts w:ascii="Times New Roman" w:hAnsi="Times New Roman" w:cs="Times New Roman"/>
                <w:sz w:val="24"/>
                <w:szCs w:val="24"/>
              </w:rPr>
            </w:pPr>
          </w:p>
        </w:tc>
      </w:tr>
    </w:tbl>
    <w:p w:rsidR="00070C38" w:rsidRPr="00AB1C7B" w:rsidRDefault="00070C38" w:rsidP="00070C38">
      <w:pPr>
        <w:spacing w:after="0" w:line="240" w:lineRule="auto"/>
        <w:jc w:val="both"/>
        <w:rPr>
          <w:rFonts w:ascii="Times New Roman" w:hAnsi="Times New Roman" w:cs="Times New Roman"/>
          <w:b/>
          <w:sz w:val="24"/>
          <w:szCs w:val="24"/>
        </w:rPr>
      </w:pPr>
    </w:p>
    <w:p w:rsidR="00070C38" w:rsidRPr="00AB1C7B" w:rsidRDefault="00934888" w:rsidP="00070C38">
      <w:pPr>
        <w:spacing w:after="0" w:line="240" w:lineRule="auto"/>
        <w:jc w:val="both"/>
        <w:rPr>
          <w:rFonts w:ascii="Times New Roman" w:hAnsi="Times New Roman" w:cs="Times New Roman"/>
          <w:b/>
          <w:noProof/>
          <w:sz w:val="24"/>
          <w:szCs w:val="24"/>
        </w:rPr>
      </w:pPr>
      <w:r>
        <w:rPr>
          <w:rFonts w:ascii="Times New Roman" w:hAnsi="Times New Roman" w:cs="Times New Roman"/>
          <w:b/>
          <w:sz w:val="24"/>
          <w:szCs w:val="24"/>
        </w:rPr>
        <w:t xml:space="preserve">           </w:t>
      </w:r>
      <w:r w:rsidR="00070C38" w:rsidRPr="00AB1C7B">
        <w:rPr>
          <w:rFonts w:ascii="Times New Roman" w:hAnsi="Times New Roman" w:cs="Times New Roman"/>
          <w:b/>
          <w:sz w:val="24"/>
          <w:szCs w:val="24"/>
        </w:rPr>
        <w:t>Загал</w:t>
      </w:r>
      <w:r w:rsidR="005014FE">
        <w:rPr>
          <w:rFonts w:ascii="Times New Roman" w:hAnsi="Times New Roman" w:cs="Times New Roman"/>
          <w:b/>
          <w:sz w:val="24"/>
          <w:szCs w:val="24"/>
        </w:rPr>
        <w:t>ьна вартість</w:t>
      </w:r>
      <w:r w:rsidR="005014FE" w:rsidRPr="005014FE">
        <w:rPr>
          <w:rFonts w:ascii="Times New Roman" w:hAnsi="Times New Roman" w:cs="Times New Roman"/>
          <w:b/>
          <w:sz w:val="24"/>
          <w:szCs w:val="24"/>
        </w:rPr>
        <w:t xml:space="preserve"> цього Договору становить</w:t>
      </w:r>
      <w:r>
        <w:rPr>
          <w:rFonts w:ascii="Times New Roman" w:hAnsi="Times New Roman" w:cs="Times New Roman"/>
          <w:b/>
          <w:sz w:val="24"/>
          <w:szCs w:val="24"/>
        </w:rPr>
        <w:t xml:space="preserve"> _________________________________</w:t>
      </w:r>
      <w:r w:rsidR="005014FE" w:rsidRPr="005014FE">
        <w:rPr>
          <w:rFonts w:ascii="Times New Roman" w:hAnsi="Times New Roman" w:cs="Times New Roman"/>
          <w:b/>
          <w:sz w:val="24"/>
          <w:szCs w:val="24"/>
        </w:rPr>
        <w:t xml:space="preserve"> _</w:t>
      </w:r>
      <w:r>
        <w:rPr>
          <w:rFonts w:ascii="Times New Roman" w:hAnsi="Times New Roman" w:cs="Times New Roman"/>
          <w:b/>
          <w:sz w:val="24"/>
          <w:szCs w:val="24"/>
        </w:rPr>
        <w:t>_________________</w:t>
      </w:r>
      <w:r w:rsidR="005014FE" w:rsidRPr="005014FE">
        <w:rPr>
          <w:rFonts w:ascii="Times New Roman" w:hAnsi="Times New Roman" w:cs="Times New Roman"/>
          <w:b/>
          <w:sz w:val="24"/>
          <w:szCs w:val="24"/>
        </w:rPr>
        <w:t>____________________________________</w:t>
      </w:r>
      <w:r>
        <w:rPr>
          <w:rFonts w:ascii="Times New Roman" w:hAnsi="Times New Roman" w:cs="Times New Roman"/>
          <w:b/>
          <w:sz w:val="24"/>
          <w:szCs w:val="24"/>
        </w:rPr>
        <w:t>_________</w:t>
      </w:r>
      <w:r w:rsidR="005014FE" w:rsidRPr="005014FE">
        <w:rPr>
          <w:rFonts w:ascii="Times New Roman" w:hAnsi="Times New Roman" w:cs="Times New Roman"/>
          <w:b/>
          <w:sz w:val="24"/>
          <w:szCs w:val="24"/>
        </w:rPr>
        <w:t>______ грн 00 коп. (________________ грн. 00 коп), в тому числі _________ ПДВ/без ПДВ</w:t>
      </w:r>
      <w:r w:rsidR="005014FE">
        <w:rPr>
          <w:rFonts w:ascii="Times New Roman" w:hAnsi="Times New Roman" w:cs="Times New Roman"/>
          <w:b/>
          <w:sz w:val="24"/>
          <w:szCs w:val="24"/>
        </w:rPr>
        <w:t>.</w:t>
      </w:r>
    </w:p>
    <w:p w:rsidR="00070C38" w:rsidRPr="00AB1C7B" w:rsidRDefault="00070C38" w:rsidP="00060163">
      <w:pPr>
        <w:jc w:val="center"/>
        <w:rPr>
          <w:rFonts w:ascii="Times New Roman" w:eastAsia="Times New Roman" w:hAnsi="Times New Roman" w:cs="Times New Roman"/>
          <w:b/>
          <w:i/>
          <w:color w:val="000000"/>
          <w:sz w:val="24"/>
          <w:szCs w:val="24"/>
        </w:rPr>
      </w:pPr>
    </w:p>
    <w:p w:rsidR="00A03896" w:rsidRPr="00AB1C7B" w:rsidRDefault="00A03896" w:rsidP="00060163">
      <w:pPr>
        <w:jc w:val="center"/>
        <w:rPr>
          <w:rFonts w:ascii="Times New Roman" w:eastAsia="Times New Roman" w:hAnsi="Times New Roman" w:cs="Times New Roman"/>
          <w:b/>
          <w:i/>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4650"/>
      </w:tblGrid>
      <w:tr w:rsidR="00A03896" w:rsidRPr="00AB1C7B" w:rsidTr="005F5257">
        <w:trPr>
          <w:trHeight w:val="3235"/>
        </w:trPr>
        <w:tc>
          <w:tcPr>
            <w:tcW w:w="5097" w:type="dxa"/>
            <w:tcBorders>
              <w:top w:val="nil"/>
              <w:left w:val="nil"/>
              <w:bottom w:val="nil"/>
              <w:right w:val="nil"/>
            </w:tcBorders>
          </w:tcPr>
          <w:p w:rsidR="003E4AB7" w:rsidRPr="003E4AB7" w:rsidRDefault="00A03896" w:rsidP="003E4AB7">
            <w:pPr>
              <w:pStyle w:val="ad"/>
              <w:jc w:val="both"/>
              <w:rPr>
                <w:rFonts w:ascii="Times New Roman" w:hAnsi="Times New Roman"/>
                <w:b/>
                <w:lang w:eastAsia="ru-RU"/>
              </w:rPr>
            </w:pPr>
            <w:r w:rsidRPr="00AB1C7B">
              <w:rPr>
                <w:caps/>
                <w:lang w:eastAsia="ru-RU"/>
              </w:rPr>
              <w:t xml:space="preserve">         </w:t>
            </w:r>
            <w:r w:rsidRPr="00B12C73">
              <w:rPr>
                <w:rFonts w:ascii="Times New Roman" w:hAnsi="Times New Roman"/>
                <w:b/>
                <w:caps/>
                <w:sz w:val="24"/>
                <w:szCs w:val="24"/>
                <w:lang w:eastAsia="ru-RU"/>
              </w:rPr>
              <w:t>Покупець:</w:t>
            </w:r>
            <w:r w:rsidRPr="00AB1C7B">
              <w:rPr>
                <w:caps/>
                <w:lang w:eastAsia="ru-RU"/>
              </w:rPr>
              <w:t xml:space="preserve">                                      </w:t>
            </w:r>
            <w:r w:rsidRPr="00AB1C7B">
              <w:rPr>
                <w:lang w:eastAsia="ru-RU"/>
              </w:rPr>
              <w:t xml:space="preserve">.                                                                                              </w:t>
            </w:r>
            <w:r w:rsidR="003E4AB7" w:rsidRPr="003E4AB7">
              <w:rPr>
                <w:rFonts w:ascii="Times New Roman" w:hAnsi="Times New Roman"/>
                <w:b/>
                <w:lang w:eastAsia="ru-RU"/>
              </w:rPr>
              <w:t xml:space="preserve">Комунальне підприємство </w:t>
            </w:r>
          </w:p>
          <w:p w:rsidR="003E4AB7" w:rsidRPr="003E4AB7" w:rsidRDefault="005D5777" w:rsidP="003E4AB7">
            <w:pPr>
              <w:pStyle w:val="ad"/>
              <w:jc w:val="both"/>
              <w:rPr>
                <w:rFonts w:ascii="Times New Roman" w:hAnsi="Times New Roman"/>
                <w:b/>
                <w:lang w:eastAsia="ru-RU"/>
              </w:rPr>
            </w:pPr>
            <w:r>
              <w:rPr>
                <w:rFonts w:ascii="Times New Roman" w:hAnsi="Times New Roman"/>
                <w:b/>
                <w:lang w:eastAsia="ru-RU"/>
              </w:rPr>
              <w:t>«ВАРАШТЕПЛОВОДОКАНАЛ</w:t>
            </w:r>
            <w:r w:rsidR="003E4AB7" w:rsidRPr="003E4AB7">
              <w:rPr>
                <w:rFonts w:ascii="Times New Roman" w:hAnsi="Times New Roman"/>
                <w:b/>
                <w:lang w:eastAsia="ru-RU"/>
              </w:rPr>
              <w:t xml:space="preserve">» </w:t>
            </w:r>
          </w:p>
          <w:p w:rsidR="00A03896" w:rsidRDefault="003E4AB7" w:rsidP="00B12C73">
            <w:pPr>
              <w:pStyle w:val="ad"/>
              <w:jc w:val="both"/>
              <w:rPr>
                <w:rFonts w:ascii="Times New Roman" w:hAnsi="Times New Roman"/>
                <w:b/>
                <w:lang w:eastAsia="ru-RU"/>
              </w:rPr>
            </w:pPr>
            <w:r w:rsidRPr="003E4AB7">
              <w:rPr>
                <w:rFonts w:ascii="Times New Roman" w:hAnsi="Times New Roman"/>
                <w:b/>
                <w:lang w:eastAsia="ru-RU"/>
              </w:rPr>
              <w:t>Вараської міської ради</w:t>
            </w:r>
          </w:p>
          <w:p w:rsidR="004A51DD" w:rsidRPr="004A51DD" w:rsidRDefault="004A51DD" w:rsidP="00B12C73">
            <w:pPr>
              <w:pStyle w:val="ad"/>
              <w:jc w:val="both"/>
              <w:rPr>
                <w:rFonts w:ascii="Times New Roman" w:hAnsi="Times New Roman"/>
                <w:lang w:eastAsia="ru-RU"/>
              </w:rPr>
            </w:pPr>
            <w:r w:rsidRPr="004A51DD">
              <w:rPr>
                <w:rFonts w:ascii="Times New Roman" w:hAnsi="Times New Roman"/>
                <w:lang w:eastAsia="ru-RU"/>
              </w:rPr>
              <w:t>Юридична адреса:</w:t>
            </w:r>
          </w:p>
          <w:p w:rsidR="00A03896" w:rsidRPr="00AB1C7B" w:rsidRDefault="00A03896" w:rsidP="005F5257">
            <w:pPr>
              <w:spacing w:after="0" w:line="240" w:lineRule="auto"/>
              <w:ind w:right="119"/>
              <w:jc w:val="both"/>
              <w:rPr>
                <w:rFonts w:ascii="Times New Roman" w:eastAsia="Times New Roman" w:hAnsi="Times New Roman" w:cs="Times New Roman"/>
                <w:sz w:val="24"/>
                <w:szCs w:val="24"/>
                <w:lang w:eastAsia="ru-RU"/>
              </w:rPr>
            </w:pPr>
            <w:r w:rsidRPr="00AB1C7B">
              <w:rPr>
                <w:rFonts w:ascii="Times New Roman" w:eastAsia="Times New Roman" w:hAnsi="Times New Roman" w:cs="Times New Roman"/>
                <w:sz w:val="24"/>
                <w:szCs w:val="24"/>
                <w:lang w:eastAsia="ru-RU"/>
              </w:rPr>
              <w:t>34400</w:t>
            </w:r>
            <w:r w:rsidR="00B12C73">
              <w:rPr>
                <w:rFonts w:ascii="Times New Roman" w:eastAsia="Times New Roman" w:hAnsi="Times New Roman" w:cs="Times New Roman"/>
                <w:sz w:val="24"/>
                <w:szCs w:val="24"/>
                <w:lang w:eastAsia="ru-RU"/>
              </w:rPr>
              <w:t>,</w:t>
            </w:r>
            <w:r w:rsidRPr="00AB1C7B">
              <w:rPr>
                <w:rFonts w:ascii="Times New Roman" w:eastAsia="Times New Roman" w:hAnsi="Times New Roman" w:cs="Times New Roman"/>
                <w:sz w:val="24"/>
                <w:szCs w:val="24"/>
                <w:lang w:eastAsia="ru-RU"/>
              </w:rPr>
              <w:t xml:space="preserve"> Рівненської обл., м.Вараш</w:t>
            </w:r>
          </w:p>
          <w:p w:rsidR="00A03896" w:rsidRDefault="00A03896" w:rsidP="005F5257">
            <w:pPr>
              <w:spacing w:after="0" w:line="240" w:lineRule="auto"/>
              <w:ind w:right="119"/>
              <w:jc w:val="both"/>
              <w:rPr>
                <w:rFonts w:ascii="Times New Roman" w:eastAsia="Times New Roman" w:hAnsi="Times New Roman" w:cs="Times New Roman"/>
                <w:sz w:val="24"/>
                <w:szCs w:val="24"/>
                <w:lang w:eastAsia="ru-RU"/>
              </w:rPr>
            </w:pPr>
            <w:r w:rsidRPr="00AB1C7B">
              <w:rPr>
                <w:rFonts w:ascii="Times New Roman" w:eastAsia="Times New Roman" w:hAnsi="Times New Roman" w:cs="Times New Roman"/>
                <w:sz w:val="24"/>
                <w:szCs w:val="24"/>
                <w:lang w:eastAsia="ru-RU"/>
              </w:rPr>
              <w:t>майдан Незалежності, 2.</w:t>
            </w:r>
          </w:p>
          <w:p w:rsidR="004A51DD" w:rsidRDefault="004A51DD" w:rsidP="005F5257">
            <w:pPr>
              <w:spacing w:after="0" w:line="240" w:lineRule="auto"/>
              <w:ind w:right="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Фактична адреса: </w:t>
            </w:r>
          </w:p>
          <w:p w:rsidR="004A51DD" w:rsidRPr="00AB1C7B" w:rsidRDefault="004A51DD" w:rsidP="004A51DD">
            <w:pPr>
              <w:spacing w:after="0" w:line="240" w:lineRule="auto"/>
              <w:ind w:right="119"/>
              <w:jc w:val="both"/>
              <w:rPr>
                <w:rFonts w:ascii="Times New Roman" w:eastAsia="Times New Roman" w:hAnsi="Times New Roman" w:cs="Times New Roman"/>
                <w:sz w:val="24"/>
                <w:szCs w:val="24"/>
                <w:lang w:eastAsia="ru-RU"/>
              </w:rPr>
            </w:pPr>
            <w:r w:rsidRPr="00AB1C7B">
              <w:rPr>
                <w:rFonts w:ascii="Times New Roman" w:eastAsia="Times New Roman" w:hAnsi="Times New Roman" w:cs="Times New Roman"/>
                <w:sz w:val="24"/>
                <w:szCs w:val="24"/>
                <w:lang w:eastAsia="ru-RU"/>
              </w:rPr>
              <w:t>34400</w:t>
            </w:r>
            <w:r>
              <w:rPr>
                <w:rFonts w:ascii="Times New Roman" w:eastAsia="Times New Roman" w:hAnsi="Times New Roman" w:cs="Times New Roman"/>
                <w:sz w:val="24"/>
                <w:szCs w:val="24"/>
                <w:lang w:eastAsia="ru-RU"/>
              </w:rPr>
              <w:t>,</w:t>
            </w:r>
            <w:r w:rsidRPr="00AB1C7B">
              <w:rPr>
                <w:rFonts w:ascii="Times New Roman" w:eastAsia="Times New Roman" w:hAnsi="Times New Roman" w:cs="Times New Roman"/>
                <w:sz w:val="24"/>
                <w:szCs w:val="24"/>
                <w:lang w:eastAsia="ru-RU"/>
              </w:rPr>
              <w:t xml:space="preserve"> Рівненської обл., м.Вараш</w:t>
            </w:r>
          </w:p>
          <w:p w:rsidR="004A51DD" w:rsidRPr="00AB1C7B" w:rsidRDefault="003013C3" w:rsidP="005F5257">
            <w:pPr>
              <w:spacing w:after="0" w:line="240" w:lineRule="auto"/>
              <w:ind w:right="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4A51DD">
              <w:rPr>
                <w:rFonts w:ascii="Times New Roman" w:eastAsia="Times New Roman" w:hAnsi="Times New Roman" w:cs="Times New Roman"/>
                <w:sz w:val="24"/>
                <w:szCs w:val="24"/>
                <w:lang w:eastAsia="ru-RU"/>
              </w:rPr>
              <w:t>-н Вараш 25 В</w:t>
            </w:r>
          </w:p>
          <w:p w:rsidR="00A03896" w:rsidRPr="00AB1C7B" w:rsidRDefault="009E5E59" w:rsidP="005F5257">
            <w:pPr>
              <w:spacing w:after="0" w:line="240" w:lineRule="auto"/>
              <w:ind w:right="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UA</w:t>
            </w:r>
            <w:r w:rsidR="00BF30B0" w:rsidRPr="00BF30B0">
              <w:rPr>
                <w:rFonts w:ascii="Times New Roman" w:eastAsia="Times New Roman" w:hAnsi="Times New Roman" w:cs="Times New Roman"/>
                <w:sz w:val="24"/>
                <w:szCs w:val="24"/>
                <w:lang w:eastAsia="ru-RU"/>
              </w:rPr>
              <w:t>043052990000026004040701487</w:t>
            </w:r>
          </w:p>
          <w:p w:rsidR="00A03896" w:rsidRPr="00AB1C7B" w:rsidRDefault="00A03896" w:rsidP="005F5257">
            <w:pPr>
              <w:spacing w:after="0" w:line="240" w:lineRule="auto"/>
              <w:ind w:right="119"/>
              <w:jc w:val="both"/>
              <w:rPr>
                <w:rFonts w:ascii="Times New Roman" w:eastAsia="Times New Roman" w:hAnsi="Times New Roman" w:cs="Times New Roman"/>
                <w:sz w:val="24"/>
                <w:szCs w:val="24"/>
                <w:lang w:eastAsia="ru-RU"/>
              </w:rPr>
            </w:pPr>
            <w:r w:rsidRPr="00AB1C7B">
              <w:rPr>
                <w:rFonts w:ascii="Times New Roman" w:eastAsia="Times New Roman" w:hAnsi="Times New Roman" w:cs="Times New Roman"/>
                <w:sz w:val="24"/>
                <w:szCs w:val="24"/>
                <w:lang w:eastAsia="ru-RU"/>
              </w:rPr>
              <w:t xml:space="preserve">МФО </w:t>
            </w:r>
            <w:r w:rsidR="00BF30B0">
              <w:rPr>
                <w:rFonts w:ascii="Times New Roman" w:hAnsi="Times New Roman" w:cs="Times New Roman"/>
                <w:sz w:val="24"/>
                <w:szCs w:val="24"/>
              </w:rPr>
              <w:t>305299</w:t>
            </w:r>
          </w:p>
          <w:p w:rsidR="00A03896" w:rsidRPr="00AB1C7B" w:rsidRDefault="00A03896" w:rsidP="005F5257">
            <w:pPr>
              <w:spacing w:after="0" w:line="240" w:lineRule="auto"/>
              <w:ind w:right="119"/>
              <w:jc w:val="both"/>
              <w:rPr>
                <w:rFonts w:ascii="Times New Roman" w:hAnsi="Times New Roman" w:cs="Times New Roman"/>
                <w:sz w:val="24"/>
                <w:szCs w:val="24"/>
              </w:rPr>
            </w:pPr>
            <w:r w:rsidRPr="00AB1C7B">
              <w:rPr>
                <w:rFonts w:ascii="Times New Roman" w:eastAsia="Times New Roman" w:hAnsi="Times New Roman" w:cs="Times New Roman"/>
                <w:sz w:val="24"/>
                <w:szCs w:val="24"/>
                <w:lang w:eastAsia="ru-RU"/>
              </w:rPr>
              <w:t xml:space="preserve">Код ЄДРПОУ </w:t>
            </w:r>
            <w:r w:rsidRPr="00AB1C7B">
              <w:rPr>
                <w:rFonts w:ascii="Times New Roman" w:hAnsi="Times New Roman" w:cs="Times New Roman"/>
                <w:sz w:val="24"/>
                <w:szCs w:val="24"/>
              </w:rPr>
              <w:t>30536302</w:t>
            </w:r>
          </w:p>
          <w:p w:rsidR="00A03896" w:rsidRPr="00AB1C7B" w:rsidRDefault="00A03896" w:rsidP="005F5257">
            <w:pPr>
              <w:spacing w:after="0" w:line="240" w:lineRule="auto"/>
              <w:ind w:right="119"/>
              <w:jc w:val="both"/>
              <w:rPr>
                <w:rFonts w:ascii="Times New Roman" w:hAnsi="Times New Roman" w:cs="Times New Roman"/>
                <w:sz w:val="24"/>
                <w:szCs w:val="24"/>
              </w:rPr>
            </w:pPr>
            <w:r w:rsidRPr="00AB1C7B">
              <w:rPr>
                <w:rFonts w:ascii="Times New Roman" w:hAnsi="Times New Roman" w:cs="Times New Roman"/>
                <w:sz w:val="24"/>
                <w:szCs w:val="24"/>
              </w:rPr>
              <w:t>ІП №305363017186</w:t>
            </w:r>
          </w:p>
          <w:p w:rsidR="00812DE6" w:rsidRPr="00AB1C7B" w:rsidRDefault="00A03896" w:rsidP="005F5257">
            <w:pPr>
              <w:spacing w:after="0" w:line="240" w:lineRule="auto"/>
              <w:ind w:right="119"/>
              <w:jc w:val="both"/>
              <w:rPr>
                <w:rFonts w:ascii="Times New Roman" w:hAnsi="Times New Roman" w:cs="Times New Roman"/>
                <w:sz w:val="24"/>
                <w:szCs w:val="24"/>
              </w:rPr>
            </w:pPr>
            <w:r w:rsidRPr="00AB1C7B">
              <w:rPr>
                <w:rFonts w:ascii="Times New Roman" w:hAnsi="Times New Roman" w:cs="Times New Roman"/>
                <w:sz w:val="24"/>
                <w:szCs w:val="24"/>
              </w:rPr>
              <w:t>Свідоцтво №25263912</w:t>
            </w:r>
          </w:p>
          <w:p w:rsidR="00A03896" w:rsidRDefault="00A03896" w:rsidP="005F5257">
            <w:pPr>
              <w:spacing w:after="0" w:line="240" w:lineRule="auto"/>
              <w:ind w:right="119"/>
              <w:jc w:val="both"/>
              <w:rPr>
                <w:rFonts w:ascii="Times New Roman" w:hAnsi="Times New Roman" w:cs="Times New Roman"/>
                <w:sz w:val="24"/>
                <w:szCs w:val="24"/>
              </w:rPr>
            </w:pPr>
            <w:r w:rsidRPr="00AB1C7B">
              <w:rPr>
                <w:rFonts w:ascii="Times New Roman" w:hAnsi="Times New Roman" w:cs="Times New Roman"/>
                <w:sz w:val="24"/>
                <w:szCs w:val="24"/>
              </w:rPr>
              <w:t xml:space="preserve">Тел/факс </w:t>
            </w:r>
            <w:r w:rsidR="006919D5">
              <w:rPr>
                <w:rFonts w:ascii="Times New Roman" w:hAnsi="Times New Roman" w:cs="Times New Roman"/>
                <w:sz w:val="24"/>
                <w:szCs w:val="24"/>
              </w:rPr>
              <w:t>+38</w:t>
            </w:r>
            <w:r w:rsidRPr="00AB1C7B">
              <w:rPr>
                <w:rFonts w:ascii="Times New Roman" w:hAnsi="Times New Roman" w:cs="Times New Roman"/>
                <w:sz w:val="24"/>
                <w:szCs w:val="24"/>
              </w:rPr>
              <w:t>(03636) 23865</w:t>
            </w:r>
          </w:p>
          <w:p w:rsidR="009E5E59" w:rsidRDefault="009E5E59" w:rsidP="005F5257">
            <w:pPr>
              <w:spacing w:after="0" w:line="240" w:lineRule="auto"/>
              <w:ind w:right="119"/>
              <w:jc w:val="both"/>
              <w:rPr>
                <w:rFonts w:ascii="Times New Roman" w:hAnsi="Times New Roman" w:cs="Times New Roman"/>
                <w:sz w:val="24"/>
                <w:szCs w:val="24"/>
              </w:rPr>
            </w:pPr>
          </w:p>
          <w:p w:rsidR="009E5E59" w:rsidRDefault="009E5E59" w:rsidP="005F5257">
            <w:pPr>
              <w:spacing w:after="0" w:line="240" w:lineRule="auto"/>
              <w:ind w:right="119"/>
              <w:jc w:val="both"/>
              <w:rPr>
                <w:rFonts w:ascii="Times New Roman" w:hAnsi="Times New Roman" w:cs="Times New Roman"/>
                <w:sz w:val="24"/>
                <w:szCs w:val="24"/>
              </w:rPr>
            </w:pPr>
          </w:p>
          <w:p w:rsidR="00A03896" w:rsidRPr="00AB1C7B" w:rsidRDefault="00A03896" w:rsidP="003E4AB7">
            <w:pPr>
              <w:spacing w:after="0" w:line="240" w:lineRule="auto"/>
              <w:ind w:right="119"/>
              <w:jc w:val="both"/>
              <w:rPr>
                <w:rFonts w:ascii="Times New Roman" w:eastAsia="Times New Roman" w:hAnsi="Times New Roman" w:cs="Times New Roman"/>
                <w:sz w:val="24"/>
                <w:szCs w:val="24"/>
                <w:lang w:eastAsia="ru-RU"/>
              </w:rPr>
            </w:pPr>
          </w:p>
          <w:p w:rsidR="00A03896" w:rsidRPr="00AB1C7B" w:rsidRDefault="003E4AB7" w:rsidP="005F5257">
            <w:pPr>
              <w:spacing w:after="0" w:line="240" w:lineRule="auto"/>
              <w:ind w:left="85" w:right="11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009E5E59">
              <w:rPr>
                <w:rFonts w:ascii="Times New Roman" w:eastAsia="Times New Roman" w:hAnsi="Times New Roman" w:cs="Times New Roman"/>
                <w:b/>
                <w:sz w:val="24"/>
                <w:szCs w:val="24"/>
                <w:lang w:eastAsia="ru-RU"/>
              </w:rPr>
              <w:t>иректор</w:t>
            </w:r>
            <w:r w:rsidR="00ED3544">
              <w:rPr>
                <w:rFonts w:ascii="Times New Roman" w:eastAsia="Times New Roman" w:hAnsi="Times New Roman" w:cs="Times New Roman"/>
                <w:b/>
                <w:sz w:val="24"/>
                <w:szCs w:val="24"/>
                <w:lang w:eastAsia="ru-RU"/>
              </w:rPr>
              <w:t xml:space="preserve"> ____________ Роман САУШКІН</w:t>
            </w:r>
          </w:p>
          <w:p w:rsidR="00A03896" w:rsidRPr="00B12C73" w:rsidRDefault="00CF77BF" w:rsidP="005F5257">
            <w:pPr>
              <w:spacing w:after="0" w:line="240" w:lineRule="auto"/>
              <w:ind w:left="85" w:right="119"/>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4"/>
                <w:szCs w:val="24"/>
                <w:lang w:eastAsia="ru-RU"/>
              </w:rPr>
              <w:t xml:space="preserve">                                  </w:t>
            </w:r>
            <w:r w:rsidR="00A03896" w:rsidRPr="00B12C73">
              <w:rPr>
                <w:rFonts w:ascii="Times New Roman" w:eastAsia="Times New Roman" w:hAnsi="Times New Roman" w:cs="Times New Roman"/>
                <w:b/>
                <w:sz w:val="20"/>
                <w:szCs w:val="20"/>
                <w:lang w:eastAsia="ru-RU"/>
              </w:rPr>
              <w:t xml:space="preserve">М.П.                                                                                                          </w:t>
            </w:r>
          </w:p>
        </w:tc>
        <w:tc>
          <w:tcPr>
            <w:tcW w:w="4650" w:type="dxa"/>
            <w:tcBorders>
              <w:top w:val="nil"/>
              <w:left w:val="nil"/>
              <w:bottom w:val="nil"/>
              <w:right w:val="nil"/>
            </w:tcBorders>
          </w:tcPr>
          <w:p w:rsidR="00B12C73" w:rsidRDefault="00A03896" w:rsidP="00B12C73">
            <w:pPr>
              <w:spacing w:after="120" w:line="240" w:lineRule="auto"/>
              <w:ind w:right="-365"/>
              <w:jc w:val="both"/>
              <w:rPr>
                <w:rFonts w:ascii="Times New Roman" w:eastAsia="Times New Roman" w:hAnsi="Times New Roman" w:cs="Times New Roman"/>
                <w:b/>
                <w:caps/>
                <w:sz w:val="24"/>
                <w:szCs w:val="24"/>
                <w:lang w:eastAsia="ru-RU"/>
              </w:rPr>
            </w:pPr>
            <w:r w:rsidRPr="00AB1C7B">
              <w:rPr>
                <w:rFonts w:ascii="Times New Roman" w:eastAsia="Times New Roman" w:hAnsi="Times New Roman" w:cs="Times New Roman"/>
                <w:b/>
                <w:caps/>
                <w:sz w:val="24"/>
                <w:szCs w:val="24"/>
                <w:lang w:eastAsia="ru-RU"/>
              </w:rPr>
              <w:t xml:space="preserve">            Продавець:</w:t>
            </w:r>
          </w:p>
          <w:p w:rsidR="00A03896" w:rsidRPr="00B12C73" w:rsidRDefault="00A03896" w:rsidP="00B12C73">
            <w:pPr>
              <w:spacing w:after="120" w:line="240" w:lineRule="auto"/>
              <w:ind w:left="83" w:right="-365"/>
              <w:jc w:val="both"/>
              <w:rPr>
                <w:rFonts w:ascii="Times New Roman" w:eastAsia="Times New Roman" w:hAnsi="Times New Roman" w:cs="Times New Roman"/>
                <w:b/>
                <w:caps/>
                <w:sz w:val="24"/>
                <w:szCs w:val="24"/>
                <w:lang w:eastAsia="ru-RU"/>
              </w:rPr>
            </w:pPr>
            <w:r w:rsidRPr="00AB1C7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2C73">
              <w:rPr>
                <w:rFonts w:ascii="Times New Roman" w:eastAsia="Times New Roman" w:hAnsi="Times New Roman" w:cs="Times New Roman"/>
                <w:sz w:val="24"/>
                <w:szCs w:val="24"/>
                <w:lang w:eastAsia="ru-RU"/>
              </w:rPr>
              <w:t>_____</w:t>
            </w:r>
            <w:r w:rsidRPr="00AB1C7B">
              <w:rPr>
                <w:rFonts w:ascii="Times New Roman" w:eastAsia="Times New Roman" w:hAnsi="Times New Roman" w:cs="Times New Roman"/>
                <w:sz w:val="24"/>
                <w:szCs w:val="24"/>
                <w:lang w:eastAsia="ru-RU"/>
              </w:rPr>
              <w:t>________________________________</w:t>
            </w:r>
            <w:r w:rsidR="00B12C73">
              <w:rPr>
                <w:rFonts w:ascii="Times New Roman" w:eastAsia="Times New Roman" w:hAnsi="Times New Roman" w:cs="Times New Roman"/>
                <w:sz w:val="24"/>
                <w:szCs w:val="24"/>
                <w:lang w:eastAsia="ru-RU"/>
              </w:rPr>
              <w:t>_______</w:t>
            </w:r>
          </w:p>
          <w:p w:rsidR="00A03896" w:rsidRPr="00AB1C7B" w:rsidRDefault="00A03896" w:rsidP="005F5257">
            <w:pPr>
              <w:spacing w:after="0" w:line="240" w:lineRule="auto"/>
              <w:ind w:left="85" w:right="119"/>
              <w:jc w:val="both"/>
              <w:rPr>
                <w:rFonts w:ascii="Times New Roman" w:eastAsia="Times New Roman" w:hAnsi="Times New Roman" w:cs="Times New Roman"/>
                <w:sz w:val="24"/>
                <w:szCs w:val="24"/>
                <w:lang w:eastAsia="ru-RU"/>
              </w:rPr>
            </w:pPr>
          </w:p>
          <w:p w:rsidR="00A03896" w:rsidRPr="00AB1C7B" w:rsidRDefault="00A03896" w:rsidP="005F5257">
            <w:pPr>
              <w:spacing w:after="0" w:line="240" w:lineRule="auto"/>
              <w:ind w:left="85" w:right="119"/>
              <w:jc w:val="both"/>
              <w:rPr>
                <w:rFonts w:ascii="Times New Roman" w:eastAsia="Times New Roman" w:hAnsi="Times New Roman" w:cs="Times New Roman"/>
                <w:sz w:val="24"/>
                <w:szCs w:val="24"/>
                <w:lang w:eastAsia="ru-RU"/>
              </w:rPr>
            </w:pPr>
          </w:p>
          <w:p w:rsidR="00A03896" w:rsidRPr="00AB1C7B" w:rsidRDefault="00A03896" w:rsidP="005F5257">
            <w:pPr>
              <w:spacing w:after="0" w:line="240" w:lineRule="auto"/>
              <w:ind w:left="85" w:right="119"/>
              <w:jc w:val="both"/>
              <w:rPr>
                <w:rFonts w:ascii="Times New Roman" w:eastAsia="Times New Roman" w:hAnsi="Times New Roman" w:cs="Times New Roman"/>
                <w:sz w:val="24"/>
                <w:szCs w:val="24"/>
                <w:lang w:eastAsia="ru-RU"/>
              </w:rPr>
            </w:pPr>
          </w:p>
          <w:p w:rsidR="00B12C73" w:rsidRDefault="00B12C73" w:rsidP="005F5257">
            <w:pPr>
              <w:spacing w:after="0" w:line="240" w:lineRule="auto"/>
              <w:ind w:left="83" w:right="-365"/>
              <w:jc w:val="both"/>
              <w:rPr>
                <w:rFonts w:ascii="Times New Roman" w:eastAsia="Times New Roman" w:hAnsi="Times New Roman" w:cs="Times New Roman"/>
                <w:sz w:val="24"/>
                <w:szCs w:val="24"/>
                <w:lang w:eastAsia="ru-RU"/>
              </w:rPr>
            </w:pPr>
          </w:p>
          <w:p w:rsidR="004A51DD" w:rsidRDefault="004A51DD" w:rsidP="005F5257">
            <w:pPr>
              <w:spacing w:after="0" w:line="240" w:lineRule="auto"/>
              <w:ind w:left="83" w:right="-365"/>
              <w:jc w:val="both"/>
              <w:rPr>
                <w:rFonts w:ascii="Times New Roman" w:eastAsia="Times New Roman" w:hAnsi="Times New Roman" w:cs="Times New Roman"/>
                <w:sz w:val="24"/>
                <w:szCs w:val="24"/>
                <w:lang w:eastAsia="ru-RU"/>
              </w:rPr>
            </w:pPr>
          </w:p>
          <w:p w:rsidR="004A51DD" w:rsidRDefault="004A51DD" w:rsidP="004A51DD">
            <w:pPr>
              <w:spacing w:after="0" w:line="240" w:lineRule="auto"/>
              <w:ind w:right="-365"/>
              <w:jc w:val="both"/>
              <w:rPr>
                <w:rFonts w:ascii="Times New Roman" w:eastAsia="Times New Roman" w:hAnsi="Times New Roman" w:cs="Times New Roman"/>
                <w:sz w:val="24"/>
                <w:szCs w:val="24"/>
                <w:lang w:eastAsia="ru-RU"/>
              </w:rPr>
            </w:pPr>
          </w:p>
          <w:p w:rsidR="00B12C73" w:rsidRDefault="00B12C73" w:rsidP="005F5257">
            <w:pPr>
              <w:spacing w:after="0" w:line="240" w:lineRule="auto"/>
              <w:ind w:left="83" w:right="-365"/>
              <w:jc w:val="both"/>
              <w:rPr>
                <w:rFonts w:ascii="Times New Roman" w:eastAsia="Times New Roman" w:hAnsi="Times New Roman" w:cs="Times New Roman"/>
                <w:sz w:val="24"/>
                <w:szCs w:val="24"/>
                <w:lang w:eastAsia="ru-RU"/>
              </w:rPr>
            </w:pPr>
          </w:p>
          <w:p w:rsidR="00A03896" w:rsidRPr="00AB1C7B" w:rsidRDefault="00A03896" w:rsidP="005F5257">
            <w:pPr>
              <w:spacing w:after="0" w:line="240" w:lineRule="auto"/>
              <w:ind w:left="83" w:right="-365"/>
              <w:jc w:val="both"/>
              <w:rPr>
                <w:rFonts w:ascii="Times New Roman" w:eastAsia="Times New Roman" w:hAnsi="Times New Roman" w:cs="Times New Roman"/>
                <w:sz w:val="24"/>
                <w:szCs w:val="24"/>
                <w:lang w:eastAsia="ru-RU"/>
              </w:rPr>
            </w:pPr>
            <w:r w:rsidRPr="00AB1C7B">
              <w:rPr>
                <w:rFonts w:ascii="Times New Roman" w:eastAsia="Times New Roman" w:hAnsi="Times New Roman" w:cs="Times New Roman"/>
                <w:sz w:val="24"/>
                <w:szCs w:val="24"/>
                <w:lang w:eastAsia="ru-RU"/>
              </w:rPr>
              <w:t>__________________________________</w:t>
            </w:r>
          </w:p>
          <w:p w:rsidR="00A03896" w:rsidRPr="00B12C73" w:rsidRDefault="00A03896" w:rsidP="005F5257">
            <w:pPr>
              <w:spacing w:after="0" w:line="240" w:lineRule="auto"/>
              <w:ind w:left="83" w:right="-365"/>
              <w:jc w:val="both"/>
              <w:rPr>
                <w:rFonts w:ascii="Times New Roman" w:eastAsia="Times New Roman" w:hAnsi="Times New Roman" w:cs="Times New Roman"/>
                <w:b/>
                <w:sz w:val="20"/>
                <w:szCs w:val="20"/>
                <w:lang w:eastAsia="ru-RU"/>
              </w:rPr>
            </w:pPr>
            <w:r w:rsidRPr="00AB1C7B">
              <w:rPr>
                <w:rFonts w:ascii="Times New Roman" w:eastAsia="Times New Roman" w:hAnsi="Times New Roman" w:cs="Times New Roman"/>
                <w:b/>
                <w:sz w:val="24"/>
                <w:szCs w:val="24"/>
                <w:lang w:eastAsia="ru-RU"/>
              </w:rPr>
              <w:t xml:space="preserve">           </w:t>
            </w:r>
            <w:r w:rsidR="00CF77BF">
              <w:rPr>
                <w:rFonts w:ascii="Times New Roman" w:eastAsia="Times New Roman" w:hAnsi="Times New Roman" w:cs="Times New Roman"/>
                <w:b/>
                <w:sz w:val="24"/>
                <w:szCs w:val="24"/>
                <w:lang w:eastAsia="ru-RU"/>
              </w:rPr>
              <w:t xml:space="preserve">               </w:t>
            </w:r>
            <w:r w:rsidRPr="00B12C73">
              <w:rPr>
                <w:rFonts w:ascii="Times New Roman" w:eastAsia="Times New Roman" w:hAnsi="Times New Roman" w:cs="Times New Roman"/>
                <w:b/>
                <w:sz w:val="20"/>
                <w:szCs w:val="20"/>
                <w:lang w:eastAsia="ru-RU"/>
              </w:rPr>
              <w:t xml:space="preserve">М.П.                 </w:t>
            </w:r>
          </w:p>
        </w:tc>
      </w:tr>
    </w:tbl>
    <w:p w:rsidR="00A03896" w:rsidRPr="00AB1C7B" w:rsidRDefault="00A03896" w:rsidP="00325055">
      <w:pPr>
        <w:rPr>
          <w:rFonts w:ascii="Times New Roman" w:eastAsia="Times New Roman" w:hAnsi="Times New Roman" w:cs="Times New Roman"/>
          <w:b/>
          <w:i/>
          <w:color w:val="000000"/>
          <w:sz w:val="24"/>
          <w:szCs w:val="24"/>
        </w:rPr>
      </w:pPr>
    </w:p>
    <w:sectPr w:rsidR="00A03896" w:rsidRPr="00AB1C7B" w:rsidSect="0093488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D20"/>
    <w:multiLevelType w:val="hybridMultilevel"/>
    <w:tmpl w:val="21A06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55683779"/>
    <w:multiLevelType w:val="hybridMultilevel"/>
    <w:tmpl w:val="5EE849EC"/>
    <w:lvl w:ilvl="0" w:tplc="A5F2BF1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645"/>
    <w:rsid w:val="0005364E"/>
    <w:rsid w:val="000548A2"/>
    <w:rsid w:val="00060163"/>
    <w:rsid w:val="00061C56"/>
    <w:rsid w:val="000630B7"/>
    <w:rsid w:val="00070C38"/>
    <w:rsid w:val="00092B13"/>
    <w:rsid w:val="000B05B8"/>
    <w:rsid w:val="000B287F"/>
    <w:rsid w:val="000C14E4"/>
    <w:rsid w:val="000D26CF"/>
    <w:rsid w:val="000E27C2"/>
    <w:rsid w:val="000E2E1B"/>
    <w:rsid w:val="000F2178"/>
    <w:rsid w:val="000F6DA7"/>
    <w:rsid w:val="0010214D"/>
    <w:rsid w:val="001501D4"/>
    <w:rsid w:val="001570A3"/>
    <w:rsid w:val="001625B5"/>
    <w:rsid w:val="00165DA6"/>
    <w:rsid w:val="001845A0"/>
    <w:rsid w:val="00184FB2"/>
    <w:rsid w:val="00185FF9"/>
    <w:rsid w:val="00195510"/>
    <w:rsid w:val="001A356F"/>
    <w:rsid w:val="001C1BC5"/>
    <w:rsid w:val="001E4B9B"/>
    <w:rsid w:val="00215DBB"/>
    <w:rsid w:val="002271FD"/>
    <w:rsid w:val="002528E3"/>
    <w:rsid w:val="00272251"/>
    <w:rsid w:val="0027725B"/>
    <w:rsid w:val="00293DF6"/>
    <w:rsid w:val="002A1477"/>
    <w:rsid w:val="002A36AA"/>
    <w:rsid w:val="002A533E"/>
    <w:rsid w:val="002A6EF4"/>
    <w:rsid w:val="002C1569"/>
    <w:rsid w:val="002D7C75"/>
    <w:rsid w:val="002E2117"/>
    <w:rsid w:val="00300CEB"/>
    <w:rsid w:val="003013C3"/>
    <w:rsid w:val="00306645"/>
    <w:rsid w:val="003140F9"/>
    <w:rsid w:val="00316DC8"/>
    <w:rsid w:val="003213ED"/>
    <w:rsid w:val="00325055"/>
    <w:rsid w:val="0034374A"/>
    <w:rsid w:val="00345499"/>
    <w:rsid w:val="0037142F"/>
    <w:rsid w:val="003B5768"/>
    <w:rsid w:val="003B7CB8"/>
    <w:rsid w:val="003C5186"/>
    <w:rsid w:val="003E3D97"/>
    <w:rsid w:val="003E4AB7"/>
    <w:rsid w:val="004020A0"/>
    <w:rsid w:val="00407E78"/>
    <w:rsid w:val="00422D39"/>
    <w:rsid w:val="00431645"/>
    <w:rsid w:val="004548AB"/>
    <w:rsid w:val="004553B9"/>
    <w:rsid w:val="004565FD"/>
    <w:rsid w:val="00467A4A"/>
    <w:rsid w:val="00481949"/>
    <w:rsid w:val="00484182"/>
    <w:rsid w:val="004842ED"/>
    <w:rsid w:val="004A51DD"/>
    <w:rsid w:val="004A7680"/>
    <w:rsid w:val="004B7CFA"/>
    <w:rsid w:val="004C7EC7"/>
    <w:rsid w:val="004F336C"/>
    <w:rsid w:val="00500574"/>
    <w:rsid w:val="005014FE"/>
    <w:rsid w:val="005034D1"/>
    <w:rsid w:val="00540FAF"/>
    <w:rsid w:val="00544FDE"/>
    <w:rsid w:val="005505ED"/>
    <w:rsid w:val="00576621"/>
    <w:rsid w:val="00587C15"/>
    <w:rsid w:val="005C699B"/>
    <w:rsid w:val="005D224D"/>
    <w:rsid w:val="005D5777"/>
    <w:rsid w:val="005F2528"/>
    <w:rsid w:val="00600612"/>
    <w:rsid w:val="00624B84"/>
    <w:rsid w:val="00642CD6"/>
    <w:rsid w:val="00663594"/>
    <w:rsid w:val="00676356"/>
    <w:rsid w:val="00682197"/>
    <w:rsid w:val="006919D5"/>
    <w:rsid w:val="006A0378"/>
    <w:rsid w:val="006B1A34"/>
    <w:rsid w:val="006B6216"/>
    <w:rsid w:val="006E41AD"/>
    <w:rsid w:val="006F5875"/>
    <w:rsid w:val="007212BA"/>
    <w:rsid w:val="00733EA7"/>
    <w:rsid w:val="007709E4"/>
    <w:rsid w:val="00770B38"/>
    <w:rsid w:val="00775359"/>
    <w:rsid w:val="0079506E"/>
    <w:rsid w:val="007A4D19"/>
    <w:rsid w:val="007C61CC"/>
    <w:rsid w:val="00812DE6"/>
    <w:rsid w:val="00813A80"/>
    <w:rsid w:val="0082267C"/>
    <w:rsid w:val="00834A20"/>
    <w:rsid w:val="008438B8"/>
    <w:rsid w:val="00890262"/>
    <w:rsid w:val="008B73BF"/>
    <w:rsid w:val="008E44A2"/>
    <w:rsid w:val="008E6502"/>
    <w:rsid w:val="00934888"/>
    <w:rsid w:val="009364ED"/>
    <w:rsid w:val="009D29E2"/>
    <w:rsid w:val="009D589F"/>
    <w:rsid w:val="009E5E59"/>
    <w:rsid w:val="00A03896"/>
    <w:rsid w:val="00A127D4"/>
    <w:rsid w:val="00A203DE"/>
    <w:rsid w:val="00A50243"/>
    <w:rsid w:val="00A742FE"/>
    <w:rsid w:val="00A75D17"/>
    <w:rsid w:val="00A83CCC"/>
    <w:rsid w:val="00A8430F"/>
    <w:rsid w:val="00AA0BB9"/>
    <w:rsid w:val="00AB1C7B"/>
    <w:rsid w:val="00AB56F7"/>
    <w:rsid w:val="00AC2375"/>
    <w:rsid w:val="00AE34D5"/>
    <w:rsid w:val="00AE7EBF"/>
    <w:rsid w:val="00B12C73"/>
    <w:rsid w:val="00B1635B"/>
    <w:rsid w:val="00B26455"/>
    <w:rsid w:val="00B55B5A"/>
    <w:rsid w:val="00B619FF"/>
    <w:rsid w:val="00B64AE8"/>
    <w:rsid w:val="00B67F9C"/>
    <w:rsid w:val="00B71C15"/>
    <w:rsid w:val="00B72BD7"/>
    <w:rsid w:val="00B93BAB"/>
    <w:rsid w:val="00BB18AB"/>
    <w:rsid w:val="00BC0731"/>
    <w:rsid w:val="00BD3E74"/>
    <w:rsid w:val="00BD4EAE"/>
    <w:rsid w:val="00BD64D4"/>
    <w:rsid w:val="00BF222F"/>
    <w:rsid w:val="00BF30B0"/>
    <w:rsid w:val="00C12A1E"/>
    <w:rsid w:val="00C2249E"/>
    <w:rsid w:val="00C32B93"/>
    <w:rsid w:val="00C72245"/>
    <w:rsid w:val="00C80384"/>
    <w:rsid w:val="00C85D09"/>
    <w:rsid w:val="00CC2AE7"/>
    <w:rsid w:val="00CE4CAD"/>
    <w:rsid w:val="00CF77BF"/>
    <w:rsid w:val="00D1500C"/>
    <w:rsid w:val="00D23D56"/>
    <w:rsid w:val="00D32999"/>
    <w:rsid w:val="00D422DF"/>
    <w:rsid w:val="00D55B0C"/>
    <w:rsid w:val="00D632C8"/>
    <w:rsid w:val="00D6478C"/>
    <w:rsid w:val="00D7058F"/>
    <w:rsid w:val="00DA3EA5"/>
    <w:rsid w:val="00DA6CAC"/>
    <w:rsid w:val="00DB3F51"/>
    <w:rsid w:val="00DD078A"/>
    <w:rsid w:val="00DF7845"/>
    <w:rsid w:val="00E218EF"/>
    <w:rsid w:val="00E2213D"/>
    <w:rsid w:val="00E47B23"/>
    <w:rsid w:val="00E55337"/>
    <w:rsid w:val="00E574EC"/>
    <w:rsid w:val="00E624F2"/>
    <w:rsid w:val="00E90060"/>
    <w:rsid w:val="00ED3544"/>
    <w:rsid w:val="00EE0B50"/>
    <w:rsid w:val="00EF0170"/>
    <w:rsid w:val="00F05D56"/>
    <w:rsid w:val="00F44BCE"/>
    <w:rsid w:val="00F54AC9"/>
    <w:rsid w:val="00F60926"/>
    <w:rsid w:val="00F6389C"/>
    <w:rsid w:val="00F771F5"/>
    <w:rsid w:val="00FB7059"/>
    <w:rsid w:val="00FF3DAE"/>
    <w:rsid w:val="00FF56D4"/>
    <w:rsid w:val="00FF5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44B2"/>
  <w15:docId w15:val="{840AA443-7671-431E-BCE5-BF544D17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74A"/>
  </w:style>
  <w:style w:type="paragraph" w:styleId="1">
    <w:name w:val="heading 1"/>
    <w:basedOn w:val="a"/>
    <w:next w:val="a"/>
    <w:link w:val="10"/>
    <w:uiPriority w:val="99"/>
    <w:qFormat/>
    <w:rsid w:val="00431645"/>
    <w:pPr>
      <w:keepNext/>
      <w:spacing w:after="0" w:line="240" w:lineRule="auto"/>
      <w:jc w:val="center"/>
      <w:outlineLvl w:val="0"/>
    </w:pPr>
    <w:rPr>
      <w:rFonts w:ascii="Arial" w:eastAsia="Calibri" w:hAnsi="Arial" w:cs="Arial"/>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834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uiPriority w:val="99"/>
    <w:rsid w:val="00834A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rsid w:val="00834A20"/>
    <w:rPr>
      <w:color w:val="0000FF"/>
      <w:u w:val="single"/>
    </w:rPr>
  </w:style>
  <w:style w:type="character" w:styleId="a7">
    <w:name w:val="Strong"/>
    <w:uiPriority w:val="99"/>
    <w:qFormat/>
    <w:rsid w:val="00834A20"/>
    <w:rPr>
      <w:b/>
      <w:bCs/>
    </w:rPr>
  </w:style>
  <w:style w:type="character" w:customStyle="1" w:styleId="apple-converted-space">
    <w:name w:val="apple-converted-space"/>
    <w:basedOn w:val="a0"/>
    <w:rsid w:val="00834A20"/>
  </w:style>
  <w:style w:type="character" w:customStyle="1" w:styleId="rvts11">
    <w:name w:val="rvts11"/>
    <w:basedOn w:val="a0"/>
    <w:rsid w:val="00834A20"/>
  </w:style>
  <w:style w:type="character" w:customStyle="1" w:styleId="rvts37">
    <w:name w:val="rvts37"/>
    <w:basedOn w:val="a0"/>
    <w:rsid w:val="00834A20"/>
  </w:style>
  <w:style w:type="character" w:customStyle="1" w:styleId="rvts46">
    <w:name w:val="rvts46"/>
    <w:basedOn w:val="a0"/>
    <w:rsid w:val="00834A20"/>
  </w:style>
  <w:style w:type="paragraph" w:styleId="2">
    <w:name w:val="Body Text 2"/>
    <w:basedOn w:val="a"/>
    <w:link w:val="20"/>
    <w:rsid w:val="009364ED"/>
    <w:pPr>
      <w:spacing w:after="0" w:line="240" w:lineRule="auto"/>
      <w:jc w:val="center"/>
    </w:pPr>
    <w:rPr>
      <w:rFonts w:ascii="Times New Roman" w:eastAsia="Times New Roman" w:hAnsi="Times New Roman" w:cs="Times New Roman"/>
      <w:b/>
      <w:sz w:val="24"/>
      <w:szCs w:val="24"/>
      <w:lang w:val="ru-RU" w:eastAsia="en-US"/>
    </w:rPr>
  </w:style>
  <w:style w:type="character" w:customStyle="1" w:styleId="20">
    <w:name w:val="Основной текст 2 Знак"/>
    <w:basedOn w:val="a0"/>
    <w:link w:val="2"/>
    <w:rsid w:val="009364ED"/>
    <w:rPr>
      <w:rFonts w:ascii="Times New Roman" w:eastAsia="Times New Roman" w:hAnsi="Times New Roman" w:cs="Times New Roman"/>
      <w:b/>
      <w:sz w:val="24"/>
      <w:szCs w:val="24"/>
      <w:lang w:val="ru-RU" w:eastAsia="en-US"/>
    </w:rPr>
  </w:style>
  <w:style w:type="paragraph" w:styleId="a8">
    <w:name w:val="List Paragraph"/>
    <w:basedOn w:val="a"/>
    <w:uiPriority w:val="34"/>
    <w:qFormat/>
    <w:rsid w:val="009364ED"/>
    <w:pPr>
      <w:ind w:left="720"/>
      <w:contextualSpacing/>
    </w:pPr>
  </w:style>
  <w:style w:type="paragraph" w:styleId="a9">
    <w:name w:val="Balloon Text"/>
    <w:basedOn w:val="a"/>
    <w:link w:val="aa"/>
    <w:uiPriority w:val="99"/>
    <w:semiHidden/>
    <w:unhideWhenUsed/>
    <w:rsid w:val="00B67F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7F9C"/>
    <w:rPr>
      <w:rFonts w:ascii="Tahoma" w:hAnsi="Tahoma" w:cs="Tahoma"/>
      <w:sz w:val="16"/>
      <w:szCs w:val="16"/>
    </w:rPr>
  </w:style>
  <w:style w:type="paragraph" w:styleId="ab">
    <w:name w:val="Body Text Indent"/>
    <w:basedOn w:val="a"/>
    <w:link w:val="ac"/>
    <w:uiPriority w:val="99"/>
    <w:semiHidden/>
    <w:unhideWhenUsed/>
    <w:rsid w:val="00467A4A"/>
    <w:pPr>
      <w:spacing w:after="120"/>
      <w:ind w:left="283"/>
    </w:pPr>
  </w:style>
  <w:style w:type="character" w:customStyle="1" w:styleId="ac">
    <w:name w:val="Основной текст с отступом Знак"/>
    <w:basedOn w:val="a0"/>
    <w:link w:val="ab"/>
    <w:uiPriority w:val="99"/>
    <w:semiHidden/>
    <w:rsid w:val="00467A4A"/>
  </w:style>
  <w:style w:type="paragraph" w:styleId="ad">
    <w:name w:val="No Spacing"/>
    <w:link w:val="ae"/>
    <w:uiPriority w:val="99"/>
    <w:qFormat/>
    <w:rsid w:val="00467A4A"/>
    <w:pPr>
      <w:spacing w:after="0" w:line="240" w:lineRule="auto"/>
    </w:pPr>
    <w:rPr>
      <w:rFonts w:ascii="Calibri" w:eastAsia="Times New Roman" w:hAnsi="Calibri" w:cs="Times New Roman"/>
    </w:rPr>
  </w:style>
  <w:style w:type="character" w:customStyle="1" w:styleId="ae">
    <w:name w:val="Без интервала Знак"/>
    <w:link w:val="ad"/>
    <w:rsid w:val="00467A4A"/>
    <w:rPr>
      <w:rFonts w:ascii="Calibri" w:eastAsia="Times New Roman" w:hAnsi="Calibri" w:cs="Times New Roman"/>
    </w:rPr>
  </w:style>
  <w:style w:type="paragraph" w:customStyle="1" w:styleId="Default">
    <w:name w:val="Default"/>
    <w:rsid w:val="00F44BC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4">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587C15"/>
    <w:rPr>
      <w:rFonts w:ascii="Times New Roman" w:eastAsia="Times New Roman" w:hAnsi="Times New Roman" w:cs="Times New Roman"/>
      <w:sz w:val="24"/>
      <w:szCs w:val="24"/>
    </w:rPr>
  </w:style>
  <w:style w:type="paragraph" w:styleId="HTML">
    <w:name w:val="HTML Preformatted"/>
    <w:basedOn w:val="a"/>
    <w:link w:val="HTML0"/>
    <w:rsid w:val="0058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0"/>
    <w:link w:val="HTML"/>
    <w:rsid w:val="00587C15"/>
    <w:rPr>
      <w:rFonts w:ascii="Courier New" w:eastAsia="Times New Roman" w:hAnsi="Courier New" w:cs="Times New Roman"/>
      <w:color w:val="000000"/>
      <w:sz w:val="18"/>
      <w:szCs w:val="18"/>
    </w:rPr>
  </w:style>
  <w:style w:type="character" w:customStyle="1" w:styleId="10">
    <w:name w:val="Заголовок 1 Знак"/>
    <w:basedOn w:val="a0"/>
    <w:link w:val="1"/>
    <w:uiPriority w:val="99"/>
    <w:rsid w:val="00431645"/>
    <w:rPr>
      <w:rFonts w:ascii="Arial" w:eastAsia="Calibri" w:hAnsi="Arial" w:cs="Arial"/>
      <w:caps/>
      <w:sz w:val="24"/>
      <w:szCs w:val="24"/>
      <w:lang w:eastAsia="ru-RU"/>
    </w:rPr>
  </w:style>
  <w:style w:type="paragraph" w:customStyle="1" w:styleId="11">
    <w:name w:val="Абзац списка1"/>
    <w:basedOn w:val="a"/>
    <w:rsid w:val="00431645"/>
    <w:pPr>
      <w:spacing w:after="0" w:line="240" w:lineRule="auto"/>
      <w:ind w:left="720"/>
      <w:contextualSpacing/>
    </w:pPr>
    <w:rPr>
      <w:rFonts w:ascii="Times New Roman" w:eastAsia="Calibri" w:hAnsi="Times New Roman" w:cs="Times New Roman"/>
      <w:sz w:val="24"/>
      <w:szCs w:val="24"/>
      <w:lang w:val="ru-RU" w:eastAsia="ru-RU"/>
    </w:rPr>
  </w:style>
  <w:style w:type="paragraph" w:styleId="af">
    <w:name w:val="Body Text"/>
    <w:basedOn w:val="a"/>
    <w:link w:val="af0"/>
    <w:uiPriority w:val="99"/>
    <w:rsid w:val="005D224D"/>
    <w:pPr>
      <w:spacing w:after="120"/>
    </w:pPr>
    <w:rPr>
      <w:rFonts w:ascii="Calibri" w:eastAsia="Times New Roman" w:hAnsi="Calibri" w:cs="Times New Roman"/>
      <w:lang w:val="ru-RU" w:eastAsia="ru-RU"/>
    </w:rPr>
  </w:style>
  <w:style w:type="character" w:customStyle="1" w:styleId="af0">
    <w:name w:val="Основной текст Знак"/>
    <w:basedOn w:val="a0"/>
    <w:link w:val="af"/>
    <w:uiPriority w:val="99"/>
    <w:rsid w:val="005D224D"/>
    <w:rPr>
      <w:rFonts w:ascii="Calibri" w:eastAsia="Times New Roman" w:hAnsi="Calibri" w:cs="Times New Roman"/>
      <w:lang w:val="ru-RU" w:eastAsia="ru-RU"/>
    </w:rPr>
  </w:style>
  <w:style w:type="paragraph" w:customStyle="1" w:styleId="af1">
    <w:name w:val="Знак"/>
    <w:basedOn w:val="a"/>
    <w:rsid w:val="003213ED"/>
    <w:pPr>
      <w:tabs>
        <w:tab w:val="left" w:pos="540"/>
        <w:tab w:val="left" w:pos="1260"/>
        <w:tab w:val="left" w:pos="1800"/>
      </w:tabs>
      <w:spacing w:before="240" w:after="160" w:line="240" w:lineRule="exact"/>
    </w:pPr>
    <w:rPr>
      <w:rFonts w:ascii="Verdana" w:eastAsia="SimSun" w:hAnsi="Verdana" w:cs="Verdana"/>
      <w:sz w:val="24"/>
      <w:szCs w:val="24"/>
      <w:lang w:val="en-US" w:eastAsia="en-US"/>
    </w:rPr>
  </w:style>
  <w:style w:type="paragraph" w:customStyle="1" w:styleId="rvps2">
    <w:name w:val="rvps2"/>
    <w:basedOn w:val="a"/>
    <w:rsid w:val="006F587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33551">
      <w:bodyDiv w:val="1"/>
      <w:marLeft w:val="0"/>
      <w:marRight w:val="0"/>
      <w:marTop w:val="0"/>
      <w:marBottom w:val="0"/>
      <w:divBdr>
        <w:top w:val="none" w:sz="0" w:space="0" w:color="auto"/>
        <w:left w:val="none" w:sz="0" w:space="0" w:color="auto"/>
        <w:bottom w:val="none" w:sz="0" w:space="0" w:color="auto"/>
        <w:right w:val="none" w:sz="0" w:space="0" w:color="auto"/>
      </w:divBdr>
    </w:div>
    <w:div w:id="283539257">
      <w:bodyDiv w:val="1"/>
      <w:marLeft w:val="0"/>
      <w:marRight w:val="0"/>
      <w:marTop w:val="0"/>
      <w:marBottom w:val="0"/>
      <w:divBdr>
        <w:top w:val="none" w:sz="0" w:space="0" w:color="auto"/>
        <w:left w:val="none" w:sz="0" w:space="0" w:color="auto"/>
        <w:bottom w:val="none" w:sz="0" w:space="0" w:color="auto"/>
        <w:right w:val="none" w:sz="0" w:space="0" w:color="auto"/>
      </w:divBdr>
    </w:div>
    <w:div w:id="402604755">
      <w:bodyDiv w:val="1"/>
      <w:marLeft w:val="0"/>
      <w:marRight w:val="0"/>
      <w:marTop w:val="0"/>
      <w:marBottom w:val="0"/>
      <w:divBdr>
        <w:top w:val="none" w:sz="0" w:space="0" w:color="auto"/>
        <w:left w:val="none" w:sz="0" w:space="0" w:color="auto"/>
        <w:bottom w:val="none" w:sz="0" w:space="0" w:color="auto"/>
        <w:right w:val="none" w:sz="0" w:space="0" w:color="auto"/>
      </w:divBdr>
    </w:div>
    <w:div w:id="7908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61C39-8CD2-479C-93D7-79490AD7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6</Pages>
  <Words>2469</Words>
  <Characters>14077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106</cp:revision>
  <cp:lastPrinted>2023-12-12T07:11:00Z</cp:lastPrinted>
  <dcterms:created xsi:type="dcterms:W3CDTF">2018-10-30T09:23:00Z</dcterms:created>
  <dcterms:modified xsi:type="dcterms:W3CDTF">2023-12-18T07:00:00Z</dcterms:modified>
</cp:coreProperties>
</file>