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3724" w14:textId="77777777" w:rsidR="009F376A" w:rsidRPr="005C25C6" w:rsidRDefault="009F376A" w:rsidP="009F376A">
      <w:pPr>
        <w:pStyle w:val="TableParagraph"/>
        <w:ind w:left="7080" w:firstLine="708"/>
        <w:jc w:val="right"/>
        <w:rPr>
          <w:b/>
          <w:sz w:val="24"/>
          <w:szCs w:val="24"/>
        </w:rPr>
      </w:pPr>
      <w:r w:rsidRPr="005C25C6">
        <w:rPr>
          <w:b/>
          <w:sz w:val="24"/>
          <w:szCs w:val="24"/>
        </w:rPr>
        <w:t>Додаток №2</w:t>
      </w:r>
    </w:p>
    <w:p w14:paraId="74931BCB" w14:textId="77777777" w:rsidR="009F376A" w:rsidRPr="005C25C6" w:rsidRDefault="009F376A" w:rsidP="009F376A">
      <w:pPr>
        <w:spacing w:line="264" w:lineRule="auto"/>
        <w:jc w:val="right"/>
        <w:rPr>
          <w:rFonts w:ascii="Times New Roman" w:hAnsi="Times New Roman" w:cs="Times New Roman"/>
          <w:b/>
          <w:lang w:val="uk-UA"/>
        </w:rPr>
      </w:pPr>
      <w:r w:rsidRPr="005C25C6">
        <w:rPr>
          <w:rFonts w:ascii="Times New Roman" w:hAnsi="Times New Roman" w:cs="Times New Roman"/>
          <w:b/>
          <w:lang w:val="uk-UA"/>
        </w:rPr>
        <w:t xml:space="preserve">до тендерної документації </w:t>
      </w:r>
    </w:p>
    <w:p w14:paraId="4A9E3208" w14:textId="77777777" w:rsidR="009F376A" w:rsidRPr="005C25C6" w:rsidRDefault="009F376A" w:rsidP="009F376A">
      <w:pPr>
        <w:spacing w:line="264" w:lineRule="auto"/>
        <w:jc w:val="center"/>
        <w:rPr>
          <w:b/>
          <w:lang w:val="uk-UA"/>
        </w:rPr>
      </w:pPr>
      <w:r w:rsidRPr="005C25C6">
        <w:rPr>
          <w:b/>
          <w:lang w:val="uk-UA"/>
        </w:rPr>
        <w:t>ТЕХНІЧНЕ ЗАВДАННЯ</w:t>
      </w:r>
      <w:r>
        <w:rPr>
          <w:b/>
          <w:lang w:val="uk-UA"/>
        </w:rPr>
        <w:t xml:space="preserve"> </w:t>
      </w:r>
    </w:p>
    <w:p w14:paraId="516C4BC4" w14:textId="4531A99B" w:rsidR="00E97DE0" w:rsidRPr="002959A0" w:rsidRDefault="009F376A" w:rsidP="00E97DE0">
      <w:pPr>
        <w:pStyle w:val="Default"/>
        <w:spacing w:line="264" w:lineRule="auto"/>
        <w:ind w:right="142" w:firstLine="567"/>
        <w:jc w:val="both"/>
        <w:rPr>
          <w:i/>
          <w:color w:val="auto"/>
          <w:lang w:val="uk-UA"/>
        </w:rPr>
      </w:pPr>
      <w:r w:rsidRPr="005C25C6">
        <w:rPr>
          <w:i/>
          <w:color w:val="auto"/>
          <w:lang w:val="uk-UA"/>
        </w:rPr>
        <w:t xml:space="preserve">Предмет закупівлі: </w:t>
      </w:r>
      <w:bookmarkStart w:id="0" w:name="_Hlk161497353"/>
      <w:r w:rsidR="00085185" w:rsidRPr="00085185">
        <w:rPr>
          <w:b/>
          <w:bCs/>
          <w:color w:val="auto"/>
          <w:lang w:val="uk-UA" w:eastAsia="ru-RU"/>
        </w:rPr>
        <w:t>«Фармацевтична продукція - код Основного словника національного класифікатора України ДК 021:2015 "Єдиний закупівельний словник"– 33600000-6 (</w:t>
      </w:r>
      <w:proofErr w:type="spellStart"/>
      <w:r w:rsidR="00085185" w:rsidRPr="00085185">
        <w:rPr>
          <w:b/>
          <w:color w:val="auto"/>
          <w:lang w:eastAsia="ru-RU"/>
        </w:rPr>
        <w:t>Alectinib</w:t>
      </w:r>
      <w:proofErr w:type="spellEnd"/>
      <w:r w:rsidR="00085185" w:rsidRPr="00085185">
        <w:rPr>
          <w:b/>
          <w:color w:val="auto"/>
          <w:lang w:val="uk-UA" w:eastAsia="ru-RU"/>
        </w:rPr>
        <w:t>)</w:t>
      </w:r>
      <w:bookmarkEnd w:id="0"/>
    </w:p>
    <w:p w14:paraId="42A37738" w14:textId="77777777" w:rsidR="00E97DE0" w:rsidRDefault="00E97DE0" w:rsidP="00E97DE0">
      <w:pPr>
        <w:keepNext/>
        <w:jc w:val="both"/>
        <w:rPr>
          <w:rFonts w:ascii="Times New Roman" w:hAnsi="Times New Roman" w:cs="Times New Roman"/>
          <w:b/>
          <w:u w:val="single"/>
          <w:lang w:val="uk-UA"/>
        </w:rPr>
      </w:pPr>
    </w:p>
    <w:p w14:paraId="14217118" w14:textId="7B51D00C" w:rsidR="00E97DE0" w:rsidRPr="008E46AB" w:rsidRDefault="00E97DE0" w:rsidP="00E97DE0">
      <w:pPr>
        <w:keepNext/>
        <w:jc w:val="both"/>
        <w:rPr>
          <w:rFonts w:ascii="Times New Roman" w:hAnsi="Times New Roman" w:cs="Times New Roman"/>
          <w:lang w:val="uk-UA"/>
        </w:rPr>
      </w:pPr>
      <w:r w:rsidRPr="002959A0">
        <w:rPr>
          <w:rFonts w:ascii="Times New Roman" w:hAnsi="Times New Roman" w:cs="Times New Roman"/>
          <w:b/>
          <w:u w:val="single"/>
          <w:lang w:val="uk-UA"/>
        </w:rPr>
        <w:t>ЗАГАЛЬНІ ВИМОГИ</w:t>
      </w:r>
      <w:r>
        <w:rPr>
          <w:rFonts w:ascii="Times New Roman" w:hAnsi="Times New Roman" w:cs="Times New Roman"/>
          <w:b/>
          <w:u w:val="single"/>
          <w:lang w:val="uk-UA"/>
        </w:rPr>
        <w:t xml:space="preserve"> </w:t>
      </w:r>
    </w:p>
    <w:p w14:paraId="5B21F237" w14:textId="5D0CDC4D" w:rsidR="009F376A" w:rsidRPr="005C25C6" w:rsidRDefault="009F376A" w:rsidP="00E97DE0">
      <w:pPr>
        <w:pStyle w:val="Default"/>
        <w:spacing w:line="264" w:lineRule="auto"/>
        <w:ind w:right="142" w:firstLine="567"/>
        <w:jc w:val="both"/>
        <w:rPr>
          <w:lang w:val="uk-UA"/>
        </w:rPr>
      </w:pPr>
    </w:p>
    <w:p w14:paraId="4678CB5D" w14:textId="77777777" w:rsidR="00151B24" w:rsidRPr="00634B81" w:rsidRDefault="00151B24" w:rsidP="00634B81">
      <w:pPr>
        <w:jc w:val="both"/>
        <w:rPr>
          <w:b/>
          <w:iCs/>
          <w:lang w:val="uk-UA"/>
        </w:rPr>
      </w:pPr>
    </w:p>
    <w:p w14:paraId="410522D8" w14:textId="77777777" w:rsidR="0014433C" w:rsidRPr="00130C1C" w:rsidRDefault="0014433C" w:rsidP="0014433C">
      <w:pPr>
        <w:spacing w:line="264" w:lineRule="auto"/>
        <w:ind w:firstLine="284"/>
        <w:jc w:val="both"/>
        <w:rPr>
          <w:rFonts w:ascii="Times New Roman" w:hAnsi="Times New Roman" w:cs="Times New Roman"/>
          <w:b/>
          <w:bCs/>
          <w:color w:val="000000"/>
          <w:lang w:val="uk-UA"/>
        </w:rPr>
      </w:pPr>
      <w:r w:rsidRPr="00130C1C">
        <w:rPr>
          <w:rFonts w:ascii="Times New Roman" w:hAnsi="Times New Roman" w:cs="Times New Roman"/>
          <w:b/>
          <w:color w:val="000000"/>
          <w:lang w:val="uk-UA"/>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130C1C">
        <w:rPr>
          <w:rFonts w:ascii="Times New Roman" w:hAnsi="Times New Roman" w:cs="Times New Roman"/>
          <w:b/>
          <w:bCs/>
          <w:color w:val="000000"/>
          <w:lang w:val="uk-UA"/>
        </w:rPr>
        <w:t>.</w:t>
      </w:r>
    </w:p>
    <w:p w14:paraId="65EC32E3" w14:textId="21FB85AE" w:rsidR="0014433C" w:rsidRPr="001A7288" w:rsidRDefault="00085185" w:rsidP="0014433C">
      <w:pPr>
        <w:spacing w:line="264" w:lineRule="auto"/>
        <w:ind w:firstLine="284"/>
        <w:jc w:val="both"/>
        <w:rPr>
          <w:rFonts w:ascii="Times New Roman" w:hAnsi="Times New Roman" w:cs="Times New Roman"/>
          <w:b/>
          <w:color w:val="000000"/>
          <w:lang w:val="uk-UA"/>
        </w:rPr>
      </w:pPr>
      <w:r>
        <w:rPr>
          <w:rFonts w:ascii="Times New Roman" w:hAnsi="Times New Roman" w:cs="Times New Roman"/>
          <w:b/>
          <w:color w:val="000000"/>
          <w:lang w:val="uk-UA"/>
        </w:rPr>
        <w:t>2</w:t>
      </w:r>
      <w:r w:rsidR="0014433C" w:rsidRPr="00130C1C">
        <w:rPr>
          <w:rFonts w:ascii="Times New Roman" w:hAnsi="Times New Roman" w:cs="Times New Roman"/>
          <w:b/>
          <w:color w:val="000000"/>
          <w:lang w:val="uk-UA"/>
        </w:rPr>
        <w:t>.</w:t>
      </w:r>
      <w:r w:rsidR="0014433C" w:rsidRPr="00130C1C">
        <w:rPr>
          <w:rFonts w:ascii="Times New Roman" w:hAnsi="Times New Roman" w:cs="Times New Roman"/>
          <w:color w:val="000000"/>
          <w:lang w:val="uk-UA"/>
        </w:rPr>
        <w:t xml:space="preserve">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0014433C" w:rsidRPr="00130C1C">
        <w:rPr>
          <w:rFonts w:ascii="Times New Roman" w:hAnsi="Times New Roman" w:cs="Times New Roman"/>
          <w:color w:val="000000"/>
          <w:spacing w:val="1"/>
          <w:lang w:val="uk-UA"/>
        </w:rPr>
        <w:t xml:space="preserve">) </w:t>
      </w:r>
      <w:r w:rsidR="0014433C" w:rsidRPr="00130C1C">
        <w:rPr>
          <w:rFonts w:ascii="Times New Roman" w:hAnsi="Times New Roman" w:cs="Times New Roman"/>
          <w:b/>
          <w:color w:val="000000"/>
          <w:spacing w:val="2"/>
          <w:lang w:val="uk-UA"/>
        </w:rPr>
        <w:t xml:space="preserve">наявність в учасника власних або </w:t>
      </w:r>
      <w:r w:rsidR="0014433C" w:rsidRPr="001A7288">
        <w:rPr>
          <w:rFonts w:ascii="Times New Roman" w:hAnsi="Times New Roman" w:cs="Times New Roman"/>
          <w:b/>
          <w:color w:val="000000"/>
          <w:spacing w:val="2"/>
          <w:lang w:val="uk-UA"/>
        </w:rPr>
        <w:t xml:space="preserve">орендованих </w:t>
      </w:r>
      <w:r w:rsidR="0014433C" w:rsidRPr="001A7288">
        <w:rPr>
          <w:rFonts w:ascii="Times New Roman" w:hAnsi="Times New Roman" w:cs="Times New Roman"/>
          <w:b/>
          <w:color w:val="000000"/>
          <w:spacing w:val="1"/>
          <w:lang w:val="uk-UA"/>
        </w:rPr>
        <w:t xml:space="preserve">складових приміщень та транспорту для забезпечення умов зберігання </w:t>
      </w:r>
      <w:r w:rsidR="0014433C" w:rsidRPr="001A7288">
        <w:rPr>
          <w:rFonts w:ascii="Times New Roman" w:hAnsi="Times New Roman" w:cs="Times New Roman"/>
          <w:b/>
          <w:color w:val="000000"/>
          <w:lang w:val="uk-UA"/>
        </w:rPr>
        <w:t>"холодовий ланцюг</w:t>
      </w:r>
      <w:r w:rsidR="0014433C" w:rsidRPr="001A7288">
        <w:rPr>
          <w:rFonts w:ascii="Times New Roman" w:hAnsi="Times New Roman" w:cs="Times New Roman"/>
          <w:color w:val="000000"/>
          <w:lang w:val="uk-UA"/>
        </w:rPr>
        <w:t>".</w:t>
      </w:r>
    </w:p>
    <w:p w14:paraId="3169187D" w14:textId="325796CD" w:rsidR="0014433C" w:rsidRPr="006761FF" w:rsidRDefault="00085185" w:rsidP="0014433C">
      <w:pPr>
        <w:spacing w:line="264" w:lineRule="auto"/>
        <w:ind w:firstLine="284"/>
        <w:jc w:val="both"/>
        <w:rPr>
          <w:rFonts w:ascii="Times New Roman" w:hAnsi="Times New Roman" w:cs="Times New Roman"/>
          <w:b/>
          <w:color w:val="000000"/>
          <w:lang w:val="uk-UA"/>
        </w:rPr>
      </w:pPr>
      <w:r>
        <w:rPr>
          <w:rFonts w:ascii="Times New Roman" w:hAnsi="Times New Roman" w:cs="Times New Roman"/>
          <w:b/>
          <w:color w:val="000000"/>
          <w:lang w:val="uk-UA"/>
        </w:rPr>
        <w:t>3</w:t>
      </w:r>
      <w:r w:rsidR="0014433C" w:rsidRPr="001A7288">
        <w:rPr>
          <w:rFonts w:ascii="Times New Roman" w:hAnsi="Times New Roman" w:cs="Times New Roman"/>
          <w:b/>
          <w:color w:val="000000"/>
          <w:lang w:val="uk-UA"/>
        </w:rPr>
        <w:t>.</w:t>
      </w:r>
      <w:r w:rsidR="0014433C" w:rsidRPr="001A7288">
        <w:rPr>
          <w:rFonts w:ascii="Times New Roman" w:hAnsi="Times New Roman" w:cs="Times New Roman"/>
          <w:bCs/>
          <w:color w:val="000000"/>
          <w:lang w:val="uk-UA"/>
        </w:rPr>
        <w:t xml:space="preserve"> </w:t>
      </w:r>
      <w:r>
        <w:rPr>
          <w:rFonts w:ascii="Times New Roman" w:hAnsi="Times New Roman" w:cs="Times New Roman"/>
          <w:bCs/>
          <w:color w:val="000000"/>
          <w:lang w:val="uk-UA"/>
        </w:rPr>
        <w:t>З</w:t>
      </w:r>
      <w:r w:rsidR="0014433C" w:rsidRPr="001A7288">
        <w:rPr>
          <w:rFonts w:ascii="Times New Roman" w:hAnsi="Times New Roman" w:cs="Times New Roman"/>
          <w:bCs/>
          <w:color w:val="000000"/>
          <w:lang w:val="uk-UA"/>
        </w:rPr>
        <w:t>апропонован</w:t>
      </w:r>
      <w:r>
        <w:rPr>
          <w:rFonts w:ascii="Times New Roman" w:hAnsi="Times New Roman" w:cs="Times New Roman"/>
          <w:bCs/>
          <w:color w:val="000000"/>
          <w:lang w:val="uk-UA"/>
        </w:rPr>
        <w:t>ий</w:t>
      </w:r>
      <w:r w:rsidR="0014433C" w:rsidRPr="001A7288">
        <w:rPr>
          <w:rFonts w:ascii="Times New Roman" w:hAnsi="Times New Roman" w:cs="Times New Roman"/>
          <w:bCs/>
          <w:color w:val="000000"/>
          <w:lang w:val="uk-UA"/>
        </w:rPr>
        <w:t xml:space="preserve"> лікарськ</w:t>
      </w:r>
      <w:r>
        <w:rPr>
          <w:rFonts w:ascii="Times New Roman" w:hAnsi="Times New Roman" w:cs="Times New Roman"/>
          <w:bCs/>
          <w:color w:val="000000"/>
          <w:lang w:val="uk-UA"/>
        </w:rPr>
        <w:t>ий</w:t>
      </w:r>
      <w:r w:rsidR="0014433C" w:rsidRPr="001A7288">
        <w:rPr>
          <w:rFonts w:ascii="Times New Roman" w:hAnsi="Times New Roman" w:cs="Times New Roman"/>
          <w:bCs/>
          <w:color w:val="000000"/>
          <w:lang w:val="uk-UA"/>
        </w:rPr>
        <w:t xml:space="preserve"> зас</w:t>
      </w:r>
      <w:r>
        <w:rPr>
          <w:rFonts w:ascii="Times New Roman" w:hAnsi="Times New Roman" w:cs="Times New Roman"/>
          <w:bCs/>
          <w:color w:val="000000"/>
          <w:lang w:val="uk-UA"/>
        </w:rPr>
        <w:t>іб</w:t>
      </w:r>
      <w:r w:rsidR="0014433C" w:rsidRPr="001A7288">
        <w:rPr>
          <w:rFonts w:ascii="Times New Roman" w:hAnsi="Times New Roman" w:cs="Times New Roman"/>
          <w:bCs/>
          <w:color w:val="000000"/>
          <w:lang w:val="uk-UA"/>
        </w:rPr>
        <w:t xml:space="preserve"> ма</w:t>
      </w:r>
      <w:r>
        <w:rPr>
          <w:rFonts w:ascii="Times New Roman" w:hAnsi="Times New Roman" w:cs="Times New Roman"/>
          <w:bCs/>
          <w:color w:val="000000"/>
          <w:lang w:val="uk-UA"/>
        </w:rPr>
        <w:t>є</w:t>
      </w:r>
      <w:r w:rsidR="0014433C" w:rsidRPr="001A7288">
        <w:rPr>
          <w:rFonts w:ascii="Times New Roman" w:hAnsi="Times New Roman" w:cs="Times New Roman"/>
          <w:bCs/>
          <w:color w:val="000000"/>
          <w:lang w:val="uk-UA"/>
        </w:rPr>
        <w:t xml:space="preserve"> бути належним чином зареєстрованим </w:t>
      </w:r>
      <w:r w:rsidR="0014433C" w:rsidRPr="001A7288">
        <w:rPr>
          <w:rFonts w:ascii="Times New Roman" w:hAnsi="Times New Roman" w:cs="Times New Roman"/>
          <w:color w:val="000000"/>
          <w:lang w:val="uk-UA"/>
        </w:rPr>
        <w:t xml:space="preserve">в МОЗ України (подаються завірені належним чином </w:t>
      </w:r>
      <w:r w:rsidR="0014433C" w:rsidRPr="001A7288">
        <w:rPr>
          <w:rFonts w:ascii="Times New Roman" w:hAnsi="Times New Roman" w:cs="Times New Roman"/>
          <w:b/>
          <w:color w:val="000000"/>
          <w:u w:val="single"/>
          <w:lang w:val="uk-UA"/>
        </w:rPr>
        <w:t xml:space="preserve">копії </w:t>
      </w:r>
      <w:r w:rsidR="0014433C" w:rsidRPr="006761FF">
        <w:rPr>
          <w:rFonts w:ascii="Times New Roman" w:hAnsi="Times New Roman" w:cs="Times New Roman"/>
          <w:b/>
          <w:color w:val="000000"/>
          <w:u w:val="single"/>
          <w:lang w:val="uk-UA"/>
        </w:rPr>
        <w:t>реєстраційних посвідчень при поставці товару</w:t>
      </w:r>
      <w:r w:rsidR="0014433C" w:rsidRPr="006761FF">
        <w:rPr>
          <w:rFonts w:ascii="Times New Roman" w:hAnsi="Times New Roman" w:cs="Times New Roman"/>
          <w:color w:val="000000"/>
          <w:lang w:val="uk-UA"/>
        </w:rPr>
        <w:t xml:space="preserve">). Препарат </w:t>
      </w:r>
      <w:proofErr w:type="spellStart"/>
      <w:r w:rsidR="0014433C" w:rsidRPr="006761FF">
        <w:rPr>
          <w:rFonts w:ascii="Times New Roman" w:hAnsi="Times New Roman" w:cs="Times New Roman"/>
          <w:b/>
          <w:color w:val="000000"/>
          <w:lang w:val="uk-UA"/>
        </w:rPr>
        <w:t>повинн</w:t>
      </w:r>
      <w:r w:rsidRPr="006761FF">
        <w:rPr>
          <w:rFonts w:ascii="Times New Roman" w:hAnsi="Times New Roman" w:cs="Times New Roman"/>
          <w:b/>
          <w:color w:val="000000"/>
          <w:lang w:val="uk-UA"/>
        </w:rPr>
        <w:t>ен</w:t>
      </w:r>
      <w:proofErr w:type="spellEnd"/>
      <w:r w:rsidR="0014433C" w:rsidRPr="006761FF">
        <w:rPr>
          <w:rFonts w:ascii="Times New Roman" w:hAnsi="Times New Roman" w:cs="Times New Roman"/>
          <w:b/>
          <w:color w:val="000000"/>
          <w:lang w:val="uk-UA"/>
        </w:rPr>
        <w:t xml:space="preserve"> мати інструкції</w:t>
      </w:r>
      <w:r w:rsidR="0014433C" w:rsidRPr="006761FF">
        <w:rPr>
          <w:rFonts w:ascii="Times New Roman" w:hAnsi="Times New Roman" w:cs="Times New Roman"/>
          <w:color w:val="000000"/>
          <w:lang w:val="uk-UA"/>
        </w:rPr>
        <w:t xml:space="preserve"> по використанню українською мовою, копії яких подаються при поставці товару.</w:t>
      </w:r>
    </w:p>
    <w:p w14:paraId="24859D7C" w14:textId="77777777" w:rsidR="00085185" w:rsidRPr="006761FF" w:rsidRDefault="0014433C" w:rsidP="00085185">
      <w:pPr>
        <w:jc w:val="both"/>
        <w:rPr>
          <w:rFonts w:ascii="Times New Roman" w:hAnsi="Times New Roman" w:cs="Times New Roman"/>
        </w:rPr>
      </w:pPr>
      <w:r w:rsidRPr="006761FF">
        <w:rPr>
          <w:rFonts w:ascii="Times New Roman" w:hAnsi="Times New Roman" w:cs="Times New Roman"/>
          <w:b/>
          <w:color w:val="000000"/>
          <w:lang w:val="uk-UA"/>
        </w:rPr>
        <w:t xml:space="preserve">5. Термін придатності лікарських засобів на момент поставки повинен </w:t>
      </w:r>
      <w:r w:rsidR="00085185" w:rsidRPr="006761FF">
        <w:rPr>
          <w:rFonts w:ascii="Times New Roman" w:hAnsi="Times New Roman" w:cs="Times New Roman"/>
        </w:rPr>
        <w:t xml:space="preserve">не </w:t>
      </w:r>
      <w:proofErr w:type="spellStart"/>
      <w:r w:rsidR="00085185" w:rsidRPr="006761FF">
        <w:rPr>
          <w:rFonts w:ascii="Times New Roman" w:hAnsi="Times New Roman" w:cs="Times New Roman"/>
        </w:rPr>
        <w:t>менше</w:t>
      </w:r>
      <w:proofErr w:type="spellEnd"/>
      <w:r w:rsidR="00085185" w:rsidRPr="006761FF">
        <w:rPr>
          <w:rFonts w:ascii="Times New Roman" w:hAnsi="Times New Roman" w:cs="Times New Roman"/>
        </w:rPr>
        <w:t xml:space="preserve"> 75% та не </w:t>
      </w:r>
      <w:proofErr w:type="spellStart"/>
      <w:r w:rsidR="00085185" w:rsidRPr="006761FF">
        <w:rPr>
          <w:rFonts w:ascii="Times New Roman" w:hAnsi="Times New Roman" w:cs="Times New Roman"/>
        </w:rPr>
        <w:t>менше</w:t>
      </w:r>
      <w:proofErr w:type="spellEnd"/>
      <w:r w:rsidR="00085185" w:rsidRPr="006761FF">
        <w:rPr>
          <w:rFonts w:ascii="Times New Roman" w:hAnsi="Times New Roman" w:cs="Times New Roman"/>
        </w:rPr>
        <w:t xml:space="preserve"> </w:t>
      </w:r>
      <w:proofErr w:type="spellStart"/>
      <w:r w:rsidR="00085185" w:rsidRPr="006761FF">
        <w:rPr>
          <w:rFonts w:ascii="Times New Roman" w:hAnsi="Times New Roman" w:cs="Times New Roman"/>
        </w:rPr>
        <w:t>ніж</w:t>
      </w:r>
      <w:proofErr w:type="spellEnd"/>
      <w:r w:rsidR="00085185" w:rsidRPr="006761FF">
        <w:rPr>
          <w:rFonts w:ascii="Times New Roman" w:hAnsi="Times New Roman" w:cs="Times New Roman"/>
        </w:rPr>
        <w:t xml:space="preserve"> 15 </w:t>
      </w:r>
      <w:proofErr w:type="spellStart"/>
      <w:r w:rsidR="00085185" w:rsidRPr="006761FF">
        <w:rPr>
          <w:rFonts w:ascii="Times New Roman" w:hAnsi="Times New Roman" w:cs="Times New Roman"/>
        </w:rPr>
        <w:t>місяців</w:t>
      </w:r>
      <w:proofErr w:type="spellEnd"/>
      <w:r w:rsidR="00085185" w:rsidRPr="006761FF">
        <w:rPr>
          <w:rFonts w:ascii="Times New Roman" w:hAnsi="Times New Roman" w:cs="Times New Roman"/>
        </w:rPr>
        <w:t xml:space="preserve"> </w:t>
      </w:r>
      <w:proofErr w:type="spellStart"/>
      <w:r w:rsidR="00085185" w:rsidRPr="006761FF">
        <w:rPr>
          <w:rFonts w:ascii="Times New Roman" w:hAnsi="Times New Roman" w:cs="Times New Roman"/>
        </w:rPr>
        <w:t>від</w:t>
      </w:r>
      <w:proofErr w:type="spellEnd"/>
      <w:r w:rsidR="00085185" w:rsidRPr="006761FF">
        <w:rPr>
          <w:rFonts w:ascii="Times New Roman" w:hAnsi="Times New Roman" w:cs="Times New Roman"/>
        </w:rPr>
        <w:t xml:space="preserve"> </w:t>
      </w:r>
      <w:proofErr w:type="spellStart"/>
      <w:r w:rsidR="00085185" w:rsidRPr="006761FF">
        <w:rPr>
          <w:rFonts w:ascii="Times New Roman" w:hAnsi="Times New Roman" w:cs="Times New Roman"/>
        </w:rPr>
        <w:t>загального</w:t>
      </w:r>
      <w:proofErr w:type="spellEnd"/>
      <w:r w:rsidR="00085185" w:rsidRPr="006761FF">
        <w:rPr>
          <w:rFonts w:ascii="Times New Roman" w:hAnsi="Times New Roman" w:cs="Times New Roman"/>
        </w:rPr>
        <w:t xml:space="preserve"> </w:t>
      </w:r>
      <w:proofErr w:type="spellStart"/>
      <w:r w:rsidR="00085185" w:rsidRPr="006761FF">
        <w:rPr>
          <w:rFonts w:ascii="Times New Roman" w:hAnsi="Times New Roman" w:cs="Times New Roman"/>
        </w:rPr>
        <w:t>терміну</w:t>
      </w:r>
      <w:proofErr w:type="spellEnd"/>
      <w:r w:rsidR="00085185" w:rsidRPr="006761FF">
        <w:rPr>
          <w:rFonts w:ascii="Times New Roman" w:hAnsi="Times New Roman" w:cs="Times New Roman"/>
        </w:rPr>
        <w:t xml:space="preserve"> </w:t>
      </w:r>
      <w:proofErr w:type="spellStart"/>
      <w:r w:rsidR="00085185" w:rsidRPr="006761FF">
        <w:rPr>
          <w:rFonts w:ascii="Times New Roman" w:hAnsi="Times New Roman" w:cs="Times New Roman"/>
        </w:rPr>
        <w:t>придатності</w:t>
      </w:r>
      <w:proofErr w:type="spellEnd"/>
      <w:r w:rsidR="00085185" w:rsidRPr="006761FF">
        <w:rPr>
          <w:rFonts w:ascii="Times New Roman" w:hAnsi="Times New Roman" w:cs="Times New Roman"/>
        </w:rPr>
        <w:t xml:space="preserve"> препарату.</w:t>
      </w:r>
    </w:p>
    <w:p w14:paraId="7009007F" w14:textId="275DCDDB" w:rsidR="0014433C" w:rsidRPr="001A7288" w:rsidRDefault="0014433C" w:rsidP="0014433C">
      <w:pPr>
        <w:pStyle w:val="a9"/>
        <w:spacing w:line="264" w:lineRule="auto"/>
        <w:ind w:left="0" w:firstLine="284"/>
        <w:jc w:val="both"/>
        <w:rPr>
          <w:rFonts w:ascii="Times New Roman" w:hAnsi="Times New Roman" w:cs="Times New Roman"/>
          <w:color w:val="000000"/>
          <w:sz w:val="24"/>
          <w:szCs w:val="24"/>
          <w:lang w:val="uk-UA"/>
        </w:rPr>
      </w:pPr>
      <w:r w:rsidRPr="006761FF">
        <w:rPr>
          <w:rFonts w:ascii="Times New Roman" w:hAnsi="Times New Roman" w:cs="Times New Roman"/>
          <w:b/>
          <w:color w:val="000000"/>
          <w:sz w:val="24"/>
          <w:szCs w:val="24"/>
          <w:lang w:val="uk-UA"/>
        </w:rPr>
        <w:t>6.</w:t>
      </w:r>
      <w:r w:rsidRPr="006761FF">
        <w:rPr>
          <w:rFonts w:ascii="Times New Roman" w:hAnsi="Times New Roman" w:cs="Times New Roman"/>
          <w:color w:val="000000"/>
          <w:sz w:val="24"/>
          <w:szCs w:val="24"/>
          <w:lang w:val="uk-UA"/>
        </w:rPr>
        <w:t xml:space="preserve"> Учасник зобов’язаний забезпечити поставку (доставку) лікарськ</w:t>
      </w:r>
      <w:r w:rsidR="00085185" w:rsidRPr="006761FF">
        <w:rPr>
          <w:rFonts w:ascii="Times New Roman" w:hAnsi="Times New Roman" w:cs="Times New Roman"/>
          <w:color w:val="000000"/>
          <w:sz w:val="24"/>
          <w:szCs w:val="24"/>
          <w:lang w:val="uk-UA"/>
        </w:rPr>
        <w:t>ого</w:t>
      </w:r>
      <w:r w:rsidRPr="006761FF">
        <w:rPr>
          <w:rFonts w:ascii="Times New Roman" w:hAnsi="Times New Roman" w:cs="Times New Roman"/>
          <w:color w:val="000000"/>
          <w:sz w:val="24"/>
          <w:szCs w:val="24"/>
          <w:lang w:val="uk-UA"/>
        </w:rPr>
        <w:t xml:space="preserve"> засоб</w:t>
      </w:r>
      <w:r w:rsidR="00085185" w:rsidRPr="006761FF">
        <w:rPr>
          <w:rFonts w:ascii="Times New Roman" w:hAnsi="Times New Roman" w:cs="Times New Roman"/>
          <w:color w:val="000000"/>
          <w:sz w:val="24"/>
          <w:szCs w:val="24"/>
          <w:lang w:val="uk-UA"/>
        </w:rPr>
        <w:t>у</w:t>
      </w:r>
      <w:r w:rsidRPr="006761FF">
        <w:rPr>
          <w:rFonts w:ascii="Times New Roman" w:hAnsi="Times New Roman" w:cs="Times New Roman"/>
          <w:color w:val="000000"/>
          <w:sz w:val="24"/>
          <w:szCs w:val="24"/>
          <w:lang w:val="uk-UA"/>
        </w:rPr>
        <w:t xml:space="preserve"> до дверей складу – місто Хмельницький, вул. Пілотська,1.</w:t>
      </w:r>
    </w:p>
    <w:p w14:paraId="47048496" w14:textId="246500EC" w:rsidR="009F376A" w:rsidRPr="00A47349" w:rsidRDefault="0014433C" w:rsidP="0014433C">
      <w:pPr>
        <w:tabs>
          <w:tab w:val="left" w:pos="1080"/>
        </w:tabs>
        <w:spacing w:line="264" w:lineRule="auto"/>
        <w:ind w:firstLine="284"/>
        <w:jc w:val="both"/>
        <w:rPr>
          <w:b/>
          <w:spacing w:val="-2"/>
          <w:sz w:val="28"/>
          <w:szCs w:val="28"/>
          <w:lang w:val="uk-UA"/>
        </w:rPr>
      </w:pPr>
      <w:r w:rsidRPr="001A7288">
        <w:rPr>
          <w:rFonts w:ascii="Times New Roman" w:hAnsi="Times New Roman" w:cs="Times New Roman"/>
          <w:b/>
          <w:color w:val="000000"/>
          <w:lang w:val="uk-UA"/>
        </w:rPr>
        <w:t>7.</w:t>
      </w:r>
      <w:r w:rsidRPr="001A7288">
        <w:rPr>
          <w:rFonts w:ascii="Times New Roman" w:hAnsi="Times New Roman" w:cs="Times New Roman"/>
          <w:color w:val="000000"/>
          <w:lang w:val="uk-UA"/>
        </w:rPr>
        <w:t xml:space="preserve"> Учасник у складі тендерної пропозиції повинен надати </w:t>
      </w:r>
      <w:r w:rsidRPr="001A7288">
        <w:rPr>
          <w:rFonts w:ascii="Times New Roman" w:hAnsi="Times New Roman" w:cs="Times New Roman"/>
          <w:bCs/>
          <w:color w:val="000000"/>
          <w:lang w:val="uk-UA"/>
        </w:rPr>
        <w:t>н</w:t>
      </w:r>
      <w:r w:rsidRPr="001A7288">
        <w:rPr>
          <w:rFonts w:ascii="Times New Roman" w:hAnsi="Times New Roman" w:cs="Times New Roman"/>
          <w:color w:val="000000"/>
          <w:spacing w:val="-3"/>
          <w:lang w:val="uk-UA"/>
        </w:rPr>
        <w:t xml:space="preserve">отаріально завірену копію ліцензії на право торгівлі лікарськими </w:t>
      </w:r>
      <w:proofErr w:type="spellStart"/>
      <w:r w:rsidRPr="001A7288">
        <w:rPr>
          <w:rFonts w:ascii="Times New Roman" w:hAnsi="Times New Roman" w:cs="Times New Roman"/>
          <w:color w:val="000000"/>
          <w:spacing w:val="-3"/>
          <w:lang w:val="uk-UA"/>
        </w:rPr>
        <w:t>препаратами</w:t>
      </w:r>
      <w:r w:rsidRPr="00130C1C">
        <w:rPr>
          <w:rFonts w:ascii="Times New Roman" w:hAnsi="Times New Roman" w:cs="Times New Roman"/>
          <w:color w:val="000000"/>
          <w:lang w:val="uk-UA"/>
        </w:rPr>
        <w:t>або</w:t>
      </w:r>
      <w:proofErr w:type="spellEnd"/>
      <w:r w:rsidRPr="00130C1C">
        <w:rPr>
          <w:rFonts w:ascii="Times New Roman" w:hAnsi="Times New Roman" w:cs="Times New Roman"/>
          <w:color w:val="000000"/>
          <w:lang w:val="uk-UA"/>
        </w:rPr>
        <w:t xml:space="preserve"> ліцензії на виробництво лікарських засобів, якщо учасник є виробником запропонованого товару,</w:t>
      </w:r>
      <w:r w:rsidRPr="00130C1C">
        <w:rPr>
          <w:rFonts w:ascii="Times New Roman" w:hAnsi="Times New Roman" w:cs="Times New Roman"/>
          <w:color w:val="000000"/>
          <w:spacing w:val="-2"/>
          <w:lang w:val="uk-UA"/>
        </w:rPr>
        <w:t xml:space="preserve">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 або </w:t>
      </w:r>
      <w:r w:rsidRPr="00130C1C">
        <w:rPr>
          <w:rFonts w:ascii="Times New Roman" w:hAnsi="Times New Roman" w:cs="Times New Roman"/>
          <w:color w:val="000000"/>
          <w:lang w:val="uk-UA"/>
        </w:rPr>
        <w:t>витяг про внесення запису до Ліцензійного реєстру на право здійснення відповідної виду господарської діяльності.</w:t>
      </w:r>
      <w:r w:rsidR="009F376A" w:rsidRPr="00A47349">
        <w:rPr>
          <w:b/>
          <w:spacing w:val="-2"/>
          <w:sz w:val="28"/>
          <w:szCs w:val="28"/>
          <w:lang w:val="uk-UA"/>
        </w:rPr>
        <w:br w:type="page"/>
      </w:r>
    </w:p>
    <w:p w14:paraId="135F57C5" w14:textId="77777777" w:rsidR="009F376A" w:rsidRPr="005C25C6" w:rsidRDefault="009F376A" w:rsidP="009F376A">
      <w:pPr>
        <w:tabs>
          <w:tab w:val="left" w:pos="1080"/>
        </w:tabs>
        <w:spacing w:line="264" w:lineRule="auto"/>
        <w:jc w:val="both"/>
        <w:rPr>
          <w:b/>
          <w:spacing w:val="-2"/>
          <w:sz w:val="28"/>
          <w:szCs w:val="28"/>
          <w:lang w:val="uk-UA"/>
        </w:rPr>
        <w:sectPr w:rsidR="009F376A" w:rsidRPr="005C25C6" w:rsidSect="001A7288">
          <w:pgSz w:w="11906" w:h="16838"/>
          <w:pgMar w:top="709" w:right="850" w:bottom="709" w:left="851" w:header="708" w:footer="708" w:gutter="0"/>
          <w:cols w:space="708"/>
          <w:docGrid w:linePitch="360"/>
        </w:sectPr>
      </w:pPr>
    </w:p>
    <w:p w14:paraId="4BB6DBE9" w14:textId="27AA8537" w:rsidR="009F376A" w:rsidRPr="005C25C6" w:rsidRDefault="009F376A" w:rsidP="009F376A">
      <w:pPr>
        <w:tabs>
          <w:tab w:val="left" w:pos="1080"/>
        </w:tabs>
        <w:spacing w:line="264" w:lineRule="auto"/>
        <w:jc w:val="both"/>
        <w:rPr>
          <w:b/>
          <w:spacing w:val="-2"/>
          <w:sz w:val="28"/>
          <w:szCs w:val="28"/>
          <w:lang w:val="uk-UA"/>
        </w:rPr>
      </w:pPr>
      <w:r w:rsidRPr="005C25C6">
        <w:rPr>
          <w:b/>
          <w:spacing w:val="-2"/>
          <w:sz w:val="28"/>
          <w:szCs w:val="28"/>
          <w:lang w:val="uk-UA"/>
        </w:rPr>
        <w:lastRenderedPageBreak/>
        <w:t xml:space="preserve">МЕДИКО –ТЕХНІЧНІ ВИМОГИ </w:t>
      </w:r>
    </w:p>
    <w:p w14:paraId="411F4E17" w14:textId="77777777" w:rsidR="009F376A" w:rsidRPr="005C25C6" w:rsidRDefault="009F376A" w:rsidP="009F376A">
      <w:pPr>
        <w:tabs>
          <w:tab w:val="left" w:pos="1080"/>
        </w:tabs>
        <w:spacing w:line="264" w:lineRule="auto"/>
        <w:jc w:val="both"/>
        <w:rPr>
          <w:b/>
          <w:spacing w:val="-2"/>
          <w:sz w:val="28"/>
          <w:szCs w:val="28"/>
          <w:lang w:val="uk-UA"/>
        </w:rPr>
      </w:pPr>
    </w:p>
    <w:p w14:paraId="0450D4E5" w14:textId="7854E400" w:rsidR="009F376A" w:rsidRDefault="009F376A" w:rsidP="009F376A">
      <w:pPr>
        <w:tabs>
          <w:tab w:val="left" w:pos="1080"/>
        </w:tabs>
        <w:spacing w:line="264" w:lineRule="auto"/>
        <w:jc w:val="both"/>
        <w:rPr>
          <w:b/>
          <w:spacing w:val="-2"/>
          <w:sz w:val="28"/>
          <w:szCs w:val="28"/>
          <w:lang w:val="uk-UA"/>
        </w:rPr>
      </w:pPr>
    </w:p>
    <w:tbl>
      <w:tblPr>
        <w:tblW w:w="12870" w:type="dxa"/>
        <w:jc w:val="center"/>
        <w:tblLayout w:type="fixed"/>
        <w:tblLook w:val="04A0" w:firstRow="1" w:lastRow="0" w:firstColumn="1" w:lastColumn="0" w:noHBand="0" w:noVBand="1"/>
      </w:tblPr>
      <w:tblGrid>
        <w:gridCol w:w="683"/>
        <w:gridCol w:w="2122"/>
        <w:gridCol w:w="3686"/>
        <w:gridCol w:w="2268"/>
        <w:gridCol w:w="2126"/>
        <w:gridCol w:w="1985"/>
      </w:tblGrid>
      <w:tr w:rsidR="00444E86" w:rsidRPr="00C24CE9" w14:paraId="354ADE65" w14:textId="77777777" w:rsidTr="002C0F4F">
        <w:trPr>
          <w:trHeight w:val="546"/>
          <w:jc w:val="center"/>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F2D4D" w14:textId="77777777" w:rsidR="00444E86" w:rsidRPr="00C24CE9" w:rsidRDefault="00444E86" w:rsidP="00D6737F">
            <w:pPr>
              <w:jc w:val="center"/>
              <w:rPr>
                <w:rFonts w:ascii="Times New Roman" w:hAnsi="Times New Roman" w:cs="Times New Roman"/>
                <w:b/>
                <w:bCs/>
                <w:color w:val="000000"/>
                <w:lang w:val="uz-Latn-UZ" w:eastAsia="ru-RU"/>
              </w:rPr>
            </w:pPr>
            <w:r w:rsidRPr="00C24CE9">
              <w:rPr>
                <w:rFonts w:ascii="Times New Roman" w:hAnsi="Times New Roman" w:cs="Times New Roman"/>
                <w:b/>
                <w:bCs/>
                <w:color w:val="000000"/>
                <w:lang w:val="uz-Latn-UZ" w:eastAsia="ru-RU"/>
              </w:rPr>
              <w:t>№№</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589B817" w14:textId="77777777" w:rsidR="00444E86" w:rsidRPr="00C24CE9" w:rsidRDefault="00444E86" w:rsidP="00D6737F">
            <w:pPr>
              <w:jc w:val="center"/>
              <w:rPr>
                <w:rFonts w:ascii="Times New Roman" w:hAnsi="Times New Roman" w:cs="Times New Roman"/>
                <w:b/>
                <w:bCs/>
                <w:color w:val="000000"/>
                <w:lang w:val="uz-Latn-UZ" w:eastAsia="ru-RU"/>
              </w:rPr>
            </w:pPr>
            <w:r w:rsidRPr="00C24CE9">
              <w:rPr>
                <w:rFonts w:ascii="Times New Roman" w:hAnsi="Times New Roman" w:cs="Times New Roman"/>
                <w:b/>
                <w:bCs/>
                <w:color w:val="000000"/>
                <w:lang w:val="uz-Latn-UZ" w:eastAsia="ru-RU"/>
              </w:rPr>
              <w:t>МНН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F683161" w14:textId="77777777" w:rsidR="00444E86" w:rsidRPr="00C24CE9" w:rsidRDefault="00444E86" w:rsidP="00D6737F">
            <w:pPr>
              <w:jc w:val="center"/>
              <w:rPr>
                <w:rFonts w:ascii="Times New Roman" w:hAnsi="Times New Roman" w:cs="Times New Roman"/>
                <w:b/>
                <w:bCs/>
                <w:color w:val="000000"/>
                <w:lang w:val="uz-Latn-UZ" w:eastAsia="ru-RU"/>
              </w:rPr>
            </w:pPr>
            <w:r>
              <w:rPr>
                <w:rFonts w:ascii="Times New Roman" w:hAnsi="Times New Roman" w:cs="Times New Roman"/>
                <w:b/>
                <w:bCs/>
                <w:color w:val="000000"/>
                <w:lang w:val="uk-UA" w:eastAsia="ru-RU"/>
              </w:rPr>
              <w:t>Опис</w:t>
            </w:r>
            <w:r w:rsidRPr="00C24CE9">
              <w:rPr>
                <w:rFonts w:ascii="Times New Roman" w:hAnsi="Times New Roman" w:cs="Times New Roman"/>
                <w:b/>
                <w:bCs/>
                <w:color w:val="000000"/>
                <w:lang w:val="uz-Latn-UZ" w:eastAsia="ru-RU"/>
              </w:rPr>
              <w:t xml:space="preserve"> та форма випуску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B3B4D14" w14:textId="77777777" w:rsidR="00444E86" w:rsidRPr="00C24CE9" w:rsidRDefault="00444E86" w:rsidP="00D6737F">
            <w:pPr>
              <w:jc w:val="center"/>
              <w:rPr>
                <w:rFonts w:ascii="Times New Roman" w:hAnsi="Times New Roman" w:cs="Times New Roman"/>
                <w:b/>
                <w:bCs/>
                <w:color w:val="000000"/>
                <w:lang w:val="uz-Latn-UZ" w:eastAsia="ru-RU"/>
              </w:rPr>
            </w:pPr>
            <w:r w:rsidRPr="00C24CE9">
              <w:rPr>
                <w:rFonts w:ascii="Times New Roman" w:hAnsi="Times New Roman" w:cs="Times New Roman"/>
                <w:b/>
                <w:bCs/>
                <w:color w:val="000000"/>
                <w:lang w:val="uz-Latn-UZ" w:eastAsia="ru-RU"/>
              </w:rPr>
              <w:t>Уточнюючий код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08AF09" w14:textId="77777777" w:rsidR="00444E86" w:rsidRPr="00C24CE9" w:rsidRDefault="00444E86" w:rsidP="00D6737F">
            <w:pPr>
              <w:jc w:val="center"/>
              <w:rPr>
                <w:rFonts w:ascii="Times New Roman" w:hAnsi="Times New Roman" w:cs="Times New Roman"/>
                <w:b/>
                <w:bCs/>
                <w:color w:val="000000"/>
                <w:lang w:val="uz-Latn-UZ" w:eastAsia="ru-RU"/>
              </w:rPr>
            </w:pPr>
            <w:r w:rsidRPr="00C24CE9">
              <w:rPr>
                <w:rFonts w:ascii="Times New Roman" w:hAnsi="Times New Roman" w:cs="Times New Roman"/>
                <w:b/>
                <w:bCs/>
                <w:color w:val="000000"/>
                <w:lang w:val="uz-Latn-UZ" w:eastAsia="ru-RU"/>
              </w:rPr>
              <w:t xml:space="preserve">Од.виміру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12FE401" w14:textId="77777777" w:rsidR="00444E86" w:rsidRPr="00C24CE9" w:rsidRDefault="00444E86" w:rsidP="00D6737F">
            <w:pPr>
              <w:jc w:val="center"/>
              <w:rPr>
                <w:rFonts w:ascii="Times New Roman" w:hAnsi="Times New Roman" w:cs="Times New Roman"/>
                <w:b/>
                <w:bCs/>
                <w:color w:val="000000"/>
                <w:lang w:val="uz-Latn-UZ" w:eastAsia="ru-RU"/>
              </w:rPr>
            </w:pPr>
            <w:r w:rsidRPr="00C24CE9">
              <w:rPr>
                <w:rFonts w:ascii="Times New Roman" w:hAnsi="Times New Roman" w:cs="Times New Roman"/>
                <w:b/>
                <w:bCs/>
                <w:color w:val="000000"/>
                <w:lang w:val="uz-Latn-UZ" w:eastAsia="ru-RU"/>
              </w:rPr>
              <w:t xml:space="preserve">К-ть </w:t>
            </w:r>
          </w:p>
        </w:tc>
      </w:tr>
      <w:tr w:rsidR="00444E86" w:rsidRPr="00C24CE9" w14:paraId="0D29E91C" w14:textId="77777777" w:rsidTr="002C0F4F">
        <w:trPr>
          <w:trHeight w:val="30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28EFA" w14:textId="5DB57227" w:rsidR="00444E86" w:rsidRPr="00444E86" w:rsidRDefault="00444E86" w:rsidP="00444E86">
            <w:pPr>
              <w:rPr>
                <w:rFonts w:ascii="Times New Roman" w:hAnsi="Times New Roman" w:cs="Times New Roman"/>
                <w:b/>
                <w:bCs/>
                <w:color w:val="000000"/>
                <w:lang w:val="uk-UA" w:eastAsia="ru-RU"/>
              </w:rPr>
            </w:pPr>
            <w:r>
              <w:rPr>
                <w:rFonts w:ascii="Times New Roman" w:hAnsi="Times New Roman" w:cs="Times New Roman"/>
                <w:b/>
                <w:bCs/>
                <w:color w:val="000000"/>
                <w:lang w:val="uk-UA" w:eastAsia="ru-RU"/>
              </w:rPr>
              <w:t>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873CED5" w14:textId="54B36684" w:rsidR="00444E86" w:rsidRPr="00C24CE9" w:rsidRDefault="00444E86" w:rsidP="00D6737F">
            <w:pPr>
              <w:pStyle w:val="a8"/>
              <w:jc w:val="center"/>
              <w:rPr>
                <w:rFonts w:ascii="Times New Roman" w:hAnsi="Times New Roman" w:cs="Times New Roman"/>
                <w:sz w:val="24"/>
                <w:szCs w:val="24"/>
                <w:lang w:val="uz-Latn-UZ"/>
              </w:rPr>
            </w:pPr>
            <w:proofErr w:type="spellStart"/>
            <w:r w:rsidRPr="00085185">
              <w:rPr>
                <w:rFonts w:ascii="Times New Roman" w:hAnsi="Times New Roman" w:cs="Times New Roman"/>
                <w:b/>
              </w:rPr>
              <w:t>Alectinib</w:t>
            </w:r>
            <w:proofErr w:type="spellEnd"/>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22E6168F" w14:textId="77777777" w:rsidR="00444E86" w:rsidRPr="00444E86" w:rsidRDefault="00444E86" w:rsidP="00444E86">
            <w:pPr>
              <w:pStyle w:val="a8"/>
              <w:jc w:val="both"/>
              <w:rPr>
                <w:rFonts w:ascii="Times New Roman" w:hAnsi="Times New Roman" w:cs="Times New Roman"/>
              </w:rPr>
            </w:pPr>
            <w:r w:rsidRPr="00444E86">
              <w:rPr>
                <w:rFonts w:ascii="Times New Roman" w:hAnsi="Times New Roman" w:cs="Times New Roman"/>
              </w:rPr>
              <w:t xml:space="preserve">АЛЕКЕНЗА®. </w:t>
            </w:r>
            <w:proofErr w:type="spellStart"/>
            <w:r w:rsidRPr="00444E86">
              <w:rPr>
                <w:rFonts w:ascii="Times New Roman" w:hAnsi="Times New Roman" w:cs="Times New Roman"/>
              </w:rPr>
              <w:t>Капсули</w:t>
            </w:r>
            <w:proofErr w:type="spellEnd"/>
            <w:r w:rsidRPr="00444E86">
              <w:rPr>
                <w:rFonts w:ascii="Times New Roman" w:hAnsi="Times New Roman" w:cs="Times New Roman"/>
              </w:rPr>
              <w:t xml:space="preserve"> </w:t>
            </w:r>
            <w:proofErr w:type="spellStart"/>
            <w:r w:rsidRPr="00444E86">
              <w:rPr>
                <w:rFonts w:ascii="Times New Roman" w:hAnsi="Times New Roman" w:cs="Times New Roman"/>
              </w:rPr>
              <w:t>тверді</w:t>
            </w:r>
            <w:proofErr w:type="spellEnd"/>
            <w:r w:rsidRPr="00444E86">
              <w:rPr>
                <w:rFonts w:ascii="Times New Roman" w:hAnsi="Times New Roman" w:cs="Times New Roman"/>
              </w:rPr>
              <w:t xml:space="preserve"> по 150 мг; по 8 капсул </w:t>
            </w:r>
            <w:proofErr w:type="spellStart"/>
            <w:r w:rsidRPr="00444E86">
              <w:rPr>
                <w:rFonts w:ascii="Times New Roman" w:hAnsi="Times New Roman" w:cs="Times New Roman"/>
              </w:rPr>
              <w:t>твердих</w:t>
            </w:r>
            <w:proofErr w:type="spellEnd"/>
            <w:r w:rsidRPr="00444E86">
              <w:rPr>
                <w:rFonts w:ascii="Times New Roman" w:hAnsi="Times New Roman" w:cs="Times New Roman"/>
              </w:rPr>
              <w:t xml:space="preserve"> у </w:t>
            </w:r>
            <w:proofErr w:type="spellStart"/>
            <w:r w:rsidRPr="00444E86">
              <w:rPr>
                <w:rFonts w:ascii="Times New Roman" w:hAnsi="Times New Roman" w:cs="Times New Roman"/>
              </w:rPr>
              <w:t>блістері</w:t>
            </w:r>
            <w:proofErr w:type="spellEnd"/>
            <w:r w:rsidRPr="00444E86">
              <w:rPr>
                <w:rFonts w:ascii="Times New Roman" w:hAnsi="Times New Roman" w:cs="Times New Roman"/>
              </w:rPr>
              <w:t xml:space="preserve">, по 7 </w:t>
            </w:r>
            <w:proofErr w:type="spellStart"/>
            <w:r w:rsidRPr="00444E86">
              <w:rPr>
                <w:rFonts w:ascii="Times New Roman" w:hAnsi="Times New Roman" w:cs="Times New Roman"/>
              </w:rPr>
              <w:t>блістерів</w:t>
            </w:r>
            <w:proofErr w:type="spellEnd"/>
            <w:r w:rsidRPr="00444E86">
              <w:rPr>
                <w:rFonts w:ascii="Times New Roman" w:hAnsi="Times New Roman" w:cs="Times New Roman"/>
              </w:rPr>
              <w:t xml:space="preserve"> у </w:t>
            </w:r>
            <w:proofErr w:type="spellStart"/>
            <w:r w:rsidRPr="00444E86">
              <w:rPr>
                <w:rFonts w:ascii="Times New Roman" w:hAnsi="Times New Roman" w:cs="Times New Roman"/>
              </w:rPr>
              <w:t>картонній</w:t>
            </w:r>
            <w:proofErr w:type="spellEnd"/>
            <w:r w:rsidRPr="00444E86">
              <w:rPr>
                <w:rFonts w:ascii="Times New Roman" w:hAnsi="Times New Roman" w:cs="Times New Roman"/>
              </w:rPr>
              <w:t xml:space="preserve"> </w:t>
            </w:r>
            <w:proofErr w:type="spellStart"/>
            <w:r w:rsidRPr="00444E86">
              <w:rPr>
                <w:rFonts w:ascii="Times New Roman" w:hAnsi="Times New Roman" w:cs="Times New Roman"/>
              </w:rPr>
              <w:t>пачці</w:t>
            </w:r>
            <w:proofErr w:type="spellEnd"/>
            <w:r w:rsidRPr="00444E86">
              <w:rPr>
                <w:rFonts w:ascii="Times New Roman" w:hAnsi="Times New Roman" w:cs="Times New Roman"/>
              </w:rPr>
              <w:t xml:space="preserve">, по 4 пачки у </w:t>
            </w:r>
            <w:proofErr w:type="spellStart"/>
            <w:r w:rsidRPr="00444E86">
              <w:rPr>
                <w:rFonts w:ascii="Times New Roman" w:hAnsi="Times New Roman" w:cs="Times New Roman"/>
              </w:rPr>
              <w:t>картонній</w:t>
            </w:r>
            <w:proofErr w:type="spellEnd"/>
            <w:r w:rsidRPr="00444E86">
              <w:rPr>
                <w:rFonts w:ascii="Times New Roman" w:hAnsi="Times New Roman" w:cs="Times New Roman"/>
              </w:rPr>
              <w:t xml:space="preserve"> </w:t>
            </w:r>
            <w:proofErr w:type="spellStart"/>
            <w:r w:rsidRPr="00444E86">
              <w:rPr>
                <w:rFonts w:ascii="Times New Roman" w:hAnsi="Times New Roman" w:cs="Times New Roman"/>
              </w:rPr>
              <w:t>коробці</w:t>
            </w:r>
            <w:proofErr w:type="spellEnd"/>
          </w:p>
          <w:p w14:paraId="6DD29C31" w14:textId="6F7A9B1F" w:rsidR="00444E86" w:rsidRPr="00444E86" w:rsidRDefault="00444E86" w:rsidP="00D6737F">
            <w:pPr>
              <w:pStyle w:val="a8"/>
              <w:jc w:val="both"/>
              <w:rPr>
                <w:rFonts w:ascii="Times New Roman" w:hAnsi="Times New Roman" w:cs="Times New Roman"/>
                <w:sz w:val="24"/>
                <w:szCs w:val="24"/>
              </w:rPr>
            </w:pP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43BEE356" w14:textId="58234148" w:rsidR="00444E86" w:rsidRPr="0066757E" w:rsidRDefault="00444E86" w:rsidP="00D6737F">
            <w:pPr>
              <w:pStyle w:val="a8"/>
              <w:jc w:val="center"/>
              <w:rPr>
                <w:rFonts w:ascii="Times New Roman" w:hAnsi="Times New Roman" w:cs="Times New Roman"/>
                <w:sz w:val="24"/>
                <w:szCs w:val="24"/>
                <w:highlight w:val="yellow"/>
                <w:lang w:val="uz-Latn-UZ"/>
              </w:rPr>
            </w:pPr>
            <w:r w:rsidRPr="00D57133">
              <w:rPr>
                <w:rFonts w:ascii="Times New Roman" w:hAnsi="Times New Roman" w:cs="Times New Roman"/>
                <w:bCs/>
              </w:rPr>
              <w:t>33652100-6</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0D242480" w14:textId="3ACBE771" w:rsidR="00444E86" w:rsidRPr="00C24CE9" w:rsidRDefault="00444E86" w:rsidP="00D6737F">
            <w:pPr>
              <w:pStyle w:val="a8"/>
              <w:jc w:val="center"/>
              <w:rPr>
                <w:rFonts w:ascii="Times New Roman" w:hAnsi="Times New Roman" w:cs="Times New Roman"/>
                <w:color w:val="000000"/>
                <w:sz w:val="24"/>
                <w:szCs w:val="24"/>
                <w:lang w:val="uz-Latn-UZ"/>
              </w:rPr>
            </w:pPr>
            <w:r w:rsidRPr="00C24CE9">
              <w:rPr>
                <w:rFonts w:ascii="Times New Roman" w:hAnsi="Times New Roman" w:cs="Times New Roman"/>
                <w:color w:val="000000"/>
                <w:sz w:val="24"/>
                <w:szCs w:val="24"/>
                <w:lang w:val="uz-Latn-UZ"/>
              </w:rPr>
              <w:t>упаковка</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14:paraId="3E98F633" w14:textId="1D4FFE60" w:rsidR="00444E86" w:rsidRPr="00444E86" w:rsidRDefault="00444E86" w:rsidP="00D6737F">
            <w:pPr>
              <w:pStyle w:val="a8"/>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16</w:t>
            </w:r>
          </w:p>
        </w:tc>
      </w:tr>
    </w:tbl>
    <w:p w14:paraId="6BBBC13E" w14:textId="1CF1616F" w:rsidR="00444E86" w:rsidRDefault="00444E86" w:rsidP="009F376A">
      <w:pPr>
        <w:tabs>
          <w:tab w:val="left" w:pos="1080"/>
        </w:tabs>
        <w:spacing w:line="264" w:lineRule="auto"/>
        <w:jc w:val="both"/>
        <w:rPr>
          <w:b/>
          <w:spacing w:val="-2"/>
          <w:sz w:val="28"/>
          <w:szCs w:val="28"/>
          <w:lang w:val="uk-UA"/>
        </w:rPr>
      </w:pPr>
    </w:p>
    <w:p w14:paraId="7333A72D" w14:textId="1FA170F8" w:rsidR="00444E86" w:rsidRDefault="00444E86" w:rsidP="009F376A">
      <w:pPr>
        <w:tabs>
          <w:tab w:val="left" w:pos="1080"/>
        </w:tabs>
        <w:spacing w:line="264" w:lineRule="auto"/>
        <w:jc w:val="both"/>
        <w:rPr>
          <w:b/>
          <w:spacing w:val="-2"/>
          <w:sz w:val="28"/>
          <w:szCs w:val="28"/>
          <w:lang w:val="uk-UA"/>
        </w:rPr>
      </w:pPr>
    </w:p>
    <w:p w14:paraId="0F77AB3F" w14:textId="7CF1387F" w:rsidR="00444E86" w:rsidRDefault="00444E86" w:rsidP="009F376A">
      <w:pPr>
        <w:tabs>
          <w:tab w:val="left" w:pos="1080"/>
        </w:tabs>
        <w:spacing w:line="264" w:lineRule="auto"/>
        <w:jc w:val="both"/>
        <w:rPr>
          <w:b/>
          <w:spacing w:val="-2"/>
          <w:sz w:val="28"/>
          <w:szCs w:val="28"/>
          <w:lang w:val="uk-UA"/>
        </w:rPr>
      </w:pPr>
    </w:p>
    <w:p w14:paraId="4D114B35" w14:textId="2B7F1FD3" w:rsidR="00444E86" w:rsidRDefault="00444E86" w:rsidP="009F376A">
      <w:pPr>
        <w:tabs>
          <w:tab w:val="left" w:pos="1080"/>
        </w:tabs>
        <w:spacing w:line="264" w:lineRule="auto"/>
        <w:jc w:val="both"/>
        <w:rPr>
          <w:b/>
          <w:spacing w:val="-2"/>
          <w:sz w:val="28"/>
          <w:szCs w:val="28"/>
          <w:lang w:val="uk-UA"/>
        </w:rPr>
      </w:pPr>
    </w:p>
    <w:p w14:paraId="46F4A6E3" w14:textId="77777777" w:rsidR="00444E86" w:rsidRPr="005C25C6" w:rsidRDefault="00444E86" w:rsidP="009F376A">
      <w:pPr>
        <w:tabs>
          <w:tab w:val="left" w:pos="1080"/>
        </w:tabs>
        <w:spacing w:line="264" w:lineRule="auto"/>
        <w:jc w:val="both"/>
        <w:rPr>
          <w:b/>
          <w:spacing w:val="-2"/>
          <w:sz w:val="28"/>
          <w:szCs w:val="28"/>
          <w:lang w:val="uk-UA"/>
        </w:rPr>
      </w:pPr>
    </w:p>
    <w:p w14:paraId="2C03FCD4" w14:textId="77777777" w:rsidR="009F376A" w:rsidRPr="005C25C6" w:rsidRDefault="009F376A" w:rsidP="009F376A">
      <w:pPr>
        <w:spacing w:line="264" w:lineRule="auto"/>
        <w:jc w:val="both"/>
        <w:rPr>
          <w:b/>
          <w:bCs/>
          <w:i/>
          <w:lang w:val="uk-UA"/>
        </w:rPr>
      </w:pPr>
      <w:r w:rsidRPr="005C25C6">
        <w:rPr>
          <w:b/>
          <w:bCs/>
          <w:i/>
          <w:u w:val="single"/>
          <w:lang w:val="uk-UA"/>
        </w:rPr>
        <w:t>Примітка:</w:t>
      </w:r>
    </w:p>
    <w:p w14:paraId="30072E3A" w14:textId="77777777" w:rsidR="009F376A" w:rsidRPr="005C25C6" w:rsidRDefault="009F376A" w:rsidP="009F376A">
      <w:pPr>
        <w:spacing w:line="264" w:lineRule="auto"/>
        <w:jc w:val="both"/>
        <w:rPr>
          <w:rFonts w:cs="Courier New"/>
          <w:b/>
          <w:i/>
          <w:lang w:val="uk-UA"/>
        </w:rPr>
      </w:pPr>
      <w:r w:rsidRPr="005C25C6">
        <w:rPr>
          <w:b/>
          <w:bCs/>
          <w:i/>
          <w:iCs/>
          <w:lang w:val="uk-UA"/>
        </w:rPr>
        <w:t xml:space="preserve">у разі, коли в описі предмета закупівлі </w:t>
      </w:r>
      <w:r w:rsidRPr="005C25C6">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0B5095F0" w14:textId="19CB022D" w:rsidR="002F3B1C" w:rsidRPr="009F376A" w:rsidRDefault="002F3B1C" w:rsidP="009F376A">
      <w:pPr>
        <w:rPr>
          <w:lang w:val="uk-UA"/>
        </w:rPr>
      </w:pPr>
    </w:p>
    <w:sectPr w:rsidR="002F3B1C" w:rsidRPr="009F376A" w:rsidSect="00151B24">
      <w:pgSz w:w="16838" w:h="11906" w:orient="landscape"/>
      <w:pgMar w:top="426"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Microsoft Uighur"/>
    <w:panose1 w:val="02000000000000000000"/>
    <w:charset w:val="B2"/>
    <w:family w:val="auto"/>
    <w:pitch w:val="variable"/>
    <w:sig w:usb0="8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2901BAF"/>
    <w:multiLevelType w:val="hybridMultilevel"/>
    <w:tmpl w:val="880EF55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7"/>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925"/>
    <w:rsid w:val="00037B47"/>
    <w:rsid w:val="000679BF"/>
    <w:rsid w:val="00080D3A"/>
    <w:rsid w:val="00080F85"/>
    <w:rsid w:val="00085185"/>
    <w:rsid w:val="000C39A0"/>
    <w:rsid w:val="000D4564"/>
    <w:rsid w:val="000D4A0A"/>
    <w:rsid w:val="000F7043"/>
    <w:rsid w:val="00105260"/>
    <w:rsid w:val="001229E9"/>
    <w:rsid w:val="00141D2A"/>
    <w:rsid w:val="0014433C"/>
    <w:rsid w:val="00151B24"/>
    <w:rsid w:val="0015714C"/>
    <w:rsid w:val="00163CDD"/>
    <w:rsid w:val="001767D9"/>
    <w:rsid w:val="00176B94"/>
    <w:rsid w:val="00190467"/>
    <w:rsid w:val="001A50EC"/>
    <w:rsid w:val="001A7288"/>
    <w:rsid w:val="001C6EFF"/>
    <w:rsid w:val="001E3C1B"/>
    <w:rsid w:val="001E5473"/>
    <w:rsid w:val="001E6F9D"/>
    <w:rsid w:val="00202190"/>
    <w:rsid w:val="00223FF5"/>
    <w:rsid w:val="0023588F"/>
    <w:rsid w:val="002419B1"/>
    <w:rsid w:val="0025153A"/>
    <w:rsid w:val="002525DE"/>
    <w:rsid w:val="00253925"/>
    <w:rsid w:val="0027304E"/>
    <w:rsid w:val="0028178C"/>
    <w:rsid w:val="002959A0"/>
    <w:rsid w:val="002C0F4F"/>
    <w:rsid w:val="002C4F3A"/>
    <w:rsid w:val="002F3B1C"/>
    <w:rsid w:val="002F5192"/>
    <w:rsid w:val="00322F6D"/>
    <w:rsid w:val="003243F2"/>
    <w:rsid w:val="0035222D"/>
    <w:rsid w:val="00363A78"/>
    <w:rsid w:val="003D6395"/>
    <w:rsid w:val="003F05C4"/>
    <w:rsid w:val="003F65BC"/>
    <w:rsid w:val="00404F66"/>
    <w:rsid w:val="0041126C"/>
    <w:rsid w:val="00444E86"/>
    <w:rsid w:val="00455EE0"/>
    <w:rsid w:val="004640D0"/>
    <w:rsid w:val="00486BCF"/>
    <w:rsid w:val="00497705"/>
    <w:rsid w:val="004A09FE"/>
    <w:rsid w:val="004C4A28"/>
    <w:rsid w:val="004E665B"/>
    <w:rsid w:val="004F2FC8"/>
    <w:rsid w:val="004F3D15"/>
    <w:rsid w:val="005326DB"/>
    <w:rsid w:val="00553AF8"/>
    <w:rsid w:val="005568E0"/>
    <w:rsid w:val="005568F2"/>
    <w:rsid w:val="00557980"/>
    <w:rsid w:val="00557AA6"/>
    <w:rsid w:val="005874E7"/>
    <w:rsid w:val="00593A0C"/>
    <w:rsid w:val="00595AE2"/>
    <w:rsid w:val="005A2055"/>
    <w:rsid w:val="005C1F78"/>
    <w:rsid w:val="005C25C6"/>
    <w:rsid w:val="005D4930"/>
    <w:rsid w:val="00603D9C"/>
    <w:rsid w:val="0061155E"/>
    <w:rsid w:val="00633CCA"/>
    <w:rsid w:val="00634B81"/>
    <w:rsid w:val="006761FF"/>
    <w:rsid w:val="00687A00"/>
    <w:rsid w:val="00691E77"/>
    <w:rsid w:val="006B315B"/>
    <w:rsid w:val="006D242C"/>
    <w:rsid w:val="006D6F11"/>
    <w:rsid w:val="006E6893"/>
    <w:rsid w:val="00713C48"/>
    <w:rsid w:val="00721A21"/>
    <w:rsid w:val="00724340"/>
    <w:rsid w:val="00725E04"/>
    <w:rsid w:val="00743FFD"/>
    <w:rsid w:val="007922A2"/>
    <w:rsid w:val="007A772D"/>
    <w:rsid w:val="007B796A"/>
    <w:rsid w:val="007D374B"/>
    <w:rsid w:val="007E4B4C"/>
    <w:rsid w:val="007F398D"/>
    <w:rsid w:val="00806EAA"/>
    <w:rsid w:val="008128E2"/>
    <w:rsid w:val="00823FEC"/>
    <w:rsid w:val="00873B56"/>
    <w:rsid w:val="00877DCE"/>
    <w:rsid w:val="008962D9"/>
    <w:rsid w:val="008A79C9"/>
    <w:rsid w:val="008B190C"/>
    <w:rsid w:val="008B260B"/>
    <w:rsid w:val="008E24E3"/>
    <w:rsid w:val="008F7F0A"/>
    <w:rsid w:val="00910FB6"/>
    <w:rsid w:val="00912809"/>
    <w:rsid w:val="00922FD8"/>
    <w:rsid w:val="0093224C"/>
    <w:rsid w:val="009338C3"/>
    <w:rsid w:val="009674A2"/>
    <w:rsid w:val="00971D7C"/>
    <w:rsid w:val="00975B7E"/>
    <w:rsid w:val="00977A1D"/>
    <w:rsid w:val="00982943"/>
    <w:rsid w:val="009D2A55"/>
    <w:rsid w:val="009F376A"/>
    <w:rsid w:val="00A042E4"/>
    <w:rsid w:val="00A35FBC"/>
    <w:rsid w:val="00A47349"/>
    <w:rsid w:val="00A572CE"/>
    <w:rsid w:val="00A64472"/>
    <w:rsid w:val="00A7187E"/>
    <w:rsid w:val="00A7760B"/>
    <w:rsid w:val="00AA4C3F"/>
    <w:rsid w:val="00AC3F03"/>
    <w:rsid w:val="00AD1F4E"/>
    <w:rsid w:val="00AF7B65"/>
    <w:rsid w:val="00B1772F"/>
    <w:rsid w:val="00B22253"/>
    <w:rsid w:val="00B32133"/>
    <w:rsid w:val="00B40849"/>
    <w:rsid w:val="00B728D9"/>
    <w:rsid w:val="00B93B82"/>
    <w:rsid w:val="00BA3F9C"/>
    <w:rsid w:val="00BB026C"/>
    <w:rsid w:val="00BB3BC0"/>
    <w:rsid w:val="00BD12A3"/>
    <w:rsid w:val="00BD31CC"/>
    <w:rsid w:val="00BE080B"/>
    <w:rsid w:val="00BF5129"/>
    <w:rsid w:val="00C23928"/>
    <w:rsid w:val="00C249F0"/>
    <w:rsid w:val="00C5433A"/>
    <w:rsid w:val="00C6210F"/>
    <w:rsid w:val="00C62768"/>
    <w:rsid w:val="00CB7A0D"/>
    <w:rsid w:val="00CC257B"/>
    <w:rsid w:val="00D0253B"/>
    <w:rsid w:val="00D0716E"/>
    <w:rsid w:val="00D10C09"/>
    <w:rsid w:val="00D111AF"/>
    <w:rsid w:val="00D271D8"/>
    <w:rsid w:val="00D32BC3"/>
    <w:rsid w:val="00D46D08"/>
    <w:rsid w:val="00D57133"/>
    <w:rsid w:val="00D7080F"/>
    <w:rsid w:val="00D81945"/>
    <w:rsid w:val="00D90D8C"/>
    <w:rsid w:val="00DE2978"/>
    <w:rsid w:val="00E11541"/>
    <w:rsid w:val="00E32874"/>
    <w:rsid w:val="00E4060F"/>
    <w:rsid w:val="00E5768C"/>
    <w:rsid w:val="00E60362"/>
    <w:rsid w:val="00E97DE0"/>
    <w:rsid w:val="00EC5369"/>
    <w:rsid w:val="00EC7F67"/>
    <w:rsid w:val="00ED7843"/>
    <w:rsid w:val="00EF25E4"/>
    <w:rsid w:val="00F17B0D"/>
    <w:rsid w:val="00F212D9"/>
    <w:rsid w:val="00F228B4"/>
    <w:rsid w:val="00F32764"/>
    <w:rsid w:val="00F604C8"/>
    <w:rsid w:val="00F72D62"/>
    <w:rsid w:val="00F837D5"/>
    <w:rsid w:val="00FB085E"/>
    <w:rsid w:val="00FF697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6149"/>
  <w15:docId w15:val="{F8FD4A41-5B11-4ABE-8502-383A0BA1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qFormat/>
    <w:rsid w:val="002525DE"/>
    <w:pPr>
      <w:widowControl w:val="0"/>
      <w:autoSpaceDE w:val="0"/>
      <w:autoSpaceDN w:val="0"/>
      <w:adjustRightInd w:val="0"/>
    </w:pPr>
    <w:rPr>
      <w:rFonts w:ascii="Courier New" w:hAnsi="Courier New" w:cs="Courier New"/>
    </w:rPr>
  </w:style>
  <w:style w:type="paragraph" w:styleId="a9">
    <w:name w:val="List Paragraph"/>
    <w:basedOn w:val="a"/>
    <w:link w:val="a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c">
    <w:name w:val="header"/>
    <w:basedOn w:val="a"/>
    <w:link w:val="ad"/>
    <w:rsid w:val="00253925"/>
    <w:pPr>
      <w:widowControl/>
      <w:tabs>
        <w:tab w:val="center" w:pos="4819"/>
        <w:tab w:val="right" w:pos="9639"/>
      </w:tabs>
      <w:autoSpaceDE/>
    </w:pPr>
    <w:rPr>
      <w:rFonts w:ascii="Times New Roman" w:hAnsi="Times New Roman" w:cs="Times New Roman"/>
    </w:rPr>
  </w:style>
  <w:style w:type="character" w:customStyle="1" w:styleId="ad">
    <w:name w:val="Верхний колонтитул Знак"/>
    <w:basedOn w:val="a0"/>
    <w:link w:val="ac"/>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e">
    <w:name w:val="Balloon Text"/>
    <w:basedOn w:val="a"/>
    <w:link w:val="af"/>
    <w:uiPriority w:val="99"/>
    <w:semiHidden/>
    <w:unhideWhenUsed/>
    <w:rsid w:val="00A7760B"/>
    <w:rPr>
      <w:rFonts w:ascii="Segoe UI" w:hAnsi="Segoe UI" w:cs="Segoe UI"/>
      <w:sz w:val="18"/>
      <w:szCs w:val="18"/>
    </w:rPr>
  </w:style>
  <w:style w:type="character" w:customStyle="1" w:styleId="af">
    <w:name w:val="Текст выноски Знак"/>
    <w:basedOn w:val="a0"/>
    <w:link w:val="ae"/>
    <w:uiPriority w:val="99"/>
    <w:semiHidden/>
    <w:rsid w:val="00A7760B"/>
    <w:rPr>
      <w:rFonts w:ascii="Segoe UI" w:hAnsi="Segoe UI" w:cs="Segoe UI"/>
      <w:sz w:val="18"/>
      <w:szCs w:val="18"/>
      <w:lang w:eastAsia="ar-SA"/>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1">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paragraph" w:styleId="af2">
    <w:name w:val="Body Text"/>
    <w:basedOn w:val="a"/>
    <w:link w:val="af3"/>
    <w:rsid w:val="00A47349"/>
    <w:pPr>
      <w:widowControl/>
      <w:suppressAutoHyphens w:val="0"/>
      <w:autoSpaceDE/>
      <w:spacing w:after="120"/>
    </w:pPr>
    <w:rPr>
      <w:rFonts w:ascii="Times New Roman" w:hAnsi="Times New Roman" w:cs="Times New Roman"/>
      <w:lang w:eastAsia="ru-RU"/>
    </w:rPr>
  </w:style>
  <w:style w:type="character" w:customStyle="1" w:styleId="af3">
    <w:name w:val="Основной текст Знак"/>
    <w:basedOn w:val="a0"/>
    <w:link w:val="af2"/>
    <w:rsid w:val="00A47349"/>
    <w:rPr>
      <w:sz w:val="24"/>
      <w:szCs w:val="24"/>
    </w:rPr>
  </w:style>
  <w:style w:type="character" w:customStyle="1" w:styleId="aa">
    <w:name w:val="Абзац списка Знак"/>
    <w:link w:val="a9"/>
    <w:uiPriority w:val="34"/>
    <w:locked/>
    <w:rsid w:val="001A728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424">
      <w:bodyDiv w:val="1"/>
      <w:marLeft w:val="0"/>
      <w:marRight w:val="0"/>
      <w:marTop w:val="0"/>
      <w:marBottom w:val="0"/>
      <w:divBdr>
        <w:top w:val="none" w:sz="0" w:space="0" w:color="auto"/>
        <w:left w:val="none" w:sz="0" w:space="0" w:color="auto"/>
        <w:bottom w:val="none" w:sz="0" w:space="0" w:color="auto"/>
        <w:right w:val="none" w:sz="0" w:space="0" w:color="auto"/>
      </w:divBdr>
    </w:div>
    <w:div w:id="271787234">
      <w:bodyDiv w:val="1"/>
      <w:marLeft w:val="0"/>
      <w:marRight w:val="0"/>
      <w:marTop w:val="0"/>
      <w:marBottom w:val="0"/>
      <w:divBdr>
        <w:top w:val="none" w:sz="0" w:space="0" w:color="auto"/>
        <w:left w:val="none" w:sz="0" w:space="0" w:color="auto"/>
        <w:bottom w:val="none" w:sz="0" w:space="0" w:color="auto"/>
        <w:right w:val="none" w:sz="0" w:space="0" w:color="auto"/>
      </w:divBdr>
    </w:div>
    <w:div w:id="371076432">
      <w:bodyDiv w:val="1"/>
      <w:marLeft w:val="0"/>
      <w:marRight w:val="0"/>
      <w:marTop w:val="0"/>
      <w:marBottom w:val="0"/>
      <w:divBdr>
        <w:top w:val="none" w:sz="0" w:space="0" w:color="auto"/>
        <w:left w:val="none" w:sz="0" w:space="0" w:color="auto"/>
        <w:bottom w:val="none" w:sz="0" w:space="0" w:color="auto"/>
        <w:right w:val="none" w:sz="0" w:space="0" w:color="auto"/>
      </w:divBdr>
    </w:div>
    <w:div w:id="577331481">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042487123">
      <w:bodyDiv w:val="1"/>
      <w:marLeft w:val="0"/>
      <w:marRight w:val="0"/>
      <w:marTop w:val="0"/>
      <w:marBottom w:val="0"/>
      <w:divBdr>
        <w:top w:val="none" w:sz="0" w:space="0" w:color="auto"/>
        <w:left w:val="none" w:sz="0" w:space="0" w:color="auto"/>
        <w:bottom w:val="none" w:sz="0" w:space="0" w:color="auto"/>
        <w:right w:val="none" w:sz="0" w:space="0" w:color="auto"/>
      </w:divBdr>
    </w:div>
    <w:div w:id="136906861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523857468">
      <w:bodyDiv w:val="1"/>
      <w:marLeft w:val="0"/>
      <w:marRight w:val="0"/>
      <w:marTop w:val="0"/>
      <w:marBottom w:val="0"/>
      <w:divBdr>
        <w:top w:val="none" w:sz="0" w:space="0" w:color="auto"/>
        <w:left w:val="none" w:sz="0" w:space="0" w:color="auto"/>
        <w:bottom w:val="none" w:sz="0" w:space="0" w:color="auto"/>
        <w:right w:val="none" w:sz="0" w:space="0" w:color="auto"/>
      </w:divBdr>
    </w:div>
    <w:div w:id="1569263519">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 w:id="1897814085">
      <w:bodyDiv w:val="1"/>
      <w:marLeft w:val="0"/>
      <w:marRight w:val="0"/>
      <w:marTop w:val="0"/>
      <w:marBottom w:val="0"/>
      <w:divBdr>
        <w:top w:val="none" w:sz="0" w:space="0" w:color="auto"/>
        <w:left w:val="none" w:sz="0" w:space="0" w:color="auto"/>
        <w:bottom w:val="none" w:sz="0" w:space="0" w:color="auto"/>
        <w:right w:val="none" w:sz="0" w:space="0" w:color="auto"/>
      </w:divBdr>
    </w:div>
    <w:div w:id="2090927531">
      <w:bodyDiv w:val="1"/>
      <w:marLeft w:val="0"/>
      <w:marRight w:val="0"/>
      <w:marTop w:val="0"/>
      <w:marBottom w:val="0"/>
      <w:divBdr>
        <w:top w:val="none" w:sz="0" w:space="0" w:color="auto"/>
        <w:left w:val="none" w:sz="0" w:space="0" w:color="auto"/>
        <w:bottom w:val="none" w:sz="0" w:space="0" w:color="auto"/>
        <w:right w:val="none" w:sz="0" w:space="0" w:color="auto"/>
      </w:divBdr>
    </w:div>
    <w:div w:id="20935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2C7A-3CD7-44B5-93A3-23DAB43F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kostik</cp:lastModifiedBy>
  <cp:revision>29</cp:revision>
  <cp:lastPrinted>2022-08-10T09:17:00Z</cp:lastPrinted>
  <dcterms:created xsi:type="dcterms:W3CDTF">2023-05-16T15:36:00Z</dcterms:created>
  <dcterms:modified xsi:type="dcterms:W3CDTF">2024-03-18T17:42:00Z</dcterms:modified>
</cp:coreProperties>
</file>