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796F" w14:textId="77777777" w:rsidR="00897CFE" w:rsidRPr="00F10ABB" w:rsidRDefault="00897CFE" w:rsidP="00897CFE">
      <w:pPr>
        <w:tabs>
          <w:tab w:val="left" w:pos="3440"/>
        </w:tabs>
        <w:jc w:val="right"/>
        <w:rPr>
          <w:rFonts w:ascii="Times New Roman" w:hAnsi="Times New Roman"/>
          <w:b/>
          <w:lang w:val="uk-UA"/>
        </w:rPr>
      </w:pPr>
    </w:p>
    <w:p w14:paraId="09727750" w14:textId="4F47E314" w:rsidR="00897CFE" w:rsidRPr="00F10ABB" w:rsidRDefault="00897CFE" w:rsidP="00897CFE">
      <w:pPr>
        <w:tabs>
          <w:tab w:val="left" w:pos="3440"/>
        </w:tabs>
        <w:jc w:val="right"/>
        <w:rPr>
          <w:rFonts w:ascii="Times New Roman" w:hAnsi="Times New Roman"/>
          <w:b/>
          <w:lang w:val="uk-UA"/>
        </w:rPr>
      </w:pPr>
      <w:r w:rsidRPr="00F10ABB">
        <w:rPr>
          <w:rFonts w:ascii="Times New Roman" w:hAnsi="Times New Roman"/>
          <w:b/>
          <w:lang w:val="uk-UA"/>
        </w:rPr>
        <w:t>Д</w:t>
      </w:r>
      <w:r w:rsidR="00366E07">
        <w:rPr>
          <w:rFonts w:ascii="Times New Roman" w:hAnsi="Times New Roman"/>
          <w:b/>
          <w:lang w:val="uk-UA"/>
        </w:rPr>
        <w:t>ОДАТОК</w:t>
      </w:r>
      <w:r w:rsidRPr="00F10ABB">
        <w:rPr>
          <w:rFonts w:ascii="Times New Roman" w:hAnsi="Times New Roman"/>
          <w:b/>
          <w:lang w:val="uk-UA"/>
        </w:rPr>
        <w:t xml:space="preserve"> 4</w:t>
      </w:r>
    </w:p>
    <w:p w14:paraId="0757DF54" w14:textId="0039387E" w:rsidR="00897CFE" w:rsidRPr="00F10ABB" w:rsidRDefault="00897CFE" w:rsidP="00897CFE">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w:t>
      </w:r>
      <w:r w:rsidR="002B26AD">
        <w:rPr>
          <w:rFonts w:ascii="Times New Roman" w:eastAsia="Times New Roman" w:hAnsi="Times New Roman"/>
          <w:lang w:val="uk-UA" w:eastAsia="ru-RU"/>
        </w:rPr>
        <w:t>Д</w:t>
      </w:r>
      <w:r w:rsidRPr="00F10ABB">
        <w:rPr>
          <w:rFonts w:ascii="Times New Roman" w:eastAsia="Times New Roman" w:hAnsi="Times New Roman"/>
          <w:lang w:val="uk-UA" w:eastAsia="ru-RU"/>
        </w:rPr>
        <w:t>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511F53E2" w14:textId="77777777" w:rsidR="00897CFE" w:rsidRPr="00F10ABB" w:rsidRDefault="00897CFE" w:rsidP="00897CFE">
      <w:pPr>
        <w:spacing w:after="0" w:line="240" w:lineRule="auto"/>
        <w:ind w:firstLine="567"/>
        <w:jc w:val="both"/>
        <w:rPr>
          <w:rFonts w:ascii="Times New Roman" w:eastAsia="Times New Roman" w:hAnsi="Times New Roman"/>
          <w:color w:val="FF0000"/>
          <w:u w:val="single"/>
          <w:lang w:val="uk-UA" w:eastAsia="ru-RU"/>
        </w:rPr>
      </w:pPr>
    </w:p>
    <w:p w14:paraId="39E1F20C" w14:textId="77777777" w:rsidR="00897CFE" w:rsidRPr="00F10ABB" w:rsidRDefault="00897CFE" w:rsidP="00897CFE">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2C0F943F" w14:textId="77777777" w:rsidR="00897CFE" w:rsidRPr="00F10ABB" w:rsidRDefault="00897CFE" w:rsidP="00897CFE">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6CB6FF37" w14:textId="77777777" w:rsidR="00897CFE" w:rsidRDefault="00897CFE" w:rsidP="00897CFE">
      <w:pPr>
        <w:spacing w:after="0" w:line="240" w:lineRule="auto"/>
        <w:jc w:val="both"/>
        <w:rPr>
          <w:rFonts w:ascii="Times New Roman" w:eastAsia="Times New Roman" w:hAnsi="Times New Roman"/>
          <w:lang w:val="uk-UA" w:eastAsia="ru-RU"/>
        </w:rPr>
      </w:pPr>
    </w:p>
    <w:p w14:paraId="4369C203" w14:textId="77777777" w:rsidR="00897CFE" w:rsidRDefault="00897CFE" w:rsidP="00897CFE">
      <w:pPr>
        <w:spacing w:after="0" w:line="240" w:lineRule="auto"/>
        <w:jc w:val="both"/>
        <w:rPr>
          <w:rFonts w:ascii="Times New Roman" w:eastAsia="Times New Roman" w:hAnsi="Times New Roman"/>
          <w:lang w:val="uk-UA" w:eastAsia="ru-RU"/>
        </w:rPr>
      </w:pPr>
    </w:p>
    <w:p w14:paraId="1F5568EE" w14:textId="4938EAB8" w:rsidR="00B62F66" w:rsidRPr="00F10ABB" w:rsidRDefault="00B62F66" w:rsidP="00B62F66">
      <w:pPr>
        <w:jc w:val="right"/>
        <w:rPr>
          <w:rFonts w:ascii="Times New Roman" w:hAnsi="Times New Roman"/>
          <w:b/>
          <w:lang w:val="uk-UA"/>
        </w:rPr>
      </w:pPr>
      <w:r w:rsidRPr="00F10ABB">
        <w:rPr>
          <w:rFonts w:ascii="Times New Roman" w:hAnsi="Times New Roman"/>
          <w:b/>
          <w:lang w:val="uk-UA"/>
        </w:rPr>
        <w:t>П</w:t>
      </w:r>
      <w:r w:rsidR="00170946">
        <w:rPr>
          <w:rFonts w:ascii="Times New Roman" w:hAnsi="Times New Roman"/>
          <w:b/>
          <w:lang w:val="uk-UA"/>
        </w:rPr>
        <w:t>РОЄКТ</w:t>
      </w:r>
    </w:p>
    <w:p w14:paraId="2AA729D6" w14:textId="77777777" w:rsidR="00B62F66" w:rsidRDefault="00B62F66" w:rsidP="00B62F66">
      <w:pPr>
        <w:spacing w:after="0" w:line="240" w:lineRule="auto"/>
        <w:jc w:val="both"/>
        <w:rPr>
          <w:rFonts w:ascii="Times New Roman" w:eastAsia="Times New Roman" w:hAnsi="Times New Roman"/>
          <w:lang w:val="uk-UA" w:eastAsia="ru-RU"/>
        </w:rPr>
      </w:pPr>
    </w:p>
    <w:p w14:paraId="69FCB322" w14:textId="77777777" w:rsidR="00B62F66" w:rsidRPr="00F10ABB" w:rsidRDefault="00B62F66" w:rsidP="00B62F66">
      <w:pPr>
        <w:spacing w:after="0" w:line="240" w:lineRule="auto"/>
        <w:jc w:val="both"/>
        <w:rPr>
          <w:rFonts w:ascii="Times New Roman" w:eastAsia="Times New Roman" w:hAnsi="Times New Roman"/>
          <w:lang w:val="uk-UA" w:eastAsia="ru-RU"/>
        </w:rPr>
      </w:pPr>
    </w:p>
    <w:p w14:paraId="1E7108A1" w14:textId="77777777" w:rsidR="00B62F66" w:rsidRDefault="00B62F66" w:rsidP="00B62F66">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ДОГОВІР № ________</w:t>
      </w:r>
    </w:p>
    <w:p w14:paraId="61DE5D7B" w14:textId="77777777" w:rsidR="00FA434A" w:rsidRPr="00DA52A7" w:rsidRDefault="00FA434A" w:rsidP="00FA434A">
      <w:pPr>
        <w:tabs>
          <w:tab w:val="left" w:pos="3945"/>
        </w:tabs>
        <w:spacing w:after="0" w:line="240" w:lineRule="auto"/>
        <w:jc w:val="center"/>
        <w:rPr>
          <w:rFonts w:ascii="Times New Roman" w:eastAsia="Times New Roman" w:hAnsi="Times New Roman"/>
          <w:b/>
          <w:lang w:eastAsia="ru-RU"/>
        </w:rPr>
      </w:pPr>
      <w:r w:rsidRPr="00DA52A7">
        <w:rPr>
          <w:rFonts w:ascii="Times New Roman" w:eastAsia="Times New Roman" w:hAnsi="Times New Roman"/>
          <w:b/>
          <w:lang w:eastAsia="ru-RU"/>
        </w:rPr>
        <w:t xml:space="preserve">про </w:t>
      </w:r>
      <w:proofErr w:type="spellStart"/>
      <w:r w:rsidRPr="00DA52A7">
        <w:rPr>
          <w:rFonts w:ascii="Times New Roman" w:eastAsia="Times New Roman" w:hAnsi="Times New Roman"/>
          <w:b/>
          <w:lang w:eastAsia="ru-RU"/>
        </w:rPr>
        <w:t>надання</w:t>
      </w:r>
      <w:proofErr w:type="spellEnd"/>
      <w:r w:rsidRPr="00DA52A7">
        <w:rPr>
          <w:rFonts w:ascii="Times New Roman" w:eastAsia="Times New Roman" w:hAnsi="Times New Roman"/>
          <w:b/>
          <w:lang w:eastAsia="ru-RU"/>
        </w:rPr>
        <w:t xml:space="preserve"> </w:t>
      </w:r>
      <w:proofErr w:type="spellStart"/>
      <w:r w:rsidRPr="00DA52A7">
        <w:rPr>
          <w:rFonts w:ascii="Times New Roman" w:eastAsia="Times New Roman" w:hAnsi="Times New Roman"/>
          <w:b/>
          <w:lang w:eastAsia="ru-RU"/>
        </w:rPr>
        <w:t>послуг</w:t>
      </w:r>
      <w:proofErr w:type="spellEnd"/>
    </w:p>
    <w:p w14:paraId="41B996D3" w14:textId="77777777" w:rsidR="00B62F66" w:rsidRDefault="00B62F66" w:rsidP="00B62F66">
      <w:pPr>
        <w:spacing w:after="0" w:line="240" w:lineRule="auto"/>
        <w:jc w:val="center"/>
        <w:rPr>
          <w:rFonts w:ascii="Times New Roman" w:eastAsia="Times New Roman" w:hAnsi="Times New Roman"/>
          <w:b/>
          <w:bCs/>
          <w:lang w:val="uk-UA" w:eastAsia="ru-RU"/>
        </w:rPr>
      </w:pPr>
    </w:p>
    <w:p w14:paraId="56FCEE13" w14:textId="77777777" w:rsidR="00F85EB2" w:rsidRDefault="00F85EB2" w:rsidP="00B62F66">
      <w:pPr>
        <w:spacing w:after="0" w:line="240" w:lineRule="auto"/>
        <w:jc w:val="center"/>
        <w:rPr>
          <w:rFonts w:ascii="Times New Roman" w:eastAsia="Times New Roman" w:hAnsi="Times New Roman"/>
          <w:b/>
          <w:bCs/>
          <w:lang w:val="uk-UA" w:eastAsia="ru-RU"/>
        </w:rPr>
      </w:pPr>
    </w:p>
    <w:p w14:paraId="07DBEB68" w14:textId="6752BBE8" w:rsidR="00B62F66" w:rsidRDefault="00B62F66" w:rsidP="00B62F66">
      <w:pPr>
        <w:spacing w:after="0" w:line="240" w:lineRule="auto"/>
        <w:ind w:firstLine="540"/>
        <w:jc w:val="both"/>
        <w:rPr>
          <w:rFonts w:ascii="Times New Roman" w:eastAsia="Times New Roman" w:hAnsi="Times New Roman"/>
          <w:b/>
          <w:lang w:val="uk-UA" w:eastAsia="ru-RU"/>
        </w:rPr>
      </w:pPr>
      <w:r>
        <w:rPr>
          <w:rFonts w:ascii="Times New Roman" w:eastAsia="Times New Roman" w:hAnsi="Times New Roman"/>
          <w:b/>
          <w:lang w:val="uk-UA" w:eastAsia="ru-RU"/>
        </w:rPr>
        <w:t>м. Полтава</w:t>
      </w:r>
      <w:r>
        <w:rPr>
          <w:rFonts w:ascii="Times New Roman" w:eastAsia="Times New Roman" w:hAnsi="Times New Roman"/>
          <w:b/>
          <w:lang w:val="uk-UA" w:eastAsia="ru-RU"/>
        </w:rPr>
        <w:tab/>
        <w:t xml:space="preserve">                                                                                       «_</w:t>
      </w:r>
      <w:r w:rsidR="003554E3">
        <w:rPr>
          <w:rFonts w:ascii="Times New Roman" w:eastAsia="Times New Roman" w:hAnsi="Times New Roman"/>
          <w:b/>
          <w:lang w:val="uk-UA" w:eastAsia="ru-RU"/>
        </w:rPr>
        <w:t>_</w:t>
      </w:r>
      <w:r>
        <w:rPr>
          <w:rFonts w:ascii="Times New Roman" w:eastAsia="Times New Roman" w:hAnsi="Times New Roman"/>
          <w:b/>
          <w:lang w:val="uk-UA" w:eastAsia="ru-RU"/>
        </w:rPr>
        <w:t>__»_________2023 року</w:t>
      </w:r>
    </w:p>
    <w:p w14:paraId="1AE2A497" w14:textId="77777777" w:rsidR="00B62F66" w:rsidRDefault="00B62F66" w:rsidP="00B62F66">
      <w:pPr>
        <w:spacing w:after="0" w:line="240" w:lineRule="auto"/>
        <w:ind w:firstLine="540"/>
        <w:jc w:val="both"/>
        <w:rPr>
          <w:rFonts w:ascii="Times New Roman" w:eastAsia="Times New Roman" w:hAnsi="Times New Roman"/>
          <w:b/>
          <w:lang w:val="uk-UA" w:eastAsia="ru-RU"/>
        </w:rPr>
      </w:pPr>
    </w:p>
    <w:p w14:paraId="5C9A4D25" w14:textId="77777777" w:rsidR="00874D50" w:rsidRPr="00BB73A9" w:rsidRDefault="00874D50" w:rsidP="00874D50">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BB73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BB73A9">
        <w:rPr>
          <w:rFonts w:ascii="Times New Roman" w:eastAsia="Times New Roman" w:hAnsi="Times New Roman"/>
          <w:b/>
          <w:bCs/>
          <w:lang w:val="uk-UA" w:eastAsia="ru-RU"/>
        </w:rPr>
        <w:t>Полтаватеплоенерго</w:t>
      </w:r>
      <w:proofErr w:type="spellEnd"/>
      <w:r w:rsidRPr="00BB73A9">
        <w:rPr>
          <w:rFonts w:ascii="Times New Roman" w:eastAsia="Times New Roman" w:hAnsi="Times New Roman"/>
          <w:b/>
          <w:bCs/>
          <w:lang w:val="uk-UA" w:eastAsia="ru-RU"/>
        </w:rPr>
        <w:t>»</w:t>
      </w:r>
      <w:r w:rsidRPr="00BB73A9">
        <w:rPr>
          <w:rFonts w:ascii="Times New Roman" w:eastAsia="Times New Roman" w:hAnsi="Times New Roman"/>
          <w:lang w:val="uk-UA" w:eastAsia="ru-RU"/>
        </w:rPr>
        <w:t>, іменоване надалі Замовник, в особі____________________________________________</w:t>
      </w:r>
      <w:r w:rsidRPr="00BB73A9">
        <w:rPr>
          <w:rFonts w:ascii="Times New Roman" w:eastAsia="Times New Roman" w:hAnsi="Times New Roman"/>
          <w:bCs/>
          <w:lang w:val="uk-UA" w:eastAsia="ru-RU"/>
        </w:rPr>
        <w:t>,</w:t>
      </w:r>
      <w:r w:rsidRPr="00BB73A9">
        <w:rPr>
          <w:rFonts w:ascii="Times New Roman" w:eastAsia="Times New Roman" w:hAnsi="Times New Roman"/>
          <w:lang w:val="uk-UA" w:eastAsia="ru-RU"/>
        </w:rPr>
        <w:t xml:space="preserve"> що діє на підставі Статуту, з однієї сторони,</w:t>
      </w:r>
    </w:p>
    <w:p w14:paraId="268E670D" w14:textId="77777777" w:rsidR="00874D50" w:rsidRPr="00BB73A9" w:rsidRDefault="00874D50" w:rsidP="00874D50">
      <w:pPr>
        <w:widowControl w:val="0"/>
        <w:autoSpaceDE w:val="0"/>
        <w:autoSpaceDN w:val="0"/>
        <w:adjustRightInd w:val="0"/>
        <w:spacing w:after="0" w:line="240" w:lineRule="auto"/>
        <w:ind w:right="-2"/>
        <w:jc w:val="both"/>
        <w:rPr>
          <w:rFonts w:ascii="Times New Roman" w:eastAsia="Times New Roman" w:hAnsi="Times New Roman"/>
          <w:lang w:val="uk-UA" w:eastAsia="ru-RU"/>
        </w:rPr>
      </w:pPr>
      <w:r w:rsidRPr="00BB73A9">
        <w:rPr>
          <w:rFonts w:ascii="Times New Roman" w:eastAsia="Times New Roman" w:hAnsi="Times New Roman"/>
          <w:lang w:val="uk-UA" w:eastAsia="ru-RU"/>
        </w:rPr>
        <w:t xml:space="preserve">та </w:t>
      </w:r>
      <w:r w:rsidRPr="00BB73A9">
        <w:rPr>
          <w:rFonts w:ascii="Times New Roman" w:eastAsia="Times New Roman" w:hAnsi="Times New Roman"/>
          <w:b/>
          <w:lang w:val="uk-UA" w:eastAsia="ru-RU"/>
        </w:rPr>
        <w:t>____________________________________________</w:t>
      </w:r>
      <w:r w:rsidRPr="00BB73A9">
        <w:rPr>
          <w:rFonts w:ascii="Times New Roman" w:eastAsia="Times New Roman" w:hAnsi="Times New Roman"/>
          <w:bCs/>
          <w:lang w:val="uk-UA" w:eastAsia="ru-RU"/>
        </w:rPr>
        <w:t xml:space="preserve">, </w:t>
      </w:r>
      <w:r w:rsidRPr="00BB73A9">
        <w:rPr>
          <w:rFonts w:ascii="Times New Roman" w:eastAsia="Times New Roman" w:hAnsi="Times New Roman"/>
          <w:lang w:val="uk-UA" w:eastAsia="ru-RU"/>
        </w:rPr>
        <w:t>іменоване надалі  Виконавець, в особі  ________________________________, який діє на підставі ____________________, з іншої сторони (разом надалі – Сторони, а кожна окремо - Сторона) уклали цей Договір (далі – Договір) про наступне:</w:t>
      </w:r>
    </w:p>
    <w:p w14:paraId="401412B3" w14:textId="77777777" w:rsidR="00874D50" w:rsidRPr="00BB73A9" w:rsidRDefault="00874D50" w:rsidP="00874D50">
      <w:pPr>
        <w:spacing w:after="0" w:line="240" w:lineRule="auto"/>
        <w:jc w:val="center"/>
        <w:textAlignment w:val="top"/>
        <w:rPr>
          <w:rFonts w:ascii="Times New Roman" w:eastAsia="Times New Roman" w:hAnsi="Times New Roman"/>
          <w:b/>
          <w:color w:val="000000"/>
          <w:lang w:eastAsia="ru-RU"/>
        </w:rPr>
      </w:pPr>
      <w:r w:rsidRPr="00BB73A9">
        <w:rPr>
          <w:rFonts w:ascii="Times New Roman" w:eastAsia="Times New Roman" w:hAnsi="Times New Roman"/>
          <w:color w:val="000000"/>
          <w:shd w:val="clear" w:color="auto" w:fill="FFFFFF"/>
          <w:lang w:eastAsia="ru-RU"/>
        </w:rPr>
        <w:br/>
      </w:r>
      <w:r w:rsidRPr="00BB73A9">
        <w:rPr>
          <w:rFonts w:ascii="Times New Roman" w:eastAsia="Times New Roman" w:hAnsi="Times New Roman"/>
          <w:b/>
          <w:color w:val="000000"/>
          <w:lang w:eastAsia="ru-RU"/>
        </w:rPr>
        <w:t>1. Предмет договору.</w:t>
      </w:r>
    </w:p>
    <w:p w14:paraId="5D1E209C" w14:textId="77777777" w:rsidR="00874D50" w:rsidRPr="00BB73A9" w:rsidRDefault="00874D50" w:rsidP="001E24CA">
      <w:pPr>
        <w:tabs>
          <w:tab w:val="left" w:pos="426"/>
          <w:tab w:val="left" w:pos="709"/>
        </w:tabs>
        <w:spacing w:after="0" w:line="240" w:lineRule="auto"/>
        <w:jc w:val="both"/>
        <w:rPr>
          <w:rFonts w:ascii="Times New Roman" w:eastAsia="Times New Roman" w:hAnsi="Times New Roman"/>
          <w:b/>
          <w:bCs/>
          <w:color w:val="000000"/>
          <w:lang w:val="uk-UA" w:eastAsia="ru-RU"/>
        </w:rPr>
      </w:pPr>
      <w:r w:rsidRPr="00BB73A9">
        <w:rPr>
          <w:rFonts w:ascii="Times New Roman" w:eastAsia="Times New Roman" w:hAnsi="Times New Roman"/>
          <w:b/>
          <w:color w:val="000000"/>
          <w:lang w:val="uk-UA" w:eastAsia="ru-RU"/>
        </w:rPr>
        <w:t>1.1.</w:t>
      </w:r>
      <w:r w:rsidRPr="00BB73A9">
        <w:rPr>
          <w:rFonts w:ascii="Times New Roman" w:eastAsia="Times New Roman" w:hAnsi="Times New Roman"/>
          <w:color w:val="000000"/>
          <w:lang w:val="uk-UA" w:eastAsia="ru-RU"/>
        </w:rPr>
        <w:t xml:space="preserve"> Виконавець надає Замовнику послуги </w:t>
      </w:r>
      <w:r w:rsidRPr="00BB73A9">
        <w:rPr>
          <w:rFonts w:ascii="Times New Roman" w:eastAsia="Times New Roman" w:hAnsi="Times New Roman"/>
          <w:b/>
          <w:bCs/>
          <w:color w:val="000000"/>
          <w:lang w:val="uk-UA" w:eastAsia="ru-RU"/>
        </w:rPr>
        <w:t xml:space="preserve"> ДК 021:2015: 79820000-8 - Послуги, пов’язані з друком.</w:t>
      </w:r>
    </w:p>
    <w:p w14:paraId="67D5FABA" w14:textId="77777777" w:rsidR="00874D50" w:rsidRPr="00BB73A9" w:rsidRDefault="00874D50" w:rsidP="001E24CA">
      <w:pPr>
        <w:tabs>
          <w:tab w:val="left" w:pos="426"/>
          <w:tab w:val="left" w:pos="709"/>
        </w:tabs>
        <w:spacing w:after="0" w:line="240" w:lineRule="auto"/>
        <w:jc w:val="both"/>
        <w:rPr>
          <w:rFonts w:ascii="Times New Roman" w:eastAsia="Times New Roman" w:hAnsi="Times New Roman"/>
          <w:b/>
          <w:color w:val="000000"/>
          <w:lang w:val="uk-UA" w:eastAsia="ru-RU"/>
        </w:rPr>
      </w:pPr>
      <w:r w:rsidRPr="00BB73A9">
        <w:rPr>
          <w:rFonts w:ascii="Times New Roman" w:eastAsia="Times New Roman" w:hAnsi="Times New Roman"/>
          <w:b/>
          <w:bCs/>
          <w:color w:val="000000"/>
          <w:lang w:val="uk-UA" w:eastAsia="ru-RU"/>
        </w:rPr>
        <w:t>Послуги з виготовлення персоналізованої поштової кореспонденції (</w:t>
      </w:r>
      <w:proofErr w:type="spellStart"/>
      <w:r w:rsidRPr="00BB73A9">
        <w:rPr>
          <w:rFonts w:ascii="Times New Roman" w:eastAsia="Times New Roman" w:hAnsi="Times New Roman"/>
          <w:b/>
          <w:bCs/>
          <w:color w:val="000000"/>
          <w:lang w:val="uk-UA" w:eastAsia="ru-RU"/>
        </w:rPr>
        <w:t>безконвертних</w:t>
      </w:r>
      <w:proofErr w:type="spellEnd"/>
      <w:r w:rsidRPr="00BB73A9">
        <w:rPr>
          <w:rFonts w:ascii="Times New Roman" w:eastAsia="Times New Roman" w:hAnsi="Times New Roman"/>
          <w:b/>
          <w:bCs/>
          <w:color w:val="000000"/>
          <w:lang w:val="uk-UA" w:eastAsia="ru-RU"/>
        </w:rPr>
        <w:t xml:space="preserve"> рахунків за послуги з централізованого опалення та централізованого постачання гарячої води) для фізичних осіб. </w:t>
      </w:r>
      <w:r w:rsidRPr="00BB73A9">
        <w:rPr>
          <w:rFonts w:ascii="Times New Roman" w:eastAsia="Times New Roman" w:hAnsi="Times New Roman"/>
          <w:b/>
          <w:lang w:val="uk-UA" w:eastAsia="uk-UA"/>
        </w:rPr>
        <w:t xml:space="preserve">Доставка готової продукції до Цеху оброблення пошти УДПП "Укрпошта" в м. Полтава. </w:t>
      </w:r>
    </w:p>
    <w:p w14:paraId="1700ADA8" w14:textId="77777777" w:rsidR="00874D50" w:rsidRPr="00BB73A9" w:rsidRDefault="00874D50" w:rsidP="001E24CA">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1.2.</w:t>
      </w:r>
      <w:r w:rsidRPr="00BB73A9">
        <w:rPr>
          <w:rFonts w:ascii="Times New Roman" w:eastAsia="Times New Roman" w:hAnsi="Times New Roman"/>
          <w:color w:val="000000"/>
          <w:lang w:val="uk-UA" w:eastAsia="ru-RU"/>
        </w:rPr>
        <w:t xml:space="preserve"> Замовник визнає, що своєчасність та якість надання послуг Виконавцем залежить від повноти і своєчасності виконання Замовником своїх зобов'язань за цим Договором, а також від повноти інформації, наданої Замовником.</w:t>
      </w:r>
    </w:p>
    <w:p w14:paraId="1012B1B8" w14:textId="77777777"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p>
    <w:p w14:paraId="38388F59" w14:textId="77777777" w:rsidR="00874D50" w:rsidRPr="00BB73A9" w:rsidRDefault="00874D50" w:rsidP="00874D50">
      <w:pPr>
        <w:spacing w:after="0" w:line="240" w:lineRule="auto"/>
        <w:jc w:val="center"/>
        <w:textAlignment w:val="top"/>
        <w:rPr>
          <w:rFonts w:ascii="Times New Roman" w:eastAsia="Times New Roman" w:hAnsi="Times New Roman"/>
          <w:b/>
          <w:color w:val="000000"/>
          <w:lang w:val="uk-UA" w:eastAsia="ru-RU"/>
        </w:rPr>
      </w:pPr>
      <w:r w:rsidRPr="00BB73A9">
        <w:rPr>
          <w:rFonts w:ascii="Times New Roman" w:eastAsia="Times New Roman" w:hAnsi="Times New Roman"/>
          <w:b/>
          <w:color w:val="000000"/>
          <w:lang w:val="uk-UA" w:eastAsia="ru-RU"/>
        </w:rPr>
        <w:t>2. Загальні умови надання Послуг.</w:t>
      </w:r>
    </w:p>
    <w:p w14:paraId="6CE02950" w14:textId="77777777"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bCs/>
          <w:color w:val="000000"/>
          <w:lang w:val="uk-UA" w:eastAsia="ru-RU"/>
        </w:rPr>
        <w:t>2.1.</w:t>
      </w:r>
      <w:r w:rsidRPr="00BB73A9">
        <w:rPr>
          <w:rFonts w:ascii="Times New Roman" w:eastAsia="Times New Roman" w:hAnsi="Times New Roman"/>
          <w:color w:val="000000"/>
          <w:lang w:val="uk-UA" w:eastAsia="ru-RU"/>
        </w:rPr>
        <w:t xml:space="preserve"> Послуги будуть надаватись в промислових приміщеннях Виконавця.</w:t>
      </w:r>
    </w:p>
    <w:p w14:paraId="6E9DD60D" w14:textId="468D3F50"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bCs/>
          <w:color w:val="000000"/>
          <w:lang w:val="uk-UA" w:eastAsia="ru-RU"/>
        </w:rPr>
        <w:t>2.2</w:t>
      </w:r>
      <w:r w:rsidR="008D1347">
        <w:rPr>
          <w:rFonts w:ascii="Times New Roman" w:eastAsia="Times New Roman" w:hAnsi="Times New Roman"/>
          <w:b/>
          <w:bCs/>
          <w:color w:val="000000"/>
          <w:lang w:val="uk-UA" w:eastAsia="ru-RU"/>
        </w:rPr>
        <w:t>.</w:t>
      </w:r>
      <w:r w:rsidRPr="00BB73A9">
        <w:rPr>
          <w:rFonts w:ascii="Times New Roman" w:eastAsia="Times New Roman" w:hAnsi="Times New Roman"/>
          <w:color w:val="000000"/>
          <w:lang w:val="uk-UA" w:eastAsia="ru-RU"/>
        </w:rPr>
        <w:t xml:space="preserve"> Для належної взаємодії Сторони призначають відповідальних осіб, які мають право від імені Сторін здійснювати обмін інформацією, узгоджувати терміни, параметри та інші дані, пов’язані з реалізацією кожного окремого завдання в рамках виконання Договору.</w:t>
      </w:r>
    </w:p>
    <w:p w14:paraId="38299175" w14:textId="33C2CD62"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bCs/>
          <w:color w:val="000000"/>
          <w:lang w:val="uk-UA" w:eastAsia="ru-RU"/>
        </w:rPr>
        <w:t>2.3</w:t>
      </w:r>
      <w:r w:rsidR="008D1347">
        <w:rPr>
          <w:rFonts w:ascii="Times New Roman" w:eastAsia="Times New Roman" w:hAnsi="Times New Roman"/>
          <w:b/>
          <w:bCs/>
          <w:color w:val="000000"/>
          <w:lang w:val="uk-UA" w:eastAsia="ru-RU"/>
        </w:rPr>
        <w:t>.</w:t>
      </w:r>
      <w:r w:rsidRPr="00BB73A9">
        <w:rPr>
          <w:rFonts w:ascii="Times New Roman" w:eastAsia="Times New Roman" w:hAnsi="Times New Roman"/>
          <w:color w:val="000000"/>
          <w:lang w:val="uk-UA" w:eastAsia="ru-RU"/>
        </w:rPr>
        <w:t xml:space="preserve"> В рамках даного Договору надання послуг включає: </w:t>
      </w:r>
    </w:p>
    <w:p w14:paraId="2DBDFC2A" w14:textId="77777777"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виробництво продукції: бланк формату А5, папір А4 (офсет 4+0. А5, 80 г/м</w:t>
      </w:r>
      <w:r w:rsidRPr="00BB73A9">
        <w:rPr>
          <w:rFonts w:ascii="Times New Roman" w:eastAsia="Times New Roman" w:hAnsi="Times New Roman"/>
          <w:color w:val="000000"/>
          <w:vertAlign w:val="superscript"/>
          <w:lang w:val="uk-UA" w:eastAsia="ru-RU"/>
        </w:rPr>
        <w:t>2</w:t>
      </w:r>
      <w:r w:rsidRPr="00BB73A9">
        <w:rPr>
          <w:rFonts w:ascii="Times New Roman" w:eastAsia="Times New Roman" w:hAnsi="Times New Roman"/>
          <w:color w:val="000000"/>
          <w:lang w:val="uk-UA" w:eastAsia="ru-RU"/>
        </w:rPr>
        <w:t xml:space="preserve">) з персоналізацією (2+0), упакований у вигляді </w:t>
      </w:r>
      <w:proofErr w:type="spellStart"/>
      <w:r w:rsidRPr="00BB73A9">
        <w:rPr>
          <w:rFonts w:ascii="Times New Roman" w:eastAsia="Times New Roman" w:hAnsi="Times New Roman"/>
          <w:color w:val="000000"/>
          <w:lang w:val="uk-UA" w:eastAsia="ru-RU"/>
        </w:rPr>
        <w:t>безконвертного</w:t>
      </w:r>
      <w:proofErr w:type="spellEnd"/>
      <w:r w:rsidRPr="00BB73A9">
        <w:rPr>
          <w:rFonts w:ascii="Times New Roman" w:eastAsia="Times New Roman" w:hAnsi="Times New Roman"/>
          <w:color w:val="000000"/>
          <w:lang w:val="uk-UA" w:eastAsia="ru-RU"/>
        </w:rPr>
        <w:t xml:space="preserve"> відправлення</w:t>
      </w:r>
      <w:r w:rsidRPr="00BB73A9">
        <w:rPr>
          <w:rFonts w:ascii="Times New Roman" w:eastAsia="Times New Roman" w:hAnsi="Times New Roman"/>
          <w:color w:val="000000"/>
          <w:lang w:eastAsia="ru-RU"/>
        </w:rPr>
        <w:t>;</w:t>
      </w:r>
    </w:p>
    <w:p w14:paraId="6C7F95BF" w14:textId="7E48B5BA"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xml:space="preserve">- доставка готової продукції  до Цеху оброблення пошти УДПП "Укрпошта". </w:t>
      </w:r>
    </w:p>
    <w:p w14:paraId="75A0ACF4" w14:textId="611DC9D4" w:rsidR="00874D50" w:rsidRPr="00BB73A9" w:rsidRDefault="00874D50" w:rsidP="00874D50">
      <w:pPr>
        <w:tabs>
          <w:tab w:val="left" w:pos="709"/>
        </w:tabs>
        <w:spacing w:after="0" w:line="240" w:lineRule="auto"/>
        <w:jc w:val="both"/>
        <w:textAlignment w:val="top"/>
        <w:rPr>
          <w:rFonts w:ascii="Times New Roman" w:eastAsia="Times New Roman" w:hAnsi="Times New Roman"/>
          <w:color w:val="000000"/>
          <w:lang w:eastAsia="ru-RU"/>
        </w:rPr>
      </w:pPr>
      <w:r w:rsidRPr="00BB73A9">
        <w:rPr>
          <w:rFonts w:ascii="Times New Roman" w:eastAsia="Times New Roman" w:hAnsi="Times New Roman"/>
          <w:b/>
          <w:bCs/>
          <w:color w:val="000000"/>
          <w:lang w:val="uk-UA" w:eastAsia="ru-RU"/>
        </w:rPr>
        <w:lastRenderedPageBreak/>
        <w:t>2.4</w:t>
      </w:r>
      <w:r w:rsidR="008D1347">
        <w:rPr>
          <w:rFonts w:ascii="Times New Roman" w:eastAsia="Times New Roman" w:hAnsi="Times New Roman"/>
          <w:b/>
          <w:bCs/>
          <w:color w:val="000000"/>
          <w:lang w:val="uk-UA" w:eastAsia="ru-RU"/>
        </w:rPr>
        <w:t>.</w:t>
      </w:r>
      <w:r w:rsidRPr="00BB73A9">
        <w:rPr>
          <w:rFonts w:ascii="Times New Roman" w:eastAsia="Times New Roman" w:hAnsi="Times New Roman"/>
          <w:color w:val="000000"/>
          <w:lang w:val="uk-UA" w:eastAsia="ru-RU"/>
        </w:rPr>
        <w:t xml:space="preserve"> Строк надання послуг: протягом 2 робочих днів з моменту отримання від Замовника бази даних для персоналізації, з урахуванням строку доставки готової продукції до цеху оброблення пошти УДППЗ </w:t>
      </w:r>
      <w:r w:rsidRPr="007F5AE9">
        <w:rPr>
          <w:rFonts w:ascii="Times New Roman" w:eastAsia="Times New Roman" w:hAnsi="Times New Roman"/>
          <w:color w:val="000000"/>
          <w:lang w:eastAsia="ru-RU"/>
        </w:rPr>
        <w:t>”</w:t>
      </w:r>
      <w:proofErr w:type="spellStart"/>
      <w:r w:rsidRPr="007F5AE9">
        <w:rPr>
          <w:rFonts w:ascii="Times New Roman" w:eastAsia="Times New Roman" w:hAnsi="Times New Roman"/>
          <w:color w:val="000000"/>
          <w:lang w:eastAsia="ru-RU"/>
        </w:rPr>
        <w:t>Укрпошта</w:t>
      </w:r>
      <w:proofErr w:type="spellEnd"/>
      <w:r w:rsidRPr="007F5AE9">
        <w:rPr>
          <w:rFonts w:ascii="Times New Roman" w:eastAsia="Times New Roman" w:hAnsi="Times New Roman"/>
          <w:color w:val="000000"/>
          <w:lang w:eastAsia="ru-RU"/>
        </w:rPr>
        <w:t>”</w:t>
      </w:r>
      <w:r w:rsidRPr="00BB73A9">
        <w:rPr>
          <w:rFonts w:ascii="Times New Roman" w:eastAsia="Times New Roman" w:hAnsi="Times New Roman"/>
          <w:color w:val="000000"/>
          <w:lang w:eastAsia="ru-RU"/>
        </w:rPr>
        <w:t xml:space="preserve"> у м. Полтава.</w:t>
      </w:r>
    </w:p>
    <w:p w14:paraId="3018147D" w14:textId="77777777" w:rsidR="00874D50" w:rsidRPr="00BB73A9" w:rsidRDefault="00874D50" w:rsidP="00874D50">
      <w:pPr>
        <w:tabs>
          <w:tab w:val="left" w:pos="709"/>
        </w:tabs>
        <w:spacing w:after="0" w:line="240" w:lineRule="auto"/>
        <w:textAlignment w:val="top"/>
        <w:rPr>
          <w:rFonts w:ascii="Times New Roman" w:eastAsia="Times New Roman" w:hAnsi="Times New Roman"/>
          <w:color w:val="000000"/>
          <w:lang w:val="uk-UA" w:eastAsia="ru-RU"/>
        </w:rPr>
      </w:pPr>
    </w:p>
    <w:p w14:paraId="26D6BF07" w14:textId="77777777" w:rsidR="00874D50" w:rsidRPr="00BB73A9" w:rsidRDefault="00874D50" w:rsidP="00874D50">
      <w:pPr>
        <w:spacing w:after="0" w:line="240" w:lineRule="auto"/>
        <w:jc w:val="center"/>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3. Вартість послуг та порядок оплати.</w:t>
      </w:r>
    </w:p>
    <w:p w14:paraId="176B2B30" w14:textId="77777777"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3.1.</w:t>
      </w:r>
      <w:r w:rsidRPr="00BB73A9">
        <w:rPr>
          <w:rFonts w:ascii="Times New Roman" w:eastAsia="Times New Roman" w:hAnsi="Times New Roman"/>
          <w:color w:val="000000"/>
          <w:lang w:val="uk-UA" w:eastAsia="ru-RU"/>
        </w:rPr>
        <w:t xml:space="preserve">  Загальна сума договору складає _______________________________ . </w:t>
      </w:r>
    </w:p>
    <w:p w14:paraId="05649A65" w14:textId="77777777"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Замовник здійснює оплату Послуг за даним Договором у гривнях на підставі рахунку, який Виконавець  виставляє на суму вартості фактично наданих послуг, що  погоджено в Акті про надання послуг.</w:t>
      </w:r>
    </w:p>
    <w:p w14:paraId="7F83D2E1" w14:textId="1D702656"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3.2.</w:t>
      </w:r>
      <w:r w:rsidRPr="00BB73A9">
        <w:rPr>
          <w:rFonts w:ascii="Times New Roman" w:eastAsia="Times New Roman" w:hAnsi="Times New Roman"/>
          <w:color w:val="000000"/>
          <w:lang w:val="uk-UA" w:eastAsia="ru-RU"/>
        </w:rPr>
        <w:t xml:space="preserve"> При прийманні-передачі послуг за даним Договором Виконавець повинен надати Замовнику наступні документи:</w:t>
      </w:r>
    </w:p>
    <w:p w14:paraId="7F3DF8CC" w14:textId="77777777" w:rsidR="00874D50" w:rsidRPr="00BB73A9" w:rsidRDefault="00874D50" w:rsidP="00874D50">
      <w:pPr>
        <w:spacing w:after="0" w:line="240" w:lineRule="auto"/>
        <w:ind w:firstLine="450"/>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xml:space="preserve">- акт про надання послуг в 2-х </w:t>
      </w:r>
      <w:proofErr w:type="spellStart"/>
      <w:r w:rsidRPr="00BB73A9">
        <w:rPr>
          <w:rFonts w:ascii="Times New Roman" w:eastAsia="Times New Roman" w:hAnsi="Times New Roman"/>
          <w:color w:val="000000"/>
          <w:lang w:val="uk-UA" w:eastAsia="ru-RU"/>
        </w:rPr>
        <w:t>екз</w:t>
      </w:r>
      <w:proofErr w:type="spellEnd"/>
      <w:r w:rsidRPr="00BB73A9">
        <w:rPr>
          <w:rFonts w:ascii="Times New Roman" w:eastAsia="Times New Roman" w:hAnsi="Times New Roman"/>
          <w:color w:val="000000"/>
          <w:lang w:val="uk-UA" w:eastAsia="ru-RU"/>
        </w:rPr>
        <w:t>.</w:t>
      </w:r>
    </w:p>
    <w:p w14:paraId="077E9C14" w14:textId="77777777" w:rsidR="00874D50" w:rsidRPr="00BB73A9" w:rsidRDefault="00874D50" w:rsidP="00874D50">
      <w:pPr>
        <w:spacing w:after="0" w:line="240" w:lineRule="auto"/>
        <w:ind w:firstLine="450"/>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xml:space="preserve">- </w:t>
      </w:r>
      <w:r w:rsidRPr="00BB73A9">
        <w:rPr>
          <w:rFonts w:ascii="Times New Roman" w:eastAsia="Times New Roman" w:hAnsi="Times New Roman"/>
          <w:lang w:val="uk-UA" w:eastAsia="ru-RU"/>
        </w:rPr>
        <w:t>електронна податкова накладна</w:t>
      </w:r>
    </w:p>
    <w:p w14:paraId="1F366962" w14:textId="77777777" w:rsidR="00874D50" w:rsidRPr="00BB73A9" w:rsidRDefault="00874D50" w:rsidP="00874D50">
      <w:pPr>
        <w:spacing w:after="0" w:line="240" w:lineRule="auto"/>
        <w:ind w:firstLine="450"/>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xml:space="preserve">- рахунок-фактура в 1 </w:t>
      </w:r>
      <w:proofErr w:type="spellStart"/>
      <w:r w:rsidRPr="00BB73A9">
        <w:rPr>
          <w:rFonts w:ascii="Times New Roman" w:eastAsia="Times New Roman" w:hAnsi="Times New Roman"/>
          <w:color w:val="000000"/>
          <w:lang w:val="uk-UA" w:eastAsia="ru-RU"/>
        </w:rPr>
        <w:t>екз</w:t>
      </w:r>
      <w:proofErr w:type="spellEnd"/>
      <w:r w:rsidRPr="00BB73A9">
        <w:rPr>
          <w:rFonts w:ascii="Times New Roman" w:eastAsia="Times New Roman" w:hAnsi="Times New Roman"/>
          <w:color w:val="000000"/>
          <w:lang w:val="uk-UA" w:eastAsia="ru-RU"/>
        </w:rPr>
        <w:t>.</w:t>
      </w:r>
    </w:p>
    <w:p w14:paraId="05759E56" w14:textId="77777777"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3.3.</w:t>
      </w:r>
      <w:r w:rsidRPr="00BB73A9">
        <w:rPr>
          <w:rFonts w:ascii="Times New Roman" w:eastAsia="Times New Roman" w:hAnsi="Times New Roman"/>
          <w:color w:val="000000"/>
          <w:lang w:val="uk-UA" w:eastAsia="ru-RU"/>
        </w:rPr>
        <w:t xml:space="preserve"> Замовник протягом 5 (п’яти) робочих днів підписує Акт про надання послуг та один примірник повертає Виконавцю, або надає обґрунтовану відмову від його підписання.</w:t>
      </w:r>
    </w:p>
    <w:p w14:paraId="0C47F288" w14:textId="2EDB4CB8"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color w:val="000000"/>
          <w:lang w:val="uk-UA" w:eastAsia="ru-RU"/>
        </w:rPr>
        <w:t xml:space="preserve">  </w:t>
      </w:r>
      <w:r w:rsidR="00840E25">
        <w:rPr>
          <w:rFonts w:ascii="Times New Roman" w:eastAsia="Times New Roman" w:hAnsi="Times New Roman"/>
          <w:color w:val="000000"/>
          <w:lang w:val="uk-UA" w:eastAsia="ru-RU"/>
        </w:rPr>
        <w:t xml:space="preserve">  </w:t>
      </w:r>
      <w:r w:rsidRPr="00BB73A9">
        <w:rPr>
          <w:rFonts w:ascii="Times New Roman" w:eastAsia="Times New Roman" w:hAnsi="Times New Roman"/>
          <w:color w:val="000000"/>
          <w:lang w:val="uk-UA" w:eastAsia="ru-RU"/>
        </w:rPr>
        <w:t xml:space="preserve"> Якщо після закінчення 10 робочих днів з моменту отримання Замовником Акту, Виконавець не отримає  підписаний Замовником примірник Акту або письмової вмотивованої відмови Замовника від його підписання, акт буде вважатися підписаним Замовником без претензій, а обов'язки з надання послуг будуть розглядатися як виконані належним чином, в повному обсязі і підлягають оплаті.</w:t>
      </w:r>
    </w:p>
    <w:p w14:paraId="3F30021B" w14:textId="77777777" w:rsidR="00874D50" w:rsidRPr="00BB73A9" w:rsidRDefault="00874D50" w:rsidP="00874D50">
      <w:pPr>
        <w:spacing w:after="0" w:line="240" w:lineRule="auto"/>
        <w:jc w:val="both"/>
        <w:rPr>
          <w:rFonts w:ascii="Times New Roman" w:eastAsia="Times New Roman" w:hAnsi="Times New Roman"/>
          <w:lang w:val="uk-UA" w:eastAsia="ru-RU"/>
        </w:rPr>
      </w:pPr>
      <w:r w:rsidRPr="00BB73A9">
        <w:rPr>
          <w:rFonts w:ascii="Times New Roman" w:eastAsia="Times New Roman" w:hAnsi="Times New Roman"/>
          <w:b/>
          <w:color w:val="000000"/>
          <w:lang w:val="uk-UA" w:eastAsia="ru-RU"/>
        </w:rPr>
        <w:t>3.4.</w:t>
      </w:r>
      <w:r w:rsidRPr="00BB73A9">
        <w:rPr>
          <w:rFonts w:ascii="Times New Roman" w:eastAsia="Times New Roman" w:hAnsi="Times New Roman"/>
          <w:color w:val="000000"/>
          <w:lang w:val="uk-UA" w:eastAsia="ru-RU"/>
        </w:rPr>
        <w:t xml:space="preserve"> В разі виникнення претензій до Акту наданих послуг,</w:t>
      </w:r>
      <w:r w:rsidRPr="00BB73A9">
        <w:rPr>
          <w:rFonts w:ascii="Times New Roman" w:eastAsia="Times New Roman" w:hAnsi="Times New Roman"/>
          <w:lang w:val="uk-UA" w:eastAsia="ru-RU"/>
        </w:rPr>
        <w:t xml:space="preserve"> </w:t>
      </w:r>
      <w:r w:rsidRPr="00BB73A9">
        <w:rPr>
          <w:rFonts w:ascii="Times New Roman" w:eastAsia="Times New Roman" w:hAnsi="Times New Roman"/>
          <w:color w:val="000000"/>
          <w:lang w:val="uk-UA" w:eastAsia="ru-RU"/>
        </w:rPr>
        <w:t xml:space="preserve">якості наданих послуг, виявлення завищення обсягів послуг, невідповідності цін умовам Договору, інших помилок, що вплинули на вартість послуг  Замовник, протягом 5 (п’яти) робочих днів з дня отримання оформлює зауваження окремим листом, який долучається до Акту наданих послуг. Замовник підписує </w:t>
      </w:r>
      <w:proofErr w:type="spellStart"/>
      <w:r w:rsidRPr="00BB73A9">
        <w:rPr>
          <w:rFonts w:ascii="Times New Roman" w:eastAsia="Times New Roman" w:hAnsi="Times New Roman"/>
          <w:color w:val="000000"/>
          <w:lang w:val="uk-UA" w:eastAsia="ru-RU"/>
        </w:rPr>
        <w:t>Aкт</w:t>
      </w:r>
      <w:proofErr w:type="spellEnd"/>
      <w:r w:rsidRPr="00BB73A9">
        <w:rPr>
          <w:rFonts w:ascii="Times New Roman" w:eastAsia="Times New Roman" w:hAnsi="Times New Roman"/>
          <w:color w:val="000000"/>
          <w:lang w:val="uk-UA" w:eastAsia="ru-RU"/>
        </w:rPr>
        <w:t xml:space="preserve"> наданих послуг тільки коли всі недоліки будуть усунені</w:t>
      </w:r>
      <w:r w:rsidRPr="00BB73A9">
        <w:rPr>
          <w:rFonts w:ascii="Times New Roman" w:eastAsia="Times New Roman" w:hAnsi="Times New Roman"/>
          <w:lang w:val="uk-UA" w:eastAsia="ru-RU"/>
        </w:rPr>
        <w:t>.</w:t>
      </w:r>
    </w:p>
    <w:p w14:paraId="2FCD9037" w14:textId="77777777" w:rsidR="00874D50" w:rsidRPr="00BB73A9" w:rsidRDefault="00874D50" w:rsidP="00874D50">
      <w:pPr>
        <w:tabs>
          <w:tab w:val="left" w:pos="426"/>
        </w:tabs>
        <w:spacing w:after="0" w:line="240" w:lineRule="auto"/>
        <w:jc w:val="both"/>
        <w:rPr>
          <w:rFonts w:ascii="Times New Roman" w:eastAsia="Times New Roman" w:hAnsi="Times New Roman"/>
          <w:lang w:val="uk-UA" w:eastAsia="ru-RU"/>
        </w:rPr>
      </w:pPr>
      <w:r w:rsidRPr="00BB73A9">
        <w:rPr>
          <w:rFonts w:ascii="Times New Roman" w:eastAsia="Times New Roman" w:hAnsi="Times New Roman"/>
          <w:b/>
          <w:bCs/>
          <w:lang w:val="uk-UA" w:eastAsia="ru-RU"/>
        </w:rPr>
        <w:t>3.5.</w:t>
      </w:r>
      <w:r w:rsidRPr="00BB73A9">
        <w:rPr>
          <w:rFonts w:ascii="Times New Roman" w:eastAsia="Times New Roman" w:hAnsi="Times New Roman"/>
          <w:lang w:val="uk-UA" w:eastAsia="ru-RU"/>
        </w:rPr>
        <w:t xml:space="preserve"> Якщо за результатом розгляду листа, </w:t>
      </w:r>
      <w:r w:rsidRPr="00BB73A9">
        <w:rPr>
          <w:rFonts w:ascii="Times New Roman" w:eastAsia="Times New Roman" w:hAnsi="Times New Roman"/>
          <w:bCs/>
          <w:lang w:val="uk-UA" w:eastAsia="ru-RU"/>
        </w:rPr>
        <w:t>надісланого</w:t>
      </w:r>
      <w:r w:rsidRPr="00BB73A9">
        <w:rPr>
          <w:rFonts w:ascii="Times New Roman" w:eastAsia="Times New Roman" w:hAnsi="Times New Roman"/>
          <w:lang w:val="uk-UA" w:eastAsia="ru-RU"/>
        </w:rPr>
        <w:t xml:space="preserve"> в порядку передбаченому п.3.4. цього Договору, буде виявлено невідповідності послуг рівню</w:t>
      </w:r>
      <w:r w:rsidRPr="00BB73A9">
        <w:rPr>
          <w:rFonts w:ascii="Times New Roman" w:eastAsia="Times New Roman" w:hAnsi="Times New Roman"/>
          <w:bCs/>
          <w:lang w:val="uk-UA" w:eastAsia="ru-RU"/>
        </w:rPr>
        <w:t xml:space="preserve"> та строкам</w:t>
      </w:r>
      <w:r w:rsidRPr="00BB73A9">
        <w:rPr>
          <w:rFonts w:ascii="Times New Roman" w:eastAsia="Times New Roman" w:hAnsi="Times New Roman"/>
          <w:lang w:val="uk-UA" w:eastAsia="ru-RU"/>
        </w:rPr>
        <w:t>, зазначеним в Договорі, плата із Замовника не стягується в об’ємі послуг, які були не якісно виконані та зафіксовані в письмовому повідомлені Замовника</w:t>
      </w:r>
      <w:r w:rsidRPr="00BB73A9">
        <w:rPr>
          <w:rFonts w:ascii="Times New Roman" w:eastAsia="Times New Roman" w:hAnsi="Times New Roman"/>
          <w:bCs/>
          <w:lang w:val="uk-UA" w:eastAsia="ru-RU"/>
        </w:rPr>
        <w:t xml:space="preserve"> до Виконавця</w:t>
      </w:r>
      <w:r w:rsidRPr="00BB73A9">
        <w:rPr>
          <w:rFonts w:ascii="Times New Roman" w:eastAsia="Times New Roman" w:hAnsi="Times New Roman"/>
          <w:lang w:val="uk-UA" w:eastAsia="ru-RU"/>
        </w:rPr>
        <w:t>.</w:t>
      </w:r>
    </w:p>
    <w:p w14:paraId="7C224F9D" w14:textId="77777777" w:rsidR="00874D50" w:rsidRPr="00BB73A9" w:rsidRDefault="00874D50" w:rsidP="00874D50">
      <w:pPr>
        <w:spacing w:after="0" w:line="240" w:lineRule="auto"/>
        <w:jc w:val="both"/>
        <w:textAlignment w:val="top"/>
        <w:rPr>
          <w:rFonts w:ascii="Times New Roman" w:eastAsia="Times New Roman" w:hAnsi="Times New Roman"/>
          <w:bCs/>
          <w:color w:val="000000"/>
          <w:lang w:val="uk-UA" w:eastAsia="ru-RU"/>
        </w:rPr>
      </w:pPr>
      <w:r w:rsidRPr="00BB73A9">
        <w:rPr>
          <w:rFonts w:ascii="Times New Roman" w:eastAsia="Times New Roman" w:hAnsi="Times New Roman"/>
          <w:b/>
          <w:color w:val="000000"/>
          <w:lang w:val="uk-UA" w:eastAsia="ru-RU"/>
        </w:rPr>
        <w:t>3.6</w:t>
      </w:r>
      <w:r w:rsidRPr="00BB73A9">
        <w:rPr>
          <w:rFonts w:ascii="Times New Roman" w:eastAsia="Times New Roman" w:hAnsi="Times New Roman"/>
          <w:b/>
          <w:bCs/>
          <w:color w:val="000000"/>
          <w:lang w:val="uk-UA" w:eastAsia="ru-RU"/>
        </w:rPr>
        <w:t>.</w:t>
      </w:r>
      <w:r w:rsidRPr="00BB73A9">
        <w:rPr>
          <w:rFonts w:ascii="Times New Roman" w:eastAsia="Times New Roman" w:hAnsi="Times New Roman"/>
          <w:color w:val="000000"/>
          <w:lang w:val="uk-UA" w:eastAsia="ru-RU"/>
        </w:rPr>
        <w:t xml:space="preserve"> Замовник зобов'язаний у повному обсязі оплатити Виконавцю  надані за Договором Послуги на умовах відстрочки платежу до 30 календарних </w:t>
      </w:r>
      <w:proofErr w:type="spellStart"/>
      <w:r w:rsidRPr="00BB73A9">
        <w:rPr>
          <w:rFonts w:ascii="Times New Roman" w:eastAsia="Times New Roman" w:hAnsi="Times New Roman"/>
          <w:color w:val="000000"/>
          <w:lang w:val="uk-UA" w:eastAsia="ru-RU"/>
        </w:rPr>
        <w:t>днiв</w:t>
      </w:r>
      <w:proofErr w:type="spellEnd"/>
      <w:r w:rsidRPr="00BB73A9">
        <w:rPr>
          <w:rFonts w:ascii="Times New Roman" w:eastAsia="Times New Roman" w:hAnsi="Times New Roman"/>
          <w:color w:val="000000"/>
          <w:lang w:val="uk-UA" w:eastAsia="ru-RU"/>
        </w:rPr>
        <w:t xml:space="preserve"> з дати отримання рахунку за умови прийняття та підписання Замовником Акту наданих послуг </w:t>
      </w:r>
      <w:r w:rsidRPr="00BB73A9">
        <w:rPr>
          <w:rFonts w:ascii="Times New Roman" w:eastAsia="Times New Roman" w:hAnsi="Times New Roman"/>
          <w:bCs/>
          <w:color w:val="000000"/>
          <w:lang w:val="uk-UA" w:eastAsia="ru-RU"/>
        </w:rPr>
        <w:t xml:space="preserve">або у випадку, передбаченому п.3.3 Договору. </w:t>
      </w:r>
    </w:p>
    <w:p w14:paraId="4B553EBC" w14:textId="77777777" w:rsidR="00874D50" w:rsidRPr="00BB73A9" w:rsidRDefault="00874D50" w:rsidP="00874D50">
      <w:pPr>
        <w:spacing w:after="0" w:line="240" w:lineRule="auto"/>
        <w:jc w:val="both"/>
        <w:textAlignment w:val="top"/>
        <w:rPr>
          <w:rFonts w:ascii="Times New Roman" w:eastAsia="Times New Roman" w:hAnsi="Times New Roman"/>
          <w:color w:val="000000"/>
          <w:lang w:val="uk-UA" w:eastAsia="ru-RU"/>
        </w:rPr>
      </w:pPr>
      <w:r w:rsidRPr="00BB73A9">
        <w:rPr>
          <w:rFonts w:ascii="Times New Roman" w:eastAsia="Times New Roman" w:hAnsi="Times New Roman"/>
          <w:b/>
          <w:color w:val="000000"/>
          <w:lang w:val="uk-UA" w:eastAsia="ru-RU"/>
        </w:rPr>
        <w:t>3.7.</w:t>
      </w:r>
      <w:r w:rsidRPr="00BB73A9">
        <w:rPr>
          <w:rFonts w:ascii="Times New Roman" w:eastAsia="Times New Roman" w:hAnsi="Times New Roman"/>
          <w:color w:val="000000"/>
          <w:lang w:val="uk-UA" w:eastAsia="ru-RU"/>
        </w:rPr>
        <w:t xml:space="preserve"> Днем платежу вважається день зарахування коштів на банківський рахунок Виконавця.</w:t>
      </w:r>
    </w:p>
    <w:p w14:paraId="605AF29A" w14:textId="20548026" w:rsidR="00B62F66" w:rsidRPr="00BB73A9" w:rsidRDefault="00874D50" w:rsidP="008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BB73A9">
        <w:rPr>
          <w:rFonts w:ascii="Times New Roman" w:eastAsia="Times New Roman" w:hAnsi="Times New Roman"/>
          <w:b/>
          <w:lang w:val="uk-UA" w:eastAsia="ru-RU"/>
        </w:rPr>
        <w:t>3.8</w:t>
      </w:r>
      <w:r w:rsidRPr="00BB73A9">
        <w:rPr>
          <w:rFonts w:ascii="Times New Roman" w:eastAsia="Times New Roman" w:hAnsi="Times New Roman"/>
          <w:lang w:val="uk-UA" w:eastAsia="ru-RU"/>
        </w:rPr>
        <w:t>.</w:t>
      </w:r>
      <w:r w:rsidRPr="00BB73A9">
        <w:rPr>
          <w:rFonts w:ascii="Times New Roman" w:eastAsia="Times New Roman" w:hAnsi="Times New Roman"/>
          <w:color w:val="000000"/>
          <w:lang w:val="uk-UA" w:eastAsia="ru-RU"/>
        </w:rPr>
        <w:t xml:space="preserve"> </w:t>
      </w:r>
      <w:r w:rsidRPr="00BB73A9">
        <w:rPr>
          <w:rFonts w:ascii="Times New Roman" w:eastAsia="Times New Roman" w:hAnsi="Times New Roman"/>
          <w:lang w:val="uk-UA" w:eastAsia="ru-RU"/>
        </w:rPr>
        <w:t>Виконавець зобов’язаний надати Замовнику електронну податкову накладну, складену на кожне повне або часткове виконання робіт, а також на суму коштів, що надійшли на поточний рахунок з дотриманням вимог щодо реєстрації в Єдиному реєстрі податкових накладних (далі – ЄРПН) у визначеному законодавством порядку з застосуванням електронного цифрового підпису уповноваженої платником особи.</w:t>
      </w:r>
    </w:p>
    <w:p w14:paraId="74C73CD8" w14:textId="77777777" w:rsidR="00874D50" w:rsidRPr="00BB73A9" w:rsidRDefault="00874D50" w:rsidP="008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p>
    <w:p w14:paraId="2E5FD05B" w14:textId="77777777" w:rsidR="005E3D1D" w:rsidRPr="00BB73A9" w:rsidRDefault="005E3D1D" w:rsidP="005E3D1D">
      <w:pPr>
        <w:spacing w:after="0" w:line="240" w:lineRule="auto"/>
        <w:jc w:val="center"/>
        <w:textAlignment w:val="top"/>
        <w:rPr>
          <w:rFonts w:ascii="Times New Roman" w:eastAsia="Times New Roman" w:hAnsi="Times New Roman"/>
          <w:b/>
          <w:color w:val="000000"/>
          <w:lang w:val="uk-UA" w:eastAsia="ru-RU"/>
        </w:rPr>
      </w:pPr>
      <w:r w:rsidRPr="00BB73A9">
        <w:rPr>
          <w:rFonts w:ascii="Times New Roman" w:eastAsia="Times New Roman" w:hAnsi="Times New Roman"/>
          <w:b/>
          <w:color w:val="000000"/>
          <w:lang w:val="uk-UA" w:eastAsia="ru-RU"/>
        </w:rPr>
        <w:t>4.  Відповідальність Сторін.</w:t>
      </w:r>
    </w:p>
    <w:p w14:paraId="2CC905A2" w14:textId="77777777" w:rsidR="005E3D1D" w:rsidRPr="00BB73A9" w:rsidRDefault="005E3D1D" w:rsidP="005E3D1D">
      <w:pPr>
        <w:pStyle w:val="a4"/>
        <w:jc w:val="both"/>
        <w:rPr>
          <w:rFonts w:ascii="Times New Roman" w:hAnsi="Times New Roman"/>
          <w:lang w:eastAsia="ru-RU"/>
        </w:rPr>
      </w:pPr>
      <w:r w:rsidRPr="00BB73A9">
        <w:rPr>
          <w:rFonts w:ascii="Times New Roman" w:hAnsi="Times New Roman"/>
          <w:b/>
          <w:lang w:eastAsia="ru-RU"/>
        </w:rPr>
        <w:t>4.1.</w:t>
      </w:r>
      <w:r w:rsidRPr="00BB73A9">
        <w:rPr>
          <w:rFonts w:ascii="Times New Roman" w:hAnsi="Times New Roman"/>
          <w:lang w:eastAsia="ru-RU"/>
        </w:rPr>
        <w:t xml:space="preserve"> За невиконання або неналежне виконання зобов'язань за цим Договором Сторони несуть відповідальність відповідно до чинного законодавства України з урахуванням умов цього Договору. </w:t>
      </w:r>
    </w:p>
    <w:p w14:paraId="36E9D1C6" w14:textId="77777777" w:rsidR="005E3D1D" w:rsidRPr="00BB73A9" w:rsidRDefault="005E3D1D" w:rsidP="005E3D1D">
      <w:pPr>
        <w:pStyle w:val="a4"/>
        <w:jc w:val="both"/>
        <w:rPr>
          <w:rFonts w:ascii="Times New Roman" w:hAnsi="Times New Roman"/>
          <w:color w:val="000000"/>
          <w:lang w:eastAsia="ru-RU"/>
        </w:rPr>
      </w:pPr>
      <w:r w:rsidRPr="00BB73A9">
        <w:rPr>
          <w:rFonts w:ascii="Times New Roman" w:hAnsi="Times New Roman"/>
          <w:b/>
          <w:lang w:eastAsia="ru-RU"/>
        </w:rPr>
        <w:t>4.2</w:t>
      </w:r>
      <w:r w:rsidRPr="00BB73A9">
        <w:rPr>
          <w:rFonts w:ascii="Times New Roman" w:hAnsi="Times New Roman"/>
          <w:lang w:eastAsia="ru-RU"/>
        </w:rPr>
        <w:t xml:space="preserve">. Замовник </w:t>
      </w:r>
      <w:r w:rsidRPr="00BB73A9">
        <w:rPr>
          <w:rFonts w:ascii="Times New Roman" w:hAnsi="Times New Roman"/>
          <w:color w:val="000000"/>
          <w:lang w:eastAsia="ru-RU"/>
        </w:rPr>
        <w:t xml:space="preserve">має право </w:t>
      </w:r>
      <w:r w:rsidRPr="00BB73A9">
        <w:rPr>
          <w:rFonts w:ascii="Times New Roman" w:hAnsi="Times New Roman"/>
          <w:lang w:eastAsia="ru-RU"/>
        </w:rPr>
        <w:t xml:space="preserve">зменшити об’єми по виготовленню друкованих документів, виходячи з реальних умов фінансування. В такому випадку Замовник сповіщає про це Виконавця листом, в якому заявляє змінені обсяги друкованих документів. </w:t>
      </w:r>
    </w:p>
    <w:p w14:paraId="43215C11" w14:textId="77777777" w:rsidR="005E3D1D" w:rsidRPr="00BB73A9" w:rsidRDefault="005E3D1D" w:rsidP="005E3D1D">
      <w:pPr>
        <w:pStyle w:val="a4"/>
        <w:jc w:val="both"/>
        <w:rPr>
          <w:rFonts w:ascii="Times New Roman" w:hAnsi="Times New Roman"/>
          <w:color w:val="000000"/>
          <w:lang w:eastAsia="ru-RU"/>
        </w:rPr>
      </w:pPr>
      <w:r w:rsidRPr="00BB73A9">
        <w:rPr>
          <w:rFonts w:ascii="Times New Roman" w:hAnsi="Times New Roman"/>
          <w:b/>
          <w:lang w:eastAsia="ru-RU"/>
        </w:rPr>
        <w:t>4.3</w:t>
      </w:r>
      <w:r w:rsidRPr="00BB73A9">
        <w:rPr>
          <w:rFonts w:ascii="Times New Roman" w:hAnsi="Times New Roman"/>
          <w:lang w:eastAsia="ru-RU"/>
        </w:rPr>
        <w:t>. Замовник несе повну відповідальність за зміст (інформацію) документів, баз даних переданих Виконавцю за цим Договором.</w:t>
      </w:r>
    </w:p>
    <w:p w14:paraId="71D5C86C" w14:textId="77777777" w:rsidR="005E3D1D" w:rsidRPr="00BB73A9" w:rsidRDefault="005E3D1D" w:rsidP="005E3D1D">
      <w:pPr>
        <w:pStyle w:val="a4"/>
        <w:jc w:val="both"/>
        <w:rPr>
          <w:rFonts w:ascii="Times New Roman" w:hAnsi="Times New Roman"/>
          <w:lang w:eastAsia="ru-RU"/>
        </w:rPr>
      </w:pPr>
      <w:r w:rsidRPr="00BB73A9">
        <w:rPr>
          <w:rFonts w:ascii="Times New Roman" w:hAnsi="Times New Roman"/>
          <w:b/>
          <w:color w:val="000000"/>
          <w:lang w:eastAsia="ru-RU"/>
        </w:rPr>
        <w:t>4.4</w:t>
      </w:r>
      <w:r w:rsidRPr="00BB73A9">
        <w:rPr>
          <w:rFonts w:ascii="Times New Roman" w:hAnsi="Times New Roman"/>
          <w:color w:val="000000"/>
          <w:lang w:eastAsia="ru-RU"/>
        </w:rPr>
        <w:t xml:space="preserve">. У випадку порушення строків оплати Замовник зобов’язаний сплатити Виконавцю пеню у розмірі подвійної облікової ставки НБУ, яка діяла в період, за який нараховується пеня від суми кожного простроченого платежу за кожен день прострочення. </w:t>
      </w:r>
      <w:r w:rsidRPr="00BB73A9">
        <w:rPr>
          <w:rFonts w:ascii="Times New Roman" w:hAnsi="Times New Roman"/>
          <w:lang w:eastAsia="ru-RU"/>
        </w:rPr>
        <w:t>Нарахування пені припиняється через шість місяців з моменту, коли зобов’язання мало бути виконано.</w:t>
      </w:r>
    </w:p>
    <w:p w14:paraId="3176C5AE" w14:textId="77777777" w:rsidR="005E3D1D" w:rsidRPr="00BB73A9" w:rsidRDefault="005E3D1D" w:rsidP="005E3D1D">
      <w:pPr>
        <w:pStyle w:val="a4"/>
        <w:jc w:val="both"/>
        <w:rPr>
          <w:rFonts w:ascii="Times New Roman" w:hAnsi="Times New Roman"/>
        </w:rPr>
      </w:pPr>
      <w:r w:rsidRPr="00BB73A9">
        <w:rPr>
          <w:rFonts w:ascii="Times New Roman" w:hAnsi="Times New Roman"/>
          <w:b/>
          <w:lang w:eastAsia="ru-RU"/>
        </w:rPr>
        <w:t>4.5.</w:t>
      </w:r>
      <w:r w:rsidRPr="00BB73A9">
        <w:rPr>
          <w:rFonts w:ascii="Times New Roman" w:hAnsi="Times New Roman"/>
          <w:lang w:eastAsia="ru-RU"/>
        </w:rPr>
        <w:t xml:space="preserve">  </w:t>
      </w:r>
      <w:r w:rsidRPr="00BB73A9">
        <w:rPr>
          <w:rFonts w:ascii="Times New Roman" w:hAnsi="Times New Roman"/>
        </w:rPr>
        <w:t>У разі порушення с</w:t>
      </w:r>
      <w:r w:rsidRPr="00BB73A9">
        <w:rPr>
          <w:rFonts w:ascii="Times New Roman" w:hAnsi="Times New Roman"/>
          <w:color w:val="000000"/>
          <w:lang w:eastAsia="ru-RU"/>
        </w:rPr>
        <w:t xml:space="preserve">троку надання послуг, передбаченого п.2.4 договору, </w:t>
      </w:r>
      <w:r w:rsidRPr="00BB73A9">
        <w:rPr>
          <w:rFonts w:ascii="Times New Roman" w:hAnsi="Times New Roman"/>
        </w:rPr>
        <w:t xml:space="preserve"> Виконавець сплачує Замовнику штраф у розмірі 10 % від вартості цих послуг за кожний день такого прострочення. У разі </w:t>
      </w:r>
      <w:r w:rsidRPr="00BB73A9">
        <w:rPr>
          <w:rFonts w:ascii="Times New Roman" w:hAnsi="Times New Roman"/>
        </w:rPr>
        <w:lastRenderedPageBreak/>
        <w:t xml:space="preserve">продовження такого порушення більше ніж 10 календарних днів Виконавець додатково сплачує Замовнику штраф у розмірі 10 % від суми невиконаного ним зобов`язання. </w:t>
      </w:r>
    </w:p>
    <w:p w14:paraId="348A7429" w14:textId="77777777" w:rsidR="005E3D1D" w:rsidRPr="00BB73A9" w:rsidRDefault="005E3D1D" w:rsidP="005E3D1D">
      <w:pPr>
        <w:pStyle w:val="a4"/>
        <w:jc w:val="both"/>
        <w:rPr>
          <w:rFonts w:ascii="Times New Roman" w:hAnsi="Times New Roman"/>
        </w:rPr>
      </w:pPr>
      <w:r w:rsidRPr="00BB73A9">
        <w:rPr>
          <w:rFonts w:ascii="Times New Roman" w:hAnsi="Times New Roman"/>
          <w:b/>
        </w:rPr>
        <w:t xml:space="preserve">4.6. </w:t>
      </w:r>
      <w:r w:rsidRPr="00BB73A9">
        <w:rPr>
          <w:rFonts w:ascii="Times New Roman" w:eastAsia="Times New Roman" w:hAnsi="Times New Roman"/>
          <w:lang w:eastAsia="ru-RU"/>
        </w:rPr>
        <w:t xml:space="preserve">Збитки, завдані Замовнику невиконанням або неналежним виконанням даного Договору, підлягають відшкодуванню Виконавцем </w:t>
      </w:r>
      <w:r w:rsidRPr="00BB73A9">
        <w:rPr>
          <w:rFonts w:ascii="Times New Roman" w:hAnsi="Times New Roman"/>
        </w:rPr>
        <w:t xml:space="preserve">в повній сумі понад суму стягнутих штрафів. Виконавець, який порушив договір про надання послуг відповідає за це порушення, якщо  не доведе, що належне виконання виявилося неможливим внаслідок непереборної сили, як що інше не встановлено договором або законом.   </w:t>
      </w:r>
    </w:p>
    <w:p w14:paraId="1EF4642B" w14:textId="77777777" w:rsidR="00B62F66" w:rsidRPr="00BB73A9" w:rsidRDefault="00B62F66" w:rsidP="00B62F66">
      <w:pPr>
        <w:spacing w:after="0" w:line="240" w:lineRule="auto"/>
        <w:ind w:right="-1" w:firstLine="540"/>
        <w:jc w:val="both"/>
        <w:rPr>
          <w:rFonts w:ascii="Times New Roman" w:eastAsia="Times New Roman" w:hAnsi="Times New Roman"/>
          <w:b/>
          <w:lang w:val="uk-UA" w:eastAsia="ru-RU"/>
        </w:rPr>
      </w:pPr>
    </w:p>
    <w:p w14:paraId="55C5AD5D" w14:textId="77777777" w:rsidR="008E4B54" w:rsidRPr="00DA52A7" w:rsidRDefault="008E4B54" w:rsidP="008E4B54">
      <w:pPr>
        <w:spacing w:after="0" w:line="240" w:lineRule="auto"/>
        <w:jc w:val="center"/>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5. Термін дії Договору.</w:t>
      </w:r>
    </w:p>
    <w:p w14:paraId="1B989AD6" w14:textId="77777777" w:rsidR="008E4B54" w:rsidRPr="00DA52A7" w:rsidRDefault="008E4B54" w:rsidP="008E4B54">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5.1.</w:t>
      </w:r>
      <w:r w:rsidRPr="00DA52A7">
        <w:rPr>
          <w:rFonts w:ascii="Times New Roman" w:eastAsia="Times New Roman" w:hAnsi="Times New Roman"/>
          <w:color w:val="000000"/>
          <w:lang w:val="uk-UA" w:eastAsia="ru-RU"/>
        </w:rPr>
        <w:t xml:space="preserve"> Цей Договір набуває чинності з моменту його підписання уповноваженими представниками Сторін та скріплення печатками і діє до </w:t>
      </w:r>
      <w:r w:rsidRPr="00345F3D">
        <w:rPr>
          <w:rFonts w:ascii="Times New Roman" w:eastAsia="Times New Roman" w:hAnsi="Times New Roman"/>
          <w:b/>
          <w:bCs/>
          <w:color w:val="000000"/>
          <w:lang w:val="uk-UA" w:eastAsia="ru-RU"/>
        </w:rPr>
        <w:t>31 грудня 202</w:t>
      </w:r>
      <w:r>
        <w:rPr>
          <w:rFonts w:ascii="Times New Roman" w:eastAsia="Times New Roman" w:hAnsi="Times New Roman"/>
          <w:b/>
          <w:bCs/>
          <w:color w:val="000000"/>
          <w:lang w:val="uk-UA" w:eastAsia="ru-RU"/>
        </w:rPr>
        <w:t>4</w:t>
      </w:r>
      <w:r w:rsidRPr="00345F3D">
        <w:rPr>
          <w:rFonts w:ascii="Times New Roman" w:eastAsia="Times New Roman" w:hAnsi="Times New Roman"/>
          <w:b/>
          <w:bCs/>
          <w:color w:val="000000"/>
          <w:lang w:val="uk-UA" w:eastAsia="ru-RU"/>
        </w:rPr>
        <w:t xml:space="preserve"> року</w:t>
      </w:r>
      <w:r w:rsidRPr="00DA52A7">
        <w:rPr>
          <w:rFonts w:ascii="Times New Roman" w:eastAsia="Times New Roman" w:hAnsi="Times New Roman"/>
          <w:color w:val="000000"/>
          <w:lang w:val="uk-UA" w:eastAsia="ru-RU"/>
        </w:rPr>
        <w:t>, але в будь-якому випадку до повного виконання Сторонами своїх зобов’язань за цим Договором.</w:t>
      </w:r>
    </w:p>
    <w:p w14:paraId="4878B33F" w14:textId="77777777" w:rsidR="008E4B54" w:rsidRPr="00DA52A7" w:rsidRDefault="008E4B54" w:rsidP="008E4B54">
      <w:pPr>
        <w:spacing w:after="0" w:line="240" w:lineRule="auto"/>
        <w:jc w:val="both"/>
        <w:rPr>
          <w:rFonts w:ascii="Times New Roman" w:eastAsia="Times New Roman" w:hAnsi="Times New Roman"/>
          <w:lang w:val="uk-UA" w:eastAsia="ru-RU"/>
        </w:rPr>
      </w:pPr>
      <w:r w:rsidRPr="00DA52A7">
        <w:rPr>
          <w:rFonts w:ascii="Times New Roman" w:eastAsia="Times New Roman" w:hAnsi="Times New Roman"/>
          <w:b/>
          <w:lang w:val="uk-UA" w:eastAsia="ru-RU"/>
        </w:rPr>
        <w:t>5.2</w:t>
      </w:r>
      <w:r w:rsidRPr="00DA52A7">
        <w:rPr>
          <w:rFonts w:ascii="Times New Roman" w:eastAsia="Times New Roman" w:hAnsi="Times New Roman"/>
          <w:lang w:val="uk-UA" w:eastAsia="ru-RU"/>
        </w:rPr>
        <w:t>.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цьому Договорі.</w:t>
      </w:r>
    </w:p>
    <w:p w14:paraId="08810C55" w14:textId="77777777" w:rsidR="008E4B54" w:rsidRDefault="008E4B54" w:rsidP="008E4B54">
      <w:pPr>
        <w:spacing w:after="0" w:line="240" w:lineRule="auto"/>
        <w:jc w:val="both"/>
        <w:rPr>
          <w:rFonts w:ascii="Times New Roman" w:hAnsi="Times New Roman"/>
          <w:lang w:val="uk-UA" w:eastAsia="ru-RU"/>
        </w:rPr>
      </w:pPr>
      <w:r w:rsidRPr="00DA52A7">
        <w:rPr>
          <w:rFonts w:ascii="Times New Roman" w:eastAsia="Times New Roman" w:hAnsi="Times New Roman"/>
          <w:b/>
          <w:bCs/>
          <w:color w:val="000000"/>
          <w:lang w:val="uk-UA" w:eastAsia="ru-RU"/>
        </w:rPr>
        <w:t>5.3.</w:t>
      </w:r>
      <w:r>
        <w:rPr>
          <w:rFonts w:ascii="Times New Roman" w:eastAsia="Times New Roman" w:hAnsi="Times New Roman"/>
          <w:b/>
          <w:bCs/>
          <w:color w:val="000000"/>
          <w:lang w:val="uk-UA" w:eastAsia="ru-RU"/>
        </w:rPr>
        <w:t xml:space="preserve"> </w:t>
      </w:r>
      <w:r>
        <w:rPr>
          <w:rFonts w:ascii="Times New Roman" w:hAnsi="Times New Roman"/>
          <w:lang w:val="uk-UA"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 а саме:</w:t>
      </w:r>
    </w:p>
    <w:p w14:paraId="59C2D2F2"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1) зменшення обсягів закупівлі, зокрема з урахуванням фактичного обсягу видатків замовника;</w:t>
      </w:r>
    </w:p>
    <w:p w14:paraId="2223855A"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lang w:val="uk-UA" w:eastAsia="ru-RU"/>
        </w:rPr>
        <w:t>пропорційно</w:t>
      </w:r>
      <w:proofErr w:type="spellEnd"/>
      <w:r>
        <w:rPr>
          <w:rFonts w:ascii="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F95B4"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DEE339"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0BFCA76"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8C6F904"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w:t>
      </w:r>
    </w:p>
    <w:p w14:paraId="344BFABA"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 xml:space="preserve">оподаткування — </w:t>
      </w:r>
      <w:proofErr w:type="spellStart"/>
      <w:r>
        <w:rPr>
          <w:rFonts w:ascii="Times New Roman" w:hAnsi="Times New Roman"/>
          <w:lang w:val="uk-UA" w:eastAsia="ru-RU"/>
        </w:rPr>
        <w:t>пропорційно</w:t>
      </w:r>
      <w:proofErr w:type="spellEnd"/>
      <w:r>
        <w:rPr>
          <w:rFonts w:ascii="Times New Roman" w:hAnsi="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lang w:val="uk-UA" w:eastAsia="ru-RU"/>
        </w:rPr>
        <w:t>пропорційно</w:t>
      </w:r>
      <w:proofErr w:type="spellEnd"/>
      <w:r>
        <w:rPr>
          <w:rFonts w:ascii="Times New Roman" w:hAnsi="Times New Roman"/>
          <w:lang w:val="uk-UA" w:eastAsia="ru-RU"/>
        </w:rPr>
        <w:t xml:space="preserve"> до зміни податкового навантаження внаслідок зміни системи оподаткування;</w:t>
      </w:r>
    </w:p>
    <w:p w14:paraId="61DE771A" w14:textId="77777777" w:rsidR="008E4B54" w:rsidRDefault="008E4B54" w:rsidP="008E4B54">
      <w:pPr>
        <w:spacing w:after="0" w:line="240" w:lineRule="auto"/>
        <w:ind w:firstLine="567"/>
        <w:jc w:val="both"/>
        <w:rPr>
          <w:rFonts w:ascii="Times New Roman" w:hAnsi="Times New Roman"/>
          <w:lang w:val="uk-UA" w:eastAsia="ru-RU"/>
        </w:rPr>
      </w:pPr>
      <w:r>
        <w:rPr>
          <w:rFonts w:ascii="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lang w:val="uk-UA" w:eastAsia="ru-RU"/>
        </w:rPr>
        <w:t>Platts</w:t>
      </w:r>
      <w:proofErr w:type="spellEnd"/>
      <w:r>
        <w:rPr>
          <w:rFonts w:ascii="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23E0A1" w14:textId="4E496EF2" w:rsidR="008E4B54" w:rsidRDefault="008E4B54" w:rsidP="008E4B54">
      <w:pPr>
        <w:spacing w:after="0" w:line="240" w:lineRule="auto"/>
        <w:jc w:val="both"/>
        <w:rPr>
          <w:rFonts w:ascii="Times New Roman" w:hAnsi="Times New Roman"/>
          <w:lang w:val="uk-UA" w:eastAsia="ru-RU"/>
        </w:rPr>
      </w:pPr>
      <w:r>
        <w:rPr>
          <w:rFonts w:ascii="Times New Roman" w:hAnsi="Times New Roman"/>
          <w:lang w:val="uk-UA" w:eastAsia="ru-RU"/>
        </w:rPr>
        <w:t>8) зміни умов у зв’язку із застосуванням положень частини шостої статті 41 Закону.</w:t>
      </w:r>
    </w:p>
    <w:p w14:paraId="0677616D" w14:textId="77777777" w:rsidR="008E4B54" w:rsidRDefault="008E4B54" w:rsidP="008E4B54">
      <w:pPr>
        <w:spacing w:after="0" w:line="240" w:lineRule="auto"/>
        <w:jc w:val="both"/>
        <w:rPr>
          <w:rFonts w:ascii="Times New Roman" w:eastAsia="Times New Roman" w:hAnsi="Times New Roman"/>
          <w:b/>
          <w:highlight w:val="yellow"/>
          <w:lang w:val="uk-UA" w:eastAsia="ru-RU"/>
        </w:rPr>
      </w:pPr>
    </w:p>
    <w:p w14:paraId="12224AB8" w14:textId="77777777" w:rsidR="00B53C95" w:rsidRDefault="00B53C95" w:rsidP="00B62F66">
      <w:pPr>
        <w:spacing w:after="0" w:line="240" w:lineRule="auto"/>
        <w:ind w:right="-1" w:firstLine="540"/>
        <w:jc w:val="center"/>
        <w:rPr>
          <w:rFonts w:ascii="Times New Roman" w:eastAsia="Times New Roman" w:hAnsi="Times New Roman"/>
          <w:b/>
          <w:highlight w:val="yellow"/>
          <w:lang w:val="uk-UA" w:eastAsia="ru-RU"/>
        </w:rPr>
      </w:pPr>
    </w:p>
    <w:p w14:paraId="145454F0" w14:textId="77777777" w:rsidR="00370DD3" w:rsidRDefault="00370DD3" w:rsidP="00370DD3">
      <w:pPr>
        <w:spacing w:after="0" w:line="240" w:lineRule="auto"/>
        <w:jc w:val="center"/>
        <w:textAlignment w:val="top"/>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6. Порядок припинення дії Договору.</w:t>
      </w:r>
    </w:p>
    <w:p w14:paraId="024B46DF" w14:textId="227AA630" w:rsidR="00370DD3" w:rsidRDefault="00A20ACE" w:rsidP="00370DD3">
      <w:pPr>
        <w:spacing w:after="0" w:line="240" w:lineRule="auto"/>
        <w:jc w:val="both"/>
        <w:textAlignment w:val="top"/>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 </w:t>
      </w:r>
      <w:r w:rsidR="00370DD3">
        <w:rPr>
          <w:rFonts w:ascii="Times New Roman" w:eastAsia="Times New Roman" w:hAnsi="Times New Roman"/>
          <w:b/>
          <w:color w:val="000000"/>
          <w:lang w:val="uk-UA" w:eastAsia="ru-RU"/>
        </w:rPr>
        <w:t>6.1.</w:t>
      </w:r>
      <w:r w:rsidR="00370DD3">
        <w:rPr>
          <w:rFonts w:ascii="Times New Roman" w:eastAsia="Times New Roman" w:hAnsi="Times New Roman"/>
          <w:color w:val="000000"/>
          <w:lang w:val="uk-UA" w:eastAsia="ru-RU"/>
        </w:rPr>
        <w:t xml:space="preserve">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11CBD4CD" w14:textId="4DA3E68B" w:rsidR="00370DD3" w:rsidRDefault="00370DD3" w:rsidP="00370DD3">
      <w:pPr>
        <w:spacing w:after="0" w:line="240" w:lineRule="auto"/>
        <w:ind w:right="-1"/>
        <w:jc w:val="both"/>
        <w:rPr>
          <w:rFonts w:ascii="Times New Roman" w:eastAsia="Times New Roman" w:hAnsi="Times New Roman"/>
          <w:b/>
          <w:highlight w:val="yellow"/>
          <w:lang w:val="uk-UA" w:eastAsia="ru-RU"/>
        </w:rPr>
      </w:pPr>
      <w:r>
        <w:rPr>
          <w:rFonts w:ascii="Times New Roman" w:eastAsia="Times New Roman" w:hAnsi="Times New Roman"/>
          <w:color w:val="000000"/>
          <w:lang w:val="uk-UA" w:eastAsia="ru-RU"/>
        </w:rPr>
        <w:t xml:space="preserve"> </w:t>
      </w:r>
      <w:r>
        <w:rPr>
          <w:rFonts w:ascii="Times New Roman" w:eastAsia="Times New Roman" w:hAnsi="Times New Roman"/>
          <w:b/>
          <w:bCs/>
          <w:color w:val="000000"/>
          <w:lang w:val="uk-UA" w:eastAsia="ru-RU"/>
        </w:rPr>
        <w:t>6.2.</w:t>
      </w:r>
      <w:r>
        <w:rPr>
          <w:rFonts w:ascii="Times New Roman" w:eastAsia="Times New Roman" w:hAnsi="Times New Roman"/>
          <w:color w:val="000000"/>
          <w:lang w:val="uk-UA" w:eastAsia="ru-RU"/>
        </w:rPr>
        <w:t xml:space="preserve">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w:t>
      </w:r>
      <w:r>
        <w:rPr>
          <w:rFonts w:ascii="Times New Roman" w:eastAsia="Times New Roman" w:hAnsi="Times New Roman"/>
          <w:color w:val="000000"/>
          <w:lang w:val="uk-UA" w:eastAsia="ru-RU"/>
        </w:rPr>
        <w:lastRenderedPageBreak/>
        <w:t>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r w:rsidR="00513B53">
        <w:rPr>
          <w:rFonts w:ascii="Times New Roman" w:eastAsia="Times New Roman" w:hAnsi="Times New Roman"/>
          <w:color w:val="000000"/>
          <w:lang w:val="uk-UA" w:eastAsia="ru-RU"/>
        </w:rPr>
        <w:t>.</w:t>
      </w:r>
    </w:p>
    <w:p w14:paraId="0D9D00FC" w14:textId="77777777" w:rsidR="00370DD3" w:rsidRDefault="00370DD3" w:rsidP="00370DD3">
      <w:pPr>
        <w:spacing w:after="0" w:line="240" w:lineRule="auto"/>
        <w:ind w:right="-1"/>
        <w:jc w:val="both"/>
        <w:rPr>
          <w:rFonts w:ascii="Times New Roman" w:eastAsia="Times New Roman" w:hAnsi="Times New Roman"/>
          <w:b/>
          <w:highlight w:val="yellow"/>
          <w:lang w:val="uk-UA" w:eastAsia="ru-RU"/>
        </w:rPr>
      </w:pPr>
    </w:p>
    <w:p w14:paraId="4E6D78AE" w14:textId="77777777" w:rsidR="00A0213F" w:rsidRDefault="00A0213F" w:rsidP="00B62F66">
      <w:pPr>
        <w:spacing w:after="0" w:line="240" w:lineRule="auto"/>
        <w:ind w:right="-1" w:firstLine="540"/>
        <w:jc w:val="center"/>
        <w:rPr>
          <w:rFonts w:ascii="Times New Roman" w:eastAsia="Times New Roman" w:hAnsi="Times New Roman"/>
          <w:b/>
          <w:highlight w:val="yellow"/>
          <w:lang w:val="uk-UA" w:eastAsia="ru-RU"/>
        </w:rPr>
      </w:pPr>
    </w:p>
    <w:p w14:paraId="7BFD7EA2" w14:textId="77777777" w:rsidR="00513B53" w:rsidRPr="00DA52A7" w:rsidRDefault="00513B53" w:rsidP="00513B53">
      <w:pPr>
        <w:spacing w:after="0" w:line="240" w:lineRule="auto"/>
        <w:jc w:val="center"/>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7. Конфіденційність</w:t>
      </w:r>
    </w:p>
    <w:p w14:paraId="46F013A6"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7.1.</w:t>
      </w:r>
      <w:r w:rsidRPr="00DA52A7">
        <w:rPr>
          <w:rFonts w:ascii="Times New Roman" w:eastAsia="Times New Roman" w:hAnsi="Times New Roman"/>
          <w:color w:val="000000"/>
          <w:lang w:val="uk-UA" w:eastAsia="ru-RU"/>
        </w:rPr>
        <w:t xml:space="preserve"> Сторони визнають, що умови цього Договору, є і повинні залишатися конфіденційними, а також, що Сторони зобов'язуються приймати всі необхідні заходи, щоб запобігти будь-якому  несанкціонованому  розголошенню конфіденційної інформації, що стосується іншої Сторони або її діяльності, і що стала відомою за час дії цього Договору.</w:t>
      </w:r>
    </w:p>
    <w:p w14:paraId="032E9875"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7.2.</w:t>
      </w:r>
      <w:r w:rsidRPr="00DA52A7">
        <w:rPr>
          <w:rFonts w:ascii="Times New Roman" w:eastAsia="Times New Roman" w:hAnsi="Times New Roman"/>
          <w:color w:val="000000"/>
          <w:lang w:val="uk-UA" w:eastAsia="ru-RU"/>
        </w:rPr>
        <w:t xml:space="preserve"> Для цілей цього Договору під конфіденційною розуміється будь-яка інформація про Сторону та її діяльність, яка не є за своїм характером загальнодоступною.</w:t>
      </w:r>
    </w:p>
    <w:p w14:paraId="2D9B691E"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7.3</w:t>
      </w:r>
      <w:r w:rsidRPr="00DA52A7">
        <w:rPr>
          <w:rFonts w:ascii="Times New Roman" w:eastAsia="Times New Roman" w:hAnsi="Times New Roman"/>
          <w:color w:val="000000"/>
          <w:lang w:val="uk-UA" w:eastAsia="ru-RU"/>
        </w:rPr>
        <w:t xml:space="preserve">. Виконавець  зобов'язується вживати всіх залежних від нього заходів з метою недопущення розголошення будь-яким третім особам інформації про клієнтів Замовника, яка стала відомою Виконавцю , або його співробітникам у зв'язку з виконанням цього Договору. Зазначена в даному пункті інформація не може бути використана Виконавцем  або його співробітниками інакше, як з метою виконання зобов'язань за цим Договором. Виконавець має право передавати конфіденційну інформацію своїм аудиторам та афілійованим особам. </w:t>
      </w:r>
    </w:p>
    <w:p w14:paraId="3E1C689C"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7.4.</w:t>
      </w:r>
      <w:r w:rsidRPr="00DA52A7">
        <w:rPr>
          <w:rFonts w:ascii="Times New Roman" w:eastAsia="Times New Roman" w:hAnsi="Times New Roman"/>
          <w:color w:val="000000"/>
          <w:lang w:val="uk-UA" w:eastAsia="ru-RU"/>
        </w:rPr>
        <w:t xml:space="preserve"> Сторони мають право передавати конфіденційну інформацію за запитами компетентних державних органів у випадках, визначених чинним законодавством України. </w:t>
      </w:r>
    </w:p>
    <w:p w14:paraId="62E608CE" w14:textId="77777777" w:rsidR="00513B53" w:rsidRPr="00DA52A7" w:rsidRDefault="00513B53" w:rsidP="00513B53">
      <w:pPr>
        <w:spacing w:after="0" w:line="240" w:lineRule="auto"/>
        <w:jc w:val="both"/>
        <w:textAlignment w:val="top"/>
        <w:rPr>
          <w:rFonts w:ascii="Times New Roman" w:eastAsia="Times New Roman" w:hAnsi="Times New Roman"/>
          <w:color w:val="888888"/>
          <w:lang w:val="uk-UA" w:eastAsia="ru-RU"/>
        </w:rPr>
      </w:pPr>
      <w:r w:rsidRPr="00DA52A7">
        <w:rPr>
          <w:rFonts w:ascii="Times New Roman" w:eastAsia="Times New Roman" w:hAnsi="Times New Roman"/>
          <w:b/>
          <w:color w:val="000000"/>
          <w:lang w:val="uk-UA" w:eastAsia="ru-RU"/>
        </w:rPr>
        <w:t>7.5.</w:t>
      </w:r>
      <w:r w:rsidRPr="00DA52A7">
        <w:rPr>
          <w:rFonts w:ascii="Times New Roman" w:eastAsia="Times New Roman" w:hAnsi="Times New Roman"/>
          <w:color w:val="000000"/>
          <w:lang w:val="uk-UA" w:eastAsia="ru-RU"/>
        </w:rPr>
        <w:t xml:space="preserve"> Замовник має право в будь-який момент перевірити стан захисту конфіденційної інформації Виконавцем  в рамках узгодженої сторонами процедури.</w:t>
      </w:r>
    </w:p>
    <w:p w14:paraId="2DECA266" w14:textId="77777777" w:rsidR="00513B53" w:rsidRPr="00DA52A7" w:rsidRDefault="00513B53" w:rsidP="00513B53">
      <w:pPr>
        <w:spacing w:after="0" w:line="240" w:lineRule="auto"/>
        <w:jc w:val="center"/>
        <w:textAlignment w:val="top"/>
        <w:rPr>
          <w:rFonts w:ascii="Times New Roman" w:eastAsia="Times New Roman" w:hAnsi="Times New Roman"/>
          <w:b/>
          <w:color w:val="000000"/>
          <w:lang w:val="uk-UA" w:eastAsia="ru-RU"/>
        </w:rPr>
      </w:pPr>
    </w:p>
    <w:p w14:paraId="4009A5D1" w14:textId="77777777" w:rsidR="00F031F3" w:rsidRDefault="00F031F3" w:rsidP="00513B53">
      <w:pPr>
        <w:spacing w:after="0" w:line="240" w:lineRule="auto"/>
        <w:jc w:val="center"/>
        <w:textAlignment w:val="top"/>
        <w:rPr>
          <w:rFonts w:ascii="Times New Roman" w:eastAsia="Times New Roman" w:hAnsi="Times New Roman"/>
          <w:b/>
          <w:color w:val="000000"/>
          <w:lang w:val="uk-UA" w:eastAsia="ru-RU"/>
        </w:rPr>
      </w:pPr>
    </w:p>
    <w:p w14:paraId="6A1EFB8B" w14:textId="73C3F7E3" w:rsidR="00513B53" w:rsidRPr="00DA52A7" w:rsidRDefault="00513B53" w:rsidP="00513B53">
      <w:pPr>
        <w:spacing w:after="0" w:line="240" w:lineRule="auto"/>
        <w:jc w:val="center"/>
        <w:textAlignment w:val="top"/>
        <w:rPr>
          <w:rFonts w:ascii="Times New Roman" w:eastAsia="Times New Roman" w:hAnsi="Times New Roman"/>
          <w:b/>
          <w:color w:val="000000"/>
          <w:lang w:val="uk-UA" w:eastAsia="ru-RU"/>
        </w:rPr>
      </w:pPr>
      <w:r w:rsidRPr="00DA52A7">
        <w:rPr>
          <w:rFonts w:ascii="Times New Roman" w:eastAsia="Times New Roman" w:hAnsi="Times New Roman"/>
          <w:b/>
          <w:color w:val="000000"/>
          <w:lang w:val="uk-UA" w:eastAsia="ru-RU"/>
        </w:rPr>
        <w:t>8. Форс Мажор</w:t>
      </w:r>
    </w:p>
    <w:p w14:paraId="41A4F131"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color w:val="000000"/>
          <w:lang w:val="uk-UA" w:eastAsia="ru-RU"/>
        </w:rPr>
        <w:t>8.1.</w:t>
      </w:r>
      <w:r w:rsidRPr="00DA52A7">
        <w:rPr>
          <w:rFonts w:ascii="Times New Roman" w:eastAsia="Times New Roman" w:hAnsi="Times New Roman"/>
          <w:color w:val="000000"/>
          <w:lang w:val="uk-UA" w:eastAsia="ru-RU"/>
        </w:rPr>
        <w:t xml:space="preserve">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або надзвичайного стану, стихійного лиха, страйку, блокади та інших, подібних до них обставин, строк виконання зобов’язань за цим Договором відкладається на час, протягом якого діятимуть такі обставини. </w:t>
      </w:r>
    </w:p>
    <w:p w14:paraId="6FC5BBA4"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bCs/>
          <w:color w:val="000000"/>
          <w:lang w:val="uk-UA" w:eastAsia="ru-RU"/>
        </w:rPr>
        <w:t>8.2</w:t>
      </w:r>
      <w:r w:rsidRPr="00DA52A7">
        <w:rPr>
          <w:rFonts w:ascii="Times New Roman" w:eastAsia="Times New Roman" w:hAnsi="Times New Roman"/>
          <w:color w:val="000000"/>
          <w:lang w:val="uk-UA" w:eastAsia="ru-RU"/>
        </w:rPr>
        <w:t xml:space="preserve">.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0FBC706D"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bCs/>
          <w:color w:val="000000"/>
          <w:lang w:val="uk-UA" w:eastAsia="ru-RU"/>
        </w:rPr>
        <w:t>8.3</w:t>
      </w:r>
      <w:r w:rsidRPr="00DA52A7">
        <w:rPr>
          <w:rFonts w:ascii="Times New Roman" w:eastAsia="Times New Roman" w:hAnsi="Times New Roman"/>
          <w:color w:val="000000"/>
          <w:lang w:val="uk-UA" w:eastAsia="ru-RU"/>
        </w:rPr>
        <w:t>. Доказом виникнення обставин непереборної сили та строку їх дії є відповідні документи, які видаються органами  Мінстату, торгово-промислової палати, судів, тощо.</w:t>
      </w:r>
    </w:p>
    <w:p w14:paraId="4B31C42A"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bCs/>
          <w:color w:val="000000"/>
          <w:lang w:val="uk-UA" w:eastAsia="ru-RU"/>
        </w:rPr>
        <w:t>8.4.</w:t>
      </w:r>
      <w:r w:rsidRPr="00DA52A7">
        <w:rPr>
          <w:rFonts w:ascii="Times New Roman" w:eastAsia="Times New Roman" w:hAnsi="Times New Roman"/>
          <w:color w:val="000000"/>
          <w:lang w:val="uk-UA" w:eastAsia="ru-RU"/>
        </w:rPr>
        <w:t xml:space="preserve">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4F3F4C6F" w14:textId="77777777" w:rsidR="00513B53" w:rsidRPr="00DA52A7" w:rsidRDefault="00513B53" w:rsidP="00513B53">
      <w:pPr>
        <w:spacing w:after="0" w:line="240" w:lineRule="auto"/>
        <w:jc w:val="both"/>
        <w:textAlignment w:val="top"/>
        <w:rPr>
          <w:rFonts w:ascii="Times New Roman" w:eastAsia="Times New Roman" w:hAnsi="Times New Roman"/>
          <w:color w:val="000000"/>
          <w:lang w:val="uk-UA" w:eastAsia="ru-RU"/>
        </w:rPr>
      </w:pPr>
      <w:r w:rsidRPr="00DA52A7">
        <w:rPr>
          <w:rFonts w:ascii="Times New Roman" w:eastAsia="Times New Roman" w:hAnsi="Times New Roman"/>
          <w:b/>
          <w:bCs/>
          <w:color w:val="000000"/>
          <w:lang w:val="uk-UA" w:eastAsia="ru-RU"/>
        </w:rPr>
        <w:t>8.5.</w:t>
      </w:r>
      <w:r w:rsidRPr="00DA52A7">
        <w:rPr>
          <w:rFonts w:ascii="Times New Roman" w:eastAsia="Times New Roman" w:hAnsi="Times New Roman"/>
          <w:color w:val="000000"/>
          <w:lang w:val="uk-UA" w:eastAsia="ru-RU"/>
        </w:rPr>
        <w:t xml:space="preserve">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4A641B9C" w14:textId="77777777" w:rsidR="00513B53" w:rsidRPr="00DA52A7" w:rsidRDefault="00513B53" w:rsidP="00513B53">
      <w:pPr>
        <w:spacing w:after="0" w:line="240" w:lineRule="auto"/>
        <w:jc w:val="center"/>
        <w:textAlignment w:val="top"/>
        <w:rPr>
          <w:rFonts w:ascii="Times New Roman" w:eastAsia="Times New Roman" w:hAnsi="Times New Roman"/>
          <w:b/>
          <w:color w:val="000000"/>
          <w:lang w:val="uk-UA" w:eastAsia="ru-RU"/>
        </w:rPr>
      </w:pPr>
      <w:r w:rsidRPr="00DA52A7">
        <w:rPr>
          <w:rFonts w:ascii="Times New Roman" w:eastAsia="Times New Roman" w:hAnsi="Times New Roman"/>
          <w:b/>
          <w:color w:val="000000"/>
          <w:shd w:val="clear" w:color="auto" w:fill="FFFFFF"/>
          <w:lang w:val="uk-UA" w:eastAsia="ru-RU"/>
        </w:rPr>
        <w:br/>
      </w:r>
      <w:r w:rsidRPr="00DA52A7">
        <w:rPr>
          <w:rFonts w:ascii="Times New Roman" w:eastAsia="Times New Roman" w:hAnsi="Times New Roman"/>
          <w:b/>
          <w:color w:val="000000"/>
          <w:lang w:val="uk-UA" w:eastAsia="ru-RU"/>
        </w:rPr>
        <w:t>9. Інші положення</w:t>
      </w:r>
    </w:p>
    <w:p w14:paraId="4CA1E016" w14:textId="61FAB57E" w:rsidR="00C13F1D" w:rsidRPr="0015619D" w:rsidRDefault="00C13F1D"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15619D">
        <w:rPr>
          <w:rFonts w:ascii="Times New Roman" w:eastAsia="Times New Roman" w:hAnsi="Times New Roman"/>
          <w:b/>
          <w:color w:val="000000"/>
          <w:lang w:val="uk-UA" w:eastAsia="ru-RU"/>
        </w:rPr>
        <w:t>9.1.</w:t>
      </w:r>
      <w:r w:rsidRPr="0015619D">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15619D">
        <w:rPr>
          <w:rFonts w:ascii="Times New Roman" w:eastAsia="Times New Roman" w:hAnsi="Times New Roman"/>
          <w:lang w:val="uk-UA" w:eastAsia="ru-RU"/>
        </w:rPr>
        <w:t xml:space="preserve"> ПДВ, </w:t>
      </w:r>
      <w:proofErr w:type="spellStart"/>
      <w:r w:rsidRPr="0015619D">
        <w:rPr>
          <w:rFonts w:ascii="Times New Roman" w:eastAsia="Times New Roman" w:hAnsi="Times New Roman"/>
          <w:lang w:eastAsia="ru-RU"/>
        </w:rPr>
        <w:t>відповідно</w:t>
      </w:r>
      <w:proofErr w:type="spellEnd"/>
      <w:r w:rsidRPr="0015619D">
        <w:rPr>
          <w:rFonts w:ascii="Times New Roman" w:eastAsia="Times New Roman" w:hAnsi="Times New Roman"/>
          <w:lang w:eastAsia="ru-RU"/>
        </w:rPr>
        <w:t xml:space="preserve"> до </w:t>
      </w:r>
      <w:proofErr w:type="spellStart"/>
      <w:r w:rsidRPr="0015619D">
        <w:rPr>
          <w:rFonts w:ascii="Times New Roman" w:eastAsia="Times New Roman" w:hAnsi="Times New Roman"/>
          <w:lang w:eastAsia="ru-RU"/>
        </w:rPr>
        <w:t>Податкового</w:t>
      </w:r>
      <w:proofErr w:type="spellEnd"/>
      <w:r w:rsidRPr="0015619D">
        <w:rPr>
          <w:rFonts w:ascii="Times New Roman" w:eastAsia="Times New Roman" w:hAnsi="Times New Roman"/>
          <w:lang w:eastAsia="ru-RU"/>
        </w:rPr>
        <w:t xml:space="preserve"> кодексу </w:t>
      </w:r>
      <w:proofErr w:type="spellStart"/>
      <w:r w:rsidRPr="0015619D">
        <w:rPr>
          <w:rFonts w:ascii="Times New Roman" w:eastAsia="Times New Roman" w:hAnsi="Times New Roman"/>
          <w:lang w:eastAsia="ru-RU"/>
        </w:rPr>
        <w:t>України</w:t>
      </w:r>
      <w:proofErr w:type="spellEnd"/>
      <w:r w:rsidRPr="0015619D">
        <w:rPr>
          <w:rFonts w:ascii="Times New Roman" w:eastAsia="Times New Roman" w:hAnsi="Times New Roman"/>
          <w:lang w:eastAsia="ru-RU"/>
        </w:rPr>
        <w:t xml:space="preserve"> </w:t>
      </w:r>
      <w:proofErr w:type="spellStart"/>
      <w:r w:rsidRPr="0015619D">
        <w:rPr>
          <w:rFonts w:ascii="Times New Roman" w:eastAsia="Times New Roman" w:hAnsi="Times New Roman"/>
          <w:lang w:eastAsia="ru-RU"/>
        </w:rPr>
        <w:t>від</w:t>
      </w:r>
      <w:proofErr w:type="spellEnd"/>
      <w:r w:rsidRPr="0015619D">
        <w:rPr>
          <w:rFonts w:ascii="Times New Roman" w:eastAsia="Times New Roman" w:hAnsi="Times New Roman"/>
          <w:lang w:eastAsia="ru-RU"/>
        </w:rPr>
        <w:t xml:space="preserve"> 02.12.2010</w:t>
      </w:r>
      <w:r w:rsidRPr="0015619D">
        <w:rPr>
          <w:rFonts w:ascii="Times New Roman" w:eastAsia="Times New Roman" w:hAnsi="Times New Roman"/>
          <w:lang w:val="uk-UA" w:eastAsia="ru-RU"/>
        </w:rPr>
        <w:t xml:space="preserve"> </w:t>
      </w:r>
      <w:r w:rsidRPr="0015619D">
        <w:rPr>
          <w:rFonts w:ascii="Times New Roman" w:eastAsia="Times New Roman" w:hAnsi="Times New Roman"/>
          <w:lang w:eastAsia="ru-RU"/>
        </w:rPr>
        <w:t>р. №</w:t>
      </w:r>
      <w:r w:rsidRPr="0015619D">
        <w:rPr>
          <w:rFonts w:ascii="Times New Roman" w:eastAsia="Times New Roman" w:hAnsi="Times New Roman"/>
          <w:lang w:val="uk-UA" w:eastAsia="ru-RU"/>
        </w:rPr>
        <w:t xml:space="preserve"> </w:t>
      </w:r>
      <w:r w:rsidRPr="0015619D">
        <w:rPr>
          <w:rFonts w:ascii="Times New Roman" w:eastAsia="Times New Roman" w:hAnsi="Times New Roman"/>
          <w:lang w:eastAsia="ru-RU"/>
        </w:rPr>
        <w:t>2755-VI</w:t>
      </w:r>
      <w:r w:rsidRPr="0015619D">
        <w:rPr>
          <w:rFonts w:ascii="Times New Roman" w:eastAsia="Times New Roman" w:hAnsi="Times New Roman"/>
          <w:lang w:val="uk-UA" w:eastAsia="ru-RU"/>
        </w:rPr>
        <w:t>.</w:t>
      </w:r>
    </w:p>
    <w:p w14:paraId="791E95DD" w14:textId="304C5AD1" w:rsidR="00C13F1D" w:rsidRPr="0015619D" w:rsidRDefault="00C13F1D"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15619D">
        <w:rPr>
          <w:rFonts w:ascii="Times New Roman" w:eastAsia="Times New Roman" w:hAnsi="Times New Roman"/>
          <w:b/>
          <w:lang w:val="uk-UA" w:eastAsia="ru-RU"/>
        </w:rPr>
        <w:t>9.2.</w:t>
      </w:r>
      <w:r w:rsidRPr="0015619D">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25683261" w14:textId="3031F7A1" w:rsidR="00C13F1D" w:rsidRPr="0015619D" w:rsidRDefault="00C13F1D"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15619D">
        <w:rPr>
          <w:rFonts w:ascii="Times New Roman" w:eastAsia="Times New Roman" w:hAnsi="Times New Roman"/>
          <w:b/>
          <w:color w:val="000000"/>
          <w:lang w:val="uk-UA" w:eastAsia="ru-RU"/>
        </w:rPr>
        <w:t>9.3.</w:t>
      </w:r>
      <w:r w:rsidRPr="0015619D">
        <w:rPr>
          <w:rFonts w:ascii="Times New Roman" w:eastAsia="Times New Roman" w:hAnsi="Times New Roman"/>
          <w:color w:val="000000"/>
          <w:lang w:val="uk-UA" w:eastAsia="ru-RU"/>
        </w:rPr>
        <w:t xml:space="preserve"> </w:t>
      </w:r>
      <w:r w:rsidR="00761054" w:rsidRPr="0015619D">
        <w:rPr>
          <w:rFonts w:ascii="Times New Roman" w:eastAsia="Times New Roman" w:hAnsi="Times New Roman"/>
          <w:lang w:val="uk-UA" w:eastAsia="ru-RU"/>
        </w:rPr>
        <w:t>Виконавець</w:t>
      </w:r>
      <w:r w:rsidRPr="0015619D">
        <w:rPr>
          <w:rFonts w:ascii="Times New Roman" w:eastAsia="Times New Roman" w:hAnsi="Times New Roman"/>
          <w:lang w:val="uk-UA" w:eastAsia="ru-RU"/>
        </w:rPr>
        <w:t xml:space="preserve"> є платником ______________________________________________.</w:t>
      </w:r>
    </w:p>
    <w:p w14:paraId="296166B7" w14:textId="3204A6CF" w:rsidR="00C13F1D" w:rsidRPr="0015619D" w:rsidRDefault="00C13F1D"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15619D">
        <w:rPr>
          <w:rFonts w:ascii="Times New Roman" w:eastAsia="Times New Roman" w:hAnsi="Times New Roman"/>
          <w:b/>
          <w:lang w:val="uk-UA" w:eastAsia="ru-RU"/>
        </w:rPr>
        <w:t>9.4.</w:t>
      </w:r>
      <w:r w:rsidRPr="0015619D">
        <w:rPr>
          <w:rFonts w:ascii="Times New Roman" w:eastAsia="Times New Roman" w:hAnsi="Times New Roman"/>
          <w:lang w:val="uk-UA" w:eastAsia="ru-RU"/>
        </w:rPr>
        <w:t xml:space="preserve"> </w:t>
      </w:r>
      <w:r w:rsidR="00AC6566" w:rsidRPr="0015619D">
        <w:rPr>
          <w:rFonts w:ascii="Times New Roman" w:eastAsia="Times New Roman" w:hAnsi="Times New Roman"/>
          <w:lang w:val="uk-UA" w:eastAsia="ru-RU"/>
        </w:rPr>
        <w:t>Замов</w:t>
      </w:r>
      <w:r w:rsidRPr="0015619D">
        <w:rPr>
          <w:rFonts w:ascii="Times New Roman" w:eastAsia="Times New Roman" w:hAnsi="Times New Roman"/>
          <w:lang w:val="uk-UA" w:eastAsia="ru-RU"/>
        </w:rPr>
        <w:t>ник для ведення фінансово-господарської діяльності використовує печатки (у разу їх наявності).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8AE4C28" w14:textId="066E5AF5" w:rsidR="00C13F1D" w:rsidRPr="0015619D" w:rsidRDefault="009464C5"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15619D">
        <w:rPr>
          <w:rFonts w:ascii="Times New Roman" w:eastAsia="Times New Roman" w:hAnsi="Times New Roman"/>
          <w:b/>
          <w:color w:val="000000"/>
          <w:lang w:val="uk-UA" w:eastAsia="ru-RU"/>
        </w:rPr>
        <w:lastRenderedPageBreak/>
        <w:t>9</w:t>
      </w:r>
      <w:r w:rsidR="00C13F1D" w:rsidRPr="0015619D">
        <w:rPr>
          <w:rFonts w:ascii="Times New Roman" w:eastAsia="Times New Roman" w:hAnsi="Times New Roman"/>
          <w:b/>
          <w:color w:val="000000"/>
          <w:lang w:val="uk-UA" w:eastAsia="ru-RU"/>
        </w:rPr>
        <w:t>.5</w:t>
      </w:r>
      <w:r w:rsidR="00C13F1D" w:rsidRPr="0015619D">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1AC4D8E" w14:textId="7F84BBE6" w:rsidR="00C13F1D" w:rsidRPr="0015619D" w:rsidRDefault="009464C5" w:rsidP="00C13F1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15619D">
        <w:rPr>
          <w:rFonts w:ascii="Times New Roman" w:eastAsia="Times New Roman" w:hAnsi="Times New Roman"/>
          <w:b/>
          <w:lang w:val="uk-UA" w:eastAsia="ru-RU"/>
        </w:rPr>
        <w:t>9</w:t>
      </w:r>
      <w:r w:rsidR="00C13F1D" w:rsidRPr="0015619D">
        <w:rPr>
          <w:rFonts w:ascii="Times New Roman" w:eastAsia="Times New Roman" w:hAnsi="Times New Roman"/>
          <w:b/>
          <w:lang w:val="uk-UA" w:eastAsia="ru-RU"/>
        </w:rPr>
        <w:t>.6.</w:t>
      </w:r>
      <w:r w:rsidR="00C13F1D" w:rsidRPr="0015619D">
        <w:rPr>
          <w:rFonts w:ascii="Times New Roman" w:eastAsia="Times New Roman" w:hAnsi="Times New Roman"/>
          <w:lang w:val="uk-UA" w:eastAsia="ru-RU"/>
        </w:rPr>
        <w:t xml:space="preserve"> </w:t>
      </w:r>
      <w:r w:rsidR="00C13F1D" w:rsidRPr="0015619D">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7A28352C" w14:textId="77777777" w:rsidR="00C13F1D" w:rsidRPr="0015619D" w:rsidRDefault="00C13F1D" w:rsidP="00C13F1D">
      <w:pPr>
        <w:spacing w:after="0" w:line="240" w:lineRule="auto"/>
        <w:ind w:right="-1"/>
        <w:jc w:val="both"/>
        <w:rPr>
          <w:rFonts w:ascii="Times New Roman" w:eastAsia="Times New Roman" w:hAnsi="Times New Roman"/>
          <w:lang w:val="uk-UA" w:eastAsia="ru-RU"/>
        </w:rPr>
      </w:pPr>
      <w:r w:rsidRPr="0015619D">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738CCB19" w14:textId="1D90ABA9" w:rsidR="00C13F1D" w:rsidRPr="0015619D" w:rsidRDefault="009464C5" w:rsidP="009464C5">
      <w:pPr>
        <w:spacing w:after="0" w:line="240" w:lineRule="auto"/>
        <w:ind w:right="-1"/>
        <w:jc w:val="both"/>
        <w:rPr>
          <w:rFonts w:ascii="Times New Roman" w:eastAsia="Times New Roman" w:hAnsi="Times New Roman"/>
          <w:lang w:val="uk-UA" w:eastAsia="ru-RU"/>
        </w:rPr>
      </w:pPr>
      <w:r w:rsidRPr="0015619D">
        <w:rPr>
          <w:rFonts w:ascii="Times New Roman" w:eastAsia="Times New Roman" w:hAnsi="Times New Roman"/>
          <w:b/>
          <w:lang w:val="uk-UA" w:eastAsia="ru-RU"/>
        </w:rPr>
        <w:t>9</w:t>
      </w:r>
      <w:r w:rsidR="00C13F1D" w:rsidRPr="0015619D">
        <w:rPr>
          <w:rFonts w:ascii="Times New Roman" w:eastAsia="Times New Roman" w:hAnsi="Times New Roman"/>
          <w:b/>
          <w:lang w:val="uk-UA" w:eastAsia="ru-RU"/>
        </w:rPr>
        <w:t>.7.</w:t>
      </w:r>
      <w:r w:rsidR="00C13F1D" w:rsidRPr="0015619D">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w:t>
      </w:r>
      <w:r w:rsidRPr="0015619D">
        <w:rPr>
          <w:rFonts w:ascii="Times New Roman" w:eastAsia="Times New Roman" w:hAnsi="Times New Roman"/>
          <w:lang w:val="uk-UA" w:eastAsia="ru-RU"/>
        </w:rPr>
        <w:t xml:space="preserve"> </w:t>
      </w:r>
      <w:r w:rsidR="00C13F1D" w:rsidRPr="0015619D">
        <w:rPr>
          <w:rFonts w:ascii="Times New Roman" w:eastAsia="Times New Roman" w:hAnsi="Times New Roman"/>
          <w:lang w:val="uk-UA" w:eastAsia="ru-RU"/>
        </w:rPr>
        <w:t>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00C13F1D" w:rsidRPr="0015619D">
        <w:rPr>
          <w:rFonts w:ascii="Times New Roman" w:eastAsia="Times New Roman" w:hAnsi="Times New Roman"/>
          <w:lang w:val="uk-UA" w:eastAsia="ru-RU"/>
        </w:rPr>
        <w:t>Полтаватеплоенерго</w:t>
      </w:r>
      <w:proofErr w:type="spellEnd"/>
      <w:r w:rsidR="00C13F1D" w:rsidRPr="0015619D">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w:t>
      </w:r>
    </w:p>
    <w:p w14:paraId="7B58707F" w14:textId="2D39C452" w:rsidR="00C13F1D" w:rsidRPr="0015619D" w:rsidRDefault="009464C5" w:rsidP="009464C5">
      <w:pPr>
        <w:spacing w:after="0" w:line="240" w:lineRule="auto"/>
        <w:ind w:right="-1"/>
        <w:jc w:val="both"/>
        <w:rPr>
          <w:rFonts w:ascii="Times New Roman" w:eastAsia="Times New Roman" w:hAnsi="Times New Roman"/>
          <w:lang w:val="uk-UA" w:eastAsia="ru-RU"/>
        </w:rPr>
      </w:pPr>
      <w:r w:rsidRPr="0015619D">
        <w:rPr>
          <w:rFonts w:ascii="Times New Roman" w:eastAsia="Times New Roman" w:hAnsi="Times New Roman"/>
          <w:b/>
          <w:lang w:val="uk-UA" w:eastAsia="ru-RU"/>
        </w:rPr>
        <w:t>9</w:t>
      </w:r>
      <w:r w:rsidR="00C13F1D" w:rsidRPr="0015619D">
        <w:rPr>
          <w:rFonts w:ascii="Times New Roman" w:eastAsia="Times New Roman" w:hAnsi="Times New Roman"/>
          <w:b/>
          <w:lang w:val="uk-UA" w:eastAsia="ru-RU"/>
        </w:rPr>
        <w:t>.8.</w:t>
      </w:r>
      <w:r w:rsidR="00C13F1D" w:rsidRPr="0015619D">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0AE0A011" w14:textId="27E74EA2" w:rsidR="00C13F1D" w:rsidRPr="0015619D" w:rsidRDefault="009464C5" w:rsidP="009464C5">
      <w:pPr>
        <w:spacing w:after="0" w:line="240" w:lineRule="auto"/>
        <w:ind w:right="-1"/>
        <w:jc w:val="both"/>
        <w:rPr>
          <w:rFonts w:ascii="Times New Roman" w:eastAsia="Times New Roman" w:hAnsi="Times New Roman"/>
          <w:color w:val="000000"/>
          <w:lang w:val="uk-UA" w:eastAsia="ru-RU"/>
        </w:rPr>
      </w:pPr>
      <w:r w:rsidRPr="0015619D">
        <w:rPr>
          <w:rFonts w:ascii="Times New Roman" w:eastAsia="Times New Roman" w:hAnsi="Times New Roman"/>
          <w:b/>
          <w:lang w:val="uk-UA" w:eastAsia="ru-RU"/>
        </w:rPr>
        <w:t>9</w:t>
      </w:r>
      <w:r w:rsidR="00C13F1D" w:rsidRPr="0015619D">
        <w:rPr>
          <w:rFonts w:ascii="Times New Roman" w:eastAsia="Times New Roman" w:hAnsi="Times New Roman"/>
          <w:b/>
          <w:lang w:val="uk-UA" w:eastAsia="ru-RU"/>
        </w:rPr>
        <w:t>.9.</w:t>
      </w:r>
      <w:r w:rsidR="00C13F1D" w:rsidRPr="0015619D">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28A74315" w14:textId="6599C8BF" w:rsidR="00513B53" w:rsidRPr="00DA52A7" w:rsidRDefault="00513B53" w:rsidP="00513B53">
      <w:pPr>
        <w:spacing w:after="0"/>
        <w:ind w:right="-1"/>
        <w:jc w:val="both"/>
        <w:rPr>
          <w:rFonts w:ascii="Times New Roman" w:eastAsia="Times New Roman" w:hAnsi="Times New Roman"/>
          <w:lang w:val="uk-UA" w:eastAsia="ru-RU"/>
        </w:rPr>
      </w:pPr>
    </w:p>
    <w:p w14:paraId="33C55246" w14:textId="77777777" w:rsidR="00513B53" w:rsidRPr="00DA52A7" w:rsidRDefault="00513B53" w:rsidP="00513B53">
      <w:pPr>
        <w:spacing w:after="0" w:line="240" w:lineRule="auto"/>
        <w:textAlignment w:val="top"/>
        <w:rPr>
          <w:rFonts w:ascii="Times New Roman" w:eastAsia="Times New Roman" w:hAnsi="Times New Roman"/>
          <w:lang w:eastAsia="ru-RU"/>
        </w:rPr>
      </w:pPr>
    </w:p>
    <w:p w14:paraId="33F21282" w14:textId="77777777" w:rsidR="00513B53" w:rsidRPr="00DA52A7" w:rsidRDefault="00513B53" w:rsidP="00513B53">
      <w:pPr>
        <w:spacing w:after="0" w:line="240" w:lineRule="auto"/>
        <w:jc w:val="center"/>
        <w:textAlignment w:val="top"/>
        <w:rPr>
          <w:rFonts w:ascii="Times New Roman" w:eastAsia="Times New Roman" w:hAnsi="Times New Roman"/>
          <w:b/>
          <w:bCs/>
          <w:lang w:eastAsia="ru-RU"/>
        </w:rPr>
      </w:pPr>
      <w:r w:rsidRPr="00DA52A7">
        <w:rPr>
          <w:rFonts w:ascii="Times New Roman" w:eastAsia="Times New Roman" w:hAnsi="Times New Roman"/>
          <w:b/>
          <w:bCs/>
          <w:lang w:eastAsia="ru-RU"/>
        </w:rPr>
        <w:t xml:space="preserve">10. </w:t>
      </w:r>
      <w:proofErr w:type="spellStart"/>
      <w:r w:rsidRPr="00DA52A7">
        <w:rPr>
          <w:rFonts w:ascii="Times New Roman" w:eastAsia="Times New Roman" w:hAnsi="Times New Roman"/>
          <w:b/>
          <w:bCs/>
          <w:lang w:eastAsia="ru-RU"/>
        </w:rPr>
        <w:t>Антикорупційне</w:t>
      </w:r>
      <w:proofErr w:type="spellEnd"/>
      <w:r w:rsidRPr="00DA52A7">
        <w:rPr>
          <w:rFonts w:ascii="Times New Roman" w:eastAsia="Times New Roman" w:hAnsi="Times New Roman"/>
          <w:b/>
          <w:bCs/>
          <w:lang w:eastAsia="ru-RU"/>
        </w:rPr>
        <w:t xml:space="preserve"> </w:t>
      </w:r>
      <w:proofErr w:type="spellStart"/>
      <w:r w:rsidRPr="00DA52A7">
        <w:rPr>
          <w:rFonts w:ascii="Times New Roman" w:eastAsia="Times New Roman" w:hAnsi="Times New Roman"/>
          <w:b/>
          <w:bCs/>
          <w:lang w:eastAsia="ru-RU"/>
        </w:rPr>
        <w:t>застереження</w:t>
      </w:r>
      <w:proofErr w:type="spellEnd"/>
    </w:p>
    <w:p w14:paraId="68BCDF37" w14:textId="0F31988E" w:rsidR="00513B53" w:rsidRPr="00DA52A7" w:rsidRDefault="00513B53" w:rsidP="00513B53">
      <w:pPr>
        <w:spacing w:after="0"/>
        <w:ind w:right="-1"/>
        <w:jc w:val="both"/>
        <w:rPr>
          <w:rFonts w:ascii="Times New Roman" w:eastAsia="Times New Roman" w:hAnsi="Times New Roman"/>
          <w:lang w:val="uk-UA" w:eastAsia="ru-RU"/>
        </w:rPr>
      </w:pPr>
      <w:r w:rsidRPr="00DA52A7">
        <w:rPr>
          <w:rFonts w:ascii="Times New Roman" w:eastAsia="Times New Roman" w:hAnsi="Times New Roman"/>
          <w:b/>
          <w:bCs/>
          <w:lang w:val="uk-UA" w:eastAsia="ru-RU"/>
        </w:rPr>
        <w:t>10.1</w:t>
      </w:r>
      <w:r w:rsidRPr="00DA52A7">
        <w:rPr>
          <w:rFonts w:ascii="Times New Roman" w:eastAsia="Times New Roman" w:hAnsi="Times New Roman"/>
          <w:lang w:val="uk-UA" w:eastAsia="ru-RU"/>
        </w:rPr>
        <w:t>.</w:t>
      </w:r>
      <w:r w:rsidR="0040096F">
        <w:rPr>
          <w:rFonts w:ascii="Times New Roman" w:eastAsia="Times New Roman" w:hAnsi="Times New Roman"/>
          <w:lang w:val="uk-UA" w:eastAsia="ru-RU"/>
        </w:rPr>
        <w:t xml:space="preserve"> </w:t>
      </w:r>
      <w:r w:rsidRPr="00DA52A7">
        <w:rPr>
          <w:rFonts w:ascii="Times New Roman" w:eastAsia="Times New Roman" w:hAnsi="Times New Roman"/>
          <w:lang w:val="uk-UA" w:eastAsia="ru-RU"/>
        </w:rPr>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30CC2097" w14:textId="77777777" w:rsidR="00513B53" w:rsidRPr="00DA52A7" w:rsidRDefault="00513B53" w:rsidP="00513B53">
      <w:pPr>
        <w:spacing w:after="0"/>
        <w:jc w:val="both"/>
        <w:rPr>
          <w:rFonts w:ascii="Times New Roman" w:eastAsia="Times New Roman" w:hAnsi="Times New Roman"/>
          <w:lang w:val="uk-UA" w:eastAsia="ru-RU"/>
        </w:rPr>
      </w:pPr>
      <w:r w:rsidRPr="00DA52A7">
        <w:rPr>
          <w:rFonts w:ascii="Times New Roman" w:eastAsia="Times New Roman" w:hAnsi="Times New Roman"/>
          <w:b/>
          <w:lang w:val="uk-UA" w:eastAsia="ru-RU"/>
        </w:rPr>
        <w:t>10.2.</w:t>
      </w:r>
      <w:r w:rsidRPr="00DA52A7">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DA52A7">
        <w:rPr>
          <w:rFonts w:ascii="Times New Roman" w:eastAsia="Times New Roman" w:hAnsi="Times New Roman"/>
          <w:lang w:val="uk-UA" w:eastAsia="ru-RU"/>
        </w:rPr>
        <w:t>хабара</w:t>
      </w:r>
      <w:proofErr w:type="spellEnd"/>
      <w:r w:rsidRPr="00DA52A7">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20B1201" w14:textId="77777777" w:rsidR="00513B53" w:rsidRPr="00DA52A7" w:rsidRDefault="00513B53" w:rsidP="00513B53">
      <w:pPr>
        <w:spacing w:after="0"/>
        <w:jc w:val="both"/>
        <w:rPr>
          <w:rFonts w:ascii="Times New Roman" w:eastAsia="Times New Roman" w:hAnsi="Times New Roman"/>
          <w:lang w:val="uk-UA" w:eastAsia="ru-RU"/>
        </w:rPr>
      </w:pPr>
      <w:r w:rsidRPr="00DA52A7">
        <w:rPr>
          <w:rFonts w:ascii="Times New Roman" w:eastAsia="Times New Roman" w:hAnsi="Times New Roman"/>
          <w:b/>
          <w:lang w:val="uk-UA" w:eastAsia="ru-RU"/>
        </w:rPr>
        <w:t>10.3.</w:t>
      </w:r>
      <w:r w:rsidRPr="00DA52A7">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DBE7F57" w14:textId="77777777" w:rsidR="00513B53" w:rsidRDefault="00513B53" w:rsidP="00513B53">
      <w:pPr>
        <w:spacing w:after="0"/>
        <w:jc w:val="both"/>
        <w:rPr>
          <w:rFonts w:ascii="Times New Roman" w:eastAsia="Times New Roman" w:hAnsi="Times New Roman"/>
          <w:lang w:val="uk-UA" w:eastAsia="ru-RU"/>
        </w:rPr>
      </w:pPr>
      <w:r w:rsidRPr="00DA52A7">
        <w:rPr>
          <w:rFonts w:ascii="Times New Roman" w:eastAsia="Times New Roman" w:hAnsi="Times New Roman"/>
          <w:b/>
          <w:lang w:val="uk-UA" w:eastAsia="ru-RU"/>
        </w:rPr>
        <w:t>10.4.</w:t>
      </w:r>
      <w:r w:rsidRPr="00DA52A7">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602D19A7" w14:textId="0761798F" w:rsidR="00B62F66" w:rsidRPr="00E20451" w:rsidRDefault="00B62F66" w:rsidP="00B62F66">
      <w:pPr>
        <w:spacing w:after="0" w:line="240" w:lineRule="auto"/>
        <w:ind w:firstLine="540"/>
        <w:jc w:val="both"/>
        <w:rPr>
          <w:rFonts w:ascii="Times New Roman" w:eastAsia="Times New Roman" w:hAnsi="Times New Roman"/>
          <w:lang w:val="uk-UA" w:eastAsia="ru-RU"/>
        </w:rPr>
      </w:pPr>
    </w:p>
    <w:p w14:paraId="3D3E065E" w14:textId="77777777" w:rsidR="00B62F66" w:rsidRDefault="00B62F66" w:rsidP="00B6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F8710CE" w14:textId="75AC31B5" w:rsidR="00B62F66" w:rsidRDefault="00B62F66" w:rsidP="00B6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Місцезнаходження та реквізити Сторін</w:t>
      </w:r>
    </w:p>
    <w:p w14:paraId="4B9C5B58" w14:textId="77777777" w:rsidR="00B62F66" w:rsidRDefault="00B62F66" w:rsidP="00B62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254" w:type="dxa"/>
        <w:tblLook w:val="0000" w:firstRow="0" w:lastRow="0" w:firstColumn="0" w:lastColumn="0" w:noHBand="0" w:noVBand="0"/>
      </w:tblPr>
      <w:tblGrid>
        <w:gridCol w:w="4766"/>
        <w:gridCol w:w="5127"/>
      </w:tblGrid>
      <w:tr w:rsidR="00B62F66" w14:paraId="018B28BD" w14:textId="77777777" w:rsidTr="00B43F2F">
        <w:trPr>
          <w:trHeight w:val="2479"/>
        </w:trPr>
        <w:tc>
          <w:tcPr>
            <w:tcW w:w="4766" w:type="dxa"/>
          </w:tcPr>
          <w:p w14:paraId="486914C3" w14:textId="61F17A29" w:rsidR="00B62F66" w:rsidRDefault="00B62F66" w:rsidP="00B43F2F">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lastRenderedPageBreak/>
              <w:t xml:space="preserve">      </w:t>
            </w:r>
            <w:r w:rsidR="00575B68">
              <w:rPr>
                <w:rFonts w:ascii="Times New Roman" w:eastAsia="Times New Roman" w:hAnsi="Times New Roman"/>
                <w:b/>
                <w:bCs/>
                <w:lang w:val="uk-UA" w:eastAsia="uk-UA"/>
              </w:rPr>
              <w:t>В</w:t>
            </w:r>
            <w:r>
              <w:rPr>
                <w:rFonts w:ascii="Times New Roman" w:eastAsia="Times New Roman" w:hAnsi="Times New Roman"/>
                <w:b/>
                <w:bCs/>
                <w:lang w:val="uk-UA" w:eastAsia="uk-UA"/>
              </w:rPr>
              <w:t>ИК</w:t>
            </w:r>
            <w:r w:rsidR="00575B68">
              <w:rPr>
                <w:rFonts w:ascii="Times New Roman" w:eastAsia="Times New Roman" w:hAnsi="Times New Roman"/>
                <w:b/>
                <w:bCs/>
                <w:lang w:val="uk-UA" w:eastAsia="uk-UA"/>
              </w:rPr>
              <w:t>ОНАВЕЦЬ</w:t>
            </w:r>
            <w:r>
              <w:rPr>
                <w:rFonts w:ascii="Times New Roman" w:eastAsia="Times New Roman" w:hAnsi="Times New Roman"/>
                <w:b/>
                <w:bCs/>
                <w:lang w:eastAsia="uk-UA"/>
              </w:rPr>
              <w:t>:</w:t>
            </w:r>
          </w:p>
          <w:p w14:paraId="024E55DC" w14:textId="77777777" w:rsidR="00B62F66" w:rsidRDefault="00B62F66" w:rsidP="00B43F2F">
            <w:pPr>
              <w:spacing w:after="0" w:line="240" w:lineRule="auto"/>
              <w:rPr>
                <w:rFonts w:ascii="Times New Roman" w:eastAsia="Times New Roman" w:hAnsi="Times New Roman"/>
                <w:bCs/>
                <w:lang w:val="uk-UA" w:eastAsia="ru-RU"/>
              </w:rPr>
            </w:pPr>
          </w:p>
          <w:p w14:paraId="1240844F" w14:textId="77777777" w:rsidR="00B62F66" w:rsidRDefault="00B62F66" w:rsidP="00B43F2F">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      </w:t>
            </w:r>
          </w:p>
        </w:tc>
        <w:tc>
          <w:tcPr>
            <w:tcW w:w="5127" w:type="dxa"/>
          </w:tcPr>
          <w:p w14:paraId="502084B2" w14:textId="77777777" w:rsidR="00B62F66" w:rsidRDefault="00B62F66" w:rsidP="00B43F2F">
            <w:pPr>
              <w:spacing w:after="0" w:line="240" w:lineRule="auto"/>
              <w:ind w:firstLine="767"/>
              <w:rPr>
                <w:rFonts w:ascii="Times New Roman" w:eastAsia="Times New Roman" w:hAnsi="Times New Roman"/>
                <w:lang w:eastAsia="ru-RU"/>
              </w:rPr>
            </w:pPr>
            <w:r>
              <w:rPr>
                <w:rFonts w:ascii="Times New Roman" w:eastAsia="Times New Roman" w:hAnsi="Times New Roman"/>
                <w:b/>
                <w:bCs/>
                <w:lang w:val="uk-UA" w:eastAsia="uk-UA"/>
              </w:rPr>
              <w:t>ЗАМОВНИК</w:t>
            </w:r>
            <w:r>
              <w:rPr>
                <w:rFonts w:ascii="Times New Roman" w:eastAsia="Times New Roman" w:hAnsi="Times New Roman"/>
                <w:b/>
                <w:bCs/>
                <w:lang w:eastAsia="uk-UA"/>
              </w:rPr>
              <w:t>:</w:t>
            </w:r>
          </w:p>
          <w:p w14:paraId="0A8F81C6" w14:textId="77777777" w:rsidR="00B62F66" w:rsidRDefault="00B62F66" w:rsidP="00B43F2F">
            <w:pPr>
              <w:spacing w:after="0" w:line="240" w:lineRule="auto"/>
              <w:ind w:firstLine="767"/>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ПОКВПТГ «</w:t>
            </w:r>
            <w:proofErr w:type="spellStart"/>
            <w:r>
              <w:rPr>
                <w:rFonts w:ascii="Times New Roman" w:eastAsia="Times New Roman" w:hAnsi="Times New Roman"/>
                <w:b/>
                <w:color w:val="000000"/>
                <w:lang w:val="uk-UA" w:eastAsia="ru-RU"/>
              </w:rPr>
              <w:t>Полтаватеплоенерго</w:t>
            </w:r>
            <w:proofErr w:type="spellEnd"/>
            <w:r>
              <w:rPr>
                <w:rFonts w:ascii="Times New Roman" w:eastAsia="Times New Roman" w:hAnsi="Times New Roman"/>
                <w:b/>
                <w:color w:val="000000"/>
                <w:lang w:val="uk-UA" w:eastAsia="ru-RU"/>
              </w:rPr>
              <w:t>»</w:t>
            </w:r>
          </w:p>
          <w:p w14:paraId="3E724BFE"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Код ЄДРПОУ 03338030 </w:t>
            </w:r>
          </w:p>
          <w:p w14:paraId="41DA188E"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36008</w:t>
            </w:r>
            <w:r>
              <w:rPr>
                <w:rFonts w:ascii="Times New Roman" w:eastAsia="Times New Roman" w:hAnsi="Times New Roman"/>
                <w:lang w:val="uk-UA" w:eastAsia="ru-RU"/>
              </w:rPr>
              <w:t>, м. Полтава, вул. Польська</w:t>
            </w:r>
            <w:r>
              <w:rPr>
                <w:rFonts w:ascii="Times New Roman" w:eastAsia="Times New Roman" w:hAnsi="Times New Roman"/>
                <w:bCs/>
                <w:lang w:val="uk-UA" w:eastAsia="ru-RU"/>
              </w:rPr>
              <w:t>, 2а,</w:t>
            </w:r>
          </w:p>
          <w:p w14:paraId="66ECCBC9"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UA283314890000000000260022013</w:t>
            </w:r>
          </w:p>
          <w:p w14:paraId="2552D3CF"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в АТ «Полтава-банк» м. Полтава,</w:t>
            </w:r>
          </w:p>
          <w:p w14:paraId="7594745A"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МФО 331489</w:t>
            </w:r>
          </w:p>
          <w:p w14:paraId="5B409DD3" w14:textId="77777777" w:rsidR="00B62F66" w:rsidRPr="005F55BB" w:rsidRDefault="00B62F66" w:rsidP="00B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uk-UA"/>
              </w:rPr>
            </w:pPr>
            <w:r>
              <w:rPr>
                <w:rFonts w:ascii="Times New Roman" w:eastAsia="Times New Roman" w:hAnsi="Times New Roman"/>
                <w:b/>
                <w:bCs/>
                <w:lang w:val="uk-UA" w:eastAsia="uk-UA"/>
              </w:rPr>
              <w:t xml:space="preserve">        </w:t>
            </w:r>
            <w:r w:rsidRPr="005F55BB">
              <w:rPr>
                <w:rFonts w:ascii="Times New Roman" w:eastAsia="Times New Roman" w:hAnsi="Times New Roman"/>
                <w:lang w:val="en-US" w:eastAsia="uk-UA"/>
              </w:rPr>
              <w:t>UA</w:t>
            </w:r>
            <w:r w:rsidRPr="005F55BB">
              <w:rPr>
                <w:rFonts w:ascii="Times New Roman" w:eastAsia="Times New Roman" w:hAnsi="Times New Roman"/>
                <w:lang w:val="uk-UA" w:eastAsia="uk-UA"/>
              </w:rPr>
              <w:t>438201720355369896000048121</w:t>
            </w:r>
          </w:p>
          <w:p w14:paraId="58F38EAD" w14:textId="77777777" w:rsidR="00B62F66" w:rsidRPr="005F55BB" w:rsidRDefault="00B62F66" w:rsidP="00B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uk-UA"/>
              </w:rPr>
            </w:pPr>
            <w:r w:rsidRPr="005F55BB">
              <w:rPr>
                <w:rFonts w:ascii="Times New Roman" w:eastAsia="Times New Roman" w:hAnsi="Times New Roman"/>
                <w:lang w:val="uk-UA" w:eastAsia="uk-UA"/>
              </w:rPr>
              <w:t xml:space="preserve">        в </w:t>
            </w:r>
            <w:proofErr w:type="spellStart"/>
            <w:r w:rsidRPr="005F55BB">
              <w:rPr>
                <w:rFonts w:ascii="Times New Roman" w:eastAsia="Times New Roman" w:hAnsi="Times New Roman"/>
                <w:lang w:val="uk-UA" w:eastAsia="uk-UA"/>
              </w:rPr>
              <w:t>Держказначейській</w:t>
            </w:r>
            <w:proofErr w:type="spellEnd"/>
            <w:r w:rsidRPr="005F55BB">
              <w:rPr>
                <w:rFonts w:ascii="Times New Roman" w:eastAsia="Times New Roman" w:hAnsi="Times New Roman"/>
                <w:lang w:val="uk-UA" w:eastAsia="uk-UA"/>
              </w:rPr>
              <w:t xml:space="preserve"> службі України,</w:t>
            </w:r>
          </w:p>
          <w:p w14:paraId="12B579B0" w14:textId="77777777" w:rsidR="00B62F66" w:rsidRPr="005F55BB" w:rsidRDefault="00B62F66" w:rsidP="00B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04" w:firstLine="767"/>
              <w:jc w:val="both"/>
              <w:rPr>
                <w:rFonts w:ascii="Times New Roman" w:eastAsia="Times New Roman" w:hAnsi="Times New Roman"/>
                <w:lang w:val="uk-UA" w:eastAsia="ru-RU"/>
              </w:rPr>
            </w:pPr>
            <w:r w:rsidRPr="005F55BB">
              <w:rPr>
                <w:rFonts w:ascii="Times New Roman" w:eastAsia="Times New Roman" w:hAnsi="Times New Roman"/>
                <w:lang w:val="uk-UA" w:eastAsia="uk-UA"/>
              </w:rPr>
              <w:t xml:space="preserve">        м. Київ, МФО 820172</w:t>
            </w:r>
          </w:p>
          <w:p w14:paraId="570A0B8F"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IПН № 033380316016</w:t>
            </w:r>
          </w:p>
          <w:p w14:paraId="376A56C0" w14:textId="77777777" w:rsidR="00B62F66" w:rsidRDefault="00B62F66" w:rsidP="00B43F2F">
            <w:pPr>
              <w:spacing w:after="0" w:line="240" w:lineRule="auto"/>
              <w:ind w:right="-104" w:firstLine="767"/>
              <w:jc w:val="both"/>
              <w:rPr>
                <w:rFonts w:ascii="Times New Roman" w:eastAsia="Times New Roman" w:hAnsi="Times New Roman"/>
                <w:bCs/>
                <w:lang w:val="uk-UA" w:eastAsia="ru-RU"/>
              </w:rPr>
            </w:pPr>
            <w:r>
              <w:rPr>
                <w:rFonts w:ascii="Times New Roman" w:eastAsia="Times New Roman" w:hAnsi="Times New Roman"/>
                <w:bCs/>
                <w:lang w:val="uk-UA" w:eastAsia="ru-RU"/>
              </w:rPr>
              <w:t>Свідоцтво платника ПДВ № 23508651</w:t>
            </w:r>
          </w:p>
          <w:p w14:paraId="058EC983" w14:textId="77777777" w:rsidR="00B62F66" w:rsidRDefault="00B62F66" w:rsidP="00B43F2F">
            <w:pPr>
              <w:spacing w:after="0" w:line="240" w:lineRule="auto"/>
              <w:ind w:left="-792" w:right="-104" w:firstLine="767"/>
              <w:jc w:val="both"/>
              <w:rPr>
                <w:rFonts w:ascii="Times New Roman" w:eastAsia="Times New Roman" w:hAnsi="Times New Roman"/>
                <w:lang w:val="uk-UA" w:eastAsia="ru-RU"/>
              </w:rPr>
            </w:pPr>
            <w:r>
              <w:rPr>
                <w:rFonts w:ascii="Times New Roman" w:eastAsia="Times New Roman" w:hAnsi="Times New Roman"/>
                <w:bCs/>
                <w:lang w:val="uk-UA" w:eastAsia="ru-RU"/>
              </w:rPr>
              <w:t xml:space="preserve">              </w:t>
            </w:r>
            <w:proofErr w:type="spellStart"/>
            <w:r>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./факс (</w:t>
            </w:r>
            <w:r>
              <w:rPr>
                <w:rFonts w:ascii="Times New Roman" w:eastAsia="Times New Roman" w:hAnsi="Times New Roman"/>
                <w:lang w:val="uk-UA" w:eastAsia="ru-RU"/>
              </w:rPr>
              <w:t>0532) 510-416, 510-475.</w:t>
            </w:r>
          </w:p>
          <w:p w14:paraId="51D55E30" w14:textId="77777777" w:rsidR="00B62F66" w:rsidRDefault="00B62F66" w:rsidP="00B43F2F">
            <w:pPr>
              <w:spacing w:after="0" w:line="240" w:lineRule="auto"/>
              <w:ind w:left="-792" w:right="-104" w:firstLine="767"/>
              <w:jc w:val="both"/>
              <w:rPr>
                <w:rFonts w:ascii="Times New Roman" w:eastAsia="Times New Roman" w:hAnsi="Times New Roman"/>
                <w:lang w:val="uk-UA" w:eastAsia="ru-RU"/>
              </w:rPr>
            </w:pPr>
          </w:p>
        </w:tc>
      </w:tr>
    </w:tbl>
    <w:p w14:paraId="52A69135" w14:textId="77777777" w:rsidR="00B62F66" w:rsidRDefault="00B62F66" w:rsidP="00B62F66">
      <w:pPr>
        <w:spacing w:after="0" w:line="240" w:lineRule="auto"/>
        <w:jc w:val="center"/>
        <w:rPr>
          <w:rFonts w:ascii="Times New Roman" w:eastAsia="Times New Roman" w:hAnsi="Times New Roman"/>
          <w:b/>
          <w:bCs/>
          <w:lang w:val="uk-UA" w:eastAsia="uk-UA"/>
        </w:rPr>
      </w:pPr>
    </w:p>
    <w:p w14:paraId="5B1D8116" w14:textId="77777777" w:rsidR="00B62F66" w:rsidRDefault="00B62F66" w:rsidP="00B62F66">
      <w:pPr>
        <w:spacing w:after="0" w:line="240" w:lineRule="auto"/>
        <w:jc w:val="center"/>
        <w:rPr>
          <w:rFonts w:ascii="Times New Roman" w:eastAsia="Times New Roman" w:hAnsi="Times New Roman"/>
          <w:b/>
          <w:bCs/>
          <w:lang w:eastAsia="uk-UA"/>
        </w:rPr>
      </w:pPr>
      <w:r>
        <w:rPr>
          <w:rFonts w:ascii="Times New Roman" w:eastAsia="Times New Roman" w:hAnsi="Times New Roman"/>
          <w:b/>
          <w:bCs/>
          <w:lang w:eastAsia="uk-UA"/>
        </w:rPr>
        <w:t>ПІДПИСИ СТОРІН</w:t>
      </w:r>
    </w:p>
    <w:p w14:paraId="15EDFE57" w14:textId="77777777" w:rsidR="00B62F66" w:rsidRDefault="00B62F66" w:rsidP="00B62F66">
      <w:pPr>
        <w:spacing w:after="0" w:line="240" w:lineRule="auto"/>
        <w:jc w:val="center"/>
        <w:rPr>
          <w:rFonts w:ascii="Times New Roman" w:eastAsia="Times New Roman" w:hAnsi="Times New Roman"/>
          <w:b/>
          <w:bCs/>
          <w:lang w:val="uk-UA" w:eastAsia="uk-UA"/>
        </w:rPr>
      </w:pPr>
    </w:p>
    <w:tbl>
      <w:tblPr>
        <w:tblW w:w="0" w:type="auto"/>
        <w:tblLook w:val="0000" w:firstRow="0" w:lastRow="0" w:firstColumn="0" w:lastColumn="0" w:noHBand="0" w:noVBand="0"/>
      </w:tblPr>
      <w:tblGrid>
        <w:gridCol w:w="4663"/>
        <w:gridCol w:w="4692"/>
      </w:tblGrid>
      <w:tr w:rsidR="00B62F66" w14:paraId="6E464C73" w14:textId="77777777" w:rsidTr="00B43F2F">
        <w:tc>
          <w:tcPr>
            <w:tcW w:w="4663" w:type="dxa"/>
          </w:tcPr>
          <w:p w14:paraId="6642FECF" w14:textId="7CA864C8" w:rsidR="00B62F66" w:rsidRDefault="00B62F66" w:rsidP="00B43F2F">
            <w:pPr>
              <w:spacing w:after="0" w:line="240" w:lineRule="auto"/>
              <w:rPr>
                <w:rFonts w:ascii="Times New Roman" w:eastAsia="Times New Roman" w:hAnsi="Times New Roman"/>
                <w:b/>
                <w:lang w:val="uk-UA" w:eastAsia="ru-RU"/>
              </w:rPr>
            </w:pPr>
            <w:r>
              <w:rPr>
                <w:rFonts w:ascii="Times New Roman" w:eastAsia="Times New Roman" w:hAnsi="Times New Roman"/>
                <w:b/>
                <w:lang w:eastAsia="ru-RU"/>
              </w:rPr>
              <w:t xml:space="preserve">За </w:t>
            </w:r>
            <w:proofErr w:type="gramStart"/>
            <w:r w:rsidR="00575B68">
              <w:rPr>
                <w:rFonts w:ascii="Times New Roman" w:eastAsia="Times New Roman" w:hAnsi="Times New Roman"/>
                <w:b/>
                <w:lang w:val="uk-UA" w:eastAsia="ru-RU"/>
              </w:rPr>
              <w:t>В</w:t>
            </w:r>
            <w:r>
              <w:rPr>
                <w:rFonts w:ascii="Times New Roman" w:eastAsia="Times New Roman" w:hAnsi="Times New Roman"/>
                <w:b/>
                <w:lang w:val="uk-UA" w:eastAsia="ru-RU"/>
              </w:rPr>
              <w:t>ИК</w:t>
            </w:r>
            <w:r w:rsidR="00575B68">
              <w:rPr>
                <w:rFonts w:ascii="Times New Roman" w:eastAsia="Times New Roman" w:hAnsi="Times New Roman"/>
                <w:b/>
                <w:lang w:val="uk-UA" w:eastAsia="ru-RU"/>
              </w:rPr>
              <w:t>ОН</w:t>
            </w:r>
            <w:r>
              <w:rPr>
                <w:rFonts w:ascii="Times New Roman" w:eastAsia="Times New Roman" w:hAnsi="Times New Roman"/>
                <w:b/>
                <w:lang w:val="uk-UA" w:eastAsia="ru-RU"/>
              </w:rPr>
              <w:t>А</w:t>
            </w:r>
            <w:r w:rsidR="00575B68">
              <w:rPr>
                <w:rFonts w:ascii="Times New Roman" w:eastAsia="Times New Roman" w:hAnsi="Times New Roman"/>
                <w:b/>
                <w:lang w:val="uk-UA" w:eastAsia="ru-RU"/>
              </w:rPr>
              <w:t>ВЦЯ</w:t>
            </w:r>
            <w:r>
              <w:rPr>
                <w:rFonts w:ascii="Times New Roman" w:eastAsia="Times New Roman" w:hAnsi="Times New Roman"/>
                <w:b/>
                <w:lang w:val="uk-UA" w:eastAsia="ru-RU"/>
              </w:rPr>
              <w:t xml:space="preserve"> :</w:t>
            </w:r>
            <w:proofErr w:type="gramEnd"/>
          </w:p>
          <w:p w14:paraId="333635AC" w14:textId="77777777" w:rsidR="00B62F66" w:rsidRDefault="00B62F66" w:rsidP="00B43F2F">
            <w:pPr>
              <w:spacing w:after="0" w:line="240" w:lineRule="auto"/>
              <w:rPr>
                <w:rFonts w:ascii="Times New Roman" w:eastAsia="Times New Roman" w:hAnsi="Times New Roman"/>
                <w:b/>
                <w:lang w:eastAsia="ru-RU"/>
              </w:rPr>
            </w:pPr>
          </w:p>
          <w:p w14:paraId="41B5E598" w14:textId="77777777" w:rsidR="00B62F66" w:rsidRDefault="00B62F66" w:rsidP="00B43F2F">
            <w:pPr>
              <w:spacing w:after="0" w:line="240" w:lineRule="auto"/>
              <w:rPr>
                <w:rFonts w:ascii="Times New Roman" w:eastAsia="Times New Roman" w:hAnsi="Times New Roman"/>
                <w:b/>
                <w:lang w:eastAsia="ru-RU"/>
              </w:rPr>
            </w:pPr>
            <w:r>
              <w:rPr>
                <w:rFonts w:ascii="Times New Roman" w:eastAsia="Times New Roman" w:hAnsi="Times New Roman"/>
                <w:b/>
                <w:lang w:eastAsia="ru-RU"/>
              </w:rPr>
              <w:t>_______</w:t>
            </w:r>
            <w:r>
              <w:rPr>
                <w:rFonts w:ascii="Times New Roman" w:eastAsia="Times New Roman" w:hAnsi="Times New Roman"/>
                <w:b/>
                <w:lang w:val="uk-UA" w:eastAsia="ru-RU"/>
              </w:rPr>
              <w:t>__</w:t>
            </w:r>
            <w:r>
              <w:rPr>
                <w:rFonts w:ascii="Times New Roman" w:eastAsia="Times New Roman" w:hAnsi="Times New Roman"/>
                <w:b/>
                <w:lang w:eastAsia="ru-RU"/>
              </w:rPr>
              <w:t>___</w:t>
            </w:r>
          </w:p>
          <w:p w14:paraId="7A35D773" w14:textId="77777777" w:rsidR="00B62F66" w:rsidRDefault="00B62F66" w:rsidP="00B43F2F">
            <w:pPr>
              <w:spacing w:after="0" w:line="240" w:lineRule="auto"/>
              <w:rPr>
                <w:rFonts w:ascii="Times New Roman" w:eastAsia="Times New Roman" w:hAnsi="Times New Roman"/>
                <w:b/>
                <w:lang w:eastAsia="ru-RU"/>
              </w:rPr>
            </w:pPr>
            <w:r>
              <w:rPr>
                <w:rFonts w:ascii="Times New Roman" w:eastAsia="Times New Roman" w:hAnsi="Times New Roman"/>
                <w:b/>
                <w:lang w:val="uk-UA" w:eastAsia="ru-RU"/>
              </w:rPr>
              <w:t>М</w:t>
            </w:r>
            <w:r>
              <w:rPr>
                <w:rFonts w:ascii="Times New Roman" w:eastAsia="Times New Roman" w:hAnsi="Times New Roman"/>
                <w:b/>
                <w:lang w:eastAsia="ru-RU"/>
              </w:rPr>
              <w:t>.</w:t>
            </w:r>
            <w:r>
              <w:rPr>
                <w:rFonts w:ascii="Times New Roman" w:eastAsia="Times New Roman" w:hAnsi="Times New Roman"/>
                <w:b/>
                <w:lang w:val="uk-UA" w:eastAsia="ru-RU"/>
              </w:rPr>
              <w:t>П</w:t>
            </w:r>
            <w:r>
              <w:rPr>
                <w:rFonts w:ascii="Times New Roman" w:eastAsia="Times New Roman" w:hAnsi="Times New Roman"/>
                <w:b/>
                <w:lang w:eastAsia="ru-RU"/>
              </w:rPr>
              <w:t>.</w:t>
            </w:r>
          </w:p>
        </w:tc>
        <w:tc>
          <w:tcPr>
            <w:tcW w:w="4692" w:type="dxa"/>
          </w:tcPr>
          <w:p w14:paraId="7E9751CE" w14:textId="77777777" w:rsidR="00B62F66" w:rsidRDefault="00B62F66" w:rsidP="00B43F2F">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Pr>
                <w:rFonts w:ascii="Times New Roman" w:eastAsia="Times New Roman" w:hAnsi="Times New Roman"/>
                <w:b/>
                <w:lang w:eastAsia="ru-RU"/>
              </w:rPr>
              <w:t xml:space="preserve">За </w:t>
            </w:r>
            <w:r>
              <w:rPr>
                <w:rFonts w:ascii="Times New Roman" w:eastAsia="Times New Roman" w:hAnsi="Times New Roman"/>
                <w:b/>
                <w:lang w:val="uk-UA" w:eastAsia="ru-RU"/>
              </w:rPr>
              <w:t>ЗАМОВНИКА:</w:t>
            </w:r>
          </w:p>
          <w:p w14:paraId="0E2A55EF" w14:textId="77777777" w:rsidR="00B62F66" w:rsidRDefault="00B62F66" w:rsidP="00B43F2F">
            <w:pPr>
              <w:spacing w:after="0" w:line="240" w:lineRule="auto"/>
              <w:rPr>
                <w:rFonts w:ascii="Times New Roman" w:eastAsia="Times New Roman" w:hAnsi="Times New Roman"/>
                <w:b/>
                <w:lang w:val="uk-UA" w:eastAsia="ru-RU"/>
              </w:rPr>
            </w:pPr>
          </w:p>
          <w:p w14:paraId="092F5C50" w14:textId="77777777" w:rsidR="00B62F66" w:rsidRDefault="00B62F66" w:rsidP="00B43F2F">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___________</w:t>
            </w:r>
          </w:p>
          <w:p w14:paraId="78F51C29" w14:textId="77777777" w:rsidR="00B62F66" w:rsidRDefault="00B62F66" w:rsidP="00B43F2F">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М.П. </w:t>
            </w:r>
          </w:p>
        </w:tc>
      </w:tr>
    </w:tbl>
    <w:p w14:paraId="19EFC5DA" w14:textId="77777777" w:rsidR="00B62F66" w:rsidRDefault="00B62F66" w:rsidP="00B62F66">
      <w:pPr>
        <w:rPr>
          <w:rFonts w:ascii="Times New Roman" w:hAnsi="Times New Roman"/>
        </w:rPr>
      </w:pPr>
    </w:p>
    <w:sectPr w:rsidR="00B62F6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66"/>
    <w:rsid w:val="000A45AE"/>
    <w:rsid w:val="0015619D"/>
    <w:rsid w:val="00170946"/>
    <w:rsid w:val="001E24CA"/>
    <w:rsid w:val="002B26AD"/>
    <w:rsid w:val="002D2C96"/>
    <w:rsid w:val="003554E3"/>
    <w:rsid w:val="00366E07"/>
    <w:rsid w:val="00370DD3"/>
    <w:rsid w:val="003E35D1"/>
    <w:rsid w:val="0040096F"/>
    <w:rsid w:val="004E6AD3"/>
    <w:rsid w:val="00513B53"/>
    <w:rsid w:val="00575B68"/>
    <w:rsid w:val="005E3D1D"/>
    <w:rsid w:val="00690776"/>
    <w:rsid w:val="00761054"/>
    <w:rsid w:val="007F5AE9"/>
    <w:rsid w:val="00840E25"/>
    <w:rsid w:val="00874D50"/>
    <w:rsid w:val="00897CFE"/>
    <w:rsid w:val="008D1347"/>
    <w:rsid w:val="008E4B54"/>
    <w:rsid w:val="009464C5"/>
    <w:rsid w:val="009D6B79"/>
    <w:rsid w:val="00A0213F"/>
    <w:rsid w:val="00A20ACE"/>
    <w:rsid w:val="00AC6566"/>
    <w:rsid w:val="00B53C95"/>
    <w:rsid w:val="00B62F66"/>
    <w:rsid w:val="00BA6CB3"/>
    <w:rsid w:val="00BB73A9"/>
    <w:rsid w:val="00C13F1D"/>
    <w:rsid w:val="00D02B93"/>
    <w:rsid w:val="00F031F3"/>
    <w:rsid w:val="00F13F6D"/>
    <w:rsid w:val="00F85EB2"/>
    <w:rsid w:val="00FA434A"/>
    <w:rsid w:val="00FC1A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ABB7"/>
  <w15:chartTrackingRefBased/>
  <w15:docId w15:val="{E53CA7A7-85AB-47F9-8027-BA512311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6"/>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2F66"/>
    <w:rPr>
      <w:color w:val="0000FF"/>
      <w:u w:val="single"/>
    </w:rPr>
  </w:style>
  <w:style w:type="paragraph" w:styleId="a4">
    <w:name w:val="No Spacing"/>
    <w:uiPriority w:val="1"/>
    <w:qFormat/>
    <w:rsid w:val="005E3D1D"/>
    <w:pPr>
      <w:spacing w:after="0" w:line="240" w:lineRule="auto"/>
    </w:pPr>
    <w:rPr>
      <w:rFonts w:ascii="Calibri" w:eastAsia="Calibri" w:hAnsi="Calibri" w:cs="Times New Roman"/>
      <w:kern w:val="0"/>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2712</Words>
  <Characters>15464</Characters>
  <Application>Microsoft Office Word</Application>
  <DocSecurity>0</DocSecurity>
  <Lines>128</Lines>
  <Paragraphs>36</Paragraphs>
  <ScaleCrop>false</ScaleCrop>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dc:creator>
  <cp:keywords/>
  <dc:description/>
  <cp:lastModifiedBy>OKC</cp:lastModifiedBy>
  <cp:revision>48</cp:revision>
  <dcterms:created xsi:type="dcterms:W3CDTF">2023-11-15T11:15:00Z</dcterms:created>
  <dcterms:modified xsi:type="dcterms:W3CDTF">2023-11-15T12:47:00Z</dcterms:modified>
</cp:coreProperties>
</file>