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A2052" w:rsidRPr="00274500" w:rsidRDefault="000A2052" w:rsidP="009911F0">
      <w:pPr>
        <w:shd w:val="pct5" w:color="E7E6E6" w:fill="auto"/>
        <w:tabs>
          <w:tab w:val="left" w:pos="0"/>
        </w:tabs>
        <w:ind w:firstLine="567"/>
        <w:contextualSpacing/>
        <w:jc w:val="right"/>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 xml:space="preserve">Додаток </w:t>
      </w:r>
      <w:r w:rsidR="009911F0">
        <w:rPr>
          <w:rFonts w:ascii="Times New Roman" w:hAnsi="Times New Roman" w:cs="Times New Roman"/>
          <w:b/>
          <w:color w:val="000000"/>
          <w:sz w:val="22"/>
          <w:szCs w:val="22"/>
          <w:lang w:val="uk-UA"/>
        </w:rPr>
        <w:t>5</w:t>
      </w:r>
    </w:p>
    <w:p w:rsidR="000A2052" w:rsidRPr="00274500" w:rsidRDefault="000A2052" w:rsidP="009911F0">
      <w:pPr>
        <w:shd w:val="pct5" w:color="E7E6E6" w:fill="auto"/>
        <w:tabs>
          <w:tab w:val="left" w:pos="0"/>
        </w:tabs>
        <w:ind w:firstLine="567"/>
        <w:contextualSpacing/>
        <w:rPr>
          <w:rFonts w:ascii="Times New Roman" w:hAnsi="Times New Roman" w:cs="Times New Roman"/>
          <w:color w:val="000000"/>
          <w:sz w:val="22"/>
          <w:szCs w:val="22"/>
          <w:lang w:val="uk-UA"/>
        </w:rPr>
      </w:pP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ДОГОВІР № _________</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 xml:space="preserve">про закупівлю робіт </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tabs>
          <w:tab w:val="left" w:pos="0"/>
        </w:tabs>
        <w:contextualSpacing/>
        <w:jc w:val="both"/>
        <w:rPr>
          <w:rFonts w:ascii="Times New Roman" w:hAnsi="Times New Roman" w:cs="Times New Roman"/>
          <w:sz w:val="22"/>
          <w:szCs w:val="22"/>
          <w:lang w:val="uk-UA"/>
        </w:rPr>
      </w:pPr>
      <w:r>
        <w:rPr>
          <w:rFonts w:ascii="Times New Roman" w:hAnsi="Times New Roman" w:cs="Times New Roman"/>
          <w:b/>
          <w:bCs/>
          <w:sz w:val="22"/>
          <w:szCs w:val="22"/>
          <w:lang w:val="uk-UA"/>
        </w:rPr>
        <w:t>с</w:t>
      </w:r>
      <w:r w:rsidR="009911F0">
        <w:rPr>
          <w:rFonts w:ascii="Times New Roman" w:hAnsi="Times New Roman" w:cs="Times New Roman"/>
          <w:b/>
          <w:bCs/>
          <w:sz w:val="22"/>
          <w:szCs w:val="22"/>
          <w:lang w:val="uk-UA"/>
        </w:rPr>
        <w:t>мт</w:t>
      </w:r>
      <w:r>
        <w:rPr>
          <w:rFonts w:ascii="Times New Roman" w:hAnsi="Times New Roman" w:cs="Times New Roman"/>
          <w:b/>
          <w:bCs/>
          <w:sz w:val="22"/>
          <w:szCs w:val="22"/>
          <w:lang w:val="uk-UA"/>
        </w:rPr>
        <w:t>.</w:t>
      </w:r>
      <w:r w:rsidR="009911F0">
        <w:rPr>
          <w:rFonts w:ascii="Times New Roman" w:hAnsi="Times New Roman" w:cs="Times New Roman"/>
          <w:b/>
          <w:bCs/>
          <w:sz w:val="22"/>
          <w:szCs w:val="22"/>
          <w:lang w:val="uk-UA"/>
        </w:rPr>
        <w:t xml:space="preserve"> Ярмолинці</w:t>
      </w:r>
      <w:r>
        <w:rPr>
          <w:rFonts w:ascii="Times New Roman" w:hAnsi="Times New Roman" w:cs="Times New Roman"/>
          <w:b/>
          <w:bCs/>
          <w:sz w:val="22"/>
          <w:szCs w:val="22"/>
          <w:lang w:val="uk-UA"/>
        </w:rPr>
        <w:t xml:space="preserve">              </w:t>
      </w:r>
      <w:r w:rsidRPr="00274500">
        <w:rPr>
          <w:rFonts w:ascii="Times New Roman" w:hAnsi="Times New Roman" w:cs="Times New Roman"/>
          <w:b/>
          <w:bCs/>
          <w:sz w:val="22"/>
          <w:szCs w:val="22"/>
          <w:lang w:val="uk-UA"/>
        </w:rPr>
        <w:t xml:space="preserve">      </w:t>
      </w:r>
      <w:r>
        <w:rPr>
          <w:rFonts w:ascii="Times New Roman" w:hAnsi="Times New Roman" w:cs="Times New Roman"/>
          <w:b/>
          <w:bCs/>
          <w:sz w:val="22"/>
          <w:szCs w:val="22"/>
          <w:lang w:val="uk-UA"/>
        </w:rPr>
        <w:t xml:space="preserve">                                                                           </w:t>
      </w:r>
      <w:r w:rsidRPr="00274500">
        <w:rPr>
          <w:rFonts w:ascii="Times New Roman" w:hAnsi="Times New Roman" w:cs="Times New Roman"/>
          <w:b/>
          <w:bCs/>
          <w:sz w:val="22"/>
          <w:szCs w:val="22"/>
          <w:lang w:val="uk-UA"/>
        </w:rPr>
        <w:t xml:space="preserve">   «_____» ______________ 2023 року</w:t>
      </w:r>
    </w:p>
    <w:p w:rsidR="000A2052" w:rsidRPr="00274500" w:rsidRDefault="000A2052" w:rsidP="009911F0">
      <w:pPr>
        <w:tabs>
          <w:tab w:val="left" w:pos="0"/>
        </w:tabs>
        <w:contextualSpacing/>
        <w:jc w:val="both"/>
        <w:rPr>
          <w:rFonts w:ascii="Times New Roman" w:hAnsi="Times New Roman" w:cs="Times New Roman"/>
          <w:sz w:val="22"/>
          <w:szCs w:val="22"/>
          <w:lang w:val="uk-UA"/>
        </w:rPr>
      </w:pPr>
    </w:p>
    <w:p w:rsidR="000A2052" w:rsidRPr="00274500" w:rsidRDefault="009911F0" w:rsidP="009911F0">
      <w:pPr>
        <w:shd w:val="pct5" w:color="E7E6E6" w:fill="auto"/>
        <w:tabs>
          <w:tab w:val="left" w:pos="0"/>
        </w:tabs>
        <w:ind w:firstLine="567"/>
        <w:contextualSpacing/>
        <w:jc w:val="both"/>
        <w:rPr>
          <w:rFonts w:ascii="Times New Roman" w:hAnsi="Times New Roman" w:cs="Times New Roman"/>
          <w:bCs/>
          <w:sz w:val="22"/>
          <w:szCs w:val="22"/>
          <w:lang w:val="uk-UA"/>
        </w:rPr>
      </w:pPr>
      <w:r>
        <w:rPr>
          <w:rFonts w:ascii="Times New Roman" w:hAnsi="Times New Roman" w:cs="Times New Roman"/>
          <w:b/>
          <w:sz w:val="22"/>
          <w:szCs w:val="22"/>
          <w:lang w:val="uk-UA"/>
        </w:rPr>
        <w:t>___________________________________</w:t>
      </w:r>
      <w:r w:rsidR="000A2052" w:rsidRPr="00274500">
        <w:rPr>
          <w:rFonts w:ascii="Times New Roman" w:hAnsi="Times New Roman" w:cs="Times New Roman"/>
          <w:b/>
          <w:sz w:val="22"/>
          <w:szCs w:val="22"/>
          <w:lang w:val="uk-UA"/>
        </w:rPr>
        <w:t xml:space="preserve">, </w:t>
      </w:r>
      <w:r w:rsidR="000A2052" w:rsidRPr="00274500">
        <w:rPr>
          <w:rFonts w:ascii="Times New Roman" w:hAnsi="Times New Roman" w:cs="Times New Roman"/>
          <w:bCs/>
          <w:sz w:val="22"/>
          <w:szCs w:val="22"/>
          <w:lang w:val="uk-UA"/>
        </w:rPr>
        <w:t xml:space="preserve">в особі </w:t>
      </w:r>
      <w:r w:rsidR="000A2052" w:rsidRPr="00274500">
        <w:rPr>
          <w:rFonts w:ascii="Times New Roman" w:hAnsi="Times New Roman" w:cs="Times New Roman"/>
          <w:b/>
          <w:sz w:val="22"/>
          <w:szCs w:val="22"/>
          <w:lang w:val="uk-UA"/>
        </w:rPr>
        <w:t>___________________________</w:t>
      </w:r>
      <w:r w:rsidR="000A2052" w:rsidRPr="00274500">
        <w:rPr>
          <w:rFonts w:ascii="Times New Roman" w:hAnsi="Times New Roman" w:cs="Times New Roman"/>
          <w:bCs/>
          <w:sz w:val="22"/>
          <w:szCs w:val="22"/>
          <w:lang w:val="uk-UA"/>
        </w:rPr>
        <w:t xml:space="preserve">, що діє на підставі </w:t>
      </w:r>
      <w:r w:rsidR="000A2052" w:rsidRPr="00274500">
        <w:rPr>
          <w:rFonts w:ascii="Times New Roman" w:hAnsi="Times New Roman" w:cs="Times New Roman"/>
          <w:b/>
          <w:bCs/>
          <w:sz w:val="22"/>
          <w:szCs w:val="22"/>
          <w:lang w:val="uk-UA"/>
        </w:rPr>
        <w:t>__________</w:t>
      </w:r>
      <w:r w:rsidR="000A2052" w:rsidRPr="00274500">
        <w:rPr>
          <w:rFonts w:ascii="Times New Roman" w:hAnsi="Times New Roman" w:cs="Times New Roman"/>
          <w:bCs/>
          <w:sz w:val="22"/>
          <w:szCs w:val="22"/>
          <w:lang w:val="uk-UA"/>
        </w:rPr>
        <w:t>(далі –</w:t>
      </w:r>
      <w:r w:rsidR="000A2052" w:rsidRPr="00274500">
        <w:rPr>
          <w:rFonts w:ascii="Times New Roman" w:hAnsi="Times New Roman" w:cs="Times New Roman"/>
          <w:b/>
          <w:sz w:val="22"/>
          <w:szCs w:val="22"/>
          <w:lang w:val="uk-UA"/>
        </w:rPr>
        <w:t>Замовник</w:t>
      </w:r>
      <w:r w:rsidR="000A2052" w:rsidRPr="00274500">
        <w:rPr>
          <w:rFonts w:ascii="Times New Roman" w:hAnsi="Times New Roman" w:cs="Times New Roman"/>
          <w:bCs/>
          <w:sz w:val="22"/>
          <w:szCs w:val="22"/>
          <w:lang w:val="uk-UA"/>
        </w:rPr>
        <w:t>), з однієї сторони, і</w:t>
      </w:r>
    </w:p>
    <w:p w:rsidR="000A2052" w:rsidRPr="00274500" w:rsidRDefault="000A2052" w:rsidP="009911F0">
      <w:pPr>
        <w:shd w:val="pct5" w:color="E7E6E6" w:fill="auto"/>
        <w:tabs>
          <w:tab w:val="left" w:pos="0"/>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_________________________</w:t>
      </w:r>
      <w:r w:rsidRPr="00274500">
        <w:rPr>
          <w:rFonts w:ascii="Times New Roman" w:hAnsi="Times New Roman" w:cs="Times New Roman"/>
          <w:b/>
          <w:color w:val="000000"/>
          <w:sz w:val="22"/>
          <w:szCs w:val="22"/>
          <w:lang w:val="uk-UA"/>
        </w:rPr>
        <w:t xml:space="preserve">, </w:t>
      </w:r>
      <w:r w:rsidRPr="00274500">
        <w:rPr>
          <w:rFonts w:ascii="Times New Roman" w:hAnsi="Times New Roman" w:cs="Times New Roman"/>
          <w:color w:val="000000"/>
          <w:sz w:val="22"/>
          <w:szCs w:val="22"/>
          <w:lang w:val="uk-UA"/>
        </w:rPr>
        <w:t xml:space="preserve">в особі </w:t>
      </w:r>
      <w:r w:rsidRPr="00274500">
        <w:rPr>
          <w:rFonts w:ascii="Times New Roman" w:hAnsi="Times New Roman" w:cs="Times New Roman"/>
          <w:b/>
          <w:color w:val="000000"/>
          <w:sz w:val="22"/>
          <w:szCs w:val="22"/>
          <w:lang w:val="uk-UA"/>
        </w:rPr>
        <w:t>___________________________</w:t>
      </w:r>
      <w:r w:rsidRPr="00274500">
        <w:rPr>
          <w:rFonts w:ascii="Times New Roman" w:hAnsi="Times New Roman" w:cs="Times New Roman"/>
          <w:bCs/>
          <w:color w:val="000000"/>
          <w:sz w:val="22"/>
          <w:szCs w:val="22"/>
          <w:lang w:val="uk-UA"/>
        </w:rPr>
        <w:t xml:space="preserve">, що діє на підставі </w:t>
      </w:r>
      <w:r w:rsidRPr="00274500">
        <w:rPr>
          <w:rFonts w:ascii="Times New Roman" w:hAnsi="Times New Roman" w:cs="Times New Roman"/>
          <w:b/>
          <w:bCs/>
          <w:color w:val="000000"/>
          <w:sz w:val="22"/>
          <w:szCs w:val="22"/>
          <w:lang w:val="uk-UA"/>
        </w:rPr>
        <w:t>___________</w:t>
      </w:r>
      <w:r w:rsidRPr="00274500">
        <w:rPr>
          <w:rFonts w:ascii="Times New Roman" w:hAnsi="Times New Roman" w:cs="Times New Roman"/>
          <w:bCs/>
          <w:color w:val="000000"/>
          <w:sz w:val="22"/>
          <w:szCs w:val="22"/>
          <w:lang w:val="uk-UA"/>
        </w:rPr>
        <w:t xml:space="preserve"> (далі - </w:t>
      </w:r>
      <w:r w:rsidRPr="00274500">
        <w:rPr>
          <w:rFonts w:ascii="Times New Roman" w:hAnsi="Times New Roman" w:cs="Times New Roman"/>
          <w:b/>
          <w:color w:val="000000"/>
          <w:sz w:val="22"/>
          <w:szCs w:val="22"/>
          <w:lang w:val="uk-UA"/>
        </w:rPr>
        <w:t>Підрядник</w:t>
      </w:r>
      <w:r w:rsidRPr="00274500">
        <w:rPr>
          <w:rFonts w:ascii="Times New Roman" w:hAnsi="Times New Roman" w:cs="Times New Roman"/>
          <w:bCs/>
          <w:color w:val="000000"/>
          <w:sz w:val="22"/>
          <w:szCs w:val="22"/>
          <w:lang w:val="uk-UA"/>
        </w:rPr>
        <w:t xml:space="preserve">), з іншої сторони, разом - Сторони, </w:t>
      </w:r>
      <w:r w:rsidRPr="00274500">
        <w:rPr>
          <w:rFonts w:ascii="Times New Roman" w:hAnsi="Times New Roman" w:cs="Times New Roman"/>
          <w:color w:val="000000"/>
          <w:sz w:val="22"/>
          <w:szCs w:val="22"/>
          <w:lang w:val="uk-UA"/>
        </w:rPr>
        <w:t xml:space="preserve">керуючись положеннями Конституції України, ст.ст. 875-886 Цивільного кодексу України, ст.ст. 317-323 Господарського кодексу України, ст.41 Закону України «Про публічні закупівлі»,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робіт про таке (далі - Договір): </w:t>
      </w:r>
    </w:p>
    <w:p w:rsidR="000A2052" w:rsidRPr="00274500" w:rsidRDefault="000A2052" w:rsidP="009911F0">
      <w:pPr>
        <w:shd w:val="pct5" w:color="E7E6E6" w:fill="auto"/>
        <w:tabs>
          <w:tab w:val="left" w:pos="0"/>
        </w:tabs>
        <w:ind w:firstLine="567"/>
        <w:contextualSpacing/>
        <w:jc w:val="both"/>
        <w:rPr>
          <w:rFonts w:ascii="Times New Roman" w:hAnsi="Times New Roman" w:cs="Times New Roman"/>
          <w:color w:val="000000"/>
          <w:sz w:val="22"/>
          <w:szCs w:val="22"/>
          <w:lang w:val="uk-UA"/>
        </w:rPr>
      </w:pPr>
    </w:p>
    <w:p w:rsidR="000A2052" w:rsidRPr="00274500" w:rsidRDefault="000A2052" w:rsidP="009911F0">
      <w:pPr>
        <w:shd w:val="pct5" w:color="E7E6E6" w:fill="auto"/>
        <w:tabs>
          <w:tab w:val="left" w:pos="0"/>
          <w:tab w:val="left" w:pos="567"/>
        </w:tabs>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1.</w:t>
      </w:r>
      <w:r w:rsidRPr="00274500">
        <w:rPr>
          <w:rFonts w:ascii="Times New Roman" w:hAnsi="Times New Roman" w:cs="Times New Roman"/>
          <w:b/>
          <w:color w:val="000000"/>
          <w:sz w:val="22"/>
          <w:szCs w:val="22"/>
          <w:lang w:val="uk-UA"/>
        </w:rPr>
        <w:tab/>
        <w:t>Предмет договору</w:t>
      </w:r>
    </w:p>
    <w:p w:rsidR="000A2052" w:rsidRDefault="000A2052" w:rsidP="009911F0">
      <w:pPr>
        <w:pStyle w:val="aff1"/>
        <w:widowControl w:val="0"/>
        <w:numPr>
          <w:ilvl w:val="1"/>
          <w:numId w:val="27"/>
        </w:numPr>
        <w:tabs>
          <w:tab w:val="left" w:pos="1575"/>
        </w:tabs>
        <w:autoSpaceDE w:val="0"/>
        <w:autoSpaceDN w:val="0"/>
        <w:ind w:left="0" w:firstLine="559"/>
        <w:contextualSpacing/>
        <w:jc w:val="both"/>
      </w:pPr>
      <w:r>
        <w:t>Підрядник зобов’язується своїми силами і засобами та на сві</w:t>
      </w:r>
      <w:r w:rsidRPr="000857A5">
        <w:t>й ризик, в межах</w:t>
      </w:r>
      <w:r w:rsidR="009911F0">
        <w:t xml:space="preserve"> </w:t>
      </w:r>
      <w:r w:rsidRPr="000857A5">
        <w:t xml:space="preserve">Договірної ціни,  виконати роботи з </w:t>
      </w:r>
      <w:r w:rsidRPr="00565CAE">
        <w:t>назви об’єкту в</w:t>
      </w:r>
      <w:r w:rsidR="009911F0">
        <w:t xml:space="preserve"> </w:t>
      </w:r>
      <w:r w:rsidRPr="00565CAE">
        <w:t>родовому відмінку</w:t>
      </w:r>
      <w:r w:rsidR="009911F0">
        <w:t xml:space="preserve"> </w:t>
      </w:r>
      <w:r w:rsidRPr="00565CAE">
        <w:t>(</w:t>
      </w:r>
      <w:r>
        <w:t>надалі- Об’єкт) за завданням Замовника та у встановлений строк</w:t>
      </w:r>
      <w:r w:rsidR="009911F0">
        <w:t xml:space="preserve"> </w:t>
      </w:r>
      <w:r>
        <w:t>здати</w:t>
      </w:r>
      <w:r w:rsidR="009911F0">
        <w:t xml:space="preserve"> </w:t>
      </w:r>
      <w:r>
        <w:t>виконання робіт Замовнику,</w:t>
      </w:r>
      <w:r w:rsidR="009911F0">
        <w:t xml:space="preserve"> </w:t>
      </w:r>
      <w:r>
        <w:t>а Замовник</w:t>
      </w:r>
      <w:r w:rsidR="009911F0">
        <w:t xml:space="preserve"> </w:t>
      </w:r>
      <w:r>
        <w:t>зобов’язується</w:t>
      </w:r>
      <w:r w:rsidR="009911F0">
        <w:t xml:space="preserve"> </w:t>
      </w:r>
      <w:r>
        <w:t>надати</w:t>
      </w:r>
      <w:r w:rsidR="009911F0">
        <w:t xml:space="preserve"> </w:t>
      </w:r>
      <w:r>
        <w:t>Підряднику</w:t>
      </w:r>
      <w:r w:rsidR="009911F0">
        <w:t xml:space="preserve"> </w:t>
      </w:r>
      <w:r>
        <w:t>будівельний майданчик (фронт робіт), передати дозвільну документацію, прийняти від</w:t>
      </w:r>
      <w:r w:rsidR="009911F0">
        <w:t xml:space="preserve"> </w:t>
      </w:r>
      <w:r>
        <w:t>Підрядника</w:t>
      </w:r>
      <w:r w:rsidR="009911F0">
        <w:t xml:space="preserve"> </w:t>
      </w:r>
      <w:r>
        <w:t>закінчені роботи</w:t>
      </w:r>
      <w:r w:rsidR="009911F0">
        <w:t xml:space="preserve"> </w:t>
      </w:r>
      <w:r>
        <w:t>(об’єкт будівництва)</w:t>
      </w:r>
      <w:r w:rsidR="009911F0">
        <w:t xml:space="preserve"> </w:t>
      </w:r>
      <w:r>
        <w:t>та</w:t>
      </w:r>
      <w:r w:rsidR="009911F0">
        <w:t xml:space="preserve"> </w:t>
      </w:r>
      <w:r>
        <w:t>оплатити</w:t>
      </w:r>
      <w:r w:rsidR="009911F0">
        <w:t xml:space="preserve"> </w:t>
      </w:r>
      <w:r>
        <w:t>їх.</w:t>
      </w:r>
    </w:p>
    <w:p w:rsidR="000A2052" w:rsidRPr="00580175" w:rsidRDefault="000A2052" w:rsidP="009911F0">
      <w:pPr>
        <w:pStyle w:val="1"/>
        <w:shd w:val="pct5" w:color="E7E6E6" w:fill="auto"/>
        <w:tabs>
          <w:tab w:val="left" w:pos="851"/>
          <w:tab w:val="left" w:pos="1134"/>
        </w:tabs>
        <w:spacing w:before="0" w:after="0"/>
        <w:ind w:left="0" w:firstLine="567"/>
        <w:contextualSpacing/>
        <w:jc w:val="both"/>
        <w:textAlignment w:val="baseline"/>
        <w:rPr>
          <w:rFonts w:ascii="Times New Roman" w:hAnsi="Times New Roman" w:cs="Times New Roman"/>
          <w:b w:val="0"/>
          <w:color w:val="000000"/>
          <w:sz w:val="24"/>
          <w:szCs w:val="24"/>
          <w:lang w:val="uk-UA"/>
        </w:rPr>
      </w:pPr>
      <w:r w:rsidRPr="00580175">
        <w:rPr>
          <w:rFonts w:ascii="Times New Roman" w:hAnsi="Times New Roman" w:cs="Times New Roman"/>
          <w:b w:val="0"/>
          <w:color w:val="000000"/>
          <w:sz w:val="24"/>
          <w:szCs w:val="24"/>
          <w:lang w:val="uk-UA"/>
        </w:rPr>
        <w:t>1.2.</w:t>
      </w:r>
      <w:r w:rsidRPr="00580175">
        <w:rPr>
          <w:rFonts w:ascii="Times New Roman" w:hAnsi="Times New Roman" w:cs="Times New Roman"/>
          <w:b w:val="0"/>
          <w:color w:val="000000"/>
          <w:sz w:val="24"/>
          <w:szCs w:val="24"/>
          <w:lang w:val="uk-UA"/>
        </w:rPr>
        <w:tab/>
        <w:t xml:space="preserve">Найменування робіт </w:t>
      </w:r>
      <w:r w:rsidR="00975465" w:rsidRPr="00975465">
        <w:rPr>
          <w:rFonts w:ascii="Times New Roman" w:hAnsi="Times New Roman" w:cs="Times New Roman"/>
          <w:sz w:val="24"/>
          <w:szCs w:val="24"/>
          <w:lang w:val="uk-UA"/>
        </w:rPr>
        <w:t xml:space="preserve">Капітальний ремонт дорожнього покриття вуличної мережі населеного пункту Ярмолинецької селищної територіальної громади Хмельницької області, Хмельницького району, смт Ярмолинці, вул. Спортивна </w:t>
      </w:r>
      <w:bookmarkStart w:id="0" w:name="_GoBack"/>
      <w:bookmarkEnd w:id="0"/>
      <w:r w:rsidRPr="00580175">
        <w:rPr>
          <w:rFonts w:ascii="Times New Roman" w:hAnsi="Times New Roman" w:cs="Times New Roman"/>
          <w:b w:val="0"/>
          <w:color w:val="000000"/>
          <w:sz w:val="24"/>
          <w:szCs w:val="24"/>
          <w:lang w:val="uk-UA"/>
        </w:rPr>
        <w:t>оголошення в електронній системі закупівель _____________________________.</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Кількість (обсяг) робіт: відповідно до проектної документації (і при потребі зі змінами, внесеними до неї).</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sz w:val="22"/>
          <w:szCs w:val="22"/>
          <w:lang w:val="uk-UA"/>
        </w:rPr>
      </w:pPr>
      <w:r w:rsidRPr="00274500">
        <w:rPr>
          <w:rFonts w:ascii="Times New Roman" w:hAnsi="Times New Roman" w:cs="Times New Roman"/>
          <w:b/>
          <w:bCs/>
          <w:color w:val="000000"/>
          <w:sz w:val="22"/>
          <w:szCs w:val="22"/>
          <w:lang w:val="uk-UA"/>
        </w:rPr>
        <w:t>1.3.</w:t>
      </w:r>
      <w:r w:rsidRPr="00274500">
        <w:rPr>
          <w:rFonts w:ascii="Times New Roman" w:hAnsi="Times New Roman" w:cs="Times New Roman"/>
          <w:color w:val="000000"/>
          <w:sz w:val="22"/>
          <w:szCs w:val="22"/>
          <w:lang w:val="uk-UA"/>
        </w:rPr>
        <w:tab/>
        <w:t xml:space="preserve">Склад і обсяги робіт можуть бути переглянуті в процесі будівництва у разі внесення змін до проектної документації в порядку, зазначеному в п. 53 Загальних умов укладання та виконання договорів </w:t>
      </w:r>
      <w:r w:rsidRPr="00274500">
        <w:rPr>
          <w:rFonts w:ascii="Times New Roman" w:hAnsi="Times New Roman" w:cs="Times New Roman"/>
          <w:sz w:val="22"/>
          <w:szCs w:val="22"/>
          <w:lang w:val="uk-UA"/>
        </w:rPr>
        <w:t>підряду в капітальному будівництві, затверджених постановою Кабінету Міністрів України від 01.08.2005 № 668, з урахуванням змін і доповнень, внесеними постановою Кабінету Міністрів України  від  28.12.2011 р. № 1390  (далі – Загальні умови).</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
          <w:bCs/>
          <w:sz w:val="22"/>
          <w:szCs w:val="22"/>
          <w:lang w:val="uk-UA"/>
        </w:rPr>
        <w:t>1.4.</w:t>
      </w:r>
      <w:r w:rsidRPr="00274500">
        <w:rPr>
          <w:rFonts w:ascii="Times New Roman" w:hAnsi="Times New Roman" w:cs="Times New Roman"/>
          <w:bCs/>
          <w:sz w:val="22"/>
          <w:szCs w:val="22"/>
          <w:lang w:val="uk-UA"/>
        </w:rPr>
        <w:t>Підрядник на момент підписання Договору передає Замовнику наступну документацію:</w:t>
      </w:r>
    </w:p>
    <w:p w:rsidR="000A2052" w:rsidRPr="00274500" w:rsidRDefault="000A2052" w:rsidP="009911F0">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Cs/>
          <w:sz w:val="22"/>
          <w:szCs w:val="22"/>
          <w:lang w:val="uk-UA"/>
        </w:rPr>
        <w:t>-</w:t>
      </w:r>
      <w:r w:rsidRPr="00274500">
        <w:rPr>
          <w:rFonts w:ascii="Times New Roman" w:hAnsi="Times New Roman" w:cs="Times New Roman"/>
          <w:bCs/>
          <w:sz w:val="22"/>
          <w:szCs w:val="22"/>
          <w:lang w:val="uk-UA"/>
        </w:rPr>
        <w:tab/>
        <w:t>локальні кошториси – 1 прим.;</w:t>
      </w:r>
    </w:p>
    <w:p w:rsidR="000A2052" w:rsidRPr="00274500" w:rsidRDefault="000A2052" w:rsidP="005B50E4">
      <w:pPr>
        <w:tabs>
          <w:tab w:val="left" w:pos="0"/>
        </w:tabs>
        <w:snapToGrid w:val="0"/>
        <w:ind w:firstLine="567"/>
        <w:contextualSpacing/>
        <w:jc w:val="both"/>
        <w:rPr>
          <w:rFonts w:ascii="Times New Roman" w:hAnsi="Times New Roman" w:cs="Times New Roman"/>
          <w:bCs/>
          <w:sz w:val="22"/>
          <w:szCs w:val="22"/>
          <w:lang w:val="uk-UA"/>
        </w:rPr>
      </w:pPr>
      <w:r w:rsidRPr="00274500">
        <w:rPr>
          <w:rFonts w:ascii="Times New Roman" w:hAnsi="Times New Roman" w:cs="Times New Roman"/>
          <w:bCs/>
          <w:sz w:val="22"/>
          <w:szCs w:val="22"/>
          <w:lang w:val="uk-UA"/>
        </w:rPr>
        <w:t>-</w:t>
      </w:r>
      <w:r w:rsidRPr="00274500">
        <w:rPr>
          <w:rFonts w:ascii="Times New Roman" w:hAnsi="Times New Roman" w:cs="Times New Roman"/>
          <w:bCs/>
          <w:sz w:val="22"/>
          <w:szCs w:val="22"/>
          <w:lang w:val="uk-UA"/>
        </w:rPr>
        <w:tab/>
        <w:t>підсумкову відомість ресурсів – 1 прим.</w:t>
      </w:r>
      <w:r w:rsidRPr="00274500">
        <w:rPr>
          <w:rFonts w:ascii="Times New Roman" w:hAnsi="Times New Roman" w:cs="Times New Roman"/>
          <w:bCs/>
          <w:sz w:val="22"/>
          <w:szCs w:val="22"/>
          <w:lang w:val="uk-UA"/>
        </w:rPr>
        <w:tab/>
      </w:r>
      <w:r w:rsidRPr="00274500">
        <w:rPr>
          <w:rFonts w:ascii="Times New Roman" w:hAnsi="Times New Roman" w:cs="Times New Roman"/>
          <w:bCs/>
          <w:sz w:val="22"/>
          <w:szCs w:val="22"/>
          <w:lang w:val="uk-UA"/>
        </w:rPr>
        <w:tab/>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sz w:val="22"/>
          <w:szCs w:val="22"/>
          <w:lang w:val="uk-UA"/>
        </w:rPr>
      </w:pPr>
    </w:p>
    <w:p w:rsidR="000A2052" w:rsidRPr="00274500" w:rsidRDefault="000A2052" w:rsidP="009911F0">
      <w:pPr>
        <w:shd w:val="pct5" w:color="E7E6E6" w:fill="auto"/>
        <w:tabs>
          <w:tab w:val="left" w:pos="0"/>
          <w:tab w:val="left" w:pos="142"/>
          <w:tab w:val="left" w:pos="284"/>
          <w:tab w:val="left" w:pos="567"/>
        </w:tabs>
        <w:contextualSpacing/>
        <w:jc w:val="center"/>
        <w:rPr>
          <w:rFonts w:ascii="Times New Roman" w:hAnsi="Times New Roman" w:cs="Times New Roman"/>
          <w:b/>
          <w:sz w:val="22"/>
          <w:szCs w:val="22"/>
          <w:lang w:val="uk-UA"/>
        </w:rPr>
      </w:pPr>
      <w:r w:rsidRPr="00274500">
        <w:rPr>
          <w:rFonts w:ascii="Times New Roman" w:hAnsi="Times New Roman" w:cs="Times New Roman"/>
          <w:b/>
          <w:sz w:val="22"/>
          <w:szCs w:val="22"/>
          <w:lang w:val="uk-UA"/>
        </w:rPr>
        <w:t>2.</w:t>
      </w:r>
      <w:r w:rsidRPr="00274500">
        <w:rPr>
          <w:rFonts w:ascii="Times New Roman" w:hAnsi="Times New Roman" w:cs="Times New Roman"/>
          <w:b/>
          <w:sz w:val="22"/>
          <w:szCs w:val="22"/>
          <w:lang w:val="uk-UA"/>
        </w:rPr>
        <w:tab/>
        <w:t>Якість робіт та порядок залучення субпідрядників</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Підрядник повинен виконати передбачені цим Договором роботи, якість яких відповідає умовам проектної документації та діючим національним стандартам в будівництві. </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Підрядник виконує роботи у відповідності з затвердженою проектною документацією (і при потребі зі змінами, внесеними до неї) та поданою ним тендерною пропозицією. </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В процесі виконання Договору до виконання Робіт можуть бути залучені субпідрядники, проте виключно на підставі відповідного письмового дозволу Замовника за результатами аналізу інформації про таких субпідрядників, яка надається Підрядником. Підрядник має завчасно надати Замовнику будь-яку запитану останнім інформацію щодо субпідрядника, залучення якого планується.</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Субпідрядники, що залучаються до виконання робіт, повинні відповідати таким вимогам: мати ліцензію (дозвіл) на виконання робіт, якщо така вимога передбачена нормативними документами; мати ресурси (матеріальні, технічні, фінансові), достатні для виконання робіт; мати досвід виконання аналогічних робіт тощо.</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Відповідальність перед Замовником за недоліки, порушення тощо, пов’язані з виконанням Робіт або Договору субпідрядником, залученим Підрядником несе Підрядник.</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Розрахунки з субпідрядниками здійснюються Підрядником самостійно. Відповідальність (в тому числі за оплату Робіт) перед субпідрядником несе Підрядник.</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Залучення субпідрядника не може бути підставою для збільшення ціни Договору або Робіт (їх частини).</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2.3.</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Підрядник забезпечує за свій кошт залучення необхідної кількості кваліфікованого персоналу для належного та вчасного виконання Робіт та Договору. В разі виникнення у Замовника сумніву щодо відповідності вимогам персоналу (робочої сили) Підрядника, що має підтверджуватися відповідним актом, Замовник може письмово вимагати відсторонення таких осіб від виконання Договору. В такому випадку </w:t>
      </w:r>
      <w:r w:rsidRPr="00274500">
        <w:rPr>
          <w:rFonts w:ascii="Times New Roman" w:hAnsi="Times New Roman" w:cs="Times New Roman"/>
          <w:color w:val="000000"/>
          <w:sz w:val="22"/>
          <w:szCs w:val="22"/>
          <w:lang w:val="uk-UA"/>
        </w:rPr>
        <w:lastRenderedPageBreak/>
        <w:t>відсторонення відбувається негайно (протягом доби від дня відповідної вимоги Замовника).</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2.4.</w:t>
      </w:r>
      <w:r w:rsidRPr="00274500">
        <w:rPr>
          <w:rFonts w:ascii="Times New Roman" w:hAnsi="Times New Roman" w:cs="Times New Roman"/>
          <w:color w:val="000000"/>
          <w:sz w:val="22"/>
          <w:szCs w:val="22"/>
          <w:lang w:val="uk-UA"/>
        </w:rPr>
        <w:tab/>
        <w:t>Підрядник повинен забезпечити протягом дії Договору дотримання трудового законодавства,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їх інструктажу.</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Підрядник несе самостійно відповідальність перед державними органами та третіми особами за порушення положень даного розділу Договору.</w:t>
      </w:r>
    </w:p>
    <w:p w:rsidR="000A2052" w:rsidRPr="00274500" w:rsidRDefault="000A2052" w:rsidP="009911F0">
      <w:pPr>
        <w:shd w:val="pct5" w:color="E7E6E6" w:fill="auto"/>
        <w:tabs>
          <w:tab w:val="left" w:pos="0"/>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2.6.</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Порушення даного розділу Договору може мати наслідками розірвання Договору на вимогу Замовника та відшкодування останньому збитків, витрат та упущеної вигоди.</w:t>
      </w:r>
    </w:p>
    <w:p w:rsidR="000A2052" w:rsidRPr="008778FE"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8778FE" w:rsidRDefault="000A2052" w:rsidP="009911F0">
      <w:pPr>
        <w:shd w:val="pct5" w:color="E7E6E6" w:fill="auto"/>
        <w:tabs>
          <w:tab w:val="left" w:pos="0"/>
          <w:tab w:val="left" w:pos="284"/>
          <w:tab w:val="left" w:pos="567"/>
          <w:tab w:val="left" w:pos="851"/>
          <w:tab w:val="left" w:pos="1134"/>
        </w:tabs>
        <w:contextualSpacing/>
        <w:jc w:val="center"/>
        <w:rPr>
          <w:rFonts w:ascii="Times New Roman" w:hAnsi="Times New Roman" w:cs="Times New Roman"/>
          <w:b/>
          <w:color w:val="000000"/>
          <w:sz w:val="22"/>
          <w:szCs w:val="22"/>
          <w:lang w:val="uk-UA"/>
        </w:rPr>
      </w:pPr>
      <w:r w:rsidRPr="008778FE">
        <w:rPr>
          <w:rFonts w:ascii="Times New Roman" w:hAnsi="Times New Roman" w:cs="Times New Roman"/>
          <w:b/>
          <w:color w:val="000000"/>
          <w:sz w:val="22"/>
          <w:szCs w:val="22"/>
          <w:lang w:val="uk-UA"/>
        </w:rPr>
        <w:t>3.</w:t>
      </w:r>
      <w:r w:rsidRPr="008778FE">
        <w:rPr>
          <w:rFonts w:ascii="Times New Roman" w:hAnsi="Times New Roman" w:cs="Times New Roman"/>
          <w:b/>
          <w:color w:val="000000"/>
          <w:sz w:val="22"/>
          <w:szCs w:val="22"/>
          <w:lang w:val="uk-UA"/>
        </w:rPr>
        <w:tab/>
        <w:t>Сума, що  визначена у договорі</w:t>
      </w:r>
    </w:p>
    <w:p w:rsidR="000A2052" w:rsidRPr="008778FE"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8778FE">
        <w:rPr>
          <w:rFonts w:ascii="Times New Roman" w:hAnsi="Times New Roman" w:cs="Times New Roman"/>
          <w:b/>
          <w:bCs/>
          <w:color w:val="000000"/>
          <w:sz w:val="22"/>
          <w:szCs w:val="22"/>
          <w:lang w:val="uk-UA"/>
        </w:rPr>
        <w:t>3.1.</w:t>
      </w:r>
      <w:r w:rsidRPr="008778FE">
        <w:rPr>
          <w:rFonts w:ascii="Times New Roman" w:hAnsi="Times New Roman" w:cs="Times New Roman"/>
          <w:b/>
          <w:bCs/>
          <w:color w:val="000000"/>
          <w:sz w:val="22"/>
          <w:szCs w:val="22"/>
          <w:lang w:val="uk-UA"/>
        </w:rPr>
        <w:tab/>
      </w:r>
      <w:r w:rsidRPr="008778FE">
        <w:rPr>
          <w:rFonts w:ascii="Times New Roman" w:hAnsi="Times New Roman" w:cs="Times New Roman"/>
          <w:color w:val="000000"/>
          <w:spacing w:val="-4"/>
          <w:sz w:val="22"/>
          <w:szCs w:val="22"/>
          <w:lang w:val="uk-UA"/>
        </w:rPr>
        <w:t>Договірна ціна (ціна Договору) є</w:t>
      </w:r>
      <w:r w:rsidRPr="008778FE">
        <w:rPr>
          <w:rFonts w:ascii="Times New Roman" w:hAnsi="Times New Roman" w:cs="Times New Roman"/>
          <w:color w:val="000000"/>
          <w:sz w:val="22"/>
          <w:szCs w:val="22"/>
          <w:lang w:val="uk-UA"/>
        </w:rPr>
        <w:t xml:space="preserve"> твердою та визначається на підставі Додатку № 1, що є невід’ємною частиною Договору (Договірна ціна), враховує всі можливі податки, збори та інші обов’язкові платежі і становить </w:t>
      </w:r>
      <w:r w:rsidRPr="008778FE">
        <w:rPr>
          <w:rFonts w:ascii="Times New Roman" w:hAnsi="Times New Roman" w:cs="Times New Roman"/>
          <w:b/>
          <w:color w:val="000000"/>
          <w:sz w:val="22"/>
          <w:szCs w:val="22"/>
          <w:lang w:val="uk-UA"/>
        </w:rPr>
        <w:t xml:space="preserve">_________________________ (____________________________) </w:t>
      </w:r>
      <w:r w:rsidRPr="008778FE">
        <w:rPr>
          <w:rFonts w:ascii="Times New Roman" w:hAnsi="Times New Roman" w:cs="Times New Roman"/>
          <w:bCs/>
          <w:color w:val="000000"/>
          <w:sz w:val="22"/>
          <w:szCs w:val="22"/>
          <w:lang w:val="uk-UA"/>
        </w:rPr>
        <w:t>гривень з ПДВ за рахунок коштів</w:t>
      </w:r>
      <w:r>
        <w:rPr>
          <w:rFonts w:ascii="Times New Roman" w:hAnsi="Times New Roman" w:cs="Times New Roman"/>
          <w:bCs/>
          <w:color w:val="000000"/>
          <w:sz w:val="22"/>
          <w:szCs w:val="22"/>
          <w:lang w:val="uk-UA"/>
        </w:rPr>
        <w:t xml:space="preserve"> місцевого бюджету</w:t>
      </w:r>
      <w:r w:rsidRPr="008778FE">
        <w:rPr>
          <w:rFonts w:ascii="Times New Roman" w:hAnsi="Times New Roman" w:cs="Times New Roman"/>
          <w:bCs/>
          <w:color w:val="000000"/>
          <w:sz w:val="22"/>
          <w:szCs w:val="22"/>
          <w:lang w:val="uk-UA"/>
        </w:rPr>
        <w:t>.</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color w:val="000000"/>
          <w:sz w:val="22"/>
          <w:szCs w:val="22"/>
          <w:lang w:val="uk-UA"/>
        </w:rPr>
      </w:pPr>
      <w:r w:rsidRPr="008778FE">
        <w:rPr>
          <w:rFonts w:ascii="Times New Roman" w:hAnsi="Times New Roman" w:cs="Times New Roman"/>
          <w:color w:val="000000"/>
          <w:sz w:val="22"/>
          <w:szCs w:val="22"/>
          <w:lang w:val="uk-UA"/>
        </w:rPr>
        <w:t>Замовник бере на себе бюджетні зобов’язання відповідно до ст. 48 Бюджетного кодексу України виключно в межах відповідних фактичних надходжень бюджетних коштів.</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Фінансування робіт проводиться за планом, який є невід’ємною частинною цього Договору (Додаток №3).</w:t>
      </w:r>
    </w:p>
    <w:p w:rsidR="000A2052" w:rsidRPr="008778FE" w:rsidRDefault="000A2052" w:rsidP="005B50E4">
      <w:pPr>
        <w:shd w:val="pct5" w:color="E7E6E6" w:fill="auto"/>
        <w:tabs>
          <w:tab w:val="left" w:pos="0"/>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Сума бюджетних асигнувань на 202</w:t>
      </w:r>
      <w:r>
        <w:rPr>
          <w:rFonts w:ascii="Times New Roman" w:hAnsi="Times New Roman" w:cs="Times New Roman"/>
          <w:bCs/>
          <w:color w:val="000000"/>
          <w:sz w:val="22"/>
          <w:szCs w:val="22"/>
          <w:lang w:val="uk-UA"/>
        </w:rPr>
        <w:t>3</w:t>
      </w:r>
      <w:r w:rsidRPr="008778FE">
        <w:rPr>
          <w:rFonts w:ascii="Times New Roman" w:hAnsi="Times New Roman" w:cs="Times New Roman"/>
          <w:bCs/>
          <w:color w:val="000000"/>
          <w:sz w:val="22"/>
          <w:szCs w:val="22"/>
          <w:lang w:val="uk-UA"/>
        </w:rPr>
        <w:t xml:space="preserve"> рік становить</w:t>
      </w:r>
      <w:r w:rsidRPr="008778FE">
        <w:rPr>
          <w:rFonts w:ascii="Times New Roman" w:hAnsi="Times New Roman" w:cs="Times New Roman"/>
          <w:b/>
          <w:color w:val="000000"/>
          <w:sz w:val="22"/>
          <w:szCs w:val="22"/>
          <w:lang w:val="uk-UA"/>
        </w:rPr>
        <w:t xml:space="preserve">_________________________ (____________________________) </w:t>
      </w:r>
      <w:r w:rsidRPr="008778FE">
        <w:rPr>
          <w:rFonts w:ascii="Times New Roman" w:hAnsi="Times New Roman" w:cs="Times New Roman"/>
          <w:bCs/>
          <w:color w:val="000000"/>
          <w:sz w:val="22"/>
          <w:szCs w:val="22"/>
          <w:lang w:val="uk-UA"/>
        </w:rPr>
        <w:t>гривень з ПДВ.  Джерелом фінансування виконання робіт у 202</w:t>
      </w:r>
      <w:r>
        <w:rPr>
          <w:rFonts w:ascii="Times New Roman" w:hAnsi="Times New Roman" w:cs="Times New Roman"/>
          <w:bCs/>
          <w:color w:val="000000"/>
          <w:sz w:val="22"/>
          <w:szCs w:val="22"/>
          <w:lang w:val="uk-UA"/>
        </w:rPr>
        <w:t>3</w:t>
      </w:r>
      <w:r w:rsidRPr="008778FE">
        <w:rPr>
          <w:rFonts w:ascii="Times New Roman" w:hAnsi="Times New Roman" w:cs="Times New Roman"/>
          <w:bCs/>
          <w:color w:val="000000"/>
          <w:sz w:val="22"/>
          <w:szCs w:val="22"/>
          <w:lang w:val="uk-UA"/>
        </w:rPr>
        <w:t xml:space="preserve"> році є кошти </w:t>
      </w:r>
      <w:r>
        <w:rPr>
          <w:rFonts w:ascii="Times New Roman" w:hAnsi="Times New Roman" w:cs="Times New Roman"/>
          <w:bCs/>
          <w:color w:val="000000"/>
          <w:sz w:val="22"/>
          <w:szCs w:val="22"/>
          <w:lang w:val="uk-UA"/>
        </w:rPr>
        <w:t>місцевого бюджету</w:t>
      </w:r>
      <w:r w:rsidRPr="008778FE">
        <w:rPr>
          <w:rFonts w:ascii="Times New Roman" w:hAnsi="Times New Roman" w:cs="Times New Roman"/>
          <w:bCs/>
          <w:color w:val="000000"/>
          <w:sz w:val="22"/>
          <w:szCs w:val="22"/>
          <w:lang w:val="uk-UA"/>
        </w:rPr>
        <w:t>.</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
          <w:color w:val="000000"/>
          <w:sz w:val="22"/>
          <w:szCs w:val="22"/>
          <w:lang w:val="uk-UA"/>
        </w:rPr>
        <w:t>3.2.</w:t>
      </w:r>
      <w:r w:rsidRPr="008778FE">
        <w:rPr>
          <w:rFonts w:ascii="Times New Roman" w:hAnsi="Times New Roman" w:cs="Times New Roman"/>
          <w:b/>
          <w:color w:val="000000"/>
          <w:sz w:val="22"/>
          <w:szCs w:val="22"/>
          <w:lang w:val="uk-UA"/>
        </w:rPr>
        <w:tab/>
      </w:r>
      <w:r w:rsidRPr="008778FE">
        <w:rPr>
          <w:rFonts w:ascii="Times New Roman" w:hAnsi="Times New Roman" w:cs="Times New Roman"/>
          <w:bCs/>
          <w:color w:val="000000"/>
          <w:sz w:val="22"/>
          <w:szCs w:val="22"/>
          <w:lang w:val="uk-UA"/>
        </w:rPr>
        <w:t>Сума цього Договору може бути зменшена за взаємною згодою Сторін.</w:t>
      </w:r>
    </w:p>
    <w:p w:rsidR="000A2052" w:rsidRPr="008778FE" w:rsidRDefault="000A2052" w:rsidP="009911F0">
      <w:pPr>
        <w:shd w:val="pct5" w:color="E7E6E6" w:fill="auto"/>
        <w:tabs>
          <w:tab w:val="left" w:pos="0"/>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Договірна ціна зазначена у відповідності до чинних діючих національних стандартів в будівництві.</w:t>
      </w:r>
    </w:p>
    <w:p w:rsidR="000A2052" w:rsidRPr="008778FE" w:rsidRDefault="000A2052" w:rsidP="009911F0">
      <w:pPr>
        <w:shd w:val="pct5" w:color="E7E6E6" w:fill="auto"/>
        <w:tabs>
          <w:tab w:val="left" w:pos="142"/>
          <w:tab w:val="left" w:pos="851"/>
          <w:tab w:val="left" w:pos="993"/>
          <w:tab w:val="left" w:pos="1134"/>
        </w:tabs>
        <w:snapToGrid w:val="0"/>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
          <w:color w:val="000000"/>
          <w:sz w:val="22"/>
          <w:szCs w:val="22"/>
          <w:lang w:val="uk-UA"/>
        </w:rPr>
        <w:t>3.3.</w:t>
      </w:r>
      <w:r w:rsidRPr="008778FE">
        <w:rPr>
          <w:rFonts w:ascii="Times New Roman" w:hAnsi="Times New Roman" w:cs="Times New Roman"/>
          <w:b/>
          <w:color w:val="000000"/>
          <w:sz w:val="22"/>
          <w:szCs w:val="22"/>
          <w:lang w:val="uk-UA"/>
        </w:rPr>
        <w:tab/>
      </w:r>
      <w:r w:rsidRPr="008778FE">
        <w:rPr>
          <w:rFonts w:ascii="Times New Roman" w:hAnsi="Times New Roman" w:cs="Times New Roman"/>
          <w:bCs/>
          <w:color w:val="000000"/>
          <w:sz w:val="22"/>
          <w:szCs w:val="22"/>
          <w:lang w:val="uk-UA"/>
        </w:rPr>
        <w:t>Договірна ціна робіт тверда та розраховується відповідно до Настанови з визначення вартості будівництва, затвердженої наказом  Міністерства розвитку громад та територій України (Мінрегіону) від 01.11.2021 №281. Заробітна плата в договірній ціні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 281 від 20.10.2016 (зі змінами, внесеними наказом Мінрегіону від 27.07.2018 № 196, зареєстрованим у Мін'юсті 16.08.2018 за № 931/32383)</w:t>
      </w:r>
      <w:r w:rsidRPr="008778FE">
        <w:rPr>
          <w:color w:val="000000"/>
          <w:sz w:val="22"/>
          <w:szCs w:val="22"/>
          <w:lang w:val="uk-UA"/>
        </w:rPr>
        <w:t>.</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xml:space="preserve">Складання договірної ціни і визначення вартості виконаних робіт та витрат ведеться  в комп’ютерних кошторисних програмних комплексах, рекомендованих Мінрегіонбудом України. </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Договірна ціна є твердою на весь термін виконання робіт та може уточнюватися в наступних випадках та умовах:</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замовник змінює в процесі будівництва проектні рішення, що призводить до зміни обсягів робіт та вартісних показників;</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виникають обставини непереборної сили, надзвичайні обставини та події, які не можуть бути передбачені сторонами під час укладання договору;</w:t>
      </w:r>
    </w:p>
    <w:p w:rsidR="000A2052"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Cs/>
          <w:color w:val="000000"/>
          <w:sz w:val="22"/>
          <w:szCs w:val="22"/>
          <w:lang w:val="uk-UA"/>
        </w:rPr>
        <w:t>- змінюється законодавство з питань оподаткування та з інших питань, обов’язкове застосування положень якого призводить до зміни вартості робіт.</w:t>
      </w:r>
    </w:p>
    <w:p w:rsidR="00016F41" w:rsidRPr="008778FE" w:rsidRDefault="00016F41" w:rsidP="00016F41">
      <w:pPr>
        <w:shd w:val="pct5" w:color="E7E6E6" w:fill="auto"/>
        <w:tabs>
          <w:tab w:val="left" w:pos="142"/>
          <w:tab w:val="left" w:pos="1134"/>
        </w:tabs>
        <w:ind w:firstLine="567"/>
        <w:jc w:val="both"/>
        <w:rPr>
          <w:rFonts w:ascii="Times New Roman" w:hAnsi="Times New Roman" w:cs="Times New Roman"/>
          <w:bCs/>
          <w:color w:val="000000"/>
          <w:sz w:val="22"/>
          <w:szCs w:val="22"/>
          <w:lang w:val="uk-UA"/>
        </w:rPr>
      </w:pPr>
      <w:r>
        <w:rPr>
          <w:rFonts w:ascii="Times New Roman" w:hAnsi="Times New Roman" w:cs="Times New Roman"/>
          <w:b/>
          <w:bCs/>
          <w:color w:val="000000"/>
          <w:sz w:val="22"/>
          <w:szCs w:val="22"/>
          <w:lang w:val="uk-UA"/>
        </w:rPr>
        <w:t>3.4.</w:t>
      </w:r>
      <w:r>
        <w:rPr>
          <w:rFonts w:ascii="Times New Roman" w:hAnsi="Times New Roman" w:cs="Times New Roman"/>
          <w:bCs/>
          <w:color w:val="000000"/>
          <w:sz w:val="22"/>
          <w:szCs w:val="22"/>
          <w:lang w:val="uk-UA"/>
        </w:rPr>
        <w:t xml:space="preserve"> Кошти на покриття додаткових робіт, пов’язаних з інфляційними процесами, розраховуються виходячи зі строків будівництва, виду будівництва, структури робіт, вартості трудових та матеріально-технічних ресурсів, враховуючи у ціні пропозиції учасника процедури закупівлі (договірній ціні), та на підставі прогнозних індексів цін виробників промислової продукції на наступні періоди, що встановлюються Кабінетом Міністрів України, та повинні бути передбачені у договірній ціні в обсязі не більшому за нуль гривень.</w:t>
      </w:r>
    </w:p>
    <w:p w:rsidR="000A2052" w:rsidRPr="008778FE" w:rsidRDefault="000A2052" w:rsidP="009911F0">
      <w:pPr>
        <w:shd w:val="pct5" w:color="E7E6E6" w:fill="auto"/>
        <w:tabs>
          <w:tab w:val="left" w:pos="142"/>
          <w:tab w:val="left" w:pos="1134"/>
        </w:tabs>
        <w:ind w:firstLine="567"/>
        <w:contextualSpacing/>
        <w:jc w:val="both"/>
        <w:rPr>
          <w:rFonts w:ascii="Times New Roman" w:hAnsi="Times New Roman" w:cs="Times New Roman"/>
          <w:bCs/>
          <w:color w:val="000000"/>
          <w:sz w:val="22"/>
          <w:szCs w:val="22"/>
          <w:lang w:val="uk-UA"/>
        </w:rPr>
      </w:pPr>
      <w:r w:rsidRPr="008778FE">
        <w:rPr>
          <w:rFonts w:ascii="Times New Roman" w:hAnsi="Times New Roman" w:cs="Times New Roman"/>
          <w:b/>
          <w:color w:val="000000"/>
          <w:sz w:val="22"/>
          <w:szCs w:val="22"/>
          <w:lang w:val="uk-UA"/>
        </w:rPr>
        <w:t>3.</w:t>
      </w:r>
      <w:r w:rsidR="00016F41">
        <w:rPr>
          <w:rFonts w:ascii="Times New Roman" w:hAnsi="Times New Roman" w:cs="Times New Roman"/>
          <w:b/>
          <w:color w:val="000000"/>
          <w:sz w:val="22"/>
          <w:szCs w:val="22"/>
          <w:lang w:val="uk-UA"/>
        </w:rPr>
        <w:t>5</w:t>
      </w:r>
      <w:r w:rsidRPr="008778FE">
        <w:rPr>
          <w:rFonts w:ascii="Times New Roman" w:hAnsi="Times New Roman" w:cs="Times New Roman"/>
          <w:b/>
          <w:color w:val="000000"/>
          <w:sz w:val="22"/>
          <w:szCs w:val="22"/>
          <w:lang w:val="uk-UA"/>
        </w:rPr>
        <w:t>.</w:t>
      </w:r>
      <w:r w:rsidRPr="008778FE">
        <w:rPr>
          <w:rFonts w:ascii="Times New Roman" w:hAnsi="Times New Roman" w:cs="Times New Roman"/>
          <w:b/>
          <w:color w:val="000000"/>
          <w:sz w:val="22"/>
          <w:szCs w:val="22"/>
          <w:lang w:val="uk-UA"/>
        </w:rPr>
        <w:tab/>
      </w:r>
      <w:r w:rsidRPr="008778FE">
        <w:rPr>
          <w:rFonts w:ascii="Times New Roman" w:hAnsi="Times New Roman" w:cs="Times New Roman"/>
          <w:bCs/>
          <w:color w:val="000000"/>
          <w:sz w:val="22"/>
          <w:szCs w:val="22"/>
          <w:lang w:val="uk-UA"/>
        </w:rPr>
        <w:t>Уточнення договірної ціни обґрунтовується розрахунками й оформлюється Сторонами шляхом укладення додаткових угод відповідно до вимог чинного законодавства України.</w:t>
      </w:r>
    </w:p>
    <w:p w:rsidR="000A2052" w:rsidRPr="00274500" w:rsidRDefault="000A2052" w:rsidP="005B50E4">
      <w:pPr>
        <w:shd w:val="pct5" w:color="E7E6E6" w:fill="auto"/>
        <w:tabs>
          <w:tab w:val="left" w:pos="0"/>
        </w:tabs>
        <w:contextualSpacing/>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567"/>
          <w:tab w:val="left" w:pos="1134"/>
          <w:tab w:val="left" w:pos="1418"/>
        </w:tabs>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4.</w:t>
      </w:r>
      <w:r w:rsidRPr="00274500">
        <w:rPr>
          <w:rFonts w:ascii="Times New Roman" w:hAnsi="Times New Roman" w:cs="Times New Roman"/>
          <w:b/>
          <w:color w:val="000000"/>
          <w:sz w:val="22"/>
          <w:szCs w:val="22"/>
          <w:lang w:val="uk-UA"/>
        </w:rPr>
        <w:tab/>
        <w:t>Порядок здійснення оплати</w:t>
      </w:r>
    </w:p>
    <w:p w:rsidR="000A2052" w:rsidRPr="00225373" w:rsidRDefault="000A2052" w:rsidP="005B50E4">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4.1.</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 xml:space="preserve">Замовник здійснює платежі за виконані роботи на підставі підписаних актів приймання виконаних будівельних робіт (ПФ № КБ-2в), інших актів та довідки про вартість виконаних будівельних робіт та витрати (ПФ № КБ-3) протягом п'яти робочих днів після надходження коштів на реєстраційний рахунок Замовника. </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2</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Акт приймання виконаних будівельних робіт (ПФ № КБ-2в), інші акти і довідку про вартість виконаних будівельних робіт та витрати (ПФ № КБ-3) готує Підрядник і передає для підписання уповноваженому представнику Замовника  на паперових носіях поетапно, по мірі виконання робіт.</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3</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Замовник зобов’язаний розглянути і підписати подані Підрядником документи, що підтверджують виконання робіт, або обґрунтувати причини відмови від їх підписання протягом 5-ти  робочих днів з дня одержання.</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4</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 xml:space="preserve">Якщо від Замовника не надійшло жодних письмових зауважень щодо виконаних робіт та він з будь – яких причин не підписав акти приймання виконаних будівельних робіт (ПФ № КБ-2в), інші акти у </w:t>
      </w:r>
      <w:r w:rsidRPr="00225373">
        <w:rPr>
          <w:rFonts w:ascii="Times New Roman" w:hAnsi="Times New Roman" w:cs="Times New Roman"/>
          <w:color w:val="000000"/>
          <w:sz w:val="22"/>
          <w:szCs w:val="22"/>
          <w:lang w:val="uk-UA"/>
        </w:rPr>
        <w:lastRenderedPageBreak/>
        <w:t>вказаний у п. 4.</w:t>
      </w:r>
      <w:r>
        <w:rPr>
          <w:rFonts w:ascii="Times New Roman" w:hAnsi="Times New Roman" w:cs="Times New Roman"/>
          <w:color w:val="000000"/>
          <w:sz w:val="22"/>
          <w:szCs w:val="22"/>
          <w:lang w:val="uk-UA"/>
        </w:rPr>
        <w:t>6</w:t>
      </w:r>
      <w:r w:rsidRPr="00225373">
        <w:rPr>
          <w:rFonts w:ascii="Times New Roman" w:hAnsi="Times New Roman" w:cs="Times New Roman"/>
          <w:color w:val="000000"/>
          <w:sz w:val="22"/>
          <w:szCs w:val="22"/>
          <w:lang w:val="uk-UA"/>
        </w:rPr>
        <w:t>. цього Договору термін – роботи вважаються прийнятими та підлягають оплаті у порядку, передбаченому даним Договором та чинним законодавством України.</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5</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За згодою Замовника, оплата за виконані роботи може здійснюватися по факту виконання відповідно до «Акту приймання виконаних будівельних робіт» (ф.КБ-2в) і «Довідок про вартість виконаних будівельних робіт та витрати» (ф.КБ-3)</w:t>
      </w:r>
      <w:r w:rsidR="005B50E4">
        <w:rPr>
          <w:rFonts w:ascii="Times New Roman" w:hAnsi="Times New Roman" w:cs="Times New Roman"/>
          <w:color w:val="000000"/>
          <w:sz w:val="22"/>
          <w:szCs w:val="22"/>
          <w:lang w:val="uk-UA"/>
        </w:rPr>
        <w:t xml:space="preserve"> </w:t>
      </w:r>
      <w:r w:rsidRPr="00225373">
        <w:rPr>
          <w:rFonts w:ascii="Times New Roman" w:hAnsi="Times New Roman" w:cs="Times New Roman"/>
          <w:color w:val="000000"/>
          <w:sz w:val="22"/>
          <w:szCs w:val="22"/>
          <w:lang w:val="uk-UA"/>
        </w:rPr>
        <w:t>але в межах бюджетних призначень.</w:t>
      </w:r>
    </w:p>
    <w:p w:rsidR="000A2052" w:rsidRPr="00225373"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25373">
        <w:rPr>
          <w:rFonts w:ascii="Times New Roman" w:hAnsi="Times New Roman" w:cs="Times New Roman"/>
          <w:b/>
          <w:bCs/>
          <w:color w:val="000000"/>
          <w:sz w:val="22"/>
          <w:szCs w:val="22"/>
          <w:lang w:val="uk-UA"/>
        </w:rPr>
        <w:t>4.</w:t>
      </w:r>
      <w:r w:rsidR="005B50E4">
        <w:rPr>
          <w:rFonts w:ascii="Times New Roman" w:hAnsi="Times New Roman" w:cs="Times New Roman"/>
          <w:b/>
          <w:bCs/>
          <w:color w:val="000000"/>
          <w:sz w:val="22"/>
          <w:szCs w:val="22"/>
          <w:lang w:val="uk-UA"/>
        </w:rPr>
        <w:t>6</w:t>
      </w:r>
      <w:r w:rsidRPr="00225373">
        <w:rPr>
          <w:rFonts w:ascii="Times New Roman" w:hAnsi="Times New Roman" w:cs="Times New Roman"/>
          <w:b/>
          <w:bCs/>
          <w:color w:val="000000"/>
          <w:sz w:val="22"/>
          <w:szCs w:val="22"/>
          <w:lang w:val="uk-UA"/>
        </w:rPr>
        <w:t>.</w:t>
      </w:r>
      <w:r w:rsidRPr="00225373">
        <w:rPr>
          <w:rFonts w:ascii="Times New Roman" w:hAnsi="Times New Roman" w:cs="Times New Roman"/>
          <w:b/>
          <w:bCs/>
          <w:color w:val="000000"/>
          <w:sz w:val="22"/>
          <w:szCs w:val="22"/>
          <w:lang w:val="uk-UA"/>
        </w:rPr>
        <w:tab/>
      </w:r>
      <w:r w:rsidRPr="00225373">
        <w:rPr>
          <w:rFonts w:ascii="Times New Roman" w:hAnsi="Times New Roman" w:cs="Times New Roman"/>
          <w:color w:val="000000"/>
          <w:sz w:val="22"/>
          <w:szCs w:val="22"/>
          <w:lang w:val="uk-UA"/>
        </w:rPr>
        <w:t>Оплата за виконані роботи здійснюється в межах фактичних надходжень на реєстраційний рахунок Замовника.</w:t>
      </w:r>
    </w:p>
    <w:p w:rsidR="000A2052" w:rsidRPr="00274500" w:rsidRDefault="000A2052" w:rsidP="009911F0">
      <w:pPr>
        <w:shd w:val="pct5" w:color="E7E6E6" w:fill="auto"/>
        <w:tabs>
          <w:tab w:val="left" w:pos="0"/>
          <w:tab w:val="left" w:pos="1134"/>
        </w:tabs>
        <w:ind w:firstLine="567"/>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5.</w:t>
      </w:r>
      <w:r w:rsidRPr="00274500">
        <w:rPr>
          <w:rFonts w:ascii="Times New Roman" w:hAnsi="Times New Roman" w:cs="Times New Roman"/>
          <w:b/>
          <w:color w:val="000000"/>
          <w:sz w:val="22"/>
          <w:szCs w:val="22"/>
          <w:lang w:val="uk-UA"/>
        </w:rPr>
        <w:tab/>
        <w:t>Порядок, місце та строки виконання робіт</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Строк виконання робіт – </w:t>
      </w:r>
      <w:r w:rsidRPr="00A37B9D">
        <w:rPr>
          <w:rFonts w:ascii="Times New Roman" w:hAnsi="Times New Roman" w:cs="Times New Roman"/>
          <w:b/>
          <w:color w:val="000000"/>
          <w:sz w:val="22"/>
          <w:szCs w:val="22"/>
          <w:lang w:val="uk-UA"/>
        </w:rPr>
        <w:t xml:space="preserve">до </w:t>
      </w:r>
      <w:r w:rsidR="009911F0" w:rsidRPr="00A37B9D">
        <w:rPr>
          <w:rFonts w:ascii="Times New Roman" w:hAnsi="Times New Roman" w:cs="Times New Roman"/>
          <w:b/>
          <w:color w:val="000000"/>
          <w:sz w:val="22"/>
          <w:szCs w:val="22"/>
          <w:lang w:val="uk-UA"/>
        </w:rPr>
        <w:t>31.12.</w:t>
      </w:r>
      <w:r w:rsidRPr="00A37B9D">
        <w:rPr>
          <w:rFonts w:ascii="Times New Roman" w:hAnsi="Times New Roman" w:cs="Times New Roman"/>
          <w:b/>
          <w:color w:val="000000"/>
          <w:sz w:val="22"/>
          <w:szCs w:val="22"/>
          <w:lang w:val="uk-UA"/>
        </w:rPr>
        <w:t>2023</w:t>
      </w:r>
      <w:r w:rsidRPr="00B4282C">
        <w:rPr>
          <w:rFonts w:ascii="Times New Roman" w:hAnsi="Times New Roman" w:cs="Times New Roman"/>
          <w:b/>
          <w:color w:val="000000"/>
          <w:sz w:val="22"/>
          <w:szCs w:val="22"/>
          <w:lang w:val="uk-UA"/>
        </w:rPr>
        <w:t xml:space="preserve"> року.</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5.1.1.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Виконання робіт здійснюється на підставі Календарного графіку виконання робіт (Додаток № 2, який є невід'ємною частиною цього Договору), в якому зазначаються дати початку та закінчення всіх основних видів робіт та об’єкту будівництва в цілому, передбачених даним Договором. Календарний графік виконання робіт складає Підрядник та передає його Замовнику під час підписання договору.</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5.1.2.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Підрядник розпочне виконання робіт протягом 3 днів з дня виконання Замовником зобов'язань щодо: надання будівельного майданчика (фронту робіт); передачі проектної документації; передачі дозвільних документів на початок робіт.</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Строк дії договору призупиняється, а строки виконання робіт можуть переглядатися при:</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затримці фінансування видатків Замовника;</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виникненні обставин непереборної сили;</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виникненні обставин, що затримують виконання робіт не з вини Підрядника (при умові своєчасного письмового повідомлення Замовника про виникнення таких обставин);</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появі необхідності проведення непередбачених додаткових обсягів робіт;</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внесенні змін до проектної документації;</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зміні законодавчих та нормативних актів, що приводять до додаткових витрат часу і коштів.</w:t>
      </w:r>
    </w:p>
    <w:p w:rsidR="000A2052" w:rsidRPr="008778FE" w:rsidRDefault="000A2052" w:rsidP="009911F0">
      <w:pPr>
        <w:pStyle w:val="af4"/>
        <w:shd w:val="pct5" w:color="E7E6E6" w:fill="auto"/>
        <w:tabs>
          <w:tab w:val="left" w:pos="142"/>
          <w:tab w:val="left" w:pos="851"/>
          <w:tab w:val="left" w:pos="1134"/>
        </w:tabs>
        <w:snapToGrid w:val="0"/>
        <w:spacing w:before="0" w:after="0"/>
        <w:ind w:firstLine="567"/>
        <w:contextualSpacing/>
        <w:jc w:val="both"/>
        <w:rPr>
          <w:color w:val="000000"/>
          <w:sz w:val="22"/>
          <w:szCs w:val="22"/>
          <w:u w:val="single"/>
          <w:lang w:val="uk-UA"/>
        </w:rPr>
      </w:pPr>
      <w:r w:rsidRPr="00274500">
        <w:rPr>
          <w:b/>
          <w:bCs/>
          <w:color w:val="000000"/>
          <w:sz w:val="22"/>
          <w:szCs w:val="22"/>
          <w:lang w:val="uk-UA"/>
        </w:rPr>
        <w:t>5.2.</w:t>
      </w:r>
      <w:r w:rsidRPr="00274500">
        <w:rPr>
          <w:b/>
          <w:bCs/>
          <w:color w:val="000000"/>
          <w:sz w:val="22"/>
          <w:szCs w:val="22"/>
          <w:lang w:val="uk-UA"/>
        </w:rPr>
        <w:tab/>
      </w:r>
      <w:r w:rsidRPr="00274500">
        <w:rPr>
          <w:bCs/>
          <w:color w:val="000000"/>
          <w:sz w:val="22"/>
          <w:szCs w:val="22"/>
          <w:lang w:val="uk-UA"/>
        </w:rPr>
        <w:t>Місце  виконання робіт</w:t>
      </w:r>
      <w:r w:rsidRPr="008778FE">
        <w:rPr>
          <w:color w:val="000000"/>
          <w:sz w:val="22"/>
          <w:szCs w:val="22"/>
          <w:lang w:val="uk-UA"/>
        </w:rPr>
        <w:t>:</w:t>
      </w:r>
      <w:r>
        <w:rPr>
          <w:color w:val="000000"/>
          <w:sz w:val="22"/>
          <w:szCs w:val="22"/>
          <w:lang w:val="uk-UA"/>
        </w:rPr>
        <w:t xml:space="preserve"> </w:t>
      </w:r>
      <w:r w:rsidR="005B50E4">
        <w:rPr>
          <w:b/>
          <w:color w:val="000000"/>
          <w:sz w:val="22"/>
          <w:szCs w:val="22"/>
          <w:lang w:val="uk-UA"/>
        </w:rPr>
        <w:t>______________________________________________________________</w:t>
      </w:r>
      <w:r w:rsidR="009911F0" w:rsidRPr="009911F0">
        <w:rPr>
          <w:b/>
          <w:color w:val="000000"/>
          <w:sz w:val="22"/>
          <w:szCs w:val="22"/>
          <w:lang w:val="uk-UA"/>
        </w:rPr>
        <w:t>.</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Замовник передає Підряднику на період виконання робіт та до їх завершення будівельний майданчик з усіма необхідними для використання ним дозволами, документами та погодженнями.</w:t>
      </w:r>
    </w:p>
    <w:p w:rsidR="000A2052" w:rsidRPr="00274500" w:rsidRDefault="000A2052" w:rsidP="009911F0">
      <w:pPr>
        <w:shd w:val="pct5" w:color="E7E6E6" w:fill="auto"/>
        <w:tabs>
          <w:tab w:val="left" w:pos="142"/>
          <w:tab w:val="left" w:pos="851"/>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 освітлення майданчика, його огорожу та охорону, дотримання санітарних норм і протипожежних вимог, техніки безпеки, складування будівельних матеріалів і розташування техніки під час виконання робіт несе відповідальність Підрядник.</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Підрядник несе юридичну й майнову відповідальність за організацію руху на ділянці проведення робіт до введення в експлуатацію і передачі об’єкта Замовнику.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5.3.</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При використанні Підрядником електромережі Замовника під час ведення робіт та обслуговування будівельного майданчика, використання інших енергоресурсів, надання інших послуг Підрядник повинен забезпечити їх облік та своєчасне відшкодування згідно з чинними тарифами та відповідними правилами користування згідно із законодавством України.</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567"/>
          <w:tab w:val="left" w:pos="1134"/>
        </w:tabs>
        <w:contextualSpacing/>
        <w:jc w:val="center"/>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6.</w:t>
      </w:r>
      <w:r w:rsidRPr="00274500">
        <w:rPr>
          <w:rFonts w:ascii="Times New Roman" w:hAnsi="Times New Roman" w:cs="Times New Roman"/>
          <w:b/>
          <w:color w:val="000000"/>
          <w:sz w:val="22"/>
          <w:szCs w:val="22"/>
          <w:lang w:val="uk-UA"/>
        </w:rPr>
        <w:tab/>
        <w:t>Права та обов'язки сторін</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b/>
          <w:color w:val="000000"/>
          <w:sz w:val="22"/>
          <w:szCs w:val="22"/>
          <w:u w:val="single"/>
          <w:lang w:val="uk-UA"/>
        </w:rPr>
      </w:pPr>
      <w:r w:rsidRPr="00274500">
        <w:rPr>
          <w:rFonts w:ascii="Times New Roman" w:hAnsi="Times New Roman" w:cs="Times New Roman"/>
          <w:b/>
          <w:color w:val="000000"/>
          <w:sz w:val="22"/>
          <w:szCs w:val="22"/>
          <w:u w:val="single"/>
          <w:lang w:val="uk-UA"/>
        </w:rPr>
        <w:t>6.1.</w:t>
      </w:r>
      <w:r w:rsidRPr="00274500">
        <w:rPr>
          <w:rFonts w:ascii="Times New Roman" w:hAnsi="Times New Roman" w:cs="Times New Roman"/>
          <w:b/>
          <w:color w:val="000000"/>
          <w:sz w:val="22"/>
          <w:szCs w:val="22"/>
          <w:u w:val="single"/>
          <w:lang w:val="uk-UA"/>
        </w:rPr>
        <w:tab/>
        <w:t>Замовник зобов'язаний:</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6.1.1.</w:t>
      </w:r>
      <w:r w:rsidRPr="00274500">
        <w:rPr>
          <w:rFonts w:ascii="Times New Roman" w:hAnsi="Times New Roman" w:cs="Times New Roman"/>
          <w:color w:val="000000"/>
          <w:sz w:val="22"/>
          <w:szCs w:val="22"/>
          <w:lang w:val="uk-UA"/>
        </w:rPr>
        <w:tab/>
        <w:t>Своєчасно та в повному обсязі сплачувати кошти за виконані роботи;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6.1.2</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 xml:space="preserve">Приймати виконані роботи згідно з актами здачі-приймання виконаних робіт; Здавання – приймання робіт після закінчення  будівництва об'єкту здійснюється у відповідності до чинного порядку і оформлюється  актом здачі-приймання виконаних робіт.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При виявленні в процесі здавання-приймання робіт недоробок, що не заважають експлуатації об</w:t>
      </w:r>
      <w:r w:rsidRPr="00274500">
        <w:rPr>
          <w:rFonts w:ascii="Times New Roman" w:hAnsi="Times New Roman" w:cs="Times New Roman"/>
          <w:color w:val="000000"/>
          <w:sz w:val="22"/>
          <w:szCs w:val="22"/>
          <w:lang w:val="uk-UA"/>
        </w:rPr>
        <w:sym w:font="Symbol" w:char="F0A2"/>
      </w:r>
      <w:r w:rsidRPr="00274500">
        <w:rPr>
          <w:rFonts w:ascii="Times New Roman" w:hAnsi="Times New Roman" w:cs="Times New Roman"/>
          <w:color w:val="000000"/>
          <w:sz w:val="22"/>
          <w:szCs w:val="22"/>
          <w:lang w:val="uk-UA"/>
        </w:rPr>
        <w:t>єкту, акт виконаних робіт не підписується, а на недоробки складається дефектний акт з визначенням строків їх усунення за рахунок Підрядника.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Якщо при здаванні-прийманні робіт будуть виявлені суттєві недоробки, що виникли з вини Підрядника, Замовник не підписує акт здачі-приймання виконаних робіт і затримує оплату робіт, виконаних з порушенням.</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u w:val="single"/>
          <w:lang w:val="uk-UA"/>
        </w:rPr>
      </w:pPr>
      <w:r w:rsidRPr="00274500">
        <w:rPr>
          <w:rFonts w:ascii="Times New Roman" w:hAnsi="Times New Roman" w:cs="Times New Roman"/>
          <w:b/>
          <w:color w:val="000000"/>
          <w:sz w:val="22"/>
          <w:szCs w:val="22"/>
          <w:u w:val="single"/>
          <w:lang w:val="uk-UA"/>
        </w:rPr>
        <w:t>6.1.3.</w:t>
      </w:r>
      <w:r w:rsidRPr="00274500">
        <w:rPr>
          <w:rFonts w:ascii="Times New Roman" w:hAnsi="Times New Roman" w:cs="Times New Roman"/>
          <w:color w:val="000000"/>
          <w:sz w:val="22"/>
          <w:szCs w:val="22"/>
          <w:u w:val="single"/>
          <w:lang w:val="uk-UA"/>
        </w:rPr>
        <w:tab/>
      </w:r>
      <w:r w:rsidRPr="00274500">
        <w:rPr>
          <w:rFonts w:ascii="Times New Roman" w:hAnsi="Times New Roman" w:cs="Times New Roman"/>
          <w:b/>
          <w:color w:val="000000"/>
          <w:sz w:val="22"/>
          <w:szCs w:val="22"/>
          <w:u w:val="single"/>
          <w:lang w:val="uk-UA"/>
        </w:rPr>
        <w:t>Інші обов'язки:</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надати Підряднику будівельний майданчик, передати дозвільну та іншу договірну документацію відповідно до цього Договору;</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негайно повідомити Підрядника про виявлені недоліки в роботі;</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shd w:val="clear" w:color="auto" w:fill="FFFFFF"/>
          <w:lang w:val="uk-UA"/>
        </w:rPr>
        <w:t>забезпечити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0A2052" w:rsidRPr="00274500" w:rsidRDefault="000A2052" w:rsidP="009911F0">
      <w:pPr>
        <w:numPr>
          <w:ilvl w:val="0"/>
          <w:numId w:val="21"/>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оплатити Підряднику виконані роботи.</w:t>
      </w:r>
    </w:p>
    <w:p w:rsidR="000A2052" w:rsidRPr="00274500" w:rsidRDefault="000A2052" w:rsidP="009911F0">
      <w:pPr>
        <w:shd w:val="pct5" w:color="E7E6E6" w:fill="auto"/>
        <w:tabs>
          <w:tab w:val="left" w:pos="0"/>
          <w:tab w:val="left" w:pos="142"/>
          <w:tab w:val="left" w:pos="1134"/>
        </w:tabs>
        <w:autoSpaceDN w:val="0"/>
        <w:adjustRightInd w:val="0"/>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u w:val="single"/>
          <w:lang w:val="uk-UA"/>
        </w:rPr>
        <w:t>6.2.</w:t>
      </w:r>
      <w:r w:rsidRPr="00274500">
        <w:rPr>
          <w:rFonts w:ascii="Times New Roman" w:hAnsi="Times New Roman" w:cs="Times New Roman"/>
          <w:color w:val="000000"/>
          <w:sz w:val="22"/>
          <w:szCs w:val="22"/>
          <w:u w:val="single"/>
          <w:lang w:val="uk-UA"/>
        </w:rPr>
        <w:tab/>
      </w:r>
      <w:r w:rsidRPr="00274500">
        <w:rPr>
          <w:rFonts w:ascii="Times New Roman" w:hAnsi="Times New Roman" w:cs="Times New Roman"/>
          <w:b/>
          <w:color w:val="000000"/>
          <w:sz w:val="22"/>
          <w:szCs w:val="22"/>
          <w:u w:val="single"/>
          <w:lang w:val="uk-UA"/>
        </w:rPr>
        <w:t>Замовник має право</w:t>
      </w:r>
      <w:r w:rsidRPr="00274500">
        <w:rPr>
          <w:rFonts w:ascii="Times New Roman" w:hAnsi="Times New Roman" w:cs="Times New Roman"/>
          <w:b/>
          <w:color w:val="000000"/>
          <w:sz w:val="22"/>
          <w:szCs w:val="22"/>
          <w:lang w:val="uk-UA"/>
        </w:rPr>
        <w:t>:</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Достроково розірвати цей Договір у разі невиконання зобов’язань Підрядником;</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6.2.2.</w:t>
      </w:r>
      <w:r w:rsidRPr="00274500">
        <w:rPr>
          <w:rFonts w:ascii="Times New Roman" w:hAnsi="Times New Roman" w:cs="Times New Roman"/>
          <w:color w:val="000000"/>
          <w:sz w:val="22"/>
          <w:szCs w:val="22"/>
          <w:lang w:val="uk-UA"/>
        </w:rPr>
        <w:tab/>
        <w:t xml:space="preserve">Зменшувати обсяг закупівлі Робіт та ціну цього Договору залежно від реального фінансування видатків відповідно до Закону України «Про публічні закупівлі» та п.19 Особливостей; </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6.2.3</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Контролювати якість та строки виконання Робіт, встановлені цим Договором;</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6.2.4.</w:t>
      </w:r>
      <w:r w:rsidRPr="00274500">
        <w:rPr>
          <w:rFonts w:ascii="Times New Roman" w:hAnsi="Times New Roman" w:cs="Times New Roman"/>
          <w:color w:val="000000"/>
          <w:sz w:val="22"/>
          <w:szCs w:val="22"/>
          <w:lang w:val="uk-UA"/>
        </w:rPr>
        <w:tab/>
        <w:t>Отримувати від Підрядника інформацію про стан виконання Робіт, що є предметом цього Договору;</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lastRenderedPageBreak/>
        <w:t>6.2.5.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Призначити свого відповідального представника на весь період виконання Робіт з метою координації виконання Підрядником Робіт, які є предметом даного Договору;</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6.2.6.</w:t>
      </w:r>
      <w:r w:rsidRPr="00274500">
        <w:rPr>
          <w:rFonts w:ascii="Times New Roman" w:hAnsi="Times New Roman" w:cs="Times New Roman"/>
          <w:color w:val="000000"/>
          <w:sz w:val="22"/>
          <w:szCs w:val="22"/>
          <w:lang w:val="uk-UA"/>
        </w:rPr>
        <w:tab/>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технологічної дисципліни; недотримання правил і норм техніки безпеки тощо;</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6.2.7.</w:t>
      </w:r>
      <w:r w:rsidRPr="00274500">
        <w:rPr>
          <w:rFonts w:ascii="Times New Roman" w:hAnsi="Times New Roman" w:cs="Times New Roman"/>
          <w:color w:val="000000"/>
          <w:sz w:val="22"/>
          <w:szCs w:val="22"/>
          <w:lang w:val="uk-UA"/>
        </w:rPr>
        <w:tab/>
        <w:t>Виступати з вимогою до Підрядника про усунення недоліків виконаних Робіт відповідно до оформленого уповноваженими представниками Сторін акту;</w:t>
      </w:r>
    </w:p>
    <w:p w:rsidR="000A2052" w:rsidRPr="00274500" w:rsidRDefault="000A2052" w:rsidP="009911F0">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6.2.8.</w:t>
      </w:r>
      <w:r w:rsidRPr="00274500">
        <w:rPr>
          <w:rFonts w:ascii="Times New Roman" w:hAnsi="Times New Roman" w:cs="Times New Roman"/>
          <w:color w:val="000000"/>
          <w:sz w:val="22"/>
          <w:szCs w:val="22"/>
          <w:lang w:val="uk-UA"/>
        </w:rPr>
        <w:tab/>
        <w:t>Ініціювати дострокове розірвання Договору у разі невиконання Підрядником своїх зобов’язань за Договором за таких обставин:</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відсутності коштів для фінансування об’єкту;</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виявленні подальшої недоцільності будівництва об’єкта;</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затримки початку виконання робіт з вини Підрядника більше ніж на 20 календарних днів;</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суттєвому порушенні договірних зобов’язань Підрядником, що створює передумови для невиконання Договору;</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неодноразовому грубому порушенні будівельних норм і правил;</w:t>
      </w:r>
    </w:p>
    <w:p w:rsidR="000A2052" w:rsidRPr="00274500" w:rsidRDefault="000A2052" w:rsidP="009911F0">
      <w:pPr>
        <w:numPr>
          <w:ilvl w:val="0"/>
          <w:numId w:val="22"/>
        </w:numPr>
        <w:shd w:val="pct5" w:color="E7E6E6" w:fill="auto"/>
        <w:tabs>
          <w:tab w:val="left" w:pos="0"/>
          <w:tab w:val="left" w:pos="142"/>
          <w:tab w:val="left" w:pos="1134"/>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банкрутства або порушення справи про банкрутство Підрядника.</w:t>
      </w:r>
    </w:p>
    <w:p w:rsidR="000A2052" w:rsidRDefault="000A2052" w:rsidP="005B50E4">
      <w:pPr>
        <w:shd w:val="pct5" w:color="E7E6E6" w:fill="auto"/>
        <w:tabs>
          <w:tab w:val="left" w:pos="0"/>
          <w:tab w:val="left" w:pos="142"/>
          <w:tab w:val="num" w:pos="426"/>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6.2.9.</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Повернути документи, зазначені у пункті 4.1 розділу IV цього Договору, Підряднику без здійснення оплати в разі їх неналежного оформлення (відсутність печатки, у разі її наявності, підписів тощо), або надання Послуг неналежної якості;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u w:val="single"/>
          <w:lang w:val="uk-UA"/>
        </w:rPr>
      </w:pPr>
      <w:r w:rsidRPr="00274500">
        <w:rPr>
          <w:rFonts w:ascii="Times New Roman" w:hAnsi="Times New Roman" w:cs="Times New Roman"/>
          <w:b/>
          <w:color w:val="000000"/>
          <w:sz w:val="22"/>
          <w:szCs w:val="22"/>
          <w:u w:val="single"/>
          <w:lang w:val="uk-UA"/>
        </w:rPr>
        <w:t>6.2.10.</w:t>
      </w:r>
      <w:r w:rsidRPr="00274500">
        <w:rPr>
          <w:rFonts w:ascii="Times New Roman" w:hAnsi="Times New Roman" w:cs="Times New Roman"/>
          <w:b/>
          <w:color w:val="000000"/>
          <w:sz w:val="22"/>
          <w:szCs w:val="22"/>
          <w:u w:val="single"/>
          <w:lang w:val="uk-UA"/>
        </w:rPr>
        <w:tab/>
        <w:t xml:space="preserve">Інші права: </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відмовитися від прийняття закінчених робіт у разі виявлення недоліків, які виключають можливість використання об'єкту відповідно до мети, зазначеної у технічній документації та Договорі, і не можуть бути усунені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Замовником або третьою особою;</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вимагати безоплатного виправлення недоліків, що виникли внаслідок допущених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xml:space="preserve"> порушень,  або виправити їх своїми силами, якщо інше не передбачено Договором.  У такому разі збитки, завдані Замовнику, відшкодовуються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у тому числі за рахунок відповідного зниження договірної ціни;</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відмовитися від Договору підряду та вимагати відшкодування збитків, якщо </w:t>
      </w:r>
      <w:r w:rsidRPr="00274500">
        <w:rPr>
          <w:rFonts w:ascii="Times New Roman" w:hAnsi="Times New Roman" w:cs="Times New Roman"/>
          <w:color w:val="000000"/>
          <w:sz w:val="22"/>
          <w:szCs w:val="22"/>
          <w:lang w:val="uk-UA"/>
        </w:rPr>
        <w:t>Підрядник</w:t>
      </w:r>
      <w:r w:rsidRPr="00274500">
        <w:rPr>
          <w:rFonts w:ascii="Times New Roman" w:hAnsi="Times New Roman" w:cs="Times New Roman"/>
          <w:iCs/>
          <w:color w:val="000000"/>
          <w:sz w:val="22"/>
          <w:szCs w:val="22"/>
          <w:lang w:val="uk-UA"/>
        </w:rPr>
        <w:t xml:space="preserve"> своєчасно не розпочав роботи або виконує їх настільки повільно, що закінчення їх у строк, визначений Договором, стає неможливим;</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відмовитися від Договору в будь-який час до закінчення виконання робіт, оплативши </w:t>
      </w:r>
      <w:r w:rsidRPr="00274500">
        <w:rPr>
          <w:rFonts w:ascii="Times New Roman" w:hAnsi="Times New Roman" w:cs="Times New Roman"/>
          <w:color w:val="000000"/>
          <w:sz w:val="22"/>
          <w:szCs w:val="22"/>
          <w:lang w:val="uk-UA"/>
        </w:rPr>
        <w:t>Підряднику</w:t>
      </w:r>
      <w:r w:rsidRPr="00274500">
        <w:rPr>
          <w:rFonts w:ascii="Times New Roman" w:hAnsi="Times New Roman" w:cs="Times New Roman"/>
          <w:iCs/>
          <w:color w:val="000000"/>
          <w:sz w:val="22"/>
          <w:szCs w:val="22"/>
          <w:lang w:val="uk-UA"/>
        </w:rPr>
        <w:t xml:space="preserve"> виконану частину робіт з відшкодуванням збитків, завданих такою відмовою;</w:t>
      </w:r>
    </w:p>
    <w:p w:rsidR="000A2052"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 xml:space="preserve">ініціювати внесення змін у Договір, вимагати розірвання Договору та відшкодування збитків за наявності істотних порушень </w:t>
      </w:r>
      <w:r w:rsidRPr="00274500">
        <w:rPr>
          <w:rFonts w:ascii="Times New Roman" w:hAnsi="Times New Roman" w:cs="Times New Roman"/>
          <w:color w:val="000000"/>
          <w:sz w:val="22"/>
          <w:szCs w:val="22"/>
          <w:lang w:val="uk-UA"/>
        </w:rPr>
        <w:t>Підрядником</w:t>
      </w:r>
      <w:r w:rsidRPr="00274500">
        <w:rPr>
          <w:rFonts w:ascii="Times New Roman" w:hAnsi="Times New Roman" w:cs="Times New Roman"/>
          <w:iCs/>
          <w:color w:val="000000"/>
          <w:sz w:val="22"/>
          <w:szCs w:val="22"/>
          <w:lang w:val="uk-UA"/>
        </w:rPr>
        <w:t xml:space="preserve"> умов Договору;</w:t>
      </w:r>
    </w:p>
    <w:p w:rsidR="000A2052" w:rsidRPr="001C54CA" w:rsidRDefault="000A2052" w:rsidP="009911F0">
      <w:pPr>
        <w:pStyle w:val="aff1"/>
        <w:widowControl w:val="0"/>
        <w:numPr>
          <w:ilvl w:val="0"/>
          <w:numId w:val="23"/>
        </w:numPr>
        <w:tabs>
          <w:tab w:val="left" w:pos="1743"/>
        </w:tabs>
        <w:autoSpaceDE w:val="0"/>
        <w:autoSpaceDN w:val="0"/>
        <w:ind w:left="0"/>
        <w:contextualSpacing/>
        <w:rPr>
          <w:sz w:val="22"/>
          <w:szCs w:val="22"/>
        </w:rPr>
      </w:pPr>
      <w:r w:rsidRPr="001C54CA">
        <w:rPr>
          <w:sz w:val="22"/>
          <w:szCs w:val="22"/>
        </w:rPr>
        <w:t xml:space="preserve">Вносити зміни у проектну та кошторисну документацію до початку робіт </w:t>
      </w:r>
      <w:r w:rsidR="009911F0" w:rsidRPr="001C54CA">
        <w:rPr>
          <w:sz w:val="22"/>
          <w:szCs w:val="22"/>
        </w:rPr>
        <w:t>або під</w:t>
      </w:r>
      <w:r w:rsidRPr="001C54CA">
        <w:rPr>
          <w:sz w:val="22"/>
          <w:szCs w:val="22"/>
        </w:rPr>
        <w:t xml:space="preserve"> час їх виконання за умови, що вартість додаткових робіт, викликаних такими змінами,</w:t>
      </w:r>
      <w:r w:rsidR="009911F0">
        <w:rPr>
          <w:sz w:val="22"/>
          <w:szCs w:val="22"/>
        </w:rPr>
        <w:t xml:space="preserve"> </w:t>
      </w:r>
      <w:r w:rsidRPr="001C54CA">
        <w:rPr>
          <w:sz w:val="22"/>
          <w:szCs w:val="22"/>
        </w:rPr>
        <w:t>не перевищує 10 відсотків договірної ціни і не впливає на характер робіт, визначених у</w:t>
      </w:r>
      <w:r w:rsidR="009911F0">
        <w:rPr>
          <w:sz w:val="22"/>
          <w:szCs w:val="22"/>
        </w:rPr>
        <w:t xml:space="preserve"> </w:t>
      </w:r>
      <w:r w:rsidRPr="001C54CA">
        <w:rPr>
          <w:sz w:val="22"/>
          <w:szCs w:val="22"/>
        </w:rPr>
        <w:t>Договорі;</w:t>
      </w:r>
    </w:p>
    <w:p w:rsidR="000A2052" w:rsidRPr="00274500" w:rsidRDefault="000A2052" w:rsidP="009911F0">
      <w:pPr>
        <w:numPr>
          <w:ilvl w:val="0"/>
          <w:numId w:val="23"/>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iCs/>
          <w:color w:val="000000"/>
          <w:sz w:val="22"/>
          <w:szCs w:val="22"/>
          <w:lang w:val="uk-UA"/>
        </w:rPr>
      </w:pPr>
      <w:r w:rsidRPr="00274500">
        <w:rPr>
          <w:rFonts w:ascii="Times New Roman" w:hAnsi="Times New Roman" w:cs="Times New Roman"/>
          <w:iCs/>
          <w:color w:val="000000"/>
          <w:sz w:val="22"/>
          <w:szCs w:val="22"/>
          <w:lang w:val="uk-UA"/>
        </w:rPr>
        <w:t>Замовник має право уточнювати обсяги і види робіт в разі внесення змін до проекту при умові, якщо додаткові роботи не призведуть до збільшення договірної ціни.</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u w:val="single"/>
          <w:lang w:val="uk-UA"/>
        </w:rPr>
        <w:t>6.3.</w:t>
      </w:r>
      <w:r w:rsidRPr="00274500">
        <w:rPr>
          <w:rFonts w:ascii="Times New Roman" w:hAnsi="Times New Roman" w:cs="Times New Roman"/>
          <w:b/>
          <w:color w:val="000000"/>
          <w:sz w:val="22"/>
          <w:szCs w:val="22"/>
          <w:u w:val="single"/>
          <w:lang w:val="uk-UA"/>
        </w:rPr>
        <w:tab/>
        <w:t>Підрядник зобов'язаний</w:t>
      </w:r>
      <w:r w:rsidRPr="00274500">
        <w:rPr>
          <w:rFonts w:ascii="Times New Roman" w:hAnsi="Times New Roman" w:cs="Times New Roman"/>
          <w:b/>
          <w:color w:val="000000"/>
          <w:sz w:val="22"/>
          <w:szCs w:val="22"/>
          <w:lang w:val="uk-UA"/>
        </w:rPr>
        <w:t>:</w:t>
      </w:r>
    </w:p>
    <w:p w:rsidR="000A2052" w:rsidRPr="00274500" w:rsidRDefault="000A2052" w:rsidP="009911F0">
      <w:pPr>
        <w:shd w:val="pct5" w:color="E7E6E6" w:fill="auto"/>
        <w:tabs>
          <w:tab w:val="left" w:pos="0"/>
          <w:tab w:val="left" w:pos="142"/>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6.3.1.</w:t>
      </w:r>
      <w:r w:rsidRPr="00274500">
        <w:rPr>
          <w:rFonts w:ascii="Times New Roman" w:hAnsi="Times New Roman" w:cs="Times New Roman"/>
          <w:color w:val="000000"/>
          <w:sz w:val="22"/>
          <w:szCs w:val="22"/>
          <w:lang w:val="uk-UA"/>
        </w:rPr>
        <w:tab/>
        <w:t>Забезпечити  виконання  робіт  у строки, встановлені цим Договором та Календарним графіком виконання робіт (Додаток № 2 до Договору);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Забезпечити  виконання  робіт,  якість  яких  відповідає  умовам,  установленим розділом II цього Договору;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6.3.3.</w:t>
      </w:r>
      <w:r w:rsidRPr="00274500">
        <w:rPr>
          <w:rFonts w:ascii="Times New Roman" w:hAnsi="Times New Roman" w:cs="Times New Roman"/>
          <w:color w:val="000000"/>
          <w:sz w:val="22"/>
          <w:szCs w:val="22"/>
          <w:lang w:val="uk-UA"/>
        </w:rPr>
        <w:tab/>
        <w:t>Координувати діяльність субпідрядників на будівельному майданчику.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6.3.4.</w:t>
      </w:r>
      <w:r w:rsidRPr="00274500">
        <w:rPr>
          <w:rFonts w:ascii="Times New Roman" w:hAnsi="Times New Roman" w:cs="Times New Roman"/>
          <w:color w:val="000000"/>
          <w:sz w:val="22"/>
          <w:szCs w:val="22"/>
          <w:lang w:val="uk-UA"/>
        </w:rPr>
        <w:tab/>
        <w:t>Мати на будівельному майданчику: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копію дозволу на початок робіт, виданого органами Державної архітектурно-будівельної інспекції України;</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механізми, пристосування, оснащення та інструменти, що відповідають вимогам нормативно - правових актів з охорони праці;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проект виробництва робіт;</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журнали і акти згідно з вимогами нормативно - правових актів з охорони праці;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засоби індивідуального та колективного захисту.</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6.3.5.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Забезпечувати повне, якісне і своєчасне ведення виконавчої документації, передбаченої діючими нормативно - правовими актами України, державними стандартами, нормами та правилами; забезпечувати ведення журналу виконання робіт за формою, передбаченою ДБН, по окремим спорудам і фіксувати в ньому дати початку і закінчення основних видів робіт; забезпечувати складання актів на приховані роботи, що проводяться, випробування матеріалів і перевірки якості робіт, фіксувати причини затримок у виконанні робіт (несвоєчасне постачання ресурсів, відсутність технічної документації, погодні умови і т. п.), а також будь-які інші дані, які вносяться за рішенням Сторін.</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u w:val="single"/>
          <w:lang w:val="uk-UA"/>
        </w:rPr>
      </w:pPr>
      <w:r w:rsidRPr="00274500">
        <w:rPr>
          <w:rFonts w:ascii="Times New Roman" w:hAnsi="Times New Roman" w:cs="Times New Roman"/>
          <w:b/>
          <w:color w:val="000000"/>
          <w:sz w:val="22"/>
          <w:szCs w:val="22"/>
          <w:u w:val="single"/>
          <w:lang w:val="uk-UA"/>
        </w:rPr>
        <w:lastRenderedPageBreak/>
        <w:t>6.3.6.</w:t>
      </w:r>
      <w:r w:rsidRPr="00274500">
        <w:rPr>
          <w:rFonts w:ascii="Times New Roman" w:hAnsi="Times New Roman" w:cs="Times New Roman"/>
          <w:b/>
          <w:color w:val="000000"/>
          <w:sz w:val="22"/>
          <w:szCs w:val="22"/>
          <w:u w:val="single"/>
          <w:lang w:val="uk-UA"/>
        </w:rPr>
        <w:tab/>
        <w:t>Інші обов'язки:</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виконати з використанням власних ресурсів, та у встановлені строки роботи відповідно до проектної та кошторисної документації (і при потребі зі змінами, внесеними до неї);</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одержати встановлені законом дозволи на виконання окремих видів робіт;</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вживати заходів до збереження майна, переданого Замовником;</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своєчасно попередити Замовника про те, що додержання його вказівок стосовно способу виконання робіт загрожує їх якості та про наявність інших обставин, які можуть викликати таку загрозу;</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передати Замовнику у порядку, передбаченому законодавством та Договором, закінчені роботи (об'єкт будівництва);</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відшкодувати відповідно до законодавства та Договору завдані Замовнику збитки;</w:t>
      </w:r>
    </w:p>
    <w:p w:rsidR="000A2052" w:rsidRPr="00274500" w:rsidRDefault="000A2052" w:rsidP="009911F0">
      <w:pPr>
        <w:numPr>
          <w:ilvl w:val="0"/>
          <w:numId w:val="24"/>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rsidR="000A2052" w:rsidRPr="00274500" w:rsidRDefault="000A2052" w:rsidP="009911F0">
      <w:pPr>
        <w:numPr>
          <w:ilvl w:val="0"/>
          <w:numId w:val="24"/>
        </w:numPr>
        <w:shd w:val="pct5" w:color="E7E6E6" w:fill="auto"/>
        <w:tabs>
          <w:tab w:val="left" w:pos="0"/>
          <w:tab w:val="left" w:pos="142"/>
          <w:tab w:val="left" w:pos="1134"/>
        </w:tabs>
        <w:snapToGri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виконувати  належним чином  інші зобов'язання,  передбачені цим Договором, Цивільним і Господарським кодексами України та іншими актами законодавства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6.4.</w:t>
      </w:r>
      <w:r w:rsidRPr="00274500">
        <w:rPr>
          <w:rFonts w:ascii="Times New Roman" w:hAnsi="Times New Roman" w:cs="Times New Roman"/>
          <w:b/>
          <w:color w:val="000000"/>
          <w:sz w:val="22"/>
          <w:szCs w:val="22"/>
          <w:lang w:val="uk-UA"/>
        </w:rPr>
        <w:tab/>
      </w:r>
      <w:r w:rsidRPr="00274500">
        <w:rPr>
          <w:rFonts w:ascii="Times New Roman" w:hAnsi="Times New Roman" w:cs="Times New Roman"/>
          <w:b/>
          <w:color w:val="000000"/>
          <w:sz w:val="22"/>
          <w:szCs w:val="22"/>
          <w:u w:val="single"/>
          <w:lang w:val="uk-UA"/>
        </w:rPr>
        <w:t>Підрядник має право:</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6.4.1.</w:t>
      </w:r>
      <w:r w:rsidRPr="00274500">
        <w:rPr>
          <w:rFonts w:ascii="Times New Roman" w:hAnsi="Times New Roman" w:cs="Times New Roman"/>
          <w:color w:val="000000"/>
          <w:sz w:val="22"/>
          <w:szCs w:val="22"/>
          <w:lang w:val="uk-UA"/>
        </w:rPr>
        <w:tab/>
        <w:t>Отримувати плату за якісно виконані роботи в повному обсязі по мірі надходження коштів на казначейський рахунок Замовника;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6.4.2.</w:t>
      </w:r>
      <w:r w:rsidRPr="00274500">
        <w:rPr>
          <w:rFonts w:ascii="Times New Roman" w:hAnsi="Times New Roman" w:cs="Times New Roman"/>
          <w:color w:val="000000"/>
          <w:sz w:val="22"/>
          <w:szCs w:val="22"/>
          <w:lang w:val="uk-UA"/>
        </w:rPr>
        <w:tab/>
        <w:t>На дострокове виконання  робіт  за письмовим погодженням Замовника;</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6.4.3.</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У разі невиконання зобов'язань Замовником Підрядник має право достроково розірвати  цей  Договір,  повідомивши  про  це  Замовника у строк 10 календарних днів; </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6.4.4</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Отримувати від Замовника зміни щодо виконання робіт (технологічно необхідні).</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6.4.5.</w:t>
      </w:r>
      <w:r w:rsidRPr="00274500">
        <w:rPr>
          <w:rFonts w:ascii="Times New Roman" w:hAnsi="Times New Roman" w:cs="Times New Roman"/>
          <w:color w:val="000000"/>
          <w:sz w:val="22"/>
          <w:szCs w:val="22"/>
          <w:lang w:val="uk-UA"/>
        </w:rPr>
        <w:tab/>
        <w:t>Ініціювати внесення змін у Договір.</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У разі розірвання Договору в зв'язку з припиненням будівництва, Замовник оплатить Підряднику роботи, виконані на момент розірвання Договору, та відшкодує йому інші витрати, зумовлені таким рішенням.</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b/>
          <w:color w:val="000000"/>
          <w:sz w:val="22"/>
          <w:szCs w:val="22"/>
          <w:lang w:val="uk-UA"/>
        </w:rPr>
      </w:pPr>
      <w:r w:rsidRPr="00274500">
        <w:rPr>
          <w:rFonts w:ascii="Times New Roman" w:hAnsi="Times New Roman" w:cs="Times New Roman"/>
          <w:b/>
          <w:color w:val="000000"/>
          <w:sz w:val="22"/>
          <w:szCs w:val="22"/>
          <w:lang w:val="uk-UA"/>
        </w:rPr>
        <w:t>6.4.4.</w:t>
      </w:r>
      <w:r w:rsidRPr="00274500">
        <w:rPr>
          <w:rFonts w:ascii="Times New Roman" w:hAnsi="Times New Roman" w:cs="Times New Roman"/>
          <w:b/>
          <w:color w:val="000000"/>
          <w:sz w:val="22"/>
          <w:szCs w:val="22"/>
          <w:lang w:val="uk-UA"/>
        </w:rPr>
        <w:tab/>
      </w:r>
      <w:r w:rsidRPr="00274500">
        <w:rPr>
          <w:rFonts w:ascii="Times New Roman" w:hAnsi="Times New Roman" w:cs="Times New Roman"/>
          <w:b/>
          <w:color w:val="000000"/>
          <w:sz w:val="22"/>
          <w:szCs w:val="22"/>
          <w:u w:val="single"/>
          <w:lang w:val="uk-UA"/>
        </w:rPr>
        <w:t>Інші права:</w:t>
      </w:r>
    </w:p>
    <w:p w:rsidR="000A2052" w:rsidRPr="00274500" w:rsidRDefault="000A2052" w:rsidP="009911F0">
      <w:pPr>
        <w:numPr>
          <w:ilvl w:val="0"/>
          <w:numId w:val="25"/>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зупиняти роботи у разі невиконання Замовником своїх зобов'язань за Договором , що призвело до ускладнення або до неможливості проведення Підрядником робіт;</w:t>
      </w:r>
    </w:p>
    <w:p w:rsidR="000A2052" w:rsidRPr="00274500" w:rsidRDefault="000A2052" w:rsidP="009911F0">
      <w:pPr>
        <w:numPr>
          <w:ilvl w:val="0"/>
          <w:numId w:val="25"/>
        </w:numPr>
        <w:shd w:val="pct5" w:color="E7E6E6" w:fill="auto"/>
        <w:tabs>
          <w:tab w:val="left" w:pos="0"/>
          <w:tab w:val="left" w:pos="142"/>
          <w:tab w:val="left" w:pos="1134"/>
        </w:tabs>
        <w:autoSpaceDN w:val="0"/>
        <w:adjustRightInd w:val="0"/>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відмовитися від Договору і вимагати відшкодування збитків у разі, коли додержання  вказівок Замовника стосовно способу виконання робіт загрожує життю та здоров'ю людей, чи призводить до порушення екологічних, санітарних правил, правил охорони праці та інших встановлених законодавством вимог.</w:t>
      </w:r>
    </w:p>
    <w:p w:rsidR="000A2052" w:rsidRPr="00274500" w:rsidRDefault="000A2052" w:rsidP="009911F0">
      <w:pPr>
        <w:shd w:val="pct5" w:color="E7E6E6" w:fill="auto"/>
        <w:tabs>
          <w:tab w:val="left" w:pos="0"/>
        </w:tabs>
        <w:contextualSpacing/>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lang w:val="uk-UA"/>
        </w:rPr>
        <w:t>7.</w:t>
      </w:r>
      <w:r w:rsidRPr="00274500">
        <w:rPr>
          <w:rFonts w:ascii="Times New Roman" w:hAnsi="Times New Roman" w:cs="Times New Roman"/>
          <w:b/>
          <w:color w:val="000000"/>
          <w:sz w:val="22"/>
          <w:szCs w:val="22"/>
          <w:lang w:val="uk-UA"/>
        </w:rPr>
        <w:tab/>
        <w:t>Відповідальність Сторін</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7.1.</w:t>
      </w:r>
      <w:r w:rsidRPr="00274500">
        <w:rPr>
          <w:rFonts w:ascii="Times New Roman" w:hAnsi="Times New Roman" w:cs="Times New Roman"/>
          <w:color w:val="000000"/>
          <w:sz w:val="22"/>
          <w:szCs w:val="22"/>
          <w:lang w:val="uk-UA"/>
        </w:rPr>
        <w:tab/>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невиконання або несвоєчасного виконання зобов'язань з вини Підрядника, Підрядник сплачує Замовнику штрафні санкції у розмірі подвійної облікової ставки НБУ, що діяла у період за який сплачується пеня, від суми невиконаних чи несвоєчасно виконаних робіт за кожний день затримки згідно календарного плану.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7.3.</w:t>
      </w:r>
      <w:r w:rsidRPr="00274500">
        <w:rPr>
          <w:rFonts w:ascii="Times New Roman" w:hAnsi="Times New Roman" w:cs="Times New Roman"/>
          <w:color w:val="000000"/>
          <w:sz w:val="22"/>
          <w:szCs w:val="22"/>
          <w:lang w:val="uk-UA"/>
        </w:rPr>
        <w:tab/>
        <w:t xml:space="preserve">При розірванні договору Підрядник відшкодовує збитки за несвоєчасне виконання вимог договору або порушення графіку виконання робіт. Підрядник несе відповідальність за недоліки збудованого об’єкта, за прострочення передання його Замовникові та за інші порушення умов Договору.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7.4.</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Замовник не несе відповідальність за відсутність чи недостатність фінансування відповідного рівня.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7.5.</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Підрядник звільняється від відповідальності за прострочення виконання робіт внаслідок відсутності бюджетного фінансування.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7.6.</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разі виявлення порушень умов договору щодо строку виконання робіт з вини Підрядника, Підрядник зобов'язується у 30-денний строк власними силами усунути недоліки, в разі прострочення цього терміну Підрядник сплачує пеню в розмірі 0,1 % вартості робіт, з яких допущено прострочення виконання за кожний за день прострочення.</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7.7.</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виявлення порушень умов договору щодо якості виконання робіт Учасник зобов'язується у 30-денний строк власними силами усунути недоліки, в разі прострочення цього терміну Підрядник сплачує штраф у розмірі 20 % від вартості неякісно виконаних робіт.</w:t>
      </w:r>
    </w:p>
    <w:p w:rsidR="000A2052" w:rsidRPr="00274500" w:rsidRDefault="000A2052" w:rsidP="009911F0">
      <w:pPr>
        <w:shd w:val="pct5" w:color="E7E6E6" w:fill="auto"/>
        <w:tabs>
          <w:tab w:val="left" w:pos="0"/>
          <w:tab w:val="left" w:pos="142"/>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7.8.</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невиконання або ж неналежного виконання умов договору про закупівлю, зокрема, виконання робіт з відхиленням від проектної документації, використання неякісних матеріалів та обладнання,  порушення строків визначених Договором та недотримання інших взятих на себе зобов`язань, до Підрядника можуть бути застосовані оперативно-господарські санкції, що передбачені ст.ст.217, 235 та п.4 ч.1 ст.236 Господарського кодексу України, зокрема:</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1)</w:t>
      </w:r>
      <w:r w:rsidRPr="00274500">
        <w:rPr>
          <w:rFonts w:ascii="Times New Roman" w:hAnsi="Times New Roman" w:cs="Times New Roman"/>
          <w:color w:val="000000"/>
          <w:sz w:val="22"/>
          <w:szCs w:val="22"/>
          <w:lang w:val="uk-UA"/>
        </w:rPr>
        <w:tab/>
        <w:t>встановлення в односторонньому порядку на майбутнє додаткових гарантій належного виконання зобов'язань Підрядником, який порушив зобов'язання: зміна порядку оплати продукції переведення платника на оплату після перевірки їх якості тощо;</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2)</w:t>
      </w:r>
      <w:r w:rsidRPr="00274500">
        <w:rPr>
          <w:rFonts w:ascii="Times New Roman" w:hAnsi="Times New Roman" w:cs="Times New Roman"/>
          <w:color w:val="000000"/>
          <w:sz w:val="22"/>
          <w:szCs w:val="22"/>
          <w:lang w:val="uk-UA"/>
        </w:rPr>
        <w:tab/>
        <w:t xml:space="preserve">відмова від встановлення на майбутнє господарських відносин із стороною, яка порушує </w:t>
      </w:r>
      <w:r w:rsidRPr="00274500">
        <w:rPr>
          <w:rFonts w:ascii="Times New Roman" w:hAnsi="Times New Roman" w:cs="Times New Roman"/>
          <w:color w:val="000000"/>
          <w:sz w:val="22"/>
          <w:szCs w:val="22"/>
          <w:lang w:val="uk-UA"/>
        </w:rPr>
        <w:lastRenderedPageBreak/>
        <w:t>зобов'язання.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lang w:val="uk-UA"/>
        </w:rPr>
        <w:t>7.9.</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У разі виявл</w:t>
      </w:r>
      <w:r w:rsidRPr="00274500">
        <w:rPr>
          <w:rFonts w:ascii="Times New Roman" w:hAnsi="Times New Roman" w:cs="Times New Roman"/>
          <w:color w:val="000000"/>
          <w:sz w:val="22"/>
          <w:szCs w:val="22"/>
          <w:shd w:val="clear" w:color="auto" w:fill="FFFFFF"/>
          <w:lang w:val="uk-UA"/>
        </w:rPr>
        <w:t>ення протягом гарантійного терміну Замовником недоліків допущених з вини Підрядника, Підрядник зобов'язується у 30-денний строк (якщо інший строк не узгоджений сторонами) власними силами усунути недоліки, в разі прострочення цього терміну Підрядник сплачує пеню в розмірі подвійної облікової ставки НБУ від суми невиконаних робіт за кожний день прострочення.</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7.10.</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Ризик випадкового знищення або пошкодження Об'єкта несе Підрядник, крім випадків, коли це сталося внаслідок обставин, що залежали від Замовника.</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7.11.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разі випадкового пошкодження Об'єкта до передачі його Замовнику Підрядник зобов'язаний протягом 5 (п’яти) календарних днів повідомити про це Замовника та негайно власними силами усунути пошкодження. З цією метою Підрядник подає Замовнику для погодження план заходів щодо усунення наслідків випадкового пошкодження Об'єкта. За погодженням із Замовником Підрядник може залучати до усунення пошкодження Об'єкта третіх осіб.</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7.12.</w:t>
      </w:r>
      <w:r w:rsidRPr="00274500">
        <w:rPr>
          <w:rFonts w:ascii="Times New Roman" w:hAnsi="Times New Roman" w:cs="Times New Roman"/>
          <w:color w:val="000000"/>
          <w:sz w:val="22"/>
          <w:szCs w:val="22"/>
          <w:shd w:val="clear" w:color="auto" w:fill="FFFFFF"/>
          <w:lang w:val="uk-UA"/>
        </w:rPr>
        <w:tab/>
        <w:t>Страхування ризику знищення або пошкодження Об'єкта здійснюється Підрядником на власний розсуд та не змінює його відповідальності перед Замовником.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b/>
          <w:bCs/>
          <w:color w:val="000000"/>
          <w:sz w:val="22"/>
          <w:szCs w:val="22"/>
          <w:lang w:val="uk-UA"/>
        </w:rPr>
        <w:t>7.13.</w:t>
      </w:r>
      <w:r w:rsidRPr="00274500">
        <w:rPr>
          <w:rFonts w:ascii="Times New Roman" w:hAnsi="Times New Roman"/>
          <w:b/>
          <w:bCs/>
          <w:color w:val="000000"/>
          <w:sz w:val="22"/>
          <w:szCs w:val="22"/>
          <w:lang w:val="uk-UA"/>
        </w:rPr>
        <w:tab/>
      </w:r>
      <w:r w:rsidRPr="00274500">
        <w:rPr>
          <w:rFonts w:ascii="Times New Roman" w:hAnsi="Times New Roman"/>
          <w:color w:val="000000"/>
          <w:sz w:val="22"/>
          <w:szCs w:val="22"/>
          <w:lang w:val="uk-UA"/>
        </w:rPr>
        <w:t>Підрядник несе відповідальність за дотримання всіх необхідних природоохоронних заходів,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851"/>
        </w:tabs>
        <w:ind w:firstLine="567"/>
        <w:contextualSpacing/>
        <w:jc w:val="center"/>
        <w:rPr>
          <w:rFonts w:ascii="Times New Roman" w:hAnsi="Times New Roman" w:cs="Times New Roman"/>
          <w:b/>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8.</w:t>
      </w:r>
      <w:r w:rsidRPr="00274500">
        <w:rPr>
          <w:rFonts w:ascii="Times New Roman" w:hAnsi="Times New Roman" w:cs="Times New Roman"/>
          <w:b/>
          <w:color w:val="000000"/>
          <w:sz w:val="22"/>
          <w:szCs w:val="22"/>
          <w:shd w:val="clear" w:color="auto" w:fill="FFFFFF"/>
          <w:lang w:val="uk-UA"/>
        </w:rPr>
        <w:tab/>
        <w:t>Контроль за відповідністю виконаних робіт та матеріальних ресурсів</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встановленим вимогам кошторисної документації та Договору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Закупівлю, одержання, складування, збереження необхідних для виконання робіт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Підрядник 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виконаних робіт для оплати на вимогу останнього.</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 xml:space="preserve">З метою контролю за відповідністю якості, обсягам робіт та матеріальних ресурсів установленим вимогам, Замовник може забезпечувати здійснення технічного нагляду за будівництвом, шляхом укладання договору з відповідальним фахівцем (установою) при наявності відповідного сертифікату або здійснювати технічний нагляд самостійно.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Технічний нагляд і контроль за виконанням робіт з боку Замовника забезпечується шляхом: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контролю за проведенням експертизи відповідності робіт і матеріальних ресурсів установленим вимогам, у тому числі із залученням незалежних експертів;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участі в експертизах (перевірках, випробуваннях) відповідності робіт і матеріальних ресурсів установленим вимогам;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перевірки відповідності обсягів та якості виконаних робіт вимогам проекту, будівельних норм;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проведення перевірок наявності у Підрядника документів (дозволів, ліцензій, сертифікатів, паспортів тощо), необхідних для виконання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color w:val="000000"/>
          <w:sz w:val="22"/>
          <w:szCs w:val="22"/>
          <w:shd w:val="clear" w:color="auto" w:fill="FFFFFF"/>
          <w:lang w:val="uk-UA"/>
        </w:rPr>
        <w:t>-</w:t>
      </w:r>
      <w:r w:rsidRPr="00274500">
        <w:rPr>
          <w:rFonts w:ascii="Times New Roman" w:hAnsi="Times New Roman" w:cs="Times New Roman"/>
          <w:color w:val="000000"/>
          <w:sz w:val="22"/>
          <w:szCs w:val="22"/>
          <w:shd w:val="clear" w:color="auto" w:fill="FFFFFF"/>
          <w:lang w:val="uk-UA"/>
        </w:rPr>
        <w:tab/>
        <w:t>перевірки ведення документації про виконання Договору та виконання Підрядником вказівок і приписів уповноважених державних органів і проектної організації, що здійснює авторський нагляд.</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 метою контролю за відповідністю будівельно-монтажних робіт до проектної документації Замовник забезпечує здійснення авторського нагляду протягом усього періоду будівництва шляхом укладення договору з відповідальним розробником проектної документації (генеральним проектувальником).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 Замовник має право контролювати якість і обсяг матеріальних ресурсів до моменту їх використання в процесі виконання робіт на об’єкті. Замовник призначає свого представника, який постійно контролює якість виконаних Підрядником робіт.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8.3.</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Замовник має право здійснювати періодичні перевірки, контроль та моніторинг якості виконання робіт Підрядником, зокрема, шляхом залучення спеціалізованих підприємств, установ, організацій.</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8.4.</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Замовник має право, у разі виявлення порушень відповідних нормативних вимог в процесі моніторингу виконання робіт та здійснення контролю за дотриманням проектних рішень та вимог державних стандартів, будівельних норм і правил, а також під час контролю за якістю та обсягами виконаних робіт, не здійснювати підписання ф.КБ-2в, щодо відповідного етапу виконання робіт, до отримання висновку спеціалізованого підприємства про дотримання відповідних стандартів якості при виконані робіт та використанні матеріалів.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8.5.</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Замовник має право продовжувати строки прийняття виконаних робіт у випадку необхідності проведення перевірки якості виконання робіт та отримання висновку спеціалізованого підприємства та у </w:t>
      </w:r>
      <w:r w:rsidRPr="00274500">
        <w:rPr>
          <w:rFonts w:ascii="Times New Roman" w:hAnsi="Times New Roman" w:cs="Times New Roman"/>
          <w:color w:val="000000"/>
          <w:sz w:val="22"/>
          <w:szCs w:val="22"/>
          <w:shd w:val="clear" w:color="auto" w:fill="FFFFFF"/>
          <w:lang w:val="uk-UA"/>
        </w:rPr>
        <w:lastRenderedPageBreak/>
        <w:t>зв’язку з цим ініціювати внесення змін до графіку виконання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8.6.</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Підрядник, у разі виявлення невідповідності ресурсів для виконання робіт встановленим вимогам зобов'язаний негайно провести їх заміну.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8.7.</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Підрядник здійснює періодичні перевірки і випробовування якості робіт, матеріалів і конструкцій згідно з чинними нормативними документами і за 3 (три) дні до їх проведення повідомляє про це Замовника. Результати перевірок і випробувань оформлюються протоколом (актом).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8.8.</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Замовник має право вимагати проведення додаткових випробувань та перевірок матеріалів і робіт, в прийманні яких він не брав участь. Якщо використані матеріали і виконанні роботи не відповідають відповідним вимогам, а також при несвоєчасному запрошенні Замовника (або за відсутності запрошення), то витрати на ці випробування покриває Підрядник.</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8.9.</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Виявлені в процесі перевірок і випробувань неякісні роботи підлягають виправленню у встановлені актом строки, а неякісні матеріали - заміні за рахунок Підрядника.</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8.10.</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Для здійснення технічного нагляду і контролю за виконанням робіт Підрядник зобов'язаний на вимогу Замовника надавати необхідні інформацію та документи, в тому числі протоколи випробувань.</w:t>
      </w:r>
    </w:p>
    <w:p w:rsidR="000A2052" w:rsidRPr="00274500" w:rsidRDefault="000A2052" w:rsidP="009911F0">
      <w:pPr>
        <w:pStyle w:val="221"/>
        <w:shd w:val="pct5" w:color="E7E6E6" w:fill="auto"/>
        <w:tabs>
          <w:tab w:val="left" w:pos="0"/>
          <w:tab w:val="left" w:pos="1134"/>
        </w:tabs>
        <w:spacing w:after="0" w:line="240" w:lineRule="auto"/>
        <w:ind w:left="0" w:firstLine="567"/>
        <w:contextualSpacing/>
        <w:jc w:val="both"/>
        <w:rPr>
          <w:color w:val="000000"/>
          <w:lang w:val="uk-UA"/>
        </w:rPr>
      </w:pPr>
      <w:r w:rsidRPr="00274500">
        <w:rPr>
          <w:rFonts w:ascii="Times New Roman" w:hAnsi="Times New Roman" w:cs="Times New Roman"/>
          <w:b/>
          <w:bCs/>
          <w:color w:val="000000"/>
          <w:shd w:val="clear" w:color="auto" w:fill="FFFFFF"/>
          <w:lang w:val="uk-UA"/>
        </w:rPr>
        <w:t>8.12.</w:t>
      </w:r>
      <w:r w:rsidRPr="00274500">
        <w:rPr>
          <w:rFonts w:ascii="Times New Roman" w:hAnsi="Times New Roman" w:cs="Times New Roman"/>
          <w:color w:val="000000"/>
          <w:shd w:val="clear" w:color="auto" w:fill="FFFFFF"/>
          <w:lang w:val="uk-UA"/>
        </w:rPr>
        <w:t>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8.13.</w:t>
      </w:r>
      <w:r w:rsidRPr="00274500">
        <w:rPr>
          <w:rFonts w:ascii="Times New Roman" w:hAnsi="Times New Roman" w:cs="Times New Roman"/>
          <w:color w:val="000000"/>
          <w:sz w:val="22"/>
          <w:szCs w:val="22"/>
          <w:shd w:val="clear" w:color="auto" w:fill="FFFFFF"/>
          <w:lang w:val="uk-UA"/>
        </w:rPr>
        <w:tab/>
        <w:t>Замовник забезпечує своєчасне затвердження проектної документації в повному обсязі і в строк, згідно з вимогами державних будівельних норм та нормативно-інструктивних документів.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8.14.</w:t>
      </w:r>
      <w:r w:rsidRPr="00274500">
        <w:rPr>
          <w:rFonts w:ascii="Times New Roman" w:hAnsi="Times New Roman" w:cs="Times New Roman"/>
          <w:color w:val="000000"/>
          <w:sz w:val="22"/>
          <w:szCs w:val="22"/>
          <w:shd w:val="clear" w:color="auto" w:fill="FFFFFF"/>
          <w:lang w:val="uk-UA"/>
        </w:rPr>
        <w:tab/>
        <w:t>Рішення Замовника про зміни і доповнення робіт приймаються Підрядником до виконання при умові внесення їх у проектну документацію, а також при перегляді договірної ціни і строків виконання робіт. У випадку, якщо зміни, що вносилися Замовником, не зумовлюють перегляд строків чи ціни, вони приймаються Підрядником для виконання на підставі письмової вказівки (згоди) Замовника. Підрядник зобов’язаний врахувати ці зміни, якщо вони офіційно передані не менш ніж за 10 днів до виконання відповідних видів робіт.</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8.15.</w:t>
      </w:r>
      <w:r w:rsidRPr="00274500">
        <w:rPr>
          <w:rFonts w:ascii="Times New Roman" w:hAnsi="Times New Roman" w:cs="Times New Roman"/>
          <w:color w:val="000000"/>
          <w:sz w:val="22"/>
          <w:szCs w:val="22"/>
          <w:shd w:val="clear" w:color="auto" w:fill="FFFFFF"/>
          <w:lang w:val="uk-UA"/>
        </w:rPr>
        <w:tab/>
        <w:t>Зміна проектних рішень Підрядником дозволяється лише при умові отримання письмового дозволу (згоди) від Замовника. Виконані з ініціативи Підрядника додаткові роботи можуть бути визнані і оплачені Замовником, якщо вони необхідні для будівництва об’єкту і Замовник офіційно визнав їх.</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1701"/>
        </w:tabs>
        <w:autoSpaceDE/>
        <w:contextualSpacing/>
        <w:jc w:val="center"/>
        <w:rPr>
          <w:rFonts w:ascii="Times New Roman" w:hAnsi="Times New Roman" w:cs="Mangal"/>
          <w:b/>
          <w:color w:val="000000"/>
          <w:kern w:val="1"/>
          <w:sz w:val="22"/>
          <w:szCs w:val="22"/>
          <w:lang w:val="uk-UA" w:eastAsia="hi-IN" w:bidi="hi-IN"/>
        </w:rPr>
      </w:pPr>
      <w:r w:rsidRPr="00274500">
        <w:rPr>
          <w:rFonts w:ascii="Times New Roman" w:hAnsi="Times New Roman" w:cs="Mangal"/>
          <w:b/>
          <w:color w:val="000000"/>
          <w:kern w:val="1"/>
          <w:sz w:val="22"/>
          <w:szCs w:val="22"/>
          <w:lang w:val="uk-UA" w:eastAsia="hi-IN" w:bidi="hi-IN"/>
        </w:rPr>
        <w:t>9.</w:t>
      </w:r>
      <w:r w:rsidR="005B50E4">
        <w:rPr>
          <w:rFonts w:ascii="Times New Roman" w:hAnsi="Times New Roman" w:cs="Mangal"/>
          <w:b/>
          <w:color w:val="000000"/>
          <w:kern w:val="1"/>
          <w:sz w:val="22"/>
          <w:szCs w:val="22"/>
          <w:lang w:val="uk-UA" w:eastAsia="hi-IN" w:bidi="hi-IN"/>
        </w:rPr>
        <w:t xml:space="preserve"> </w:t>
      </w:r>
      <w:r w:rsidRPr="00274500">
        <w:rPr>
          <w:rFonts w:ascii="Times New Roman" w:hAnsi="Times New Roman" w:cs="Mangal"/>
          <w:b/>
          <w:color w:val="000000"/>
          <w:kern w:val="1"/>
          <w:sz w:val="22"/>
          <w:szCs w:val="22"/>
          <w:lang w:val="uk-UA" w:eastAsia="hi-IN" w:bidi="hi-IN"/>
        </w:rPr>
        <w:t xml:space="preserve">Гарантійні строки якості виконаних робіт </w:t>
      </w:r>
    </w:p>
    <w:p w:rsidR="000A2052" w:rsidRPr="00274500" w:rsidRDefault="000A2052" w:rsidP="009911F0">
      <w:pPr>
        <w:shd w:val="pct5" w:color="E7E6E6" w:fill="auto"/>
        <w:tabs>
          <w:tab w:val="left" w:pos="0"/>
        </w:tabs>
        <w:autoSpaceDE/>
        <w:contextualSpacing/>
        <w:jc w:val="center"/>
        <w:rPr>
          <w:rFonts w:ascii="Times New Roman" w:hAnsi="Times New Roman" w:cs="Mangal"/>
          <w:b/>
          <w:color w:val="000000"/>
          <w:kern w:val="1"/>
          <w:sz w:val="22"/>
          <w:szCs w:val="22"/>
          <w:lang w:val="uk-UA" w:eastAsia="hi-IN" w:bidi="hi-IN"/>
        </w:rPr>
      </w:pPr>
      <w:r w:rsidRPr="00274500">
        <w:rPr>
          <w:rFonts w:ascii="Times New Roman" w:hAnsi="Times New Roman" w:cs="Mangal"/>
          <w:b/>
          <w:color w:val="000000"/>
          <w:kern w:val="1"/>
          <w:sz w:val="22"/>
          <w:szCs w:val="22"/>
          <w:lang w:val="uk-UA" w:eastAsia="hi-IN" w:bidi="hi-IN"/>
        </w:rPr>
        <w:t xml:space="preserve">та </w:t>
      </w:r>
      <w:r w:rsidR="009911F0" w:rsidRPr="00274500">
        <w:rPr>
          <w:rFonts w:ascii="Times New Roman" w:hAnsi="Times New Roman" w:cs="Mangal"/>
          <w:b/>
          <w:color w:val="000000"/>
          <w:kern w:val="1"/>
          <w:sz w:val="22"/>
          <w:szCs w:val="22"/>
          <w:lang w:val="uk-UA" w:eastAsia="hi-IN" w:bidi="hi-IN"/>
        </w:rPr>
        <w:t>порядок усунення</w:t>
      </w:r>
      <w:r w:rsidRPr="00274500">
        <w:rPr>
          <w:rFonts w:ascii="Times New Roman" w:hAnsi="Times New Roman" w:cs="Mangal"/>
          <w:b/>
          <w:color w:val="000000"/>
          <w:kern w:val="1"/>
          <w:sz w:val="22"/>
          <w:szCs w:val="22"/>
          <w:lang w:val="uk-UA" w:eastAsia="hi-IN" w:bidi="hi-IN"/>
        </w:rPr>
        <w:t xml:space="preserve"> виявлених недоліків (дефектів)</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Mangal"/>
          <w:b/>
          <w:bCs/>
          <w:color w:val="000000"/>
          <w:kern w:val="1"/>
          <w:sz w:val="22"/>
          <w:szCs w:val="22"/>
          <w:lang w:val="uk-UA" w:eastAsia="hi-IN" w:bidi="hi-IN"/>
        </w:rPr>
        <w:t>9.1.</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Times New Roman"/>
          <w:color w:val="000000"/>
          <w:sz w:val="22"/>
          <w:szCs w:val="22"/>
          <w:shd w:val="clear" w:color="auto" w:fill="FFFFFF"/>
          <w:lang w:val="uk-UA"/>
        </w:rPr>
        <w:t>Підрядник гарантує якість закінчених робіт i змонтованих конструкцій, досягнення показників, визначених у проектній документації, та можливість їх експлуатації протягом гарантійного строку.</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color w:val="000000"/>
          <w:kern w:val="1"/>
          <w:sz w:val="22"/>
          <w:szCs w:val="22"/>
          <w:lang w:val="uk-UA" w:eastAsia="hi-IN" w:bidi="hi-IN"/>
        </w:rPr>
        <w:t>Гарантійний строк на виконані роб</w:t>
      </w:r>
      <w:r>
        <w:rPr>
          <w:rFonts w:ascii="Times New Roman" w:hAnsi="Times New Roman" w:cs="Mangal"/>
          <w:color w:val="000000"/>
          <w:kern w:val="1"/>
          <w:sz w:val="22"/>
          <w:szCs w:val="22"/>
          <w:lang w:val="uk-UA" w:eastAsia="hi-IN" w:bidi="hi-IN"/>
        </w:rPr>
        <w:t>оти становить 5</w:t>
      </w:r>
      <w:r w:rsidRPr="00274500">
        <w:rPr>
          <w:rFonts w:ascii="Times New Roman" w:hAnsi="Times New Roman" w:cs="Mangal"/>
          <w:color w:val="000000"/>
          <w:kern w:val="1"/>
          <w:sz w:val="22"/>
          <w:szCs w:val="22"/>
          <w:lang w:val="uk-UA" w:eastAsia="hi-IN" w:bidi="hi-IN"/>
        </w:rPr>
        <w:t xml:space="preserve"> років згідно ч.1 ст. 884 ЦК України, за умови дотримання правил експлуатації об’єкта, з моменту підписання Сторонами останнього акту приймання виконаних будівельних робіт (ПФ № КБ-2в).</w:t>
      </w:r>
    </w:p>
    <w:p w:rsidR="000A2052" w:rsidRPr="00274500" w:rsidRDefault="000A2052" w:rsidP="009911F0">
      <w:pPr>
        <w:shd w:val="pct5" w:color="E7E6E6" w:fill="auto"/>
        <w:tabs>
          <w:tab w:val="left" w:pos="0"/>
          <w:tab w:val="left" w:pos="54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9.2.</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Mangal"/>
          <w:color w:val="000000"/>
          <w:kern w:val="1"/>
          <w:sz w:val="22"/>
          <w:szCs w:val="22"/>
          <w:lang w:val="uk-UA" w:eastAsia="hi-IN" w:bidi="hi-IN"/>
        </w:rPr>
        <w:t>Перебіг гарантійного терміну експлуатації об’єкта розпочинається з дати прийняття всього обсягу виконаних робіт і продовжується на строк ліквідації дефектів, що виникли в період гарантійної експлуатації, відповідальність за які несе Підрядник. В окремих випадках (при відсутності фінансування тощо) - з дати приймання виконаних робіт (об’єкту), при умові підтвердження вимог якості робіт.</w:t>
      </w:r>
    </w:p>
    <w:p w:rsidR="000A2052" w:rsidRPr="00274500" w:rsidRDefault="000A2052" w:rsidP="009911F0">
      <w:pPr>
        <w:shd w:val="pct5" w:color="E7E6E6" w:fill="auto"/>
        <w:tabs>
          <w:tab w:val="left" w:pos="0"/>
          <w:tab w:val="left" w:pos="1134"/>
          <w:tab w:val="left" w:pos="1407"/>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9.3.</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Mangal"/>
          <w:color w:val="000000"/>
          <w:kern w:val="1"/>
          <w:sz w:val="22"/>
          <w:szCs w:val="22"/>
          <w:lang w:val="uk-UA" w:eastAsia="hi-IN" w:bidi="hi-IN"/>
        </w:rPr>
        <w:t>У разі виявлення протягом гарантійних строків у виконаних роботах недоліків (дефектів), Замовник протягом 5 (п’яти) днів після їх виявлення повідомляє про це Підрядника і запрошує його для складання акта про порядок і строки усунення виявлених недоліків (дефектів). Якщо Підрядник не з’явиться без поважних причин у визначений у запрошенні строк, Замовник має право залучити до складання акта незалежних експертів, повідомивши про це Підрядника.</w:t>
      </w:r>
    </w:p>
    <w:p w:rsidR="000A2052" w:rsidRPr="00274500" w:rsidRDefault="000A2052" w:rsidP="009911F0">
      <w:pPr>
        <w:shd w:val="pct5" w:color="E7E6E6" w:fill="auto"/>
        <w:tabs>
          <w:tab w:val="left" w:pos="0"/>
          <w:tab w:val="left" w:pos="1134"/>
          <w:tab w:val="left" w:pos="1407"/>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color w:val="000000"/>
          <w:kern w:val="1"/>
          <w:sz w:val="22"/>
          <w:szCs w:val="22"/>
          <w:lang w:val="uk-UA" w:eastAsia="hi-IN" w:bidi="hi-IN"/>
        </w:rPr>
        <w:t>Акт, складений без участі Підрядника, надсилається йому для виконання протягом 3 (трьох) днів після отримання.</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9.4.</w:t>
      </w:r>
      <w:r w:rsidRPr="00274500">
        <w:rPr>
          <w:rFonts w:ascii="Times New Roman" w:hAnsi="Times New Roman" w:cs="Mangal"/>
          <w:b/>
          <w:bCs/>
          <w:color w:val="000000"/>
          <w:kern w:val="1"/>
          <w:sz w:val="22"/>
          <w:szCs w:val="22"/>
          <w:lang w:val="uk-UA" w:eastAsia="hi-IN" w:bidi="hi-IN"/>
        </w:rPr>
        <w:tab/>
      </w:r>
      <w:r w:rsidRPr="00274500">
        <w:rPr>
          <w:rFonts w:ascii="Times New Roman" w:hAnsi="Times New Roman" w:cs="Mangal"/>
          <w:color w:val="000000"/>
          <w:kern w:val="1"/>
          <w:sz w:val="22"/>
          <w:szCs w:val="22"/>
          <w:lang w:val="uk-UA" w:eastAsia="hi-IN" w:bidi="hi-IN"/>
        </w:rPr>
        <w:t xml:space="preserve">Підрядник зобов’язується за свій рахунок усунути залежні від нього недоліки (дефекти) в строки та в порядку, визначені в акті про їх усунення.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із залученням третіх осіб із відшкодуванням витрат та одержаних збитків за рахунок Підрядника. </w:t>
      </w:r>
    </w:p>
    <w:p w:rsidR="000A2052" w:rsidRPr="00274500" w:rsidRDefault="000A2052" w:rsidP="009911F0">
      <w:pPr>
        <w:shd w:val="pct5" w:color="E7E6E6" w:fill="auto"/>
        <w:tabs>
          <w:tab w:val="left" w:pos="0"/>
          <w:tab w:val="left" w:pos="1134"/>
        </w:tabs>
        <w:autoSpaceDE/>
        <w:ind w:firstLine="567"/>
        <w:contextualSpacing/>
        <w:jc w:val="both"/>
        <w:rPr>
          <w:rFonts w:ascii="Times New Roman" w:hAnsi="Times New Roman" w:cs="Mangal"/>
          <w:color w:val="000000"/>
          <w:kern w:val="1"/>
          <w:sz w:val="22"/>
          <w:szCs w:val="22"/>
          <w:lang w:val="uk-UA" w:eastAsia="hi-IN" w:bidi="hi-IN"/>
        </w:rPr>
      </w:pPr>
      <w:r w:rsidRPr="00274500">
        <w:rPr>
          <w:rFonts w:ascii="Times New Roman" w:hAnsi="Times New Roman" w:cs="Mangal"/>
          <w:b/>
          <w:bCs/>
          <w:color w:val="000000"/>
          <w:kern w:val="1"/>
          <w:sz w:val="22"/>
          <w:szCs w:val="22"/>
          <w:lang w:val="uk-UA" w:eastAsia="hi-IN" w:bidi="hi-IN"/>
        </w:rPr>
        <w:t>9.5.</w:t>
      </w:r>
      <w:r w:rsidRPr="00274500">
        <w:rPr>
          <w:rFonts w:ascii="Times New Roman" w:hAnsi="Times New Roman" w:cs="Mangal"/>
          <w:color w:val="000000"/>
          <w:kern w:val="1"/>
          <w:sz w:val="22"/>
          <w:szCs w:val="22"/>
          <w:lang w:val="uk-UA" w:eastAsia="hi-IN" w:bidi="hi-IN"/>
        </w:rPr>
        <w:tab/>
        <w:t>Сторони погодили, на виконання вимог Закону України «Про страхування» та враховуючи положення наказу № 230 від 30.05.2008</w:t>
      </w:r>
      <w:hyperlink r:id="rId7" w:tooltip="Міністерство розвитку громад та територій України" w:history="1">
        <w:r w:rsidRPr="00274500">
          <w:rPr>
            <w:rFonts w:ascii="Times New Roman" w:hAnsi="Times New Roman" w:cs="Mangal"/>
            <w:bCs/>
            <w:color w:val="000000"/>
            <w:kern w:val="1"/>
            <w:sz w:val="22"/>
            <w:szCs w:val="22"/>
            <w:lang w:val="uk-UA" w:eastAsia="hi-IN" w:bidi="hi-IN"/>
          </w:rPr>
          <w:t>Міністерства розвитку громад та територій України</w:t>
        </w:r>
      </w:hyperlink>
      <w:r w:rsidRPr="00274500">
        <w:rPr>
          <w:rFonts w:ascii="Times New Roman" w:hAnsi="Times New Roman" w:cs="Mangal"/>
          <w:color w:val="000000"/>
          <w:kern w:val="1"/>
          <w:sz w:val="22"/>
          <w:szCs w:val="22"/>
          <w:lang w:val="uk-UA" w:eastAsia="hi-IN" w:bidi="hi-IN"/>
        </w:rPr>
        <w:t xml:space="preserve"> (Міністерства регіонального розвитку та будівництва України) «Про оприлюднення Рекомендацій зі страхування ризиків у будівництві», не проводити добровільне страхування об’єкту будівництва.</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shd w:val="clear" w:color="auto" w:fill="FFFFFF"/>
          <w:lang w:val="uk-UA"/>
        </w:rPr>
        <w:t>10.</w:t>
      </w:r>
      <w:r w:rsidRPr="00274500">
        <w:rPr>
          <w:rFonts w:ascii="Times New Roman" w:hAnsi="Times New Roman" w:cs="Times New Roman"/>
          <w:b/>
          <w:color w:val="000000"/>
          <w:sz w:val="22"/>
          <w:szCs w:val="22"/>
          <w:shd w:val="clear" w:color="auto" w:fill="FFFFFF"/>
          <w:lang w:val="uk-UA"/>
        </w:rPr>
        <w:tab/>
        <w:t>Обставини непереборної сили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10.1.</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lastRenderedPageBreak/>
        <w:t>10.2.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10.3.</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 xml:space="preserve">Доказом  виникнення обставин непереборної сили та строку  їх дії є відповідні документи, які видаються Торгово-промисловою палатою України або її регіональним відділенням.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10.4.</w:t>
      </w:r>
      <w:r w:rsidRPr="00274500">
        <w:rPr>
          <w:rFonts w:ascii="Times New Roman" w:hAnsi="Times New Roman" w:cs="Times New Roman"/>
          <w:color w:val="000000"/>
          <w:sz w:val="22"/>
          <w:szCs w:val="22"/>
          <w:shd w:val="clear" w:color="auto" w:fill="FFFFFF"/>
          <w:lang w:val="uk-UA"/>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shd w:val="clear" w:color="auto" w:fill="FFFFFF"/>
          <w:lang w:val="uk-UA"/>
        </w:rPr>
        <w:t>11.</w:t>
      </w:r>
      <w:r w:rsidRPr="00274500">
        <w:rPr>
          <w:rFonts w:ascii="Times New Roman" w:hAnsi="Times New Roman" w:cs="Times New Roman"/>
          <w:color w:val="000000"/>
          <w:sz w:val="22"/>
          <w:szCs w:val="22"/>
          <w:shd w:val="clear" w:color="auto" w:fill="FFFFFF"/>
          <w:lang w:val="uk-UA"/>
        </w:rPr>
        <w:tab/>
      </w:r>
      <w:r w:rsidRPr="00274500">
        <w:rPr>
          <w:rFonts w:ascii="Times New Roman" w:hAnsi="Times New Roman" w:cs="Times New Roman"/>
          <w:b/>
          <w:color w:val="000000"/>
          <w:sz w:val="22"/>
          <w:szCs w:val="22"/>
          <w:shd w:val="clear" w:color="auto" w:fill="FFFFFF"/>
          <w:lang w:val="uk-UA"/>
        </w:rPr>
        <w:t>Вирішення спорів</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11.1.</w:t>
      </w:r>
      <w:r w:rsidRPr="00274500">
        <w:rPr>
          <w:rFonts w:ascii="Times New Roman" w:hAnsi="Times New Roman" w:cs="Times New Roman"/>
          <w:color w:val="000000"/>
          <w:sz w:val="22"/>
          <w:szCs w:val="22"/>
          <w:shd w:val="clear" w:color="auto" w:fill="FFFFFF"/>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11.2.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разі недосягнення Сторонами згоди спори  (розбіжності) вирішуються у судовому порядку.</w:t>
      </w:r>
    </w:p>
    <w:p w:rsidR="000A2052" w:rsidRPr="00274500" w:rsidRDefault="000A2052" w:rsidP="009911F0">
      <w:pPr>
        <w:shd w:val="pct5" w:color="E7E6E6" w:fill="auto"/>
        <w:tabs>
          <w:tab w:val="left" w:pos="0"/>
          <w:tab w:val="left" w:pos="1134"/>
        </w:tabs>
        <w:autoSpaceDE/>
        <w:autoSpaceDN w:val="0"/>
        <w:snapToGrid w:val="0"/>
        <w:ind w:firstLine="567"/>
        <w:contextualSpacing/>
        <w:jc w:val="both"/>
        <w:rPr>
          <w:rFonts w:ascii="Times New Roman" w:hAnsi="Times New Roman" w:cs="Times New Roman"/>
          <w:color w:val="000000"/>
          <w:kern w:val="2"/>
          <w:sz w:val="22"/>
          <w:szCs w:val="22"/>
          <w:lang w:val="uk-UA"/>
        </w:rPr>
      </w:pPr>
      <w:r w:rsidRPr="00274500">
        <w:rPr>
          <w:rFonts w:ascii="Times New Roman" w:hAnsi="Times New Roman" w:cs="Times New Roman"/>
          <w:b/>
          <w:bCs/>
          <w:color w:val="000000"/>
          <w:sz w:val="22"/>
          <w:szCs w:val="22"/>
          <w:shd w:val="clear" w:color="auto" w:fill="FFFFFF"/>
          <w:lang w:val="uk-UA"/>
        </w:rPr>
        <w:t>11</w:t>
      </w:r>
      <w:r w:rsidRPr="00274500">
        <w:rPr>
          <w:rFonts w:ascii="Times New Roman" w:hAnsi="Times New Roman" w:cs="Times New Roman"/>
          <w:b/>
          <w:bCs/>
          <w:color w:val="000000"/>
          <w:kern w:val="2"/>
          <w:sz w:val="22"/>
          <w:szCs w:val="22"/>
          <w:shd w:val="clear" w:color="auto" w:fill="FFFFFF"/>
          <w:lang w:val="uk-UA"/>
        </w:rPr>
        <w:t>.3</w:t>
      </w:r>
      <w:r w:rsidRPr="00274500">
        <w:rPr>
          <w:rFonts w:ascii="Times New Roman" w:hAnsi="Times New Roman" w:cs="Times New Roman"/>
          <w:color w:val="000000"/>
          <w:kern w:val="2"/>
          <w:sz w:val="22"/>
          <w:szCs w:val="22"/>
          <w:shd w:val="clear" w:color="auto" w:fill="FFFFFF"/>
          <w:lang w:val="uk-UA"/>
        </w:rPr>
        <w:t>.</w:t>
      </w:r>
      <w:r w:rsidRPr="00274500">
        <w:rPr>
          <w:rFonts w:ascii="Times New Roman" w:hAnsi="Times New Roman" w:cs="Times New Roman"/>
          <w:color w:val="000000"/>
          <w:kern w:val="2"/>
          <w:sz w:val="22"/>
          <w:szCs w:val="22"/>
          <w:shd w:val="clear" w:color="auto" w:fill="FFFFFF"/>
          <w:lang w:val="uk-UA"/>
        </w:rPr>
        <w:tab/>
        <w:t>Якщо Сторони не прийдуть до згоди, усі спірні питання врегулюються відповідно до вимог чинного законодавства у Господарському суді за місцезнаходженням боржника (відповідача).</w:t>
      </w:r>
    </w:p>
    <w:p w:rsidR="000A2052" w:rsidRPr="00274500" w:rsidRDefault="000A2052" w:rsidP="009911F0">
      <w:pPr>
        <w:widowControl/>
        <w:shd w:val="pct5" w:color="E7E6E6" w:fill="auto"/>
        <w:tabs>
          <w:tab w:val="left" w:pos="0"/>
          <w:tab w:val="left" w:pos="1134"/>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11.4.</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Сторона з вини якої призупиняються роботи або розривається Договір, зобов’язана компенсувати іншій стороні витрати і збитки зумовлені цими обставинами. Усі документи і розрахунки для здійснення кінцевих розрахунків при розриванні Договору надаються  зацікавленою стороною протягом місяця з моменту прийняття рішення.</w:t>
      </w:r>
    </w:p>
    <w:p w:rsidR="000A2052" w:rsidRPr="00274500" w:rsidRDefault="000A2052" w:rsidP="009911F0">
      <w:pPr>
        <w:shd w:val="pct5" w:color="E7E6E6" w:fill="auto"/>
        <w:tabs>
          <w:tab w:val="left" w:pos="0"/>
          <w:tab w:val="left" w:pos="1134"/>
        </w:tabs>
        <w:autoSpaceDE/>
        <w:autoSpaceDN w:val="0"/>
        <w:ind w:firstLine="567"/>
        <w:contextualSpacing/>
        <w:jc w:val="both"/>
        <w:rPr>
          <w:rFonts w:ascii="Times New Roman" w:hAnsi="Times New Roman" w:cs="Times New Roman"/>
          <w:color w:val="000000"/>
          <w:kern w:val="2"/>
          <w:sz w:val="22"/>
          <w:szCs w:val="22"/>
          <w:lang w:val="uk-UA"/>
        </w:rPr>
      </w:pPr>
      <w:r w:rsidRPr="00274500">
        <w:rPr>
          <w:rFonts w:ascii="Times New Roman" w:hAnsi="Times New Roman" w:cs="Times New Roman"/>
          <w:b/>
          <w:bCs/>
          <w:color w:val="000000"/>
          <w:sz w:val="22"/>
          <w:szCs w:val="22"/>
          <w:shd w:val="clear" w:color="auto" w:fill="FFFFFF"/>
          <w:lang w:val="uk-UA"/>
        </w:rPr>
        <w:t>11</w:t>
      </w:r>
      <w:r w:rsidRPr="00274500">
        <w:rPr>
          <w:rFonts w:ascii="Times New Roman" w:hAnsi="Times New Roman" w:cs="Times New Roman"/>
          <w:b/>
          <w:bCs/>
          <w:color w:val="000000"/>
          <w:kern w:val="2"/>
          <w:sz w:val="22"/>
          <w:szCs w:val="22"/>
          <w:shd w:val="clear" w:color="auto" w:fill="FFFFFF"/>
          <w:lang w:val="uk-UA"/>
        </w:rPr>
        <w:t>.5.</w:t>
      </w:r>
      <w:r w:rsidRPr="00274500">
        <w:rPr>
          <w:rFonts w:ascii="Times New Roman" w:hAnsi="Times New Roman" w:cs="Times New Roman"/>
          <w:color w:val="000000"/>
          <w:kern w:val="2"/>
          <w:sz w:val="22"/>
          <w:szCs w:val="22"/>
          <w:shd w:val="clear" w:color="auto" w:fill="FFFFFF"/>
          <w:lang w:val="uk-UA"/>
        </w:rPr>
        <w:tab/>
        <w:t>Сторони вирішують усі розбіжності, які можуть виникнути у процесі реалізації цього Договору та які не будуть вирішені в робочому порядку у відповідності з чинним законодавством України.</w:t>
      </w:r>
    </w:p>
    <w:p w:rsidR="000A2052" w:rsidRPr="00274500" w:rsidRDefault="000A2052" w:rsidP="009911F0">
      <w:pPr>
        <w:shd w:val="pct5" w:color="E7E6E6" w:fill="auto"/>
        <w:tabs>
          <w:tab w:val="left" w:pos="0"/>
          <w:tab w:val="left" w:pos="851"/>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shd w:val="clear" w:color="auto" w:fill="FFFFFF"/>
          <w:lang w:val="uk-UA"/>
        </w:rPr>
        <w:t>12.</w:t>
      </w:r>
      <w:r w:rsidRPr="00274500">
        <w:rPr>
          <w:rFonts w:ascii="Times New Roman" w:hAnsi="Times New Roman" w:cs="Times New Roman"/>
          <w:b/>
          <w:color w:val="000000"/>
          <w:sz w:val="22"/>
          <w:szCs w:val="22"/>
          <w:shd w:val="clear" w:color="auto" w:fill="FFFFFF"/>
          <w:lang w:val="uk-UA"/>
        </w:rPr>
        <w:tab/>
        <w:t>Строк дії Договору</w:t>
      </w:r>
    </w:p>
    <w:p w:rsidR="000A2052" w:rsidRPr="00274500"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color w:val="000000"/>
          <w:kern w:val="1"/>
          <w:sz w:val="22"/>
          <w:szCs w:val="22"/>
          <w:lang w:val="uk-UA" w:eastAsia="ar-SA"/>
        </w:rPr>
      </w:pPr>
      <w:r w:rsidRPr="00274500">
        <w:rPr>
          <w:rFonts w:ascii="Times New Roman" w:hAnsi="Times New Roman" w:cs="Times New Roman"/>
          <w:b/>
          <w:bCs/>
          <w:color w:val="000000"/>
          <w:kern w:val="1"/>
          <w:sz w:val="22"/>
          <w:szCs w:val="22"/>
          <w:lang w:val="uk-UA" w:eastAsia="ar-SA"/>
        </w:rPr>
        <w:t>12.1.</w:t>
      </w:r>
      <w:r w:rsidRPr="00274500">
        <w:rPr>
          <w:rFonts w:ascii="Times New Roman" w:hAnsi="Times New Roman" w:cs="Times New Roman"/>
          <w:b/>
          <w:bCs/>
          <w:color w:val="000000"/>
          <w:kern w:val="1"/>
          <w:sz w:val="22"/>
          <w:szCs w:val="22"/>
          <w:lang w:val="uk-UA" w:eastAsia="ar-SA"/>
        </w:rPr>
        <w:tab/>
      </w:r>
      <w:r w:rsidRPr="00274500">
        <w:rPr>
          <w:rFonts w:ascii="Times New Roman" w:hAnsi="Times New Roman" w:cs="Times New Roman"/>
          <w:color w:val="000000"/>
          <w:kern w:val="1"/>
          <w:sz w:val="22"/>
          <w:szCs w:val="22"/>
          <w:lang w:val="uk-UA" w:eastAsia="ar-SA"/>
        </w:rPr>
        <w:t xml:space="preserve">Цей Договір набирає чинності </w:t>
      </w:r>
      <w:r w:rsidRPr="00274500">
        <w:rPr>
          <w:rFonts w:ascii="Times New Roman" w:hAnsi="Times New Roman" w:cs="Times New Roman"/>
          <w:color w:val="000000"/>
          <w:kern w:val="1"/>
          <w:sz w:val="22"/>
          <w:szCs w:val="22"/>
          <w:shd w:val="clear" w:color="auto" w:fill="FFFFFF"/>
          <w:lang w:val="uk-UA" w:eastAsia="ar-SA"/>
        </w:rPr>
        <w:t>з моменту підписання і діє до</w:t>
      </w:r>
      <w:r w:rsidR="009911F0">
        <w:rPr>
          <w:rFonts w:ascii="Times New Roman" w:hAnsi="Times New Roman" w:cs="Times New Roman"/>
          <w:color w:val="000000"/>
          <w:kern w:val="1"/>
          <w:sz w:val="22"/>
          <w:szCs w:val="22"/>
          <w:shd w:val="clear" w:color="auto" w:fill="FFFFFF"/>
          <w:lang w:val="uk-UA" w:eastAsia="ar-SA"/>
        </w:rPr>
        <w:t xml:space="preserve"> </w:t>
      </w:r>
      <w:r w:rsidRPr="00274500">
        <w:rPr>
          <w:rFonts w:ascii="Times New Roman" w:hAnsi="Times New Roman" w:cs="Times New Roman"/>
          <w:b/>
          <w:color w:val="000000"/>
          <w:kern w:val="1"/>
          <w:sz w:val="22"/>
          <w:szCs w:val="22"/>
          <w:shd w:val="clear" w:color="auto" w:fill="FFFFFF"/>
          <w:lang w:val="uk-UA" w:eastAsia="ar-SA"/>
        </w:rPr>
        <w:t>31.12.2023</w:t>
      </w:r>
      <w:r w:rsidRPr="00274500">
        <w:rPr>
          <w:rFonts w:ascii="Times New Roman" w:hAnsi="Times New Roman" w:cs="Times New Roman"/>
          <w:color w:val="000000"/>
          <w:kern w:val="1"/>
          <w:sz w:val="22"/>
          <w:szCs w:val="22"/>
          <w:shd w:val="clear" w:color="auto" w:fill="FFFFFF"/>
          <w:lang w:val="uk-UA" w:eastAsia="ar-SA"/>
        </w:rPr>
        <w:t>, але</w:t>
      </w:r>
      <w:r w:rsidRPr="00274500">
        <w:rPr>
          <w:rFonts w:ascii="Times New Roman" w:hAnsi="Times New Roman" w:cs="Times New Roman"/>
          <w:color w:val="000000"/>
          <w:kern w:val="1"/>
          <w:sz w:val="22"/>
          <w:szCs w:val="22"/>
          <w:lang w:val="uk-UA" w:eastAsia="ar-SA"/>
        </w:rPr>
        <w:t xml:space="preserve"> в будь-якому разі до повного виконання Сторонами своїх зобов’язань. </w:t>
      </w:r>
    </w:p>
    <w:p w:rsidR="000A2052" w:rsidRPr="00274500"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color w:val="000000"/>
          <w:kern w:val="1"/>
          <w:sz w:val="22"/>
          <w:szCs w:val="22"/>
          <w:lang w:val="uk-UA" w:eastAsia="ar-SA"/>
        </w:rPr>
      </w:pPr>
      <w:r w:rsidRPr="00274500">
        <w:rPr>
          <w:rFonts w:ascii="Times New Roman" w:hAnsi="Times New Roman" w:cs="Times New Roman"/>
          <w:color w:val="000000"/>
          <w:kern w:val="1"/>
          <w:sz w:val="22"/>
          <w:szCs w:val="22"/>
          <w:lang w:val="uk-UA" w:eastAsia="ar-SA"/>
        </w:rPr>
        <w:t xml:space="preserve">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0A2052" w:rsidRPr="00274500" w:rsidRDefault="000A2052" w:rsidP="009911F0">
      <w:pPr>
        <w:widowControl/>
        <w:shd w:val="pct5" w:color="E7E6E6" w:fill="auto"/>
        <w:tabs>
          <w:tab w:val="left" w:pos="0"/>
          <w:tab w:val="left" w:pos="1134"/>
        </w:tabs>
        <w:autoSpaceDE/>
        <w:ind w:firstLine="567"/>
        <w:contextualSpacing/>
        <w:jc w:val="both"/>
        <w:rPr>
          <w:rFonts w:ascii="Times New Roman" w:hAnsi="Times New Roman" w:cs="Times New Roman"/>
          <w:color w:val="000000"/>
          <w:kern w:val="1"/>
          <w:sz w:val="22"/>
          <w:szCs w:val="22"/>
          <w:lang w:val="uk-UA" w:eastAsia="ar-SA"/>
        </w:rPr>
      </w:pPr>
      <w:r w:rsidRPr="00274500">
        <w:rPr>
          <w:rFonts w:ascii="Times New Roman" w:hAnsi="Times New Roman" w:cs="Times New Roman"/>
          <w:b/>
          <w:bCs/>
          <w:color w:val="000000"/>
          <w:kern w:val="1"/>
          <w:sz w:val="22"/>
          <w:szCs w:val="22"/>
          <w:lang w:val="uk-UA" w:eastAsia="ar-SA"/>
        </w:rPr>
        <w:t>12.2.</w:t>
      </w:r>
      <w:r w:rsidRPr="00274500">
        <w:rPr>
          <w:rFonts w:ascii="Times New Roman" w:hAnsi="Times New Roman" w:cs="Times New Roman"/>
          <w:b/>
          <w:bCs/>
          <w:color w:val="000000"/>
          <w:kern w:val="1"/>
          <w:sz w:val="22"/>
          <w:szCs w:val="22"/>
          <w:lang w:val="uk-UA" w:eastAsia="ar-SA"/>
        </w:rPr>
        <w:tab/>
      </w:r>
      <w:r w:rsidRPr="00274500">
        <w:rPr>
          <w:rFonts w:ascii="Times New Roman" w:hAnsi="Times New Roman" w:cs="Times New Roman"/>
          <w:color w:val="000000"/>
          <w:kern w:val="1"/>
          <w:sz w:val="22"/>
          <w:szCs w:val="22"/>
          <w:lang w:val="uk-UA" w:eastAsia="ar-SA"/>
        </w:rPr>
        <w:t>Строк дії Договору за згодою сторін може бути продовжений, про що укладається додаткова угода.</w:t>
      </w:r>
    </w:p>
    <w:p w:rsidR="000A2052" w:rsidRPr="00274500" w:rsidRDefault="000A2052" w:rsidP="009911F0">
      <w:pPr>
        <w:shd w:val="pct5" w:color="E7E6E6" w:fill="auto"/>
        <w:tabs>
          <w:tab w:val="left" w:pos="0"/>
          <w:tab w:val="left" w:pos="851"/>
          <w:tab w:val="left" w:pos="993"/>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lang w:val="uk-UA"/>
        </w:rPr>
        <w:t>13.</w:t>
      </w:r>
      <w:r w:rsidRPr="00274500">
        <w:rPr>
          <w:rFonts w:ascii="Times New Roman" w:hAnsi="Times New Roman" w:cs="Times New Roman"/>
          <w:b/>
          <w:color w:val="000000"/>
          <w:sz w:val="22"/>
          <w:szCs w:val="22"/>
          <w:lang w:val="uk-UA"/>
        </w:rPr>
        <w:tab/>
        <w:t>Порядок внесення змін та розірвання договору.</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Внесення змін у Договір чи його розірвання допускається  тільки  за  згодою сторін, якщо інше не встановлено Договором або законом. У разі відсутності такої згоди заінтересована сторона має право звернутися до суду. </w:t>
      </w:r>
    </w:p>
    <w:p w:rsidR="000A2052" w:rsidRPr="00274500"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13.2.</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Внесення змін у договір оформлюється додатковою угодою. </w:t>
      </w:r>
      <w:r w:rsidRPr="00274500">
        <w:rPr>
          <w:rFonts w:ascii="Times New Roman" w:hAnsi="Times New Roman" w:cs="Times New Roman"/>
          <w:color w:val="000000"/>
          <w:sz w:val="22"/>
          <w:szCs w:val="22"/>
          <w:shd w:val="clear" w:color="auto" w:fill="FFFFFF"/>
          <w:lang w:val="uk-UA"/>
        </w:rPr>
        <w:t>Всі зміни і доповнення до договору оформляються у вигляді додаткової угоди до цього Договору та є його невід ємною частиною.</w:t>
      </w:r>
    </w:p>
    <w:p w:rsidR="000A2052" w:rsidRPr="00274500"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w:t>
      </w:r>
      <w:r w:rsidRPr="00274500">
        <w:rPr>
          <w:rFonts w:ascii="Times New Roman" w:hAnsi="Times New Roman" w:cs="Times New Roman"/>
          <w:b/>
          <w:bCs/>
          <w:color w:val="000000"/>
          <w:sz w:val="22"/>
          <w:szCs w:val="22"/>
          <w:shd w:val="clear" w:color="auto" w:fill="FFFFFF"/>
          <w:lang w:val="uk-UA"/>
        </w:rPr>
        <w:t>.2.1.</w:t>
      </w:r>
      <w:r w:rsidRPr="00274500">
        <w:rPr>
          <w:rFonts w:ascii="Times New Roman" w:hAnsi="Times New Roman" w:cs="Times New Roman"/>
          <w:color w:val="000000"/>
          <w:sz w:val="22"/>
          <w:szCs w:val="22"/>
          <w:shd w:val="clear" w:color="auto" w:fill="FFFFFF"/>
          <w:lang w:val="uk-UA"/>
        </w:rPr>
        <w:tab/>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13.3.</w:t>
      </w:r>
      <w:r w:rsidRPr="00274500">
        <w:rPr>
          <w:rFonts w:ascii="Times New Roman" w:hAnsi="Times New Roman" w:cs="Times New Roman"/>
          <w:color w:val="000000"/>
          <w:sz w:val="22"/>
          <w:szCs w:val="22"/>
          <w:lang w:val="uk-UA"/>
        </w:rPr>
        <w:tab/>
      </w:r>
      <w:r w:rsidR="009911F0" w:rsidRPr="00274500">
        <w:rPr>
          <w:rFonts w:ascii="Times New Roman" w:hAnsi="Times New Roman" w:cs="Times New Roman"/>
          <w:color w:val="000000"/>
          <w:sz w:val="22"/>
          <w:szCs w:val="22"/>
          <w:lang w:val="uk-UA" w:eastAsia="ru-RU"/>
        </w:rPr>
        <w:t>Згідно</w:t>
      </w:r>
      <w:r w:rsidR="009911F0" w:rsidRPr="00274500">
        <w:rPr>
          <w:rFonts w:ascii="Times New Roman" w:hAnsi="Times New Roman" w:cs="Times New Roman"/>
          <w:color w:val="000000"/>
          <w:sz w:val="22"/>
          <w:szCs w:val="22"/>
          <w:lang w:val="uk-UA"/>
        </w:rPr>
        <w:t xml:space="preserve"> Цивільного</w:t>
      </w:r>
      <w:r w:rsidRPr="00274500">
        <w:rPr>
          <w:rFonts w:ascii="Times New Roman" w:hAnsi="Times New Roman" w:cs="Times New Roman"/>
          <w:color w:val="000000"/>
          <w:sz w:val="22"/>
          <w:szCs w:val="22"/>
          <w:lang w:val="uk-UA"/>
        </w:rPr>
        <w:t xml:space="preserve"> кодексу України, Господарського кодексу України та Закону України «Про публічні закупівлі» істотними (основними) умовами договору є: </w:t>
      </w:r>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найменування та реквізити сторін; </w:t>
      </w:r>
      <w:bookmarkStart w:id="1" w:name="o40"/>
      <w:bookmarkEnd w:id="1"/>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місце і дата укладення договору підряду; </w:t>
      </w:r>
      <w:bookmarkStart w:id="2" w:name="o41"/>
      <w:bookmarkEnd w:id="2"/>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предмет договору підряду; </w:t>
      </w:r>
      <w:bookmarkStart w:id="3" w:name="o42"/>
      <w:bookmarkEnd w:id="3"/>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договірна ціна; </w:t>
      </w:r>
      <w:bookmarkStart w:id="4" w:name="o43"/>
      <w:bookmarkEnd w:id="4"/>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строки виконання робіт; </w:t>
      </w:r>
      <w:bookmarkStart w:id="5" w:name="o44"/>
      <w:bookmarkEnd w:id="5"/>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права та обов'язки сторін; </w:t>
      </w:r>
      <w:bookmarkStart w:id="6" w:name="o45"/>
      <w:bookmarkEnd w:id="6"/>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забезпечення виконання зобов'язань за договором підряду; </w:t>
      </w:r>
      <w:bookmarkStart w:id="7" w:name="o46"/>
      <w:bookmarkEnd w:id="7"/>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умови страхування ризиків випадкового знищення або пошкодження об'єкта будівництва; </w:t>
      </w:r>
      <w:bookmarkStart w:id="8" w:name="o47"/>
      <w:bookmarkStart w:id="9" w:name="o48"/>
      <w:bookmarkEnd w:id="8"/>
      <w:bookmarkEnd w:id="9"/>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залучення субпідрядників; </w:t>
      </w:r>
      <w:bookmarkStart w:id="10" w:name="o49"/>
      <w:bookmarkEnd w:id="10"/>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вимоги до організації робіт; </w:t>
      </w:r>
      <w:bookmarkStart w:id="11" w:name="o50"/>
      <w:bookmarkEnd w:id="11"/>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здійснення замовником контролю за якістю ресурсів; </w:t>
      </w:r>
      <w:bookmarkStart w:id="12" w:name="o51"/>
      <w:bookmarkEnd w:id="12"/>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умови здійснення технічного нагляду за виконанням  робіт;</w:t>
      </w:r>
      <w:bookmarkStart w:id="13" w:name="o52"/>
      <w:bookmarkEnd w:id="13"/>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джерела та порядок фінансування робіт (будівництва об'єкта); </w:t>
      </w:r>
      <w:bookmarkStart w:id="14" w:name="o53"/>
      <w:bookmarkEnd w:id="14"/>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розрахунків за виконані роботи; </w:t>
      </w:r>
      <w:bookmarkStart w:id="15" w:name="o54"/>
      <w:bookmarkEnd w:id="15"/>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здачі-приймання закінчених робіт  (об'єкта будівництва); </w:t>
      </w:r>
      <w:bookmarkStart w:id="16" w:name="o55"/>
      <w:bookmarkEnd w:id="16"/>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гарантійні строки якості закінчених робіт (експлуатації об'єкта будівництва), порядок усунення недоліків; </w:t>
      </w:r>
      <w:bookmarkStart w:id="17" w:name="o56"/>
      <w:bookmarkEnd w:id="17"/>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відповідальність сторін за порушення умов договору підряду; </w:t>
      </w:r>
      <w:bookmarkStart w:id="18" w:name="o57"/>
      <w:bookmarkEnd w:id="18"/>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 xml:space="preserve">порядок врегулювання спорів; </w:t>
      </w:r>
      <w:bookmarkStart w:id="19" w:name="o58"/>
      <w:bookmarkEnd w:id="19"/>
    </w:p>
    <w:p w:rsidR="000A2052" w:rsidRPr="00274500" w:rsidRDefault="000A2052" w:rsidP="009911F0">
      <w:pPr>
        <w:numPr>
          <w:ilvl w:val="0"/>
          <w:numId w:val="10"/>
        </w:numPr>
        <w:shd w:val="pct5" w:color="E7E6E6" w:fill="auto"/>
        <w:tabs>
          <w:tab w:val="left" w:pos="0"/>
          <w:tab w:val="left" w:pos="1134"/>
          <w:tab w:val="left" w:pos="1418"/>
        </w:tabs>
        <w:ind w:left="0"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порядок внесення змін до договору підряду та його розірвання.</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cs="Times New Roman"/>
          <w:b/>
          <w:bCs/>
          <w:color w:val="000000"/>
          <w:sz w:val="22"/>
          <w:szCs w:val="22"/>
          <w:lang w:val="uk-UA"/>
        </w:rPr>
        <w:t>13.4.</w:t>
      </w:r>
      <w:r w:rsidRPr="00274500">
        <w:rPr>
          <w:rFonts w:ascii="Times New Roman" w:hAnsi="Times New Roman" w:cs="Times New Roman"/>
          <w:color w:val="000000"/>
          <w:sz w:val="22"/>
          <w:szCs w:val="22"/>
          <w:lang w:val="uk-UA"/>
        </w:rPr>
        <w:tab/>
      </w:r>
      <w:bookmarkStart w:id="20" w:name="n1776"/>
      <w:bookmarkEnd w:id="20"/>
      <w:r w:rsidRPr="00274500">
        <w:rPr>
          <w:rFonts w:ascii="Times New Roman" w:hAnsi="Times New Roman"/>
          <w:sz w:val="22"/>
          <w:szCs w:val="22"/>
          <w:lang w:val="uk-UA"/>
        </w:rPr>
        <w:t xml:space="preserve">Істотні умови договору про закупівлю не можуть змінюватися після його підписання до </w:t>
      </w:r>
      <w:r w:rsidRPr="00274500">
        <w:rPr>
          <w:rFonts w:ascii="Times New Roman" w:hAnsi="Times New Roman"/>
          <w:sz w:val="22"/>
          <w:szCs w:val="22"/>
          <w:lang w:val="uk-UA"/>
        </w:rPr>
        <w:lastRenderedPageBreak/>
        <w:t xml:space="preserve">виконання зобов’язань сторонами в повному обсязі, крім випадків передбачених </w:t>
      </w:r>
      <w:r w:rsidRPr="00274500">
        <w:rPr>
          <w:bCs/>
          <w:sz w:val="22"/>
          <w:szCs w:val="22"/>
          <w:lang w:val="uk-UA"/>
        </w:rPr>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74500">
        <w:rPr>
          <w:rFonts w:ascii="Times New Roman" w:hAnsi="Times New Roman"/>
          <w:sz w:val="22"/>
          <w:szCs w:val="22"/>
          <w:lang w:val="uk-UA"/>
        </w:rPr>
        <w:t>.</w:t>
      </w:r>
    </w:p>
    <w:p w:rsidR="000A2052" w:rsidRPr="001C5B9D" w:rsidRDefault="000A2052" w:rsidP="009911F0">
      <w:pPr>
        <w:ind w:firstLine="567"/>
        <w:contextualSpacing/>
        <w:jc w:val="both"/>
        <w:rPr>
          <w:rFonts w:ascii="Times New Roman" w:hAnsi="Times New Roman"/>
          <w:sz w:val="22"/>
          <w:szCs w:val="22"/>
          <w:lang w:val="uk-UA"/>
        </w:rPr>
      </w:pPr>
      <w:r w:rsidRPr="00274500">
        <w:rPr>
          <w:rFonts w:ascii="Times New Roman" w:hAnsi="Times New Roman"/>
          <w:b/>
          <w:bCs/>
          <w:sz w:val="22"/>
          <w:szCs w:val="22"/>
          <w:lang w:val="uk-UA"/>
        </w:rPr>
        <w:t>13.5.</w:t>
      </w:r>
      <w:r w:rsidRPr="00274500">
        <w:rPr>
          <w:rFonts w:ascii="Times New Roman" w:hAnsi="Times New Roman"/>
          <w:b/>
          <w:bCs/>
          <w:sz w:val="22"/>
          <w:szCs w:val="22"/>
          <w:lang w:val="uk-UA"/>
        </w:rPr>
        <w:tab/>
      </w:r>
      <w:r w:rsidRPr="001C5B9D">
        <w:rPr>
          <w:rFonts w:ascii="Times New Roman" w:hAnsi="Times New Roman"/>
          <w:sz w:val="22"/>
          <w:szCs w:val="22"/>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0A2052" w:rsidRPr="001C5B9D" w:rsidRDefault="000A2052" w:rsidP="009911F0">
      <w:pPr>
        <w:ind w:firstLine="567"/>
        <w:contextualSpacing/>
        <w:jc w:val="both"/>
        <w:rPr>
          <w:rFonts w:ascii="Times New Roman" w:hAnsi="Times New Roman"/>
          <w:sz w:val="22"/>
          <w:szCs w:val="22"/>
          <w:lang w:val="uk-UA"/>
        </w:rPr>
      </w:pPr>
      <w:r w:rsidRPr="001C5B9D">
        <w:rPr>
          <w:rFonts w:ascii="Times New Roman" w:hAnsi="Times New Roman"/>
          <w:sz w:val="22"/>
          <w:szCs w:val="22"/>
          <w:lang w:val="uk-UA"/>
        </w:rPr>
        <w:t>визначення грошового еквівалента зобов’язання в іноземній валюті;</w:t>
      </w:r>
    </w:p>
    <w:p w:rsidR="000A2052" w:rsidRPr="001C5B9D" w:rsidRDefault="000A2052" w:rsidP="009911F0">
      <w:pPr>
        <w:ind w:firstLine="567"/>
        <w:contextualSpacing/>
        <w:jc w:val="both"/>
        <w:rPr>
          <w:rFonts w:ascii="Times New Roman" w:hAnsi="Times New Roman"/>
          <w:sz w:val="22"/>
          <w:szCs w:val="22"/>
          <w:lang w:val="uk-UA"/>
        </w:rPr>
      </w:pPr>
      <w:r w:rsidRPr="001C5B9D">
        <w:rPr>
          <w:rFonts w:ascii="Times New Roman" w:hAnsi="Times New Roman"/>
          <w:sz w:val="22"/>
          <w:szCs w:val="22"/>
          <w:lang w:val="uk-UA"/>
        </w:rPr>
        <w:t>перерахунку ціни в бік зменшення ціни тендерної пропозиції переможця без зменшення обсягів закупівлі;</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b/>
          <w:bCs/>
          <w:sz w:val="22"/>
          <w:szCs w:val="22"/>
          <w:lang w:val="uk-UA"/>
        </w:rPr>
        <w:t>13.6.</w:t>
      </w:r>
      <w:r w:rsidRPr="00274500">
        <w:rPr>
          <w:rFonts w:ascii="Times New Roman" w:hAnsi="Times New Roman"/>
          <w:sz w:val="22"/>
          <w:szCs w:val="22"/>
          <w:lang w:val="uk-UA"/>
        </w:rPr>
        <w:tab/>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1) </w:t>
      </w:r>
      <w:r w:rsidR="009911F0" w:rsidRPr="009911F0">
        <w:rPr>
          <w:rFonts w:ascii="Times New Roman" w:hAnsi="Times New Roman"/>
          <w:sz w:val="22"/>
          <w:szCs w:val="22"/>
          <w:lang w:val="uk-UA"/>
        </w:rPr>
        <w:t>зменшення обсягів закупівлі, зокрема з урахуванням фактичного обсягу видатків замовника</w:t>
      </w:r>
      <w:r w:rsidRPr="00274500">
        <w:rPr>
          <w:rFonts w:ascii="Times New Roman" w:hAnsi="Times New Roman"/>
          <w:sz w:val="22"/>
          <w:szCs w:val="22"/>
          <w:lang w:val="uk-UA"/>
        </w:rPr>
        <w:t xml:space="preserve">. </w:t>
      </w:r>
      <w:r w:rsidRPr="00274500">
        <w:rPr>
          <w:rFonts w:ascii="Times New Roman" w:hAnsi="Times New Roman"/>
          <w:i/>
          <w:sz w:val="22"/>
          <w:szCs w:val="22"/>
          <w:lang w:val="uk-UA"/>
        </w:rPr>
        <w:t xml:space="preserve">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w:t>
      </w:r>
      <w:r>
        <w:rPr>
          <w:rFonts w:ascii="Times New Roman" w:hAnsi="Times New Roman"/>
          <w:i/>
          <w:sz w:val="22"/>
          <w:szCs w:val="22"/>
          <w:lang w:val="uk-UA"/>
        </w:rPr>
        <w:t>робіт</w:t>
      </w:r>
      <w:r w:rsidRPr="00274500">
        <w:rPr>
          <w:rFonts w:ascii="Times New Roman" w:hAnsi="Times New Roman"/>
          <w:i/>
          <w:sz w:val="22"/>
          <w:szCs w:val="22"/>
          <w:lang w:val="uk-UA"/>
        </w:rPr>
        <w:t>. В такому випадку ціна договору зменшується в залежності від зміни таких обсягів;</w:t>
      </w:r>
    </w:p>
    <w:p w:rsidR="000A2052" w:rsidRPr="00274500" w:rsidRDefault="000A2052" w:rsidP="009911F0">
      <w:pPr>
        <w:ind w:firstLine="567"/>
        <w:contextualSpacing/>
        <w:jc w:val="both"/>
        <w:rPr>
          <w:rFonts w:ascii="Times New Roman" w:hAnsi="Times New Roman"/>
          <w:i/>
          <w:sz w:val="22"/>
          <w:szCs w:val="22"/>
          <w:lang w:val="uk-UA"/>
        </w:rPr>
      </w:pPr>
      <w:r w:rsidRPr="00274500">
        <w:rPr>
          <w:rFonts w:ascii="Times New Roman" w:hAnsi="Times New Roman"/>
          <w:sz w:val="22"/>
          <w:szCs w:val="22"/>
          <w:lang w:val="uk-UA"/>
        </w:rPr>
        <w:t xml:space="preserve">2) </w:t>
      </w:r>
      <w:r w:rsidR="009911F0" w:rsidRPr="009911F0">
        <w:rPr>
          <w:sz w:val="22"/>
          <w:szCs w:val="22"/>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274500">
        <w:rPr>
          <w:rFonts w:ascii="Times New Roman" w:hAnsi="Times New Roman"/>
          <w:sz w:val="22"/>
          <w:szCs w:val="22"/>
          <w:lang w:val="uk-UA"/>
        </w:rPr>
        <w:t xml:space="preserve">. </w:t>
      </w:r>
      <w:r w:rsidRPr="00274500">
        <w:rPr>
          <w:rFonts w:ascii="Times New Roman" w:hAnsi="Times New Roman"/>
          <w:i/>
          <w:sz w:val="22"/>
          <w:szCs w:val="22"/>
          <w:lang w:val="uk-UA"/>
        </w:rPr>
        <w:t xml:space="preserve">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w:t>
      </w:r>
      <w:r>
        <w:rPr>
          <w:rFonts w:ascii="Times New Roman" w:hAnsi="Times New Roman"/>
          <w:i/>
          <w:sz w:val="22"/>
          <w:szCs w:val="22"/>
          <w:lang w:val="uk-UA"/>
        </w:rPr>
        <w:t xml:space="preserve">тендерній документації </w:t>
      </w:r>
      <w:r w:rsidRPr="00274500">
        <w:rPr>
          <w:rFonts w:ascii="Times New Roman" w:hAnsi="Times New Roman"/>
          <w:i/>
          <w:sz w:val="22"/>
          <w:szCs w:val="22"/>
          <w:lang w:val="uk-UA"/>
        </w:rPr>
        <w:t xml:space="preserve">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w:t>
      </w:r>
      <w:r>
        <w:rPr>
          <w:rFonts w:ascii="Times New Roman" w:hAnsi="Times New Roman"/>
          <w:i/>
          <w:sz w:val="22"/>
          <w:szCs w:val="22"/>
          <w:lang w:val="uk-UA"/>
        </w:rPr>
        <w:t>робіт</w:t>
      </w:r>
      <w:r w:rsidRPr="00274500">
        <w:rPr>
          <w:rFonts w:ascii="Times New Roman" w:hAnsi="Times New Roman"/>
          <w:i/>
          <w:sz w:val="22"/>
          <w:szCs w:val="22"/>
          <w:lang w:val="uk-UA"/>
        </w:rPr>
        <w:t>.</w:t>
      </w:r>
    </w:p>
    <w:p w:rsidR="000A2052" w:rsidRPr="00274500" w:rsidRDefault="000A2052" w:rsidP="009911F0">
      <w:pPr>
        <w:ind w:firstLine="567"/>
        <w:contextualSpacing/>
        <w:jc w:val="both"/>
        <w:rPr>
          <w:rFonts w:ascii="Times New Roman" w:hAnsi="Times New Roman"/>
          <w:i/>
          <w:sz w:val="22"/>
          <w:szCs w:val="22"/>
          <w:lang w:val="uk-UA"/>
        </w:rPr>
      </w:pPr>
      <w:r w:rsidRPr="00274500">
        <w:rPr>
          <w:rFonts w:ascii="Times New Roman" w:hAnsi="Times New Roman"/>
          <w:sz w:val="22"/>
          <w:szCs w:val="22"/>
          <w:lang w:val="uk-UA"/>
        </w:rPr>
        <w:t xml:space="preserve">3) </w:t>
      </w:r>
      <w:r w:rsidR="009911F0" w:rsidRPr="009911F0">
        <w:rPr>
          <w:sz w:val="22"/>
          <w:szCs w:val="22"/>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74500">
        <w:rPr>
          <w:rFonts w:ascii="Times New Roman" w:hAnsi="Times New Roman"/>
          <w:sz w:val="22"/>
          <w:szCs w:val="22"/>
          <w:lang w:val="uk-UA"/>
        </w:rPr>
        <w:t xml:space="preserve">. </w:t>
      </w:r>
      <w:r w:rsidRPr="00274500">
        <w:rPr>
          <w:rFonts w:ascii="Times New Roman" w:hAnsi="Times New Roman"/>
          <w:i/>
          <w:sz w:val="22"/>
          <w:szCs w:val="22"/>
          <w:lang w:val="uk-UA"/>
        </w:rPr>
        <w:t>Строк дії Договору та</w:t>
      </w:r>
      <w:r>
        <w:rPr>
          <w:rFonts w:ascii="Times New Roman" w:hAnsi="Times New Roman"/>
          <w:i/>
          <w:sz w:val="22"/>
          <w:szCs w:val="22"/>
          <w:lang w:val="uk-UA"/>
        </w:rPr>
        <w:t>/або</w:t>
      </w:r>
      <w:r w:rsidRPr="00274500">
        <w:rPr>
          <w:rFonts w:ascii="Times New Roman" w:hAnsi="Times New Roman"/>
          <w:i/>
          <w:sz w:val="22"/>
          <w:szCs w:val="22"/>
          <w:lang w:val="uk-UA"/>
        </w:rPr>
        <w:t xml:space="preserve"> виконання зобов`язань щодо </w:t>
      </w:r>
      <w:r>
        <w:rPr>
          <w:rFonts w:ascii="Times New Roman" w:hAnsi="Times New Roman"/>
          <w:i/>
          <w:sz w:val="22"/>
          <w:szCs w:val="22"/>
          <w:lang w:val="uk-UA"/>
        </w:rPr>
        <w:t>виконання робіт</w:t>
      </w:r>
      <w:r w:rsidRPr="00274500">
        <w:rPr>
          <w:rFonts w:ascii="Times New Roman" w:hAnsi="Times New Roman"/>
          <w:i/>
          <w:sz w:val="22"/>
          <w:szCs w:val="22"/>
          <w:lang w:val="uk-UA"/>
        </w:rPr>
        <w:t xml:space="preserve">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4) </w:t>
      </w:r>
      <w:r w:rsidR="009911F0">
        <w:rPr>
          <w:rFonts w:ascii="Times New Roman" w:hAnsi="Times New Roman"/>
          <w:sz w:val="22"/>
          <w:szCs w:val="22"/>
          <w:lang w:val="uk-UA"/>
        </w:rPr>
        <w:t>п</w:t>
      </w:r>
      <w:r w:rsidR="009911F0" w:rsidRPr="009911F0">
        <w:rPr>
          <w:sz w:val="22"/>
          <w:szCs w:val="22"/>
          <w:lang w:val="uk-UA"/>
        </w:rPr>
        <w:t>огодження зміни ціни в договорі про закупівлю в бік зменшення (без зміни кількості (обсягу) та якості товарів, робіт і послуг)</w:t>
      </w:r>
      <w:r w:rsidRPr="00274500">
        <w:rPr>
          <w:rFonts w:ascii="Times New Roman" w:hAnsi="Times New Roman"/>
          <w:sz w:val="22"/>
          <w:szCs w:val="22"/>
          <w:lang w:val="uk-UA"/>
        </w:rPr>
        <w:t xml:space="preserve">. </w:t>
      </w:r>
      <w:r w:rsidRPr="00274500">
        <w:rPr>
          <w:rFonts w:ascii="Times New Roman" w:hAnsi="Times New Roman"/>
          <w:i/>
          <w:sz w:val="22"/>
          <w:szCs w:val="22"/>
          <w:lang w:val="uk-UA"/>
        </w:rPr>
        <w:t xml:space="preserve">Сторони вносять зміни до договору, у разі коливання ціни </w:t>
      </w:r>
      <w:r>
        <w:rPr>
          <w:rFonts w:ascii="Times New Roman" w:hAnsi="Times New Roman"/>
          <w:i/>
          <w:sz w:val="22"/>
          <w:szCs w:val="22"/>
          <w:lang w:val="uk-UA"/>
        </w:rPr>
        <w:t>робіт</w:t>
      </w:r>
      <w:r w:rsidRPr="00274500">
        <w:rPr>
          <w:rFonts w:ascii="Times New Roman" w:hAnsi="Times New Roman"/>
          <w:i/>
          <w:sz w:val="22"/>
          <w:szCs w:val="22"/>
          <w:lang w:val="uk-UA"/>
        </w:rPr>
        <w:t xml:space="preserve"> на ринку. Зазначене коливання має бути документально підтверджене.</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5) </w:t>
      </w:r>
      <w:r w:rsidR="009911F0">
        <w:rPr>
          <w:rFonts w:ascii="Times New Roman" w:hAnsi="Times New Roman"/>
          <w:sz w:val="22"/>
          <w:szCs w:val="22"/>
          <w:lang w:val="uk-UA"/>
        </w:rPr>
        <w:t>з</w:t>
      </w:r>
      <w:r w:rsidR="009911F0" w:rsidRPr="009911F0">
        <w:rPr>
          <w:sz w:val="22"/>
          <w:szCs w:val="22"/>
          <w:lang w:val="uk-UA"/>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274500">
        <w:rPr>
          <w:rFonts w:ascii="Times New Roman" w:hAnsi="Times New Roman"/>
          <w:sz w:val="22"/>
          <w:szCs w:val="22"/>
          <w:lang w:val="uk-UA"/>
        </w:rPr>
        <w:t xml:space="preserve">. </w:t>
      </w:r>
      <w:r w:rsidRPr="00274500">
        <w:rPr>
          <w:rFonts w:ascii="Times New Roman" w:hAnsi="Times New Roman"/>
          <w:i/>
          <w:sz w:val="22"/>
          <w:szCs w:val="22"/>
          <w:lang w:val="uk-UA"/>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A2052" w:rsidRPr="00274500" w:rsidRDefault="000A2052" w:rsidP="009911F0">
      <w:pPr>
        <w:ind w:firstLine="567"/>
        <w:contextualSpacing/>
        <w:jc w:val="both"/>
        <w:rPr>
          <w:rFonts w:ascii="Times New Roman" w:hAnsi="Times New Roman"/>
          <w:sz w:val="22"/>
          <w:szCs w:val="22"/>
          <w:lang w:val="uk-UA"/>
        </w:rPr>
      </w:pPr>
      <w:r w:rsidRPr="00274500">
        <w:rPr>
          <w:rFonts w:ascii="Times New Roman" w:hAnsi="Times New Roman"/>
          <w:sz w:val="22"/>
          <w:szCs w:val="22"/>
          <w:lang w:val="uk-UA"/>
        </w:rPr>
        <w:t xml:space="preserve">6) </w:t>
      </w:r>
      <w:r w:rsidR="009911F0" w:rsidRPr="009911F0">
        <w:rPr>
          <w:sz w:val="22"/>
          <w:szCs w:val="22"/>
          <w:lang w:val="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274500">
        <w:rPr>
          <w:rFonts w:ascii="Times New Roman" w:hAnsi="Times New Roman"/>
          <w:sz w:val="22"/>
          <w:szCs w:val="22"/>
          <w:lang w:val="uk-UA"/>
        </w:rPr>
        <w:t xml:space="preserve">. </w:t>
      </w:r>
    </w:p>
    <w:p w:rsidR="000A2052" w:rsidRPr="00274500" w:rsidRDefault="000A2052" w:rsidP="009911F0">
      <w:pPr>
        <w:widowControl/>
        <w:shd w:val="pct5" w:color="E7E6E6" w:fill="auto"/>
        <w:tabs>
          <w:tab w:val="left" w:pos="0"/>
          <w:tab w:val="left" w:pos="1134"/>
          <w:tab w:val="left" w:pos="1418"/>
          <w:tab w:val="left" w:pos="8490"/>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13.7.</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Зміна істотних (основних) умов договору може здійснюватися за згодою сторін у випадках, які передбачені п.19 Особливостей, про що укладається відповідна додаткова угода у порядку передбаченому Цивільним та Господарським кодексами України. У частині внесення змін до договору щодо зміни договірної ціни такі зміни вносяться із урахуванням вимог визначених Розділом ІІІ договору. Зазначені додаткові угоди</w:t>
      </w:r>
      <w:r w:rsidR="009911F0">
        <w:rPr>
          <w:rFonts w:ascii="Times New Roman" w:hAnsi="Times New Roman" w:cs="Times New Roman"/>
          <w:color w:val="000000"/>
          <w:sz w:val="22"/>
          <w:szCs w:val="22"/>
          <w:shd w:val="clear" w:color="auto" w:fill="FFFFFF"/>
          <w:lang w:val="uk-UA"/>
        </w:rPr>
        <w:t xml:space="preserve"> </w:t>
      </w:r>
      <w:r w:rsidRPr="00274500">
        <w:rPr>
          <w:rFonts w:ascii="Times New Roman" w:hAnsi="Times New Roman" w:cs="Times New Roman"/>
          <w:color w:val="000000"/>
          <w:sz w:val="22"/>
          <w:szCs w:val="22"/>
          <w:shd w:val="clear" w:color="auto" w:fill="FFFFFF"/>
          <w:lang w:val="uk-UA"/>
        </w:rPr>
        <w:t>оприлюднюються відповідно до вимог ст.10 Закону України «Про публічні закупівлі».</w:t>
      </w:r>
    </w:p>
    <w:p w:rsidR="000A2052" w:rsidRPr="00274500" w:rsidRDefault="000A2052" w:rsidP="009911F0">
      <w:pPr>
        <w:widowControl/>
        <w:shd w:val="pct5" w:color="E7E6E6" w:fill="auto"/>
        <w:tabs>
          <w:tab w:val="left" w:pos="0"/>
          <w:tab w:val="left" w:pos="1134"/>
          <w:tab w:val="left" w:pos="1418"/>
          <w:tab w:val="left" w:pos="8490"/>
        </w:tabs>
        <w:autoSpaceDE/>
        <w:autoSpaceDN w:val="0"/>
        <w:ind w:firstLine="567"/>
        <w:contextualSpacing/>
        <w:jc w:val="both"/>
        <w:rPr>
          <w:rFonts w:ascii="Times New Roman" w:hAnsi="Times New Roman" w:cs="Times New Roman"/>
          <w:color w:val="000000"/>
          <w:kern w:val="3"/>
          <w:sz w:val="22"/>
          <w:szCs w:val="22"/>
          <w:lang w:val="uk-UA" w:eastAsia="ar-SA"/>
        </w:rPr>
      </w:pPr>
      <w:r w:rsidRPr="00274500">
        <w:rPr>
          <w:rFonts w:ascii="Times New Roman" w:hAnsi="Times New Roman" w:cs="Times New Roman"/>
          <w:b/>
          <w:bCs/>
          <w:color w:val="000000"/>
          <w:kern w:val="3"/>
          <w:sz w:val="22"/>
          <w:szCs w:val="22"/>
          <w:shd w:val="clear" w:color="auto" w:fill="FFFFFF"/>
          <w:lang w:val="uk-UA" w:eastAsia="ar-SA"/>
        </w:rPr>
        <w:t>13.8.</w:t>
      </w:r>
      <w:r w:rsidRPr="00274500">
        <w:rPr>
          <w:rFonts w:ascii="Times New Roman" w:hAnsi="Times New Roman" w:cs="Times New Roman"/>
          <w:b/>
          <w:bCs/>
          <w:color w:val="000000"/>
          <w:kern w:val="3"/>
          <w:sz w:val="22"/>
          <w:szCs w:val="22"/>
          <w:shd w:val="clear" w:color="auto" w:fill="FFFFFF"/>
          <w:lang w:val="uk-UA" w:eastAsia="ar-SA"/>
        </w:rPr>
        <w:tab/>
      </w:r>
      <w:r w:rsidRPr="00274500">
        <w:rPr>
          <w:rFonts w:ascii="Times New Roman" w:hAnsi="Times New Roman" w:cs="Times New Roman"/>
          <w:color w:val="000000"/>
          <w:kern w:val="3"/>
          <w:sz w:val="22"/>
          <w:szCs w:val="22"/>
          <w:shd w:val="clear" w:color="auto" w:fill="FFFFFF"/>
          <w:lang w:val="uk-UA" w:eastAsia="ar-SA"/>
        </w:rPr>
        <w:t>Інші зміни, що не стосуються істотних (основних) умов договору, згідно ЦК та  ГКУкраїни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0A2052" w:rsidRPr="00274500" w:rsidRDefault="000A2052" w:rsidP="009911F0">
      <w:pPr>
        <w:widowControl/>
        <w:shd w:val="pct5" w:color="E7E6E6" w:fill="auto"/>
        <w:tabs>
          <w:tab w:val="left" w:pos="0"/>
          <w:tab w:val="left" w:pos="916"/>
          <w:tab w:val="left" w:pos="1134"/>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val="0"/>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shd w:val="clear" w:color="auto" w:fill="FFFFFF"/>
          <w:lang w:val="uk-UA"/>
        </w:rPr>
        <w:t>13.9.</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У випадку якщо в процесі виконання договору яка-небудь із Сторін змінить свою назву, місцезнаходження, розрахункові реквізити, статус платника податку або зазнає реорганізації, то інша Сторона повинна бути повідомленою про це упродовж 2 днів засобами електронного чи факсимільного зв’язку із подальшим підтвердженням у паперовому вигляді.</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Сторона Договору, яка вважає за необхідне внести зміни у Договір чи розірвати його,  повинна </w:t>
      </w:r>
      <w:r w:rsidRPr="00274500">
        <w:rPr>
          <w:rFonts w:ascii="Times New Roman" w:hAnsi="Times New Roman" w:cs="Times New Roman"/>
          <w:color w:val="000000"/>
          <w:sz w:val="22"/>
          <w:szCs w:val="22"/>
          <w:lang w:val="uk-UA"/>
        </w:rPr>
        <w:lastRenderedPageBreak/>
        <w:t xml:space="preserve">надіслати відповідну пропозицію другій стороні. </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 xml:space="preserve">Сторона договору, яка одержала пропозицію про внесення змін у договір підряду або розірвання його, у двадцятиденний строк повідомляє другу сторону про своє рішення. </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13.10.2</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 xml:space="preserve">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 </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13.10.3</w:t>
      </w:r>
      <w:r w:rsidRPr="00274500">
        <w:rPr>
          <w:rFonts w:ascii="Times New Roman" w:hAnsi="Times New Roman" w:cs="Times New Roman"/>
          <w:color w:val="000000"/>
          <w:sz w:val="22"/>
          <w:szCs w:val="22"/>
          <w:lang w:val="uk-UA"/>
        </w:rPr>
        <w:t>.</w:t>
      </w:r>
      <w:r w:rsidRPr="00274500">
        <w:rPr>
          <w:rFonts w:ascii="Times New Roman" w:hAnsi="Times New Roman" w:cs="Times New Roman"/>
          <w:color w:val="000000"/>
          <w:sz w:val="22"/>
          <w:szCs w:val="22"/>
          <w:lang w:val="uk-UA"/>
        </w:rPr>
        <w:tab/>
        <w:t>Якщо судовим рішенням у договір підряду внесено зміни або його розірвано, він вважається зміненим або розірваним з дня набрання  чинності відповідним рішенням, якщо інше не встановлено рішенням суду.</w:t>
      </w:r>
    </w:p>
    <w:p w:rsidR="000A2052" w:rsidRPr="00274500" w:rsidRDefault="000A2052" w:rsidP="009911F0">
      <w:pPr>
        <w:shd w:val="pct5" w:color="E7E6E6" w:fill="auto"/>
        <w:tabs>
          <w:tab w:val="left" w:pos="0"/>
          <w:tab w:val="left" w:pos="1134"/>
          <w:tab w:val="left" w:pos="1418"/>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13.11.</w:t>
      </w:r>
      <w:r w:rsidRPr="00274500">
        <w:rPr>
          <w:rFonts w:ascii="Times New Roman" w:hAnsi="Times New Roman" w:cs="Times New Roman"/>
          <w:color w:val="000000"/>
          <w:sz w:val="22"/>
          <w:szCs w:val="22"/>
          <w:lang w:val="uk-UA"/>
        </w:rPr>
        <w:tab/>
        <w:t xml:space="preserve">Якщо після укладення договору про закупівлю у Замовника виникла необхідність закупівлі додаткових аналогічних робіт чи послуг, можливість і умови таких додаткових робіт чи послуг </w:t>
      </w:r>
      <w:r w:rsidR="009911F0" w:rsidRPr="00274500">
        <w:rPr>
          <w:rFonts w:ascii="Times New Roman" w:hAnsi="Times New Roman" w:cs="Times New Roman"/>
          <w:color w:val="000000"/>
          <w:sz w:val="22"/>
          <w:szCs w:val="22"/>
          <w:lang w:val="uk-UA"/>
        </w:rPr>
        <w:t>можуть здійснюється</w:t>
      </w:r>
      <w:r w:rsidRPr="00274500">
        <w:rPr>
          <w:rFonts w:ascii="Times New Roman" w:hAnsi="Times New Roman" w:cs="Times New Roman"/>
          <w:color w:val="000000"/>
          <w:sz w:val="22"/>
          <w:szCs w:val="22"/>
          <w:lang w:val="uk-UA"/>
        </w:rPr>
        <w:t xml:space="preserve"> протягом трьох років після укладення договору, якщо загальна вартість таких робіт чи послуг не перевищує 50 відсотків ціни договору.</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shd w:val="pct5" w:color="E7E6E6" w:fill="auto"/>
        <w:tabs>
          <w:tab w:val="left" w:pos="0"/>
          <w:tab w:val="left" w:pos="1134"/>
        </w:tabs>
        <w:ind w:firstLine="567"/>
        <w:contextualSpacing/>
        <w:jc w:val="center"/>
        <w:rPr>
          <w:rFonts w:ascii="Times New Roman" w:hAnsi="Times New Roman" w:cs="Times New Roman"/>
          <w:b/>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14.</w:t>
      </w:r>
      <w:r w:rsidRPr="00274500">
        <w:rPr>
          <w:rFonts w:ascii="Times New Roman" w:hAnsi="Times New Roman" w:cs="Times New Roman"/>
          <w:b/>
          <w:color w:val="000000"/>
          <w:sz w:val="22"/>
          <w:szCs w:val="22"/>
          <w:shd w:val="clear" w:color="auto" w:fill="FFFFFF"/>
          <w:lang w:val="uk-UA"/>
        </w:rPr>
        <w:tab/>
        <w:t>Інші умови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14.1.</w:t>
      </w:r>
      <w:r w:rsidRPr="00274500">
        <w:rPr>
          <w:rFonts w:ascii="Times New Roman" w:hAnsi="Times New Roman" w:cs="Times New Roman"/>
          <w:b/>
          <w:bCs/>
          <w:color w:val="000000"/>
          <w:sz w:val="22"/>
          <w:szCs w:val="22"/>
          <w:lang w:val="uk-UA"/>
        </w:rPr>
        <w:tab/>
      </w:r>
      <w:r w:rsidRPr="00274500">
        <w:rPr>
          <w:rFonts w:ascii="Times New Roman" w:hAnsi="Times New Roman" w:cs="Times New Roman"/>
          <w:color w:val="000000"/>
          <w:sz w:val="22"/>
          <w:szCs w:val="22"/>
          <w:lang w:val="uk-UA"/>
        </w:rPr>
        <w:t>Цей Договір укладається і підписується у двох примірниках, що мають однакову юридичну силу. Всі додатки та угоди до Договору вважаються його невід`ємною частиною.</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14.2.</w:t>
      </w:r>
      <w:r w:rsidRPr="00274500">
        <w:rPr>
          <w:rFonts w:ascii="Times New Roman" w:hAnsi="Times New Roman" w:cs="Times New Roman"/>
          <w:color w:val="000000"/>
          <w:sz w:val="22"/>
          <w:szCs w:val="22"/>
          <w:lang w:val="uk-UA"/>
        </w:rPr>
        <w:tab/>
        <w:t>Даний договір не підлягає відступленню права вимоги.</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14.3.</w:t>
      </w:r>
      <w:r w:rsidRPr="00274500">
        <w:rPr>
          <w:rFonts w:ascii="Times New Roman" w:hAnsi="Times New Roman" w:cs="Times New Roman"/>
          <w:color w:val="000000"/>
          <w:sz w:val="22"/>
          <w:szCs w:val="22"/>
          <w:lang w:val="uk-UA"/>
        </w:rPr>
        <w:tab/>
        <w:t>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color w:val="000000"/>
          <w:sz w:val="22"/>
          <w:szCs w:val="22"/>
          <w:lang w:val="uk-UA"/>
        </w:rPr>
        <w:t>Сторони забезпечують захист персональних даних уповноважених представників Сторін у відповідності із законодавством про захист персональних даних.</w:t>
      </w:r>
    </w:p>
    <w:p w:rsidR="000A2052" w:rsidRPr="00274500" w:rsidRDefault="000A2052" w:rsidP="009911F0">
      <w:pPr>
        <w:shd w:val="pct5" w:color="E7E6E6" w:fill="auto"/>
        <w:tabs>
          <w:tab w:val="left" w:pos="0"/>
          <w:tab w:val="left" w:pos="1134"/>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14.4.</w:t>
      </w:r>
      <w:r w:rsidRPr="00274500">
        <w:rPr>
          <w:rFonts w:ascii="Times New Roman" w:hAnsi="Times New Roman" w:cs="Times New Roman"/>
          <w:color w:val="000000"/>
          <w:sz w:val="22"/>
          <w:szCs w:val="22"/>
          <w:lang w:val="uk-UA"/>
        </w:rPr>
        <w:tab/>
        <w:t>Не обумовлені Договором умови, що виникають</w:t>
      </w:r>
      <w:r w:rsidR="009911F0">
        <w:rPr>
          <w:rFonts w:ascii="Times New Roman" w:hAnsi="Times New Roman" w:cs="Times New Roman"/>
          <w:color w:val="000000"/>
          <w:sz w:val="22"/>
          <w:szCs w:val="22"/>
          <w:lang w:val="uk-UA"/>
        </w:rPr>
        <w:t xml:space="preserve"> </w:t>
      </w:r>
      <w:r w:rsidRPr="00274500">
        <w:rPr>
          <w:rFonts w:ascii="Times New Roman" w:hAnsi="Times New Roman" w:cs="Times New Roman"/>
          <w:color w:val="000000"/>
          <w:sz w:val="22"/>
          <w:szCs w:val="22"/>
          <w:lang w:val="uk-UA"/>
        </w:rPr>
        <w:t>між Замовником та Підрядником регулюються згідно з чинним законодавством.</w:t>
      </w:r>
    </w:p>
    <w:p w:rsidR="000A2052" w:rsidRPr="00274500" w:rsidRDefault="000A2052" w:rsidP="009911F0">
      <w:pPr>
        <w:shd w:val="pct5" w:color="E7E6E6" w:fill="auto"/>
        <w:tabs>
          <w:tab w:val="left" w:pos="0"/>
        </w:tabs>
        <w:ind w:firstLine="567"/>
        <w:contextualSpacing/>
        <w:jc w:val="center"/>
        <w:rPr>
          <w:rFonts w:ascii="Times New Roman" w:hAnsi="Times New Roman" w:cs="Times New Roman"/>
          <w:b/>
          <w:color w:val="000000"/>
          <w:sz w:val="22"/>
          <w:szCs w:val="22"/>
          <w:lang w:val="uk-UA"/>
        </w:rPr>
      </w:pPr>
    </w:p>
    <w:p w:rsidR="000A2052" w:rsidRPr="00274500" w:rsidRDefault="000A2052" w:rsidP="009911F0">
      <w:pPr>
        <w:pStyle w:val="HTML0"/>
        <w:shd w:val="pct5" w:color="E7E6E6" w:fill="auto"/>
        <w:ind w:firstLine="567"/>
        <w:contextualSpacing/>
        <w:jc w:val="center"/>
        <w:rPr>
          <w:rFonts w:ascii="Times New Roman" w:hAnsi="Times New Roman" w:cs="Times New Roman"/>
          <w:b/>
          <w:bCs/>
          <w:color w:val="000000"/>
          <w:sz w:val="22"/>
          <w:szCs w:val="22"/>
          <w:shd w:val="clear" w:color="auto" w:fill="FFFFFF"/>
          <w:lang w:val="uk-UA"/>
        </w:rPr>
      </w:pPr>
      <w:r w:rsidRPr="00274500">
        <w:rPr>
          <w:rFonts w:ascii="Times New Roman" w:hAnsi="Times New Roman" w:cs="Times New Roman"/>
          <w:b/>
          <w:color w:val="000000"/>
          <w:sz w:val="22"/>
          <w:szCs w:val="22"/>
          <w:shd w:val="clear" w:color="auto" w:fill="FFFFFF"/>
          <w:lang w:val="uk-UA"/>
        </w:rPr>
        <w:t>15.</w:t>
      </w:r>
      <w:r w:rsidRPr="00274500">
        <w:rPr>
          <w:rFonts w:ascii="Times New Roman" w:hAnsi="Times New Roman" w:cs="Times New Roman"/>
          <w:b/>
          <w:color w:val="000000"/>
          <w:sz w:val="22"/>
          <w:szCs w:val="22"/>
          <w:shd w:val="clear" w:color="auto" w:fill="FFFFFF"/>
          <w:lang w:val="uk-UA"/>
        </w:rPr>
        <w:tab/>
      </w:r>
      <w:r w:rsidRPr="00274500">
        <w:rPr>
          <w:rFonts w:ascii="Times New Roman" w:hAnsi="Times New Roman" w:cs="Times New Roman"/>
          <w:b/>
          <w:bCs/>
          <w:color w:val="000000"/>
          <w:sz w:val="22"/>
          <w:szCs w:val="22"/>
          <w:shd w:val="clear" w:color="auto" w:fill="FFFFFF"/>
          <w:lang w:val="uk-UA"/>
        </w:rPr>
        <w:t>Антикорупційне застереження</w:t>
      </w:r>
    </w:p>
    <w:p w:rsidR="000A2052" w:rsidRPr="00274500" w:rsidRDefault="000A2052" w:rsidP="009911F0">
      <w:pPr>
        <w:pStyle w:val="HTML0"/>
        <w:shd w:val="pct5" w:color="E7E6E6" w:fill="auto"/>
        <w:tabs>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15.1.</w:t>
      </w:r>
      <w:r w:rsidRPr="00274500">
        <w:rPr>
          <w:rFonts w:ascii="Times New Roman" w:hAnsi="Times New Roman" w:cs="Times New Roman"/>
          <w:color w:val="000000"/>
          <w:sz w:val="22"/>
          <w:szCs w:val="22"/>
          <w:shd w:val="clear" w:color="auto" w:fill="FFFFFF"/>
          <w:lang w:val="uk-UA"/>
        </w:rPr>
        <w:tab/>
        <w:t>Сторони визнають та підтверджують свою повну нетерпимість до діянь, предметом яких є неправомірна вигода, зокрема й до корупції, та передбачають повну заборону неправомірних вигод та здійснення виплат за сприяння або спрощення формальностей в зв`язку з господарською діяльністю, забезпечення швидшого вирішення будь-яких питань. Сторони керуються у своїй діяльності антикорупційним законодавством України і розробленими на його основі антикорупційними програми, спрямованими на боротьбу з діяннями, предметом яких є неправомірна вигода, зокрема й корупцією.</w:t>
      </w:r>
    </w:p>
    <w:p w:rsidR="000A2052" w:rsidRDefault="000A2052" w:rsidP="009911F0">
      <w:pPr>
        <w:pStyle w:val="HTML0"/>
        <w:shd w:val="pct5" w:color="E7E6E6" w:fill="auto"/>
        <w:tabs>
          <w:tab w:val="left" w:pos="1134"/>
        </w:tabs>
        <w:ind w:firstLine="567"/>
        <w:contextualSpacing/>
        <w:jc w:val="both"/>
        <w:rPr>
          <w:rFonts w:ascii="Times New Roman" w:hAnsi="Times New Roman" w:cs="Times New Roman"/>
          <w:color w:val="000000"/>
          <w:sz w:val="22"/>
          <w:szCs w:val="22"/>
          <w:shd w:val="clear" w:color="auto" w:fill="FFFFFF"/>
          <w:lang w:val="uk-UA"/>
        </w:rPr>
      </w:pPr>
      <w:r w:rsidRPr="00274500">
        <w:rPr>
          <w:rFonts w:ascii="Times New Roman" w:hAnsi="Times New Roman" w:cs="Times New Roman"/>
          <w:b/>
          <w:bCs/>
          <w:color w:val="000000"/>
          <w:sz w:val="22"/>
          <w:szCs w:val="22"/>
          <w:shd w:val="clear" w:color="auto" w:fill="FFFFFF"/>
          <w:lang w:val="uk-UA"/>
        </w:rPr>
        <w:t>15.2.</w:t>
      </w:r>
      <w:r w:rsidRPr="00274500">
        <w:rPr>
          <w:rFonts w:ascii="Times New Roman" w:hAnsi="Times New Roman" w:cs="Times New Roman"/>
          <w:b/>
          <w:bCs/>
          <w:color w:val="000000"/>
          <w:sz w:val="22"/>
          <w:szCs w:val="22"/>
          <w:shd w:val="clear" w:color="auto" w:fill="FFFFFF"/>
          <w:lang w:val="uk-UA"/>
        </w:rPr>
        <w:tab/>
      </w:r>
      <w:r w:rsidRPr="00274500">
        <w:rPr>
          <w:rFonts w:ascii="Times New Roman" w:hAnsi="Times New Roman" w:cs="Times New Roman"/>
          <w:color w:val="000000"/>
          <w:sz w:val="22"/>
          <w:szCs w:val="22"/>
          <w:shd w:val="clear" w:color="auto" w:fill="FFFFFF"/>
          <w:lang w:val="uk-UA"/>
        </w:rPr>
        <w:t>Сторони гарантують, що їм самим та їхнім працівникам заборонено пропонувати, давати або обіцяти надати будь-яку неправомірну вигоду (грошові кошти, цінні подарунки тощо) будь-яким особам (зокрема й службовим особам, уповноваженим особам юридичних осіб, державним службовцям), а також вимагати отримання, приймати або погоджуватися прийняти від будь-якої особи, прямо чи опосередковано, будь-яку неправомірну вигоду (грошові кошти, ціні подарунки тощо).</w:t>
      </w:r>
    </w:p>
    <w:p w:rsidR="009911F0" w:rsidRPr="00274500" w:rsidRDefault="009911F0" w:rsidP="009911F0">
      <w:pPr>
        <w:pStyle w:val="HTML0"/>
        <w:shd w:val="pct5" w:color="E7E6E6" w:fill="auto"/>
        <w:tabs>
          <w:tab w:val="left" w:pos="1134"/>
        </w:tabs>
        <w:ind w:firstLine="567"/>
        <w:contextualSpacing/>
        <w:jc w:val="both"/>
        <w:rPr>
          <w:rFonts w:ascii="Times New Roman" w:hAnsi="Times New Roman" w:cs="Times New Roman"/>
          <w:color w:val="000000"/>
          <w:sz w:val="22"/>
          <w:szCs w:val="22"/>
          <w:shd w:val="clear" w:color="auto" w:fill="FFFFFF"/>
          <w:lang w:val="uk-UA"/>
        </w:rPr>
      </w:pP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hAnsi="Times New Roman" w:cs="Times New Roman"/>
          <w:color w:val="000000"/>
          <w:sz w:val="22"/>
          <w:szCs w:val="22"/>
          <w:lang w:val="uk-UA"/>
        </w:rPr>
      </w:pPr>
      <w:r w:rsidRPr="00274500">
        <w:rPr>
          <w:rFonts w:ascii="Times New Roman" w:hAnsi="Times New Roman" w:cs="Times New Roman"/>
          <w:b/>
          <w:color w:val="000000"/>
          <w:sz w:val="22"/>
          <w:szCs w:val="22"/>
          <w:lang w:val="uk-UA"/>
        </w:rPr>
        <w:t>16.</w:t>
      </w:r>
      <w:r w:rsidRPr="00274500">
        <w:rPr>
          <w:rFonts w:ascii="Times New Roman" w:hAnsi="Times New Roman" w:cs="Times New Roman"/>
          <w:b/>
          <w:color w:val="000000"/>
          <w:sz w:val="22"/>
          <w:szCs w:val="22"/>
          <w:lang w:val="uk-UA"/>
        </w:rPr>
        <w:tab/>
        <w:t>Додатки до Договору</w:t>
      </w: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color w:val="000000"/>
          <w:sz w:val="22"/>
          <w:szCs w:val="22"/>
          <w:lang w:val="uk-UA"/>
        </w:rPr>
      </w:pPr>
      <w:r w:rsidRPr="00274500">
        <w:rPr>
          <w:rFonts w:ascii="Times New Roman" w:hAnsi="Times New Roman" w:cs="Times New Roman"/>
          <w:b/>
          <w:bCs/>
          <w:color w:val="000000"/>
          <w:sz w:val="22"/>
          <w:szCs w:val="22"/>
          <w:lang w:val="uk-UA"/>
        </w:rPr>
        <w:t>16.1.</w:t>
      </w:r>
      <w:r w:rsidRPr="00274500">
        <w:rPr>
          <w:rFonts w:ascii="Times New Roman" w:hAnsi="Times New Roman" w:cs="Times New Roman"/>
          <w:color w:val="000000"/>
          <w:sz w:val="22"/>
          <w:szCs w:val="22"/>
          <w:lang w:val="uk-UA"/>
        </w:rPr>
        <w:tab/>
        <w:t>Невід'ємною частиною цього Договору є:</w:t>
      </w: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rFonts w:ascii="Times New Roman" w:hAnsi="Times New Roman" w:cs="Times New Roman"/>
          <w:sz w:val="22"/>
          <w:szCs w:val="22"/>
          <w:lang w:val="uk-UA"/>
        </w:rPr>
      </w:pPr>
      <w:r w:rsidRPr="00274500">
        <w:rPr>
          <w:rFonts w:ascii="Times New Roman" w:hAnsi="Times New Roman" w:cs="Times New Roman"/>
          <w:b/>
          <w:bCs/>
          <w:sz w:val="22"/>
          <w:szCs w:val="22"/>
          <w:lang w:val="uk-UA"/>
        </w:rPr>
        <w:t>1.</w:t>
      </w:r>
      <w:r w:rsidRPr="00274500">
        <w:rPr>
          <w:rFonts w:ascii="Times New Roman" w:hAnsi="Times New Roman" w:cs="Times New Roman"/>
          <w:sz w:val="22"/>
          <w:szCs w:val="22"/>
          <w:lang w:val="uk-UA"/>
        </w:rPr>
        <w:t xml:space="preserve"> Договірна ціна.</w:t>
      </w:r>
    </w:p>
    <w:p w:rsidR="000A2052" w:rsidRPr="00274500"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2"/>
          <w:szCs w:val="22"/>
          <w:lang w:val="uk-UA"/>
        </w:rPr>
      </w:pPr>
      <w:r w:rsidRPr="00274500">
        <w:rPr>
          <w:rFonts w:ascii="Times New Roman" w:hAnsi="Times New Roman" w:cs="Times New Roman"/>
          <w:b/>
          <w:bCs/>
          <w:sz w:val="22"/>
          <w:szCs w:val="22"/>
          <w:lang w:val="uk-UA"/>
        </w:rPr>
        <w:t>2.</w:t>
      </w:r>
      <w:r w:rsidRPr="00274500">
        <w:rPr>
          <w:rFonts w:ascii="Times New Roman" w:hAnsi="Times New Roman" w:cs="Times New Roman"/>
          <w:sz w:val="22"/>
          <w:szCs w:val="22"/>
          <w:lang w:val="uk-UA"/>
        </w:rPr>
        <w:t xml:space="preserve"> Календарний графік виконання робіт.</w:t>
      </w:r>
    </w:p>
    <w:p w:rsidR="000A2052" w:rsidRDefault="000A2052"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2"/>
          <w:szCs w:val="22"/>
          <w:lang w:val="uk-UA"/>
        </w:rPr>
      </w:pPr>
      <w:r w:rsidRPr="00274500">
        <w:rPr>
          <w:rFonts w:ascii="Times New Roman" w:hAnsi="Times New Roman" w:cs="Times New Roman"/>
          <w:b/>
          <w:bCs/>
          <w:sz w:val="22"/>
          <w:szCs w:val="22"/>
          <w:lang w:val="uk-UA"/>
        </w:rPr>
        <w:t>3.</w:t>
      </w:r>
      <w:r w:rsidRPr="00274500">
        <w:rPr>
          <w:rFonts w:ascii="Times New Roman" w:hAnsi="Times New Roman" w:cs="Times New Roman"/>
          <w:sz w:val="22"/>
          <w:szCs w:val="22"/>
          <w:lang w:val="uk-UA"/>
        </w:rPr>
        <w:t xml:space="preserve"> План фінансування будівництва.</w:t>
      </w:r>
    </w:p>
    <w:p w:rsidR="009911F0" w:rsidRDefault="009911F0" w:rsidP="009911F0">
      <w:pPr>
        <w:shd w:val="pct5" w:color="E7E6E6" w:fill="auto"/>
        <w:tabs>
          <w:tab w:val="left" w:pos="0"/>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hAnsi="Times New Roman" w:cs="Times New Roman"/>
          <w:sz w:val="22"/>
          <w:szCs w:val="22"/>
          <w:lang w:val="uk-UA"/>
        </w:rPr>
      </w:pPr>
      <w:r w:rsidRPr="009911F0">
        <w:rPr>
          <w:rFonts w:ascii="Times New Roman" w:hAnsi="Times New Roman" w:cs="Times New Roman"/>
          <w:b/>
          <w:sz w:val="22"/>
          <w:szCs w:val="22"/>
          <w:lang w:val="uk-UA"/>
        </w:rPr>
        <w:t>4.</w:t>
      </w:r>
      <w:r>
        <w:rPr>
          <w:rFonts w:ascii="Times New Roman" w:hAnsi="Times New Roman" w:cs="Times New Roman"/>
          <w:sz w:val="22"/>
          <w:szCs w:val="22"/>
          <w:lang w:val="uk-UA"/>
        </w:rPr>
        <w:t xml:space="preserve"> Локальний кошторис.</w:t>
      </w:r>
    </w:p>
    <w:p w:rsidR="000A2052" w:rsidRPr="00274500" w:rsidRDefault="000A2052" w:rsidP="009911F0">
      <w:pPr>
        <w:shd w:val="pct5" w:color="E7E6E6" w:fill="auto"/>
        <w:tabs>
          <w:tab w:val="left" w:pos="0"/>
          <w:tab w:val="left" w:pos="851"/>
          <w:tab w:val="left" w:pos="1134"/>
        </w:tabs>
        <w:ind w:firstLine="567"/>
        <w:contextualSpacing/>
        <w:jc w:val="center"/>
        <w:rPr>
          <w:rFonts w:ascii="Times New Roman" w:hAnsi="Times New Roman" w:cs="Times New Roman"/>
          <w:b/>
          <w:color w:val="000000"/>
          <w:sz w:val="22"/>
          <w:szCs w:val="22"/>
          <w:lang w:val="uk-UA"/>
        </w:rPr>
      </w:pPr>
    </w:p>
    <w:p w:rsidR="000A2052" w:rsidRPr="000D0DD2" w:rsidRDefault="000A2052" w:rsidP="009911F0">
      <w:pPr>
        <w:shd w:val="pct5" w:color="E7E6E6" w:fill="auto"/>
        <w:tabs>
          <w:tab w:val="left" w:pos="0"/>
          <w:tab w:val="left" w:pos="851"/>
          <w:tab w:val="left" w:pos="1134"/>
        </w:tabs>
        <w:ind w:firstLine="567"/>
        <w:contextualSpacing/>
        <w:jc w:val="center"/>
        <w:rPr>
          <w:rFonts w:ascii="Times New Roman" w:hAnsi="Times New Roman" w:cs="Times New Roman"/>
          <w:b/>
          <w:color w:val="000000"/>
          <w:lang w:val="uk-UA"/>
        </w:rPr>
      </w:pPr>
      <w:r w:rsidRPr="00274500">
        <w:rPr>
          <w:rFonts w:ascii="Times New Roman" w:hAnsi="Times New Roman" w:cs="Times New Roman"/>
          <w:b/>
          <w:color w:val="000000"/>
          <w:sz w:val="22"/>
          <w:szCs w:val="22"/>
          <w:lang w:val="uk-UA"/>
        </w:rPr>
        <w:t>17.</w:t>
      </w:r>
      <w:r w:rsidRPr="00274500">
        <w:rPr>
          <w:rFonts w:ascii="Times New Roman" w:hAnsi="Times New Roman" w:cs="Times New Roman"/>
          <w:b/>
          <w:color w:val="000000"/>
          <w:sz w:val="22"/>
          <w:szCs w:val="22"/>
          <w:lang w:val="uk-UA"/>
        </w:rPr>
        <w:tab/>
        <w:t>Місцезнаходження та банківські реквізити сторін</w:t>
      </w:r>
    </w:p>
    <w:p w:rsidR="000A2052" w:rsidRPr="000D0DD2" w:rsidRDefault="000A2052" w:rsidP="009911F0">
      <w:pPr>
        <w:shd w:val="pct5" w:color="E7E6E6" w:fill="auto"/>
        <w:tabs>
          <w:tab w:val="left" w:pos="0"/>
        </w:tabs>
        <w:ind w:firstLine="567"/>
        <w:contextualSpacing/>
        <w:jc w:val="center"/>
        <w:rPr>
          <w:rFonts w:ascii="Times New Roman" w:hAnsi="Times New Roman" w:cs="Times New Roman"/>
          <w:b/>
          <w:sz w:val="12"/>
          <w:szCs w:val="12"/>
          <w:lang w:val="uk-UA"/>
        </w:rPr>
      </w:pPr>
    </w:p>
    <w:tbl>
      <w:tblPr>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firstRow="1" w:lastRow="0" w:firstColumn="1" w:lastColumn="0" w:noHBand="0" w:noVBand="0"/>
      </w:tblPr>
      <w:tblGrid>
        <w:gridCol w:w="5495"/>
        <w:gridCol w:w="5245"/>
      </w:tblGrid>
      <w:tr w:rsidR="000A2052" w:rsidRPr="000D0DD2">
        <w:trPr>
          <w:trHeight w:val="255"/>
        </w:trPr>
        <w:tc>
          <w:tcPr>
            <w:tcW w:w="5495" w:type="dxa"/>
          </w:tcPr>
          <w:p w:rsidR="000A2052" w:rsidRPr="000D0DD2" w:rsidRDefault="000A2052" w:rsidP="009911F0">
            <w:pPr>
              <w:shd w:val="pct5" w:color="E7E6E6" w:fill="auto"/>
              <w:snapToGrid w:val="0"/>
              <w:contextualSpacing/>
              <w:jc w:val="center"/>
              <w:rPr>
                <w:rFonts w:ascii="Times New Roman" w:hAnsi="Times New Roman" w:cs="Times New Roman"/>
                <w:sz w:val="20"/>
                <w:szCs w:val="20"/>
                <w:lang w:val="uk-UA"/>
              </w:rPr>
            </w:pPr>
            <w:r w:rsidRPr="000D0DD2">
              <w:rPr>
                <w:rFonts w:ascii="Times New Roman" w:hAnsi="Times New Roman" w:cs="Times New Roman"/>
                <w:b/>
                <w:sz w:val="20"/>
                <w:szCs w:val="20"/>
                <w:lang w:val="uk-UA"/>
              </w:rPr>
              <w:t>ЗАМОВНИК</w:t>
            </w:r>
          </w:p>
        </w:tc>
        <w:tc>
          <w:tcPr>
            <w:tcW w:w="5245" w:type="dxa"/>
          </w:tcPr>
          <w:p w:rsidR="000A2052" w:rsidRPr="000D0DD2" w:rsidRDefault="000A2052" w:rsidP="009911F0">
            <w:pPr>
              <w:shd w:val="pct5" w:color="E7E6E6" w:fill="auto"/>
              <w:snapToGrid w:val="0"/>
              <w:contextualSpacing/>
              <w:jc w:val="center"/>
              <w:rPr>
                <w:rFonts w:ascii="Times New Roman" w:hAnsi="Times New Roman" w:cs="Times New Roman"/>
                <w:sz w:val="20"/>
                <w:szCs w:val="20"/>
                <w:lang w:val="uk-UA"/>
              </w:rPr>
            </w:pPr>
            <w:r w:rsidRPr="000D0DD2">
              <w:rPr>
                <w:rFonts w:ascii="Times New Roman" w:hAnsi="Times New Roman" w:cs="Times New Roman"/>
                <w:b/>
                <w:sz w:val="20"/>
                <w:szCs w:val="20"/>
                <w:lang w:val="uk-UA" w:eastAsia="uk-UA"/>
              </w:rPr>
              <w:t>ПІДРЯДНИК</w:t>
            </w:r>
          </w:p>
        </w:tc>
      </w:tr>
      <w:tr w:rsidR="000A2052" w:rsidRPr="000857A5" w:rsidTr="00F82A54">
        <w:trPr>
          <w:trHeight w:val="707"/>
        </w:trPr>
        <w:tc>
          <w:tcPr>
            <w:tcW w:w="5495" w:type="dxa"/>
          </w:tcPr>
          <w:p w:rsidR="000A2052" w:rsidRPr="000857A5" w:rsidRDefault="009911F0" w:rsidP="009911F0">
            <w:pPr>
              <w:contextualSpacing/>
              <w:jc w:val="both"/>
              <w:rPr>
                <w:rFonts w:ascii="Times New Roman" w:hAnsi="Times New Roman" w:cs="Times New Roman"/>
                <w:b/>
                <w:spacing w:val="-1"/>
                <w:sz w:val="20"/>
                <w:szCs w:val="20"/>
                <w:u w:val="single"/>
              </w:rPr>
            </w:pPr>
            <w:r w:rsidRPr="000857A5">
              <w:rPr>
                <w:rFonts w:ascii="Times New Roman" w:hAnsi="Times New Roman" w:cs="Times New Roman"/>
                <w:sz w:val="20"/>
                <w:szCs w:val="20"/>
                <w:lang w:val="uk-UA"/>
              </w:rPr>
              <w:t>__________________________________________________________________________________</w:t>
            </w:r>
          </w:p>
        </w:tc>
        <w:tc>
          <w:tcPr>
            <w:tcW w:w="5245" w:type="dxa"/>
          </w:tcPr>
          <w:p w:rsidR="000A2052" w:rsidRPr="000857A5" w:rsidRDefault="000A2052" w:rsidP="009911F0">
            <w:pPr>
              <w:shd w:val="pct5" w:color="E7E6E6" w:fill="auto"/>
              <w:contextualSpacing/>
              <w:jc w:val="both"/>
              <w:rPr>
                <w:rFonts w:ascii="Times New Roman" w:hAnsi="Times New Roman" w:cs="Times New Roman"/>
                <w:b/>
                <w:sz w:val="20"/>
                <w:szCs w:val="20"/>
                <w:lang w:val="uk-UA" w:eastAsia="uk-UA"/>
              </w:rPr>
            </w:pPr>
            <w:r w:rsidRPr="000857A5">
              <w:rPr>
                <w:rFonts w:ascii="Times New Roman" w:hAnsi="Times New Roman" w:cs="Times New Roman"/>
                <w:sz w:val="20"/>
                <w:szCs w:val="20"/>
                <w:lang w:val="uk-UA"/>
              </w:rPr>
              <w:t>__________________________________________________________________________________</w:t>
            </w:r>
          </w:p>
        </w:tc>
      </w:tr>
      <w:tr w:rsidR="000A2052" w:rsidRPr="000857A5">
        <w:trPr>
          <w:trHeight w:val="2829"/>
        </w:trPr>
        <w:tc>
          <w:tcPr>
            <w:tcW w:w="5495" w:type="dxa"/>
          </w:tcPr>
          <w:p w:rsidR="009911F0" w:rsidRPr="000857A5" w:rsidRDefault="009911F0"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rPr>
              <w:lastRenderedPageBreak/>
              <w:t>Індекс:</w:t>
            </w:r>
            <w:r w:rsidRPr="000857A5">
              <w:rPr>
                <w:rFonts w:ascii="Times New Roman" w:hAnsi="Times New Roman" w:cs="Times New Roman"/>
                <w:sz w:val="20"/>
                <w:szCs w:val="20"/>
                <w:lang w:val="uk-UA"/>
              </w:rPr>
              <w:t xml:space="preserve"> ______________;</w:t>
            </w:r>
          </w:p>
          <w:p w:rsidR="009911F0" w:rsidRPr="009911F0"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Адреса:</w:t>
            </w:r>
            <w:r w:rsidRPr="000857A5">
              <w:rPr>
                <w:rFonts w:ascii="Times New Roman" w:hAnsi="Times New Roman" w:cs="Times New Roman"/>
                <w:sz w:val="20"/>
                <w:szCs w:val="20"/>
                <w:lang w:val="uk-UA" w:eastAsia="uk-UA"/>
              </w:rPr>
              <w:t xml:space="preserve"> _____________________________;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 xml:space="preserve">р/р </w:t>
            </w:r>
            <w:r w:rsidRPr="000857A5">
              <w:rPr>
                <w:rFonts w:ascii="Times New Roman" w:hAnsi="Times New Roman" w:cs="Times New Roman"/>
                <w:b/>
                <w:bCs/>
                <w:sz w:val="20"/>
                <w:szCs w:val="20"/>
                <w:lang w:val="uk-UA" w:eastAsia="uk-UA"/>
              </w:rPr>
              <w:t>IBAN UA</w:t>
            </w:r>
            <w:r w:rsidRPr="000857A5">
              <w:rPr>
                <w:rFonts w:ascii="Times New Roman" w:hAnsi="Times New Roman" w:cs="Times New Roman"/>
                <w:sz w:val="20"/>
                <w:szCs w:val="20"/>
                <w:lang w:val="uk-UA" w:eastAsia="uk-UA"/>
              </w:rPr>
              <w:t>_____________________________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sz w:val="20"/>
                <w:szCs w:val="20"/>
                <w:lang w:val="uk-UA" w:eastAsia="uk-UA"/>
              </w:rPr>
              <w:t>в Державній казначейській службі України, м. Київ;</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 xml:space="preserve">р/р </w:t>
            </w:r>
            <w:r w:rsidRPr="000857A5">
              <w:rPr>
                <w:rFonts w:ascii="Times New Roman" w:hAnsi="Times New Roman" w:cs="Times New Roman"/>
                <w:b/>
                <w:bCs/>
                <w:sz w:val="20"/>
                <w:szCs w:val="20"/>
                <w:lang w:val="uk-UA" w:eastAsia="uk-UA"/>
              </w:rPr>
              <w:t>IBAN UA</w:t>
            </w:r>
            <w:r w:rsidRPr="000857A5">
              <w:rPr>
                <w:rFonts w:ascii="Times New Roman" w:hAnsi="Times New Roman" w:cs="Times New Roman"/>
                <w:sz w:val="20"/>
                <w:szCs w:val="20"/>
                <w:lang w:val="uk-UA" w:eastAsia="uk-UA"/>
              </w:rPr>
              <w:t>_____________________________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sz w:val="20"/>
                <w:szCs w:val="20"/>
                <w:lang w:val="uk-UA" w:eastAsia="uk-UA"/>
              </w:rPr>
              <w:t>в АТ «_______________________»;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код ЄДРПОУ</w:t>
            </w:r>
            <w:r w:rsidRPr="000857A5">
              <w:rPr>
                <w:rFonts w:ascii="Times New Roman" w:hAnsi="Times New Roman" w:cs="Times New Roman"/>
                <w:sz w:val="20"/>
                <w:szCs w:val="20"/>
                <w:lang w:val="uk-UA" w:eastAsia="uk-UA"/>
              </w:rPr>
              <w:t xml:space="preserve"> 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 xml:space="preserve">Тел./факс. </w:t>
            </w:r>
            <w:r w:rsidRPr="000857A5">
              <w:rPr>
                <w:rFonts w:ascii="Times New Roman" w:hAnsi="Times New Roman" w:cs="Times New Roman"/>
                <w:sz w:val="20"/>
                <w:szCs w:val="20"/>
                <w:lang w:val="uk-UA" w:eastAsia="uk-UA"/>
              </w:rPr>
              <w:t>_________________________</w:t>
            </w:r>
          </w:p>
          <w:p w:rsidR="009911F0" w:rsidRPr="000857A5" w:rsidRDefault="009911F0"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e-mail</w:t>
            </w:r>
            <w:r w:rsidRPr="000857A5">
              <w:rPr>
                <w:rFonts w:ascii="Times New Roman" w:hAnsi="Times New Roman" w:cs="Times New Roman"/>
                <w:sz w:val="20"/>
                <w:szCs w:val="20"/>
                <w:lang w:val="uk-UA" w:eastAsia="uk-UA"/>
              </w:rPr>
              <w:t>: ________________________</w:t>
            </w:r>
          </w:p>
          <w:p w:rsidR="000A2052" w:rsidRPr="00A37B9D" w:rsidRDefault="000A2052" w:rsidP="009911F0">
            <w:pPr>
              <w:autoSpaceDN w:val="0"/>
              <w:snapToGrid w:val="0"/>
              <w:contextualSpacing/>
              <w:rPr>
                <w:rFonts w:ascii="Times New Roman" w:hAnsi="Times New Roman" w:cs="Times New Roman"/>
                <w:sz w:val="20"/>
                <w:szCs w:val="20"/>
                <w:lang w:val="uk-UA"/>
              </w:rPr>
            </w:pPr>
          </w:p>
        </w:tc>
        <w:tc>
          <w:tcPr>
            <w:tcW w:w="5245" w:type="dxa"/>
          </w:tcPr>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rPr>
              <w:t>Індекс:</w:t>
            </w:r>
            <w:r w:rsidRPr="000857A5">
              <w:rPr>
                <w:rFonts w:ascii="Times New Roman" w:hAnsi="Times New Roman" w:cs="Times New Roman"/>
                <w:sz w:val="20"/>
                <w:szCs w:val="20"/>
                <w:lang w:val="uk-UA"/>
              </w:rPr>
              <w:t xml:space="preserve"> 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Адреса:</w:t>
            </w:r>
            <w:r w:rsidRPr="000857A5">
              <w:rPr>
                <w:rFonts w:ascii="Times New Roman" w:hAnsi="Times New Roman" w:cs="Times New Roman"/>
                <w:sz w:val="20"/>
                <w:szCs w:val="20"/>
                <w:lang w:val="uk-UA" w:eastAsia="uk-UA"/>
              </w:rPr>
              <w:t xml:space="preserve"> _____________________________;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 xml:space="preserve">р/р </w:t>
            </w:r>
            <w:r w:rsidRPr="000857A5">
              <w:rPr>
                <w:rFonts w:ascii="Times New Roman" w:hAnsi="Times New Roman" w:cs="Times New Roman"/>
                <w:b/>
                <w:bCs/>
                <w:sz w:val="20"/>
                <w:szCs w:val="20"/>
                <w:lang w:val="uk-UA" w:eastAsia="uk-UA"/>
              </w:rPr>
              <w:t>IBAN UA</w:t>
            </w:r>
            <w:r w:rsidRPr="000857A5">
              <w:rPr>
                <w:rFonts w:ascii="Times New Roman" w:hAnsi="Times New Roman" w:cs="Times New Roman"/>
                <w:sz w:val="20"/>
                <w:szCs w:val="20"/>
                <w:lang w:val="uk-UA" w:eastAsia="uk-UA"/>
              </w:rPr>
              <w:t>_____________________________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sz w:val="20"/>
                <w:szCs w:val="20"/>
                <w:lang w:val="uk-UA" w:eastAsia="uk-UA"/>
              </w:rPr>
              <w:t>в АТ «_______________________»;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код ЄДРПОУ</w:t>
            </w:r>
            <w:r w:rsidRPr="000857A5">
              <w:rPr>
                <w:rFonts w:ascii="Times New Roman" w:hAnsi="Times New Roman" w:cs="Times New Roman"/>
                <w:sz w:val="20"/>
                <w:szCs w:val="20"/>
                <w:lang w:val="uk-UA" w:eastAsia="uk-UA"/>
              </w:rPr>
              <w:t xml:space="preserve"> 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Ліцензія № __________ від 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rPr>
            </w:pPr>
            <w:r w:rsidRPr="000857A5">
              <w:rPr>
                <w:rFonts w:ascii="Times New Roman" w:hAnsi="Times New Roman" w:cs="Times New Roman"/>
                <w:b/>
                <w:sz w:val="20"/>
                <w:szCs w:val="20"/>
                <w:lang w:val="uk-UA" w:eastAsia="uk-UA"/>
              </w:rPr>
              <w:t xml:space="preserve">Тел./факс. </w:t>
            </w:r>
            <w:r w:rsidRPr="000857A5">
              <w:rPr>
                <w:rFonts w:ascii="Times New Roman" w:hAnsi="Times New Roman" w:cs="Times New Roman"/>
                <w:sz w:val="20"/>
                <w:szCs w:val="20"/>
                <w:lang w:val="uk-UA" w:eastAsia="uk-UA"/>
              </w:rPr>
              <w:t>_________________________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r w:rsidRPr="000857A5">
              <w:rPr>
                <w:rFonts w:ascii="Times New Roman" w:hAnsi="Times New Roman" w:cs="Times New Roman"/>
                <w:b/>
                <w:sz w:val="20"/>
                <w:szCs w:val="20"/>
                <w:lang w:val="uk-UA" w:eastAsia="uk-UA"/>
              </w:rPr>
              <w:t>e-mail</w:t>
            </w:r>
            <w:r w:rsidRPr="000857A5">
              <w:rPr>
                <w:rFonts w:ascii="Times New Roman" w:hAnsi="Times New Roman" w:cs="Times New Roman"/>
                <w:sz w:val="20"/>
                <w:szCs w:val="20"/>
                <w:lang w:val="uk-UA" w:eastAsia="uk-UA"/>
              </w:rPr>
              <w:t>: ________________________</w:t>
            </w:r>
          </w:p>
          <w:p w:rsidR="000A2052" w:rsidRPr="000857A5" w:rsidRDefault="000A2052" w:rsidP="009911F0">
            <w:pPr>
              <w:shd w:val="pct5" w:color="E7E6E6" w:fill="auto"/>
              <w:contextualSpacing/>
              <w:jc w:val="both"/>
              <w:rPr>
                <w:rFonts w:ascii="Times New Roman" w:hAnsi="Times New Roman" w:cs="Times New Roman"/>
                <w:sz w:val="20"/>
                <w:szCs w:val="20"/>
                <w:lang w:val="uk-UA" w:eastAsia="uk-UA"/>
              </w:rPr>
            </w:pPr>
          </w:p>
        </w:tc>
      </w:tr>
      <w:tr w:rsidR="000A2052" w:rsidRPr="000857A5">
        <w:trPr>
          <w:trHeight w:val="1190"/>
        </w:trPr>
        <w:tc>
          <w:tcPr>
            <w:tcW w:w="5495" w:type="dxa"/>
          </w:tcPr>
          <w:p w:rsidR="009911F0" w:rsidRPr="000857A5" w:rsidRDefault="009911F0" w:rsidP="009911F0">
            <w:pPr>
              <w:shd w:val="pct5" w:color="E7E6E6" w:fill="auto"/>
              <w:contextualSpacing/>
              <w:rPr>
                <w:rFonts w:ascii="Times New Roman" w:hAnsi="Times New Roman" w:cs="Times New Roman"/>
                <w:b/>
                <w:sz w:val="20"/>
                <w:szCs w:val="20"/>
                <w:lang w:val="uk-UA"/>
              </w:rPr>
            </w:pPr>
            <w:r w:rsidRPr="000857A5">
              <w:rPr>
                <w:rFonts w:ascii="Times New Roman" w:hAnsi="Times New Roman" w:cs="Times New Roman"/>
                <w:b/>
                <w:bCs/>
                <w:sz w:val="20"/>
                <w:szCs w:val="20"/>
                <w:lang w:val="uk-UA" w:eastAsia="uk-UA"/>
              </w:rPr>
              <w:t>______________</w:t>
            </w:r>
          </w:p>
          <w:p w:rsidR="009911F0" w:rsidRPr="000857A5" w:rsidRDefault="009911F0" w:rsidP="009911F0">
            <w:pPr>
              <w:shd w:val="pct5" w:color="E7E6E6" w:fill="auto"/>
              <w:snapToGrid w:val="0"/>
              <w:contextualSpacing/>
              <w:rPr>
                <w:rFonts w:ascii="Times New Roman" w:hAnsi="Times New Roman" w:cs="Times New Roman"/>
                <w:bCs/>
                <w:sz w:val="20"/>
                <w:szCs w:val="20"/>
                <w:lang w:val="uk-UA" w:eastAsia="uk-UA"/>
              </w:rPr>
            </w:pPr>
          </w:p>
          <w:p w:rsidR="009911F0" w:rsidRPr="000857A5" w:rsidRDefault="009911F0" w:rsidP="009911F0">
            <w:pPr>
              <w:shd w:val="pct5" w:color="E7E6E6" w:fill="auto"/>
              <w:contextualSpacing/>
              <w:jc w:val="both"/>
              <w:rPr>
                <w:rFonts w:ascii="Times New Roman" w:hAnsi="Times New Roman" w:cs="Times New Roman"/>
                <w:bCs/>
                <w:sz w:val="20"/>
                <w:szCs w:val="20"/>
                <w:lang w:val="uk-UA" w:eastAsia="uk-UA"/>
              </w:rPr>
            </w:pPr>
            <w:r w:rsidRPr="000857A5">
              <w:rPr>
                <w:rFonts w:ascii="Times New Roman" w:hAnsi="Times New Roman" w:cs="Times New Roman"/>
                <w:bCs/>
                <w:sz w:val="20"/>
                <w:szCs w:val="20"/>
                <w:lang w:val="uk-UA" w:eastAsia="uk-UA"/>
              </w:rPr>
              <w:t xml:space="preserve">                ___________           _____________</w:t>
            </w:r>
          </w:p>
          <w:p w:rsidR="000A2052" w:rsidRPr="000857A5" w:rsidRDefault="009911F0" w:rsidP="009911F0">
            <w:pPr>
              <w:contextualSpacing/>
              <w:rPr>
                <w:rStyle w:val="WW8Num11z1"/>
                <w:rFonts w:ascii="Times New Roman" w:hAnsi="Times New Roman" w:cs="Times New Roman"/>
                <w:sz w:val="20"/>
                <w:szCs w:val="20"/>
              </w:rPr>
            </w:pPr>
            <w:r w:rsidRPr="000857A5">
              <w:rPr>
                <w:rFonts w:ascii="Times New Roman" w:hAnsi="Times New Roman" w:cs="Times New Roman"/>
                <w:b/>
                <w:bCs/>
                <w:sz w:val="20"/>
                <w:szCs w:val="20"/>
                <w:lang w:val="uk-UA" w:eastAsia="uk-UA"/>
              </w:rPr>
              <w:t>М.П.</w:t>
            </w:r>
          </w:p>
        </w:tc>
        <w:tc>
          <w:tcPr>
            <w:tcW w:w="5245" w:type="dxa"/>
          </w:tcPr>
          <w:p w:rsidR="000A2052" w:rsidRPr="000857A5" w:rsidRDefault="000A2052" w:rsidP="009911F0">
            <w:pPr>
              <w:shd w:val="pct5" w:color="E7E6E6" w:fill="auto"/>
              <w:contextualSpacing/>
              <w:rPr>
                <w:rFonts w:ascii="Times New Roman" w:hAnsi="Times New Roman" w:cs="Times New Roman"/>
                <w:b/>
                <w:sz w:val="20"/>
                <w:szCs w:val="20"/>
                <w:lang w:val="uk-UA"/>
              </w:rPr>
            </w:pPr>
            <w:r w:rsidRPr="000857A5">
              <w:rPr>
                <w:rFonts w:ascii="Times New Roman" w:hAnsi="Times New Roman" w:cs="Times New Roman"/>
                <w:b/>
                <w:bCs/>
                <w:sz w:val="20"/>
                <w:szCs w:val="20"/>
                <w:lang w:val="uk-UA" w:eastAsia="uk-UA"/>
              </w:rPr>
              <w:t>______________</w:t>
            </w:r>
          </w:p>
          <w:p w:rsidR="000A2052" w:rsidRPr="000857A5" w:rsidRDefault="000A2052" w:rsidP="009911F0">
            <w:pPr>
              <w:shd w:val="pct5" w:color="E7E6E6" w:fill="auto"/>
              <w:snapToGrid w:val="0"/>
              <w:contextualSpacing/>
              <w:rPr>
                <w:rFonts w:ascii="Times New Roman" w:hAnsi="Times New Roman" w:cs="Times New Roman"/>
                <w:bCs/>
                <w:sz w:val="20"/>
                <w:szCs w:val="20"/>
                <w:lang w:val="uk-UA" w:eastAsia="uk-UA"/>
              </w:rPr>
            </w:pPr>
          </w:p>
          <w:p w:rsidR="000A2052" w:rsidRPr="000857A5" w:rsidRDefault="000A2052" w:rsidP="009911F0">
            <w:pPr>
              <w:shd w:val="pct5" w:color="E7E6E6" w:fill="auto"/>
              <w:contextualSpacing/>
              <w:jc w:val="both"/>
              <w:rPr>
                <w:rFonts w:ascii="Times New Roman" w:hAnsi="Times New Roman" w:cs="Times New Roman"/>
                <w:bCs/>
                <w:sz w:val="20"/>
                <w:szCs w:val="20"/>
                <w:lang w:val="uk-UA" w:eastAsia="uk-UA"/>
              </w:rPr>
            </w:pPr>
            <w:r w:rsidRPr="000857A5">
              <w:rPr>
                <w:rFonts w:ascii="Times New Roman" w:hAnsi="Times New Roman" w:cs="Times New Roman"/>
                <w:bCs/>
                <w:sz w:val="20"/>
                <w:szCs w:val="20"/>
                <w:lang w:val="uk-UA" w:eastAsia="uk-UA"/>
              </w:rPr>
              <w:t xml:space="preserve">                ___________           _____________</w:t>
            </w:r>
          </w:p>
          <w:p w:rsidR="000A2052" w:rsidRPr="000857A5" w:rsidRDefault="000A2052" w:rsidP="009911F0">
            <w:pPr>
              <w:shd w:val="pct5" w:color="E7E6E6" w:fill="auto"/>
              <w:snapToGrid w:val="0"/>
              <w:contextualSpacing/>
              <w:rPr>
                <w:rFonts w:ascii="Times New Roman" w:hAnsi="Times New Roman" w:cs="Times New Roman"/>
                <w:b/>
                <w:sz w:val="20"/>
                <w:szCs w:val="20"/>
                <w:lang w:val="uk-UA" w:eastAsia="uk-UA"/>
              </w:rPr>
            </w:pPr>
            <w:r w:rsidRPr="000857A5">
              <w:rPr>
                <w:rFonts w:ascii="Times New Roman" w:hAnsi="Times New Roman" w:cs="Times New Roman"/>
                <w:b/>
                <w:bCs/>
                <w:sz w:val="20"/>
                <w:szCs w:val="20"/>
                <w:lang w:val="uk-UA" w:eastAsia="uk-UA"/>
              </w:rPr>
              <w:t>М.П.</w:t>
            </w:r>
          </w:p>
        </w:tc>
      </w:tr>
    </w:tbl>
    <w:p w:rsidR="000A2052" w:rsidRPr="000857A5" w:rsidRDefault="000A2052" w:rsidP="009911F0">
      <w:pPr>
        <w:shd w:val="pct5" w:color="E7E6E6" w:fill="auto"/>
        <w:tabs>
          <w:tab w:val="left" w:pos="0"/>
        </w:tabs>
        <w:ind w:firstLine="567"/>
        <w:contextualSpacing/>
        <w:jc w:val="both"/>
        <w:rPr>
          <w:rFonts w:ascii="Times New Roman" w:hAnsi="Times New Roman" w:cs="Times New Roman"/>
          <w:sz w:val="20"/>
          <w:szCs w:val="20"/>
          <w:lang w:val="uk-UA"/>
        </w:rPr>
      </w:pPr>
    </w:p>
    <w:p w:rsidR="000A2052" w:rsidRPr="00274500" w:rsidRDefault="000A2052" w:rsidP="009911F0">
      <w:pPr>
        <w:shd w:val="pct5" w:color="E7E6E6" w:fill="auto"/>
        <w:tabs>
          <w:tab w:val="left" w:pos="0"/>
          <w:tab w:val="left" w:pos="851"/>
          <w:tab w:val="left" w:pos="1134"/>
        </w:tabs>
        <w:contextualSpacing/>
        <w:rPr>
          <w:rFonts w:ascii="Times New Roman" w:hAnsi="Times New Roman" w:cs="Times New Roman"/>
          <w:lang w:val="uk-UA"/>
        </w:rPr>
      </w:pPr>
    </w:p>
    <w:sectPr w:rsidR="000A2052" w:rsidRPr="00274500" w:rsidSect="008778FE">
      <w:pgSz w:w="11906" w:h="16838"/>
      <w:pgMar w:top="567" w:right="720" w:bottom="567" w:left="720" w:header="426" w:footer="720"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6B12" w:rsidRDefault="00996B12">
      <w:r>
        <w:separator/>
      </w:r>
    </w:p>
  </w:endnote>
  <w:endnote w:type="continuationSeparator" w:id="0">
    <w:p w:rsidR="00996B12" w:rsidRDefault="0099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6B12" w:rsidRDefault="00996B12">
      <w:r>
        <w:separator/>
      </w:r>
    </w:p>
  </w:footnote>
  <w:footnote w:type="continuationSeparator" w:id="0">
    <w:p w:rsidR="00996B12" w:rsidRDefault="00996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hint="default"/>
        <w:color w:val="000000"/>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hint="default"/>
        <w:sz w:val="24"/>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hint="default"/>
        <w:color w:val="000000"/>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0F1424C0"/>
    <w:multiLevelType w:val="multilevel"/>
    <w:tmpl w:val="B9602FE8"/>
    <w:lvl w:ilvl="0">
      <w:start w:val="5"/>
      <w:numFmt w:val="decimal"/>
      <w:lvlText w:val="%1"/>
      <w:lvlJc w:val="left"/>
      <w:pPr>
        <w:ind w:left="1541" w:hanging="420"/>
      </w:pPr>
      <w:rPr>
        <w:rFonts w:cs="Times New Roman" w:hint="default"/>
      </w:rPr>
    </w:lvl>
    <w:lvl w:ilvl="1">
      <w:start w:val="1"/>
      <w:numFmt w:val="decimal"/>
      <w:lvlText w:val="%1.%2."/>
      <w:lvlJc w:val="left"/>
      <w:pPr>
        <w:ind w:left="1541" w:hanging="420"/>
      </w:pPr>
      <w:rPr>
        <w:rFonts w:ascii="Times New Roman" w:eastAsia="Times New Roman" w:hAnsi="Times New Roman" w:cs="Times New Roman" w:hint="default"/>
        <w:b/>
        <w:bCs/>
        <w:w w:val="100"/>
        <w:sz w:val="24"/>
        <w:szCs w:val="24"/>
      </w:rPr>
    </w:lvl>
    <w:lvl w:ilvl="2">
      <w:start w:val="1"/>
      <w:numFmt w:val="decimal"/>
      <w:lvlText w:val="%1.%2.%3."/>
      <w:lvlJc w:val="left"/>
      <w:pPr>
        <w:ind w:left="562" w:hanging="619"/>
      </w:pPr>
      <w:rPr>
        <w:rFonts w:ascii="Times New Roman" w:eastAsia="Times New Roman" w:hAnsi="Times New Roman" w:cs="Times New Roman" w:hint="default"/>
        <w:w w:val="100"/>
        <w:sz w:val="24"/>
        <w:szCs w:val="24"/>
      </w:rPr>
    </w:lvl>
    <w:lvl w:ilvl="3">
      <w:numFmt w:val="bullet"/>
      <w:lvlText w:val="•"/>
      <w:lvlJc w:val="left"/>
      <w:pPr>
        <w:ind w:left="3465" w:hanging="619"/>
      </w:pPr>
      <w:rPr>
        <w:rFonts w:hint="default"/>
      </w:rPr>
    </w:lvl>
    <w:lvl w:ilvl="4">
      <w:numFmt w:val="bullet"/>
      <w:lvlText w:val="•"/>
      <w:lvlJc w:val="left"/>
      <w:pPr>
        <w:ind w:left="4428" w:hanging="619"/>
      </w:pPr>
      <w:rPr>
        <w:rFonts w:hint="default"/>
      </w:rPr>
    </w:lvl>
    <w:lvl w:ilvl="5">
      <w:numFmt w:val="bullet"/>
      <w:lvlText w:val="•"/>
      <w:lvlJc w:val="left"/>
      <w:pPr>
        <w:ind w:left="5391" w:hanging="619"/>
      </w:pPr>
      <w:rPr>
        <w:rFonts w:hint="default"/>
      </w:rPr>
    </w:lvl>
    <w:lvl w:ilvl="6">
      <w:numFmt w:val="bullet"/>
      <w:lvlText w:val="•"/>
      <w:lvlJc w:val="left"/>
      <w:pPr>
        <w:ind w:left="6354" w:hanging="619"/>
      </w:pPr>
      <w:rPr>
        <w:rFonts w:hint="default"/>
      </w:rPr>
    </w:lvl>
    <w:lvl w:ilvl="7">
      <w:numFmt w:val="bullet"/>
      <w:lvlText w:val="•"/>
      <w:lvlJc w:val="left"/>
      <w:pPr>
        <w:ind w:left="7317" w:hanging="619"/>
      </w:pPr>
      <w:rPr>
        <w:rFonts w:hint="default"/>
      </w:rPr>
    </w:lvl>
    <w:lvl w:ilvl="8">
      <w:numFmt w:val="bullet"/>
      <w:lvlText w:val="•"/>
      <w:lvlJc w:val="left"/>
      <w:pPr>
        <w:ind w:left="8280" w:hanging="619"/>
      </w:pPr>
      <w:rPr>
        <w:rFonts w:hint="default"/>
      </w:rPr>
    </w:lvl>
  </w:abstractNum>
  <w:abstractNum w:abstractNumId="11" w15:restartNumberingAfterBreak="0">
    <w:nsid w:val="387A5264"/>
    <w:multiLevelType w:val="hybridMultilevel"/>
    <w:tmpl w:val="287A4C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09E0837"/>
    <w:multiLevelType w:val="multilevel"/>
    <w:tmpl w:val="9E62BF28"/>
    <w:lvl w:ilvl="0">
      <w:start w:val="6"/>
      <w:numFmt w:val="decimal"/>
      <w:lvlText w:val="%1."/>
      <w:lvlJc w:val="left"/>
      <w:pPr>
        <w:ind w:left="660" w:hanging="660"/>
      </w:pPr>
      <w:rPr>
        <w:rFonts w:cs="Times New Roman" w:hint="default"/>
      </w:rPr>
    </w:lvl>
    <w:lvl w:ilvl="1">
      <w:start w:val="2"/>
      <w:numFmt w:val="decimal"/>
      <w:lvlText w:val="%1.%2."/>
      <w:lvlJc w:val="left"/>
      <w:pPr>
        <w:ind w:left="632" w:hanging="660"/>
      </w:pPr>
      <w:rPr>
        <w:rFonts w:cs="Times New Roman" w:hint="default"/>
      </w:rPr>
    </w:lvl>
    <w:lvl w:ilvl="2">
      <w:start w:val="10"/>
      <w:numFmt w:val="decimal"/>
      <w:lvlText w:val="%1.%2.%3."/>
      <w:lvlJc w:val="left"/>
      <w:pPr>
        <w:ind w:left="664" w:hanging="720"/>
      </w:pPr>
      <w:rPr>
        <w:rFonts w:cs="Times New Roman" w:hint="default"/>
      </w:rPr>
    </w:lvl>
    <w:lvl w:ilvl="3">
      <w:start w:val="1"/>
      <w:numFmt w:val="decimal"/>
      <w:lvlText w:val="%1.%2.%3.%4."/>
      <w:lvlJc w:val="left"/>
      <w:pPr>
        <w:ind w:left="636" w:hanging="720"/>
      </w:pPr>
      <w:rPr>
        <w:rFonts w:cs="Times New Roman" w:hint="default"/>
      </w:rPr>
    </w:lvl>
    <w:lvl w:ilvl="4">
      <w:start w:val="1"/>
      <w:numFmt w:val="decimal"/>
      <w:lvlText w:val="%1.%2.%3.%4.%5."/>
      <w:lvlJc w:val="left"/>
      <w:pPr>
        <w:ind w:left="968" w:hanging="1080"/>
      </w:pPr>
      <w:rPr>
        <w:rFonts w:cs="Times New Roman" w:hint="default"/>
      </w:rPr>
    </w:lvl>
    <w:lvl w:ilvl="5">
      <w:start w:val="1"/>
      <w:numFmt w:val="decimal"/>
      <w:lvlText w:val="%1.%2.%3.%4.%5.%6."/>
      <w:lvlJc w:val="left"/>
      <w:pPr>
        <w:ind w:left="940" w:hanging="1080"/>
      </w:pPr>
      <w:rPr>
        <w:rFonts w:cs="Times New Roman" w:hint="default"/>
      </w:rPr>
    </w:lvl>
    <w:lvl w:ilvl="6">
      <w:start w:val="1"/>
      <w:numFmt w:val="decimal"/>
      <w:lvlText w:val="%1.%2.%3.%4.%5.%6.%7."/>
      <w:lvlJc w:val="left"/>
      <w:pPr>
        <w:ind w:left="1272" w:hanging="1440"/>
      </w:pPr>
      <w:rPr>
        <w:rFonts w:cs="Times New Roman" w:hint="default"/>
      </w:rPr>
    </w:lvl>
    <w:lvl w:ilvl="7">
      <w:start w:val="1"/>
      <w:numFmt w:val="decimal"/>
      <w:lvlText w:val="%1.%2.%3.%4.%5.%6.%7.%8."/>
      <w:lvlJc w:val="left"/>
      <w:pPr>
        <w:ind w:left="1244" w:hanging="1440"/>
      </w:pPr>
      <w:rPr>
        <w:rFonts w:cs="Times New Roman" w:hint="default"/>
      </w:rPr>
    </w:lvl>
    <w:lvl w:ilvl="8">
      <w:start w:val="1"/>
      <w:numFmt w:val="decimal"/>
      <w:lvlText w:val="%1.%2.%3.%4.%5.%6.%7.%8.%9."/>
      <w:lvlJc w:val="left"/>
      <w:pPr>
        <w:ind w:left="1576" w:hanging="1800"/>
      </w:pPr>
      <w:rPr>
        <w:rFonts w:cs="Times New Roman" w:hint="default"/>
      </w:rPr>
    </w:lvl>
  </w:abstractNum>
  <w:abstractNum w:abstractNumId="13" w15:restartNumberingAfterBreak="0">
    <w:nsid w:val="512C53D9"/>
    <w:multiLevelType w:val="hybridMultilevel"/>
    <w:tmpl w:val="DA3022FE"/>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15:restartNumberingAfterBreak="0">
    <w:nsid w:val="53633A3E"/>
    <w:multiLevelType w:val="hybridMultilevel"/>
    <w:tmpl w:val="1A5CA8BE"/>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D573C8"/>
    <w:multiLevelType w:val="multilevel"/>
    <w:tmpl w:val="C862E9BA"/>
    <w:lvl w:ilvl="0">
      <w:start w:val="1"/>
      <w:numFmt w:val="decimal"/>
      <w:lvlText w:val="%1"/>
      <w:lvlJc w:val="left"/>
      <w:pPr>
        <w:ind w:left="562" w:hanging="454"/>
      </w:pPr>
      <w:rPr>
        <w:rFonts w:cs="Times New Roman" w:hint="default"/>
      </w:rPr>
    </w:lvl>
    <w:lvl w:ilvl="1">
      <w:start w:val="1"/>
      <w:numFmt w:val="decimal"/>
      <w:lvlText w:val="%1.%2."/>
      <w:lvlJc w:val="left"/>
      <w:pPr>
        <w:ind w:left="562" w:hanging="454"/>
      </w:pPr>
      <w:rPr>
        <w:rFonts w:ascii="Times New Roman" w:eastAsia="Times New Roman" w:hAnsi="Times New Roman" w:cs="Times New Roman" w:hint="default"/>
        <w:w w:val="100"/>
        <w:sz w:val="24"/>
        <w:szCs w:val="24"/>
      </w:rPr>
    </w:lvl>
    <w:lvl w:ilvl="2">
      <w:numFmt w:val="bullet"/>
      <w:lvlText w:val="•"/>
      <w:lvlJc w:val="left"/>
      <w:pPr>
        <w:ind w:left="2489" w:hanging="454"/>
      </w:pPr>
      <w:rPr>
        <w:rFonts w:hint="default"/>
      </w:rPr>
    </w:lvl>
    <w:lvl w:ilvl="3">
      <w:numFmt w:val="bullet"/>
      <w:lvlText w:val="•"/>
      <w:lvlJc w:val="left"/>
      <w:pPr>
        <w:ind w:left="3453" w:hanging="454"/>
      </w:pPr>
      <w:rPr>
        <w:rFonts w:hint="default"/>
      </w:rPr>
    </w:lvl>
    <w:lvl w:ilvl="4">
      <w:numFmt w:val="bullet"/>
      <w:lvlText w:val="•"/>
      <w:lvlJc w:val="left"/>
      <w:pPr>
        <w:ind w:left="4418" w:hanging="454"/>
      </w:pPr>
      <w:rPr>
        <w:rFonts w:hint="default"/>
      </w:rPr>
    </w:lvl>
    <w:lvl w:ilvl="5">
      <w:numFmt w:val="bullet"/>
      <w:lvlText w:val="•"/>
      <w:lvlJc w:val="left"/>
      <w:pPr>
        <w:ind w:left="5383" w:hanging="454"/>
      </w:pPr>
      <w:rPr>
        <w:rFonts w:hint="default"/>
      </w:rPr>
    </w:lvl>
    <w:lvl w:ilvl="6">
      <w:numFmt w:val="bullet"/>
      <w:lvlText w:val="•"/>
      <w:lvlJc w:val="left"/>
      <w:pPr>
        <w:ind w:left="6347" w:hanging="454"/>
      </w:pPr>
      <w:rPr>
        <w:rFonts w:hint="default"/>
      </w:rPr>
    </w:lvl>
    <w:lvl w:ilvl="7">
      <w:numFmt w:val="bullet"/>
      <w:lvlText w:val="•"/>
      <w:lvlJc w:val="left"/>
      <w:pPr>
        <w:ind w:left="7312" w:hanging="454"/>
      </w:pPr>
      <w:rPr>
        <w:rFonts w:hint="default"/>
      </w:rPr>
    </w:lvl>
    <w:lvl w:ilvl="8">
      <w:numFmt w:val="bullet"/>
      <w:lvlText w:val="•"/>
      <w:lvlJc w:val="left"/>
      <w:pPr>
        <w:ind w:left="8277" w:hanging="454"/>
      </w:pPr>
      <w:rPr>
        <w:rFonts w:hint="default"/>
      </w:rPr>
    </w:lvl>
  </w:abstractNum>
  <w:abstractNum w:abstractNumId="16"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FC079BD"/>
    <w:multiLevelType w:val="hybridMultilevel"/>
    <w:tmpl w:val="1EDE745A"/>
    <w:lvl w:ilvl="0" w:tplc="36D4BA20">
      <w:start w:val="1"/>
      <w:numFmt w:val="decimal"/>
      <w:lvlText w:val="%1."/>
      <w:lvlJc w:val="left"/>
      <w:pPr>
        <w:ind w:left="1037" w:hanging="221"/>
      </w:pPr>
      <w:rPr>
        <w:rFonts w:ascii="Times New Roman" w:eastAsia="Times New Roman" w:hAnsi="Times New Roman" w:cs="Times New Roman" w:hint="default"/>
        <w:b/>
        <w:bCs/>
        <w:w w:val="100"/>
        <w:sz w:val="22"/>
        <w:szCs w:val="22"/>
      </w:rPr>
    </w:lvl>
    <w:lvl w:ilvl="1" w:tplc="E51ACF1C">
      <w:numFmt w:val="bullet"/>
      <w:lvlText w:val="•"/>
      <w:lvlJc w:val="left"/>
      <w:pPr>
        <w:ind w:left="1994" w:hanging="221"/>
      </w:pPr>
      <w:rPr>
        <w:rFonts w:hint="default"/>
      </w:rPr>
    </w:lvl>
    <w:lvl w:ilvl="2" w:tplc="14C09026">
      <w:numFmt w:val="bullet"/>
      <w:lvlText w:val="•"/>
      <w:lvlJc w:val="left"/>
      <w:pPr>
        <w:ind w:left="2949" w:hanging="221"/>
      </w:pPr>
      <w:rPr>
        <w:rFonts w:hint="default"/>
      </w:rPr>
    </w:lvl>
    <w:lvl w:ilvl="3" w:tplc="75B042A0">
      <w:numFmt w:val="bullet"/>
      <w:lvlText w:val="•"/>
      <w:lvlJc w:val="left"/>
      <w:pPr>
        <w:ind w:left="3903" w:hanging="221"/>
      </w:pPr>
      <w:rPr>
        <w:rFonts w:hint="default"/>
      </w:rPr>
    </w:lvl>
    <w:lvl w:ilvl="4" w:tplc="60CCEFBA">
      <w:numFmt w:val="bullet"/>
      <w:lvlText w:val="•"/>
      <w:lvlJc w:val="left"/>
      <w:pPr>
        <w:ind w:left="4858" w:hanging="221"/>
      </w:pPr>
      <w:rPr>
        <w:rFonts w:hint="default"/>
      </w:rPr>
    </w:lvl>
    <w:lvl w:ilvl="5" w:tplc="7C7AE2C6">
      <w:numFmt w:val="bullet"/>
      <w:lvlText w:val="•"/>
      <w:lvlJc w:val="left"/>
      <w:pPr>
        <w:ind w:left="5813" w:hanging="221"/>
      </w:pPr>
      <w:rPr>
        <w:rFonts w:hint="default"/>
      </w:rPr>
    </w:lvl>
    <w:lvl w:ilvl="6" w:tplc="5D7A6552">
      <w:numFmt w:val="bullet"/>
      <w:lvlText w:val="•"/>
      <w:lvlJc w:val="left"/>
      <w:pPr>
        <w:ind w:left="6767" w:hanging="221"/>
      </w:pPr>
      <w:rPr>
        <w:rFonts w:hint="default"/>
      </w:rPr>
    </w:lvl>
    <w:lvl w:ilvl="7" w:tplc="5562E5FC">
      <w:numFmt w:val="bullet"/>
      <w:lvlText w:val="•"/>
      <w:lvlJc w:val="left"/>
      <w:pPr>
        <w:ind w:left="7722" w:hanging="221"/>
      </w:pPr>
      <w:rPr>
        <w:rFonts w:hint="default"/>
      </w:rPr>
    </w:lvl>
    <w:lvl w:ilvl="8" w:tplc="96D02FC8">
      <w:numFmt w:val="bullet"/>
      <w:lvlText w:val="•"/>
      <w:lvlJc w:val="left"/>
      <w:pPr>
        <w:ind w:left="8677" w:hanging="221"/>
      </w:pPr>
      <w:rPr>
        <w:rFonts w:hint="default"/>
      </w:rPr>
    </w:lvl>
  </w:abstractNum>
  <w:abstractNum w:abstractNumId="19" w15:restartNumberingAfterBreak="0">
    <w:nsid w:val="71C97EF8"/>
    <w:multiLevelType w:val="hybridMultilevel"/>
    <w:tmpl w:val="8FAE6D5C"/>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3800B7"/>
    <w:multiLevelType w:val="hybridMultilevel"/>
    <w:tmpl w:val="1B722BBC"/>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7880109F"/>
    <w:multiLevelType w:val="hybridMultilevel"/>
    <w:tmpl w:val="7B3E5ADE"/>
    <w:lvl w:ilvl="0" w:tplc="0419000F">
      <w:start w:val="2"/>
      <w:numFmt w:val="decimal"/>
      <w:lvlText w:val="%1."/>
      <w:lvlJc w:val="left"/>
      <w:pPr>
        <w:tabs>
          <w:tab w:val="num" w:pos="720"/>
        </w:tabs>
        <w:ind w:left="720" w:hanging="360"/>
      </w:pPr>
      <w:rPr>
        <w:rFonts w:cs="Times New Roman" w:hint="default"/>
      </w:rPr>
    </w:lvl>
    <w:lvl w:ilvl="1" w:tplc="870EC936">
      <w:start w:val="2"/>
      <w:numFmt w:val="bullet"/>
      <w:lvlText w:val="-"/>
      <w:lvlJc w:val="left"/>
      <w:pPr>
        <w:tabs>
          <w:tab w:val="num" w:pos="1440"/>
        </w:tabs>
        <w:ind w:left="1440" w:hanging="360"/>
      </w:pPr>
      <w:rPr>
        <w:rFonts w:ascii="Arial" w:eastAsia="Times New Roman" w:hAnsi="Aria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9FD2314"/>
    <w:multiLevelType w:val="hybridMultilevel"/>
    <w:tmpl w:val="B83C7946"/>
    <w:lvl w:ilvl="0" w:tplc="2DCC5250">
      <w:start w:val="1"/>
      <w:numFmt w:val="bullet"/>
      <w:lvlText w:val="-"/>
      <w:lvlJc w:val="left"/>
      <w:pPr>
        <w:ind w:left="1146" w:hanging="360"/>
      </w:pPr>
      <w:rPr>
        <w:rFonts w:ascii="Vivaldi" w:hAnsi="Vivald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6"/>
  </w:num>
  <w:num w:numId="12">
    <w:abstractNumId w:val="9"/>
  </w:num>
  <w:num w:numId="13">
    <w:abstractNumId w:val="11"/>
  </w:num>
  <w:num w:numId="14">
    <w:abstractNumId w:val="21"/>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2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num>
  <w:num w:numId="28">
    <w:abstractNumId w:val="10"/>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0FAD"/>
    <w:rsid w:val="00000649"/>
    <w:rsid w:val="00005E4A"/>
    <w:rsid w:val="000077E4"/>
    <w:rsid w:val="00011055"/>
    <w:rsid w:val="00014C2B"/>
    <w:rsid w:val="00016F41"/>
    <w:rsid w:val="0001762C"/>
    <w:rsid w:val="00022E99"/>
    <w:rsid w:val="00036126"/>
    <w:rsid w:val="00036D03"/>
    <w:rsid w:val="00040FAD"/>
    <w:rsid w:val="00041B1C"/>
    <w:rsid w:val="00046376"/>
    <w:rsid w:val="000567F5"/>
    <w:rsid w:val="00062B21"/>
    <w:rsid w:val="000711CE"/>
    <w:rsid w:val="000746A9"/>
    <w:rsid w:val="00074C64"/>
    <w:rsid w:val="00084ABC"/>
    <w:rsid w:val="000857A5"/>
    <w:rsid w:val="000901F0"/>
    <w:rsid w:val="00090F37"/>
    <w:rsid w:val="0009763E"/>
    <w:rsid w:val="0009782B"/>
    <w:rsid w:val="000A127E"/>
    <w:rsid w:val="000A2052"/>
    <w:rsid w:val="000A376D"/>
    <w:rsid w:val="000C0DFA"/>
    <w:rsid w:val="000C2D87"/>
    <w:rsid w:val="000C4D08"/>
    <w:rsid w:val="000C56DE"/>
    <w:rsid w:val="000D0DD2"/>
    <w:rsid w:val="000D79B3"/>
    <w:rsid w:val="000E28F5"/>
    <w:rsid w:val="000F2559"/>
    <w:rsid w:val="000F321F"/>
    <w:rsid w:val="000F4173"/>
    <w:rsid w:val="000F70D8"/>
    <w:rsid w:val="00121527"/>
    <w:rsid w:val="001268A5"/>
    <w:rsid w:val="00126B71"/>
    <w:rsid w:val="0012735B"/>
    <w:rsid w:val="00131EB7"/>
    <w:rsid w:val="0013295D"/>
    <w:rsid w:val="001410CE"/>
    <w:rsid w:val="00141171"/>
    <w:rsid w:val="001422DF"/>
    <w:rsid w:val="00142460"/>
    <w:rsid w:val="00142DC2"/>
    <w:rsid w:val="00145359"/>
    <w:rsid w:val="0014659D"/>
    <w:rsid w:val="00152E56"/>
    <w:rsid w:val="001679E5"/>
    <w:rsid w:val="00176F64"/>
    <w:rsid w:val="00180741"/>
    <w:rsid w:val="0018195A"/>
    <w:rsid w:val="0018515C"/>
    <w:rsid w:val="00187CF6"/>
    <w:rsid w:val="00187DA3"/>
    <w:rsid w:val="001A70F0"/>
    <w:rsid w:val="001B00A4"/>
    <w:rsid w:val="001B154C"/>
    <w:rsid w:val="001B18C6"/>
    <w:rsid w:val="001B2B26"/>
    <w:rsid w:val="001B370E"/>
    <w:rsid w:val="001B4E48"/>
    <w:rsid w:val="001B4EED"/>
    <w:rsid w:val="001C54CA"/>
    <w:rsid w:val="001C5B9D"/>
    <w:rsid w:val="001C6BF2"/>
    <w:rsid w:val="001D2D6B"/>
    <w:rsid w:val="001D4184"/>
    <w:rsid w:val="001D7C75"/>
    <w:rsid w:val="001E10AE"/>
    <w:rsid w:val="001E175D"/>
    <w:rsid w:val="001E2173"/>
    <w:rsid w:val="001F714C"/>
    <w:rsid w:val="00207C3E"/>
    <w:rsid w:val="00225373"/>
    <w:rsid w:val="00225467"/>
    <w:rsid w:val="002413D7"/>
    <w:rsid w:val="00245B3B"/>
    <w:rsid w:val="0026182C"/>
    <w:rsid w:val="00264D05"/>
    <w:rsid w:val="00266177"/>
    <w:rsid w:val="00274500"/>
    <w:rsid w:val="002811BE"/>
    <w:rsid w:val="00281E7B"/>
    <w:rsid w:val="00287046"/>
    <w:rsid w:val="00287DD7"/>
    <w:rsid w:val="00295098"/>
    <w:rsid w:val="002A31CF"/>
    <w:rsid w:val="002A4A1E"/>
    <w:rsid w:val="002B4EE8"/>
    <w:rsid w:val="002D4A1F"/>
    <w:rsid w:val="002E120F"/>
    <w:rsid w:val="002E486A"/>
    <w:rsid w:val="002E6199"/>
    <w:rsid w:val="002F5589"/>
    <w:rsid w:val="002F74AF"/>
    <w:rsid w:val="002F7ECD"/>
    <w:rsid w:val="00301AFF"/>
    <w:rsid w:val="00302E95"/>
    <w:rsid w:val="0030478F"/>
    <w:rsid w:val="0030743D"/>
    <w:rsid w:val="00310BCD"/>
    <w:rsid w:val="003118A4"/>
    <w:rsid w:val="00315A2A"/>
    <w:rsid w:val="00330EF4"/>
    <w:rsid w:val="003368F7"/>
    <w:rsid w:val="00341517"/>
    <w:rsid w:val="0035239E"/>
    <w:rsid w:val="00362119"/>
    <w:rsid w:val="003651CD"/>
    <w:rsid w:val="003736A1"/>
    <w:rsid w:val="003813BD"/>
    <w:rsid w:val="003815F7"/>
    <w:rsid w:val="00381F82"/>
    <w:rsid w:val="00383EB1"/>
    <w:rsid w:val="00385C42"/>
    <w:rsid w:val="00393284"/>
    <w:rsid w:val="003A586C"/>
    <w:rsid w:val="003A613D"/>
    <w:rsid w:val="003C3480"/>
    <w:rsid w:val="003D0F15"/>
    <w:rsid w:val="003E2740"/>
    <w:rsid w:val="003E740C"/>
    <w:rsid w:val="004051A8"/>
    <w:rsid w:val="00417424"/>
    <w:rsid w:val="00424187"/>
    <w:rsid w:val="00426E82"/>
    <w:rsid w:val="004306B7"/>
    <w:rsid w:val="00434024"/>
    <w:rsid w:val="00436AF1"/>
    <w:rsid w:val="004400DA"/>
    <w:rsid w:val="00441722"/>
    <w:rsid w:val="00443217"/>
    <w:rsid w:val="00447376"/>
    <w:rsid w:val="0045027F"/>
    <w:rsid w:val="004551A3"/>
    <w:rsid w:val="00456C29"/>
    <w:rsid w:val="0045705B"/>
    <w:rsid w:val="0048502D"/>
    <w:rsid w:val="00485DD1"/>
    <w:rsid w:val="004921BC"/>
    <w:rsid w:val="004A06E9"/>
    <w:rsid w:val="004A1F95"/>
    <w:rsid w:val="004A781D"/>
    <w:rsid w:val="004A7EBC"/>
    <w:rsid w:val="004B14FC"/>
    <w:rsid w:val="004B2EA9"/>
    <w:rsid w:val="004C235B"/>
    <w:rsid w:val="004C3CFC"/>
    <w:rsid w:val="004C485D"/>
    <w:rsid w:val="004C5E3F"/>
    <w:rsid w:val="004C7486"/>
    <w:rsid w:val="004D4C79"/>
    <w:rsid w:val="004E03BE"/>
    <w:rsid w:val="004E3D53"/>
    <w:rsid w:val="004E4C5D"/>
    <w:rsid w:val="004E4EFA"/>
    <w:rsid w:val="004F45E0"/>
    <w:rsid w:val="00500AF3"/>
    <w:rsid w:val="0050154F"/>
    <w:rsid w:val="00504E0E"/>
    <w:rsid w:val="0050756E"/>
    <w:rsid w:val="005144EE"/>
    <w:rsid w:val="005356B2"/>
    <w:rsid w:val="00535C9F"/>
    <w:rsid w:val="00540662"/>
    <w:rsid w:val="00541741"/>
    <w:rsid w:val="005422A6"/>
    <w:rsid w:val="005422C9"/>
    <w:rsid w:val="005432DC"/>
    <w:rsid w:val="0054390F"/>
    <w:rsid w:val="00545003"/>
    <w:rsid w:val="00554C9B"/>
    <w:rsid w:val="00565C3A"/>
    <w:rsid w:val="00565CAE"/>
    <w:rsid w:val="00580175"/>
    <w:rsid w:val="0058236F"/>
    <w:rsid w:val="00591D66"/>
    <w:rsid w:val="00594BD1"/>
    <w:rsid w:val="005A07BB"/>
    <w:rsid w:val="005A3022"/>
    <w:rsid w:val="005B0A63"/>
    <w:rsid w:val="005B2A54"/>
    <w:rsid w:val="005B50E4"/>
    <w:rsid w:val="005B6E4F"/>
    <w:rsid w:val="005C09E6"/>
    <w:rsid w:val="005D0145"/>
    <w:rsid w:val="005D487D"/>
    <w:rsid w:val="005E0048"/>
    <w:rsid w:val="005F0E8B"/>
    <w:rsid w:val="00601D51"/>
    <w:rsid w:val="006065F1"/>
    <w:rsid w:val="00612E53"/>
    <w:rsid w:val="00620314"/>
    <w:rsid w:val="006326BF"/>
    <w:rsid w:val="00646DC1"/>
    <w:rsid w:val="00647862"/>
    <w:rsid w:val="00650E9A"/>
    <w:rsid w:val="00654F40"/>
    <w:rsid w:val="00661695"/>
    <w:rsid w:val="00664BFB"/>
    <w:rsid w:val="0067065B"/>
    <w:rsid w:val="00684D69"/>
    <w:rsid w:val="00686808"/>
    <w:rsid w:val="006A1D2D"/>
    <w:rsid w:val="006B178F"/>
    <w:rsid w:val="006C7FF2"/>
    <w:rsid w:val="006E1016"/>
    <w:rsid w:val="006E33A8"/>
    <w:rsid w:val="006F6D93"/>
    <w:rsid w:val="0070311F"/>
    <w:rsid w:val="00703562"/>
    <w:rsid w:val="0070659F"/>
    <w:rsid w:val="0071063F"/>
    <w:rsid w:val="0071386E"/>
    <w:rsid w:val="007270FC"/>
    <w:rsid w:val="00730B06"/>
    <w:rsid w:val="00734B84"/>
    <w:rsid w:val="0075346A"/>
    <w:rsid w:val="00757CD9"/>
    <w:rsid w:val="00772499"/>
    <w:rsid w:val="007771AD"/>
    <w:rsid w:val="00781EF9"/>
    <w:rsid w:val="00790A31"/>
    <w:rsid w:val="00791693"/>
    <w:rsid w:val="00794FC2"/>
    <w:rsid w:val="007A20F5"/>
    <w:rsid w:val="007B08D0"/>
    <w:rsid w:val="007B31BB"/>
    <w:rsid w:val="007B6656"/>
    <w:rsid w:val="007B71E7"/>
    <w:rsid w:val="007C62DF"/>
    <w:rsid w:val="007D7B3E"/>
    <w:rsid w:val="007E0295"/>
    <w:rsid w:val="007E3CC5"/>
    <w:rsid w:val="007F1704"/>
    <w:rsid w:val="007F7712"/>
    <w:rsid w:val="007F7F12"/>
    <w:rsid w:val="0080141E"/>
    <w:rsid w:val="00806876"/>
    <w:rsid w:val="00816F0D"/>
    <w:rsid w:val="00825E69"/>
    <w:rsid w:val="00830BD1"/>
    <w:rsid w:val="00831C3B"/>
    <w:rsid w:val="008520EA"/>
    <w:rsid w:val="008553A9"/>
    <w:rsid w:val="00862EB5"/>
    <w:rsid w:val="008769FE"/>
    <w:rsid w:val="008778FE"/>
    <w:rsid w:val="00884E0B"/>
    <w:rsid w:val="008914C7"/>
    <w:rsid w:val="0089194A"/>
    <w:rsid w:val="00892D5C"/>
    <w:rsid w:val="008A4CF7"/>
    <w:rsid w:val="008A7074"/>
    <w:rsid w:val="008B1197"/>
    <w:rsid w:val="008B2416"/>
    <w:rsid w:val="008C3C1C"/>
    <w:rsid w:val="008D1CA4"/>
    <w:rsid w:val="008D5499"/>
    <w:rsid w:val="008E0B1A"/>
    <w:rsid w:val="008E3DE5"/>
    <w:rsid w:val="008F234D"/>
    <w:rsid w:val="008F5D21"/>
    <w:rsid w:val="00901C88"/>
    <w:rsid w:val="0090345A"/>
    <w:rsid w:val="00904EBC"/>
    <w:rsid w:val="009125BA"/>
    <w:rsid w:val="00913BB2"/>
    <w:rsid w:val="00916E7D"/>
    <w:rsid w:val="00920E34"/>
    <w:rsid w:val="0093239A"/>
    <w:rsid w:val="00934EE5"/>
    <w:rsid w:val="00954060"/>
    <w:rsid w:val="00957C8F"/>
    <w:rsid w:val="0097216C"/>
    <w:rsid w:val="009725BE"/>
    <w:rsid w:val="00975465"/>
    <w:rsid w:val="00976D95"/>
    <w:rsid w:val="00977EF5"/>
    <w:rsid w:val="00987307"/>
    <w:rsid w:val="00990611"/>
    <w:rsid w:val="009906C7"/>
    <w:rsid w:val="009911F0"/>
    <w:rsid w:val="009948E6"/>
    <w:rsid w:val="00996B12"/>
    <w:rsid w:val="009A26C1"/>
    <w:rsid w:val="009B0E71"/>
    <w:rsid w:val="009C0DBF"/>
    <w:rsid w:val="009C5D8F"/>
    <w:rsid w:val="009E38C7"/>
    <w:rsid w:val="009F04AD"/>
    <w:rsid w:val="009F4BB7"/>
    <w:rsid w:val="00A01354"/>
    <w:rsid w:val="00A04089"/>
    <w:rsid w:val="00A1258B"/>
    <w:rsid w:val="00A133B2"/>
    <w:rsid w:val="00A31FC2"/>
    <w:rsid w:val="00A37B9D"/>
    <w:rsid w:val="00A46401"/>
    <w:rsid w:val="00A467BE"/>
    <w:rsid w:val="00A53464"/>
    <w:rsid w:val="00A60BB6"/>
    <w:rsid w:val="00A716D2"/>
    <w:rsid w:val="00A73149"/>
    <w:rsid w:val="00A9140F"/>
    <w:rsid w:val="00A93641"/>
    <w:rsid w:val="00AA1A69"/>
    <w:rsid w:val="00AA53FE"/>
    <w:rsid w:val="00AC0D34"/>
    <w:rsid w:val="00AD172C"/>
    <w:rsid w:val="00AD2102"/>
    <w:rsid w:val="00AE1FF9"/>
    <w:rsid w:val="00AE40F6"/>
    <w:rsid w:val="00AE611F"/>
    <w:rsid w:val="00B172E0"/>
    <w:rsid w:val="00B2298B"/>
    <w:rsid w:val="00B250DB"/>
    <w:rsid w:val="00B2543F"/>
    <w:rsid w:val="00B301F2"/>
    <w:rsid w:val="00B307DD"/>
    <w:rsid w:val="00B33F43"/>
    <w:rsid w:val="00B400D0"/>
    <w:rsid w:val="00B4282C"/>
    <w:rsid w:val="00B52C6E"/>
    <w:rsid w:val="00B56023"/>
    <w:rsid w:val="00B56DB3"/>
    <w:rsid w:val="00B647AD"/>
    <w:rsid w:val="00B71431"/>
    <w:rsid w:val="00B764B4"/>
    <w:rsid w:val="00B838EA"/>
    <w:rsid w:val="00B83E8E"/>
    <w:rsid w:val="00B87736"/>
    <w:rsid w:val="00B9144B"/>
    <w:rsid w:val="00B95C57"/>
    <w:rsid w:val="00B963EC"/>
    <w:rsid w:val="00B97C10"/>
    <w:rsid w:val="00BB36EB"/>
    <w:rsid w:val="00BC465D"/>
    <w:rsid w:val="00BC5C75"/>
    <w:rsid w:val="00BD23FC"/>
    <w:rsid w:val="00BE040F"/>
    <w:rsid w:val="00BE3B8D"/>
    <w:rsid w:val="00BE567D"/>
    <w:rsid w:val="00BF3E12"/>
    <w:rsid w:val="00BF5951"/>
    <w:rsid w:val="00BF722A"/>
    <w:rsid w:val="00C07E8B"/>
    <w:rsid w:val="00C15195"/>
    <w:rsid w:val="00C15B3C"/>
    <w:rsid w:val="00C20328"/>
    <w:rsid w:val="00C34B75"/>
    <w:rsid w:val="00C41346"/>
    <w:rsid w:val="00C4337A"/>
    <w:rsid w:val="00C454B5"/>
    <w:rsid w:val="00C6036D"/>
    <w:rsid w:val="00C6129E"/>
    <w:rsid w:val="00C62077"/>
    <w:rsid w:val="00C83707"/>
    <w:rsid w:val="00C875BD"/>
    <w:rsid w:val="00CA0393"/>
    <w:rsid w:val="00CB2943"/>
    <w:rsid w:val="00CB39EC"/>
    <w:rsid w:val="00CB64BD"/>
    <w:rsid w:val="00CC3C71"/>
    <w:rsid w:val="00CD1C82"/>
    <w:rsid w:val="00CE2B8E"/>
    <w:rsid w:val="00D0688F"/>
    <w:rsid w:val="00D12354"/>
    <w:rsid w:val="00D17547"/>
    <w:rsid w:val="00D23551"/>
    <w:rsid w:val="00D33C3D"/>
    <w:rsid w:val="00D40143"/>
    <w:rsid w:val="00D543B9"/>
    <w:rsid w:val="00D650AF"/>
    <w:rsid w:val="00D82720"/>
    <w:rsid w:val="00D91066"/>
    <w:rsid w:val="00D96E68"/>
    <w:rsid w:val="00DA4846"/>
    <w:rsid w:val="00DB13E0"/>
    <w:rsid w:val="00DB1AA1"/>
    <w:rsid w:val="00DB2A2E"/>
    <w:rsid w:val="00DB3CA5"/>
    <w:rsid w:val="00DD05DB"/>
    <w:rsid w:val="00DD63E0"/>
    <w:rsid w:val="00DE27CB"/>
    <w:rsid w:val="00DF2B28"/>
    <w:rsid w:val="00DF3A13"/>
    <w:rsid w:val="00DF6FBF"/>
    <w:rsid w:val="00E01D07"/>
    <w:rsid w:val="00E02FA9"/>
    <w:rsid w:val="00E16F8E"/>
    <w:rsid w:val="00E21B76"/>
    <w:rsid w:val="00E2794B"/>
    <w:rsid w:val="00E3071A"/>
    <w:rsid w:val="00E30E74"/>
    <w:rsid w:val="00E31683"/>
    <w:rsid w:val="00E41150"/>
    <w:rsid w:val="00E5121F"/>
    <w:rsid w:val="00E520B6"/>
    <w:rsid w:val="00E53453"/>
    <w:rsid w:val="00E70D84"/>
    <w:rsid w:val="00E75486"/>
    <w:rsid w:val="00E85559"/>
    <w:rsid w:val="00EA49FA"/>
    <w:rsid w:val="00EA5D9A"/>
    <w:rsid w:val="00EB3343"/>
    <w:rsid w:val="00ED0666"/>
    <w:rsid w:val="00ED128D"/>
    <w:rsid w:val="00ED6FF4"/>
    <w:rsid w:val="00EE4B42"/>
    <w:rsid w:val="00EE4CA2"/>
    <w:rsid w:val="00EE7A51"/>
    <w:rsid w:val="00EF57DB"/>
    <w:rsid w:val="00EF6240"/>
    <w:rsid w:val="00F03477"/>
    <w:rsid w:val="00F13870"/>
    <w:rsid w:val="00F161C7"/>
    <w:rsid w:val="00F17E5D"/>
    <w:rsid w:val="00F260E5"/>
    <w:rsid w:val="00F27B55"/>
    <w:rsid w:val="00F31211"/>
    <w:rsid w:val="00F52EA1"/>
    <w:rsid w:val="00F64BD7"/>
    <w:rsid w:val="00F76C97"/>
    <w:rsid w:val="00F80603"/>
    <w:rsid w:val="00F82A54"/>
    <w:rsid w:val="00F869B0"/>
    <w:rsid w:val="00F91C24"/>
    <w:rsid w:val="00F928F7"/>
    <w:rsid w:val="00F964F3"/>
    <w:rsid w:val="00FA18CC"/>
    <w:rsid w:val="00FA3527"/>
    <w:rsid w:val="00FB1889"/>
    <w:rsid w:val="00FB2AF6"/>
    <w:rsid w:val="00FC030A"/>
    <w:rsid w:val="00FC0DE5"/>
    <w:rsid w:val="00FC1810"/>
    <w:rsid w:val="00FE0107"/>
    <w:rsid w:val="00FE3045"/>
    <w:rsid w:val="00FE53D1"/>
    <w:rsid w:val="00FF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6B102A-2499-4638-8996-40BE48D6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7DD"/>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uiPriority w:val="99"/>
    <w:qFormat/>
    <w:rsid w:val="00B307DD"/>
    <w:pPr>
      <w:keepNext/>
      <w:numPr>
        <w:numId w:val="1"/>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B307DD"/>
    <w:pPr>
      <w:keepNext/>
      <w:numPr>
        <w:ilvl w:val="1"/>
        <w:numId w:val="1"/>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B307DD"/>
    <w:pPr>
      <w:numPr>
        <w:ilvl w:val="2"/>
        <w:numId w:val="1"/>
      </w:numPr>
      <w:outlineLvl w:val="2"/>
    </w:pPr>
  </w:style>
  <w:style w:type="paragraph" w:styleId="4">
    <w:name w:val="heading 4"/>
    <w:basedOn w:val="a"/>
    <w:next w:val="a"/>
    <w:link w:val="41"/>
    <w:uiPriority w:val="99"/>
    <w:qFormat/>
    <w:rsid w:val="00B307DD"/>
    <w:pPr>
      <w:keepNext/>
      <w:numPr>
        <w:ilvl w:val="3"/>
        <w:numId w:val="1"/>
      </w:numPr>
      <w:spacing w:before="240" w:after="60"/>
      <w:outlineLvl w:val="3"/>
    </w:pPr>
    <w:rPr>
      <w:rFonts w:ascii="Calibri" w:hAnsi="Calibri" w:cs="Times New Roman"/>
      <w:b/>
      <w:bCs/>
      <w:sz w:val="28"/>
      <w:szCs w:val="28"/>
      <w:lang w:val="uk-UA"/>
    </w:rPr>
  </w:style>
  <w:style w:type="paragraph" w:styleId="5">
    <w:name w:val="heading 5"/>
    <w:basedOn w:val="a"/>
    <w:next w:val="a"/>
    <w:link w:val="51"/>
    <w:uiPriority w:val="99"/>
    <w:qFormat/>
    <w:rsid w:val="00B307DD"/>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
    <w:rsid w:val="002A5DBF"/>
    <w:rPr>
      <w:rFonts w:ascii="Cambria" w:eastAsia="Times New Roman" w:hAnsi="Cambria" w:cs="Times New Roman"/>
      <w:b/>
      <w:bCs/>
      <w:kern w:val="32"/>
      <w:sz w:val="32"/>
      <w:szCs w:val="32"/>
      <w:lang w:eastAsia="zh-CN"/>
    </w:rPr>
  </w:style>
  <w:style w:type="character" w:customStyle="1" w:styleId="21">
    <w:name w:val="Заголовок 2 Знак1"/>
    <w:link w:val="2"/>
    <w:uiPriority w:val="9"/>
    <w:semiHidden/>
    <w:rsid w:val="002A5DBF"/>
    <w:rPr>
      <w:rFonts w:ascii="Cambria" w:eastAsia="Times New Roman" w:hAnsi="Cambria" w:cs="Times New Roman"/>
      <w:b/>
      <w:bCs/>
      <w:i/>
      <w:iCs/>
      <w:sz w:val="28"/>
      <w:szCs w:val="28"/>
      <w:lang w:eastAsia="zh-CN"/>
    </w:rPr>
  </w:style>
  <w:style w:type="character" w:customStyle="1" w:styleId="31">
    <w:name w:val="Заголовок 3 Знак1"/>
    <w:link w:val="3"/>
    <w:uiPriority w:val="9"/>
    <w:semiHidden/>
    <w:rsid w:val="002A5DBF"/>
    <w:rPr>
      <w:rFonts w:ascii="Cambria" w:eastAsia="Times New Roman" w:hAnsi="Cambria" w:cs="Times New Roman"/>
      <w:b/>
      <w:bCs/>
      <w:sz w:val="26"/>
      <w:szCs w:val="26"/>
      <w:lang w:eastAsia="zh-CN"/>
    </w:rPr>
  </w:style>
  <w:style w:type="character" w:customStyle="1" w:styleId="41">
    <w:name w:val="Заголовок 4 Знак1"/>
    <w:link w:val="4"/>
    <w:uiPriority w:val="9"/>
    <w:semiHidden/>
    <w:rsid w:val="002A5DBF"/>
    <w:rPr>
      <w:rFonts w:ascii="Calibri" w:eastAsia="Times New Roman" w:hAnsi="Calibri" w:cs="Times New Roman"/>
      <w:b/>
      <w:bCs/>
      <w:sz w:val="28"/>
      <w:szCs w:val="28"/>
      <w:lang w:eastAsia="zh-CN"/>
    </w:rPr>
  </w:style>
  <w:style w:type="character" w:customStyle="1" w:styleId="51">
    <w:name w:val="Заголовок 5 Знак1"/>
    <w:link w:val="5"/>
    <w:uiPriority w:val="9"/>
    <w:semiHidden/>
    <w:rsid w:val="002A5DBF"/>
    <w:rPr>
      <w:rFonts w:ascii="Calibri" w:eastAsia="Times New Roman" w:hAnsi="Calibri" w:cs="Times New Roman"/>
      <w:b/>
      <w:bCs/>
      <w:i/>
      <w:iCs/>
      <w:sz w:val="26"/>
      <w:szCs w:val="26"/>
      <w:lang w:eastAsia="zh-CN"/>
    </w:rPr>
  </w:style>
  <w:style w:type="character" w:customStyle="1" w:styleId="WW8Num1z0">
    <w:name w:val="WW8Num1z0"/>
    <w:uiPriority w:val="99"/>
    <w:rsid w:val="00B307DD"/>
  </w:style>
  <w:style w:type="character" w:customStyle="1" w:styleId="WW8Num1z1">
    <w:name w:val="WW8Num1z1"/>
    <w:uiPriority w:val="99"/>
    <w:rsid w:val="00B307DD"/>
  </w:style>
  <w:style w:type="character" w:customStyle="1" w:styleId="WW8Num1z2">
    <w:name w:val="WW8Num1z2"/>
    <w:uiPriority w:val="99"/>
    <w:rsid w:val="00B307DD"/>
  </w:style>
  <w:style w:type="character" w:customStyle="1" w:styleId="WW8Num1z3">
    <w:name w:val="WW8Num1z3"/>
    <w:uiPriority w:val="99"/>
    <w:rsid w:val="00B307DD"/>
  </w:style>
  <w:style w:type="character" w:customStyle="1" w:styleId="WW8Num1z4">
    <w:name w:val="WW8Num1z4"/>
    <w:uiPriority w:val="99"/>
    <w:rsid w:val="00B307DD"/>
  </w:style>
  <w:style w:type="character" w:customStyle="1" w:styleId="WW8Num1z5">
    <w:name w:val="WW8Num1z5"/>
    <w:uiPriority w:val="99"/>
    <w:rsid w:val="00B307DD"/>
  </w:style>
  <w:style w:type="character" w:customStyle="1" w:styleId="WW8Num1z6">
    <w:name w:val="WW8Num1z6"/>
    <w:uiPriority w:val="99"/>
    <w:rsid w:val="00B307DD"/>
  </w:style>
  <w:style w:type="character" w:customStyle="1" w:styleId="WW8Num1z7">
    <w:name w:val="WW8Num1z7"/>
    <w:uiPriority w:val="99"/>
    <w:rsid w:val="00B307DD"/>
  </w:style>
  <w:style w:type="character" w:customStyle="1" w:styleId="WW8Num1z8">
    <w:name w:val="WW8Num1z8"/>
    <w:uiPriority w:val="99"/>
    <w:rsid w:val="00B307DD"/>
  </w:style>
  <w:style w:type="character" w:customStyle="1" w:styleId="WW8Num2z0">
    <w:name w:val="WW8Num2z0"/>
    <w:uiPriority w:val="99"/>
    <w:rsid w:val="00B307DD"/>
  </w:style>
  <w:style w:type="character" w:customStyle="1" w:styleId="WW8Num3z0">
    <w:name w:val="WW8Num3z0"/>
    <w:uiPriority w:val="99"/>
    <w:rsid w:val="00B307DD"/>
    <w:rPr>
      <w:rFonts w:ascii="Times New Roman CYR" w:hAnsi="Times New Roman CYR"/>
    </w:rPr>
  </w:style>
  <w:style w:type="character" w:customStyle="1" w:styleId="WW8Num3z1">
    <w:name w:val="WW8Num3z1"/>
    <w:uiPriority w:val="99"/>
    <w:rsid w:val="00B307DD"/>
  </w:style>
  <w:style w:type="character" w:customStyle="1" w:styleId="WW8Num3z2">
    <w:name w:val="WW8Num3z2"/>
    <w:uiPriority w:val="99"/>
    <w:rsid w:val="00B307DD"/>
  </w:style>
  <w:style w:type="character" w:customStyle="1" w:styleId="WW8Num3z3">
    <w:name w:val="WW8Num3z3"/>
    <w:uiPriority w:val="99"/>
    <w:rsid w:val="00B307DD"/>
  </w:style>
  <w:style w:type="character" w:customStyle="1" w:styleId="WW8Num3z4">
    <w:name w:val="WW8Num3z4"/>
    <w:uiPriority w:val="99"/>
    <w:rsid w:val="00B307DD"/>
  </w:style>
  <w:style w:type="character" w:customStyle="1" w:styleId="WW8Num3z5">
    <w:name w:val="WW8Num3z5"/>
    <w:uiPriority w:val="99"/>
    <w:rsid w:val="00B307DD"/>
  </w:style>
  <w:style w:type="character" w:customStyle="1" w:styleId="WW8Num3z6">
    <w:name w:val="WW8Num3z6"/>
    <w:uiPriority w:val="99"/>
    <w:rsid w:val="00B307DD"/>
  </w:style>
  <w:style w:type="character" w:customStyle="1" w:styleId="WW8Num3z7">
    <w:name w:val="WW8Num3z7"/>
    <w:uiPriority w:val="99"/>
    <w:rsid w:val="00B307DD"/>
  </w:style>
  <w:style w:type="character" w:customStyle="1" w:styleId="WW8Num3z8">
    <w:name w:val="WW8Num3z8"/>
    <w:uiPriority w:val="99"/>
    <w:rsid w:val="00B307DD"/>
  </w:style>
  <w:style w:type="character" w:customStyle="1" w:styleId="WW8Num4z0">
    <w:name w:val="WW8Num4z0"/>
    <w:uiPriority w:val="99"/>
    <w:rsid w:val="00B307DD"/>
    <w:rPr>
      <w:rFonts w:ascii="Symbol" w:hAnsi="Symbol"/>
    </w:rPr>
  </w:style>
  <w:style w:type="character" w:customStyle="1" w:styleId="WW8Num5z0">
    <w:name w:val="WW8Num5z0"/>
    <w:uiPriority w:val="99"/>
    <w:rsid w:val="00B307DD"/>
    <w:rPr>
      <w:rFonts w:ascii="Times New Roman" w:hAnsi="Times New Roman"/>
      <w:lang w:val="uk-UA"/>
    </w:rPr>
  </w:style>
  <w:style w:type="character" w:customStyle="1" w:styleId="WW8Num6z0">
    <w:name w:val="WW8Num6z0"/>
    <w:uiPriority w:val="99"/>
    <w:rsid w:val="00B307DD"/>
    <w:rPr>
      <w:rFonts w:ascii="Arial" w:hAnsi="Arial"/>
      <w:color w:val="000000"/>
      <w:lang w:val="uk-UA"/>
    </w:rPr>
  </w:style>
  <w:style w:type="character" w:customStyle="1" w:styleId="WW8Num7z0">
    <w:name w:val="WW8Num7z0"/>
    <w:uiPriority w:val="99"/>
    <w:rsid w:val="00B307DD"/>
    <w:rPr>
      <w:rFonts w:ascii="Arial Narrow" w:hAnsi="Arial Narrow"/>
      <w:color w:val="000000"/>
      <w:lang w:val="uk-UA"/>
    </w:rPr>
  </w:style>
  <w:style w:type="character" w:customStyle="1" w:styleId="WW8Num8z0">
    <w:name w:val="WW8Num8z0"/>
    <w:uiPriority w:val="99"/>
    <w:rsid w:val="00B307DD"/>
    <w:rPr>
      <w:rFonts w:ascii="Times New Roman" w:hAnsi="Times New Roman"/>
      <w:u w:val="none"/>
      <w:lang w:val="uk-UA"/>
    </w:rPr>
  </w:style>
  <w:style w:type="character" w:customStyle="1" w:styleId="WW8Num9z0">
    <w:name w:val="WW8Num9z0"/>
    <w:uiPriority w:val="99"/>
    <w:rsid w:val="00B307DD"/>
    <w:rPr>
      <w:rFonts w:ascii="Wingdings" w:hAnsi="Wingdings"/>
      <w:color w:val="000000"/>
    </w:rPr>
  </w:style>
  <w:style w:type="character" w:customStyle="1" w:styleId="WW8Num10z0">
    <w:name w:val="WW8Num10z0"/>
    <w:uiPriority w:val="99"/>
    <w:rsid w:val="00B307DD"/>
    <w:rPr>
      <w:rFonts w:ascii="Vivaldi" w:hAnsi="Vivaldi"/>
    </w:rPr>
  </w:style>
  <w:style w:type="character" w:customStyle="1" w:styleId="WW8Num10z1">
    <w:name w:val="WW8Num10z1"/>
    <w:uiPriority w:val="99"/>
    <w:rsid w:val="00B307DD"/>
    <w:rPr>
      <w:rFonts w:ascii="Courier New" w:hAnsi="Courier New"/>
    </w:rPr>
  </w:style>
  <w:style w:type="character" w:customStyle="1" w:styleId="WW8Num10z2">
    <w:name w:val="WW8Num10z2"/>
    <w:uiPriority w:val="99"/>
    <w:rsid w:val="00B307DD"/>
    <w:rPr>
      <w:rFonts w:ascii="Wingdings" w:hAnsi="Wingdings"/>
    </w:rPr>
  </w:style>
  <w:style w:type="character" w:customStyle="1" w:styleId="WW8Num10z3">
    <w:name w:val="WW8Num10z3"/>
    <w:uiPriority w:val="99"/>
    <w:rsid w:val="00B307DD"/>
    <w:rPr>
      <w:rFonts w:ascii="Symbol" w:hAnsi="Symbol"/>
    </w:rPr>
  </w:style>
  <w:style w:type="character" w:customStyle="1" w:styleId="WW8Num11z0">
    <w:name w:val="WW8Num11z0"/>
    <w:uiPriority w:val="99"/>
    <w:rsid w:val="00B307DD"/>
    <w:rPr>
      <w:rFonts w:ascii="Symbol" w:hAnsi="Symbol"/>
    </w:rPr>
  </w:style>
  <w:style w:type="character" w:customStyle="1" w:styleId="WW8Num11z1">
    <w:name w:val="WW8Num11z1"/>
    <w:uiPriority w:val="99"/>
    <w:rsid w:val="00B307DD"/>
    <w:rPr>
      <w:rFonts w:ascii="Courier New" w:hAnsi="Courier New"/>
    </w:rPr>
  </w:style>
  <w:style w:type="character" w:customStyle="1" w:styleId="WW8Num11z2">
    <w:name w:val="WW8Num11z2"/>
    <w:uiPriority w:val="99"/>
    <w:rsid w:val="00B307DD"/>
    <w:rPr>
      <w:rFonts w:ascii="Wingdings" w:hAnsi="Wingdings"/>
    </w:rPr>
  </w:style>
  <w:style w:type="character" w:customStyle="1" w:styleId="WW8Num12z0">
    <w:name w:val="WW8Num12z0"/>
    <w:uiPriority w:val="99"/>
    <w:rsid w:val="00B307DD"/>
    <w:rPr>
      <w:rFonts w:ascii="Wingdings" w:hAnsi="Wingdings"/>
    </w:rPr>
  </w:style>
  <w:style w:type="character" w:customStyle="1" w:styleId="WW8Num12z1">
    <w:name w:val="WW8Num12z1"/>
    <w:uiPriority w:val="99"/>
    <w:rsid w:val="00B307DD"/>
    <w:rPr>
      <w:rFonts w:ascii="Courier New" w:hAnsi="Courier New"/>
    </w:rPr>
  </w:style>
  <w:style w:type="character" w:customStyle="1" w:styleId="WW8Num12z3">
    <w:name w:val="WW8Num12z3"/>
    <w:uiPriority w:val="99"/>
    <w:rsid w:val="00B307DD"/>
    <w:rPr>
      <w:rFonts w:ascii="Symbol" w:hAnsi="Symbol"/>
    </w:rPr>
  </w:style>
  <w:style w:type="character" w:customStyle="1" w:styleId="WW8Num13z0">
    <w:name w:val="WW8Num13z0"/>
    <w:uiPriority w:val="99"/>
    <w:rsid w:val="00B307DD"/>
    <w:rPr>
      <w:rFonts w:ascii="Symbol" w:hAnsi="Symbol"/>
    </w:rPr>
  </w:style>
  <w:style w:type="character" w:customStyle="1" w:styleId="WW8Num13z1">
    <w:name w:val="WW8Num13z1"/>
    <w:uiPriority w:val="99"/>
    <w:rsid w:val="00B307DD"/>
    <w:rPr>
      <w:rFonts w:ascii="Courier New" w:hAnsi="Courier New"/>
    </w:rPr>
  </w:style>
  <w:style w:type="character" w:customStyle="1" w:styleId="WW8Num13z2">
    <w:name w:val="WW8Num13z2"/>
    <w:uiPriority w:val="99"/>
    <w:rsid w:val="00B307DD"/>
    <w:rPr>
      <w:rFonts w:ascii="Wingdings" w:hAnsi="Wingdings"/>
    </w:rPr>
  </w:style>
  <w:style w:type="character" w:customStyle="1" w:styleId="WW8Num14z0">
    <w:name w:val="WW8Num14z0"/>
    <w:uiPriority w:val="99"/>
    <w:rsid w:val="00B307DD"/>
    <w:rPr>
      <w:rFonts w:ascii="Symbol" w:hAnsi="Symbol"/>
      <w:sz w:val="24"/>
      <w:lang w:val="uk-UA"/>
    </w:rPr>
  </w:style>
  <w:style w:type="character" w:customStyle="1" w:styleId="WW8Num14z1">
    <w:name w:val="WW8Num14z1"/>
    <w:uiPriority w:val="99"/>
    <w:rsid w:val="00B307DD"/>
    <w:rPr>
      <w:rFonts w:ascii="Courier New" w:hAnsi="Courier New"/>
    </w:rPr>
  </w:style>
  <w:style w:type="character" w:customStyle="1" w:styleId="WW8Num14z2">
    <w:name w:val="WW8Num14z2"/>
    <w:uiPriority w:val="99"/>
    <w:rsid w:val="00B307DD"/>
    <w:rPr>
      <w:rFonts w:ascii="Wingdings" w:hAnsi="Wingdings"/>
    </w:rPr>
  </w:style>
  <w:style w:type="character" w:customStyle="1" w:styleId="WW8Num15z0">
    <w:name w:val="WW8Num15z0"/>
    <w:uiPriority w:val="99"/>
    <w:rsid w:val="00B307DD"/>
    <w:rPr>
      <w:rFonts w:ascii="Symbol" w:hAnsi="Symbol"/>
      <w:color w:val="000000"/>
      <w:lang w:val="uk-UA"/>
    </w:rPr>
  </w:style>
  <w:style w:type="character" w:customStyle="1" w:styleId="WW8Num15z1">
    <w:name w:val="WW8Num15z1"/>
    <w:uiPriority w:val="99"/>
    <w:rsid w:val="00B307DD"/>
    <w:rPr>
      <w:rFonts w:ascii="Times New Roman" w:hAnsi="Times New Roman"/>
    </w:rPr>
  </w:style>
  <w:style w:type="character" w:customStyle="1" w:styleId="WW8Num15z2">
    <w:name w:val="WW8Num15z2"/>
    <w:uiPriority w:val="99"/>
    <w:rsid w:val="00B307DD"/>
    <w:rPr>
      <w:rFonts w:ascii="Wingdings" w:hAnsi="Wingdings"/>
    </w:rPr>
  </w:style>
  <w:style w:type="character" w:customStyle="1" w:styleId="WW8Num15z4">
    <w:name w:val="WW8Num15z4"/>
    <w:uiPriority w:val="99"/>
    <w:rsid w:val="00B307DD"/>
    <w:rPr>
      <w:rFonts w:ascii="Courier New" w:hAnsi="Courier New"/>
    </w:rPr>
  </w:style>
  <w:style w:type="character" w:customStyle="1" w:styleId="WW8Num16z0">
    <w:name w:val="WW8Num16z0"/>
    <w:uiPriority w:val="99"/>
    <w:rsid w:val="00B307DD"/>
    <w:rPr>
      <w:rFonts w:ascii="Vivaldi" w:hAnsi="Vivaldi"/>
    </w:rPr>
  </w:style>
  <w:style w:type="character" w:customStyle="1" w:styleId="WW8Num16z1">
    <w:name w:val="WW8Num16z1"/>
    <w:uiPriority w:val="99"/>
    <w:rsid w:val="00B307DD"/>
    <w:rPr>
      <w:rFonts w:ascii="Courier New" w:hAnsi="Courier New"/>
    </w:rPr>
  </w:style>
  <w:style w:type="character" w:customStyle="1" w:styleId="WW8Num16z2">
    <w:name w:val="WW8Num16z2"/>
    <w:uiPriority w:val="99"/>
    <w:rsid w:val="00B307DD"/>
    <w:rPr>
      <w:rFonts w:ascii="Wingdings" w:hAnsi="Wingdings"/>
    </w:rPr>
  </w:style>
  <w:style w:type="character" w:customStyle="1" w:styleId="WW8Num16z3">
    <w:name w:val="WW8Num16z3"/>
    <w:uiPriority w:val="99"/>
    <w:rsid w:val="00B307DD"/>
    <w:rPr>
      <w:rFonts w:ascii="Symbol" w:hAnsi="Symbol"/>
    </w:rPr>
  </w:style>
  <w:style w:type="character" w:customStyle="1" w:styleId="30">
    <w:name w:val="Основной шрифт абзаца3"/>
    <w:uiPriority w:val="99"/>
    <w:rsid w:val="00B307DD"/>
  </w:style>
  <w:style w:type="character" w:customStyle="1" w:styleId="40">
    <w:name w:val="Заголовок 4 Знак"/>
    <w:uiPriority w:val="99"/>
    <w:rsid w:val="00B307DD"/>
    <w:rPr>
      <w:rFonts w:ascii="Calibri" w:hAnsi="Calibri"/>
      <w:b/>
      <w:sz w:val="28"/>
      <w:lang w:val="uk-UA" w:eastAsia="zh-CN"/>
    </w:rPr>
  </w:style>
  <w:style w:type="character" w:customStyle="1" w:styleId="WW8Num4z1">
    <w:name w:val="WW8Num4z1"/>
    <w:uiPriority w:val="99"/>
    <w:rsid w:val="00B307DD"/>
  </w:style>
  <w:style w:type="character" w:customStyle="1" w:styleId="WW8Num4z2">
    <w:name w:val="WW8Num4z2"/>
    <w:uiPriority w:val="99"/>
    <w:rsid w:val="00B307DD"/>
  </w:style>
  <w:style w:type="character" w:customStyle="1" w:styleId="WW8Num4z3">
    <w:name w:val="WW8Num4z3"/>
    <w:uiPriority w:val="99"/>
    <w:rsid w:val="00B307DD"/>
  </w:style>
  <w:style w:type="character" w:customStyle="1" w:styleId="WW8Num4z4">
    <w:name w:val="WW8Num4z4"/>
    <w:uiPriority w:val="99"/>
    <w:rsid w:val="00B307DD"/>
  </w:style>
  <w:style w:type="character" w:customStyle="1" w:styleId="WW8Num4z5">
    <w:name w:val="WW8Num4z5"/>
    <w:uiPriority w:val="99"/>
    <w:rsid w:val="00B307DD"/>
  </w:style>
  <w:style w:type="character" w:customStyle="1" w:styleId="WW8Num4z6">
    <w:name w:val="WW8Num4z6"/>
    <w:uiPriority w:val="99"/>
    <w:rsid w:val="00B307DD"/>
  </w:style>
  <w:style w:type="character" w:customStyle="1" w:styleId="WW8Num4z7">
    <w:name w:val="WW8Num4z7"/>
    <w:uiPriority w:val="99"/>
    <w:rsid w:val="00B307DD"/>
  </w:style>
  <w:style w:type="character" w:customStyle="1" w:styleId="WW8Num4z8">
    <w:name w:val="WW8Num4z8"/>
    <w:uiPriority w:val="99"/>
    <w:rsid w:val="00B307DD"/>
  </w:style>
  <w:style w:type="character" w:customStyle="1" w:styleId="WW8Num5z1">
    <w:name w:val="WW8Num5z1"/>
    <w:uiPriority w:val="99"/>
    <w:rsid w:val="00B307DD"/>
  </w:style>
  <w:style w:type="character" w:customStyle="1" w:styleId="WW8Num5z2">
    <w:name w:val="WW8Num5z2"/>
    <w:uiPriority w:val="99"/>
    <w:rsid w:val="00B307DD"/>
  </w:style>
  <w:style w:type="character" w:customStyle="1" w:styleId="WW8Num5z3">
    <w:name w:val="WW8Num5z3"/>
    <w:uiPriority w:val="99"/>
    <w:rsid w:val="00B307DD"/>
  </w:style>
  <w:style w:type="character" w:customStyle="1" w:styleId="WW8Num5z4">
    <w:name w:val="WW8Num5z4"/>
    <w:uiPriority w:val="99"/>
    <w:rsid w:val="00B307DD"/>
  </w:style>
  <w:style w:type="character" w:customStyle="1" w:styleId="WW8Num5z5">
    <w:name w:val="WW8Num5z5"/>
    <w:uiPriority w:val="99"/>
    <w:rsid w:val="00B307DD"/>
  </w:style>
  <w:style w:type="character" w:customStyle="1" w:styleId="WW8Num5z6">
    <w:name w:val="WW8Num5z6"/>
    <w:uiPriority w:val="99"/>
    <w:rsid w:val="00B307DD"/>
  </w:style>
  <w:style w:type="character" w:customStyle="1" w:styleId="WW8Num5z7">
    <w:name w:val="WW8Num5z7"/>
    <w:uiPriority w:val="99"/>
    <w:rsid w:val="00B307DD"/>
  </w:style>
  <w:style w:type="character" w:customStyle="1" w:styleId="WW8Num5z8">
    <w:name w:val="WW8Num5z8"/>
    <w:uiPriority w:val="99"/>
    <w:rsid w:val="00B307DD"/>
  </w:style>
  <w:style w:type="character" w:customStyle="1" w:styleId="WW8Num6z1">
    <w:name w:val="WW8Num6z1"/>
    <w:uiPriority w:val="99"/>
    <w:rsid w:val="00B307DD"/>
    <w:rPr>
      <w:rFonts w:ascii="Courier New" w:hAnsi="Courier New"/>
    </w:rPr>
  </w:style>
  <w:style w:type="character" w:customStyle="1" w:styleId="WW8Num6z2">
    <w:name w:val="WW8Num6z2"/>
    <w:uiPriority w:val="99"/>
    <w:rsid w:val="00B307DD"/>
    <w:rPr>
      <w:rFonts w:ascii="Wingdings" w:hAnsi="Wingdings"/>
    </w:rPr>
  </w:style>
  <w:style w:type="character" w:customStyle="1" w:styleId="WW8Num7z1">
    <w:name w:val="WW8Num7z1"/>
    <w:uiPriority w:val="99"/>
    <w:rsid w:val="00B307DD"/>
  </w:style>
  <w:style w:type="character" w:customStyle="1" w:styleId="WW8Num7z2">
    <w:name w:val="WW8Num7z2"/>
    <w:uiPriority w:val="99"/>
    <w:rsid w:val="00B307DD"/>
  </w:style>
  <w:style w:type="character" w:customStyle="1" w:styleId="WW8Num7z3">
    <w:name w:val="WW8Num7z3"/>
    <w:uiPriority w:val="99"/>
    <w:rsid w:val="00B307DD"/>
  </w:style>
  <w:style w:type="character" w:customStyle="1" w:styleId="WW8Num7z4">
    <w:name w:val="WW8Num7z4"/>
    <w:uiPriority w:val="99"/>
    <w:rsid w:val="00B307DD"/>
  </w:style>
  <w:style w:type="character" w:customStyle="1" w:styleId="WW8Num7z5">
    <w:name w:val="WW8Num7z5"/>
    <w:uiPriority w:val="99"/>
    <w:rsid w:val="00B307DD"/>
  </w:style>
  <w:style w:type="character" w:customStyle="1" w:styleId="WW8Num7z6">
    <w:name w:val="WW8Num7z6"/>
    <w:uiPriority w:val="99"/>
    <w:rsid w:val="00B307DD"/>
  </w:style>
  <w:style w:type="character" w:customStyle="1" w:styleId="WW8Num7z7">
    <w:name w:val="WW8Num7z7"/>
    <w:uiPriority w:val="99"/>
    <w:rsid w:val="00B307DD"/>
  </w:style>
  <w:style w:type="character" w:customStyle="1" w:styleId="WW8Num7z8">
    <w:name w:val="WW8Num7z8"/>
    <w:uiPriority w:val="99"/>
    <w:rsid w:val="00B307DD"/>
  </w:style>
  <w:style w:type="character" w:customStyle="1" w:styleId="WW8Num8z1">
    <w:name w:val="WW8Num8z1"/>
    <w:uiPriority w:val="99"/>
    <w:rsid w:val="00B307DD"/>
    <w:rPr>
      <w:rFonts w:ascii="Courier New" w:hAnsi="Courier New"/>
    </w:rPr>
  </w:style>
  <w:style w:type="character" w:customStyle="1" w:styleId="WW8Num9z1">
    <w:name w:val="WW8Num9z1"/>
    <w:uiPriority w:val="99"/>
    <w:rsid w:val="00B307DD"/>
    <w:rPr>
      <w:rFonts w:ascii="Courier New" w:hAnsi="Courier New"/>
    </w:rPr>
  </w:style>
  <w:style w:type="character" w:customStyle="1" w:styleId="WW8Num9z2">
    <w:name w:val="WW8Num9z2"/>
    <w:uiPriority w:val="99"/>
    <w:rsid w:val="00B307DD"/>
    <w:rPr>
      <w:rFonts w:ascii="Wingdings" w:hAnsi="Wingdings"/>
    </w:rPr>
  </w:style>
  <w:style w:type="character" w:customStyle="1" w:styleId="WW8Num11z3">
    <w:name w:val="WW8Num11z3"/>
    <w:uiPriority w:val="99"/>
    <w:rsid w:val="00B307DD"/>
  </w:style>
  <w:style w:type="character" w:customStyle="1" w:styleId="WW8Num11z4">
    <w:name w:val="WW8Num11z4"/>
    <w:uiPriority w:val="99"/>
    <w:rsid w:val="00B307DD"/>
  </w:style>
  <w:style w:type="character" w:customStyle="1" w:styleId="WW8Num11z5">
    <w:name w:val="WW8Num11z5"/>
    <w:uiPriority w:val="99"/>
    <w:rsid w:val="00B307DD"/>
  </w:style>
  <w:style w:type="character" w:customStyle="1" w:styleId="WW8Num11z6">
    <w:name w:val="WW8Num11z6"/>
    <w:uiPriority w:val="99"/>
    <w:rsid w:val="00B307DD"/>
  </w:style>
  <w:style w:type="character" w:customStyle="1" w:styleId="WW8Num11z7">
    <w:name w:val="WW8Num11z7"/>
    <w:uiPriority w:val="99"/>
    <w:rsid w:val="00B307DD"/>
  </w:style>
  <w:style w:type="character" w:customStyle="1" w:styleId="WW8Num11z8">
    <w:name w:val="WW8Num11z8"/>
    <w:uiPriority w:val="99"/>
    <w:rsid w:val="00B307DD"/>
  </w:style>
  <w:style w:type="character" w:customStyle="1" w:styleId="WW8Num12z2">
    <w:name w:val="WW8Num12z2"/>
    <w:uiPriority w:val="99"/>
    <w:rsid w:val="00B307DD"/>
    <w:rPr>
      <w:rFonts w:ascii="Wingdings" w:hAnsi="Wingdings"/>
    </w:rPr>
  </w:style>
  <w:style w:type="character" w:customStyle="1" w:styleId="WW8Num13z3">
    <w:name w:val="WW8Num13z3"/>
    <w:uiPriority w:val="99"/>
    <w:rsid w:val="00B307DD"/>
  </w:style>
  <w:style w:type="character" w:customStyle="1" w:styleId="WW8Num13z4">
    <w:name w:val="WW8Num13z4"/>
    <w:uiPriority w:val="99"/>
    <w:rsid w:val="00B307DD"/>
  </w:style>
  <w:style w:type="character" w:customStyle="1" w:styleId="WW8Num13z5">
    <w:name w:val="WW8Num13z5"/>
    <w:uiPriority w:val="99"/>
    <w:rsid w:val="00B307DD"/>
  </w:style>
  <w:style w:type="character" w:customStyle="1" w:styleId="WW8Num13z6">
    <w:name w:val="WW8Num13z6"/>
    <w:uiPriority w:val="99"/>
    <w:rsid w:val="00B307DD"/>
  </w:style>
  <w:style w:type="character" w:customStyle="1" w:styleId="WW8Num13z7">
    <w:name w:val="WW8Num13z7"/>
    <w:uiPriority w:val="99"/>
    <w:rsid w:val="00B307DD"/>
  </w:style>
  <w:style w:type="character" w:customStyle="1" w:styleId="WW8Num13z8">
    <w:name w:val="WW8Num13z8"/>
    <w:uiPriority w:val="99"/>
    <w:rsid w:val="00B307DD"/>
  </w:style>
  <w:style w:type="character" w:customStyle="1" w:styleId="WW8Num14z3">
    <w:name w:val="WW8Num14z3"/>
    <w:uiPriority w:val="99"/>
    <w:rsid w:val="00B307DD"/>
    <w:rPr>
      <w:rFonts w:ascii="Symbol" w:hAnsi="Symbol"/>
    </w:rPr>
  </w:style>
  <w:style w:type="character" w:customStyle="1" w:styleId="WW8Num17z0">
    <w:name w:val="WW8Num17z0"/>
    <w:uiPriority w:val="99"/>
    <w:rsid w:val="00B307DD"/>
  </w:style>
  <w:style w:type="character" w:customStyle="1" w:styleId="WW8Num17z1">
    <w:name w:val="WW8Num17z1"/>
    <w:uiPriority w:val="99"/>
    <w:rsid w:val="00B307DD"/>
  </w:style>
  <w:style w:type="character" w:customStyle="1" w:styleId="WW8Num17z2">
    <w:name w:val="WW8Num17z2"/>
    <w:uiPriority w:val="99"/>
    <w:rsid w:val="00B307DD"/>
  </w:style>
  <w:style w:type="character" w:customStyle="1" w:styleId="WW8Num17z3">
    <w:name w:val="WW8Num17z3"/>
    <w:uiPriority w:val="99"/>
    <w:rsid w:val="00B307DD"/>
  </w:style>
  <w:style w:type="character" w:customStyle="1" w:styleId="WW8Num17z4">
    <w:name w:val="WW8Num17z4"/>
    <w:uiPriority w:val="99"/>
    <w:rsid w:val="00B307DD"/>
  </w:style>
  <w:style w:type="character" w:customStyle="1" w:styleId="WW8Num17z5">
    <w:name w:val="WW8Num17z5"/>
    <w:uiPriority w:val="99"/>
    <w:rsid w:val="00B307DD"/>
  </w:style>
  <w:style w:type="character" w:customStyle="1" w:styleId="WW8Num17z6">
    <w:name w:val="WW8Num17z6"/>
    <w:uiPriority w:val="99"/>
    <w:rsid w:val="00B307DD"/>
  </w:style>
  <w:style w:type="character" w:customStyle="1" w:styleId="WW8Num17z7">
    <w:name w:val="WW8Num17z7"/>
    <w:uiPriority w:val="99"/>
    <w:rsid w:val="00B307DD"/>
  </w:style>
  <w:style w:type="character" w:customStyle="1" w:styleId="WW8Num17z8">
    <w:name w:val="WW8Num17z8"/>
    <w:uiPriority w:val="99"/>
    <w:rsid w:val="00B307DD"/>
  </w:style>
  <w:style w:type="character" w:customStyle="1" w:styleId="WW8Num18z0">
    <w:name w:val="WW8Num18z0"/>
    <w:uiPriority w:val="99"/>
    <w:rsid w:val="00B307DD"/>
    <w:rPr>
      <w:rFonts w:ascii="Symbol" w:hAnsi="Symbol"/>
    </w:rPr>
  </w:style>
  <w:style w:type="character" w:customStyle="1" w:styleId="WW8Num18z1">
    <w:name w:val="WW8Num18z1"/>
    <w:uiPriority w:val="99"/>
    <w:rsid w:val="00B307DD"/>
  </w:style>
  <w:style w:type="character" w:customStyle="1" w:styleId="WW8Num18z2">
    <w:name w:val="WW8Num18z2"/>
    <w:uiPriority w:val="99"/>
    <w:rsid w:val="00B307DD"/>
  </w:style>
  <w:style w:type="character" w:customStyle="1" w:styleId="WW8Num18z3">
    <w:name w:val="WW8Num18z3"/>
    <w:uiPriority w:val="99"/>
    <w:rsid w:val="00B307DD"/>
  </w:style>
  <w:style w:type="character" w:customStyle="1" w:styleId="WW8Num18z4">
    <w:name w:val="WW8Num18z4"/>
    <w:uiPriority w:val="99"/>
    <w:rsid w:val="00B307DD"/>
  </w:style>
  <w:style w:type="character" w:customStyle="1" w:styleId="WW8Num18z5">
    <w:name w:val="WW8Num18z5"/>
    <w:uiPriority w:val="99"/>
    <w:rsid w:val="00B307DD"/>
  </w:style>
  <w:style w:type="character" w:customStyle="1" w:styleId="WW8Num18z6">
    <w:name w:val="WW8Num18z6"/>
    <w:uiPriority w:val="99"/>
    <w:rsid w:val="00B307DD"/>
  </w:style>
  <w:style w:type="character" w:customStyle="1" w:styleId="WW8Num18z7">
    <w:name w:val="WW8Num18z7"/>
    <w:uiPriority w:val="99"/>
    <w:rsid w:val="00B307DD"/>
  </w:style>
  <w:style w:type="character" w:customStyle="1" w:styleId="WW8Num18z8">
    <w:name w:val="WW8Num18z8"/>
    <w:uiPriority w:val="99"/>
    <w:rsid w:val="00B307DD"/>
  </w:style>
  <w:style w:type="character" w:customStyle="1" w:styleId="WW8Num19z0">
    <w:name w:val="WW8Num19z0"/>
    <w:uiPriority w:val="99"/>
    <w:rsid w:val="00B307DD"/>
    <w:rPr>
      <w:rFonts w:ascii="Symbol" w:hAnsi="Symbol"/>
    </w:rPr>
  </w:style>
  <w:style w:type="character" w:customStyle="1" w:styleId="WW8Num19z1">
    <w:name w:val="WW8Num19z1"/>
    <w:uiPriority w:val="99"/>
    <w:rsid w:val="00B307DD"/>
    <w:rPr>
      <w:rFonts w:ascii="Courier New" w:hAnsi="Courier New"/>
    </w:rPr>
  </w:style>
  <w:style w:type="character" w:customStyle="1" w:styleId="WW8Num19z2">
    <w:name w:val="WW8Num19z2"/>
    <w:uiPriority w:val="99"/>
    <w:rsid w:val="00B307DD"/>
    <w:rPr>
      <w:rFonts w:ascii="Wingdings" w:hAnsi="Wingdings"/>
    </w:rPr>
  </w:style>
  <w:style w:type="character" w:customStyle="1" w:styleId="WW8Num20z0">
    <w:name w:val="WW8Num20z0"/>
    <w:uiPriority w:val="99"/>
    <w:rsid w:val="00B307DD"/>
  </w:style>
  <w:style w:type="character" w:customStyle="1" w:styleId="WW8Num20z1">
    <w:name w:val="WW8Num20z1"/>
    <w:uiPriority w:val="99"/>
    <w:rsid w:val="00B307DD"/>
  </w:style>
  <w:style w:type="character" w:customStyle="1" w:styleId="WW8Num20z2">
    <w:name w:val="WW8Num20z2"/>
    <w:uiPriority w:val="99"/>
    <w:rsid w:val="00B307DD"/>
  </w:style>
  <w:style w:type="character" w:customStyle="1" w:styleId="WW8Num20z3">
    <w:name w:val="WW8Num20z3"/>
    <w:uiPriority w:val="99"/>
    <w:rsid w:val="00B307DD"/>
  </w:style>
  <w:style w:type="character" w:customStyle="1" w:styleId="WW8Num20z4">
    <w:name w:val="WW8Num20z4"/>
    <w:uiPriority w:val="99"/>
    <w:rsid w:val="00B307DD"/>
  </w:style>
  <w:style w:type="character" w:customStyle="1" w:styleId="WW8Num20z5">
    <w:name w:val="WW8Num20z5"/>
    <w:uiPriority w:val="99"/>
    <w:rsid w:val="00B307DD"/>
  </w:style>
  <w:style w:type="character" w:customStyle="1" w:styleId="WW8Num20z6">
    <w:name w:val="WW8Num20z6"/>
    <w:uiPriority w:val="99"/>
    <w:rsid w:val="00B307DD"/>
  </w:style>
  <w:style w:type="character" w:customStyle="1" w:styleId="WW8Num20z7">
    <w:name w:val="WW8Num20z7"/>
    <w:uiPriority w:val="99"/>
    <w:rsid w:val="00B307DD"/>
  </w:style>
  <w:style w:type="character" w:customStyle="1" w:styleId="WW8Num20z8">
    <w:name w:val="WW8Num20z8"/>
    <w:uiPriority w:val="99"/>
    <w:rsid w:val="00B307DD"/>
  </w:style>
  <w:style w:type="character" w:customStyle="1" w:styleId="WW8Num21z0">
    <w:name w:val="WW8Num21z0"/>
    <w:uiPriority w:val="99"/>
    <w:rsid w:val="00B307DD"/>
  </w:style>
  <w:style w:type="character" w:customStyle="1" w:styleId="WW8Num21z1">
    <w:name w:val="WW8Num21z1"/>
    <w:uiPriority w:val="99"/>
    <w:rsid w:val="00B307DD"/>
  </w:style>
  <w:style w:type="character" w:customStyle="1" w:styleId="WW8Num22z0">
    <w:name w:val="WW8Num22z0"/>
    <w:uiPriority w:val="99"/>
    <w:rsid w:val="00B307DD"/>
  </w:style>
  <w:style w:type="character" w:customStyle="1" w:styleId="WW8Num22z1">
    <w:name w:val="WW8Num22z1"/>
    <w:uiPriority w:val="99"/>
    <w:rsid w:val="00B307DD"/>
  </w:style>
  <w:style w:type="character" w:customStyle="1" w:styleId="WW8Num22z2">
    <w:name w:val="WW8Num22z2"/>
    <w:uiPriority w:val="99"/>
    <w:rsid w:val="00B307DD"/>
  </w:style>
  <w:style w:type="character" w:customStyle="1" w:styleId="WW8Num22z3">
    <w:name w:val="WW8Num22z3"/>
    <w:uiPriority w:val="99"/>
    <w:rsid w:val="00B307DD"/>
  </w:style>
  <w:style w:type="character" w:customStyle="1" w:styleId="WW8Num22z4">
    <w:name w:val="WW8Num22z4"/>
    <w:uiPriority w:val="99"/>
    <w:rsid w:val="00B307DD"/>
  </w:style>
  <w:style w:type="character" w:customStyle="1" w:styleId="WW8Num22z5">
    <w:name w:val="WW8Num22z5"/>
    <w:uiPriority w:val="99"/>
    <w:rsid w:val="00B307DD"/>
  </w:style>
  <w:style w:type="character" w:customStyle="1" w:styleId="WW8Num22z6">
    <w:name w:val="WW8Num22z6"/>
    <w:uiPriority w:val="99"/>
    <w:rsid w:val="00B307DD"/>
  </w:style>
  <w:style w:type="character" w:customStyle="1" w:styleId="WW8Num22z7">
    <w:name w:val="WW8Num22z7"/>
    <w:uiPriority w:val="99"/>
    <w:rsid w:val="00B307DD"/>
  </w:style>
  <w:style w:type="character" w:customStyle="1" w:styleId="WW8Num22z8">
    <w:name w:val="WW8Num22z8"/>
    <w:uiPriority w:val="99"/>
    <w:rsid w:val="00B307DD"/>
  </w:style>
  <w:style w:type="character" w:customStyle="1" w:styleId="WW8Num23z0">
    <w:name w:val="WW8Num23z0"/>
    <w:uiPriority w:val="99"/>
    <w:rsid w:val="00B307DD"/>
  </w:style>
  <w:style w:type="character" w:customStyle="1" w:styleId="WW8Num23z1">
    <w:name w:val="WW8Num23z1"/>
    <w:uiPriority w:val="99"/>
    <w:rsid w:val="00B307DD"/>
  </w:style>
  <w:style w:type="character" w:customStyle="1" w:styleId="WW8Num23z2">
    <w:name w:val="WW8Num23z2"/>
    <w:uiPriority w:val="99"/>
    <w:rsid w:val="00B307DD"/>
  </w:style>
  <w:style w:type="character" w:customStyle="1" w:styleId="WW8Num23z3">
    <w:name w:val="WW8Num23z3"/>
    <w:uiPriority w:val="99"/>
    <w:rsid w:val="00B307DD"/>
  </w:style>
  <w:style w:type="character" w:customStyle="1" w:styleId="WW8Num23z4">
    <w:name w:val="WW8Num23z4"/>
    <w:uiPriority w:val="99"/>
    <w:rsid w:val="00B307DD"/>
  </w:style>
  <w:style w:type="character" w:customStyle="1" w:styleId="WW8Num23z5">
    <w:name w:val="WW8Num23z5"/>
    <w:uiPriority w:val="99"/>
    <w:rsid w:val="00B307DD"/>
  </w:style>
  <w:style w:type="character" w:customStyle="1" w:styleId="WW8Num23z6">
    <w:name w:val="WW8Num23z6"/>
    <w:uiPriority w:val="99"/>
    <w:rsid w:val="00B307DD"/>
  </w:style>
  <w:style w:type="character" w:customStyle="1" w:styleId="WW8Num23z7">
    <w:name w:val="WW8Num23z7"/>
    <w:uiPriority w:val="99"/>
    <w:rsid w:val="00B307DD"/>
  </w:style>
  <w:style w:type="character" w:customStyle="1" w:styleId="WW8Num23z8">
    <w:name w:val="WW8Num23z8"/>
    <w:uiPriority w:val="99"/>
    <w:rsid w:val="00B307DD"/>
  </w:style>
  <w:style w:type="character" w:customStyle="1" w:styleId="WW8Num24z0">
    <w:name w:val="WW8Num24z0"/>
    <w:uiPriority w:val="99"/>
    <w:rsid w:val="00B307DD"/>
    <w:rPr>
      <w:rFonts w:ascii="Symbol" w:hAnsi="Symbol"/>
    </w:rPr>
  </w:style>
  <w:style w:type="character" w:customStyle="1" w:styleId="WW8Num24z1">
    <w:name w:val="WW8Num24z1"/>
    <w:uiPriority w:val="99"/>
    <w:rsid w:val="00B307DD"/>
    <w:rPr>
      <w:rFonts w:ascii="Times New Roman" w:hAnsi="Times New Roman"/>
    </w:rPr>
  </w:style>
  <w:style w:type="character" w:customStyle="1" w:styleId="WW8Num24z2">
    <w:name w:val="WW8Num24z2"/>
    <w:uiPriority w:val="99"/>
    <w:rsid w:val="00B307DD"/>
  </w:style>
  <w:style w:type="character" w:customStyle="1" w:styleId="WW8Num25z0">
    <w:name w:val="WW8Num25z0"/>
    <w:uiPriority w:val="99"/>
    <w:rsid w:val="00B307DD"/>
    <w:rPr>
      <w:rFonts w:ascii="Arial" w:hAnsi="Arial"/>
      <w:lang w:val="uk-UA"/>
    </w:rPr>
  </w:style>
  <w:style w:type="character" w:customStyle="1" w:styleId="WW8Num25z1">
    <w:name w:val="WW8Num25z1"/>
    <w:uiPriority w:val="99"/>
    <w:rsid w:val="00B307DD"/>
    <w:rPr>
      <w:rFonts w:ascii="Courier New" w:hAnsi="Courier New"/>
    </w:rPr>
  </w:style>
  <w:style w:type="character" w:customStyle="1" w:styleId="WW8Num25z2">
    <w:name w:val="WW8Num25z2"/>
    <w:uiPriority w:val="99"/>
    <w:rsid w:val="00B307DD"/>
    <w:rPr>
      <w:rFonts w:ascii="Wingdings" w:hAnsi="Wingdings"/>
    </w:rPr>
  </w:style>
  <w:style w:type="character" w:customStyle="1" w:styleId="WW8Num25z3">
    <w:name w:val="WW8Num25z3"/>
    <w:uiPriority w:val="99"/>
    <w:rsid w:val="00B307DD"/>
    <w:rPr>
      <w:rFonts w:ascii="Symbol" w:hAnsi="Symbol"/>
    </w:rPr>
  </w:style>
  <w:style w:type="character" w:customStyle="1" w:styleId="WW8Num26z0">
    <w:name w:val="WW8Num26z0"/>
    <w:uiPriority w:val="99"/>
    <w:rsid w:val="00B307DD"/>
    <w:rPr>
      <w:rFonts w:ascii="Symbol" w:hAnsi="Symbol"/>
    </w:rPr>
  </w:style>
  <w:style w:type="character" w:customStyle="1" w:styleId="WW8Num26z1">
    <w:name w:val="WW8Num26z1"/>
    <w:uiPriority w:val="99"/>
    <w:rsid w:val="00B307DD"/>
    <w:rPr>
      <w:rFonts w:ascii="Courier New" w:hAnsi="Courier New"/>
    </w:rPr>
  </w:style>
  <w:style w:type="character" w:customStyle="1" w:styleId="WW8Num26z2">
    <w:name w:val="WW8Num26z2"/>
    <w:uiPriority w:val="99"/>
    <w:rsid w:val="00B307DD"/>
    <w:rPr>
      <w:rFonts w:ascii="Wingdings" w:hAnsi="Wingdings"/>
    </w:rPr>
  </w:style>
  <w:style w:type="character" w:customStyle="1" w:styleId="WW8Num27z0">
    <w:name w:val="WW8Num27z0"/>
    <w:uiPriority w:val="99"/>
    <w:rsid w:val="00B307DD"/>
    <w:rPr>
      <w:rFonts w:ascii="Arial Narrow" w:hAnsi="Arial Narrow"/>
      <w:lang w:val="uk-UA"/>
    </w:rPr>
  </w:style>
  <w:style w:type="character" w:customStyle="1" w:styleId="WW8Num27z1">
    <w:name w:val="WW8Num27z1"/>
    <w:uiPriority w:val="99"/>
    <w:rsid w:val="00B307DD"/>
    <w:rPr>
      <w:rFonts w:ascii="Courier New" w:hAnsi="Courier New"/>
    </w:rPr>
  </w:style>
  <w:style w:type="character" w:customStyle="1" w:styleId="WW8Num27z2">
    <w:name w:val="WW8Num27z2"/>
    <w:uiPriority w:val="99"/>
    <w:rsid w:val="00B307DD"/>
    <w:rPr>
      <w:rFonts w:ascii="Wingdings" w:hAnsi="Wingdings"/>
    </w:rPr>
  </w:style>
  <w:style w:type="character" w:customStyle="1" w:styleId="WW8Num27z3">
    <w:name w:val="WW8Num27z3"/>
    <w:uiPriority w:val="99"/>
    <w:rsid w:val="00B307DD"/>
    <w:rPr>
      <w:rFonts w:ascii="Symbol" w:hAnsi="Symbol"/>
    </w:rPr>
  </w:style>
  <w:style w:type="character" w:customStyle="1" w:styleId="WW8Num28z0">
    <w:name w:val="WW8Num28z0"/>
    <w:uiPriority w:val="99"/>
    <w:rsid w:val="00B307DD"/>
    <w:rPr>
      <w:b/>
    </w:rPr>
  </w:style>
  <w:style w:type="character" w:customStyle="1" w:styleId="WW8Num28z1">
    <w:name w:val="WW8Num28z1"/>
    <w:uiPriority w:val="99"/>
    <w:rsid w:val="00B307DD"/>
  </w:style>
  <w:style w:type="character" w:customStyle="1" w:styleId="WW8Num29z0">
    <w:name w:val="WW8Num29z0"/>
    <w:uiPriority w:val="99"/>
    <w:rsid w:val="00B307DD"/>
    <w:rPr>
      <w:rFonts w:ascii="Times New Roman" w:hAnsi="Times New Roman"/>
      <w:u w:val="none"/>
      <w:lang w:val="uk-UA"/>
    </w:rPr>
  </w:style>
  <w:style w:type="character" w:customStyle="1" w:styleId="WW8Num29z1">
    <w:name w:val="WW8Num29z1"/>
    <w:uiPriority w:val="99"/>
    <w:rsid w:val="00B307DD"/>
  </w:style>
  <w:style w:type="character" w:customStyle="1" w:styleId="WW8Num29z2">
    <w:name w:val="WW8Num29z2"/>
    <w:uiPriority w:val="99"/>
    <w:rsid w:val="00B307DD"/>
  </w:style>
  <w:style w:type="character" w:customStyle="1" w:styleId="WW8Num29z3">
    <w:name w:val="WW8Num29z3"/>
    <w:uiPriority w:val="99"/>
    <w:rsid w:val="00B307DD"/>
  </w:style>
  <w:style w:type="character" w:customStyle="1" w:styleId="WW8Num29z4">
    <w:name w:val="WW8Num29z4"/>
    <w:uiPriority w:val="99"/>
    <w:rsid w:val="00B307DD"/>
  </w:style>
  <w:style w:type="character" w:customStyle="1" w:styleId="WW8Num29z5">
    <w:name w:val="WW8Num29z5"/>
    <w:uiPriority w:val="99"/>
    <w:rsid w:val="00B307DD"/>
  </w:style>
  <w:style w:type="character" w:customStyle="1" w:styleId="WW8Num29z6">
    <w:name w:val="WW8Num29z6"/>
    <w:uiPriority w:val="99"/>
    <w:rsid w:val="00B307DD"/>
  </w:style>
  <w:style w:type="character" w:customStyle="1" w:styleId="WW8Num29z7">
    <w:name w:val="WW8Num29z7"/>
    <w:uiPriority w:val="99"/>
    <w:rsid w:val="00B307DD"/>
  </w:style>
  <w:style w:type="character" w:customStyle="1" w:styleId="WW8Num29z8">
    <w:name w:val="WW8Num29z8"/>
    <w:uiPriority w:val="99"/>
    <w:rsid w:val="00B307DD"/>
  </w:style>
  <w:style w:type="character" w:customStyle="1" w:styleId="WW8Num30z0">
    <w:name w:val="WW8Num30z0"/>
    <w:uiPriority w:val="99"/>
    <w:rsid w:val="00B307DD"/>
    <w:rPr>
      <w:b/>
    </w:rPr>
  </w:style>
  <w:style w:type="character" w:customStyle="1" w:styleId="WW8Num30z1">
    <w:name w:val="WW8Num30z1"/>
    <w:uiPriority w:val="99"/>
    <w:rsid w:val="00B307DD"/>
  </w:style>
  <w:style w:type="character" w:customStyle="1" w:styleId="WW8Num30z2">
    <w:name w:val="WW8Num30z2"/>
    <w:uiPriority w:val="99"/>
    <w:rsid w:val="00B307DD"/>
  </w:style>
  <w:style w:type="character" w:customStyle="1" w:styleId="WW8Num30z3">
    <w:name w:val="WW8Num30z3"/>
    <w:uiPriority w:val="99"/>
    <w:rsid w:val="00B307DD"/>
  </w:style>
  <w:style w:type="character" w:customStyle="1" w:styleId="WW8Num30z4">
    <w:name w:val="WW8Num30z4"/>
    <w:uiPriority w:val="99"/>
    <w:rsid w:val="00B307DD"/>
  </w:style>
  <w:style w:type="character" w:customStyle="1" w:styleId="WW8Num30z5">
    <w:name w:val="WW8Num30z5"/>
    <w:uiPriority w:val="99"/>
    <w:rsid w:val="00B307DD"/>
  </w:style>
  <w:style w:type="character" w:customStyle="1" w:styleId="WW8Num30z6">
    <w:name w:val="WW8Num30z6"/>
    <w:uiPriority w:val="99"/>
    <w:rsid w:val="00B307DD"/>
  </w:style>
  <w:style w:type="character" w:customStyle="1" w:styleId="WW8Num30z7">
    <w:name w:val="WW8Num30z7"/>
    <w:uiPriority w:val="99"/>
    <w:rsid w:val="00B307DD"/>
  </w:style>
  <w:style w:type="character" w:customStyle="1" w:styleId="WW8Num30z8">
    <w:name w:val="WW8Num30z8"/>
    <w:uiPriority w:val="99"/>
    <w:rsid w:val="00B307DD"/>
  </w:style>
  <w:style w:type="character" w:customStyle="1" w:styleId="WW8Num31z0">
    <w:name w:val="WW8Num31z0"/>
    <w:uiPriority w:val="99"/>
    <w:rsid w:val="00B307DD"/>
    <w:rPr>
      <w:rFonts w:ascii="Symbol" w:hAnsi="Symbol"/>
    </w:rPr>
  </w:style>
  <w:style w:type="character" w:customStyle="1" w:styleId="WW8Num31z1">
    <w:name w:val="WW8Num31z1"/>
    <w:uiPriority w:val="99"/>
    <w:rsid w:val="00B307DD"/>
    <w:rPr>
      <w:rFonts w:ascii="Courier New" w:hAnsi="Courier New"/>
    </w:rPr>
  </w:style>
  <w:style w:type="character" w:customStyle="1" w:styleId="WW8Num31z2">
    <w:name w:val="WW8Num31z2"/>
    <w:uiPriority w:val="99"/>
    <w:rsid w:val="00B307DD"/>
    <w:rPr>
      <w:rFonts w:ascii="Wingdings" w:hAnsi="Wingdings"/>
    </w:rPr>
  </w:style>
  <w:style w:type="character" w:customStyle="1" w:styleId="WW8Num32z0">
    <w:name w:val="WW8Num32z0"/>
    <w:uiPriority w:val="99"/>
    <w:rsid w:val="00B307DD"/>
    <w:rPr>
      <w:rFonts w:ascii="Times New Roman" w:hAnsi="Times New Roman"/>
    </w:rPr>
  </w:style>
  <w:style w:type="character" w:customStyle="1" w:styleId="WW8Num32z1">
    <w:name w:val="WW8Num32z1"/>
    <w:uiPriority w:val="99"/>
    <w:rsid w:val="00B307DD"/>
    <w:rPr>
      <w:rFonts w:ascii="Courier New" w:hAnsi="Courier New"/>
    </w:rPr>
  </w:style>
  <w:style w:type="character" w:customStyle="1" w:styleId="WW8Num32z2">
    <w:name w:val="WW8Num32z2"/>
    <w:uiPriority w:val="99"/>
    <w:rsid w:val="00B307DD"/>
    <w:rPr>
      <w:rFonts w:ascii="Wingdings" w:hAnsi="Wingdings"/>
    </w:rPr>
  </w:style>
  <w:style w:type="character" w:customStyle="1" w:styleId="WW8Num32z3">
    <w:name w:val="WW8Num32z3"/>
    <w:uiPriority w:val="99"/>
    <w:rsid w:val="00B307DD"/>
    <w:rPr>
      <w:rFonts w:ascii="Symbol" w:hAnsi="Symbol"/>
    </w:rPr>
  </w:style>
  <w:style w:type="character" w:customStyle="1" w:styleId="WW8Num33z0">
    <w:name w:val="WW8Num33z0"/>
    <w:uiPriority w:val="99"/>
    <w:rsid w:val="00B307DD"/>
    <w:rPr>
      <w:rFonts w:ascii="Symbol" w:hAnsi="Symbol"/>
    </w:rPr>
  </w:style>
  <w:style w:type="character" w:customStyle="1" w:styleId="WW8Num33z1">
    <w:name w:val="WW8Num33z1"/>
    <w:uiPriority w:val="99"/>
    <w:rsid w:val="00B307DD"/>
    <w:rPr>
      <w:rFonts w:ascii="Courier New" w:hAnsi="Courier New"/>
    </w:rPr>
  </w:style>
  <w:style w:type="character" w:customStyle="1" w:styleId="WW8Num33z2">
    <w:name w:val="WW8Num33z2"/>
    <w:uiPriority w:val="99"/>
    <w:rsid w:val="00B307DD"/>
    <w:rPr>
      <w:rFonts w:ascii="Wingdings" w:hAnsi="Wingdings"/>
    </w:rPr>
  </w:style>
  <w:style w:type="character" w:customStyle="1" w:styleId="WW8Num34z0">
    <w:name w:val="WW8Num34z0"/>
    <w:uiPriority w:val="99"/>
    <w:rsid w:val="00B307DD"/>
  </w:style>
  <w:style w:type="character" w:customStyle="1" w:styleId="WW8Num34z1">
    <w:name w:val="WW8Num34z1"/>
    <w:uiPriority w:val="99"/>
    <w:rsid w:val="00B307DD"/>
  </w:style>
  <w:style w:type="character" w:customStyle="1" w:styleId="WW8Num34z2">
    <w:name w:val="WW8Num34z2"/>
    <w:uiPriority w:val="99"/>
    <w:rsid w:val="00B307DD"/>
  </w:style>
  <w:style w:type="character" w:customStyle="1" w:styleId="WW8Num34z3">
    <w:name w:val="WW8Num34z3"/>
    <w:uiPriority w:val="99"/>
    <w:rsid w:val="00B307DD"/>
  </w:style>
  <w:style w:type="character" w:customStyle="1" w:styleId="WW8Num34z4">
    <w:name w:val="WW8Num34z4"/>
    <w:uiPriority w:val="99"/>
    <w:rsid w:val="00B307DD"/>
  </w:style>
  <w:style w:type="character" w:customStyle="1" w:styleId="WW8Num34z5">
    <w:name w:val="WW8Num34z5"/>
    <w:uiPriority w:val="99"/>
    <w:rsid w:val="00B307DD"/>
  </w:style>
  <w:style w:type="character" w:customStyle="1" w:styleId="WW8Num34z6">
    <w:name w:val="WW8Num34z6"/>
    <w:uiPriority w:val="99"/>
    <w:rsid w:val="00B307DD"/>
  </w:style>
  <w:style w:type="character" w:customStyle="1" w:styleId="WW8Num34z7">
    <w:name w:val="WW8Num34z7"/>
    <w:uiPriority w:val="99"/>
    <w:rsid w:val="00B307DD"/>
  </w:style>
  <w:style w:type="character" w:customStyle="1" w:styleId="WW8Num34z8">
    <w:name w:val="WW8Num34z8"/>
    <w:uiPriority w:val="99"/>
    <w:rsid w:val="00B307DD"/>
  </w:style>
  <w:style w:type="character" w:customStyle="1" w:styleId="WW8Num35z0">
    <w:name w:val="WW8Num35z0"/>
    <w:uiPriority w:val="99"/>
    <w:rsid w:val="00B307DD"/>
  </w:style>
  <w:style w:type="character" w:customStyle="1" w:styleId="WW8Num35z1">
    <w:name w:val="WW8Num35z1"/>
    <w:uiPriority w:val="99"/>
    <w:rsid w:val="00B307DD"/>
  </w:style>
  <w:style w:type="character" w:customStyle="1" w:styleId="WW8Num35z2">
    <w:name w:val="WW8Num35z2"/>
    <w:uiPriority w:val="99"/>
    <w:rsid w:val="00B307DD"/>
  </w:style>
  <w:style w:type="character" w:customStyle="1" w:styleId="WW8Num35z3">
    <w:name w:val="WW8Num35z3"/>
    <w:uiPriority w:val="99"/>
    <w:rsid w:val="00B307DD"/>
  </w:style>
  <w:style w:type="character" w:customStyle="1" w:styleId="WW8Num35z4">
    <w:name w:val="WW8Num35z4"/>
    <w:uiPriority w:val="99"/>
    <w:rsid w:val="00B307DD"/>
  </w:style>
  <w:style w:type="character" w:customStyle="1" w:styleId="WW8Num35z5">
    <w:name w:val="WW8Num35z5"/>
    <w:uiPriority w:val="99"/>
    <w:rsid w:val="00B307DD"/>
  </w:style>
  <w:style w:type="character" w:customStyle="1" w:styleId="WW8Num35z6">
    <w:name w:val="WW8Num35z6"/>
    <w:uiPriority w:val="99"/>
    <w:rsid w:val="00B307DD"/>
  </w:style>
  <w:style w:type="character" w:customStyle="1" w:styleId="WW8Num35z7">
    <w:name w:val="WW8Num35z7"/>
    <w:uiPriority w:val="99"/>
    <w:rsid w:val="00B307DD"/>
  </w:style>
  <w:style w:type="character" w:customStyle="1" w:styleId="WW8Num35z8">
    <w:name w:val="WW8Num35z8"/>
    <w:uiPriority w:val="99"/>
    <w:rsid w:val="00B307DD"/>
  </w:style>
  <w:style w:type="character" w:customStyle="1" w:styleId="WW8Num36z0">
    <w:name w:val="WW8Num36z0"/>
    <w:uiPriority w:val="99"/>
    <w:rsid w:val="00B307DD"/>
  </w:style>
  <w:style w:type="character" w:customStyle="1" w:styleId="WW8Num36z1">
    <w:name w:val="WW8Num36z1"/>
    <w:uiPriority w:val="99"/>
    <w:rsid w:val="00B307DD"/>
    <w:rPr>
      <w:rFonts w:ascii="Times New Roman" w:hAnsi="Times New Roman"/>
    </w:rPr>
  </w:style>
  <w:style w:type="character" w:customStyle="1" w:styleId="WW8Num36z2">
    <w:name w:val="WW8Num36z2"/>
    <w:uiPriority w:val="99"/>
    <w:rsid w:val="00B307DD"/>
  </w:style>
  <w:style w:type="character" w:customStyle="1" w:styleId="WW8Num36z3">
    <w:name w:val="WW8Num36z3"/>
    <w:uiPriority w:val="99"/>
    <w:rsid w:val="00B307DD"/>
  </w:style>
  <w:style w:type="character" w:customStyle="1" w:styleId="WW8Num36z4">
    <w:name w:val="WW8Num36z4"/>
    <w:uiPriority w:val="99"/>
    <w:rsid w:val="00B307DD"/>
  </w:style>
  <w:style w:type="character" w:customStyle="1" w:styleId="WW8Num36z5">
    <w:name w:val="WW8Num36z5"/>
    <w:uiPriority w:val="99"/>
    <w:rsid w:val="00B307DD"/>
  </w:style>
  <w:style w:type="character" w:customStyle="1" w:styleId="WW8Num36z6">
    <w:name w:val="WW8Num36z6"/>
    <w:uiPriority w:val="99"/>
    <w:rsid w:val="00B307DD"/>
  </w:style>
  <w:style w:type="character" w:customStyle="1" w:styleId="WW8Num36z7">
    <w:name w:val="WW8Num36z7"/>
    <w:uiPriority w:val="99"/>
    <w:rsid w:val="00B307DD"/>
  </w:style>
  <w:style w:type="character" w:customStyle="1" w:styleId="WW8Num36z8">
    <w:name w:val="WW8Num36z8"/>
    <w:uiPriority w:val="99"/>
    <w:rsid w:val="00B307DD"/>
  </w:style>
  <w:style w:type="character" w:customStyle="1" w:styleId="WW8Num37z0">
    <w:name w:val="WW8Num37z0"/>
    <w:uiPriority w:val="99"/>
    <w:rsid w:val="00B307DD"/>
    <w:rPr>
      <w:rFonts w:ascii="Times New Roman" w:hAnsi="Times New Roman"/>
    </w:rPr>
  </w:style>
  <w:style w:type="character" w:customStyle="1" w:styleId="WW8Num37z1">
    <w:name w:val="WW8Num37z1"/>
    <w:uiPriority w:val="99"/>
    <w:rsid w:val="00B307DD"/>
    <w:rPr>
      <w:rFonts w:ascii="Courier New" w:hAnsi="Courier New"/>
    </w:rPr>
  </w:style>
  <w:style w:type="character" w:customStyle="1" w:styleId="WW8Num37z2">
    <w:name w:val="WW8Num37z2"/>
    <w:uiPriority w:val="99"/>
    <w:rsid w:val="00B307DD"/>
    <w:rPr>
      <w:rFonts w:ascii="Wingdings" w:hAnsi="Wingdings"/>
    </w:rPr>
  </w:style>
  <w:style w:type="character" w:customStyle="1" w:styleId="WW8Num37z3">
    <w:name w:val="WW8Num37z3"/>
    <w:uiPriority w:val="99"/>
    <w:rsid w:val="00B307DD"/>
    <w:rPr>
      <w:rFonts w:ascii="Symbol" w:hAnsi="Symbol"/>
    </w:rPr>
  </w:style>
  <w:style w:type="character" w:customStyle="1" w:styleId="WW8Num38z0">
    <w:name w:val="WW8Num38z0"/>
    <w:uiPriority w:val="99"/>
    <w:rsid w:val="00B307DD"/>
  </w:style>
  <w:style w:type="character" w:customStyle="1" w:styleId="WW8Num38z1">
    <w:name w:val="WW8Num38z1"/>
    <w:uiPriority w:val="99"/>
    <w:rsid w:val="00B307DD"/>
  </w:style>
  <w:style w:type="character" w:customStyle="1" w:styleId="WW8Num38z2">
    <w:name w:val="WW8Num38z2"/>
    <w:uiPriority w:val="99"/>
    <w:rsid w:val="00B307DD"/>
  </w:style>
  <w:style w:type="character" w:customStyle="1" w:styleId="WW8Num38z3">
    <w:name w:val="WW8Num38z3"/>
    <w:uiPriority w:val="99"/>
    <w:rsid w:val="00B307DD"/>
  </w:style>
  <w:style w:type="character" w:customStyle="1" w:styleId="WW8Num38z4">
    <w:name w:val="WW8Num38z4"/>
    <w:uiPriority w:val="99"/>
    <w:rsid w:val="00B307DD"/>
  </w:style>
  <w:style w:type="character" w:customStyle="1" w:styleId="WW8Num38z5">
    <w:name w:val="WW8Num38z5"/>
    <w:uiPriority w:val="99"/>
    <w:rsid w:val="00B307DD"/>
  </w:style>
  <w:style w:type="character" w:customStyle="1" w:styleId="WW8Num38z6">
    <w:name w:val="WW8Num38z6"/>
    <w:uiPriority w:val="99"/>
    <w:rsid w:val="00B307DD"/>
  </w:style>
  <w:style w:type="character" w:customStyle="1" w:styleId="WW8Num38z7">
    <w:name w:val="WW8Num38z7"/>
    <w:uiPriority w:val="99"/>
    <w:rsid w:val="00B307DD"/>
  </w:style>
  <w:style w:type="character" w:customStyle="1" w:styleId="WW8Num38z8">
    <w:name w:val="WW8Num38z8"/>
    <w:uiPriority w:val="99"/>
    <w:rsid w:val="00B307DD"/>
  </w:style>
  <w:style w:type="character" w:customStyle="1" w:styleId="WW8Num39z0">
    <w:name w:val="WW8Num39z0"/>
    <w:uiPriority w:val="99"/>
    <w:rsid w:val="00B307DD"/>
    <w:rPr>
      <w:rFonts w:ascii="Times New Roman" w:hAnsi="Times New Roman"/>
    </w:rPr>
  </w:style>
  <w:style w:type="character" w:customStyle="1" w:styleId="WW8Num39z1">
    <w:name w:val="WW8Num39z1"/>
    <w:uiPriority w:val="99"/>
    <w:rsid w:val="00B307DD"/>
    <w:rPr>
      <w:rFonts w:ascii="Courier New" w:hAnsi="Courier New"/>
    </w:rPr>
  </w:style>
  <w:style w:type="character" w:customStyle="1" w:styleId="WW8Num39z2">
    <w:name w:val="WW8Num39z2"/>
    <w:uiPriority w:val="99"/>
    <w:rsid w:val="00B307DD"/>
    <w:rPr>
      <w:rFonts w:ascii="Wingdings" w:hAnsi="Wingdings"/>
    </w:rPr>
  </w:style>
  <w:style w:type="character" w:customStyle="1" w:styleId="WW8Num39z3">
    <w:name w:val="WW8Num39z3"/>
    <w:uiPriority w:val="99"/>
    <w:rsid w:val="00B307DD"/>
    <w:rPr>
      <w:rFonts w:ascii="Symbol" w:hAnsi="Symbol"/>
    </w:rPr>
  </w:style>
  <w:style w:type="character" w:customStyle="1" w:styleId="WW8Num40z0">
    <w:name w:val="WW8Num40z0"/>
    <w:uiPriority w:val="99"/>
    <w:rsid w:val="00B307DD"/>
  </w:style>
  <w:style w:type="character" w:customStyle="1" w:styleId="WW8Num40z1">
    <w:name w:val="WW8Num40z1"/>
    <w:uiPriority w:val="99"/>
    <w:rsid w:val="00B307DD"/>
  </w:style>
  <w:style w:type="character" w:customStyle="1" w:styleId="WW8Num40z2">
    <w:name w:val="WW8Num40z2"/>
    <w:uiPriority w:val="99"/>
    <w:rsid w:val="00B307DD"/>
  </w:style>
  <w:style w:type="character" w:customStyle="1" w:styleId="WW8Num40z3">
    <w:name w:val="WW8Num40z3"/>
    <w:uiPriority w:val="99"/>
    <w:rsid w:val="00B307DD"/>
  </w:style>
  <w:style w:type="character" w:customStyle="1" w:styleId="WW8Num40z4">
    <w:name w:val="WW8Num40z4"/>
    <w:uiPriority w:val="99"/>
    <w:rsid w:val="00B307DD"/>
  </w:style>
  <w:style w:type="character" w:customStyle="1" w:styleId="WW8Num40z5">
    <w:name w:val="WW8Num40z5"/>
    <w:uiPriority w:val="99"/>
    <w:rsid w:val="00B307DD"/>
  </w:style>
  <w:style w:type="character" w:customStyle="1" w:styleId="WW8Num40z6">
    <w:name w:val="WW8Num40z6"/>
    <w:uiPriority w:val="99"/>
    <w:rsid w:val="00B307DD"/>
  </w:style>
  <w:style w:type="character" w:customStyle="1" w:styleId="WW8Num40z7">
    <w:name w:val="WW8Num40z7"/>
    <w:uiPriority w:val="99"/>
    <w:rsid w:val="00B307DD"/>
  </w:style>
  <w:style w:type="character" w:customStyle="1" w:styleId="WW8Num40z8">
    <w:name w:val="WW8Num40z8"/>
    <w:uiPriority w:val="99"/>
    <w:rsid w:val="00B307DD"/>
  </w:style>
  <w:style w:type="character" w:customStyle="1" w:styleId="WW8Num41z0">
    <w:name w:val="WW8Num41z0"/>
    <w:uiPriority w:val="99"/>
    <w:rsid w:val="00B307DD"/>
    <w:rPr>
      <w:rFonts w:ascii="Symbol" w:hAnsi="Symbol"/>
    </w:rPr>
  </w:style>
  <w:style w:type="character" w:customStyle="1" w:styleId="WW8Num41z1">
    <w:name w:val="WW8Num41z1"/>
    <w:uiPriority w:val="99"/>
    <w:rsid w:val="00B307DD"/>
    <w:rPr>
      <w:rFonts w:ascii="Courier New" w:hAnsi="Courier New"/>
    </w:rPr>
  </w:style>
  <w:style w:type="character" w:customStyle="1" w:styleId="WW8Num41z2">
    <w:name w:val="WW8Num41z2"/>
    <w:uiPriority w:val="99"/>
    <w:rsid w:val="00B307DD"/>
    <w:rPr>
      <w:rFonts w:ascii="Wingdings" w:hAnsi="Wingdings"/>
    </w:rPr>
  </w:style>
  <w:style w:type="character" w:customStyle="1" w:styleId="WW8Num42z0">
    <w:name w:val="WW8Num42z0"/>
    <w:uiPriority w:val="99"/>
    <w:rsid w:val="00B307DD"/>
    <w:rPr>
      <w:rFonts w:ascii="Symbol" w:hAnsi="Symbol"/>
    </w:rPr>
  </w:style>
  <w:style w:type="character" w:customStyle="1" w:styleId="WW8Num42z1">
    <w:name w:val="WW8Num42z1"/>
    <w:uiPriority w:val="99"/>
    <w:rsid w:val="00B307DD"/>
    <w:rPr>
      <w:rFonts w:ascii="Courier New" w:hAnsi="Courier New"/>
    </w:rPr>
  </w:style>
  <w:style w:type="character" w:customStyle="1" w:styleId="WW8Num42z2">
    <w:name w:val="WW8Num42z2"/>
    <w:uiPriority w:val="99"/>
    <w:rsid w:val="00B307DD"/>
    <w:rPr>
      <w:rFonts w:ascii="Wingdings" w:hAnsi="Wingdings"/>
    </w:rPr>
  </w:style>
  <w:style w:type="character" w:customStyle="1" w:styleId="WW8Num43z0">
    <w:name w:val="WW8Num43z0"/>
    <w:uiPriority w:val="99"/>
    <w:rsid w:val="00B307DD"/>
    <w:rPr>
      <w:rFonts w:ascii="Symbol" w:hAnsi="Symbol"/>
    </w:rPr>
  </w:style>
  <w:style w:type="character" w:customStyle="1" w:styleId="WW8Num43z1">
    <w:name w:val="WW8Num43z1"/>
    <w:uiPriority w:val="99"/>
    <w:rsid w:val="00B307DD"/>
    <w:rPr>
      <w:rFonts w:ascii="Courier New" w:hAnsi="Courier New"/>
    </w:rPr>
  </w:style>
  <w:style w:type="character" w:customStyle="1" w:styleId="WW8Num43z2">
    <w:name w:val="WW8Num43z2"/>
    <w:uiPriority w:val="99"/>
    <w:rsid w:val="00B307DD"/>
    <w:rPr>
      <w:rFonts w:ascii="Wingdings" w:hAnsi="Wingdings"/>
    </w:rPr>
  </w:style>
  <w:style w:type="character" w:customStyle="1" w:styleId="WW8Num44z0">
    <w:name w:val="WW8Num44z0"/>
    <w:uiPriority w:val="99"/>
    <w:rsid w:val="00B307DD"/>
  </w:style>
  <w:style w:type="character" w:customStyle="1" w:styleId="WW8Num44z1">
    <w:name w:val="WW8Num44z1"/>
    <w:uiPriority w:val="99"/>
    <w:rsid w:val="00B307DD"/>
    <w:rPr>
      <w:rFonts w:ascii="Arial" w:hAnsi="Arial"/>
    </w:rPr>
  </w:style>
  <w:style w:type="character" w:customStyle="1" w:styleId="WW8Num44z2">
    <w:name w:val="WW8Num44z2"/>
    <w:uiPriority w:val="99"/>
    <w:rsid w:val="00B307DD"/>
  </w:style>
  <w:style w:type="character" w:customStyle="1" w:styleId="WW8Num44z3">
    <w:name w:val="WW8Num44z3"/>
    <w:uiPriority w:val="99"/>
    <w:rsid w:val="00B307DD"/>
  </w:style>
  <w:style w:type="character" w:customStyle="1" w:styleId="WW8Num44z4">
    <w:name w:val="WW8Num44z4"/>
    <w:uiPriority w:val="99"/>
    <w:rsid w:val="00B307DD"/>
  </w:style>
  <w:style w:type="character" w:customStyle="1" w:styleId="WW8Num44z5">
    <w:name w:val="WW8Num44z5"/>
    <w:uiPriority w:val="99"/>
    <w:rsid w:val="00B307DD"/>
  </w:style>
  <w:style w:type="character" w:customStyle="1" w:styleId="WW8Num44z6">
    <w:name w:val="WW8Num44z6"/>
    <w:uiPriority w:val="99"/>
    <w:rsid w:val="00B307DD"/>
  </w:style>
  <w:style w:type="character" w:customStyle="1" w:styleId="WW8Num44z7">
    <w:name w:val="WW8Num44z7"/>
    <w:uiPriority w:val="99"/>
    <w:rsid w:val="00B307DD"/>
  </w:style>
  <w:style w:type="character" w:customStyle="1" w:styleId="WW8Num44z8">
    <w:name w:val="WW8Num44z8"/>
    <w:uiPriority w:val="99"/>
    <w:rsid w:val="00B307DD"/>
  </w:style>
  <w:style w:type="character" w:customStyle="1" w:styleId="WW8Num45z0">
    <w:name w:val="WW8Num45z0"/>
    <w:uiPriority w:val="99"/>
    <w:rsid w:val="00B307DD"/>
  </w:style>
  <w:style w:type="character" w:customStyle="1" w:styleId="10">
    <w:name w:val="Основной шрифт абзаца1"/>
    <w:uiPriority w:val="99"/>
    <w:rsid w:val="00B307DD"/>
  </w:style>
  <w:style w:type="character" w:styleId="a3">
    <w:name w:val="page number"/>
    <w:uiPriority w:val="99"/>
    <w:rsid w:val="00B307DD"/>
    <w:rPr>
      <w:rFonts w:cs="Times New Roman"/>
    </w:rPr>
  </w:style>
  <w:style w:type="character" w:customStyle="1" w:styleId="apple-converted-space">
    <w:name w:val="apple-converted-space"/>
    <w:uiPriority w:val="99"/>
    <w:rsid w:val="00B307DD"/>
    <w:rPr>
      <w:rFonts w:cs="Times New Roman"/>
    </w:rPr>
  </w:style>
  <w:style w:type="character" w:customStyle="1" w:styleId="a4">
    <w:name w:val="Основной текст Знак"/>
    <w:uiPriority w:val="99"/>
    <w:rsid w:val="00B307DD"/>
    <w:rPr>
      <w:rFonts w:ascii="Times New Roman CYR" w:hAnsi="Times New Roman CYR"/>
      <w:sz w:val="24"/>
      <w:lang w:val="ru-RU"/>
    </w:rPr>
  </w:style>
  <w:style w:type="character" w:customStyle="1" w:styleId="20">
    <w:name w:val="Основной текст с отступом 2 Знак"/>
    <w:uiPriority w:val="99"/>
    <w:rsid w:val="00B307DD"/>
    <w:rPr>
      <w:rFonts w:ascii="Calibri" w:hAnsi="Calibri"/>
      <w:sz w:val="22"/>
      <w:lang w:val="ru-RU"/>
    </w:rPr>
  </w:style>
  <w:style w:type="character" w:customStyle="1" w:styleId="a5">
    <w:name w:val="Текст концевой сноски Знак"/>
    <w:uiPriority w:val="99"/>
    <w:rsid w:val="00B307DD"/>
    <w:rPr>
      <w:sz w:val="24"/>
      <w:lang w:val="uk-UA"/>
    </w:rPr>
  </w:style>
  <w:style w:type="character" w:styleId="a6">
    <w:name w:val="Hyperlink"/>
    <w:uiPriority w:val="99"/>
    <w:rsid w:val="00B307DD"/>
    <w:rPr>
      <w:rFonts w:cs="Times New Roman"/>
      <w:color w:val="0000FF"/>
      <w:u w:val="single"/>
    </w:rPr>
  </w:style>
  <w:style w:type="character" w:customStyle="1" w:styleId="FontStyle12">
    <w:name w:val="Font Style12"/>
    <w:uiPriority w:val="99"/>
    <w:rsid w:val="00B307DD"/>
    <w:rPr>
      <w:rFonts w:ascii="Times New Roman" w:hAnsi="Times New Roman"/>
      <w:b/>
      <w:sz w:val="24"/>
    </w:rPr>
  </w:style>
  <w:style w:type="character" w:customStyle="1" w:styleId="22">
    <w:name w:val="Основной текст 2 Знак"/>
    <w:uiPriority w:val="99"/>
    <w:rsid w:val="00B307DD"/>
    <w:rPr>
      <w:rFonts w:ascii="Times New Roman CYR" w:hAnsi="Times New Roman CYR"/>
      <w:sz w:val="24"/>
    </w:rPr>
  </w:style>
  <w:style w:type="character" w:customStyle="1" w:styleId="style13226436090000000618024195508-30112011">
    <w:name w:val="style_13226436090000000618024195508-30112011"/>
    <w:uiPriority w:val="99"/>
    <w:rsid w:val="00B307DD"/>
    <w:rPr>
      <w:rFonts w:cs="Times New Roman"/>
    </w:rPr>
  </w:style>
  <w:style w:type="character" w:customStyle="1" w:styleId="HTML">
    <w:name w:val="Стандартный HTML Знак"/>
    <w:uiPriority w:val="99"/>
    <w:rsid w:val="00B307DD"/>
    <w:rPr>
      <w:rFonts w:ascii="Courier New" w:eastAsia="Times New Roman" w:hAnsi="Courier New"/>
      <w:sz w:val="24"/>
      <w:lang w:val="ru-RU"/>
    </w:rPr>
  </w:style>
  <w:style w:type="character" w:customStyle="1" w:styleId="50">
    <w:name w:val="Заголовок 5 Знак"/>
    <w:uiPriority w:val="99"/>
    <w:rsid w:val="00B307DD"/>
    <w:rPr>
      <w:rFonts w:ascii="Times New Roman CYR" w:hAnsi="Times New Roman CYR"/>
      <w:b/>
      <w:i/>
      <w:sz w:val="26"/>
      <w:lang w:val="ru-RU"/>
    </w:rPr>
  </w:style>
  <w:style w:type="character" w:customStyle="1" w:styleId="RTFNum31">
    <w:name w:val="RTF_Num 3 1"/>
    <w:uiPriority w:val="99"/>
    <w:rsid w:val="00B307DD"/>
    <w:rPr>
      <w:rFonts w:ascii="Times New Roman CYR" w:hAnsi="Times New Roman CYR"/>
    </w:rPr>
  </w:style>
  <w:style w:type="character" w:customStyle="1" w:styleId="a7">
    <w:name w:val="Основной текст + Полужирный"/>
    <w:uiPriority w:val="99"/>
    <w:rsid w:val="00B307DD"/>
    <w:rPr>
      <w:rFonts w:ascii="Times New Roman CYR" w:hAnsi="Times New Roman CYR"/>
      <w:b/>
      <w:i/>
      <w:sz w:val="24"/>
      <w:lang w:val="ru-RU"/>
    </w:rPr>
  </w:style>
  <w:style w:type="character" w:customStyle="1" w:styleId="6">
    <w:name w:val="Основной текст + 6"/>
    <w:uiPriority w:val="99"/>
    <w:rsid w:val="00B307DD"/>
    <w:rPr>
      <w:rFonts w:ascii="Times New Roman CYR" w:hAnsi="Times New Roman CYR"/>
      <w:b/>
      <w:sz w:val="13"/>
      <w:lang w:val="ru-RU"/>
    </w:rPr>
  </w:style>
  <w:style w:type="character" w:customStyle="1" w:styleId="Corbel">
    <w:name w:val="Основной текст + Corbel"/>
    <w:uiPriority w:val="99"/>
    <w:rsid w:val="00B307DD"/>
    <w:rPr>
      <w:rFonts w:ascii="Corbel" w:hAnsi="Corbel"/>
      <w:sz w:val="21"/>
      <w:lang w:val="ru-RU"/>
    </w:rPr>
  </w:style>
  <w:style w:type="character" w:customStyle="1" w:styleId="12">
    <w:name w:val="Заголовок 1 Знак"/>
    <w:uiPriority w:val="99"/>
    <w:rsid w:val="00B307DD"/>
    <w:rPr>
      <w:rFonts w:ascii="Arial" w:hAnsi="Arial"/>
      <w:b/>
      <w:kern w:val="1"/>
      <w:sz w:val="32"/>
      <w:lang w:val="ru-RU"/>
    </w:rPr>
  </w:style>
  <w:style w:type="character" w:customStyle="1" w:styleId="7">
    <w:name w:val="Знак Знак7"/>
    <w:uiPriority w:val="99"/>
    <w:rsid w:val="00B307DD"/>
    <w:rPr>
      <w:rFonts w:ascii="Times New Roman CYR" w:hAnsi="Times New Roman CYR"/>
      <w:b/>
      <w:i/>
      <w:sz w:val="26"/>
      <w:lang w:val="ru-RU"/>
    </w:rPr>
  </w:style>
  <w:style w:type="character" w:customStyle="1" w:styleId="a8">
    <w:name w:val="Верхний колонтитул Знак"/>
    <w:uiPriority w:val="99"/>
    <w:rsid w:val="00B307DD"/>
    <w:rPr>
      <w:sz w:val="24"/>
    </w:rPr>
  </w:style>
  <w:style w:type="character" w:customStyle="1" w:styleId="23">
    <w:name w:val="Заголовок 2 Знак"/>
    <w:uiPriority w:val="99"/>
    <w:rsid w:val="00B307DD"/>
    <w:rPr>
      <w:rFonts w:ascii="Cambria" w:hAnsi="Cambria"/>
      <w:b/>
      <w:i/>
      <w:sz w:val="28"/>
    </w:rPr>
  </w:style>
  <w:style w:type="character" w:customStyle="1" w:styleId="32">
    <w:name w:val="Заголовок 3 Знак"/>
    <w:uiPriority w:val="99"/>
    <w:rsid w:val="00B307DD"/>
    <w:rPr>
      <w:rFonts w:ascii="Times New Roman CYR" w:hAnsi="Times New Roman CYR"/>
      <w:sz w:val="24"/>
    </w:rPr>
  </w:style>
  <w:style w:type="character" w:customStyle="1" w:styleId="a9">
    <w:name w:val="Название Знак"/>
    <w:uiPriority w:val="99"/>
    <w:rsid w:val="00B307DD"/>
    <w:rPr>
      <w:sz w:val="28"/>
      <w:lang w:val="uk-UA"/>
    </w:rPr>
  </w:style>
  <w:style w:type="character" w:customStyle="1" w:styleId="aa">
    <w:name w:val="Подзаголовок Знак"/>
    <w:uiPriority w:val="99"/>
    <w:rsid w:val="00B307DD"/>
    <w:rPr>
      <w:rFonts w:ascii="Cambria" w:hAnsi="Cambria"/>
      <w:sz w:val="24"/>
      <w:lang w:eastAsia="zh-CN"/>
    </w:rPr>
  </w:style>
  <w:style w:type="character" w:customStyle="1" w:styleId="33">
    <w:name w:val="Основной текст с отступом 3 Знак"/>
    <w:uiPriority w:val="99"/>
    <w:rsid w:val="00B307DD"/>
    <w:rPr>
      <w:rFonts w:ascii="Courier New" w:hAnsi="Courier New"/>
      <w:sz w:val="16"/>
      <w:lang w:val="uk-UA"/>
    </w:rPr>
  </w:style>
  <w:style w:type="character" w:customStyle="1" w:styleId="rvts37">
    <w:name w:val="rvts37"/>
    <w:uiPriority w:val="99"/>
    <w:rsid w:val="00B307DD"/>
    <w:rPr>
      <w:rFonts w:cs="Times New Roman"/>
    </w:rPr>
  </w:style>
  <w:style w:type="character" w:customStyle="1" w:styleId="210">
    <w:name w:val="Основной текст с отступом 2 Знак1"/>
    <w:uiPriority w:val="99"/>
    <w:rsid w:val="00B307DD"/>
    <w:rPr>
      <w:rFonts w:ascii="Times New Roman CYR" w:hAnsi="Times New Roman CYR"/>
      <w:sz w:val="24"/>
      <w:lang w:eastAsia="zh-CN"/>
    </w:rPr>
  </w:style>
  <w:style w:type="character" w:customStyle="1" w:styleId="13">
    <w:name w:val="Название Знак1"/>
    <w:uiPriority w:val="99"/>
    <w:rsid w:val="00B307DD"/>
    <w:rPr>
      <w:rFonts w:ascii="Cambria" w:hAnsi="Cambria"/>
      <w:b/>
      <w:kern w:val="1"/>
      <w:sz w:val="32"/>
      <w:lang w:eastAsia="zh-CN"/>
    </w:rPr>
  </w:style>
  <w:style w:type="character" w:customStyle="1" w:styleId="24">
    <w:name w:val="Основной шрифт абзаца2"/>
    <w:uiPriority w:val="99"/>
    <w:rsid w:val="00B307DD"/>
  </w:style>
  <w:style w:type="character" w:customStyle="1" w:styleId="WW8Num2z1">
    <w:name w:val="WW8Num2z1"/>
    <w:uiPriority w:val="99"/>
    <w:rsid w:val="00B307DD"/>
  </w:style>
  <w:style w:type="character" w:customStyle="1" w:styleId="WW8Num2z2">
    <w:name w:val="WW8Num2z2"/>
    <w:uiPriority w:val="99"/>
    <w:rsid w:val="00B307DD"/>
  </w:style>
  <w:style w:type="character" w:customStyle="1" w:styleId="WW8Num2z3">
    <w:name w:val="WW8Num2z3"/>
    <w:uiPriority w:val="99"/>
    <w:rsid w:val="00B307DD"/>
  </w:style>
  <w:style w:type="character" w:customStyle="1" w:styleId="WW8Num2z4">
    <w:name w:val="WW8Num2z4"/>
    <w:uiPriority w:val="99"/>
    <w:rsid w:val="00B307DD"/>
  </w:style>
  <w:style w:type="character" w:customStyle="1" w:styleId="WW8Num2z5">
    <w:name w:val="WW8Num2z5"/>
    <w:uiPriority w:val="99"/>
    <w:rsid w:val="00B307DD"/>
  </w:style>
  <w:style w:type="character" w:customStyle="1" w:styleId="WW8Num2z6">
    <w:name w:val="WW8Num2z6"/>
    <w:uiPriority w:val="99"/>
    <w:rsid w:val="00B307DD"/>
  </w:style>
  <w:style w:type="character" w:customStyle="1" w:styleId="WW8Num2z7">
    <w:name w:val="WW8Num2z7"/>
    <w:uiPriority w:val="99"/>
    <w:rsid w:val="00B307DD"/>
  </w:style>
  <w:style w:type="character" w:customStyle="1" w:styleId="WW8Num2z8">
    <w:name w:val="WW8Num2z8"/>
    <w:uiPriority w:val="99"/>
    <w:rsid w:val="00B307DD"/>
  </w:style>
  <w:style w:type="character" w:customStyle="1" w:styleId="WW8Num6z3">
    <w:name w:val="WW8Num6z3"/>
    <w:uiPriority w:val="99"/>
    <w:rsid w:val="00B307DD"/>
    <w:rPr>
      <w:rFonts w:ascii="Symbol" w:hAnsi="Symbol"/>
    </w:rPr>
  </w:style>
  <w:style w:type="character" w:customStyle="1" w:styleId="WW8Num8z2">
    <w:name w:val="WW8Num8z2"/>
    <w:uiPriority w:val="99"/>
    <w:rsid w:val="00B307DD"/>
  </w:style>
  <w:style w:type="character" w:customStyle="1" w:styleId="WW8Num8z3">
    <w:name w:val="WW8Num8z3"/>
    <w:uiPriority w:val="99"/>
    <w:rsid w:val="00B307DD"/>
  </w:style>
  <w:style w:type="character" w:customStyle="1" w:styleId="WW8Num8z4">
    <w:name w:val="WW8Num8z4"/>
    <w:uiPriority w:val="99"/>
    <w:rsid w:val="00B307DD"/>
  </w:style>
  <w:style w:type="character" w:customStyle="1" w:styleId="WW8Num8z5">
    <w:name w:val="WW8Num8z5"/>
    <w:uiPriority w:val="99"/>
    <w:rsid w:val="00B307DD"/>
  </w:style>
  <w:style w:type="character" w:customStyle="1" w:styleId="WW8Num8z6">
    <w:name w:val="WW8Num8z6"/>
    <w:uiPriority w:val="99"/>
    <w:rsid w:val="00B307DD"/>
  </w:style>
  <w:style w:type="character" w:customStyle="1" w:styleId="WW8Num8z7">
    <w:name w:val="WW8Num8z7"/>
    <w:uiPriority w:val="99"/>
    <w:rsid w:val="00B307DD"/>
  </w:style>
  <w:style w:type="character" w:customStyle="1" w:styleId="WW8Num8z8">
    <w:name w:val="WW8Num8z8"/>
    <w:uiPriority w:val="99"/>
    <w:rsid w:val="00B307DD"/>
  </w:style>
  <w:style w:type="character" w:customStyle="1" w:styleId="rvts23">
    <w:name w:val="rvts23"/>
    <w:uiPriority w:val="99"/>
    <w:rsid w:val="00B307DD"/>
    <w:rPr>
      <w:rFonts w:cs="Times New Roman"/>
    </w:rPr>
  </w:style>
  <w:style w:type="character" w:customStyle="1" w:styleId="rvts90">
    <w:name w:val="rvts90"/>
    <w:uiPriority w:val="99"/>
    <w:rsid w:val="00B307DD"/>
    <w:rPr>
      <w:rFonts w:cs="Times New Roman"/>
    </w:rPr>
  </w:style>
  <w:style w:type="character" w:customStyle="1" w:styleId="rvts82">
    <w:name w:val="rvts82"/>
    <w:uiPriority w:val="99"/>
    <w:rsid w:val="00B307DD"/>
    <w:rPr>
      <w:rFonts w:cs="Times New Roman"/>
    </w:rPr>
  </w:style>
  <w:style w:type="character" w:customStyle="1" w:styleId="rvts106">
    <w:name w:val="rvts106"/>
    <w:uiPriority w:val="99"/>
    <w:rsid w:val="00B307DD"/>
    <w:rPr>
      <w:rFonts w:cs="Times New Roman"/>
    </w:rPr>
  </w:style>
  <w:style w:type="character" w:customStyle="1" w:styleId="rvts44">
    <w:name w:val="rvts44"/>
    <w:uiPriority w:val="99"/>
    <w:rsid w:val="00B307DD"/>
    <w:rPr>
      <w:rFonts w:cs="Times New Roman"/>
    </w:rPr>
  </w:style>
  <w:style w:type="character" w:customStyle="1" w:styleId="rvts15">
    <w:name w:val="rvts15"/>
    <w:uiPriority w:val="99"/>
    <w:rsid w:val="00B307DD"/>
    <w:rPr>
      <w:rFonts w:cs="Times New Roman"/>
    </w:rPr>
  </w:style>
  <w:style w:type="character" w:styleId="ab">
    <w:name w:val="Strong"/>
    <w:uiPriority w:val="99"/>
    <w:qFormat/>
    <w:rsid w:val="00B307DD"/>
    <w:rPr>
      <w:rFonts w:cs="Times New Roman"/>
      <w:b/>
    </w:rPr>
  </w:style>
  <w:style w:type="character" w:customStyle="1" w:styleId="ac">
    <w:name w:val="Нижний колонтитул Знак"/>
    <w:uiPriority w:val="99"/>
    <w:rsid w:val="00B307DD"/>
    <w:rPr>
      <w:rFonts w:ascii="Times New Roman CYR" w:hAnsi="Times New Roman CYR"/>
      <w:sz w:val="24"/>
    </w:rPr>
  </w:style>
  <w:style w:type="paragraph" w:styleId="ad">
    <w:name w:val="Title"/>
    <w:basedOn w:val="a"/>
    <w:next w:val="ae"/>
    <w:link w:val="af"/>
    <w:uiPriority w:val="99"/>
    <w:qFormat/>
    <w:rsid w:val="00B307DD"/>
    <w:pPr>
      <w:widowControl/>
      <w:autoSpaceDE/>
      <w:jc w:val="center"/>
    </w:pPr>
    <w:rPr>
      <w:rFonts w:cs="Times New Roman"/>
      <w:sz w:val="28"/>
      <w:szCs w:val="20"/>
      <w:lang w:val="uk-UA"/>
    </w:rPr>
  </w:style>
  <w:style w:type="character" w:customStyle="1" w:styleId="af">
    <w:name w:val="Заголовок Знак"/>
    <w:link w:val="ad"/>
    <w:uiPriority w:val="10"/>
    <w:rsid w:val="002A5DBF"/>
    <w:rPr>
      <w:rFonts w:ascii="Cambria" w:eastAsia="Times New Roman" w:hAnsi="Cambria" w:cs="Times New Roman"/>
      <w:b/>
      <w:bCs/>
      <w:kern w:val="28"/>
      <w:sz w:val="32"/>
      <w:szCs w:val="32"/>
      <w:lang w:eastAsia="zh-CN"/>
    </w:rPr>
  </w:style>
  <w:style w:type="paragraph" w:styleId="af0">
    <w:name w:val="Body Text"/>
    <w:basedOn w:val="a"/>
    <w:link w:val="14"/>
    <w:uiPriority w:val="99"/>
    <w:rsid w:val="00B307DD"/>
    <w:pPr>
      <w:spacing w:after="120"/>
    </w:pPr>
  </w:style>
  <w:style w:type="character" w:customStyle="1" w:styleId="14">
    <w:name w:val="Основной текст Знак1"/>
    <w:link w:val="af0"/>
    <w:uiPriority w:val="99"/>
    <w:semiHidden/>
    <w:rsid w:val="002A5DBF"/>
    <w:rPr>
      <w:rFonts w:ascii="Times New Roman CYR" w:hAnsi="Times New Roman CYR" w:cs="Times New Roman CYR"/>
      <w:sz w:val="24"/>
      <w:szCs w:val="24"/>
      <w:lang w:eastAsia="zh-CN"/>
    </w:rPr>
  </w:style>
  <w:style w:type="paragraph" w:styleId="af1">
    <w:name w:val="List"/>
    <w:basedOn w:val="af0"/>
    <w:uiPriority w:val="99"/>
    <w:rsid w:val="00B307DD"/>
    <w:rPr>
      <w:rFonts w:cs="Mangal"/>
    </w:rPr>
  </w:style>
  <w:style w:type="paragraph" w:styleId="af2">
    <w:name w:val="caption"/>
    <w:basedOn w:val="a"/>
    <w:uiPriority w:val="99"/>
    <w:qFormat/>
    <w:rsid w:val="00B307DD"/>
    <w:pPr>
      <w:suppressLineNumbers/>
      <w:spacing w:before="120" w:after="120"/>
    </w:pPr>
    <w:rPr>
      <w:rFonts w:cs="Mangal"/>
      <w:i/>
      <w:iCs/>
    </w:rPr>
  </w:style>
  <w:style w:type="paragraph" w:customStyle="1" w:styleId="af3">
    <w:name w:val="Покажчик"/>
    <w:basedOn w:val="a"/>
    <w:uiPriority w:val="99"/>
    <w:rsid w:val="00B307DD"/>
    <w:pPr>
      <w:suppressLineNumbers/>
    </w:pPr>
    <w:rPr>
      <w:rFonts w:cs="Mangal"/>
    </w:rPr>
  </w:style>
  <w:style w:type="paragraph" w:customStyle="1" w:styleId="240">
    <w:name w:val="Основной текст с отступом 24"/>
    <w:basedOn w:val="a"/>
    <w:uiPriority w:val="99"/>
    <w:rsid w:val="00B307DD"/>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link w:val="15"/>
    <w:uiPriority w:val="99"/>
    <w:qFormat/>
    <w:rsid w:val="00B307DD"/>
    <w:pPr>
      <w:spacing w:after="60"/>
      <w:jc w:val="center"/>
    </w:pPr>
    <w:rPr>
      <w:rFonts w:ascii="Cambria" w:hAnsi="Cambria" w:cs="Times New Roman"/>
    </w:rPr>
  </w:style>
  <w:style w:type="character" w:customStyle="1" w:styleId="15">
    <w:name w:val="Подзаголовок Знак1"/>
    <w:link w:val="ae"/>
    <w:uiPriority w:val="11"/>
    <w:rsid w:val="002A5DBF"/>
    <w:rPr>
      <w:rFonts w:ascii="Cambria" w:eastAsia="Times New Roman" w:hAnsi="Cambria" w:cs="Times New Roman"/>
      <w:sz w:val="24"/>
      <w:szCs w:val="24"/>
      <w:lang w:eastAsia="zh-CN"/>
    </w:rPr>
  </w:style>
  <w:style w:type="paragraph" w:customStyle="1" w:styleId="WW-">
    <w:name w:val="WW-Заголовок"/>
    <w:basedOn w:val="a"/>
    <w:next w:val="af0"/>
    <w:uiPriority w:val="99"/>
    <w:rsid w:val="00B307DD"/>
    <w:pPr>
      <w:widowControl/>
      <w:autoSpaceDE/>
      <w:jc w:val="center"/>
    </w:pPr>
    <w:rPr>
      <w:rFonts w:cs="Times New Roman"/>
      <w:sz w:val="28"/>
      <w:szCs w:val="20"/>
      <w:lang w:val="uk-UA"/>
    </w:rPr>
  </w:style>
  <w:style w:type="paragraph" w:customStyle="1" w:styleId="25">
    <w:name w:val="Название объекта2"/>
    <w:basedOn w:val="a"/>
    <w:uiPriority w:val="99"/>
    <w:rsid w:val="00B307DD"/>
    <w:pPr>
      <w:suppressLineNumbers/>
      <w:spacing w:before="120" w:after="120"/>
    </w:pPr>
    <w:rPr>
      <w:rFonts w:cs="Mangal"/>
      <w:i/>
      <w:iCs/>
    </w:rPr>
  </w:style>
  <w:style w:type="paragraph" w:styleId="af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f5"/>
    <w:uiPriority w:val="99"/>
    <w:rsid w:val="00B307DD"/>
    <w:pPr>
      <w:widowControl/>
      <w:autoSpaceDE/>
      <w:spacing w:before="280" w:after="280"/>
    </w:pPr>
    <w:rPr>
      <w:rFonts w:cs="Times New Roman"/>
    </w:rPr>
  </w:style>
  <w:style w:type="paragraph" w:styleId="af6">
    <w:name w:val="footer"/>
    <w:basedOn w:val="a"/>
    <w:link w:val="16"/>
    <w:uiPriority w:val="99"/>
    <w:rsid w:val="00B307DD"/>
    <w:pPr>
      <w:tabs>
        <w:tab w:val="center" w:pos="4677"/>
        <w:tab w:val="right" w:pos="9355"/>
      </w:tabs>
    </w:pPr>
  </w:style>
  <w:style w:type="character" w:customStyle="1" w:styleId="16">
    <w:name w:val="Нижний колонтитул Знак1"/>
    <w:link w:val="af6"/>
    <w:uiPriority w:val="99"/>
    <w:semiHidden/>
    <w:rsid w:val="002A5DBF"/>
    <w:rPr>
      <w:rFonts w:ascii="Times New Roman CYR" w:hAnsi="Times New Roman CYR" w:cs="Times New Roman CYR"/>
      <w:sz w:val="24"/>
      <w:szCs w:val="24"/>
      <w:lang w:eastAsia="zh-CN"/>
    </w:rPr>
  </w:style>
  <w:style w:type="paragraph" w:customStyle="1" w:styleId="220">
    <w:name w:val="Маркированный список 22"/>
    <w:basedOn w:val="a"/>
    <w:uiPriority w:val="99"/>
    <w:rsid w:val="00B307DD"/>
    <w:pPr>
      <w:widowControl/>
      <w:autoSpaceDE/>
      <w:ind w:left="566" w:hanging="283"/>
    </w:pPr>
    <w:rPr>
      <w:rFonts w:cs="Times New Roman"/>
      <w:sz w:val="20"/>
      <w:szCs w:val="20"/>
    </w:rPr>
  </w:style>
  <w:style w:type="paragraph" w:customStyle="1" w:styleId="211">
    <w:name w:val="Основной текст с отступом 21"/>
    <w:basedOn w:val="a"/>
    <w:uiPriority w:val="99"/>
    <w:rsid w:val="00B307DD"/>
    <w:pPr>
      <w:widowControl/>
      <w:autoSpaceDE/>
      <w:spacing w:after="120" w:line="480" w:lineRule="auto"/>
      <w:ind w:left="283"/>
    </w:pPr>
    <w:rPr>
      <w:rFonts w:ascii="Calibri" w:hAnsi="Calibri" w:cs="Times New Roman"/>
      <w:sz w:val="22"/>
      <w:szCs w:val="22"/>
    </w:rPr>
  </w:style>
  <w:style w:type="paragraph" w:styleId="af7">
    <w:name w:val="endnote text"/>
    <w:basedOn w:val="a"/>
    <w:link w:val="17"/>
    <w:uiPriority w:val="99"/>
    <w:semiHidden/>
    <w:rsid w:val="00B307DD"/>
    <w:pPr>
      <w:autoSpaceDE/>
      <w:spacing w:before="140"/>
      <w:ind w:firstLine="680"/>
      <w:jc w:val="both"/>
    </w:pPr>
    <w:rPr>
      <w:rFonts w:cs="Times New Roman"/>
      <w:sz w:val="20"/>
      <w:lang w:val="uk-UA"/>
    </w:rPr>
  </w:style>
  <w:style w:type="character" w:customStyle="1" w:styleId="17">
    <w:name w:val="Текст концевой сноски Знак1"/>
    <w:link w:val="af7"/>
    <w:uiPriority w:val="99"/>
    <w:semiHidden/>
    <w:rsid w:val="002A5DBF"/>
    <w:rPr>
      <w:rFonts w:ascii="Times New Roman CYR" w:hAnsi="Times New Roman CYR" w:cs="Times New Roman CYR"/>
      <w:sz w:val="20"/>
      <w:szCs w:val="20"/>
      <w:lang w:eastAsia="zh-CN"/>
    </w:rPr>
  </w:style>
  <w:style w:type="paragraph" w:customStyle="1" w:styleId="18">
    <w:name w:val="Цитата1"/>
    <w:basedOn w:val="a"/>
    <w:uiPriority w:val="99"/>
    <w:rsid w:val="00B307DD"/>
    <w:pPr>
      <w:widowControl/>
      <w:autoSpaceDE/>
      <w:ind w:left="284" w:right="-58" w:firstLine="436"/>
      <w:jc w:val="both"/>
    </w:pPr>
    <w:rPr>
      <w:rFonts w:cs="Times New Roman"/>
      <w:szCs w:val="20"/>
    </w:rPr>
  </w:style>
  <w:style w:type="paragraph" w:customStyle="1" w:styleId="af8">
    <w:name w:val="Знак Знак Знак"/>
    <w:basedOn w:val="a"/>
    <w:uiPriority w:val="99"/>
    <w:rsid w:val="00B307DD"/>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B307DD"/>
    <w:pPr>
      <w:widowControl/>
      <w:autoSpaceDE/>
    </w:pPr>
    <w:rPr>
      <w:rFonts w:ascii="Verdana" w:hAnsi="Verdana" w:cs="Verdana"/>
      <w:sz w:val="20"/>
      <w:szCs w:val="20"/>
      <w:lang w:val="en-US"/>
    </w:rPr>
  </w:style>
  <w:style w:type="paragraph" w:styleId="af9">
    <w:name w:val="Body Text Indent"/>
    <w:basedOn w:val="a"/>
    <w:link w:val="afa"/>
    <w:uiPriority w:val="99"/>
    <w:rsid w:val="00B307DD"/>
    <w:pPr>
      <w:widowControl/>
      <w:autoSpaceDE/>
      <w:ind w:firstLine="540"/>
      <w:jc w:val="both"/>
    </w:pPr>
    <w:rPr>
      <w:rFonts w:cs="Times New Roman"/>
      <w:color w:val="000000"/>
      <w:lang w:val="uk-UA"/>
    </w:rPr>
  </w:style>
  <w:style w:type="character" w:customStyle="1" w:styleId="afa">
    <w:name w:val="Основной текст с отступом Знак"/>
    <w:link w:val="af9"/>
    <w:uiPriority w:val="99"/>
    <w:semiHidden/>
    <w:rsid w:val="002A5DBF"/>
    <w:rPr>
      <w:rFonts w:ascii="Times New Roman CYR" w:hAnsi="Times New Roman CYR" w:cs="Times New Roman CYR"/>
      <w:sz w:val="24"/>
      <w:szCs w:val="24"/>
      <w:lang w:eastAsia="zh-CN"/>
    </w:rPr>
  </w:style>
  <w:style w:type="paragraph" w:styleId="HTML0">
    <w:name w:val="HTML Preformatted"/>
    <w:basedOn w:val="a"/>
    <w:link w:val="HTML1"/>
    <w:uiPriority w:val="99"/>
    <w:rsid w:val="00B307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ый HTML Знак1"/>
    <w:link w:val="HTML0"/>
    <w:uiPriority w:val="99"/>
    <w:semiHidden/>
    <w:rsid w:val="002A5DBF"/>
    <w:rPr>
      <w:rFonts w:ascii="Courier New" w:hAnsi="Courier New" w:cs="Courier New"/>
      <w:sz w:val="20"/>
      <w:szCs w:val="20"/>
      <w:lang w:eastAsia="zh-CN"/>
    </w:rPr>
  </w:style>
  <w:style w:type="paragraph" w:customStyle="1" w:styleId="212">
    <w:name w:val="Основной текст 21"/>
    <w:basedOn w:val="a"/>
    <w:uiPriority w:val="99"/>
    <w:rsid w:val="00B307DD"/>
    <w:pPr>
      <w:spacing w:after="120" w:line="480" w:lineRule="auto"/>
    </w:pPr>
    <w:rPr>
      <w:rFonts w:cs="Times New Roman"/>
    </w:rPr>
  </w:style>
  <w:style w:type="paragraph" w:customStyle="1" w:styleId="afb">
    <w:name w:val="Знак Знак Знак Знак"/>
    <w:basedOn w:val="a"/>
    <w:uiPriority w:val="99"/>
    <w:rsid w:val="00B307DD"/>
    <w:pPr>
      <w:widowControl/>
      <w:autoSpaceDE/>
    </w:pPr>
    <w:rPr>
      <w:rFonts w:ascii="Verdana" w:hAnsi="Verdana" w:cs="Verdana"/>
      <w:sz w:val="20"/>
      <w:szCs w:val="20"/>
      <w:lang w:val="en-US"/>
    </w:rPr>
  </w:style>
  <w:style w:type="paragraph" w:customStyle="1" w:styleId="LO-Normal">
    <w:name w:val="LO-Normal"/>
    <w:uiPriority w:val="99"/>
    <w:rsid w:val="00B307DD"/>
    <w:pPr>
      <w:widowControl w:val="0"/>
      <w:suppressAutoHyphens/>
      <w:snapToGrid w:val="0"/>
      <w:spacing w:line="300" w:lineRule="auto"/>
      <w:ind w:firstLine="1300"/>
    </w:pPr>
    <w:rPr>
      <w:rFonts w:ascii="Times New Roman CYR" w:hAnsi="Times New Roman CYR"/>
      <w:sz w:val="22"/>
      <w:lang w:val="uk-UA" w:eastAsia="zh-CN"/>
    </w:rPr>
  </w:style>
  <w:style w:type="paragraph" w:customStyle="1" w:styleId="rvps2">
    <w:name w:val="rvps2"/>
    <w:basedOn w:val="a"/>
    <w:uiPriority w:val="99"/>
    <w:rsid w:val="00B307DD"/>
    <w:pPr>
      <w:widowControl/>
      <w:autoSpaceDE/>
      <w:spacing w:before="280" w:after="280"/>
    </w:pPr>
    <w:rPr>
      <w:rFonts w:cs="Times New Roman"/>
    </w:rPr>
  </w:style>
  <w:style w:type="paragraph" w:styleId="afc">
    <w:name w:val="header"/>
    <w:basedOn w:val="a"/>
    <w:link w:val="19"/>
    <w:uiPriority w:val="99"/>
    <w:rsid w:val="00B307DD"/>
    <w:pPr>
      <w:widowControl/>
      <w:tabs>
        <w:tab w:val="center" w:pos="4819"/>
        <w:tab w:val="right" w:pos="9639"/>
      </w:tabs>
      <w:autoSpaceDE/>
    </w:pPr>
    <w:rPr>
      <w:rFonts w:cs="Times New Roman"/>
    </w:rPr>
  </w:style>
  <w:style w:type="character" w:customStyle="1" w:styleId="19">
    <w:name w:val="Верхний колонтитул Знак1"/>
    <w:link w:val="afc"/>
    <w:uiPriority w:val="99"/>
    <w:semiHidden/>
    <w:rsid w:val="002A5DBF"/>
    <w:rPr>
      <w:rFonts w:ascii="Times New Roman CYR" w:hAnsi="Times New Roman CYR" w:cs="Times New Roman CYR"/>
      <w:sz w:val="24"/>
      <w:szCs w:val="24"/>
      <w:lang w:eastAsia="zh-CN"/>
    </w:rPr>
  </w:style>
  <w:style w:type="paragraph" w:customStyle="1" w:styleId="Default">
    <w:name w:val="Default"/>
    <w:uiPriority w:val="99"/>
    <w:rsid w:val="00B307DD"/>
    <w:pPr>
      <w:suppressAutoHyphens/>
      <w:autoSpaceDE w:val="0"/>
    </w:pPr>
    <w:rPr>
      <w:rFonts w:ascii="Times New Roman CYR" w:hAnsi="Times New Roman CYR"/>
      <w:color w:val="000000"/>
      <w:sz w:val="24"/>
      <w:szCs w:val="24"/>
      <w:lang w:eastAsia="zh-CN"/>
    </w:rPr>
  </w:style>
  <w:style w:type="paragraph" w:customStyle="1" w:styleId="1a">
    <w:name w:val="Основной текст с отступом1"/>
    <w:basedOn w:val="a"/>
    <w:uiPriority w:val="99"/>
    <w:rsid w:val="00B307DD"/>
    <w:pPr>
      <w:widowControl/>
      <w:autoSpaceDE/>
      <w:ind w:left="360" w:firstLine="708"/>
      <w:jc w:val="both"/>
    </w:pPr>
    <w:rPr>
      <w:rFonts w:cs="Times New Roman"/>
      <w:sz w:val="28"/>
      <w:lang w:val="uk-UA"/>
    </w:rPr>
  </w:style>
  <w:style w:type="paragraph" w:customStyle="1" w:styleId="310">
    <w:name w:val="Основной текст с отступом 31"/>
    <w:basedOn w:val="a"/>
    <w:uiPriority w:val="99"/>
    <w:rsid w:val="00B307DD"/>
    <w:pPr>
      <w:autoSpaceDE/>
      <w:spacing w:after="120" w:line="300" w:lineRule="auto"/>
      <w:ind w:left="283" w:firstLine="720"/>
      <w:jc w:val="both"/>
    </w:pPr>
    <w:rPr>
      <w:rFonts w:ascii="Courier New" w:hAnsi="Courier New" w:cs="Courier New"/>
      <w:sz w:val="16"/>
      <w:szCs w:val="16"/>
      <w:lang w:val="uk-UA"/>
    </w:rPr>
  </w:style>
  <w:style w:type="paragraph" w:customStyle="1" w:styleId="afd">
    <w:name w:val="Знак Знак"/>
    <w:basedOn w:val="a"/>
    <w:uiPriority w:val="99"/>
    <w:rsid w:val="00B307DD"/>
    <w:pPr>
      <w:widowControl/>
      <w:autoSpaceDE/>
    </w:pPr>
    <w:rPr>
      <w:rFonts w:ascii="Verdana" w:hAnsi="Verdana" w:cs="Verdana"/>
      <w:sz w:val="20"/>
      <w:szCs w:val="20"/>
      <w:lang w:val="en-US"/>
    </w:rPr>
  </w:style>
  <w:style w:type="paragraph" w:styleId="afe">
    <w:name w:val="No Spacing"/>
    <w:uiPriority w:val="99"/>
    <w:qFormat/>
    <w:rsid w:val="00B307DD"/>
    <w:pPr>
      <w:suppressAutoHyphens/>
    </w:pPr>
    <w:rPr>
      <w:rFonts w:ascii="Calibri" w:hAnsi="Calibri" w:cs="Calibri"/>
      <w:sz w:val="22"/>
      <w:szCs w:val="22"/>
      <w:lang w:eastAsia="zh-CN"/>
    </w:rPr>
  </w:style>
  <w:style w:type="paragraph" w:customStyle="1" w:styleId="aff">
    <w:name w:val="Вміст таблиці"/>
    <w:basedOn w:val="a"/>
    <w:uiPriority w:val="99"/>
    <w:rsid w:val="00B307DD"/>
    <w:pPr>
      <w:suppressLineNumbers/>
    </w:pPr>
  </w:style>
  <w:style w:type="paragraph" w:customStyle="1" w:styleId="aff0">
    <w:name w:val="Заголовок таблиці"/>
    <w:basedOn w:val="aff"/>
    <w:uiPriority w:val="99"/>
    <w:rsid w:val="00B307DD"/>
    <w:pPr>
      <w:jc w:val="center"/>
    </w:pPr>
    <w:rPr>
      <w:b/>
      <w:bCs/>
    </w:rPr>
  </w:style>
  <w:style w:type="paragraph" w:styleId="aff1">
    <w:name w:val="List Paragraph"/>
    <w:basedOn w:val="a"/>
    <w:uiPriority w:val="99"/>
    <w:qFormat/>
    <w:rsid w:val="00B307DD"/>
    <w:pPr>
      <w:widowControl/>
      <w:suppressAutoHyphens w:val="0"/>
      <w:autoSpaceDE/>
      <w:ind w:left="720"/>
    </w:pPr>
    <w:rPr>
      <w:rFonts w:cs="Times New Roman"/>
      <w:lang w:val="uk-UA"/>
    </w:rPr>
  </w:style>
  <w:style w:type="paragraph" w:customStyle="1" w:styleId="contract">
    <w:name w:val="contract"/>
    <w:basedOn w:val="a"/>
    <w:uiPriority w:val="99"/>
    <w:rsid w:val="00B307DD"/>
    <w:pPr>
      <w:widowControl/>
      <w:suppressAutoHyphens w:val="0"/>
      <w:autoSpaceDE/>
      <w:spacing w:line="300" w:lineRule="exact"/>
      <w:jc w:val="both"/>
    </w:pPr>
    <w:rPr>
      <w:rFonts w:ascii="UkrainianBaltica" w:hAnsi="UkrainianBaltica" w:cs="Times New Roman"/>
      <w:szCs w:val="20"/>
    </w:rPr>
  </w:style>
  <w:style w:type="paragraph" w:customStyle="1" w:styleId="aff2">
    <w:name w:val="Знак"/>
    <w:basedOn w:val="a"/>
    <w:uiPriority w:val="99"/>
    <w:rsid w:val="00B307DD"/>
    <w:pPr>
      <w:widowControl/>
      <w:suppressAutoHyphens w:val="0"/>
      <w:autoSpaceDE/>
    </w:pPr>
    <w:rPr>
      <w:rFonts w:ascii="Verdana" w:hAnsi="Verdana" w:cs="Verdana"/>
      <w:sz w:val="20"/>
      <w:szCs w:val="20"/>
      <w:lang w:val="en-US"/>
    </w:rPr>
  </w:style>
  <w:style w:type="paragraph" w:customStyle="1" w:styleId="LO-normal1">
    <w:name w:val="LO-normal1"/>
    <w:uiPriority w:val="99"/>
    <w:rsid w:val="00B307DD"/>
    <w:pPr>
      <w:suppressAutoHyphens/>
      <w:spacing w:line="276" w:lineRule="auto"/>
    </w:pPr>
    <w:rPr>
      <w:rFonts w:ascii="Arial" w:hAnsi="Arial" w:cs="Arial"/>
      <w:color w:val="000000"/>
      <w:sz w:val="22"/>
      <w:szCs w:val="22"/>
      <w:lang w:eastAsia="zh-CN"/>
    </w:rPr>
  </w:style>
  <w:style w:type="paragraph" w:customStyle="1" w:styleId="LO-Normal10">
    <w:name w:val="LO-Normal1"/>
    <w:uiPriority w:val="99"/>
    <w:rsid w:val="00B307DD"/>
    <w:pPr>
      <w:widowControl w:val="0"/>
      <w:suppressAutoHyphens/>
      <w:snapToGrid w:val="0"/>
      <w:spacing w:line="300" w:lineRule="auto"/>
      <w:ind w:firstLine="1300"/>
    </w:pPr>
    <w:rPr>
      <w:rFonts w:ascii="Times New Roman CYR" w:hAnsi="Times New Roman CYR"/>
      <w:sz w:val="22"/>
      <w:lang w:val="uk-UA" w:eastAsia="zh-CN"/>
    </w:rPr>
  </w:style>
  <w:style w:type="paragraph" w:customStyle="1" w:styleId="1b">
    <w:name w:val="Название объекта1"/>
    <w:basedOn w:val="a"/>
    <w:uiPriority w:val="99"/>
    <w:rsid w:val="00B307DD"/>
    <w:pPr>
      <w:suppressLineNumbers/>
      <w:spacing w:before="120" w:after="120"/>
    </w:pPr>
    <w:rPr>
      <w:rFonts w:cs="Mangal"/>
      <w:i/>
      <w:iCs/>
      <w:lang w:val="uk-UA"/>
    </w:rPr>
  </w:style>
  <w:style w:type="paragraph" w:customStyle="1" w:styleId="213">
    <w:name w:val="Маркированный список 21"/>
    <w:basedOn w:val="a"/>
    <w:uiPriority w:val="99"/>
    <w:rsid w:val="00B307DD"/>
    <w:pPr>
      <w:widowControl/>
      <w:autoSpaceDE/>
      <w:ind w:left="566" w:hanging="283"/>
    </w:pPr>
    <w:rPr>
      <w:rFonts w:cs="Times New Roman"/>
      <w:sz w:val="20"/>
      <w:szCs w:val="20"/>
      <w:lang w:val="uk-UA"/>
    </w:rPr>
  </w:style>
  <w:style w:type="paragraph" w:customStyle="1" w:styleId="1c">
    <w:name w:val="Схема документа1"/>
    <w:basedOn w:val="a"/>
    <w:uiPriority w:val="99"/>
    <w:rsid w:val="00B307DD"/>
    <w:pPr>
      <w:shd w:val="clear" w:color="auto" w:fill="000080"/>
    </w:pPr>
    <w:rPr>
      <w:rFonts w:ascii="Tahoma" w:hAnsi="Tahoma" w:cs="Tahoma"/>
      <w:sz w:val="20"/>
      <w:szCs w:val="20"/>
      <w:lang w:val="uk-UA"/>
    </w:rPr>
  </w:style>
  <w:style w:type="paragraph" w:customStyle="1" w:styleId="rvps6">
    <w:name w:val="rvps6"/>
    <w:basedOn w:val="a"/>
    <w:uiPriority w:val="99"/>
    <w:rsid w:val="00B307DD"/>
    <w:pPr>
      <w:widowControl/>
      <w:autoSpaceDE/>
      <w:spacing w:before="280" w:after="280"/>
    </w:pPr>
    <w:rPr>
      <w:rFonts w:cs="Times New Roman"/>
      <w:lang w:val="uk-UA"/>
    </w:rPr>
  </w:style>
  <w:style w:type="paragraph" w:customStyle="1" w:styleId="rvps12">
    <w:name w:val="rvps12"/>
    <w:basedOn w:val="a"/>
    <w:uiPriority w:val="99"/>
    <w:rsid w:val="00B307DD"/>
    <w:pPr>
      <w:widowControl/>
      <w:autoSpaceDE/>
      <w:spacing w:before="280" w:after="280"/>
    </w:pPr>
    <w:rPr>
      <w:rFonts w:cs="Times New Roman"/>
      <w:lang w:val="uk-UA"/>
    </w:rPr>
  </w:style>
  <w:style w:type="paragraph" w:customStyle="1" w:styleId="rvps14">
    <w:name w:val="rvps14"/>
    <w:basedOn w:val="a"/>
    <w:uiPriority w:val="99"/>
    <w:rsid w:val="00B307DD"/>
    <w:pPr>
      <w:widowControl/>
      <w:autoSpaceDE/>
      <w:spacing w:before="280" w:after="280"/>
    </w:pPr>
    <w:rPr>
      <w:rFonts w:cs="Times New Roman"/>
      <w:lang w:val="uk-UA"/>
    </w:rPr>
  </w:style>
  <w:style w:type="paragraph" w:customStyle="1" w:styleId="rvps4">
    <w:name w:val="rvps4"/>
    <w:basedOn w:val="a"/>
    <w:uiPriority w:val="99"/>
    <w:rsid w:val="00B307DD"/>
    <w:pPr>
      <w:widowControl/>
      <w:autoSpaceDE/>
      <w:spacing w:before="280" w:after="280"/>
    </w:pPr>
    <w:rPr>
      <w:rFonts w:cs="Times New Roman"/>
      <w:lang w:val="uk-UA"/>
    </w:rPr>
  </w:style>
  <w:style w:type="paragraph" w:customStyle="1" w:styleId="rvps15">
    <w:name w:val="rvps15"/>
    <w:basedOn w:val="a"/>
    <w:uiPriority w:val="99"/>
    <w:rsid w:val="00B307DD"/>
    <w:pPr>
      <w:widowControl/>
      <w:autoSpaceDE/>
      <w:spacing w:before="280" w:after="280"/>
    </w:pPr>
    <w:rPr>
      <w:rFonts w:cs="Times New Roman"/>
      <w:lang w:val="uk-UA"/>
    </w:rPr>
  </w:style>
  <w:style w:type="paragraph" w:customStyle="1" w:styleId="aff3">
    <w:name w:val="Содержимое таблицы"/>
    <w:basedOn w:val="a"/>
    <w:uiPriority w:val="99"/>
    <w:rsid w:val="00B307DD"/>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uiPriority w:val="99"/>
    <w:rsid w:val="00B307DD"/>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uiPriority w:val="99"/>
    <w:rsid w:val="00B307DD"/>
    <w:pPr>
      <w:suppressAutoHyphens/>
    </w:pPr>
    <w:rPr>
      <w:rFonts w:ascii="Arial" w:hAnsi="Arial" w:cs="Arial"/>
      <w:kern w:val="1"/>
      <w:sz w:val="24"/>
      <w:szCs w:val="24"/>
      <w:lang w:eastAsia="zh-CN"/>
    </w:rPr>
  </w:style>
  <w:style w:type="paragraph" w:customStyle="1" w:styleId="1d">
    <w:name w:val="Обычный1"/>
    <w:uiPriority w:val="99"/>
    <w:rsid w:val="00B307DD"/>
    <w:pPr>
      <w:widowControl w:val="0"/>
      <w:suppressAutoHyphens/>
      <w:snapToGrid w:val="0"/>
      <w:spacing w:line="300" w:lineRule="auto"/>
      <w:ind w:firstLine="1300"/>
    </w:pPr>
    <w:rPr>
      <w:rFonts w:ascii="Times New Roman CYR" w:hAnsi="Times New Roman CYR"/>
      <w:kern w:val="1"/>
      <w:sz w:val="22"/>
      <w:lang w:val="uk-UA" w:eastAsia="zh-CN"/>
    </w:rPr>
  </w:style>
  <w:style w:type="paragraph" w:customStyle="1" w:styleId="FR4">
    <w:name w:val="FR4"/>
    <w:uiPriority w:val="99"/>
    <w:rsid w:val="00B307DD"/>
    <w:pPr>
      <w:widowControl w:val="0"/>
      <w:suppressAutoHyphens/>
      <w:spacing w:before="40" w:line="300" w:lineRule="auto"/>
      <w:jc w:val="both"/>
    </w:pPr>
    <w:rPr>
      <w:rFonts w:ascii="Times New Roman CYR" w:hAnsi="Times New Roman CYR"/>
      <w:kern w:val="1"/>
      <w:sz w:val="22"/>
      <w:lang w:val="uk-UA" w:eastAsia="zh-CN"/>
    </w:rPr>
  </w:style>
  <w:style w:type="paragraph" w:customStyle="1" w:styleId="230">
    <w:name w:val="Основной текст с отступом 23"/>
    <w:basedOn w:val="a"/>
    <w:uiPriority w:val="99"/>
    <w:rsid w:val="00B307DD"/>
    <w:pPr>
      <w:widowControl/>
      <w:suppressAutoHyphens w:val="0"/>
      <w:autoSpaceDE/>
      <w:spacing w:after="120" w:line="480" w:lineRule="auto"/>
      <w:ind w:left="283"/>
    </w:pPr>
    <w:rPr>
      <w:rFonts w:ascii="Calibri" w:hAnsi="Calibri" w:cs="Calibri"/>
      <w:sz w:val="22"/>
      <w:szCs w:val="22"/>
      <w:lang w:val="uk-UA"/>
    </w:rPr>
  </w:style>
  <w:style w:type="character" w:customStyle="1" w:styleId="af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4"/>
    <w:uiPriority w:val="99"/>
    <w:locked/>
    <w:rsid w:val="00F13870"/>
    <w:rPr>
      <w:sz w:val="24"/>
      <w:lang w:eastAsia="zh-CN"/>
    </w:rPr>
  </w:style>
  <w:style w:type="table" w:styleId="aff4">
    <w:name w:val="Table Grid"/>
    <w:basedOn w:val="a1"/>
    <w:uiPriority w:val="99"/>
    <w:rsid w:val="00441722"/>
    <w:rPr>
      <w:rFonts w:ascii="Times New Roman CYR" w:hAnsi="Times New Roman CY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5">
    <w:name w:val="Balloon Text"/>
    <w:basedOn w:val="a"/>
    <w:link w:val="aff6"/>
    <w:uiPriority w:val="99"/>
    <w:semiHidden/>
    <w:rsid w:val="00CD1C82"/>
    <w:rPr>
      <w:rFonts w:ascii="Segoe UI" w:hAnsi="Segoe UI" w:cs="Times New Roman"/>
      <w:sz w:val="18"/>
      <w:szCs w:val="18"/>
    </w:rPr>
  </w:style>
  <w:style w:type="character" w:customStyle="1" w:styleId="aff6">
    <w:name w:val="Текст выноски Знак"/>
    <w:link w:val="aff5"/>
    <w:uiPriority w:val="99"/>
    <w:semiHidden/>
    <w:locked/>
    <w:rsid w:val="00CD1C82"/>
    <w:rPr>
      <w:rFonts w:ascii="Segoe UI" w:hAnsi="Segoe UI"/>
      <w:sz w:val="18"/>
      <w:lang w:val="ru-RU" w:eastAsia="zh-CN"/>
    </w:rPr>
  </w:style>
  <w:style w:type="paragraph" w:customStyle="1" w:styleId="aff7">
    <w:name w:val="Знак Знак Знак Знак Знак"/>
    <w:basedOn w:val="a"/>
    <w:uiPriority w:val="99"/>
    <w:rsid w:val="00A716D2"/>
    <w:pPr>
      <w:widowControl/>
      <w:suppressAutoHyphens w:val="0"/>
      <w:autoSpaceDE/>
    </w:pPr>
    <w:rPr>
      <w:rFonts w:ascii="Verdana" w:hAnsi="Verdana" w:cs="Verdana"/>
      <w:sz w:val="20"/>
      <w:szCs w:val="20"/>
      <w:lang w:val="en-US" w:eastAsia="en-US"/>
    </w:rPr>
  </w:style>
  <w:style w:type="character" w:customStyle="1" w:styleId="26">
    <w:name w:val="Основний текст (2) + Напівжирний"/>
    <w:uiPriority w:val="99"/>
    <w:rsid w:val="00565C3A"/>
    <w:rPr>
      <w:rFonts w:ascii="Times New Roman" w:hAnsi="Times New Roman"/>
      <w:b/>
      <w:color w:val="000000"/>
      <w:spacing w:val="0"/>
      <w:w w:val="100"/>
      <w:position w:val="0"/>
      <w:sz w:val="24"/>
      <w:u w:val="none"/>
      <w:lang w:val="uk-UA" w:eastAsia="uk-UA"/>
    </w:rPr>
  </w:style>
  <w:style w:type="character" w:styleId="aff8">
    <w:name w:val="annotation reference"/>
    <w:uiPriority w:val="99"/>
    <w:semiHidden/>
    <w:rsid w:val="000711CE"/>
    <w:rPr>
      <w:rFonts w:cs="Times New Roman"/>
      <w:sz w:val="16"/>
    </w:rPr>
  </w:style>
  <w:style w:type="paragraph" w:styleId="aff9">
    <w:name w:val="annotation text"/>
    <w:basedOn w:val="a"/>
    <w:link w:val="affa"/>
    <w:uiPriority w:val="99"/>
    <w:semiHidden/>
    <w:rsid w:val="000711CE"/>
    <w:rPr>
      <w:rFonts w:cs="Times New Roman"/>
      <w:sz w:val="20"/>
      <w:szCs w:val="20"/>
    </w:rPr>
  </w:style>
  <w:style w:type="character" w:customStyle="1" w:styleId="affa">
    <w:name w:val="Текст примечания Знак"/>
    <w:link w:val="aff9"/>
    <w:uiPriority w:val="99"/>
    <w:semiHidden/>
    <w:locked/>
    <w:rsid w:val="000711CE"/>
    <w:rPr>
      <w:rFonts w:ascii="Times New Roman CYR" w:hAnsi="Times New Roman CYR"/>
      <w:lang w:val="ru-RU" w:eastAsia="zh-CN"/>
    </w:rPr>
  </w:style>
  <w:style w:type="paragraph" w:styleId="affb">
    <w:name w:val="annotation subject"/>
    <w:basedOn w:val="aff9"/>
    <w:next w:val="aff9"/>
    <w:link w:val="affc"/>
    <w:uiPriority w:val="99"/>
    <w:semiHidden/>
    <w:rsid w:val="000711CE"/>
    <w:rPr>
      <w:b/>
      <w:bCs/>
    </w:rPr>
  </w:style>
  <w:style w:type="character" w:customStyle="1" w:styleId="affc">
    <w:name w:val="Тема примечания Знак"/>
    <w:link w:val="affb"/>
    <w:uiPriority w:val="99"/>
    <w:semiHidden/>
    <w:locked/>
    <w:rsid w:val="000711CE"/>
    <w:rPr>
      <w:rFonts w:ascii="Times New Roman CYR" w:hAnsi="Times New Roman CYR"/>
      <w:b/>
      <w:lang w:val="ru-RU" w:eastAsia="zh-CN"/>
    </w:rPr>
  </w:style>
  <w:style w:type="paragraph" w:customStyle="1" w:styleId="1e">
    <w:name w:val="Абзац списка1"/>
    <w:basedOn w:val="a"/>
    <w:uiPriority w:val="99"/>
    <w:rsid w:val="00686808"/>
    <w:pPr>
      <w:autoSpaceDE/>
      <w:ind w:left="720" w:firstLine="567"/>
    </w:pPr>
    <w:rPr>
      <w:rFonts w:ascii="Arial" w:hAnsi="Arial" w:cs="Mangal"/>
      <w:kern w:val="1"/>
      <w:sz w:val="20"/>
      <w:lang w:val="uk-UA" w:eastAsia="hi-IN" w:bidi="hi-IN"/>
    </w:rPr>
  </w:style>
  <w:style w:type="character" w:customStyle="1" w:styleId="affd">
    <w:name w:val="Незакрита згадка"/>
    <w:uiPriority w:val="99"/>
    <w:semiHidden/>
    <w:rsid w:val="00684D69"/>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35516">
      <w:bodyDiv w:val="1"/>
      <w:marLeft w:val="0"/>
      <w:marRight w:val="0"/>
      <w:marTop w:val="0"/>
      <w:marBottom w:val="0"/>
      <w:divBdr>
        <w:top w:val="none" w:sz="0" w:space="0" w:color="auto"/>
        <w:left w:val="none" w:sz="0" w:space="0" w:color="auto"/>
        <w:bottom w:val="none" w:sz="0" w:space="0" w:color="auto"/>
        <w:right w:val="none" w:sz="0" w:space="0" w:color="auto"/>
      </w:divBdr>
    </w:div>
    <w:div w:id="762997168">
      <w:marLeft w:val="0"/>
      <w:marRight w:val="0"/>
      <w:marTop w:val="0"/>
      <w:marBottom w:val="0"/>
      <w:divBdr>
        <w:top w:val="none" w:sz="0" w:space="0" w:color="auto"/>
        <w:left w:val="none" w:sz="0" w:space="0" w:color="auto"/>
        <w:bottom w:val="none" w:sz="0" w:space="0" w:color="auto"/>
        <w:right w:val="none" w:sz="0" w:space="0" w:color="auto"/>
      </w:divBdr>
    </w:div>
    <w:div w:id="762997169">
      <w:marLeft w:val="0"/>
      <w:marRight w:val="0"/>
      <w:marTop w:val="0"/>
      <w:marBottom w:val="0"/>
      <w:divBdr>
        <w:top w:val="none" w:sz="0" w:space="0" w:color="auto"/>
        <w:left w:val="none" w:sz="0" w:space="0" w:color="auto"/>
        <w:bottom w:val="none" w:sz="0" w:space="0" w:color="auto"/>
        <w:right w:val="none" w:sz="0" w:space="0" w:color="auto"/>
      </w:divBdr>
    </w:div>
    <w:div w:id="762997170">
      <w:marLeft w:val="0"/>
      <w:marRight w:val="0"/>
      <w:marTop w:val="0"/>
      <w:marBottom w:val="0"/>
      <w:divBdr>
        <w:top w:val="none" w:sz="0" w:space="0" w:color="auto"/>
        <w:left w:val="none" w:sz="0" w:space="0" w:color="auto"/>
        <w:bottom w:val="none" w:sz="0" w:space="0" w:color="auto"/>
        <w:right w:val="none" w:sz="0" w:space="0" w:color="auto"/>
      </w:divBdr>
    </w:div>
    <w:div w:id="762997171">
      <w:marLeft w:val="0"/>
      <w:marRight w:val="0"/>
      <w:marTop w:val="0"/>
      <w:marBottom w:val="0"/>
      <w:divBdr>
        <w:top w:val="none" w:sz="0" w:space="0" w:color="auto"/>
        <w:left w:val="none" w:sz="0" w:space="0" w:color="auto"/>
        <w:bottom w:val="none" w:sz="0" w:space="0" w:color="auto"/>
        <w:right w:val="none" w:sz="0" w:space="0" w:color="auto"/>
      </w:divBdr>
    </w:div>
    <w:div w:id="7629971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nregion.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7046</Words>
  <Characters>40164</Characters>
  <Application>Microsoft Office Word</Application>
  <DocSecurity>0</DocSecurity>
  <Lines>334</Lines>
  <Paragraphs>94</Paragraphs>
  <ScaleCrop>false</ScaleCrop>
  <Company>SPecialiST RePack</Company>
  <LinksUpToDate>false</LinksUpToDate>
  <CharactersWithSpaces>47116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subject/>
  <dc:creator>Admin</dc:creator>
  <cp:keywords/>
  <dc:description/>
  <cp:lastModifiedBy>Пользователь</cp:lastModifiedBy>
  <cp:revision>13</cp:revision>
  <cp:lastPrinted>2023-01-02T11:04:00Z</cp:lastPrinted>
  <dcterms:created xsi:type="dcterms:W3CDTF">2023-05-14T20:04:00Z</dcterms:created>
  <dcterms:modified xsi:type="dcterms:W3CDTF">2023-08-29T09:10:00Z</dcterms:modified>
</cp:coreProperties>
</file>