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156023" w14:textId="5D685C14" w:rsidR="00104FB8" w:rsidRPr="00C95DB8" w:rsidRDefault="00C744D2" w:rsidP="00F64A39">
      <w:pPr>
        <w:jc w:val="center"/>
        <w:rPr>
          <w:rFonts w:ascii="Times New Roman" w:hAnsi="Times New Roman" w:cs="Times New Roman"/>
          <w:b/>
          <w:sz w:val="40"/>
          <w:szCs w:val="32"/>
          <w:lang w:val="uk-UA"/>
        </w:rPr>
      </w:pPr>
      <w:r w:rsidRPr="00C95DB8">
        <w:rPr>
          <w:rFonts w:ascii="Times New Roman" w:hAnsi="Times New Roman" w:cs="Times New Roman"/>
          <w:b/>
          <w:sz w:val="40"/>
          <w:szCs w:val="32"/>
          <w:lang w:val="uk-UA"/>
        </w:rPr>
        <w:t>Ярмолинецька селищна рада</w:t>
      </w:r>
    </w:p>
    <w:p w14:paraId="07A1440F" w14:textId="50BCB04A" w:rsidR="00C744D2" w:rsidRPr="00C95DB8" w:rsidRDefault="00C744D2" w:rsidP="00F64A39">
      <w:pPr>
        <w:jc w:val="center"/>
        <w:rPr>
          <w:rFonts w:ascii="Times New Roman" w:hAnsi="Times New Roman" w:cs="Times New Roman"/>
          <w:b/>
          <w:sz w:val="40"/>
          <w:szCs w:val="32"/>
          <w:lang w:val="uk-UA"/>
        </w:rPr>
      </w:pPr>
    </w:p>
    <w:p w14:paraId="71C3F39A" w14:textId="64E11DFD" w:rsidR="00C744D2" w:rsidRPr="00C95DB8" w:rsidRDefault="00C744D2" w:rsidP="00C744D2">
      <w:pPr>
        <w:jc w:val="right"/>
        <w:rPr>
          <w:rFonts w:ascii="Times New Roman" w:hAnsi="Times New Roman" w:cs="Times New Roman"/>
          <w:b/>
          <w:szCs w:val="32"/>
          <w:lang w:val="uk-UA"/>
        </w:rPr>
      </w:pPr>
      <w:r w:rsidRPr="00C95DB8">
        <w:rPr>
          <w:rFonts w:ascii="Times New Roman" w:hAnsi="Times New Roman" w:cs="Times New Roman"/>
          <w:b/>
          <w:szCs w:val="32"/>
          <w:lang w:val="uk-UA"/>
        </w:rPr>
        <w:t>ЗАТВЕРДЖЕНО</w:t>
      </w:r>
    </w:p>
    <w:tbl>
      <w:tblPr>
        <w:tblW w:w="20659"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916"/>
        <w:gridCol w:w="9743"/>
      </w:tblGrid>
      <w:tr w:rsidR="00F64A39" w:rsidRPr="00C95DB8" w14:paraId="680ABA3E" w14:textId="77777777" w:rsidTr="0057282F">
        <w:tc>
          <w:tcPr>
            <w:tcW w:w="10916" w:type="dxa"/>
            <w:tcBorders>
              <w:top w:val="nil"/>
              <w:left w:val="nil"/>
              <w:bottom w:val="nil"/>
              <w:right w:val="nil"/>
            </w:tcBorders>
          </w:tcPr>
          <w:p w14:paraId="76B9DE21" w14:textId="55EBB506" w:rsidR="00F64A39" w:rsidRPr="00C95DB8" w:rsidRDefault="0057282F" w:rsidP="0057282F">
            <w:pPr>
              <w:ind w:left="177"/>
              <w:jc w:val="right"/>
              <w:rPr>
                <w:rFonts w:ascii="Times New Roman" w:hAnsi="Times New Roman" w:cs="Times New Roman"/>
                <w:b/>
                <w:bCs/>
                <w:lang w:val="uk-UA"/>
              </w:rPr>
            </w:pPr>
            <w:r w:rsidRPr="00C95DB8">
              <w:rPr>
                <w:rFonts w:ascii="Times New Roman" w:hAnsi="Times New Roman" w:cs="Times New Roman"/>
                <w:b/>
                <w:bCs/>
                <w:lang w:val="uk-UA"/>
              </w:rPr>
              <w:t xml:space="preserve">     </w:t>
            </w:r>
            <w:r w:rsidR="00F64A39" w:rsidRPr="00C95DB8">
              <w:rPr>
                <w:rFonts w:ascii="Times New Roman" w:hAnsi="Times New Roman" w:cs="Times New Roman"/>
                <w:b/>
                <w:bCs/>
                <w:lang w:val="uk-UA"/>
              </w:rPr>
              <w:t>РІШЕННЯМ УПОВНОВАЖЕНОЇ ОСОБИ</w:t>
            </w:r>
          </w:p>
        </w:tc>
        <w:tc>
          <w:tcPr>
            <w:tcW w:w="9743" w:type="dxa"/>
            <w:tcBorders>
              <w:top w:val="nil"/>
              <w:left w:val="nil"/>
              <w:bottom w:val="nil"/>
              <w:right w:val="nil"/>
            </w:tcBorders>
          </w:tcPr>
          <w:p w14:paraId="397C13A7" w14:textId="7824FDA9" w:rsidR="00F64A39" w:rsidRPr="00C95DB8" w:rsidRDefault="00F64A39" w:rsidP="00F64A39">
            <w:pPr>
              <w:ind w:left="177"/>
              <w:rPr>
                <w:rFonts w:ascii="Times New Roman" w:hAnsi="Times New Roman" w:cs="Times New Roman"/>
                <w:b/>
                <w:bCs/>
                <w:lang w:val="uk-UA"/>
              </w:rPr>
            </w:pPr>
          </w:p>
        </w:tc>
      </w:tr>
      <w:tr w:rsidR="00F64A39" w:rsidRPr="00C95DB8" w14:paraId="20E4F54D" w14:textId="77777777" w:rsidTr="0057282F">
        <w:tc>
          <w:tcPr>
            <w:tcW w:w="10916" w:type="dxa"/>
            <w:tcBorders>
              <w:top w:val="nil"/>
              <w:left w:val="nil"/>
              <w:bottom w:val="nil"/>
              <w:right w:val="nil"/>
            </w:tcBorders>
          </w:tcPr>
          <w:p w14:paraId="2AF33D3A" w14:textId="3081A8AB" w:rsidR="00F64A39" w:rsidRPr="00C95DB8" w:rsidRDefault="00BF1D05" w:rsidP="0057282F">
            <w:pPr>
              <w:ind w:left="177"/>
              <w:jc w:val="right"/>
              <w:rPr>
                <w:rFonts w:ascii="Times New Roman" w:hAnsi="Times New Roman" w:cs="Times New Roman"/>
                <w:b/>
                <w:bCs/>
                <w:lang w:val="uk-UA"/>
              </w:rPr>
            </w:pPr>
            <w:r w:rsidRPr="00BF1D05">
              <w:rPr>
                <w:rFonts w:ascii="Times New Roman" w:hAnsi="Times New Roman" w:cs="Times New Roman"/>
                <w:b/>
                <w:bCs/>
                <w:lang w:val="uk-UA"/>
              </w:rPr>
              <w:t>Протокол №238 від 01 вересня 2023 року</w:t>
            </w:r>
          </w:p>
        </w:tc>
        <w:tc>
          <w:tcPr>
            <w:tcW w:w="9743" w:type="dxa"/>
            <w:tcBorders>
              <w:top w:val="nil"/>
              <w:left w:val="nil"/>
              <w:bottom w:val="nil"/>
              <w:right w:val="nil"/>
            </w:tcBorders>
          </w:tcPr>
          <w:p w14:paraId="7E97CEC9" w14:textId="3E24291E" w:rsidR="00F64A39" w:rsidRPr="00C95DB8" w:rsidRDefault="00F64A39" w:rsidP="0057282F">
            <w:pPr>
              <w:ind w:left="-250" w:firstLine="1"/>
              <w:rPr>
                <w:rFonts w:ascii="Times New Roman" w:hAnsi="Times New Roman" w:cs="Times New Roman"/>
                <w:b/>
                <w:bCs/>
                <w:lang w:val="uk-UA"/>
              </w:rPr>
            </w:pPr>
          </w:p>
        </w:tc>
      </w:tr>
      <w:tr w:rsidR="00F64A39" w:rsidRPr="00C95DB8" w14:paraId="33719585" w14:textId="77777777" w:rsidTr="0057282F">
        <w:tc>
          <w:tcPr>
            <w:tcW w:w="10916" w:type="dxa"/>
            <w:tcBorders>
              <w:top w:val="nil"/>
              <w:left w:val="nil"/>
              <w:bottom w:val="nil"/>
              <w:right w:val="nil"/>
            </w:tcBorders>
          </w:tcPr>
          <w:p w14:paraId="6FABDB0E" w14:textId="77777777" w:rsidR="00F64A39" w:rsidRPr="00C95DB8" w:rsidRDefault="00F64A39" w:rsidP="0057282F">
            <w:pPr>
              <w:pStyle w:val="a6"/>
              <w:spacing w:before="0" w:after="0"/>
              <w:jc w:val="right"/>
              <w:rPr>
                <w:b/>
                <w:bCs/>
                <w:lang w:val="uk-UA"/>
              </w:rPr>
            </w:pPr>
          </w:p>
        </w:tc>
        <w:tc>
          <w:tcPr>
            <w:tcW w:w="9743" w:type="dxa"/>
            <w:tcBorders>
              <w:top w:val="nil"/>
              <w:left w:val="nil"/>
              <w:bottom w:val="nil"/>
              <w:right w:val="nil"/>
            </w:tcBorders>
          </w:tcPr>
          <w:p w14:paraId="0AA33D41" w14:textId="1AD22508" w:rsidR="00F64A39" w:rsidRPr="00C95DB8" w:rsidRDefault="00F64A39" w:rsidP="00F64A39">
            <w:pPr>
              <w:ind w:left="177"/>
              <w:rPr>
                <w:rFonts w:ascii="Times New Roman" w:hAnsi="Times New Roman" w:cs="Times New Roman"/>
                <w:b/>
                <w:bCs/>
                <w:lang w:val="uk-UA"/>
              </w:rPr>
            </w:pPr>
          </w:p>
        </w:tc>
      </w:tr>
    </w:tbl>
    <w:p w14:paraId="2781DDEB" w14:textId="77777777" w:rsidR="00104FB8" w:rsidRPr="00C95DB8" w:rsidRDefault="00104FB8" w:rsidP="00104FB8">
      <w:pPr>
        <w:ind w:left="320"/>
        <w:jc w:val="right"/>
        <w:rPr>
          <w:rFonts w:ascii="Times New Roman" w:hAnsi="Times New Roman" w:cs="Times New Roman"/>
          <w:b/>
          <w:bCs/>
          <w:lang w:val="uk-UA"/>
        </w:rPr>
      </w:pPr>
    </w:p>
    <w:p w14:paraId="1F1C914A" w14:textId="4D87C934" w:rsidR="009B0AB3" w:rsidRPr="00C95DB8" w:rsidRDefault="009B0AB3" w:rsidP="006D507B">
      <w:pPr>
        <w:ind w:left="320"/>
        <w:jc w:val="right"/>
        <w:rPr>
          <w:rFonts w:ascii="Times New Roman" w:hAnsi="Times New Roman" w:cs="Times New Roman"/>
          <w:b/>
          <w:bCs/>
          <w:lang w:val="uk-UA"/>
        </w:rPr>
      </w:pPr>
    </w:p>
    <w:p w14:paraId="6D3E9ECA" w14:textId="165E8F7D" w:rsidR="00F64A39" w:rsidRPr="00C95DB8" w:rsidRDefault="00F64A39" w:rsidP="006D507B">
      <w:pPr>
        <w:ind w:left="320"/>
        <w:jc w:val="right"/>
        <w:rPr>
          <w:rFonts w:ascii="Times New Roman" w:hAnsi="Times New Roman" w:cs="Times New Roman"/>
          <w:b/>
          <w:bCs/>
          <w:lang w:val="uk-UA"/>
        </w:rPr>
      </w:pPr>
    </w:p>
    <w:p w14:paraId="44B37BA9" w14:textId="4C67B397" w:rsidR="00F64A39" w:rsidRPr="00C95DB8" w:rsidRDefault="00F64A39" w:rsidP="006D507B">
      <w:pPr>
        <w:ind w:left="320"/>
        <w:jc w:val="right"/>
        <w:rPr>
          <w:rFonts w:ascii="Times New Roman" w:hAnsi="Times New Roman" w:cs="Times New Roman"/>
          <w:b/>
          <w:bCs/>
          <w:lang w:val="uk-UA"/>
        </w:rPr>
      </w:pPr>
    </w:p>
    <w:p w14:paraId="41618691" w14:textId="557432EE" w:rsidR="00C744D2" w:rsidRPr="00C95DB8" w:rsidRDefault="00C744D2" w:rsidP="006D507B">
      <w:pPr>
        <w:ind w:left="320"/>
        <w:jc w:val="right"/>
        <w:rPr>
          <w:rFonts w:ascii="Times New Roman" w:hAnsi="Times New Roman" w:cs="Times New Roman"/>
          <w:b/>
          <w:bCs/>
          <w:lang w:val="uk-UA"/>
        </w:rPr>
      </w:pPr>
    </w:p>
    <w:p w14:paraId="65D2AE86" w14:textId="77777777" w:rsidR="00C744D2" w:rsidRPr="00C95DB8" w:rsidRDefault="00C744D2" w:rsidP="006D507B">
      <w:pPr>
        <w:ind w:left="320"/>
        <w:jc w:val="right"/>
        <w:rPr>
          <w:rFonts w:ascii="Times New Roman" w:hAnsi="Times New Roman" w:cs="Times New Roman"/>
          <w:b/>
          <w:bCs/>
          <w:lang w:val="uk-UA"/>
        </w:rPr>
      </w:pPr>
    </w:p>
    <w:p w14:paraId="5BEC497E" w14:textId="77777777" w:rsidR="00F64A39" w:rsidRPr="00C95DB8" w:rsidRDefault="00F64A39" w:rsidP="006D507B">
      <w:pPr>
        <w:ind w:left="320"/>
        <w:jc w:val="right"/>
        <w:rPr>
          <w:rFonts w:ascii="Times New Roman" w:hAnsi="Times New Roman" w:cs="Times New Roman"/>
          <w:b/>
          <w:bCs/>
          <w:lang w:val="uk-UA"/>
        </w:rPr>
      </w:pPr>
    </w:p>
    <w:tbl>
      <w:tblPr>
        <w:tblW w:w="10598" w:type="dxa"/>
        <w:tblInd w:w="-106" w:type="dxa"/>
        <w:tblLayout w:type="fixed"/>
        <w:tblLook w:val="0000" w:firstRow="0" w:lastRow="0" w:firstColumn="0" w:lastColumn="0" w:noHBand="0" w:noVBand="0"/>
      </w:tblPr>
      <w:tblGrid>
        <w:gridCol w:w="10598"/>
      </w:tblGrid>
      <w:tr w:rsidR="0045659D" w:rsidRPr="00C95DB8" w14:paraId="2CB9F95B" w14:textId="77777777" w:rsidTr="00155A20">
        <w:tc>
          <w:tcPr>
            <w:tcW w:w="10598" w:type="dxa"/>
          </w:tcPr>
          <w:p w14:paraId="3129D415" w14:textId="62F78A76" w:rsidR="009B0AB3" w:rsidRPr="00C95DB8" w:rsidRDefault="009B0AB3" w:rsidP="00F64A39">
            <w:pPr>
              <w:jc w:val="center"/>
              <w:rPr>
                <w:rFonts w:ascii="Times New Roman" w:hAnsi="Times New Roman" w:cs="Times New Roman"/>
                <w:b/>
                <w:bCs/>
                <w:sz w:val="40"/>
                <w:szCs w:val="40"/>
                <w:lang w:val="uk-UA"/>
              </w:rPr>
            </w:pPr>
            <w:r w:rsidRPr="00C95DB8">
              <w:rPr>
                <w:rFonts w:ascii="Times New Roman" w:hAnsi="Times New Roman" w:cs="Times New Roman"/>
                <w:b/>
                <w:bCs/>
                <w:sz w:val="40"/>
                <w:szCs w:val="40"/>
                <w:lang w:val="uk-UA"/>
              </w:rPr>
              <w:t>ТЕНДЕРНА ДОКУМЕНТАЦІЯ</w:t>
            </w:r>
          </w:p>
        </w:tc>
      </w:tr>
      <w:tr w:rsidR="0045659D" w:rsidRPr="00C95DB8" w14:paraId="472EC1B8" w14:textId="77777777" w:rsidTr="00155A20">
        <w:tc>
          <w:tcPr>
            <w:tcW w:w="10598" w:type="dxa"/>
          </w:tcPr>
          <w:p w14:paraId="759FD5B9" w14:textId="77777777" w:rsidR="009B0AB3" w:rsidRPr="00C95DB8" w:rsidRDefault="009B0AB3" w:rsidP="006D507B">
            <w:pPr>
              <w:jc w:val="center"/>
              <w:rPr>
                <w:rFonts w:ascii="Times New Roman" w:hAnsi="Times New Roman" w:cs="Times New Roman"/>
                <w:b/>
                <w:bCs/>
                <w:sz w:val="40"/>
                <w:szCs w:val="40"/>
                <w:lang w:val="uk-UA"/>
              </w:rPr>
            </w:pPr>
            <w:r w:rsidRPr="00C95DB8">
              <w:rPr>
                <w:rFonts w:ascii="Times New Roman" w:hAnsi="Times New Roman" w:cs="Times New Roman"/>
                <w:b/>
                <w:bCs/>
                <w:sz w:val="40"/>
                <w:szCs w:val="40"/>
                <w:lang w:val="uk-UA"/>
              </w:rPr>
              <w:t>для  процедури закупівлі</w:t>
            </w:r>
          </w:p>
          <w:p w14:paraId="0FD706DB" w14:textId="77777777" w:rsidR="009B0AB3" w:rsidRPr="00C95DB8" w:rsidRDefault="009B0AB3" w:rsidP="006D507B">
            <w:pPr>
              <w:jc w:val="center"/>
              <w:rPr>
                <w:rFonts w:ascii="Times New Roman" w:hAnsi="Times New Roman" w:cs="Times New Roman"/>
                <w:b/>
                <w:bCs/>
                <w:sz w:val="40"/>
                <w:szCs w:val="40"/>
                <w:lang w:val="uk-UA"/>
              </w:rPr>
            </w:pPr>
            <w:r w:rsidRPr="00C95DB8">
              <w:rPr>
                <w:rFonts w:ascii="Times New Roman" w:hAnsi="Times New Roman" w:cs="Times New Roman"/>
                <w:b/>
                <w:bCs/>
                <w:sz w:val="40"/>
                <w:szCs w:val="40"/>
                <w:lang w:val="uk-UA"/>
              </w:rPr>
              <w:t>«ВІДКРИТІ  ТОРГИ З ОСОБЛИВОСТЯМИ»</w:t>
            </w:r>
          </w:p>
        </w:tc>
      </w:tr>
    </w:tbl>
    <w:p w14:paraId="67CA9897" w14:textId="77777777" w:rsidR="009B0AB3" w:rsidRPr="00C95DB8" w:rsidRDefault="009B0AB3" w:rsidP="006D507B">
      <w:pPr>
        <w:ind w:left="320"/>
        <w:jc w:val="right"/>
        <w:rPr>
          <w:rFonts w:ascii="Times New Roman" w:hAnsi="Times New Roman" w:cs="Times New Roman"/>
          <w:b/>
          <w:bCs/>
          <w:lang w:val="uk-UA"/>
        </w:rPr>
      </w:pPr>
    </w:p>
    <w:p w14:paraId="624CD682" w14:textId="77777777" w:rsidR="009B0AB3" w:rsidRPr="00C95DB8" w:rsidRDefault="009B0AB3" w:rsidP="006D507B">
      <w:pPr>
        <w:ind w:left="320"/>
        <w:jc w:val="right"/>
        <w:rPr>
          <w:rFonts w:ascii="Times New Roman" w:hAnsi="Times New Roman" w:cs="Times New Roman"/>
          <w:b/>
          <w:bCs/>
          <w:lang w:val="uk-UA"/>
        </w:rPr>
      </w:pPr>
    </w:p>
    <w:p w14:paraId="38CE2A85" w14:textId="77777777" w:rsidR="009B0AB3" w:rsidRPr="00C95DB8" w:rsidRDefault="009B0AB3" w:rsidP="006D507B">
      <w:pPr>
        <w:ind w:left="320"/>
        <w:jc w:val="right"/>
        <w:rPr>
          <w:rFonts w:ascii="Times New Roman" w:hAnsi="Times New Roman" w:cs="Times New Roman"/>
          <w:b/>
          <w:bCs/>
          <w:sz w:val="44"/>
          <w:szCs w:val="44"/>
          <w:lang w:val="uk-UA"/>
        </w:rPr>
      </w:pPr>
    </w:p>
    <w:p w14:paraId="5841FC5E" w14:textId="5BC3BACA" w:rsidR="009B0AB3" w:rsidRPr="00C95DB8" w:rsidRDefault="00E209E4" w:rsidP="006D507B">
      <w:pPr>
        <w:jc w:val="center"/>
        <w:rPr>
          <w:rFonts w:ascii="Times New Roman" w:hAnsi="Times New Roman" w:cs="Times New Roman"/>
          <w:b/>
          <w:bCs/>
          <w:sz w:val="28"/>
          <w:szCs w:val="28"/>
          <w:lang w:val="uk-UA" w:eastAsia="uk-UA"/>
        </w:rPr>
      </w:pPr>
      <w:bookmarkStart w:id="0" w:name="_Hlk139284356"/>
      <w:r w:rsidRPr="00E209E4">
        <w:rPr>
          <w:rFonts w:ascii="Times New Roman" w:hAnsi="Times New Roman" w:cs="Times New Roman"/>
          <w:b/>
          <w:sz w:val="28"/>
          <w:szCs w:val="28"/>
          <w:lang w:val="uk-UA"/>
        </w:rPr>
        <w:t xml:space="preserve">Капітальний ремонт дорожнього покриття вуличної мережі населеного пункту Ярмолинецької селищної територіальної громади Хмельницької області, Хмельницького району, смт Ярмолинці, вул. Спортивна </w:t>
      </w:r>
      <w:r w:rsidR="00C744D2" w:rsidRPr="00C95DB8">
        <w:rPr>
          <w:rFonts w:ascii="Times New Roman" w:hAnsi="Times New Roman" w:cs="Times New Roman"/>
          <w:b/>
          <w:sz w:val="28"/>
          <w:szCs w:val="28"/>
          <w:lang w:val="uk-UA"/>
        </w:rPr>
        <w:t>(ДК 021:2015 : 45000000-7 — Будівельні роботи та поточний ремонт)</w:t>
      </w:r>
      <w:bookmarkEnd w:id="0"/>
    </w:p>
    <w:p w14:paraId="767B89FF" w14:textId="77777777" w:rsidR="009B0AB3" w:rsidRPr="00C95DB8" w:rsidRDefault="009B0AB3" w:rsidP="006D507B">
      <w:pPr>
        <w:jc w:val="center"/>
        <w:rPr>
          <w:rFonts w:ascii="Times New Roman" w:hAnsi="Times New Roman" w:cs="Times New Roman"/>
          <w:b/>
          <w:bCs/>
          <w:sz w:val="28"/>
          <w:szCs w:val="28"/>
          <w:lang w:val="uk-UA" w:eastAsia="uk-UA"/>
        </w:rPr>
      </w:pPr>
    </w:p>
    <w:p w14:paraId="7C69F265" w14:textId="77777777" w:rsidR="009B0AB3" w:rsidRPr="00C95DB8" w:rsidRDefault="009B0AB3" w:rsidP="006D507B">
      <w:pPr>
        <w:jc w:val="center"/>
        <w:rPr>
          <w:rFonts w:ascii="Times New Roman" w:hAnsi="Times New Roman" w:cs="Times New Roman"/>
          <w:b/>
          <w:bCs/>
          <w:sz w:val="28"/>
          <w:szCs w:val="28"/>
          <w:lang w:val="uk-UA" w:eastAsia="uk-UA"/>
        </w:rPr>
      </w:pPr>
    </w:p>
    <w:p w14:paraId="07850927" w14:textId="77777777" w:rsidR="009B0AB3" w:rsidRPr="00C95DB8" w:rsidRDefault="009B0AB3" w:rsidP="006D507B">
      <w:pPr>
        <w:jc w:val="center"/>
        <w:rPr>
          <w:rFonts w:ascii="Times New Roman" w:hAnsi="Times New Roman" w:cs="Times New Roman"/>
          <w:b/>
          <w:bCs/>
          <w:sz w:val="28"/>
          <w:szCs w:val="28"/>
          <w:lang w:val="uk-UA" w:eastAsia="uk-UA"/>
        </w:rPr>
      </w:pPr>
    </w:p>
    <w:p w14:paraId="15BCC568" w14:textId="77777777" w:rsidR="009B0AB3" w:rsidRPr="00C95DB8" w:rsidRDefault="009B0AB3" w:rsidP="006D507B">
      <w:pPr>
        <w:jc w:val="center"/>
        <w:rPr>
          <w:rFonts w:ascii="Times New Roman" w:hAnsi="Times New Roman" w:cs="Times New Roman"/>
          <w:b/>
          <w:bCs/>
          <w:sz w:val="28"/>
          <w:szCs w:val="28"/>
          <w:lang w:val="uk-UA" w:eastAsia="uk-UA"/>
        </w:rPr>
      </w:pPr>
    </w:p>
    <w:p w14:paraId="05EDEF04" w14:textId="77777777" w:rsidR="009B0AB3" w:rsidRPr="00C95DB8" w:rsidRDefault="009B0AB3" w:rsidP="006D507B">
      <w:pPr>
        <w:jc w:val="center"/>
        <w:rPr>
          <w:rFonts w:ascii="Times New Roman" w:hAnsi="Times New Roman" w:cs="Times New Roman"/>
          <w:b/>
          <w:bCs/>
          <w:sz w:val="28"/>
          <w:szCs w:val="28"/>
          <w:lang w:val="uk-UA" w:eastAsia="uk-UA"/>
        </w:rPr>
      </w:pPr>
    </w:p>
    <w:p w14:paraId="13F723D4" w14:textId="77777777" w:rsidR="009B0AB3" w:rsidRPr="00C95DB8" w:rsidRDefault="009B0AB3" w:rsidP="006D507B">
      <w:pPr>
        <w:jc w:val="center"/>
        <w:rPr>
          <w:rFonts w:ascii="Times New Roman" w:hAnsi="Times New Roman" w:cs="Times New Roman"/>
          <w:b/>
          <w:bCs/>
          <w:sz w:val="28"/>
          <w:szCs w:val="28"/>
          <w:lang w:val="uk-UA" w:eastAsia="uk-UA"/>
        </w:rPr>
      </w:pPr>
    </w:p>
    <w:p w14:paraId="0B263869" w14:textId="77777777" w:rsidR="009B0AB3" w:rsidRPr="00C95DB8" w:rsidRDefault="009B0AB3" w:rsidP="006D507B">
      <w:pPr>
        <w:jc w:val="center"/>
        <w:rPr>
          <w:rFonts w:ascii="Times New Roman" w:hAnsi="Times New Roman" w:cs="Times New Roman"/>
          <w:b/>
          <w:bCs/>
          <w:sz w:val="28"/>
          <w:szCs w:val="28"/>
          <w:lang w:val="uk-UA" w:eastAsia="uk-UA"/>
        </w:rPr>
      </w:pPr>
    </w:p>
    <w:p w14:paraId="544ED70E" w14:textId="77777777" w:rsidR="009B0AB3" w:rsidRPr="00C95DB8" w:rsidRDefault="009B0AB3" w:rsidP="006D507B">
      <w:pPr>
        <w:jc w:val="center"/>
        <w:rPr>
          <w:rFonts w:ascii="Times New Roman" w:hAnsi="Times New Roman" w:cs="Times New Roman"/>
          <w:b/>
          <w:bCs/>
          <w:sz w:val="28"/>
          <w:szCs w:val="28"/>
          <w:lang w:val="uk-UA" w:eastAsia="uk-UA"/>
        </w:rPr>
      </w:pPr>
    </w:p>
    <w:p w14:paraId="6F9D15CA" w14:textId="77777777" w:rsidR="009B0AB3" w:rsidRPr="00C95DB8" w:rsidRDefault="009B0AB3" w:rsidP="006D507B">
      <w:pPr>
        <w:jc w:val="center"/>
        <w:rPr>
          <w:rFonts w:ascii="Times New Roman" w:hAnsi="Times New Roman" w:cs="Times New Roman"/>
          <w:b/>
          <w:bCs/>
          <w:sz w:val="28"/>
          <w:szCs w:val="28"/>
          <w:lang w:val="uk-UA" w:eastAsia="uk-UA"/>
        </w:rPr>
      </w:pPr>
    </w:p>
    <w:p w14:paraId="7859E130" w14:textId="77777777" w:rsidR="009B0AB3" w:rsidRPr="00C95DB8" w:rsidRDefault="009B0AB3" w:rsidP="006D507B">
      <w:pPr>
        <w:jc w:val="center"/>
        <w:rPr>
          <w:rFonts w:ascii="Times New Roman" w:hAnsi="Times New Roman" w:cs="Times New Roman"/>
          <w:b/>
          <w:bCs/>
          <w:sz w:val="28"/>
          <w:szCs w:val="28"/>
          <w:lang w:val="uk-UA" w:eastAsia="uk-UA"/>
        </w:rPr>
      </w:pPr>
    </w:p>
    <w:p w14:paraId="2B20E38D" w14:textId="77777777" w:rsidR="009B0AB3" w:rsidRPr="00C95DB8" w:rsidRDefault="009B0AB3" w:rsidP="006D507B">
      <w:pPr>
        <w:jc w:val="center"/>
        <w:rPr>
          <w:rFonts w:ascii="Times New Roman" w:hAnsi="Times New Roman" w:cs="Times New Roman"/>
          <w:b/>
          <w:bCs/>
          <w:sz w:val="28"/>
          <w:szCs w:val="28"/>
          <w:lang w:val="uk-UA" w:eastAsia="uk-UA"/>
        </w:rPr>
      </w:pPr>
    </w:p>
    <w:p w14:paraId="27C66E78" w14:textId="77777777" w:rsidR="009B0AB3" w:rsidRPr="00C95DB8" w:rsidRDefault="009B0AB3" w:rsidP="006D507B">
      <w:pPr>
        <w:jc w:val="center"/>
        <w:rPr>
          <w:rFonts w:ascii="Times New Roman" w:hAnsi="Times New Roman" w:cs="Times New Roman"/>
          <w:b/>
          <w:bCs/>
          <w:sz w:val="28"/>
          <w:szCs w:val="28"/>
          <w:lang w:val="uk-UA" w:eastAsia="uk-UA"/>
        </w:rPr>
      </w:pPr>
    </w:p>
    <w:p w14:paraId="0288A7B2" w14:textId="77777777" w:rsidR="009B0AB3" w:rsidRPr="00C95DB8" w:rsidRDefault="009B0AB3" w:rsidP="006D507B">
      <w:pPr>
        <w:jc w:val="center"/>
        <w:rPr>
          <w:rFonts w:ascii="Times New Roman" w:hAnsi="Times New Roman" w:cs="Times New Roman"/>
          <w:b/>
          <w:bCs/>
          <w:sz w:val="28"/>
          <w:szCs w:val="28"/>
          <w:lang w:val="uk-UA" w:eastAsia="uk-UA"/>
        </w:rPr>
      </w:pPr>
    </w:p>
    <w:p w14:paraId="4F9610AF" w14:textId="77777777" w:rsidR="009B0AB3" w:rsidRPr="00C95DB8" w:rsidRDefault="009B0AB3" w:rsidP="006D507B">
      <w:pPr>
        <w:jc w:val="center"/>
        <w:rPr>
          <w:rFonts w:ascii="Times New Roman" w:hAnsi="Times New Roman" w:cs="Times New Roman"/>
          <w:b/>
          <w:bCs/>
          <w:sz w:val="28"/>
          <w:szCs w:val="28"/>
          <w:lang w:val="uk-UA" w:eastAsia="uk-UA"/>
        </w:rPr>
      </w:pPr>
    </w:p>
    <w:p w14:paraId="4B0AEC2F" w14:textId="77777777" w:rsidR="009B0AB3" w:rsidRPr="00C95DB8" w:rsidRDefault="009B0AB3" w:rsidP="006D507B">
      <w:pPr>
        <w:jc w:val="center"/>
        <w:rPr>
          <w:rFonts w:ascii="Times New Roman" w:hAnsi="Times New Roman" w:cs="Times New Roman"/>
          <w:b/>
          <w:bCs/>
          <w:sz w:val="28"/>
          <w:szCs w:val="28"/>
          <w:lang w:val="uk-UA" w:eastAsia="uk-UA"/>
        </w:rPr>
      </w:pPr>
    </w:p>
    <w:p w14:paraId="7D13930C" w14:textId="77777777" w:rsidR="009B0AB3" w:rsidRPr="00C95DB8" w:rsidRDefault="009B0AB3" w:rsidP="006D507B">
      <w:pPr>
        <w:jc w:val="center"/>
        <w:rPr>
          <w:rFonts w:ascii="Times New Roman" w:hAnsi="Times New Roman" w:cs="Times New Roman"/>
          <w:b/>
          <w:bCs/>
          <w:sz w:val="28"/>
          <w:szCs w:val="28"/>
          <w:lang w:val="uk-UA" w:eastAsia="uk-UA"/>
        </w:rPr>
      </w:pPr>
    </w:p>
    <w:p w14:paraId="72FD3A9A" w14:textId="77777777" w:rsidR="009B0AB3" w:rsidRPr="00C95DB8" w:rsidRDefault="009B0AB3" w:rsidP="006D507B">
      <w:pPr>
        <w:jc w:val="center"/>
        <w:rPr>
          <w:rFonts w:ascii="Times New Roman" w:hAnsi="Times New Roman" w:cs="Times New Roman"/>
          <w:b/>
          <w:bCs/>
          <w:sz w:val="28"/>
          <w:szCs w:val="28"/>
          <w:lang w:val="uk-UA" w:eastAsia="uk-UA"/>
        </w:rPr>
      </w:pPr>
    </w:p>
    <w:p w14:paraId="77BE20E6" w14:textId="77777777" w:rsidR="009B0AB3" w:rsidRPr="00C95DB8" w:rsidRDefault="009B0AB3" w:rsidP="006D507B">
      <w:pPr>
        <w:jc w:val="center"/>
        <w:rPr>
          <w:rFonts w:ascii="Times New Roman" w:hAnsi="Times New Roman" w:cs="Times New Roman"/>
          <w:b/>
          <w:bCs/>
          <w:sz w:val="28"/>
          <w:szCs w:val="28"/>
          <w:lang w:val="uk-UA" w:eastAsia="uk-UA"/>
        </w:rPr>
      </w:pPr>
    </w:p>
    <w:p w14:paraId="54011A9A" w14:textId="77777777" w:rsidR="009B0AB3" w:rsidRPr="00C95DB8" w:rsidRDefault="009B0AB3" w:rsidP="006D507B">
      <w:pPr>
        <w:jc w:val="center"/>
        <w:rPr>
          <w:rFonts w:ascii="Times New Roman" w:hAnsi="Times New Roman" w:cs="Times New Roman"/>
          <w:b/>
          <w:bCs/>
          <w:sz w:val="28"/>
          <w:szCs w:val="28"/>
          <w:lang w:val="uk-UA" w:eastAsia="uk-UA"/>
        </w:rPr>
      </w:pPr>
    </w:p>
    <w:p w14:paraId="49667A4F" w14:textId="77777777" w:rsidR="009B0AB3" w:rsidRPr="00C95DB8" w:rsidRDefault="009B0AB3" w:rsidP="006D507B">
      <w:pPr>
        <w:jc w:val="center"/>
        <w:rPr>
          <w:rFonts w:ascii="Times New Roman" w:hAnsi="Times New Roman" w:cs="Times New Roman"/>
          <w:b/>
          <w:bCs/>
          <w:sz w:val="28"/>
          <w:szCs w:val="28"/>
          <w:lang w:val="uk-UA" w:eastAsia="uk-UA"/>
        </w:rPr>
      </w:pPr>
    </w:p>
    <w:p w14:paraId="7B6F05E8" w14:textId="77777777" w:rsidR="009B0AB3" w:rsidRPr="00C95DB8" w:rsidRDefault="009B0AB3" w:rsidP="006D507B">
      <w:pPr>
        <w:jc w:val="center"/>
        <w:rPr>
          <w:rFonts w:ascii="Times New Roman" w:hAnsi="Times New Roman" w:cs="Times New Roman"/>
          <w:b/>
          <w:bCs/>
          <w:sz w:val="28"/>
          <w:szCs w:val="28"/>
          <w:lang w:val="uk-UA" w:eastAsia="uk-UA"/>
        </w:rPr>
      </w:pPr>
    </w:p>
    <w:p w14:paraId="6D4293FC" w14:textId="60125CC6" w:rsidR="009B0AB3" w:rsidRPr="00C95DB8" w:rsidRDefault="00F64A39" w:rsidP="006D507B">
      <w:pPr>
        <w:jc w:val="center"/>
        <w:rPr>
          <w:rFonts w:ascii="Times New Roman" w:hAnsi="Times New Roman" w:cs="Times New Roman"/>
          <w:b/>
          <w:bCs/>
          <w:sz w:val="28"/>
          <w:szCs w:val="28"/>
          <w:lang w:val="uk-UA" w:eastAsia="ru-RU"/>
        </w:rPr>
      </w:pPr>
      <w:r w:rsidRPr="00C95DB8">
        <w:rPr>
          <w:rFonts w:ascii="Times New Roman" w:hAnsi="Times New Roman" w:cs="Times New Roman"/>
          <w:b/>
          <w:bCs/>
          <w:sz w:val="28"/>
          <w:szCs w:val="28"/>
          <w:lang w:val="uk-UA" w:eastAsia="ru-RU"/>
        </w:rPr>
        <w:t xml:space="preserve">смт. Ярмолинці </w:t>
      </w:r>
      <w:r w:rsidR="009B0AB3" w:rsidRPr="00C95DB8">
        <w:rPr>
          <w:rFonts w:ascii="Times New Roman" w:hAnsi="Times New Roman" w:cs="Times New Roman"/>
          <w:b/>
          <w:bCs/>
          <w:sz w:val="28"/>
          <w:szCs w:val="28"/>
          <w:lang w:val="uk-UA" w:eastAsia="ru-RU"/>
        </w:rPr>
        <w:t>– 2023</w:t>
      </w:r>
    </w:p>
    <w:p w14:paraId="667281D1" w14:textId="77777777" w:rsidR="00A45FA1" w:rsidRPr="00C95DB8" w:rsidRDefault="00A45FA1" w:rsidP="00F64A39">
      <w:pPr>
        <w:rPr>
          <w:rFonts w:ascii="Times New Roman" w:hAnsi="Times New Roman" w:cs="Times New Roman"/>
          <w:b/>
          <w:bCs/>
          <w:sz w:val="28"/>
          <w:szCs w:val="28"/>
          <w:lang w:val="uk-UA" w:eastAsia="ru-RU"/>
        </w:rPr>
      </w:pPr>
    </w:p>
    <w:p w14:paraId="51EB25B0" w14:textId="77777777" w:rsidR="00C53EE1" w:rsidRPr="00C95DB8" w:rsidRDefault="00C53EE1" w:rsidP="006D507B">
      <w:pPr>
        <w:jc w:val="center"/>
        <w:rPr>
          <w:rFonts w:ascii="Times New Roman" w:hAnsi="Times New Roman" w:cs="Times New Roman"/>
          <w:lang w:val="uk-UA"/>
        </w:rPr>
        <w:sectPr w:rsidR="00C53EE1" w:rsidRPr="00C95DB8" w:rsidSect="002D1E08">
          <w:pgSz w:w="11906" w:h="16838"/>
          <w:pgMar w:top="720" w:right="720" w:bottom="567" w:left="720" w:header="720" w:footer="720" w:gutter="0"/>
          <w:cols w:space="720"/>
          <w:docGrid w:linePitch="326"/>
        </w:sectPr>
      </w:pPr>
    </w:p>
    <w:p w14:paraId="4511A6F5" w14:textId="77777777" w:rsidR="008758C3" w:rsidRPr="00C95DB8" w:rsidRDefault="008758C3" w:rsidP="006D507B">
      <w:pPr>
        <w:jc w:val="center"/>
        <w:rPr>
          <w:rFonts w:ascii="Times New Roman" w:hAnsi="Times New Roman" w:cs="Times New Roman"/>
          <w:lang w:val="uk-UA"/>
        </w:rPr>
      </w:pPr>
      <w:r w:rsidRPr="00C95DB8">
        <w:rPr>
          <w:rFonts w:ascii="Times New Roman" w:hAnsi="Times New Roman" w:cs="Times New Roman"/>
          <w:b/>
          <w:lang w:val="uk-UA"/>
        </w:rPr>
        <w:lastRenderedPageBreak/>
        <w:t xml:space="preserve">Тендерна документація </w:t>
      </w:r>
    </w:p>
    <w:p w14:paraId="513ECC8F" w14:textId="77777777" w:rsidR="008758C3" w:rsidRPr="00C95DB8" w:rsidRDefault="008758C3" w:rsidP="006D507B">
      <w:pPr>
        <w:pStyle w:val="a6"/>
        <w:spacing w:before="0" w:after="0"/>
        <w:jc w:val="center"/>
        <w:rPr>
          <w:lang w:val="uk-UA"/>
        </w:rPr>
      </w:pPr>
      <w:r w:rsidRPr="00C95DB8">
        <w:rPr>
          <w:b/>
          <w:lang w:val="uk-UA"/>
        </w:rPr>
        <w:t>для процедури закупівлі «Відкриті торги</w:t>
      </w:r>
      <w:r w:rsidR="008E2510" w:rsidRPr="00C95DB8">
        <w:rPr>
          <w:b/>
          <w:lang w:val="uk-UA"/>
        </w:rPr>
        <w:t xml:space="preserve"> з особливостями</w:t>
      </w:r>
      <w:r w:rsidRPr="00C95DB8">
        <w:rPr>
          <w:b/>
          <w:lang w:val="uk-UA"/>
        </w:rPr>
        <w:t>»</w:t>
      </w:r>
    </w:p>
    <w:tbl>
      <w:tblPr>
        <w:tblW w:w="10773" w:type="dxa"/>
        <w:tblInd w:w="15" w:type="dxa"/>
        <w:tblLayout w:type="fixed"/>
        <w:tblCellMar>
          <w:top w:w="15" w:type="dxa"/>
          <w:left w:w="15" w:type="dxa"/>
          <w:bottom w:w="15" w:type="dxa"/>
          <w:right w:w="15" w:type="dxa"/>
        </w:tblCellMar>
        <w:tblLook w:val="0000" w:firstRow="0" w:lastRow="0" w:firstColumn="0" w:lastColumn="0" w:noHBand="0" w:noVBand="0"/>
      </w:tblPr>
      <w:tblGrid>
        <w:gridCol w:w="2619"/>
        <w:gridCol w:w="75"/>
        <w:gridCol w:w="8079"/>
      </w:tblGrid>
      <w:tr w:rsidR="0045659D" w:rsidRPr="00C95DB8" w14:paraId="6AC20F25" w14:textId="77777777"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13A75B2" w14:textId="77777777" w:rsidR="008758C3" w:rsidRPr="00C95DB8" w:rsidRDefault="008758C3" w:rsidP="006D507B">
            <w:pPr>
              <w:pStyle w:val="a6"/>
              <w:spacing w:before="0" w:after="0"/>
              <w:jc w:val="center"/>
              <w:rPr>
                <w:lang w:val="uk-UA"/>
              </w:rPr>
            </w:pPr>
            <w:r w:rsidRPr="00C95DB8">
              <w:rPr>
                <w:lang w:val="uk-UA"/>
              </w:rPr>
              <w:t> </w:t>
            </w:r>
            <w:r w:rsidRPr="00C95DB8">
              <w:rPr>
                <w:b/>
                <w:bCs/>
                <w:lang w:val="uk-UA"/>
              </w:rPr>
              <w:t>I. Загальні положення</w:t>
            </w:r>
            <w:r w:rsidRPr="00C95DB8">
              <w:rPr>
                <w:lang w:val="uk-UA"/>
              </w:rPr>
              <w:t> </w:t>
            </w:r>
          </w:p>
        </w:tc>
      </w:tr>
      <w:tr w:rsidR="0045659D" w:rsidRPr="00BF1D05" w14:paraId="49C375EE"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31CBE46C" w14:textId="77777777" w:rsidR="00A45FA1" w:rsidRPr="00C95DB8" w:rsidRDefault="00A45FA1" w:rsidP="006D507B">
            <w:pPr>
              <w:pStyle w:val="a6"/>
              <w:spacing w:before="0" w:after="0"/>
              <w:jc w:val="both"/>
              <w:rPr>
                <w:lang w:val="uk-UA"/>
              </w:rPr>
            </w:pPr>
            <w:r w:rsidRPr="00C95DB8">
              <w:rPr>
                <w:b/>
                <w:bCs/>
                <w:lang w:val="uk-UA"/>
              </w:rPr>
              <w:t>1. Терміни, які вживаються в тендерній документації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606BEE0" w14:textId="77777777" w:rsidR="001A08DF" w:rsidRPr="00C95DB8" w:rsidRDefault="00A45FA1" w:rsidP="006D507B">
            <w:pPr>
              <w:pStyle w:val="a6"/>
              <w:spacing w:before="0" w:after="0"/>
              <w:jc w:val="both"/>
              <w:rPr>
                <w:lang w:val="uk-UA"/>
              </w:rPr>
            </w:pPr>
            <w:r w:rsidRPr="00C95DB8">
              <w:rPr>
                <w:lang w:val="uk-UA"/>
              </w:rPr>
              <w:t>1.1.1. Тендерна документація розроблена на виконання вимог Закону України «Про публічні закупівлі» №922-VІІІ від 25.12.2015 року (далі Закон) зі змінами</w:t>
            </w:r>
            <w:r w:rsidR="001A08DF" w:rsidRPr="00C95DB8">
              <w:rPr>
                <w:lang w:val="uk-UA"/>
              </w:rPr>
              <w:t xml:space="preserve"> та </w:t>
            </w:r>
            <w:r w:rsidR="00B14E39" w:rsidRPr="00C95DB8">
              <w:rPr>
                <w:bCs/>
                <w:lang w:val="uk-UA"/>
              </w:rPr>
              <w:t xml:space="preserve">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1A08DF" w:rsidRPr="00C95DB8">
              <w:rPr>
                <w:bCs/>
                <w:lang w:val="uk-UA"/>
              </w:rPr>
              <w:t>(далі – Особливості)</w:t>
            </w:r>
            <w:r w:rsidRPr="00C95DB8">
              <w:rPr>
                <w:lang w:val="uk-UA"/>
              </w:rPr>
              <w:t xml:space="preserve">. </w:t>
            </w:r>
          </w:p>
          <w:p w14:paraId="7BD587B0" w14:textId="77777777" w:rsidR="00A45FA1" w:rsidRPr="00C95DB8" w:rsidRDefault="00A45FA1" w:rsidP="006D507B">
            <w:pPr>
              <w:pStyle w:val="a6"/>
              <w:spacing w:before="0" w:after="0"/>
              <w:jc w:val="both"/>
              <w:rPr>
                <w:lang w:val="uk-UA"/>
              </w:rPr>
            </w:pPr>
            <w:r w:rsidRPr="00C95DB8">
              <w:rPr>
                <w:lang w:val="uk-UA"/>
              </w:rPr>
              <w:t xml:space="preserve">Терміни, які використовуються в цій тендерній документації, вживаються </w:t>
            </w:r>
            <w:r w:rsidR="001A08DF" w:rsidRPr="00C95DB8">
              <w:rPr>
                <w:lang w:val="uk-UA"/>
              </w:rPr>
              <w:t>у значенні, наведеному в Законі України “Про публічні закупівлі” (далі – Закон), постанові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w:t>
            </w:r>
          </w:p>
        </w:tc>
      </w:tr>
      <w:tr w:rsidR="0045659D" w:rsidRPr="00C95DB8" w14:paraId="3A91FA65"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6A900333" w14:textId="77777777" w:rsidR="00A45FA1" w:rsidRPr="00C95DB8" w:rsidRDefault="00A45FA1" w:rsidP="006D507B">
            <w:pPr>
              <w:pStyle w:val="a6"/>
              <w:spacing w:before="0" w:after="0"/>
              <w:jc w:val="both"/>
              <w:rPr>
                <w:lang w:val="uk-UA"/>
              </w:rPr>
            </w:pPr>
            <w:r w:rsidRPr="00C95DB8">
              <w:rPr>
                <w:b/>
                <w:bCs/>
                <w:lang w:val="uk-UA"/>
              </w:rPr>
              <w:t>2. Інформація про замовника торгів</w:t>
            </w:r>
            <w:r w:rsidR="00A52ECC" w:rsidRPr="00C95DB8">
              <w:rPr>
                <w:lang w:val="uk-UA"/>
              </w:rPr>
              <w:t>:</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1D7B044" w14:textId="77777777" w:rsidR="00A45FA1" w:rsidRPr="00C95DB8" w:rsidRDefault="00A45FA1" w:rsidP="006D507B">
            <w:pPr>
              <w:pStyle w:val="a6"/>
              <w:spacing w:before="0" w:after="0"/>
              <w:jc w:val="both"/>
              <w:rPr>
                <w:lang w:val="uk-UA"/>
              </w:rPr>
            </w:pPr>
            <w:r w:rsidRPr="00C95DB8">
              <w:rPr>
                <w:lang w:val="uk-UA"/>
              </w:rPr>
              <w:t>  </w:t>
            </w:r>
          </w:p>
        </w:tc>
      </w:tr>
      <w:tr w:rsidR="00104FB8" w:rsidRPr="00C95DB8" w14:paraId="04BC17EA" w14:textId="77777777" w:rsidTr="003A4D6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0D3FB86E" w14:textId="77777777" w:rsidR="00104FB8" w:rsidRPr="00C95DB8" w:rsidRDefault="00104FB8" w:rsidP="00104FB8">
            <w:pPr>
              <w:pStyle w:val="a6"/>
              <w:spacing w:before="0" w:after="0"/>
              <w:jc w:val="both"/>
              <w:rPr>
                <w:lang w:val="uk-UA"/>
              </w:rPr>
            </w:pPr>
            <w:r w:rsidRPr="00C95DB8">
              <w:rPr>
                <w:lang w:val="uk-UA"/>
              </w:rPr>
              <w:t>2.1. повне найменування</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0930F3A" w14:textId="13B152CB" w:rsidR="00104FB8" w:rsidRPr="00C95DB8" w:rsidRDefault="00C744D2" w:rsidP="00104FB8">
            <w:pPr>
              <w:jc w:val="both"/>
              <w:rPr>
                <w:rFonts w:ascii="Times New Roman" w:hAnsi="Times New Roman" w:cs="Times New Roman"/>
                <w:b/>
                <w:bCs/>
                <w:iCs/>
                <w:lang w:val="uk-UA"/>
              </w:rPr>
            </w:pPr>
            <w:r w:rsidRPr="00C95DB8">
              <w:rPr>
                <w:rFonts w:ascii="Times New Roman" w:hAnsi="Times New Roman" w:cs="Times New Roman"/>
                <w:b/>
                <w:lang w:val="uk-UA"/>
              </w:rPr>
              <w:t>Ярмолинецька селищна рада</w:t>
            </w:r>
          </w:p>
        </w:tc>
      </w:tr>
      <w:tr w:rsidR="00104FB8" w:rsidRPr="00C95DB8" w14:paraId="77B2EF82" w14:textId="77777777" w:rsidTr="003A4D6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3EEE1871" w14:textId="77777777" w:rsidR="00104FB8" w:rsidRPr="00C95DB8" w:rsidRDefault="00104FB8" w:rsidP="00104FB8">
            <w:pPr>
              <w:pStyle w:val="a6"/>
              <w:spacing w:before="0" w:after="0"/>
              <w:jc w:val="both"/>
              <w:rPr>
                <w:lang w:val="uk-UA"/>
              </w:rPr>
            </w:pPr>
            <w:r w:rsidRPr="00C95DB8">
              <w:rPr>
                <w:lang w:val="uk-UA"/>
              </w:rPr>
              <w:t>2.2. місцезнаходження</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F2C75E0" w14:textId="3578D58B" w:rsidR="00104FB8" w:rsidRPr="00C95DB8" w:rsidRDefault="00C744D2" w:rsidP="00104FB8">
            <w:pPr>
              <w:pStyle w:val="a6"/>
              <w:spacing w:before="0" w:after="0"/>
              <w:jc w:val="both"/>
              <w:rPr>
                <w:b/>
                <w:bCs/>
                <w:iCs/>
                <w:lang w:val="uk-UA"/>
              </w:rPr>
            </w:pPr>
            <w:r w:rsidRPr="00C95DB8">
              <w:rPr>
                <w:b/>
                <w:color w:val="000000"/>
                <w:lang w:val="uk-UA"/>
              </w:rPr>
              <w:t>32100, Хмельницька обл., смт. Ярмолинці, площа 600- річчя Ярмолинець, 1</w:t>
            </w:r>
          </w:p>
        </w:tc>
      </w:tr>
      <w:tr w:rsidR="00104FB8" w:rsidRPr="00BF1D05" w14:paraId="7D9E7F26" w14:textId="77777777" w:rsidTr="003A4D6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269B45F7" w14:textId="77777777" w:rsidR="00104FB8" w:rsidRPr="00C95DB8" w:rsidRDefault="00104FB8" w:rsidP="00104FB8">
            <w:pPr>
              <w:pStyle w:val="a6"/>
              <w:spacing w:before="0" w:after="0"/>
              <w:rPr>
                <w:lang w:val="uk-UA"/>
              </w:rPr>
            </w:pPr>
            <w:r w:rsidRPr="00C95DB8">
              <w:rPr>
                <w:lang w:val="uk-UA"/>
              </w:rPr>
              <w:t>2.3. прізвище, ім’я та по батькові, посада та електронна адреса посадової особи замовника, уповноваженої здійснювати зв’язок з учасниками</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ACF2DE4" w14:textId="77777777" w:rsidR="00C744D2" w:rsidRPr="00C95DB8" w:rsidRDefault="00C744D2" w:rsidP="00C744D2">
            <w:pPr>
              <w:pStyle w:val="a6"/>
              <w:spacing w:before="0" w:after="0"/>
              <w:rPr>
                <w:b/>
                <w:color w:val="000000"/>
                <w:lang w:val="uk-UA"/>
              </w:rPr>
            </w:pPr>
            <w:r w:rsidRPr="00C95DB8">
              <w:rPr>
                <w:b/>
                <w:color w:val="000000"/>
                <w:lang w:val="uk-UA"/>
              </w:rPr>
              <w:t xml:space="preserve">Гусар Тетяна Вікторівна, уповноважена особа </w:t>
            </w:r>
          </w:p>
          <w:p w14:paraId="59205E0A" w14:textId="77777777" w:rsidR="00C744D2" w:rsidRPr="00C95DB8" w:rsidRDefault="00C744D2" w:rsidP="00C744D2">
            <w:pPr>
              <w:pStyle w:val="a6"/>
              <w:spacing w:before="0" w:after="0"/>
              <w:rPr>
                <w:b/>
                <w:color w:val="000000"/>
                <w:lang w:val="uk-UA"/>
              </w:rPr>
            </w:pPr>
            <w:r w:rsidRPr="00C95DB8">
              <w:rPr>
                <w:b/>
                <w:color w:val="000000"/>
                <w:lang w:val="uk-UA"/>
              </w:rPr>
              <w:t>32100, Хмельницька обл., смт. Ярмолинці, площа 600-річчя Ярмолинець, 1</w:t>
            </w:r>
          </w:p>
          <w:p w14:paraId="49C49A25" w14:textId="77777777" w:rsidR="00C744D2" w:rsidRPr="00C95DB8" w:rsidRDefault="00C744D2" w:rsidP="00C744D2">
            <w:pPr>
              <w:pStyle w:val="a6"/>
              <w:spacing w:before="0" w:after="0"/>
              <w:rPr>
                <w:b/>
                <w:color w:val="000000"/>
                <w:lang w:val="uk-UA"/>
              </w:rPr>
            </w:pPr>
            <w:r w:rsidRPr="00C95DB8">
              <w:rPr>
                <w:b/>
                <w:color w:val="000000"/>
                <w:lang w:val="uk-UA"/>
              </w:rPr>
              <w:t>Факс /</w:t>
            </w:r>
            <w:proofErr w:type="spellStart"/>
            <w:r w:rsidRPr="00C95DB8">
              <w:rPr>
                <w:b/>
                <w:color w:val="000000"/>
                <w:lang w:val="uk-UA"/>
              </w:rPr>
              <w:t>тел</w:t>
            </w:r>
            <w:proofErr w:type="spellEnd"/>
            <w:r w:rsidRPr="00C95DB8">
              <w:rPr>
                <w:b/>
                <w:color w:val="000000"/>
                <w:lang w:val="uk-UA"/>
              </w:rPr>
              <w:t>.:(0380385321370)</w:t>
            </w:r>
            <w:r w:rsidRPr="00C95DB8">
              <w:rPr>
                <w:b/>
                <w:color w:val="000000"/>
                <w:lang w:val="uk-UA" w:bidi="uk-UA"/>
              </w:rPr>
              <w:t>,</w:t>
            </w:r>
          </w:p>
          <w:p w14:paraId="10072837" w14:textId="165A6897" w:rsidR="00104FB8" w:rsidRPr="00C95DB8" w:rsidRDefault="00C744D2" w:rsidP="00C744D2">
            <w:pPr>
              <w:widowControl/>
              <w:suppressAutoHyphens w:val="0"/>
              <w:autoSpaceDE/>
              <w:jc w:val="both"/>
              <w:rPr>
                <w:b/>
                <w:bCs/>
                <w:iCs/>
                <w:lang w:val="uk-UA"/>
              </w:rPr>
            </w:pPr>
            <w:r w:rsidRPr="00C95DB8">
              <w:rPr>
                <w:b/>
                <w:color w:val="000000"/>
                <w:lang w:val="uk-UA"/>
              </w:rPr>
              <w:t>E-</w:t>
            </w:r>
            <w:proofErr w:type="spellStart"/>
            <w:r w:rsidRPr="00C95DB8">
              <w:rPr>
                <w:b/>
                <w:color w:val="000000"/>
                <w:lang w:val="uk-UA"/>
              </w:rPr>
              <w:t>mail</w:t>
            </w:r>
            <w:proofErr w:type="spellEnd"/>
            <w:r w:rsidRPr="00C95DB8">
              <w:rPr>
                <w:b/>
                <w:color w:val="000000"/>
                <w:lang w:val="uk-UA"/>
              </w:rPr>
              <w:t>: info@yarmolynetska-gromada.gov.ua</w:t>
            </w:r>
          </w:p>
        </w:tc>
      </w:tr>
      <w:tr w:rsidR="0045659D" w:rsidRPr="00C95DB8" w14:paraId="2B45920A"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4480C559" w14:textId="77777777" w:rsidR="00515581" w:rsidRPr="00C95DB8" w:rsidRDefault="00515581" w:rsidP="006D507B">
            <w:pPr>
              <w:pStyle w:val="a6"/>
              <w:spacing w:before="0" w:after="0"/>
              <w:rPr>
                <w:lang w:val="uk-UA"/>
              </w:rPr>
            </w:pPr>
            <w:r w:rsidRPr="00C95DB8">
              <w:rPr>
                <w:b/>
                <w:bCs/>
                <w:lang w:val="uk-UA"/>
              </w:rPr>
              <w:t>3. Процедура закупівлі</w:t>
            </w:r>
            <w:r w:rsidRPr="00C95DB8">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B1FBA94" w14:textId="77777777" w:rsidR="00515581" w:rsidRPr="00C95DB8" w:rsidRDefault="00515581" w:rsidP="006D507B">
            <w:pPr>
              <w:pStyle w:val="a6"/>
              <w:spacing w:before="0" w:after="0"/>
              <w:jc w:val="both"/>
              <w:rPr>
                <w:lang w:val="uk-UA"/>
              </w:rPr>
            </w:pPr>
            <w:r w:rsidRPr="00C95DB8">
              <w:rPr>
                <w:lang w:val="uk-UA"/>
              </w:rPr>
              <w:t>3.1. Відкриті торги</w:t>
            </w:r>
            <w:r w:rsidR="008E2510" w:rsidRPr="00C95DB8">
              <w:rPr>
                <w:lang w:val="uk-UA"/>
              </w:rPr>
              <w:t xml:space="preserve"> з особливостями</w:t>
            </w:r>
          </w:p>
        </w:tc>
      </w:tr>
      <w:tr w:rsidR="0045659D" w:rsidRPr="00C95DB8" w14:paraId="202FAF26"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27004E0B" w14:textId="77777777" w:rsidR="00515581" w:rsidRPr="00C95DB8" w:rsidRDefault="00515581" w:rsidP="006D507B">
            <w:pPr>
              <w:pStyle w:val="a6"/>
              <w:spacing w:before="0" w:after="0"/>
              <w:jc w:val="both"/>
              <w:rPr>
                <w:lang w:val="uk-UA"/>
              </w:rPr>
            </w:pPr>
            <w:r w:rsidRPr="00C95DB8">
              <w:rPr>
                <w:b/>
                <w:bCs/>
                <w:lang w:val="uk-UA"/>
              </w:rPr>
              <w:t>4. Інформація про предмет закупівлі</w:t>
            </w:r>
            <w:r w:rsidRPr="00C95DB8">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1BECF9E" w14:textId="77777777" w:rsidR="00515581" w:rsidRPr="00C95DB8" w:rsidRDefault="00515581" w:rsidP="006D507B">
            <w:pPr>
              <w:pStyle w:val="a6"/>
              <w:snapToGrid w:val="0"/>
              <w:spacing w:before="0" w:after="0"/>
              <w:jc w:val="both"/>
              <w:rPr>
                <w:lang w:val="uk-UA"/>
              </w:rPr>
            </w:pPr>
          </w:p>
        </w:tc>
      </w:tr>
      <w:tr w:rsidR="0045659D" w:rsidRPr="00C95DB8" w14:paraId="34C428C8" w14:textId="77777777" w:rsidTr="008C0EAA">
        <w:tblPrEx>
          <w:tblCellMar>
            <w:top w:w="0" w:type="dxa"/>
            <w:left w:w="0" w:type="dxa"/>
            <w:bottom w:w="0" w:type="dxa"/>
            <w:right w:w="0" w:type="dxa"/>
          </w:tblCellMar>
        </w:tblPrEx>
        <w:trPr>
          <w:trHeight w:val="516"/>
        </w:trPr>
        <w:tc>
          <w:tcPr>
            <w:tcW w:w="2619" w:type="dxa"/>
            <w:tcBorders>
              <w:top w:val="single" w:sz="4" w:space="0" w:color="000000"/>
              <w:left w:val="single" w:sz="4" w:space="0" w:color="000000"/>
              <w:bottom w:val="single" w:sz="4" w:space="0" w:color="000000"/>
            </w:tcBorders>
            <w:shd w:val="clear" w:color="auto" w:fill="auto"/>
            <w:vAlign w:val="center"/>
          </w:tcPr>
          <w:p w14:paraId="605F1AF8" w14:textId="77777777" w:rsidR="00515581" w:rsidRPr="00C95DB8" w:rsidRDefault="00515581" w:rsidP="006D507B">
            <w:pPr>
              <w:pStyle w:val="a6"/>
              <w:spacing w:before="0" w:after="0"/>
              <w:jc w:val="both"/>
              <w:rPr>
                <w:lang w:val="uk-UA"/>
              </w:rPr>
            </w:pPr>
            <w:r w:rsidRPr="00C95DB8">
              <w:rPr>
                <w:lang w:val="uk-UA"/>
              </w:rPr>
              <w:t>4.1. назва предмета закупівлі</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B9A97F3" w14:textId="65E5E799" w:rsidR="00515581" w:rsidRPr="00C95DB8" w:rsidRDefault="00E209E4" w:rsidP="006D507B">
            <w:pPr>
              <w:jc w:val="both"/>
              <w:rPr>
                <w:rFonts w:ascii="Times New Roman" w:hAnsi="Times New Roman" w:cs="Times New Roman"/>
                <w:b/>
                <w:lang w:val="uk-UA"/>
              </w:rPr>
            </w:pPr>
            <w:r w:rsidRPr="00E209E4">
              <w:rPr>
                <w:rFonts w:ascii="Times New Roman" w:hAnsi="Times New Roman"/>
                <w:b/>
                <w:lang w:val="uk-UA"/>
              </w:rPr>
              <w:t xml:space="preserve">Капітальний ремонт дорожнього покриття вуличної мережі населеного пункту Ярмолинецької селищної територіальної громади Хмельницької області, Хмельницького району, смт Ярмолинці, вул. Спортивна </w:t>
            </w:r>
            <w:r w:rsidR="00C744D2" w:rsidRPr="00C95DB8">
              <w:rPr>
                <w:rFonts w:ascii="Times New Roman" w:hAnsi="Times New Roman"/>
                <w:b/>
                <w:lang w:val="uk-UA"/>
              </w:rPr>
              <w:t>(ДК 021:2015 : 45000000-7 — Будівельні роботи та поточний ремонт)</w:t>
            </w:r>
          </w:p>
        </w:tc>
      </w:tr>
      <w:tr w:rsidR="0045659D" w:rsidRPr="00C95DB8" w14:paraId="4D7FB158"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645D62E3" w14:textId="77777777" w:rsidR="00515581" w:rsidRPr="00C95DB8" w:rsidRDefault="00515581" w:rsidP="006D507B">
            <w:pPr>
              <w:pStyle w:val="a6"/>
              <w:spacing w:before="0" w:after="0"/>
              <w:jc w:val="both"/>
              <w:rPr>
                <w:lang w:val="uk-UA"/>
              </w:rPr>
            </w:pPr>
            <w:r w:rsidRPr="00C95DB8">
              <w:rPr>
                <w:lang w:val="uk-UA"/>
              </w:rPr>
              <w:t>4.2. опис окремої частини (частин) предмета закупівлі (лота), щодо якої можуть бути подані тендерні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DA77D52" w14:textId="77777777" w:rsidR="00515581" w:rsidRPr="00C95DB8" w:rsidRDefault="00515581" w:rsidP="006D507B">
            <w:pPr>
              <w:pStyle w:val="a6"/>
              <w:snapToGrid w:val="0"/>
              <w:spacing w:before="0" w:after="0"/>
              <w:jc w:val="both"/>
              <w:rPr>
                <w:lang w:val="uk-UA"/>
              </w:rPr>
            </w:pPr>
            <w:r w:rsidRPr="00C95DB8">
              <w:rPr>
                <w:lang w:val="uk-UA"/>
              </w:rPr>
              <w:t>Поділ предмета закупівлі на окремі частини (лоти) не передбачений.</w:t>
            </w:r>
          </w:p>
        </w:tc>
      </w:tr>
      <w:tr w:rsidR="0045659D" w:rsidRPr="00C95DB8" w14:paraId="07940C74"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36C34EDE" w14:textId="77777777" w:rsidR="00515581" w:rsidRPr="00C95DB8" w:rsidRDefault="00515581" w:rsidP="006D507B">
            <w:pPr>
              <w:pStyle w:val="a6"/>
              <w:spacing w:before="0" w:after="0"/>
              <w:jc w:val="both"/>
              <w:rPr>
                <w:lang w:val="uk-UA"/>
              </w:rPr>
            </w:pPr>
            <w:r w:rsidRPr="00C95DB8">
              <w:rPr>
                <w:lang w:val="uk-UA"/>
              </w:rPr>
              <w:t>4.3. місце</w:t>
            </w:r>
            <w:r w:rsidR="00B14E39" w:rsidRPr="00C95DB8">
              <w:rPr>
                <w:lang w:val="uk-UA"/>
              </w:rPr>
              <w:t xml:space="preserve"> </w:t>
            </w:r>
            <w:r w:rsidR="005A60C3" w:rsidRPr="00C95DB8">
              <w:rPr>
                <w:lang w:val="uk-UA"/>
              </w:rPr>
              <w:t>та обсяг виконання робіт</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DB56293" w14:textId="54377B0C" w:rsidR="005A60C3" w:rsidRPr="00C95DB8" w:rsidRDefault="005A60C3" w:rsidP="009D6F4E">
            <w:pPr>
              <w:pStyle w:val="a6"/>
              <w:widowControl w:val="0"/>
              <w:snapToGrid w:val="0"/>
              <w:spacing w:before="0" w:after="0"/>
              <w:jc w:val="both"/>
              <w:rPr>
                <w:b/>
                <w:lang w:val="uk-UA"/>
              </w:rPr>
            </w:pPr>
            <w:r w:rsidRPr="00C95DB8">
              <w:rPr>
                <w:b/>
                <w:bCs/>
                <w:lang w:val="uk-UA"/>
              </w:rPr>
              <w:t>М</w:t>
            </w:r>
            <w:r w:rsidR="00515581" w:rsidRPr="00C95DB8">
              <w:rPr>
                <w:b/>
                <w:bCs/>
                <w:lang w:val="uk-UA"/>
              </w:rPr>
              <w:t xml:space="preserve">ісце </w:t>
            </w:r>
            <w:r w:rsidRPr="00C95DB8">
              <w:rPr>
                <w:b/>
                <w:bCs/>
                <w:lang w:val="uk-UA"/>
              </w:rPr>
              <w:t>виконання робіт -</w:t>
            </w:r>
            <w:r w:rsidR="00877384" w:rsidRPr="00C95DB8">
              <w:rPr>
                <w:b/>
                <w:lang w:val="uk-UA" w:eastAsia="uk-UA"/>
              </w:rPr>
              <w:t xml:space="preserve"> </w:t>
            </w:r>
            <w:r w:rsidR="00E209E4">
              <w:rPr>
                <w:b/>
                <w:color w:val="000000"/>
                <w:lang w:val="uk-UA"/>
              </w:rPr>
              <w:t>32100</w:t>
            </w:r>
            <w:r w:rsidR="00F64A39" w:rsidRPr="00C95DB8">
              <w:rPr>
                <w:b/>
                <w:color w:val="000000"/>
                <w:lang w:val="uk-UA"/>
              </w:rPr>
              <w:t xml:space="preserve">, Україна, Хмельницька область, Хмельницький район, </w:t>
            </w:r>
            <w:r w:rsidR="00E209E4" w:rsidRPr="00E209E4">
              <w:rPr>
                <w:b/>
                <w:color w:val="000000"/>
                <w:lang w:val="uk-UA"/>
              </w:rPr>
              <w:t>смт</w:t>
            </w:r>
            <w:r w:rsidR="00E209E4">
              <w:rPr>
                <w:b/>
                <w:color w:val="000000"/>
                <w:lang w:val="uk-UA"/>
              </w:rPr>
              <w:t>.</w:t>
            </w:r>
            <w:r w:rsidR="00E209E4" w:rsidRPr="00E209E4">
              <w:rPr>
                <w:b/>
                <w:color w:val="000000"/>
                <w:lang w:val="uk-UA"/>
              </w:rPr>
              <w:t xml:space="preserve"> Ярмолинці, вул. Спортивна</w:t>
            </w:r>
            <w:r w:rsidR="00104FB8" w:rsidRPr="00C95DB8">
              <w:rPr>
                <w:b/>
                <w:lang w:val="uk-UA"/>
              </w:rPr>
              <w:t>.</w:t>
            </w:r>
          </w:p>
          <w:p w14:paraId="3293AFFE" w14:textId="77777777" w:rsidR="0080034D" w:rsidRPr="00C95DB8" w:rsidRDefault="0080034D" w:rsidP="006D507B">
            <w:pPr>
              <w:pStyle w:val="a6"/>
              <w:widowControl w:val="0"/>
              <w:snapToGrid w:val="0"/>
              <w:spacing w:before="0" w:after="0"/>
              <w:rPr>
                <w:b/>
                <w:lang w:val="uk-UA" w:eastAsia="uk-UA"/>
              </w:rPr>
            </w:pPr>
          </w:p>
          <w:p w14:paraId="58852973" w14:textId="72385F8B" w:rsidR="001A08DF" w:rsidRPr="00C95DB8" w:rsidRDefault="005A60C3" w:rsidP="00F64A39">
            <w:pPr>
              <w:pStyle w:val="a6"/>
              <w:widowControl w:val="0"/>
              <w:snapToGrid w:val="0"/>
              <w:spacing w:before="0" w:after="0"/>
              <w:rPr>
                <w:b/>
                <w:bCs/>
                <w:lang w:val="uk-UA"/>
              </w:rPr>
            </w:pPr>
            <w:r w:rsidRPr="00C95DB8">
              <w:rPr>
                <w:b/>
                <w:lang w:val="uk-UA" w:eastAsia="uk-UA"/>
              </w:rPr>
              <w:t>Обсяг виконання робіт – 1 роб., відповідно до проектної документації.</w:t>
            </w:r>
          </w:p>
        </w:tc>
      </w:tr>
      <w:tr w:rsidR="0045659D" w:rsidRPr="00C95DB8" w14:paraId="210920F2"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55AE724A" w14:textId="77777777" w:rsidR="00515581" w:rsidRPr="00C95DB8" w:rsidRDefault="00515581" w:rsidP="006D507B">
            <w:pPr>
              <w:pStyle w:val="a6"/>
              <w:spacing w:before="0" w:after="0"/>
              <w:jc w:val="both"/>
              <w:rPr>
                <w:lang w:val="uk-UA"/>
              </w:rPr>
            </w:pPr>
            <w:r w:rsidRPr="00C95DB8">
              <w:rPr>
                <w:lang w:val="uk-UA"/>
              </w:rPr>
              <w:t xml:space="preserve">4.4. строк </w:t>
            </w:r>
            <w:r w:rsidR="005A60C3" w:rsidRPr="00C95DB8">
              <w:rPr>
                <w:lang w:val="uk-UA"/>
              </w:rPr>
              <w:t>виконання робіт</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636AE9" w14:textId="270D79D8" w:rsidR="00515581" w:rsidRPr="00C95DB8" w:rsidRDefault="00515581" w:rsidP="006D507B">
            <w:pPr>
              <w:pStyle w:val="a6"/>
              <w:snapToGrid w:val="0"/>
              <w:spacing w:before="0" w:after="0"/>
              <w:jc w:val="both"/>
              <w:rPr>
                <w:lang w:val="uk-UA"/>
              </w:rPr>
            </w:pPr>
            <w:r w:rsidRPr="00C95DB8">
              <w:rPr>
                <w:b/>
                <w:lang w:val="uk-UA"/>
              </w:rPr>
              <w:t xml:space="preserve">до </w:t>
            </w:r>
            <w:r w:rsidR="009B0AB3" w:rsidRPr="00C95DB8">
              <w:rPr>
                <w:b/>
                <w:lang w:val="uk-UA"/>
              </w:rPr>
              <w:t>31.12</w:t>
            </w:r>
            <w:r w:rsidR="0080034D" w:rsidRPr="00C95DB8">
              <w:rPr>
                <w:b/>
                <w:lang w:val="uk-UA"/>
              </w:rPr>
              <w:t>.202</w:t>
            </w:r>
            <w:r w:rsidR="00F64A39" w:rsidRPr="00C95DB8">
              <w:rPr>
                <w:b/>
                <w:lang w:val="uk-UA"/>
              </w:rPr>
              <w:t>3</w:t>
            </w:r>
          </w:p>
        </w:tc>
      </w:tr>
      <w:tr w:rsidR="0045659D" w:rsidRPr="00BF1D05" w14:paraId="76DC55AC"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7641B582" w14:textId="77777777" w:rsidR="008758C3" w:rsidRPr="00C95DB8" w:rsidRDefault="008758C3" w:rsidP="006D507B">
            <w:pPr>
              <w:pStyle w:val="a6"/>
              <w:spacing w:before="0" w:after="0"/>
              <w:rPr>
                <w:lang w:val="uk-UA"/>
              </w:rPr>
            </w:pPr>
            <w:r w:rsidRPr="00C95DB8">
              <w:rPr>
                <w:b/>
                <w:bCs/>
                <w:lang w:val="uk-UA"/>
              </w:rPr>
              <w:t>5. Недискримінація учасників</w:t>
            </w:r>
            <w:r w:rsidRPr="00C95DB8">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1DD3503" w14:textId="77777777" w:rsidR="0008545A" w:rsidRPr="00C95DB8" w:rsidRDefault="008758C3" w:rsidP="006D507B">
            <w:pPr>
              <w:ind w:left="91" w:right="34"/>
              <w:jc w:val="both"/>
              <w:rPr>
                <w:rFonts w:ascii="Times New Roman" w:hAnsi="Times New Roman" w:cs="Times New Roman"/>
                <w:lang w:val="uk-UA" w:eastAsia="ru-RU"/>
              </w:rPr>
            </w:pPr>
            <w:r w:rsidRPr="00C95DB8">
              <w:rPr>
                <w:rFonts w:ascii="Times New Roman" w:hAnsi="Times New Roman" w:cs="Times New Roman"/>
                <w:lang w:val="uk-UA"/>
              </w:rPr>
              <w:t xml:space="preserve">1.5.1. </w:t>
            </w:r>
            <w:r w:rsidR="0008545A" w:rsidRPr="00C95DB8">
              <w:rPr>
                <w:rFonts w:ascii="Times New Roman" w:hAnsi="Times New Roman" w:cs="Times New Roman"/>
                <w:lang w:val="uk-UA" w:eastAsia="ru-RU"/>
              </w:rPr>
              <w:t>Вітчизняні та іноземні учасники всіх форм власності та організаційно-правових форм беруть участь у процедурах закупівель на рівних умовах.</w:t>
            </w:r>
          </w:p>
          <w:p w14:paraId="2E478670" w14:textId="77777777" w:rsidR="0008545A" w:rsidRPr="00C95DB8" w:rsidRDefault="0008545A" w:rsidP="006D507B">
            <w:pPr>
              <w:ind w:left="91" w:right="34"/>
              <w:jc w:val="both"/>
              <w:rPr>
                <w:rFonts w:ascii="Times New Roman" w:hAnsi="Times New Roman" w:cs="Times New Roman"/>
                <w:lang w:val="uk-UA" w:eastAsia="ru-RU"/>
              </w:rPr>
            </w:pPr>
            <w:r w:rsidRPr="00C95DB8">
              <w:rPr>
                <w:rFonts w:ascii="Times New Roman" w:hAnsi="Times New Roman" w:cs="Times New Roman"/>
                <w:lang w:val="uk-UA" w:eastAsia="ru-RU"/>
              </w:rPr>
              <w:t xml:space="preserve">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w:t>
            </w:r>
            <w:r w:rsidRPr="00C95DB8">
              <w:rPr>
                <w:rFonts w:ascii="Times New Roman" w:hAnsi="Times New Roman" w:cs="Times New Roman"/>
                <w:lang w:val="uk-UA" w:eastAsia="ru-RU"/>
              </w:rPr>
              <w:lastRenderedPageBreak/>
              <w:t>з цим Законом.</w:t>
            </w:r>
          </w:p>
          <w:p w14:paraId="08FD4212" w14:textId="2E4F2E36" w:rsidR="008758C3" w:rsidRPr="00C95DB8" w:rsidRDefault="0008545A" w:rsidP="006D507B">
            <w:pPr>
              <w:ind w:left="91" w:right="34"/>
              <w:jc w:val="both"/>
              <w:rPr>
                <w:rFonts w:ascii="Times New Roman" w:hAnsi="Times New Roman" w:cs="Times New Roman"/>
                <w:lang w:val="uk-UA"/>
              </w:rPr>
            </w:pPr>
            <w:r w:rsidRPr="00C95DB8">
              <w:rPr>
                <w:rFonts w:ascii="Times New Roman" w:hAnsi="Times New Roman" w:cs="Times New Roman"/>
                <w:lang w:val="uk-UA" w:eastAsia="ru-RU"/>
              </w:rPr>
              <w:t xml:space="preserve">Відповідно до </w:t>
            </w:r>
            <w:r w:rsidR="001A08DF" w:rsidRPr="00C95DB8">
              <w:rPr>
                <w:rFonts w:ascii="Times New Roman" w:hAnsi="Times New Roman" w:cs="Times New Roman"/>
                <w:lang w:val="uk-UA" w:eastAsia="ru-RU"/>
              </w:rPr>
              <w:t xml:space="preserve">п.2 </w:t>
            </w:r>
            <w:r w:rsidR="001A08DF" w:rsidRPr="00C95DB8">
              <w:rPr>
                <w:rFonts w:ascii="Times New Roman" w:hAnsi="Times New Roman" w:cs="Times New Roman"/>
                <w:bCs/>
                <w:lang w:val="uk-UA"/>
              </w:rPr>
              <w:t xml:space="preserve">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AF3580" w:rsidRPr="00C95DB8">
              <w:rPr>
                <w:rFonts w:ascii="Times New Roman" w:hAnsi="Times New Roman" w:cs="Times New Roman"/>
                <w:bCs/>
                <w:lang w:val="uk-UA"/>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1A08DF" w:rsidRPr="00C95DB8">
              <w:rPr>
                <w:rFonts w:ascii="Times New Roman" w:hAnsi="Times New Roman" w:cs="Times New Roman"/>
                <w:bCs/>
                <w:lang w:val="uk-UA"/>
              </w:rPr>
              <w:t>.</w:t>
            </w:r>
          </w:p>
        </w:tc>
      </w:tr>
      <w:tr w:rsidR="0045659D" w:rsidRPr="00C95DB8" w14:paraId="235CE9C0"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7DCF9CF8" w14:textId="77777777" w:rsidR="008758C3" w:rsidRPr="00C95DB8" w:rsidRDefault="008758C3" w:rsidP="006D507B">
            <w:pPr>
              <w:pStyle w:val="a6"/>
              <w:spacing w:before="0" w:after="0"/>
              <w:rPr>
                <w:lang w:val="uk-UA"/>
              </w:rPr>
            </w:pPr>
            <w:r w:rsidRPr="00C95DB8">
              <w:rPr>
                <w:b/>
                <w:bCs/>
                <w:lang w:val="uk-UA"/>
              </w:rPr>
              <w:lastRenderedPageBreak/>
              <w:t xml:space="preserve">6. </w:t>
            </w:r>
            <w:r w:rsidR="00286732" w:rsidRPr="00C95DB8">
              <w:rPr>
                <w:b/>
                <w:bCs/>
                <w:lang w:val="uk-UA"/>
              </w:rPr>
              <w:t>Валюта, у якій повинна бути зазначена ціна тендерної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C5CF1B" w14:textId="77777777" w:rsidR="008758C3" w:rsidRPr="00C95DB8" w:rsidRDefault="008758C3" w:rsidP="006D507B">
            <w:pPr>
              <w:pStyle w:val="a6"/>
              <w:spacing w:before="0" w:after="0"/>
              <w:jc w:val="both"/>
              <w:rPr>
                <w:lang w:val="uk-UA"/>
              </w:rPr>
            </w:pPr>
            <w:r w:rsidRPr="00C95DB8">
              <w:rPr>
                <w:lang w:val="uk-UA"/>
              </w:rPr>
              <w:t>1.6.1. Валютою тендерної пропозиції є гривня.</w:t>
            </w:r>
          </w:p>
          <w:p w14:paraId="5FA6FFC5" w14:textId="77777777" w:rsidR="008758C3" w:rsidRPr="00C95DB8" w:rsidRDefault="008758C3" w:rsidP="006D507B">
            <w:pPr>
              <w:pStyle w:val="a6"/>
              <w:spacing w:before="0" w:after="0"/>
              <w:jc w:val="both"/>
              <w:rPr>
                <w:lang w:val="uk-UA"/>
              </w:rPr>
            </w:pPr>
            <w:r w:rsidRPr="00C95DB8">
              <w:rPr>
                <w:lang w:val="uk-UA"/>
              </w:rPr>
              <w:t xml:space="preserve">1.6.2. 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14:paraId="24AF14EA" w14:textId="77777777" w:rsidR="008758C3" w:rsidRPr="00C95DB8" w:rsidRDefault="008758C3" w:rsidP="006D507B">
            <w:pPr>
              <w:pStyle w:val="a6"/>
              <w:spacing w:before="0" w:after="0"/>
              <w:jc w:val="both"/>
              <w:rPr>
                <w:lang w:val="uk-UA"/>
              </w:rPr>
            </w:pPr>
            <w:r w:rsidRPr="00C95DB8">
              <w:rPr>
                <w:lang w:val="uk-UA"/>
              </w:rPr>
              <w:t>1.6.3.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14:paraId="6BC22182" w14:textId="77777777" w:rsidR="008758C3" w:rsidRPr="00C95DB8" w:rsidRDefault="008758C3" w:rsidP="006D507B">
            <w:pPr>
              <w:pStyle w:val="a6"/>
              <w:spacing w:before="0" w:after="0"/>
              <w:jc w:val="both"/>
              <w:rPr>
                <w:lang w:val="uk-UA"/>
              </w:rPr>
            </w:pPr>
            <w:proofErr w:type="spellStart"/>
            <w:r w:rsidRPr="00C95DB8">
              <w:rPr>
                <w:b/>
                <w:lang w:val="uk-UA"/>
              </w:rPr>
              <w:t>Цтгрн</w:t>
            </w:r>
            <w:proofErr w:type="spellEnd"/>
            <w:r w:rsidRPr="00C95DB8">
              <w:rPr>
                <w:b/>
                <w:lang w:val="uk-UA"/>
              </w:rPr>
              <w:t>=</w:t>
            </w:r>
            <w:proofErr w:type="spellStart"/>
            <w:r w:rsidRPr="00C95DB8">
              <w:rPr>
                <w:b/>
                <w:lang w:val="uk-UA"/>
              </w:rPr>
              <w:t>ЦтдолхК</w:t>
            </w:r>
            <w:proofErr w:type="spellEnd"/>
            <w:r w:rsidRPr="00C95DB8">
              <w:rPr>
                <w:b/>
                <w:lang w:val="uk-UA"/>
              </w:rPr>
              <w:t>,</w:t>
            </w:r>
            <w:r w:rsidR="009E49E5" w:rsidRPr="00C95DB8">
              <w:rPr>
                <w:lang w:val="uk-UA"/>
              </w:rPr>
              <w:t xml:space="preserve"> де </w:t>
            </w:r>
            <w:proofErr w:type="spellStart"/>
            <w:r w:rsidR="009E49E5" w:rsidRPr="00C95DB8">
              <w:rPr>
                <w:lang w:val="uk-UA"/>
              </w:rPr>
              <w:t>Цтгрн</w:t>
            </w:r>
            <w:proofErr w:type="spellEnd"/>
            <w:r w:rsidR="009E49E5" w:rsidRPr="00C95DB8">
              <w:rPr>
                <w:lang w:val="uk-UA"/>
              </w:rPr>
              <w:t>- ціна за роботи</w:t>
            </w:r>
            <w:r w:rsidRPr="00C95DB8">
              <w:rPr>
                <w:lang w:val="uk-UA"/>
              </w:rPr>
              <w:t xml:space="preserve"> в гривнях;</w:t>
            </w:r>
          </w:p>
          <w:p w14:paraId="118C6387" w14:textId="77777777" w:rsidR="008758C3" w:rsidRPr="00C95DB8" w:rsidRDefault="008758C3" w:rsidP="006D507B">
            <w:pPr>
              <w:pStyle w:val="a6"/>
              <w:spacing w:before="0" w:after="0"/>
              <w:jc w:val="both"/>
              <w:rPr>
                <w:lang w:val="uk-UA"/>
              </w:rPr>
            </w:pPr>
            <w:proofErr w:type="spellStart"/>
            <w:r w:rsidRPr="00C95DB8">
              <w:rPr>
                <w:lang w:val="uk-UA"/>
              </w:rPr>
              <w:t>Цтдол</w:t>
            </w:r>
            <w:proofErr w:type="spellEnd"/>
            <w:r w:rsidRPr="00C95DB8">
              <w:rPr>
                <w:lang w:val="uk-UA"/>
              </w:rPr>
              <w:t xml:space="preserve">- ціна за </w:t>
            </w:r>
            <w:r w:rsidR="009419D8" w:rsidRPr="00C95DB8">
              <w:rPr>
                <w:lang w:val="uk-UA"/>
              </w:rPr>
              <w:t xml:space="preserve">роботи </w:t>
            </w:r>
            <w:r w:rsidRPr="00C95DB8">
              <w:rPr>
                <w:lang w:val="uk-UA"/>
              </w:rPr>
              <w:t xml:space="preserve"> в доларах США,ЄВРО згідно цінової пропозиції;</w:t>
            </w:r>
          </w:p>
          <w:p w14:paraId="51D2E9B7" w14:textId="77777777" w:rsidR="008758C3" w:rsidRPr="00C95DB8" w:rsidRDefault="008758C3" w:rsidP="006D507B">
            <w:pPr>
              <w:jc w:val="both"/>
              <w:rPr>
                <w:rFonts w:ascii="Times New Roman" w:hAnsi="Times New Roman" w:cs="Times New Roman"/>
                <w:lang w:val="uk-UA"/>
              </w:rPr>
            </w:pPr>
            <w:r w:rsidRPr="00C95DB8">
              <w:rPr>
                <w:rFonts w:ascii="Times New Roman" w:hAnsi="Times New Roman" w:cs="Times New Roman"/>
                <w:lang w:val="uk-UA"/>
              </w:rPr>
              <w:t>К - офіційний курс гривні до долару США, ЄВРО, встановлений Національним банком України на дату розкриття тендерних пропозицій.</w:t>
            </w:r>
          </w:p>
        </w:tc>
      </w:tr>
      <w:tr w:rsidR="0045659D" w:rsidRPr="00C95DB8" w14:paraId="708F23F2"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3E801D2D" w14:textId="77777777" w:rsidR="008758C3" w:rsidRPr="00C95DB8" w:rsidRDefault="008758C3" w:rsidP="006D507B">
            <w:pPr>
              <w:pStyle w:val="a6"/>
              <w:spacing w:before="0" w:after="0"/>
              <w:jc w:val="both"/>
              <w:rPr>
                <w:lang w:val="uk-UA"/>
              </w:rPr>
            </w:pPr>
            <w:r w:rsidRPr="00C95DB8">
              <w:rPr>
                <w:b/>
                <w:bCs/>
                <w:lang w:val="uk-UA"/>
              </w:rPr>
              <w:t xml:space="preserve">7. </w:t>
            </w:r>
            <w:r w:rsidR="00286732" w:rsidRPr="00C95DB8">
              <w:rPr>
                <w:b/>
                <w:bCs/>
                <w:lang w:val="uk-UA"/>
              </w:rPr>
              <w:t>Мова (мови), якою (якими) повинні бути складені тендерні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53EC2A8D" w14:textId="77777777" w:rsidR="00065090" w:rsidRPr="00C95DB8" w:rsidRDefault="00065090" w:rsidP="006D507B">
            <w:pPr>
              <w:autoSpaceDN w:val="0"/>
              <w:ind w:firstLine="283"/>
              <w:jc w:val="both"/>
              <w:rPr>
                <w:rFonts w:ascii="Times New Roman" w:hAnsi="Times New Roman" w:cs="Times New Roman"/>
                <w:lang w:val="uk-UA"/>
              </w:rPr>
            </w:pPr>
            <w:r w:rsidRPr="00C95DB8">
              <w:rPr>
                <w:rFonts w:ascii="Times New Roman" w:hAnsi="Times New Roman" w:cs="Times New Roman"/>
                <w:lang w:val="uk-UA"/>
              </w:rPr>
              <w:t>1.7.1. Під час проведення процедури закупівлі усі документи, що готуються замовником, викладаються українською мовою.</w:t>
            </w:r>
          </w:p>
          <w:p w14:paraId="26294FF2" w14:textId="77777777" w:rsidR="006917D5" w:rsidRPr="00C95DB8" w:rsidRDefault="006917D5" w:rsidP="006D507B">
            <w:pPr>
              <w:tabs>
                <w:tab w:val="left" w:pos="585"/>
              </w:tabs>
              <w:autoSpaceDN w:val="0"/>
              <w:ind w:firstLine="283"/>
              <w:jc w:val="both"/>
              <w:rPr>
                <w:rFonts w:ascii="Times New Roman" w:hAnsi="Times New Roman" w:cs="Times New Roman"/>
                <w:lang w:val="uk-UA"/>
              </w:rPr>
            </w:pPr>
            <w:r w:rsidRPr="00C95DB8">
              <w:rPr>
                <w:rFonts w:ascii="Times New Roman" w:hAnsi="Times New Roman" w:cs="Times New Roman"/>
                <w:lang w:val="uk-UA"/>
              </w:rPr>
              <w:t>Усі документи, що мають відношення до тендерної пропозиції, та підготовлені безпосередньо учасником, повинні бути складені українською</w:t>
            </w:r>
            <w:r w:rsidR="001A08DF" w:rsidRPr="00C95DB8">
              <w:rPr>
                <w:rFonts w:ascii="Times New Roman" w:hAnsi="Times New Roman" w:cs="Times New Roman"/>
                <w:lang w:val="uk-UA"/>
              </w:rPr>
              <w:t xml:space="preserve"> мовою</w:t>
            </w:r>
            <w:r w:rsidRPr="00C95DB8">
              <w:rPr>
                <w:rFonts w:ascii="Times New Roman" w:hAnsi="Times New Roman" w:cs="Times New Roman"/>
                <w:lang w:val="uk-UA"/>
              </w:rPr>
              <w:t xml:space="preserve">. </w:t>
            </w:r>
          </w:p>
          <w:p w14:paraId="19ECBFE6" w14:textId="77777777" w:rsidR="00065090" w:rsidRPr="00C95DB8" w:rsidRDefault="00065090" w:rsidP="006D507B">
            <w:pPr>
              <w:tabs>
                <w:tab w:val="left" w:pos="585"/>
              </w:tabs>
              <w:autoSpaceDN w:val="0"/>
              <w:ind w:firstLine="283"/>
              <w:jc w:val="both"/>
              <w:rPr>
                <w:rFonts w:ascii="Times New Roman" w:hAnsi="Times New Roman" w:cs="Times New Roman"/>
                <w:lang w:val="uk-UA"/>
              </w:rPr>
            </w:pPr>
            <w:r w:rsidRPr="00C95DB8">
              <w:rPr>
                <w:rFonts w:ascii="Times New Roman" w:hAnsi="Times New Roman" w:cs="Times New Roman"/>
                <w:lang w:val="uk-UA"/>
              </w:rPr>
              <w:t>Всі інші документи, що мають відношення до тендерної пропозиції, та не підготовлені безпосередньо учасником, мають бути складені українською мовою.</w:t>
            </w:r>
          </w:p>
          <w:p w14:paraId="2A8A8AE3" w14:textId="77777777" w:rsidR="00065090" w:rsidRPr="00C95DB8" w:rsidRDefault="00065090" w:rsidP="006D507B">
            <w:pPr>
              <w:autoSpaceDN w:val="0"/>
              <w:ind w:firstLine="283"/>
              <w:jc w:val="both"/>
              <w:rPr>
                <w:rFonts w:ascii="Times New Roman" w:hAnsi="Times New Roman" w:cs="Times New Roman"/>
                <w:lang w:val="uk-UA"/>
              </w:rPr>
            </w:pPr>
            <w:r w:rsidRPr="00C95DB8">
              <w:rPr>
                <w:rFonts w:ascii="Times New Roman" w:hAnsi="Times New Roman" w:cs="Times New Roman"/>
                <w:lang w:val="uk-UA"/>
              </w:rPr>
              <w:t>1.7.2. 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14:paraId="1FFEE003" w14:textId="77777777" w:rsidR="00065090" w:rsidRPr="00C95DB8" w:rsidRDefault="00065090" w:rsidP="006D507B">
            <w:pPr>
              <w:tabs>
                <w:tab w:val="left" w:pos="585"/>
              </w:tabs>
              <w:autoSpaceDN w:val="0"/>
              <w:ind w:firstLine="283"/>
              <w:jc w:val="both"/>
              <w:rPr>
                <w:rFonts w:ascii="Times New Roman" w:hAnsi="Times New Roman" w:cs="Times New Roman"/>
                <w:lang w:val="uk-UA"/>
              </w:rPr>
            </w:pPr>
            <w:r w:rsidRPr="00C95DB8">
              <w:rPr>
                <w:rFonts w:ascii="Times New Roman" w:hAnsi="Times New Roman" w:cs="Times New Roman"/>
                <w:lang w:val="uk-UA"/>
              </w:rPr>
              <w:t>1.7.3. Учасники – нерезиденти України, які беруть участь у процедурі закупівлі, можуть додатково подати свою тендерну пропозицію, викладену англійською або іншою/іншими іноземною мовою. Тексти на документах повинні бути автентичними, визначальним є текст, викладений українською мовою.</w:t>
            </w:r>
          </w:p>
          <w:p w14:paraId="0FE499C0" w14:textId="77777777" w:rsidR="00065090" w:rsidRPr="00C95DB8" w:rsidRDefault="00065090" w:rsidP="006D507B">
            <w:pPr>
              <w:autoSpaceDN w:val="0"/>
              <w:ind w:firstLine="283"/>
              <w:jc w:val="both"/>
              <w:rPr>
                <w:rFonts w:ascii="Times New Roman" w:hAnsi="Times New Roman" w:cs="Times New Roman"/>
                <w:lang w:val="uk-UA"/>
              </w:rPr>
            </w:pPr>
            <w:r w:rsidRPr="00C95DB8">
              <w:rPr>
                <w:rFonts w:ascii="Times New Roman" w:hAnsi="Times New Roman" w:cs="Times New Roman"/>
                <w:lang w:val="uk-UA"/>
              </w:rPr>
              <w:t xml:space="preserve">1.7.4. 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w:t>
            </w:r>
            <w:r w:rsidRPr="00C95DB8">
              <w:rPr>
                <w:rFonts w:ascii="Times New Roman" w:hAnsi="Times New Roman" w:cs="Times New Roman"/>
                <w:lang w:val="uk-UA"/>
              </w:rPr>
              <w:lastRenderedPageBreak/>
              <w:t>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14:paraId="4FEB193D" w14:textId="77777777" w:rsidR="00065090" w:rsidRPr="00C95DB8" w:rsidRDefault="00065090" w:rsidP="006D507B">
            <w:pPr>
              <w:autoSpaceDN w:val="0"/>
              <w:ind w:right="22" w:firstLine="283"/>
              <w:jc w:val="both"/>
              <w:rPr>
                <w:rFonts w:ascii="Times New Roman" w:hAnsi="Times New Roman" w:cs="Times New Roman"/>
                <w:lang w:val="uk-UA"/>
              </w:rPr>
            </w:pPr>
            <w:r w:rsidRPr="00C95DB8">
              <w:rPr>
                <w:rFonts w:ascii="Times New Roman" w:hAnsi="Times New Roman" w:cs="Times New Roman"/>
                <w:lang w:val="uk-UA"/>
              </w:rPr>
              <w:t>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w:t>
            </w:r>
            <w:proofErr w:type="spellStart"/>
            <w:r w:rsidRPr="00C95DB8">
              <w:rPr>
                <w:rFonts w:ascii="Times New Roman" w:hAnsi="Times New Roman" w:cs="Times New Roman"/>
                <w:lang w:val="uk-UA"/>
              </w:rPr>
              <w:t>Apostille</w:t>
            </w:r>
            <w:proofErr w:type="spellEnd"/>
            <w:r w:rsidRPr="00C95DB8">
              <w:rPr>
                <w:rFonts w:ascii="Times New Roman" w:hAnsi="Times New Roman" w:cs="Times New Roman"/>
                <w:lang w:val="uk-UA"/>
              </w:rPr>
              <w:t>»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14:paraId="093425BC" w14:textId="77777777" w:rsidR="00065090" w:rsidRPr="00C95DB8" w:rsidRDefault="00065090" w:rsidP="006D507B">
            <w:pPr>
              <w:autoSpaceDN w:val="0"/>
              <w:ind w:right="22" w:firstLine="283"/>
              <w:jc w:val="both"/>
              <w:rPr>
                <w:rFonts w:ascii="Times New Roman" w:hAnsi="Times New Roman" w:cs="Times New Roman"/>
                <w:lang w:val="uk-UA"/>
              </w:rPr>
            </w:pPr>
            <w:r w:rsidRPr="00C95DB8">
              <w:rPr>
                <w:rFonts w:ascii="Times New Roman" w:hAnsi="Times New Roman" w:cs="Times New Roman"/>
                <w:lang w:val="uk-UA"/>
              </w:rPr>
              <w:t>Способи легалізації документів учасниками – нерезидентами України:</w:t>
            </w:r>
          </w:p>
          <w:p w14:paraId="30985857" w14:textId="77777777" w:rsidR="00065090" w:rsidRPr="00C95DB8" w:rsidRDefault="00065090" w:rsidP="006D507B">
            <w:pPr>
              <w:autoSpaceDN w:val="0"/>
              <w:ind w:right="22" w:firstLine="283"/>
              <w:jc w:val="both"/>
              <w:rPr>
                <w:rFonts w:ascii="Times New Roman" w:hAnsi="Times New Roman" w:cs="Times New Roman"/>
                <w:lang w:val="uk-UA"/>
              </w:rPr>
            </w:pPr>
            <w:r w:rsidRPr="00C95DB8">
              <w:rPr>
                <w:rFonts w:ascii="Times New Roman" w:hAnsi="Times New Roman" w:cs="Times New Roman"/>
                <w:lang w:val="uk-UA"/>
              </w:rPr>
              <w:t xml:space="preserve">а) за спрощеною процедурою проставлення </w:t>
            </w:r>
            <w:proofErr w:type="spellStart"/>
            <w:r w:rsidRPr="00C95DB8">
              <w:rPr>
                <w:rFonts w:ascii="Times New Roman" w:hAnsi="Times New Roman" w:cs="Times New Roman"/>
                <w:lang w:val="uk-UA"/>
              </w:rPr>
              <w:t>Апостиля</w:t>
            </w:r>
            <w:proofErr w:type="spellEnd"/>
            <w:r w:rsidRPr="00C95DB8">
              <w:rPr>
                <w:rFonts w:ascii="Times New Roman" w:hAnsi="Times New Roman" w:cs="Times New Roman"/>
                <w:lang w:val="uk-UA"/>
              </w:rPr>
              <w:t xml:space="preserve"> (</w:t>
            </w:r>
            <w:proofErr w:type="spellStart"/>
            <w:r w:rsidRPr="00C95DB8">
              <w:rPr>
                <w:rFonts w:ascii="Times New Roman" w:hAnsi="Times New Roman" w:cs="Times New Roman"/>
                <w:lang w:val="uk-UA"/>
              </w:rPr>
              <w:t>Apostille</w:t>
            </w:r>
            <w:proofErr w:type="spellEnd"/>
            <w:r w:rsidRPr="00C95DB8">
              <w:rPr>
                <w:rFonts w:ascii="Times New Roman" w:hAnsi="Times New Roman" w:cs="Times New Roman"/>
                <w:lang w:val="uk-UA"/>
              </w:rPr>
              <w:t>) відповідно до статей 3 та 4 Гаазької Конвенції від 05.10.1961 або</w:t>
            </w:r>
          </w:p>
          <w:p w14:paraId="5F81E08A" w14:textId="77777777" w:rsidR="00065090" w:rsidRPr="00C95DB8" w:rsidRDefault="00065090" w:rsidP="006D507B">
            <w:pPr>
              <w:autoSpaceDN w:val="0"/>
              <w:ind w:right="22" w:firstLine="283"/>
              <w:jc w:val="both"/>
              <w:rPr>
                <w:rFonts w:ascii="Times New Roman" w:hAnsi="Times New Roman" w:cs="Times New Roman"/>
                <w:lang w:val="uk-UA"/>
              </w:rPr>
            </w:pPr>
            <w:r w:rsidRPr="00C95DB8">
              <w:rPr>
                <w:rFonts w:ascii="Times New Roman" w:hAnsi="Times New Roman" w:cs="Times New Roman"/>
                <w:lang w:val="uk-UA"/>
              </w:rPr>
              <w:t>б) за процедурою консульської легалізації відповідно до Віденської Конвенції «Про консульські зносини» 1963 року</w:t>
            </w:r>
            <w:r w:rsidR="00DA32CA" w:rsidRPr="00C95DB8">
              <w:rPr>
                <w:rFonts w:ascii="Times New Roman" w:hAnsi="Times New Roman" w:cs="Times New Roman"/>
                <w:lang w:val="uk-UA"/>
              </w:rPr>
              <w:t xml:space="preserve"> </w:t>
            </w:r>
            <w:r w:rsidRPr="00C95DB8">
              <w:rPr>
                <w:rFonts w:ascii="Times New Roman" w:hAnsi="Times New Roman" w:cs="Times New Roman"/>
                <w:lang w:val="uk-UA"/>
              </w:rPr>
              <w:t>або</w:t>
            </w:r>
          </w:p>
          <w:p w14:paraId="148FED4B" w14:textId="77777777" w:rsidR="008758C3" w:rsidRPr="00C95DB8" w:rsidRDefault="00065090" w:rsidP="006D507B">
            <w:pPr>
              <w:jc w:val="both"/>
              <w:rPr>
                <w:rFonts w:ascii="Times New Roman" w:hAnsi="Times New Roman" w:cs="Times New Roman"/>
                <w:lang w:val="uk-UA"/>
              </w:rPr>
            </w:pPr>
            <w:r w:rsidRPr="00C95DB8">
              <w:rPr>
                <w:rFonts w:ascii="Times New Roman" w:hAnsi="Times New Roman" w:cs="Times New Roman"/>
                <w:lang w:val="uk-UA"/>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45659D" w:rsidRPr="00C95DB8" w14:paraId="729C89DB" w14:textId="77777777"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E62E29E" w14:textId="77777777" w:rsidR="008758C3" w:rsidRPr="00C95DB8" w:rsidRDefault="008758C3" w:rsidP="006D507B">
            <w:pPr>
              <w:pStyle w:val="a6"/>
              <w:spacing w:before="0" w:after="0"/>
              <w:jc w:val="center"/>
              <w:rPr>
                <w:lang w:val="uk-UA"/>
              </w:rPr>
            </w:pPr>
            <w:r w:rsidRPr="00C95DB8">
              <w:rPr>
                <w:b/>
                <w:bCs/>
                <w:lang w:val="uk-UA"/>
              </w:rPr>
              <w:lastRenderedPageBreak/>
              <w:t>II. Порядок унесення змін та надання роз'яснень до тендерної документації</w:t>
            </w:r>
          </w:p>
        </w:tc>
      </w:tr>
      <w:tr w:rsidR="0045659D" w:rsidRPr="00C95DB8" w14:paraId="1660B775"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7A619B2E" w14:textId="77777777" w:rsidR="008758C3" w:rsidRPr="00C95DB8" w:rsidRDefault="008758C3" w:rsidP="006D507B">
            <w:pPr>
              <w:pStyle w:val="a6"/>
              <w:tabs>
                <w:tab w:val="left" w:pos="237"/>
              </w:tabs>
              <w:spacing w:before="0" w:after="0"/>
              <w:rPr>
                <w:lang w:val="uk-UA"/>
              </w:rPr>
            </w:pPr>
            <w:r w:rsidRPr="00C95DB8">
              <w:rPr>
                <w:b/>
                <w:bCs/>
                <w:lang w:val="uk-UA"/>
              </w:rPr>
              <w:t>1. Процедура надання роз'яснень щодо  тендерної документації</w:t>
            </w:r>
            <w:r w:rsidRPr="00C95DB8">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D8B2109" w14:textId="77777777" w:rsidR="001A08DF" w:rsidRPr="00C95DB8" w:rsidRDefault="002B744C" w:rsidP="006D507B">
            <w:pPr>
              <w:pStyle w:val="rvps2"/>
              <w:shd w:val="clear" w:color="auto" w:fill="FFFFFF"/>
              <w:spacing w:before="0" w:after="0"/>
              <w:jc w:val="both"/>
              <w:rPr>
                <w:lang w:val="uk-UA"/>
              </w:rPr>
            </w:pPr>
            <w:r w:rsidRPr="00C95DB8">
              <w:rPr>
                <w:lang w:val="uk-UA"/>
              </w:rPr>
              <w:t>2.1.</w:t>
            </w:r>
            <w:r w:rsidR="001A08DF" w:rsidRPr="00C95DB8">
              <w:rPr>
                <w:lang w:val="uk-UA"/>
              </w:rPr>
              <w:t>1.</w:t>
            </w:r>
            <w:r w:rsidRPr="00C95DB8">
              <w:rPr>
                <w:lang w:val="uk-UA"/>
              </w:rPr>
              <w:t xml:space="preserve"> </w:t>
            </w:r>
            <w:r w:rsidR="001A08DF" w:rsidRPr="00C95DB8">
              <w:rPr>
                <w:lang w:val="uk-UA"/>
              </w:rPr>
              <w:t>Надання роз’яснень щодо тендерної документації та внесення змін до неї здійснюється замовником відповідно до пункту 51 Особливостей.</w:t>
            </w:r>
          </w:p>
          <w:p w14:paraId="2D7F0A59" w14:textId="099011EA" w:rsidR="001A08DF" w:rsidRPr="00C95DB8" w:rsidRDefault="001A08DF" w:rsidP="006D507B">
            <w:pPr>
              <w:pStyle w:val="rvps2"/>
              <w:shd w:val="clear" w:color="auto" w:fill="FFFFFF"/>
              <w:spacing w:before="0" w:after="0"/>
              <w:jc w:val="both"/>
              <w:rPr>
                <w:lang w:val="uk-UA"/>
              </w:rPr>
            </w:pPr>
            <w:r w:rsidRPr="00C95DB8">
              <w:rPr>
                <w:lang w:val="uk-UA"/>
              </w:rPr>
              <w:t xml:space="preserve">2.1.2. </w:t>
            </w:r>
            <w:r w:rsidR="006D507B" w:rsidRPr="00C95DB8">
              <w:rPr>
                <w:shd w:val="clear" w:color="auto" w:fill="FFFFFF"/>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DBCB505" w14:textId="586E82C0" w:rsidR="001A08DF" w:rsidRPr="00C95DB8" w:rsidRDefault="001A08DF" w:rsidP="006D507B">
            <w:pPr>
              <w:pStyle w:val="rvps2"/>
              <w:shd w:val="clear" w:color="auto" w:fill="FFFFFF"/>
              <w:spacing w:before="0" w:after="0"/>
              <w:jc w:val="both"/>
              <w:rPr>
                <w:lang w:val="uk-UA"/>
              </w:rPr>
            </w:pPr>
            <w:r w:rsidRPr="00C95DB8">
              <w:rPr>
                <w:lang w:val="uk-UA"/>
              </w:rPr>
              <w:t xml:space="preserve">2.1.3. </w:t>
            </w:r>
            <w:r w:rsidR="006D507B" w:rsidRPr="00C95DB8">
              <w:rPr>
                <w:shd w:val="clear" w:color="auto" w:fill="FFFFFF"/>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C95DB8">
              <w:rPr>
                <w:lang w:val="uk-UA"/>
              </w:rPr>
              <w:t xml:space="preserve">. </w:t>
            </w:r>
          </w:p>
          <w:p w14:paraId="10152608" w14:textId="25A74E5E" w:rsidR="008B19C2" w:rsidRPr="00C95DB8" w:rsidRDefault="001A08DF" w:rsidP="006D507B">
            <w:pPr>
              <w:pStyle w:val="rvps2"/>
              <w:shd w:val="clear" w:color="auto" w:fill="FFFFFF"/>
              <w:spacing w:before="0" w:after="0"/>
              <w:jc w:val="both"/>
              <w:rPr>
                <w:lang w:val="uk-UA"/>
              </w:rPr>
            </w:pPr>
            <w:r w:rsidRPr="00C95DB8">
              <w:rPr>
                <w:lang w:val="uk-UA"/>
              </w:rPr>
              <w:t xml:space="preserve">2.1.4. </w:t>
            </w:r>
            <w:r w:rsidR="006D507B" w:rsidRPr="00C95DB8">
              <w:rPr>
                <w:shd w:val="clear" w:color="auto" w:fill="FFFFFF"/>
                <w:lang w:val="uk-UA"/>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tc>
      </w:tr>
      <w:tr w:rsidR="006D507B" w:rsidRPr="00BF1D05" w14:paraId="1AA28B24"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176ABFF9" w14:textId="77777777" w:rsidR="008758C3" w:rsidRPr="00C95DB8" w:rsidRDefault="008758C3" w:rsidP="006D507B">
            <w:pPr>
              <w:pStyle w:val="a6"/>
              <w:spacing w:before="0" w:after="0"/>
              <w:rPr>
                <w:lang w:val="uk-UA"/>
              </w:rPr>
            </w:pPr>
            <w:r w:rsidRPr="00C95DB8">
              <w:rPr>
                <w:b/>
                <w:bCs/>
                <w:lang w:val="uk-UA"/>
              </w:rPr>
              <w:t xml:space="preserve">2. </w:t>
            </w:r>
            <w:r w:rsidRPr="00C95DB8">
              <w:rPr>
                <w:b/>
                <w:lang w:val="uk-UA"/>
              </w:rPr>
              <w:t>Унесення змін до тендерної документації</w:t>
            </w:r>
            <w:r w:rsidRPr="00C95DB8">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5537D55" w14:textId="19653166" w:rsidR="001A08DF" w:rsidRPr="00C95DB8" w:rsidRDefault="002B744C" w:rsidP="006D507B">
            <w:pPr>
              <w:pStyle w:val="rvps2"/>
              <w:shd w:val="clear" w:color="auto" w:fill="FFFFFF"/>
              <w:spacing w:before="0" w:after="0"/>
              <w:jc w:val="both"/>
              <w:rPr>
                <w:lang w:val="uk-UA"/>
              </w:rPr>
            </w:pPr>
            <w:r w:rsidRPr="00C95DB8">
              <w:rPr>
                <w:lang w:val="uk-UA"/>
              </w:rPr>
              <w:t xml:space="preserve">2.2.1. </w:t>
            </w:r>
            <w:r w:rsidR="006D507B" w:rsidRPr="00C95DB8">
              <w:rPr>
                <w:shd w:val="clear" w:color="auto" w:fill="FFFFFF"/>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6" w:anchor="n960" w:tgtFrame="_blank" w:history="1">
              <w:r w:rsidR="006D507B" w:rsidRPr="00C95DB8">
                <w:rPr>
                  <w:rStyle w:val="a3"/>
                  <w:color w:val="auto"/>
                  <w:shd w:val="clear" w:color="auto" w:fill="FFFFFF"/>
                  <w:lang w:val="uk-UA"/>
                </w:rPr>
                <w:t>статті</w:t>
              </w:r>
            </w:hyperlink>
            <w:hyperlink r:id="rId7" w:anchor="n960" w:tgtFrame="_blank" w:history="1">
              <w:r w:rsidR="006D507B" w:rsidRPr="00C95DB8">
                <w:rPr>
                  <w:rStyle w:val="a3"/>
                  <w:color w:val="auto"/>
                  <w:shd w:val="clear" w:color="auto" w:fill="FFFFFF"/>
                  <w:lang w:val="uk-UA"/>
                </w:rPr>
                <w:t> 8</w:t>
              </w:r>
            </w:hyperlink>
            <w:r w:rsidR="006D507B" w:rsidRPr="00C95DB8">
              <w:rPr>
                <w:shd w:val="clear" w:color="auto" w:fill="FFFFFF"/>
                <w:lang w:val="uk-UA"/>
              </w:rPr>
              <w:t xml:space="preserve"> Закону, або за результатами звернень, або на підставі рішення органу оскарження </w:t>
            </w:r>
            <w:proofErr w:type="spellStart"/>
            <w:r w:rsidR="006D507B" w:rsidRPr="00C95DB8">
              <w:rPr>
                <w:shd w:val="clear" w:color="auto" w:fill="FFFFFF"/>
                <w:lang w:val="uk-UA"/>
              </w:rPr>
              <w:t>внести</w:t>
            </w:r>
            <w:proofErr w:type="spellEnd"/>
            <w:r w:rsidR="006D507B" w:rsidRPr="00C95DB8">
              <w:rPr>
                <w:shd w:val="clear" w:color="auto" w:fill="FFFFFF"/>
                <w:lang w:val="uk-UA"/>
              </w:rPr>
              <w:t xml:space="preserve"> зміни до тендерної документації. </w:t>
            </w:r>
          </w:p>
          <w:p w14:paraId="1EFC29D4" w14:textId="43E7B91E" w:rsidR="001A08DF" w:rsidRPr="00C95DB8" w:rsidRDefault="001A08DF" w:rsidP="006D507B">
            <w:pPr>
              <w:pStyle w:val="rvps2"/>
              <w:shd w:val="clear" w:color="auto" w:fill="FFFFFF"/>
              <w:spacing w:before="0" w:after="0"/>
              <w:jc w:val="both"/>
              <w:rPr>
                <w:lang w:val="uk-UA"/>
              </w:rPr>
            </w:pPr>
            <w:r w:rsidRPr="00C95DB8">
              <w:rPr>
                <w:lang w:val="uk-UA"/>
              </w:rPr>
              <w:t xml:space="preserve">2.2.2. </w:t>
            </w:r>
            <w:r w:rsidR="006D507B" w:rsidRPr="00C95DB8">
              <w:rPr>
                <w:shd w:val="clear" w:color="auto" w:fill="FFFFFF"/>
                <w:lang w:val="uk-UA"/>
              </w:rPr>
              <w:t>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FD3D6E9" w14:textId="77777777" w:rsidR="006D507B" w:rsidRPr="00C95DB8" w:rsidRDefault="001A08DF" w:rsidP="009D6F4E">
            <w:pPr>
              <w:pStyle w:val="rvps2"/>
              <w:shd w:val="clear" w:color="auto" w:fill="FFFFFF"/>
              <w:spacing w:before="0" w:after="0"/>
              <w:jc w:val="both"/>
              <w:rPr>
                <w:lang w:val="uk-UA" w:eastAsia="en-US"/>
              </w:rPr>
            </w:pPr>
            <w:r w:rsidRPr="00C95DB8">
              <w:rPr>
                <w:lang w:val="uk-UA"/>
              </w:rPr>
              <w:t xml:space="preserve">2.2.3. </w:t>
            </w:r>
            <w:r w:rsidR="006D507B" w:rsidRPr="00C95DB8">
              <w:rPr>
                <w:lang w:val="uk-UA"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p>
          <w:p w14:paraId="5F6597FE" w14:textId="6ED01573" w:rsidR="006D507B" w:rsidRPr="00C95DB8" w:rsidRDefault="001A08DF" w:rsidP="009D6F4E">
            <w:pPr>
              <w:pStyle w:val="rvps2"/>
              <w:shd w:val="clear" w:color="auto" w:fill="FFFFFF"/>
              <w:spacing w:before="0" w:after="0"/>
              <w:jc w:val="both"/>
              <w:rPr>
                <w:lang w:val="uk-UA" w:eastAsia="en-US"/>
              </w:rPr>
            </w:pPr>
            <w:r w:rsidRPr="00C95DB8">
              <w:rPr>
                <w:lang w:val="uk-UA"/>
              </w:rPr>
              <w:t xml:space="preserve">2.2.4. </w:t>
            </w:r>
            <w:r w:rsidR="006D507B" w:rsidRPr="00C95DB8">
              <w:rPr>
                <w:lang w:val="uk-UA" w:eastAsia="en-US"/>
              </w:rPr>
              <w:t xml:space="preserve">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006D507B" w:rsidRPr="00C95DB8">
              <w:rPr>
                <w:lang w:val="uk-UA" w:eastAsia="en-US"/>
              </w:rPr>
              <w:t>машинозчитувальному</w:t>
            </w:r>
            <w:proofErr w:type="spellEnd"/>
            <w:r w:rsidR="006D507B" w:rsidRPr="00C95DB8">
              <w:rPr>
                <w:lang w:val="uk-UA" w:eastAsia="en-US"/>
              </w:rPr>
              <w:t xml:space="preserve"> форматі розміщуються в електронній системі закупівель протягом одного дня з дати прийняття рішення про їх внесення.</w:t>
            </w:r>
          </w:p>
          <w:p w14:paraId="54496E2F" w14:textId="77777777" w:rsidR="006D507B" w:rsidRPr="00C95DB8" w:rsidRDefault="001A08DF" w:rsidP="009D6F4E">
            <w:pPr>
              <w:widowControl/>
              <w:shd w:val="clear" w:color="auto" w:fill="FFFFFF"/>
              <w:suppressAutoHyphens w:val="0"/>
              <w:autoSpaceDE/>
              <w:jc w:val="both"/>
              <w:rPr>
                <w:rFonts w:ascii="Times New Roman" w:hAnsi="Times New Roman" w:cs="Times New Roman"/>
                <w:lang w:val="uk-UA" w:eastAsia="en-US"/>
              </w:rPr>
            </w:pPr>
            <w:bookmarkStart w:id="1" w:name="n658"/>
            <w:bookmarkEnd w:id="1"/>
            <w:r w:rsidRPr="00C95DB8">
              <w:rPr>
                <w:lang w:val="uk-UA"/>
              </w:rPr>
              <w:t xml:space="preserve">2.2.5. </w:t>
            </w:r>
            <w:r w:rsidR="006D507B" w:rsidRPr="00C95DB8">
              <w:rPr>
                <w:rFonts w:ascii="Times New Roman" w:hAnsi="Times New Roman" w:cs="Times New Roman"/>
                <w:lang w:val="uk-UA" w:eastAsia="en-US"/>
              </w:rPr>
              <w:t xml:space="preserve">У разі несвоєчасного надання замовником роз’яснень щодо змісту </w:t>
            </w:r>
            <w:r w:rsidR="006D507B" w:rsidRPr="00C95DB8">
              <w:rPr>
                <w:rFonts w:ascii="Times New Roman" w:hAnsi="Times New Roman" w:cs="Times New Roman"/>
                <w:lang w:val="uk-UA" w:eastAsia="en-US"/>
              </w:rPr>
              <w:lastRenderedPageBreak/>
              <w:t>тендерної документації електронна система закупівель автоматично зупиняє перебіг відкритих торгів.</w:t>
            </w:r>
          </w:p>
          <w:p w14:paraId="7358397E" w14:textId="289AE222" w:rsidR="001A08DF" w:rsidRPr="00C95DB8" w:rsidRDefault="001A08DF" w:rsidP="009D6F4E">
            <w:pPr>
              <w:widowControl/>
              <w:shd w:val="clear" w:color="auto" w:fill="FFFFFF"/>
              <w:suppressAutoHyphens w:val="0"/>
              <w:autoSpaceDE/>
              <w:jc w:val="both"/>
              <w:rPr>
                <w:lang w:val="uk-UA"/>
              </w:rPr>
            </w:pPr>
            <w:bookmarkStart w:id="2" w:name="n659"/>
            <w:bookmarkEnd w:id="2"/>
            <w:r w:rsidRPr="00C95DB8">
              <w:rPr>
                <w:lang w:val="uk-UA"/>
              </w:rPr>
              <w:t xml:space="preserve">2.2.6. </w:t>
            </w:r>
            <w:r w:rsidR="006D507B" w:rsidRPr="00C95DB8">
              <w:rPr>
                <w:rFonts w:ascii="Times New Roman" w:hAnsi="Times New Roman" w:cs="Times New Roman"/>
                <w:lang w:val="uk-UA"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45659D" w:rsidRPr="00C95DB8" w14:paraId="40072E4F" w14:textId="77777777"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8C09B00" w14:textId="77777777" w:rsidR="008758C3" w:rsidRPr="00C95DB8" w:rsidRDefault="008758C3" w:rsidP="006D507B">
            <w:pPr>
              <w:pStyle w:val="a6"/>
              <w:spacing w:before="0" w:after="0"/>
              <w:jc w:val="center"/>
              <w:rPr>
                <w:lang w:val="uk-UA"/>
              </w:rPr>
            </w:pPr>
            <w:r w:rsidRPr="00C95DB8">
              <w:rPr>
                <w:b/>
                <w:bCs/>
                <w:lang w:val="uk-UA"/>
              </w:rPr>
              <w:lastRenderedPageBreak/>
              <w:t xml:space="preserve">III. </w:t>
            </w:r>
            <w:r w:rsidRPr="00C95DB8">
              <w:rPr>
                <w:b/>
                <w:lang w:val="uk-UA"/>
              </w:rPr>
              <w:t>Інструкція з підготовки тендерної пропозиції</w:t>
            </w:r>
          </w:p>
        </w:tc>
      </w:tr>
      <w:tr w:rsidR="0045659D" w:rsidRPr="00BF1D05" w14:paraId="1E4D3A8B"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6E886856" w14:textId="77777777" w:rsidR="008758C3" w:rsidRPr="00C95DB8" w:rsidRDefault="008758C3" w:rsidP="006D507B">
            <w:pPr>
              <w:pStyle w:val="a6"/>
              <w:spacing w:before="0" w:after="0"/>
              <w:rPr>
                <w:lang w:val="uk-UA"/>
              </w:rPr>
            </w:pPr>
            <w:r w:rsidRPr="00C95DB8">
              <w:rPr>
                <w:lang w:val="uk-UA"/>
              </w:rPr>
              <w:t> </w:t>
            </w:r>
            <w:r w:rsidRPr="00C95DB8">
              <w:rPr>
                <w:b/>
                <w:bCs/>
                <w:lang w:val="uk-UA"/>
              </w:rPr>
              <w:t xml:space="preserve">1. </w:t>
            </w:r>
            <w:r w:rsidRPr="00C95DB8">
              <w:rPr>
                <w:b/>
                <w:lang w:val="uk-UA"/>
              </w:rPr>
              <w:t>Зміст і спосіб подання тендерної пропозиції</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178AB4" w14:textId="1871671F" w:rsidR="008B3A3D" w:rsidRPr="00C95DB8" w:rsidRDefault="000F7897" w:rsidP="006D507B">
            <w:pPr>
              <w:pStyle w:val="a6"/>
              <w:spacing w:before="0" w:after="0"/>
              <w:jc w:val="both"/>
              <w:rPr>
                <w:lang w:val="uk-UA"/>
              </w:rPr>
            </w:pPr>
            <w:r w:rsidRPr="00C95DB8">
              <w:rPr>
                <w:shd w:val="clear" w:color="auto" w:fill="FFFFFF"/>
                <w:lang w:val="uk-UA"/>
              </w:rPr>
              <w:t>Під час проведення відкритих торгів тендерні пропозиції мають право подавати всі заінтересовані особи. 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w:t>
            </w:r>
            <w:r w:rsidR="002B744C" w:rsidRPr="00C95DB8">
              <w:rPr>
                <w:lang w:val="uk-UA"/>
              </w:rPr>
              <w:t>, а саме</w:t>
            </w:r>
            <w:r w:rsidR="008758C3" w:rsidRPr="00C95DB8">
              <w:rPr>
                <w:lang w:val="uk-UA"/>
              </w:rPr>
              <w:t>:</w:t>
            </w:r>
            <w:r w:rsidR="008B3A3D" w:rsidRPr="00C95DB8">
              <w:rPr>
                <w:lang w:val="uk-UA"/>
              </w:rPr>
              <w:t xml:space="preserve"> </w:t>
            </w:r>
          </w:p>
          <w:p w14:paraId="5C30DEC0" w14:textId="77777777" w:rsidR="008B3A3D" w:rsidRPr="00C95DB8" w:rsidRDefault="008B3A3D" w:rsidP="006D507B">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C95DB8">
              <w:rPr>
                <w:rFonts w:ascii="Times New Roman" w:eastAsia="Times New Roman" w:hAnsi="Times New Roman" w:cs="Times New Roman"/>
                <w:color w:val="auto"/>
                <w:sz w:val="24"/>
                <w:szCs w:val="24"/>
                <w:lang w:val="uk-UA"/>
              </w:rPr>
              <w:t>інформацією та документами, що підтверджують відповідність учасника кваліфікаційним критеріям</w:t>
            </w:r>
            <w:r w:rsidR="0080034D" w:rsidRPr="00C95DB8">
              <w:rPr>
                <w:rFonts w:ascii="Times New Roman" w:eastAsia="Times New Roman" w:hAnsi="Times New Roman" w:cs="Times New Roman"/>
                <w:color w:val="auto"/>
                <w:sz w:val="24"/>
                <w:szCs w:val="24"/>
                <w:lang w:val="uk-UA"/>
              </w:rPr>
              <w:t>, згідно додатку 1</w:t>
            </w:r>
            <w:r w:rsidRPr="00C95DB8">
              <w:rPr>
                <w:rFonts w:ascii="Times New Roman" w:eastAsia="Times New Roman" w:hAnsi="Times New Roman" w:cs="Times New Roman"/>
                <w:color w:val="auto"/>
                <w:sz w:val="24"/>
                <w:szCs w:val="24"/>
                <w:lang w:val="uk-UA"/>
              </w:rPr>
              <w:t>;</w:t>
            </w:r>
          </w:p>
          <w:p w14:paraId="59DE50E7" w14:textId="1A32BD78" w:rsidR="008B3A3D" w:rsidRPr="00C95DB8" w:rsidRDefault="008B3A3D" w:rsidP="006D507B">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C95DB8">
              <w:rPr>
                <w:rFonts w:ascii="Times New Roman" w:eastAsia="Times New Roman" w:hAnsi="Times New Roman" w:cs="Times New Roman"/>
                <w:color w:val="auto"/>
                <w:sz w:val="24"/>
                <w:szCs w:val="24"/>
                <w:lang w:val="uk-UA"/>
              </w:rPr>
              <w:t xml:space="preserve">інформацією щодо відповідності учасника вимогам, визначеним у </w:t>
            </w:r>
            <w:r w:rsidR="00AF3580" w:rsidRPr="00C95DB8">
              <w:rPr>
                <w:rFonts w:ascii="Times New Roman" w:eastAsia="Times New Roman" w:hAnsi="Times New Roman" w:cs="Times New Roman"/>
                <w:color w:val="auto"/>
                <w:sz w:val="24"/>
                <w:szCs w:val="24"/>
                <w:lang w:val="uk-UA"/>
              </w:rPr>
              <w:t>п.47</w:t>
            </w:r>
            <w:r w:rsidR="00264E4B" w:rsidRPr="00C95DB8">
              <w:rPr>
                <w:rFonts w:ascii="Times New Roman" w:eastAsia="Times New Roman" w:hAnsi="Times New Roman" w:cs="Times New Roman"/>
                <w:color w:val="auto"/>
                <w:sz w:val="24"/>
                <w:szCs w:val="24"/>
                <w:lang w:val="uk-UA"/>
              </w:rPr>
              <w:t xml:space="preserve"> Особливостей</w:t>
            </w:r>
            <w:r w:rsidR="0080034D" w:rsidRPr="00C95DB8">
              <w:rPr>
                <w:rFonts w:ascii="Times New Roman" w:eastAsia="Times New Roman" w:hAnsi="Times New Roman" w:cs="Times New Roman"/>
                <w:color w:val="auto"/>
                <w:sz w:val="24"/>
                <w:szCs w:val="24"/>
                <w:lang w:val="uk-UA"/>
              </w:rPr>
              <w:t>, згідно додатку 2</w:t>
            </w:r>
            <w:r w:rsidRPr="00C95DB8">
              <w:rPr>
                <w:rFonts w:ascii="Times New Roman" w:eastAsia="Times New Roman" w:hAnsi="Times New Roman" w:cs="Times New Roman"/>
                <w:color w:val="auto"/>
                <w:sz w:val="24"/>
                <w:szCs w:val="24"/>
                <w:lang w:val="uk-UA"/>
              </w:rPr>
              <w:t>;</w:t>
            </w:r>
          </w:p>
          <w:p w14:paraId="6C5D9938" w14:textId="230DDD65" w:rsidR="008B3A3D" w:rsidRPr="00C95DB8" w:rsidRDefault="008B3A3D" w:rsidP="006D507B">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C95DB8">
              <w:rPr>
                <w:rFonts w:ascii="Times New Roman" w:eastAsia="Times New Roman" w:hAnsi="Times New Roman" w:cs="Times New Roman"/>
                <w:color w:val="auto"/>
                <w:sz w:val="24"/>
                <w:szCs w:val="24"/>
                <w:lang w:val="uk-UA"/>
              </w:rPr>
              <w:t xml:space="preserve">інформацією про </w:t>
            </w:r>
            <w:r w:rsidR="0080034D" w:rsidRPr="00C95DB8">
              <w:rPr>
                <w:rFonts w:ascii="Times New Roman" w:eastAsia="Times New Roman" w:hAnsi="Times New Roman" w:cs="Times New Roman"/>
                <w:color w:val="auto"/>
                <w:sz w:val="24"/>
                <w:szCs w:val="24"/>
                <w:lang w:val="uk-UA"/>
              </w:rPr>
              <w:t>відповідність технічним</w:t>
            </w:r>
            <w:r w:rsidRPr="00C95DB8">
              <w:rPr>
                <w:rFonts w:ascii="Times New Roman" w:eastAsia="Times New Roman" w:hAnsi="Times New Roman" w:cs="Times New Roman"/>
                <w:color w:val="auto"/>
                <w:sz w:val="24"/>
                <w:szCs w:val="24"/>
                <w:lang w:val="uk-UA"/>
              </w:rPr>
              <w:t>, якісн</w:t>
            </w:r>
            <w:r w:rsidR="0080034D" w:rsidRPr="00C95DB8">
              <w:rPr>
                <w:rFonts w:ascii="Times New Roman" w:eastAsia="Times New Roman" w:hAnsi="Times New Roman" w:cs="Times New Roman"/>
                <w:color w:val="auto"/>
                <w:sz w:val="24"/>
                <w:szCs w:val="24"/>
                <w:lang w:val="uk-UA"/>
              </w:rPr>
              <w:t>им</w:t>
            </w:r>
            <w:r w:rsidRPr="00C95DB8">
              <w:rPr>
                <w:rFonts w:ascii="Times New Roman" w:eastAsia="Times New Roman" w:hAnsi="Times New Roman" w:cs="Times New Roman"/>
                <w:color w:val="auto"/>
                <w:sz w:val="24"/>
                <w:szCs w:val="24"/>
                <w:lang w:val="uk-UA"/>
              </w:rPr>
              <w:t xml:space="preserve"> та кількісн</w:t>
            </w:r>
            <w:r w:rsidR="0080034D" w:rsidRPr="00C95DB8">
              <w:rPr>
                <w:rFonts w:ascii="Times New Roman" w:eastAsia="Times New Roman" w:hAnsi="Times New Roman" w:cs="Times New Roman"/>
                <w:color w:val="auto"/>
                <w:sz w:val="24"/>
                <w:szCs w:val="24"/>
                <w:lang w:val="uk-UA"/>
              </w:rPr>
              <w:t>им</w:t>
            </w:r>
            <w:r w:rsidRPr="00C95DB8">
              <w:rPr>
                <w:rFonts w:ascii="Times New Roman" w:eastAsia="Times New Roman" w:hAnsi="Times New Roman" w:cs="Times New Roman"/>
                <w:color w:val="auto"/>
                <w:sz w:val="24"/>
                <w:szCs w:val="24"/>
                <w:lang w:val="uk-UA"/>
              </w:rPr>
              <w:t xml:space="preserve"> характеристик</w:t>
            </w:r>
            <w:r w:rsidR="0080034D" w:rsidRPr="00C95DB8">
              <w:rPr>
                <w:rFonts w:ascii="Times New Roman" w:eastAsia="Times New Roman" w:hAnsi="Times New Roman" w:cs="Times New Roman"/>
                <w:color w:val="auto"/>
                <w:sz w:val="24"/>
                <w:szCs w:val="24"/>
                <w:lang w:val="uk-UA"/>
              </w:rPr>
              <w:t>ам</w:t>
            </w:r>
            <w:r w:rsidRPr="00C95DB8">
              <w:rPr>
                <w:rFonts w:ascii="Times New Roman" w:eastAsia="Times New Roman" w:hAnsi="Times New Roman" w:cs="Times New Roman"/>
                <w:color w:val="auto"/>
                <w:sz w:val="24"/>
                <w:szCs w:val="24"/>
                <w:lang w:val="uk-UA"/>
              </w:rPr>
              <w:t xml:space="preserve"> предмета закупівлі</w:t>
            </w:r>
            <w:r w:rsidR="0080034D" w:rsidRPr="00C95DB8">
              <w:rPr>
                <w:rFonts w:ascii="Times New Roman" w:eastAsia="Times New Roman" w:hAnsi="Times New Roman" w:cs="Times New Roman"/>
                <w:color w:val="auto"/>
                <w:sz w:val="24"/>
                <w:szCs w:val="24"/>
                <w:lang w:val="uk-UA"/>
              </w:rPr>
              <w:t xml:space="preserve">, згідно додатку </w:t>
            </w:r>
            <w:r w:rsidR="009B0AB3" w:rsidRPr="00C95DB8">
              <w:rPr>
                <w:rFonts w:ascii="Times New Roman" w:eastAsia="Times New Roman" w:hAnsi="Times New Roman" w:cs="Times New Roman"/>
                <w:color w:val="auto"/>
                <w:sz w:val="24"/>
                <w:szCs w:val="24"/>
                <w:lang w:val="uk-UA"/>
              </w:rPr>
              <w:t>3</w:t>
            </w:r>
            <w:r w:rsidRPr="00C95DB8">
              <w:rPr>
                <w:rFonts w:ascii="Times New Roman" w:eastAsia="Times New Roman" w:hAnsi="Times New Roman" w:cs="Times New Roman"/>
                <w:color w:val="auto"/>
                <w:sz w:val="24"/>
                <w:szCs w:val="24"/>
                <w:lang w:val="uk-UA"/>
              </w:rPr>
              <w:t xml:space="preserve">; </w:t>
            </w:r>
          </w:p>
          <w:p w14:paraId="5DCBDA99" w14:textId="2AA7BEE3" w:rsidR="0080034D" w:rsidRPr="00C95DB8" w:rsidRDefault="0080034D" w:rsidP="006D507B">
            <w:pPr>
              <w:pStyle w:val="LO-normal1"/>
              <w:widowControl w:val="0"/>
              <w:numPr>
                <w:ilvl w:val="0"/>
                <w:numId w:val="22"/>
              </w:numPr>
              <w:tabs>
                <w:tab w:val="left" w:pos="375"/>
              </w:tabs>
              <w:spacing w:line="240" w:lineRule="auto"/>
              <w:ind w:left="126" w:right="113" w:hanging="16"/>
              <w:jc w:val="both"/>
              <w:rPr>
                <w:rFonts w:ascii="Times New Roman" w:eastAsia="Times New Roman" w:hAnsi="Times New Roman" w:cs="Times New Roman"/>
                <w:color w:val="auto"/>
                <w:sz w:val="24"/>
                <w:szCs w:val="24"/>
                <w:lang w:val="uk-UA"/>
              </w:rPr>
            </w:pPr>
            <w:r w:rsidRPr="00C95DB8">
              <w:rPr>
                <w:rFonts w:ascii="Times New Roman" w:hAnsi="Times New Roman" w:cs="Times New Roman"/>
                <w:color w:val="auto"/>
                <w:sz w:val="24"/>
                <w:szCs w:val="24"/>
                <w:lang w:val="uk-UA"/>
              </w:rPr>
              <w:t xml:space="preserve">інформацією субпідрядника/субпідрядників, яких Учасник планує </w:t>
            </w:r>
            <w:r w:rsidRPr="00C95DB8">
              <w:rPr>
                <w:rFonts w:ascii="Times New Roman" w:eastAsia="Times New Roman" w:hAnsi="Times New Roman" w:cs="Times New Roman"/>
                <w:color w:val="auto"/>
                <w:sz w:val="24"/>
                <w:szCs w:val="24"/>
                <w:lang w:val="uk-UA"/>
              </w:rPr>
              <w:t xml:space="preserve">залучити для виконання робіт, згідно додатку </w:t>
            </w:r>
            <w:r w:rsidR="009B0AB3" w:rsidRPr="00C95DB8">
              <w:rPr>
                <w:rFonts w:ascii="Times New Roman" w:eastAsia="Times New Roman" w:hAnsi="Times New Roman" w:cs="Times New Roman"/>
                <w:color w:val="auto"/>
                <w:sz w:val="24"/>
                <w:szCs w:val="24"/>
                <w:lang w:val="uk-UA"/>
              </w:rPr>
              <w:t>4</w:t>
            </w:r>
            <w:r w:rsidRPr="00C95DB8">
              <w:rPr>
                <w:rFonts w:ascii="Times New Roman" w:eastAsia="Times New Roman" w:hAnsi="Times New Roman" w:cs="Times New Roman"/>
                <w:color w:val="auto"/>
                <w:sz w:val="24"/>
                <w:szCs w:val="24"/>
                <w:lang w:val="uk-UA"/>
              </w:rPr>
              <w:t>;</w:t>
            </w:r>
          </w:p>
          <w:p w14:paraId="708E1717" w14:textId="77777777" w:rsidR="0080034D" w:rsidRPr="00C95DB8" w:rsidRDefault="008B3A3D" w:rsidP="006D507B">
            <w:pPr>
              <w:pStyle w:val="LO-normal1"/>
              <w:widowControl w:val="0"/>
              <w:numPr>
                <w:ilvl w:val="0"/>
                <w:numId w:val="22"/>
              </w:numPr>
              <w:tabs>
                <w:tab w:val="left" w:pos="375"/>
              </w:tabs>
              <w:spacing w:line="240" w:lineRule="auto"/>
              <w:ind w:left="126" w:right="113" w:hanging="16"/>
              <w:jc w:val="both"/>
              <w:rPr>
                <w:rFonts w:ascii="Times New Roman" w:eastAsia="Times New Roman" w:hAnsi="Times New Roman" w:cs="Times New Roman"/>
                <w:color w:val="auto"/>
                <w:sz w:val="24"/>
                <w:szCs w:val="24"/>
                <w:lang w:val="uk-UA"/>
              </w:rPr>
            </w:pPr>
            <w:r w:rsidRPr="00C95DB8">
              <w:rPr>
                <w:rFonts w:ascii="Times New Roman" w:eastAsia="Times New Roman" w:hAnsi="Times New Roman" w:cs="Times New Roman"/>
                <w:color w:val="auto"/>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1618C2B2" w14:textId="416257C2" w:rsidR="008758C3" w:rsidRPr="00C95DB8" w:rsidRDefault="008B3A3D" w:rsidP="006D507B">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C95DB8">
              <w:rPr>
                <w:rFonts w:ascii="Times New Roman" w:hAnsi="Times New Roman" w:cs="Times New Roman"/>
                <w:color w:val="auto"/>
                <w:sz w:val="24"/>
                <w:szCs w:val="24"/>
                <w:lang w:val="uk-UA"/>
              </w:rPr>
              <w:t>інш</w:t>
            </w:r>
            <w:r w:rsidR="0080034D" w:rsidRPr="00C95DB8">
              <w:rPr>
                <w:rFonts w:ascii="Times New Roman" w:hAnsi="Times New Roman" w:cs="Times New Roman"/>
                <w:color w:val="auto"/>
                <w:sz w:val="24"/>
                <w:szCs w:val="24"/>
                <w:lang w:val="uk-UA"/>
              </w:rPr>
              <w:t>ими</w:t>
            </w:r>
            <w:r w:rsidRPr="00C95DB8">
              <w:rPr>
                <w:rFonts w:ascii="Times New Roman" w:hAnsi="Times New Roman" w:cs="Times New Roman"/>
                <w:color w:val="auto"/>
                <w:sz w:val="24"/>
                <w:szCs w:val="24"/>
                <w:lang w:val="uk-UA"/>
              </w:rPr>
              <w:t xml:space="preserve"> документ</w:t>
            </w:r>
            <w:r w:rsidR="0080034D" w:rsidRPr="00C95DB8">
              <w:rPr>
                <w:rFonts w:ascii="Times New Roman" w:hAnsi="Times New Roman" w:cs="Times New Roman"/>
                <w:color w:val="auto"/>
                <w:sz w:val="24"/>
                <w:szCs w:val="24"/>
                <w:lang w:val="uk-UA"/>
              </w:rPr>
              <w:t>ами</w:t>
            </w:r>
            <w:r w:rsidRPr="00C95DB8">
              <w:rPr>
                <w:rFonts w:ascii="Times New Roman" w:hAnsi="Times New Roman" w:cs="Times New Roman"/>
                <w:color w:val="auto"/>
                <w:sz w:val="24"/>
                <w:szCs w:val="24"/>
                <w:lang w:val="uk-UA"/>
              </w:rPr>
              <w:t>, які передбачені тендерною документацією</w:t>
            </w:r>
            <w:r w:rsidR="003460AF" w:rsidRPr="00C95DB8">
              <w:rPr>
                <w:rFonts w:ascii="Times New Roman" w:hAnsi="Times New Roman" w:cs="Times New Roman"/>
                <w:color w:val="auto"/>
                <w:sz w:val="24"/>
                <w:szCs w:val="24"/>
                <w:lang w:val="uk-UA"/>
              </w:rPr>
              <w:t xml:space="preserve"> та додатками до неї</w:t>
            </w:r>
            <w:r w:rsidRPr="00C95DB8">
              <w:rPr>
                <w:rFonts w:ascii="Times New Roman" w:hAnsi="Times New Roman" w:cs="Times New Roman"/>
                <w:color w:val="auto"/>
                <w:sz w:val="24"/>
                <w:szCs w:val="24"/>
                <w:lang w:val="uk-UA"/>
              </w:rPr>
              <w:t>.</w:t>
            </w:r>
          </w:p>
          <w:p w14:paraId="4EF1EB86" w14:textId="77777777" w:rsidR="008758C3" w:rsidRPr="00C95DB8" w:rsidRDefault="008758C3" w:rsidP="009D6F4E">
            <w:pPr>
              <w:pStyle w:val="a6"/>
              <w:spacing w:before="0" w:after="0"/>
              <w:jc w:val="both"/>
              <w:rPr>
                <w:lang w:val="uk-UA"/>
              </w:rPr>
            </w:pPr>
            <w:r w:rsidRPr="00C95DB8">
              <w:rPr>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31E54ABF" w14:textId="77777777" w:rsidR="003A6060" w:rsidRPr="00C95DB8" w:rsidRDefault="008758C3" w:rsidP="006D507B">
            <w:pPr>
              <w:pStyle w:val="a6"/>
              <w:spacing w:before="0" w:after="0"/>
              <w:jc w:val="both"/>
              <w:rPr>
                <w:sz w:val="20"/>
                <w:lang w:val="uk-UA"/>
              </w:rPr>
            </w:pPr>
            <w:r w:rsidRPr="00C95DB8">
              <w:rPr>
                <w:lang w:val="uk-UA"/>
              </w:rPr>
              <w:t>3.1.3</w:t>
            </w:r>
            <w:r w:rsidR="007B3BA8" w:rsidRPr="00C95DB8">
              <w:rPr>
                <w:lang w:val="uk-UA"/>
              </w:rPr>
              <w:t xml:space="preserve">. </w:t>
            </w:r>
            <w:r w:rsidR="003A6060" w:rsidRPr="00C95DB8">
              <w:rPr>
                <w:lang w:val="uk-UA"/>
              </w:rPr>
              <w:t xml:space="preserve">Усі документи як завантаженні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скановані з оригіналів або належним чином завірених копій документів, у вигляді </w:t>
            </w:r>
            <w:proofErr w:type="spellStart"/>
            <w:r w:rsidR="003A6060" w:rsidRPr="00C95DB8">
              <w:rPr>
                <w:lang w:val="uk-UA"/>
              </w:rPr>
              <w:t>pdf</w:t>
            </w:r>
            <w:proofErr w:type="spellEnd"/>
            <w:r w:rsidR="003A6060" w:rsidRPr="00C95DB8">
              <w:rPr>
                <w:lang w:val="uk-UA"/>
              </w:rPr>
              <w:t xml:space="preserve">-формату файлу. </w:t>
            </w:r>
          </w:p>
          <w:p w14:paraId="44715DC6" w14:textId="77777777" w:rsidR="003A6060" w:rsidRPr="00C95DB8" w:rsidRDefault="003A6060" w:rsidP="006D507B">
            <w:pPr>
              <w:pStyle w:val="a6"/>
              <w:spacing w:before="0" w:after="0"/>
              <w:jc w:val="both"/>
              <w:rPr>
                <w:lang w:val="uk-UA"/>
              </w:rPr>
            </w:pPr>
            <w:r w:rsidRPr="00C95DB8">
              <w:rPr>
                <w:lang w:val="uk-UA"/>
              </w:rPr>
              <w:t>Документи тендерної пропозиції можуть бути створені та подані учасниками з урахуванням вимог законів України «Про електронні документи та електронний документообіг» та «Про електронні довірчі послуги» у формі електронних документів.</w:t>
            </w:r>
          </w:p>
          <w:p w14:paraId="4C274D58" w14:textId="77777777" w:rsidR="00A84F8E" w:rsidRPr="00C95DB8" w:rsidRDefault="00A84F8E" w:rsidP="006D507B">
            <w:pPr>
              <w:pStyle w:val="a6"/>
              <w:spacing w:before="0" w:after="0"/>
              <w:jc w:val="both"/>
              <w:rPr>
                <w:lang w:val="uk-UA"/>
              </w:rPr>
            </w:pPr>
            <w:r w:rsidRPr="00C95DB8">
              <w:rPr>
                <w:lang w:val="uk-UA"/>
              </w:rPr>
              <w:t xml:space="preserve">Замовник не вимагає від </w:t>
            </w:r>
            <w:r w:rsidR="00927653" w:rsidRPr="00C95DB8">
              <w:rPr>
                <w:lang w:val="uk-UA"/>
              </w:rPr>
              <w:t>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r w:rsidRPr="00C95DB8">
              <w:rPr>
                <w:lang w:val="uk-UA"/>
              </w:rPr>
              <w:t>.</w:t>
            </w:r>
          </w:p>
          <w:p w14:paraId="1ACF0FB3" w14:textId="59DADB0F" w:rsidR="002B744C" w:rsidRPr="00C95DB8" w:rsidRDefault="002B744C" w:rsidP="006D507B">
            <w:pPr>
              <w:ind w:hanging="21"/>
              <w:contextualSpacing/>
              <w:jc w:val="both"/>
              <w:rPr>
                <w:rFonts w:ascii="Times New Roman" w:hAnsi="Times New Roman" w:cs="Times New Roman"/>
                <w:lang w:val="uk-UA"/>
              </w:rPr>
            </w:pPr>
            <w:r w:rsidRPr="00C95DB8">
              <w:rPr>
                <w:rFonts w:ascii="Times New Roman" w:hAnsi="Times New Roman" w:cs="Times New Roman"/>
                <w:lang w:val="uk-UA"/>
              </w:rPr>
              <w:t xml:space="preserve">3.1.4.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w:t>
            </w:r>
            <w:r w:rsidRPr="00C95DB8">
              <w:rPr>
                <w:rFonts w:ascii="Times New Roman" w:hAnsi="Times New Roman" w:cs="Times New Roman"/>
                <w:lang w:val="uk-UA"/>
              </w:rPr>
              <w:lastRenderedPageBreak/>
              <w:t>кв</w:t>
            </w:r>
            <w:r w:rsidR="006D4A8A" w:rsidRPr="00C95DB8">
              <w:rPr>
                <w:rFonts w:ascii="Times New Roman" w:hAnsi="Times New Roman" w:cs="Times New Roman"/>
                <w:lang w:val="uk-UA"/>
              </w:rPr>
              <w:t xml:space="preserve">аліфікований </w:t>
            </w:r>
            <w:r w:rsidR="00AE5904" w:rsidRPr="00C95DB8">
              <w:rPr>
                <w:rFonts w:ascii="Times New Roman" w:hAnsi="Times New Roman" w:cs="Times New Roman"/>
                <w:lang w:val="uk-UA"/>
              </w:rPr>
              <w:t>п</w:t>
            </w:r>
            <w:r w:rsidR="006D4A8A" w:rsidRPr="00C95DB8">
              <w:rPr>
                <w:rFonts w:ascii="Times New Roman" w:hAnsi="Times New Roman" w:cs="Times New Roman"/>
                <w:lang w:val="uk-UA"/>
              </w:rPr>
              <w:t xml:space="preserve">ідпис </w:t>
            </w:r>
            <w:r w:rsidRPr="00C95DB8">
              <w:rPr>
                <w:rFonts w:ascii="Times New Roman" w:hAnsi="Times New Roman" w:cs="Times New Roman"/>
                <w:lang w:val="uk-UA"/>
              </w:rPr>
              <w:t>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3.1.5. цієї документації.</w:t>
            </w:r>
          </w:p>
          <w:p w14:paraId="1499FAA1" w14:textId="77777777" w:rsidR="007B3BA8" w:rsidRPr="00C95DB8" w:rsidRDefault="002B744C" w:rsidP="006D507B">
            <w:pPr>
              <w:pStyle w:val="a6"/>
              <w:spacing w:before="0" w:after="0"/>
              <w:ind w:right="101"/>
              <w:jc w:val="both"/>
              <w:rPr>
                <w:lang w:val="uk-UA"/>
              </w:rPr>
            </w:pPr>
            <w:r w:rsidRPr="00C95DB8">
              <w:rPr>
                <w:lang w:val="uk-UA"/>
              </w:rPr>
              <w:t xml:space="preserve">3.1.5. </w:t>
            </w:r>
            <w:r w:rsidR="007B3BA8" w:rsidRPr="00C95DB8">
              <w:rPr>
                <w:b/>
                <w:lang w:val="uk-UA"/>
              </w:rPr>
              <w:t xml:space="preserve">Повноваження щодо підпису документів </w:t>
            </w:r>
            <w:r w:rsidR="007B3BA8" w:rsidRPr="00C95DB8">
              <w:rPr>
                <w:lang w:val="uk-UA"/>
              </w:rPr>
              <w:t xml:space="preserve">тендерної пропозиції учасника процедури закупівлі підтверджується: </w:t>
            </w:r>
          </w:p>
          <w:p w14:paraId="7230B998" w14:textId="77777777" w:rsidR="007B3BA8" w:rsidRPr="00C95DB8" w:rsidRDefault="007B3BA8" w:rsidP="006D507B">
            <w:pPr>
              <w:pStyle w:val="a6"/>
              <w:spacing w:before="0" w:after="0"/>
              <w:ind w:left="55" w:right="101"/>
              <w:jc w:val="both"/>
              <w:rPr>
                <w:lang w:val="uk-UA"/>
              </w:rPr>
            </w:pPr>
            <w:r w:rsidRPr="00C95DB8">
              <w:rPr>
                <w:lang w:val="uk-UA"/>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w:t>
            </w:r>
            <w:r w:rsidR="00924C46" w:rsidRPr="00C95DB8">
              <w:rPr>
                <w:lang w:val="uk-UA"/>
              </w:rPr>
              <w:t xml:space="preserve">або </w:t>
            </w:r>
            <w:r w:rsidRPr="00C95DB8">
              <w:rPr>
                <w:lang w:val="uk-UA"/>
              </w:rPr>
              <w:t>виписка</w:t>
            </w:r>
            <w:r w:rsidR="00924C46" w:rsidRPr="00C95DB8">
              <w:rPr>
                <w:lang w:val="uk-UA"/>
              </w:rPr>
              <w:t>,</w:t>
            </w:r>
            <w:r w:rsidRPr="00C95DB8">
              <w:rPr>
                <w:lang w:val="uk-UA"/>
              </w:rPr>
              <w:t xml:space="preserve"> або витяг із ЄДР, тощо. Також, учасниками-юридичними особами надається </w:t>
            </w:r>
            <w:r w:rsidRPr="00C95DB8">
              <w:rPr>
                <w:bCs/>
                <w:lang w:val="uk-UA"/>
              </w:rPr>
              <w:t>копія Статуту (для юридичних осіб)</w:t>
            </w:r>
            <w:r w:rsidRPr="00C95DB8">
              <w:rPr>
                <w:lang w:val="uk-UA"/>
              </w:rPr>
              <w:t>.</w:t>
            </w:r>
          </w:p>
          <w:p w14:paraId="524CE485" w14:textId="77777777" w:rsidR="007B3BA8" w:rsidRPr="00C95DB8" w:rsidRDefault="007B3BA8" w:rsidP="006D507B">
            <w:pPr>
              <w:pStyle w:val="a6"/>
              <w:spacing w:before="0" w:after="0"/>
              <w:ind w:right="99"/>
              <w:jc w:val="both"/>
              <w:rPr>
                <w:lang w:val="uk-UA"/>
              </w:rPr>
            </w:pPr>
            <w:r w:rsidRPr="00C95DB8">
              <w:rPr>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w:t>
            </w:r>
            <w:r w:rsidR="006D4A8A" w:rsidRPr="00C95DB8">
              <w:rPr>
                <w:lang w:val="uk-UA"/>
              </w:rPr>
              <w:t xml:space="preserve"> інтереси учасника на підставі установчих документів </w:t>
            </w:r>
            <w:r w:rsidRPr="00C95DB8">
              <w:rPr>
                <w:lang w:val="uk-UA"/>
              </w:rPr>
              <w:t>– довіреність, оформлена у відповідності до вимог чинного законодавства.</w:t>
            </w:r>
          </w:p>
          <w:p w14:paraId="6AE79629" w14:textId="77777777" w:rsidR="00927653" w:rsidRPr="00C95DB8" w:rsidRDefault="007B3BA8" w:rsidP="006D507B">
            <w:pPr>
              <w:pStyle w:val="a6"/>
              <w:spacing w:before="0" w:after="0"/>
              <w:jc w:val="both"/>
              <w:rPr>
                <w:lang w:val="uk-UA"/>
              </w:rPr>
            </w:pPr>
            <w:r w:rsidRPr="00C95DB8">
              <w:rPr>
                <w:lang w:val="uk-UA"/>
              </w:rPr>
              <w:t xml:space="preserve"> - для фізичних осіб-підприємців - копія свідоцтва про державну реєстрацію, виписку або витягу із ЄДР. </w:t>
            </w:r>
          </w:p>
          <w:p w14:paraId="5178868C" w14:textId="77777777" w:rsidR="007B3BA8" w:rsidRPr="00C95DB8" w:rsidRDefault="00927653" w:rsidP="006D507B">
            <w:pPr>
              <w:pStyle w:val="a6"/>
              <w:spacing w:before="0" w:after="0"/>
              <w:jc w:val="both"/>
              <w:rPr>
                <w:lang w:val="uk-UA"/>
              </w:rPr>
            </w:pPr>
            <w:r w:rsidRPr="00C95DB8">
              <w:rPr>
                <w:lang w:val="uk-UA"/>
              </w:rPr>
              <w:t>- д</w:t>
            </w:r>
            <w:r w:rsidR="007B3BA8" w:rsidRPr="00C95DB8">
              <w:rPr>
                <w:lang w:val="uk-UA"/>
              </w:rPr>
              <w:t>ля іноземного учасника - завірений переклад витягу з торгового реєстру, тощо.</w:t>
            </w:r>
          </w:p>
          <w:p w14:paraId="17CE992E" w14:textId="77777777" w:rsidR="002B744C" w:rsidRPr="00C95DB8" w:rsidRDefault="002B744C" w:rsidP="006D507B">
            <w:pPr>
              <w:ind w:hanging="21"/>
              <w:contextualSpacing/>
              <w:jc w:val="both"/>
              <w:rPr>
                <w:rFonts w:ascii="Times New Roman" w:hAnsi="Times New Roman" w:cs="Times New Roman"/>
                <w:lang w:val="uk-UA"/>
              </w:rPr>
            </w:pPr>
            <w:r w:rsidRPr="00C95DB8">
              <w:rPr>
                <w:rFonts w:ascii="Times New Roman" w:hAnsi="Times New Roman" w:cs="Times New Roman"/>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6BD737E6" w14:textId="77777777" w:rsidR="002B744C" w:rsidRPr="00C95DB8" w:rsidRDefault="002B744C" w:rsidP="006D507B">
            <w:pPr>
              <w:ind w:hanging="21"/>
              <w:contextualSpacing/>
              <w:jc w:val="both"/>
              <w:rPr>
                <w:rFonts w:ascii="Times New Roman" w:hAnsi="Times New Roman" w:cs="Times New Roman"/>
                <w:lang w:val="uk-UA"/>
              </w:rPr>
            </w:pPr>
            <w:r w:rsidRPr="00C95DB8">
              <w:rPr>
                <w:rFonts w:ascii="Times New Roman" w:hAnsi="Times New Roman" w:cs="Times New Roman"/>
                <w:lang w:val="uk-UA"/>
              </w:rPr>
              <w:t>3.1.6.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E489E01" w14:textId="473AD310" w:rsidR="00EC1715" w:rsidRDefault="000E18C2" w:rsidP="006D507B">
            <w:pPr>
              <w:pStyle w:val="a6"/>
              <w:spacing w:before="0" w:after="0"/>
              <w:jc w:val="both"/>
              <w:rPr>
                <w:lang w:val="uk-UA"/>
              </w:rPr>
            </w:pPr>
            <w:r w:rsidRPr="00C95DB8">
              <w:rPr>
                <w:lang w:val="uk-UA"/>
              </w:rPr>
              <w:t>3.1.</w:t>
            </w:r>
            <w:r w:rsidR="009D6F4E">
              <w:rPr>
                <w:lang w:val="uk-UA"/>
              </w:rPr>
              <w:t>7</w:t>
            </w:r>
            <w:r w:rsidRPr="00C95DB8">
              <w:rPr>
                <w:lang w:val="uk-UA"/>
              </w:rPr>
              <w:t xml:space="preserve">. </w:t>
            </w:r>
            <w:r w:rsidR="002B744C" w:rsidRPr="00C95DB8">
              <w:rPr>
                <w:lang w:val="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0009671E" w:rsidRPr="00C95DB8">
              <w:rPr>
                <w:lang w:val="uk-UA"/>
              </w:rPr>
              <w:t>.</w:t>
            </w:r>
          </w:p>
          <w:p w14:paraId="36BFEA40" w14:textId="62133EAB" w:rsidR="009D6F4E" w:rsidRPr="00C95DB8" w:rsidRDefault="009D6F4E" w:rsidP="006D507B">
            <w:pPr>
              <w:pStyle w:val="a6"/>
              <w:spacing w:before="0" w:after="0"/>
              <w:jc w:val="both"/>
              <w:rPr>
                <w:lang w:val="uk-UA"/>
              </w:rPr>
            </w:pPr>
            <w:r w:rsidRPr="000F1609">
              <w:rPr>
                <w:lang w:val="uk-UA"/>
              </w:rPr>
              <w:t>3.1.</w:t>
            </w:r>
            <w:r>
              <w:rPr>
                <w:lang w:val="uk-UA"/>
              </w:rPr>
              <w:t>8</w:t>
            </w:r>
            <w:r w:rsidRPr="000F1609">
              <w:rPr>
                <w:lang w:val="uk-UA"/>
              </w:rPr>
              <w:t>. Ціна тендерної пропозиції учасника процедури закупівлі (договірна ціна) формується на підставі вартості будівельних робіт, до складу якої включаються прямі, загаль</w:t>
            </w:r>
            <w:bookmarkStart w:id="3" w:name="_GoBack"/>
            <w:bookmarkEnd w:id="3"/>
            <w:r w:rsidRPr="000F1609">
              <w:rPr>
                <w:lang w:val="uk-UA"/>
              </w:rPr>
              <w:t>новиробничі та інші витрати на будівництво об’єкта, коштів на виконання будівельних робіт у літній та зимовий періоди, прибуток, кошти на покриття адміністративних витрат будівельних організацій, кошти на покриття додаткових витрат, пов’язаних з інфляційними процесами, кошти на покриття ризиків, кошти на сплату податків, зборів, обов’язкових платежів. Остаточною є цінова пропозиція Учасника із врахуванням всіх податків та зборів.</w:t>
            </w:r>
          </w:p>
          <w:p w14:paraId="7B95E97E" w14:textId="77777777" w:rsidR="009D6F4E" w:rsidRDefault="00732CEE" w:rsidP="006D507B">
            <w:pPr>
              <w:pStyle w:val="a6"/>
              <w:spacing w:before="0" w:after="0"/>
              <w:jc w:val="both"/>
              <w:rPr>
                <w:lang w:val="uk-UA"/>
              </w:rPr>
            </w:pPr>
            <w:r w:rsidRPr="00C95DB8">
              <w:rPr>
                <w:lang w:val="uk-UA"/>
              </w:rPr>
              <w:t>3.1.</w:t>
            </w:r>
            <w:r w:rsidR="009D6F4E">
              <w:rPr>
                <w:lang w:val="uk-UA"/>
              </w:rPr>
              <w:t>9</w:t>
            </w:r>
            <w:r w:rsidRPr="00C95DB8">
              <w:rPr>
                <w:lang w:val="uk-UA"/>
              </w:rPr>
              <w:t>. Замовник не приймає до розгляду тендерні пропозиції, ціна яких є вищою, ніж очікувана вартість предмета закупівлі, визначена в оголошенні про проведення відкритих торгів.</w:t>
            </w:r>
          </w:p>
          <w:p w14:paraId="62E24A67" w14:textId="174DD93C" w:rsidR="00BF1D05" w:rsidRPr="00C95DB8" w:rsidRDefault="00BF1D05" w:rsidP="006D507B">
            <w:pPr>
              <w:pStyle w:val="a6"/>
              <w:spacing w:before="0" w:after="0"/>
              <w:jc w:val="both"/>
              <w:rPr>
                <w:lang w:val="uk-UA"/>
              </w:rPr>
            </w:pPr>
            <w:r w:rsidRPr="00BF1D05">
              <w:rPr>
                <w:lang w:val="uk-UA"/>
              </w:rPr>
              <w:t>3.1.10. 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працівників учасника, що зазначені у Додатку №1 ТД. В листі-згоді на обробку персональних даних мають бути зазначені: прізвище, ім’я та по-батькові особи, її місце проживання/реєстрації, дату народження, ідентифікаційний код та паспортні дані (серія, №, ким і коли виданий).</w:t>
            </w:r>
          </w:p>
        </w:tc>
      </w:tr>
      <w:tr w:rsidR="00AF3580" w:rsidRPr="00C95DB8" w14:paraId="221041AB" w14:textId="77777777" w:rsidTr="000444B6">
        <w:tc>
          <w:tcPr>
            <w:tcW w:w="2694" w:type="dxa"/>
            <w:gridSpan w:val="2"/>
            <w:tcBorders>
              <w:top w:val="single" w:sz="4" w:space="0" w:color="000000"/>
              <w:left w:val="single" w:sz="4" w:space="0" w:color="000000"/>
              <w:bottom w:val="single" w:sz="4" w:space="0" w:color="000000"/>
            </w:tcBorders>
            <w:shd w:val="clear" w:color="auto" w:fill="auto"/>
            <w:vAlign w:val="center"/>
          </w:tcPr>
          <w:p w14:paraId="13CBBA45" w14:textId="77777777" w:rsidR="00AF3580" w:rsidRPr="00C95DB8" w:rsidRDefault="00AF3580" w:rsidP="006D507B">
            <w:pPr>
              <w:rPr>
                <w:rFonts w:ascii="Times New Roman" w:hAnsi="Times New Roman" w:cs="Times New Roman"/>
                <w:b/>
                <w:lang w:val="uk-UA"/>
              </w:rPr>
            </w:pPr>
            <w:r w:rsidRPr="00C95DB8">
              <w:rPr>
                <w:rFonts w:ascii="Times New Roman" w:hAnsi="Times New Roman" w:cs="Times New Roman"/>
                <w:b/>
                <w:lang w:val="uk-UA"/>
              </w:rPr>
              <w:lastRenderedPageBreak/>
              <w:t>2. Розмір та умови надання забезпечення тендерних пропозицій</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5153FF" w14:textId="39DCC460" w:rsidR="00AF3580" w:rsidRPr="00C95DB8" w:rsidRDefault="000444B6" w:rsidP="006D507B">
            <w:pPr>
              <w:tabs>
                <w:tab w:val="left" w:pos="1440"/>
              </w:tabs>
              <w:ind w:right="99"/>
              <w:jc w:val="both"/>
              <w:rPr>
                <w:rFonts w:ascii="Times New Roman" w:hAnsi="Times New Roman" w:cs="Times New Roman"/>
                <w:lang w:val="uk-UA"/>
              </w:rPr>
            </w:pPr>
            <w:r w:rsidRPr="00C95DB8">
              <w:rPr>
                <w:rFonts w:ascii="Times New Roman" w:hAnsi="Times New Roman" w:cs="Times New Roman"/>
                <w:color w:val="000000"/>
                <w:lang w:val="uk-UA"/>
              </w:rPr>
              <w:t>3.2.1. Не вимагається</w:t>
            </w:r>
          </w:p>
        </w:tc>
      </w:tr>
      <w:tr w:rsidR="00AF3580" w:rsidRPr="00C95DB8" w14:paraId="2D77ECAB" w14:textId="77777777" w:rsidTr="000444B6">
        <w:trPr>
          <w:trHeight w:val="259"/>
        </w:trPr>
        <w:tc>
          <w:tcPr>
            <w:tcW w:w="2694" w:type="dxa"/>
            <w:gridSpan w:val="2"/>
            <w:tcBorders>
              <w:top w:val="single" w:sz="4" w:space="0" w:color="000000"/>
              <w:left w:val="single" w:sz="4" w:space="0" w:color="000000"/>
              <w:bottom w:val="single" w:sz="4" w:space="0" w:color="000000"/>
            </w:tcBorders>
            <w:shd w:val="clear" w:color="auto" w:fill="auto"/>
            <w:vAlign w:val="center"/>
          </w:tcPr>
          <w:p w14:paraId="64B40367" w14:textId="77777777" w:rsidR="00AF3580" w:rsidRPr="00C95DB8" w:rsidRDefault="00AF3580" w:rsidP="006D507B">
            <w:pPr>
              <w:jc w:val="both"/>
              <w:rPr>
                <w:rFonts w:ascii="Times New Roman" w:hAnsi="Times New Roman" w:cs="Times New Roman"/>
                <w:b/>
                <w:lang w:val="uk-UA"/>
              </w:rPr>
            </w:pPr>
            <w:r w:rsidRPr="00C95DB8">
              <w:rPr>
                <w:rFonts w:ascii="Times New Roman" w:hAnsi="Times New Roman" w:cs="Times New Roman"/>
                <w:b/>
                <w:lang w:val="uk-UA"/>
              </w:rPr>
              <w:lastRenderedPageBreak/>
              <w:t>3. Умови повернення чи неповернення забезпечення тендерної пропозиції</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C0187A" w14:textId="6585A16C" w:rsidR="00AF3580" w:rsidRPr="00C95DB8" w:rsidRDefault="000444B6" w:rsidP="006D507B">
            <w:pPr>
              <w:suppressLineNumbers/>
              <w:autoSpaceDE/>
              <w:jc w:val="both"/>
              <w:rPr>
                <w:rFonts w:ascii="Times New Roman" w:hAnsi="Times New Roman" w:cs="Times New Roman"/>
                <w:lang w:val="uk-UA"/>
              </w:rPr>
            </w:pPr>
            <w:r w:rsidRPr="00C95DB8">
              <w:rPr>
                <w:rFonts w:ascii="Times New Roman" w:hAnsi="Times New Roman" w:cs="Times New Roman"/>
                <w:color w:val="000000"/>
                <w:lang w:val="uk-UA"/>
              </w:rPr>
              <w:t>3.3.1. Не встановлюються, оскільки забезпечення не вимагається</w:t>
            </w:r>
          </w:p>
        </w:tc>
      </w:tr>
      <w:tr w:rsidR="0045659D" w:rsidRPr="00C95DB8" w14:paraId="7E011FA3"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6CBF289F" w14:textId="77777777" w:rsidR="00167FAE" w:rsidRPr="00C95DB8" w:rsidRDefault="00167FAE" w:rsidP="006D507B">
            <w:pPr>
              <w:pStyle w:val="a4"/>
              <w:spacing w:after="0"/>
              <w:jc w:val="both"/>
              <w:rPr>
                <w:rFonts w:ascii="Times New Roman" w:hAnsi="Times New Roman" w:cs="Times New Roman"/>
                <w:lang w:val="uk-UA"/>
              </w:rPr>
            </w:pPr>
            <w:r w:rsidRPr="00C95DB8">
              <w:rPr>
                <w:rFonts w:ascii="Times New Roman" w:hAnsi="Times New Roman" w:cs="Times New Roman"/>
                <w:b/>
                <w:bCs/>
                <w:lang w:val="uk-UA"/>
              </w:rPr>
              <w:t xml:space="preserve">4. </w:t>
            </w:r>
            <w:r w:rsidRPr="00C95DB8">
              <w:rPr>
                <w:rFonts w:ascii="Times New Roman" w:hAnsi="Times New Roman" w:cs="Times New Roman"/>
                <w:b/>
                <w:lang w:val="uk-UA"/>
              </w:rPr>
              <w:t>Строк дії тендерних пропозицій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7C86470E" w14:textId="661D35D5" w:rsidR="00167FAE" w:rsidRPr="00C95DB8" w:rsidRDefault="00167FAE" w:rsidP="006D507B">
            <w:pPr>
              <w:pStyle w:val="22"/>
              <w:ind w:left="0" w:firstLine="0"/>
              <w:jc w:val="both"/>
              <w:rPr>
                <w:sz w:val="24"/>
                <w:szCs w:val="24"/>
                <w:lang w:val="uk-UA"/>
              </w:rPr>
            </w:pPr>
            <w:r w:rsidRPr="00C95DB8">
              <w:rPr>
                <w:sz w:val="24"/>
                <w:szCs w:val="24"/>
                <w:lang w:val="uk-UA"/>
              </w:rPr>
              <w:t xml:space="preserve">3.4.1. Тендерні пропозиції вважаються дійсними протягом </w:t>
            </w:r>
            <w:r w:rsidR="0038247F">
              <w:rPr>
                <w:sz w:val="24"/>
                <w:szCs w:val="24"/>
                <w:lang w:val="uk-UA"/>
              </w:rPr>
              <w:t>дев’яноста</w:t>
            </w:r>
            <w:r w:rsidRPr="00C95DB8">
              <w:rPr>
                <w:sz w:val="24"/>
                <w:szCs w:val="24"/>
                <w:lang w:val="uk-UA"/>
              </w:rPr>
              <w:t xml:space="preserve"> днів із дати кінцевого строку подання тендерних пропозицій.</w:t>
            </w:r>
          </w:p>
          <w:p w14:paraId="7BE5D4C4" w14:textId="77777777" w:rsidR="000F7897" w:rsidRPr="00C95DB8" w:rsidRDefault="00167FAE" w:rsidP="006D507B">
            <w:pPr>
              <w:pStyle w:val="22"/>
              <w:ind w:left="0" w:firstLine="0"/>
              <w:jc w:val="both"/>
              <w:rPr>
                <w:sz w:val="24"/>
                <w:szCs w:val="24"/>
                <w:lang w:val="uk-UA"/>
              </w:rPr>
            </w:pPr>
            <w:r w:rsidRPr="00C95DB8">
              <w:rPr>
                <w:sz w:val="24"/>
                <w:szCs w:val="24"/>
                <w:lang w:val="uk-UA"/>
              </w:rPr>
              <w:t xml:space="preserve">3.4.2. 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660E87C" w14:textId="7BF833BD" w:rsidR="00167FAE" w:rsidRPr="00C95DB8" w:rsidRDefault="00167FAE" w:rsidP="006D507B">
            <w:pPr>
              <w:pStyle w:val="22"/>
              <w:ind w:left="0" w:firstLine="0"/>
              <w:jc w:val="both"/>
              <w:rPr>
                <w:sz w:val="24"/>
                <w:szCs w:val="24"/>
                <w:lang w:val="uk-UA"/>
              </w:rPr>
            </w:pPr>
            <w:r w:rsidRPr="00C95DB8">
              <w:rPr>
                <w:sz w:val="24"/>
                <w:szCs w:val="24"/>
                <w:lang w:val="uk-UA"/>
              </w:rPr>
              <w:t>3.4.3. Учасник процедури закупівлі має право:</w:t>
            </w:r>
          </w:p>
          <w:p w14:paraId="0EC3B564" w14:textId="77777777" w:rsidR="00167FAE" w:rsidRPr="00C95DB8" w:rsidRDefault="00167FAE" w:rsidP="006D507B">
            <w:pPr>
              <w:pStyle w:val="22"/>
              <w:ind w:left="0" w:firstLine="0"/>
              <w:jc w:val="both"/>
              <w:rPr>
                <w:sz w:val="24"/>
                <w:szCs w:val="24"/>
                <w:lang w:val="uk-UA"/>
              </w:rPr>
            </w:pPr>
            <w:r w:rsidRPr="00C95DB8">
              <w:rPr>
                <w:sz w:val="24"/>
                <w:szCs w:val="24"/>
                <w:lang w:val="uk-UA"/>
              </w:rPr>
              <w:t>- відхилити таку вимогу, не втрачаючи при цьому наданого ним забезпечення тендерної пропозиції;</w:t>
            </w:r>
          </w:p>
          <w:p w14:paraId="051276BA" w14:textId="77777777" w:rsidR="00167FAE" w:rsidRPr="00C95DB8" w:rsidRDefault="00167FAE" w:rsidP="006D507B">
            <w:pPr>
              <w:pStyle w:val="22"/>
              <w:ind w:left="0" w:firstLine="0"/>
              <w:jc w:val="both"/>
              <w:rPr>
                <w:sz w:val="24"/>
                <w:szCs w:val="24"/>
                <w:lang w:val="uk-UA"/>
              </w:rPr>
            </w:pPr>
            <w:r w:rsidRPr="00C95DB8">
              <w:rPr>
                <w:sz w:val="24"/>
                <w:szCs w:val="24"/>
                <w:lang w:val="uk-UA"/>
              </w:rPr>
              <w:t>- погодитися з вимогою та продовжити строк дії поданої ним тендерної пропозиції і наданого забезпечення тендерної пропозиції.</w:t>
            </w:r>
          </w:p>
          <w:p w14:paraId="3061764B" w14:textId="77777777" w:rsidR="00167FAE" w:rsidRPr="00C95DB8" w:rsidRDefault="00167FAE" w:rsidP="006D507B">
            <w:pPr>
              <w:pStyle w:val="22"/>
              <w:ind w:left="0" w:firstLine="0"/>
              <w:jc w:val="both"/>
              <w:rPr>
                <w:sz w:val="24"/>
                <w:szCs w:val="24"/>
                <w:lang w:val="uk-UA"/>
              </w:rPr>
            </w:pPr>
            <w:r w:rsidRPr="00C95DB8">
              <w:rPr>
                <w:sz w:val="24"/>
                <w:szCs w:val="24"/>
                <w:lang w:val="uk-UA"/>
              </w:rPr>
              <w:t>3.4.4.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2603E1FB" w14:textId="77777777" w:rsidR="00167FAE" w:rsidRPr="00C95DB8" w:rsidRDefault="00167FAE" w:rsidP="006D507B">
            <w:pPr>
              <w:pStyle w:val="22"/>
              <w:ind w:left="0" w:firstLine="0"/>
              <w:jc w:val="both"/>
              <w:rPr>
                <w:lang w:val="uk-UA"/>
              </w:rPr>
            </w:pPr>
            <w:r w:rsidRPr="00C95DB8">
              <w:rPr>
                <w:sz w:val="24"/>
                <w:szCs w:val="24"/>
                <w:lang w:val="uk-UA"/>
              </w:rPr>
              <w:t>3.4.5. Учасники, які не подовжують строк дії своїх забезпечень, вважаються такими, що відхилили вимогу щодо продовження дії своїх пропозицій.</w:t>
            </w:r>
          </w:p>
        </w:tc>
      </w:tr>
      <w:tr w:rsidR="0045659D" w:rsidRPr="00C95DB8" w14:paraId="0FBCE9F5"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0C27BF08" w14:textId="521B249C" w:rsidR="00167FAE" w:rsidRPr="00C95DB8" w:rsidRDefault="00167FAE" w:rsidP="006D507B">
            <w:pPr>
              <w:pStyle w:val="a4"/>
              <w:spacing w:after="0"/>
              <w:rPr>
                <w:rFonts w:ascii="Times New Roman" w:hAnsi="Times New Roman" w:cs="Times New Roman"/>
                <w:lang w:val="uk-UA"/>
              </w:rPr>
            </w:pPr>
            <w:r w:rsidRPr="00C95DB8">
              <w:rPr>
                <w:rFonts w:ascii="Times New Roman" w:hAnsi="Times New Roman" w:cs="Times New Roman"/>
                <w:lang w:val="uk-UA"/>
              </w:rPr>
              <w:t> </w:t>
            </w:r>
            <w:r w:rsidRPr="00C95DB8">
              <w:rPr>
                <w:rFonts w:ascii="Times New Roman" w:hAnsi="Times New Roman" w:cs="Times New Roman"/>
                <w:b/>
                <w:bCs/>
                <w:lang w:val="uk-UA"/>
              </w:rPr>
              <w:t xml:space="preserve">5. </w:t>
            </w:r>
            <w:r w:rsidRPr="00C95DB8">
              <w:rPr>
                <w:rFonts w:ascii="Times New Roman" w:hAnsi="Times New Roman" w:cs="Times New Roman"/>
                <w:b/>
                <w:lang w:val="uk-UA"/>
              </w:rPr>
              <w:t xml:space="preserve">Кваліфікаційні критеріїв відповідно до статті 16 Закону, підстави, встановлені </w:t>
            </w:r>
            <w:r w:rsidR="00AF3580" w:rsidRPr="00C95DB8">
              <w:rPr>
                <w:rFonts w:ascii="Times New Roman" w:hAnsi="Times New Roman" w:cs="Times New Roman"/>
                <w:b/>
                <w:lang w:val="uk-UA"/>
              </w:rPr>
              <w:t xml:space="preserve">пунктом 47 </w:t>
            </w:r>
            <w:r w:rsidR="00264E4B" w:rsidRPr="00C95DB8">
              <w:rPr>
                <w:rFonts w:ascii="Times New Roman" w:hAnsi="Times New Roman" w:cs="Times New Roman"/>
                <w:b/>
                <w:lang w:val="uk-UA"/>
              </w:rPr>
              <w:t>Особливостей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6BD85179" w14:textId="77777777" w:rsidR="00167FAE" w:rsidRPr="00C95DB8" w:rsidRDefault="00167FAE" w:rsidP="006D507B">
            <w:pPr>
              <w:pStyle w:val="21"/>
              <w:spacing w:after="0" w:line="240" w:lineRule="auto"/>
              <w:ind w:left="0"/>
              <w:jc w:val="both"/>
              <w:rPr>
                <w:rFonts w:ascii="Times New Roman" w:hAnsi="Times New Roman"/>
                <w:lang w:val="uk-UA"/>
              </w:rPr>
            </w:pPr>
            <w:r w:rsidRPr="00C95DB8">
              <w:rPr>
                <w:rFonts w:ascii="Times New Roman" w:hAnsi="Times New Roman"/>
                <w:sz w:val="24"/>
                <w:szCs w:val="24"/>
                <w:lang w:val="uk-UA"/>
              </w:rPr>
              <w:t>3.5.1. Замовник вимагає від учасників подання ними документально підтвердженої інформації про їх відповідність кваліфікаційним критеріям.</w:t>
            </w:r>
          </w:p>
          <w:p w14:paraId="64BA784E" w14:textId="77777777" w:rsidR="00167FAE" w:rsidRPr="00C95DB8" w:rsidRDefault="00167FAE" w:rsidP="006D507B">
            <w:pPr>
              <w:pStyle w:val="21"/>
              <w:spacing w:after="0" w:line="240" w:lineRule="auto"/>
              <w:ind w:left="0"/>
              <w:jc w:val="both"/>
              <w:rPr>
                <w:rFonts w:ascii="Times New Roman" w:hAnsi="Times New Roman"/>
                <w:sz w:val="24"/>
                <w:szCs w:val="24"/>
                <w:lang w:val="uk-UA"/>
              </w:rPr>
            </w:pPr>
            <w:r w:rsidRPr="00C95DB8">
              <w:rPr>
                <w:rFonts w:ascii="Times New Roman" w:hAnsi="Times New Roman"/>
                <w:sz w:val="24"/>
                <w:szCs w:val="24"/>
                <w:lang w:val="uk-UA"/>
              </w:rPr>
              <w:t xml:space="preserve">3.5.2. Для підтвердження відповідності кваліфікаційним (кваліфікаційному)  критеріям, учасник повинен надати у складі </w:t>
            </w:r>
            <w:r w:rsidRPr="00C95DB8">
              <w:rPr>
                <w:rFonts w:ascii="Times New Roman" w:hAnsi="Times New Roman"/>
                <w:sz w:val="24"/>
                <w:szCs w:val="24"/>
                <w:shd w:val="clear" w:color="auto" w:fill="FFFFFF"/>
                <w:lang w:val="uk-UA"/>
              </w:rPr>
              <w:t>тендерної пропозиції</w:t>
            </w:r>
            <w:r w:rsidRPr="00C95DB8">
              <w:rPr>
                <w:rFonts w:ascii="Times New Roman" w:hAnsi="Times New Roman"/>
                <w:sz w:val="24"/>
                <w:szCs w:val="24"/>
                <w:lang w:val="uk-UA"/>
              </w:rPr>
              <w:t xml:space="preserve"> документи згідно додатку 1.</w:t>
            </w:r>
          </w:p>
          <w:p w14:paraId="60A63129" w14:textId="77777777" w:rsidR="00A50B48" w:rsidRPr="00C95DB8" w:rsidRDefault="00167FAE" w:rsidP="006D507B">
            <w:pPr>
              <w:pStyle w:val="21"/>
              <w:spacing w:after="0" w:line="240" w:lineRule="auto"/>
              <w:ind w:left="-15"/>
              <w:jc w:val="both"/>
              <w:rPr>
                <w:rFonts w:ascii="Times New Roman" w:hAnsi="Times New Roman"/>
                <w:lang w:val="uk-UA"/>
              </w:rPr>
            </w:pPr>
            <w:r w:rsidRPr="00C95DB8">
              <w:rPr>
                <w:rFonts w:ascii="Times New Roman" w:hAnsi="Times New Roman"/>
                <w:sz w:val="24"/>
                <w:szCs w:val="24"/>
                <w:lang w:val="uk-UA"/>
              </w:rPr>
              <w:t>3.5.3</w:t>
            </w:r>
            <w:r w:rsidRPr="00C95DB8">
              <w:rPr>
                <w:rFonts w:ascii="Times New Roman" w:hAnsi="Times New Roman"/>
                <w:b/>
                <w:bCs/>
                <w:sz w:val="24"/>
                <w:szCs w:val="24"/>
                <w:lang w:val="uk-UA"/>
              </w:rPr>
              <w:t xml:space="preserve">. </w:t>
            </w:r>
            <w:r w:rsidR="00A50B48" w:rsidRPr="00C95DB8">
              <w:rPr>
                <w:rFonts w:ascii="Times New Roman" w:hAnsi="Times New Roman"/>
                <w:sz w:val="24"/>
                <w:szCs w:val="24"/>
                <w:lang w:val="uk-UA"/>
              </w:rPr>
              <w:t>Підстави для відмови в участі у процедурі закупівлі зазначені у додатку 2 до документації.</w:t>
            </w:r>
            <w:r w:rsidR="00A50B48" w:rsidRPr="00C95DB8">
              <w:rPr>
                <w:rFonts w:ascii="Times New Roman" w:hAnsi="Times New Roman"/>
                <w:b/>
                <w:bCs/>
                <w:sz w:val="24"/>
                <w:szCs w:val="24"/>
                <w:lang w:val="uk-UA"/>
              </w:rPr>
              <w:t xml:space="preserve"> </w:t>
            </w:r>
          </w:p>
          <w:p w14:paraId="62B8D027" w14:textId="77777777" w:rsidR="00167FAE" w:rsidRPr="00C95DB8" w:rsidRDefault="00167FAE" w:rsidP="006D507B">
            <w:pPr>
              <w:pStyle w:val="rvps2"/>
              <w:shd w:val="clear" w:color="auto" w:fill="FFFFFF"/>
              <w:spacing w:before="0" w:after="0"/>
              <w:jc w:val="both"/>
              <w:rPr>
                <w:lang w:val="uk-UA"/>
              </w:rPr>
            </w:pPr>
            <w:r w:rsidRPr="00C95DB8">
              <w:rPr>
                <w:lang w:val="uk-UA"/>
              </w:rPr>
              <w:t>3.5.</w:t>
            </w:r>
            <w:r w:rsidR="00E976D8" w:rsidRPr="00C95DB8">
              <w:rPr>
                <w:lang w:val="uk-UA"/>
              </w:rPr>
              <w:t>4</w:t>
            </w:r>
            <w:r w:rsidRPr="00C95DB8">
              <w:rPr>
                <w:lang w:val="uk-UA"/>
              </w:rPr>
              <w:t>.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14:paraId="67165556" w14:textId="528E8E2A" w:rsidR="00167FAE" w:rsidRPr="00C95DB8" w:rsidRDefault="00167FAE" w:rsidP="006D507B">
            <w:pPr>
              <w:tabs>
                <w:tab w:val="left" w:pos="1080"/>
                <w:tab w:val="left" w:pos="10381"/>
              </w:tabs>
              <w:jc w:val="both"/>
              <w:rPr>
                <w:rFonts w:ascii="Times New Roman" w:hAnsi="Times New Roman" w:cs="Times New Roman"/>
                <w:lang w:val="uk-UA"/>
              </w:rPr>
            </w:pPr>
            <w:r w:rsidRPr="00C95DB8">
              <w:rPr>
                <w:rFonts w:ascii="Times New Roman" w:hAnsi="Times New Roman" w:cs="Times New Roman"/>
                <w:bCs/>
                <w:lang w:val="uk-UA"/>
              </w:rPr>
              <w:t>3.5.</w:t>
            </w:r>
            <w:r w:rsidR="00E976D8" w:rsidRPr="00C95DB8">
              <w:rPr>
                <w:rFonts w:ascii="Times New Roman" w:hAnsi="Times New Roman" w:cs="Times New Roman"/>
                <w:bCs/>
                <w:lang w:val="uk-UA"/>
              </w:rPr>
              <w:t>5</w:t>
            </w:r>
            <w:r w:rsidRPr="00C95DB8">
              <w:rPr>
                <w:rFonts w:ascii="Times New Roman" w:hAnsi="Times New Roman" w:cs="Times New Roman"/>
                <w:bCs/>
                <w:lang w:val="uk-UA"/>
              </w:rPr>
              <w:t>.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r w:rsidR="000444B6" w:rsidRPr="00C95DB8">
              <w:rPr>
                <w:rFonts w:ascii="Times New Roman" w:hAnsi="Times New Roman" w:cs="Times New Roman"/>
                <w:bCs/>
                <w:lang w:val="uk-UA"/>
              </w:rPr>
              <w:t>.</w:t>
            </w:r>
          </w:p>
          <w:p w14:paraId="5ED4B708" w14:textId="77777777" w:rsidR="00167FAE" w:rsidRPr="00C95DB8" w:rsidRDefault="00167FAE" w:rsidP="006D507B">
            <w:pPr>
              <w:tabs>
                <w:tab w:val="left" w:pos="1080"/>
                <w:tab w:val="left" w:pos="10381"/>
              </w:tabs>
              <w:jc w:val="both"/>
              <w:rPr>
                <w:rFonts w:ascii="Times New Roman" w:hAnsi="Times New Roman" w:cs="Times New Roman"/>
                <w:lang w:val="uk-UA"/>
              </w:rPr>
            </w:pPr>
            <w:r w:rsidRPr="00C95DB8">
              <w:rPr>
                <w:rFonts w:ascii="Times New Roman" w:hAnsi="Times New Roman" w:cs="Times New Roman"/>
                <w:lang w:val="uk-UA"/>
              </w:rPr>
              <w:t>3.5.</w:t>
            </w:r>
            <w:r w:rsidR="00E976D8" w:rsidRPr="00C95DB8">
              <w:rPr>
                <w:rFonts w:ascii="Times New Roman" w:hAnsi="Times New Roman" w:cs="Times New Roman"/>
                <w:lang w:val="uk-UA"/>
              </w:rPr>
              <w:t>6</w:t>
            </w:r>
            <w:r w:rsidRPr="00C95DB8">
              <w:rPr>
                <w:rFonts w:ascii="Times New Roman" w:hAnsi="Times New Roman" w:cs="Times New Roman"/>
                <w:lang w:val="uk-UA"/>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217E923D" w14:textId="77777777" w:rsidR="00167FAE" w:rsidRPr="00C95DB8" w:rsidRDefault="00167FAE" w:rsidP="006D507B">
            <w:pPr>
              <w:tabs>
                <w:tab w:val="left" w:pos="1080"/>
                <w:tab w:val="left" w:pos="10381"/>
              </w:tabs>
              <w:jc w:val="both"/>
              <w:rPr>
                <w:rFonts w:ascii="Times New Roman" w:hAnsi="Times New Roman" w:cs="Times New Roman"/>
                <w:lang w:val="uk-UA"/>
              </w:rPr>
            </w:pPr>
            <w:r w:rsidRPr="00C95DB8">
              <w:rPr>
                <w:rFonts w:ascii="Times New Roman" w:hAnsi="Times New Roman" w:cs="Times New Roman"/>
                <w:lang w:val="uk-UA"/>
              </w:rPr>
              <w:t>3.5.</w:t>
            </w:r>
            <w:r w:rsidR="00E976D8" w:rsidRPr="00C95DB8">
              <w:rPr>
                <w:rFonts w:ascii="Times New Roman" w:hAnsi="Times New Roman" w:cs="Times New Roman"/>
                <w:lang w:val="uk-UA"/>
              </w:rPr>
              <w:t>7</w:t>
            </w:r>
            <w:r w:rsidRPr="00C95DB8">
              <w:rPr>
                <w:rFonts w:ascii="Times New Roman" w:hAnsi="Times New Roman" w:cs="Times New Roman"/>
                <w:lang w:val="uk-UA"/>
              </w:rPr>
              <w:t>.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45659D" w:rsidRPr="00BF1D05" w14:paraId="685DD012"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5D680D88" w14:textId="77777777" w:rsidR="00167FAE" w:rsidRPr="00C95DB8" w:rsidRDefault="00167FAE" w:rsidP="006D507B">
            <w:pPr>
              <w:pStyle w:val="a4"/>
              <w:spacing w:after="0"/>
              <w:rPr>
                <w:rFonts w:ascii="Times New Roman" w:hAnsi="Times New Roman" w:cs="Times New Roman"/>
                <w:lang w:val="uk-UA"/>
              </w:rPr>
            </w:pPr>
            <w:r w:rsidRPr="00C95DB8">
              <w:rPr>
                <w:rFonts w:ascii="Times New Roman" w:hAnsi="Times New Roman" w:cs="Times New Roman"/>
                <w:b/>
                <w:bCs/>
                <w:lang w:val="uk-UA"/>
              </w:rPr>
              <w:t>6. Інформація про необхідні технічні, якісні та кількісні характеристики предмета закупівлі</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7BDBF6B7" w14:textId="3FA21403" w:rsidR="0032538D" w:rsidRPr="00C95DB8" w:rsidRDefault="00167FAE" w:rsidP="000444B6">
            <w:pPr>
              <w:tabs>
                <w:tab w:val="left" w:pos="711"/>
                <w:tab w:val="left" w:pos="10381"/>
              </w:tabs>
              <w:jc w:val="both"/>
              <w:rPr>
                <w:rFonts w:ascii="Times New Roman" w:hAnsi="Times New Roman" w:cs="Times New Roman"/>
                <w:b/>
                <w:lang w:val="uk-UA"/>
              </w:rPr>
            </w:pPr>
            <w:r w:rsidRPr="00C95DB8">
              <w:rPr>
                <w:rFonts w:ascii="Times New Roman" w:hAnsi="Times New Roman" w:cs="Times New Roman"/>
                <w:lang w:val="uk-UA"/>
              </w:rPr>
              <w:t xml:space="preserve">3.6.1. Предмет закупівлі: </w:t>
            </w:r>
            <w:r w:rsidR="00E209E4" w:rsidRPr="00E209E4">
              <w:rPr>
                <w:rFonts w:ascii="Times New Roman" w:hAnsi="Times New Roman"/>
                <w:b/>
                <w:lang w:val="uk-UA"/>
              </w:rPr>
              <w:t xml:space="preserve">Капітальний ремонт дорожнього покриття вуличної мережі населеного пункту Ярмолинецької селищної територіальної громади Хмельницької області, Хмельницького району, смт Ярмолинці, вул. Спортивна </w:t>
            </w:r>
            <w:r w:rsidR="00C744D2" w:rsidRPr="00C95DB8">
              <w:rPr>
                <w:rFonts w:ascii="Times New Roman" w:hAnsi="Times New Roman"/>
                <w:b/>
                <w:lang w:val="uk-UA"/>
              </w:rPr>
              <w:t>(ДК 021:2015 : 45000000-7 — Будівельні роботи та поточний ремонт)</w:t>
            </w:r>
            <w:r w:rsidR="000444B6" w:rsidRPr="00C95DB8">
              <w:rPr>
                <w:rFonts w:ascii="Times New Roman" w:hAnsi="Times New Roman"/>
                <w:b/>
                <w:lang w:val="uk-UA"/>
              </w:rPr>
              <w:t>.</w:t>
            </w:r>
          </w:p>
          <w:p w14:paraId="4094C24B" w14:textId="6773325D" w:rsidR="00E976D8" w:rsidRPr="00C95DB8" w:rsidRDefault="00E976D8" w:rsidP="000444B6">
            <w:pPr>
              <w:tabs>
                <w:tab w:val="left" w:pos="711"/>
                <w:tab w:val="left" w:pos="10381"/>
              </w:tabs>
              <w:jc w:val="both"/>
              <w:rPr>
                <w:rFonts w:ascii="Times New Roman" w:hAnsi="Times New Roman" w:cs="Times New Roman"/>
                <w:spacing w:val="1"/>
                <w:lang w:val="uk-UA"/>
              </w:rPr>
            </w:pPr>
            <w:r w:rsidRPr="00C95DB8">
              <w:rPr>
                <w:rFonts w:ascii="Times New Roman" w:hAnsi="Times New Roman" w:cs="Times New Roman"/>
                <w:spacing w:val="1"/>
                <w:lang w:val="uk-UA"/>
              </w:rPr>
              <w:t xml:space="preserve">Інформація про необхідні технічні, якісні та кількісні характеристики предмета закупівлі відповідно до додатку </w:t>
            </w:r>
            <w:r w:rsidR="009B0AB3" w:rsidRPr="00C95DB8">
              <w:rPr>
                <w:rFonts w:ascii="Times New Roman" w:hAnsi="Times New Roman" w:cs="Times New Roman"/>
                <w:spacing w:val="1"/>
                <w:lang w:val="uk-UA"/>
              </w:rPr>
              <w:t>3</w:t>
            </w:r>
            <w:r w:rsidRPr="00C95DB8">
              <w:rPr>
                <w:rFonts w:ascii="Times New Roman" w:hAnsi="Times New Roman" w:cs="Times New Roman"/>
                <w:spacing w:val="1"/>
                <w:lang w:val="uk-UA"/>
              </w:rPr>
              <w:t>.</w:t>
            </w:r>
          </w:p>
          <w:p w14:paraId="36A0EE9E" w14:textId="084F2378" w:rsidR="00686196" w:rsidRPr="00C95DB8" w:rsidRDefault="00686196" w:rsidP="006D507B">
            <w:pPr>
              <w:tabs>
                <w:tab w:val="left" w:pos="0"/>
              </w:tabs>
              <w:autoSpaceDN w:val="0"/>
              <w:adjustRightInd w:val="0"/>
              <w:jc w:val="both"/>
              <w:rPr>
                <w:rFonts w:ascii="Times New Roman" w:eastAsia="Calibri" w:hAnsi="Times New Roman" w:cs="Times New Roman"/>
                <w:lang w:val="uk-UA"/>
              </w:rPr>
            </w:pPr>
            <w:r w:rsidRPr="00C95DB8">
              <w:rPr>
                <w:rFonts w:ascii="Times New Roman" w:eastAsia="Calibri" w:hAnsi="Times New Roman" w:cs="Times New Roman"/>
                <w:lang w:val="uk-UA"/>
              </w:rPr>
              <w:t>3.6.</w:t>
            </w:r>
            <w:r w:rsidR="000444B6" w:rsidRPr="00C95DB8">
              <w:rPr>
                <w:rFonts w:ascii="Times New Roman" w:eastAsia="Calibri" w:hAnsi="Times New Roman" w:cs="Times New Roman"/>
                <w:lang w:val="uk-UA"/>
              </w:rPr>
              <w:t>2</w:t>
            </w:r>
            <w:r w:rsidRPr="00C95DB8">
              <w:rPr>
                <w:rFonts w:ascii="Times New Roman" w:eastAsia="Calibri" w:hAnsi="Times New Roman" w:cs="Times New Roman"/>
                <w:lang w:val="uk-UA"/>
              </w:rPr>
              <w:t>.</w:t>
            </w:r>
            <w:r w:rsidR="00BD22D8" w:rsidRPr="00C95DB8">
              <w:rPr>
                <w:rFonts w:ascii="Times New Roman" w:eastAsia="Calibri" w:hAnsi="Times New Roman" w:cs="Times New Roman"/>
                <w:lang w:val="uk-UA"/>
              </w:rPr>
              <w:t xml:space="preserve"> </w:t>
            </w:r>
            <w:r w:rsidRPr="00C95DB8">
              <w:rPr>
                <w:rFonts w:ascii="Times New Roman" w:eastAsia="Calibri" w:hAnsi="Times New Roman" w:cs="Times New Roman"/>
                <w:lang w:val="uk-UA"/>
              </w:rPr>
              <w:t>Для підтвердження відповідності пропозиції технічним, якісним, кількісним та іншим вимогам замовника</w:t>
            </w:r>
            <w:r w:rsidR="00BD22D8" w:rsidRPr="00C95DB8">
              <w:rPr>
                <w:rFonts w:ascii="Times New Roman" w:eastAsia="Calibri" w:hAnsi="Times New Roman" w:cs="Times New Roman"/>
                <w:lang w:val="uk-UA"/>
              </w:rPr>
              <w:t>, згідно додатку 3 до тендерної документації</w:t>
            </w:r>
            <w:r w:rsidRPr="00C95DB8">
              <w:rPr>
                <w:rFonts w:ascii="Times New Roman" w:eastAsia="Calibri" w:hAnsi="Times New Roman" w:cs="Times New Roman"/>
                <w:lang w:val="uk-UA"/>
              </w:rPr>
              <w:t>, учасник у складі пропозиції до закупівлі повинен надати:</w:t>
            </w:r>
          </w:p>
          <w:p w14:paraId="457ACE07" w14:textId="5590E37D" w:rsidR="00686196" w:rsidRPr="00C95DB8" w:rsidRDefault="00686196" w:rsidP="006D507B">
            <w:pPr>
              <w:jc w:val="both"/>
              <w:rPr>
                <w:rFonts w:ascii="Times New Roman" w:eastAsia="Calibri" w:hAnsi="Times New Roman" w:cs="Times New Roman"/>
                <w:b/>
                <w:lang w:val="uk-UA"/>
              </w:rPr>
            </w:pPr>
            <w:r w:rsidRPr="00C95DB8">
              <w:rPr>
                <w:rFonts w:ascii="Times New Roman" w:eastAsia="Calibri" w:hAnsi="Times New Roman" w:cs="Times New Roman"/>
                <w:b/>
                <w:lang w:val="uk-UA"/>
              </w:rPr>
              <w:t>- договірн</w:t>
            </w:r>
            <w:r w:rsidR="00BD22D8" w:rsidRPr="00C95DB8">
              <w:rPr>
                <w:rFonts w:ascii="Times New Roman" w:eastAsia="Calibri" w:hAnsi="Times New Roman" w:cs="Times New Roman"/>
                <w:b/>
                <w:lang w:val="uk-UA"/>
              </w:rPr>
              <w:t>у</w:t>
            </w:r>
            <w:r w:rsidRPr="00C95DB8">
              <w:rPr>
                <w:rFonts w:ascii="Times New Roman" w:eastAsia="Calibri" w:hAnsi="Times New Roman" w:cs="Times New Roman"/>
                <w:b/>
                <w:lang w:val="uk-UA"/>
              </w:rPr>
              <w:t xml:space="preserve"> цін</w:t>
            </w:r>
            <w:r w:rsidR="00BD22D8" w:rsidRPr="00C95DB8">
              <w:rPr>
                <w:rFonts w:ascii="Times New Roman" w:eastAsia="Calibri" w:hAnsi="Times New Roman" w:cs="Times New Roman"/>
                <w:b/>
                <w:lang w:val="uk-UA"/>
              </w:rPr>
              <w:t>у (</w:t>
            </w:r>
            <w:r w:rsidR="000444B6" w:rsidRPr="00C95DB8">
              <w:rPr>
                <w:rFonts w:ascii="Times New Roman" w:eastAsia="Calibri" w:hAnsi="Times New Roman" w:cs="Times New Roman"/>
                <w:b/>
                <w:lang w:val="uk-UA"/>
              </w:rPr>
              <w:t>твердий кошторис</w:t>
            </w:r>
            <w:r w:rsidR="00BD22D8" w:rsidRPr="00C95DB8">
              <w:rPr>
                <w:rFonts w:ascii="Times New Roman" w:eastAsia="Calibri" w:hAnsi="Times New Roman" w:cs="Times New Roman"/>
                <w:b/>
                <w:lang w:val="uk-UA"/>
              </w:rPr>
              <w:t>)</w:t>
            </w:r>
            <w:r w:rsidR="00C744D2" w:rsidRPr="00C95DB8">
              <w:rPr>
                <w:rFonts w:ascii="Times New Roman" w:eastAsia="Calibri" w:hAnsi="Times New Roman" w:cs="Times New Roman"/>
                <w:b/>
                <w:lang w:val="uk-UA"/>
              </w:rPr>
              <w:t>.</w:t>
            </w:r>
          </w:p>
          <w:p w14:paraId="29F85350" w14:textId="4154E080" w:rsidR="00686196" w:rsidRPr="00C95DB8" w:rsidRDefault="00686196" w:rsidP="00BD22D8">
            <w:pPr>
              <w:jc w:val="both"/>
              <w:rPr>
                <w:rFonts w:ascii="Times New Roman" w:hAnsi="Times New Roman" w:cs="Times New Roman"/>
                <w:lang w:val="uk-UA"/>
              </w:rPr>
            </w:pPr>
            <w:r w:rsidRPr="00C95DB8">
              <w:rPr>
                <w:rFonts w:ascii="Times New Roman" w:eastAsia="Calibri" w:hAnsi="Times New Roman" w:cs="Times New Roman"/>
                <w:lang w:val="uk-UA"/>
              </w:rPr>
              <w:t xml:space="preserve">Договірна ціна має бути розрахована у програмному комплексі АВК, або іншому програмному комплексі, який взаємодіє в частині передачі (зчитування) кошторисної документації та розрахунків для Замовника. </w:t>
            </w:r>
            <w:r w:rsidRPr="00C95DB8">
              <w:rPr>
                <w:rFonts w:ascii="Times New Roman" w:hAnsi="Times New Roman" w:cs="Times New Roman"/>
                <w:lang w:val="uk-UA"/>
              </w:rPr>
              <w:t xml:space="preserve"> </w:t>
            </w:r>
          </w:p>
          <w:p w14:paraId="4E6F7601" w14:textId="27FE50D2" w:rsidR="007E0F53" w:rsidRPr="00C95DB8" w:rsidRDefault="007E0F53" w:rsidP="000444B6">
            <w:pPr>
              <w:widowControl/>
              <w:suppressAutoHyphens w:val="0"/>
              <w:autoSpaceDE/>
              <w:jc w:val="both"/>
              <w:rPr>
                <w:rFonts w:ascii="Times New Roman" w:hAnsi="Times New Roman" w:cs="Times New Roman"/>
                <w:lang w:val="uk-UA" w:eastAsia="en-US"/>
              </w:rPr>
            </w:pPr>
            <w:r w:rsidRPr="00C95DB8">
              <w:rPr>
                <w:rFonts w:ascii="Times New Roman" w:hAnsi="Times New Roman" w:cs="Times New Roman"/>
                <w:lang w:val="uk-UA" w:eastAsia="en-US"/>
              </w:rPr>
              <w:t>Клас наслідків (відповідальності) – СС</w:t>
            </w:r>
            <w:r w:rsidR="00C744D2" w:rsidRPr="00C95DB8">
              <w:rPr>
                <w:rFonts w:ascii="Times New Roman" w:hAnsi="Times New Roman" w:cs="Times New Roman"/>
                <w:lang w:val="uk-UA" w:eastAsia="en-US"/>
              </w:rPr>
              <w:t>1</w:t>
            </w:r>
            <w:r w:rsidRPr="00C95DB8">
              <w:rPr>
                <w:rFonts w:ascii="Times New Roman" w:hAnsi="Times New Roman" w:cs="Times New Roman"/>
                <w:lang w:val="uk-UA" w:eastAsia="en-US"/>
              </w:rPr>
              <w:t>.</w:t>
            </w:r>
          </w:p>
          <w:p w14:paraId="4E8F9FDA" w14:textId="1117AA03" w:rsidR="00F871E1" w:rsidRPr="00C95DB8" w:rsidRDefault="00686196" w:rsidP="006D507B">
            <w:pPr>
              <w:jc w:val="both"/>
              <w:rPr>
                <w:rFonts w:ascii="Times New Roman" w:eastAsia="Calibri" w:hAnsi="Times New Roman" w:cs="Times New Roman"/>
                <w:lang w:val="uk-UA" w:eastAsia="ru-RU"/>
              </w:rPr>
            </w:pPr>
            <w:r w:rsidRPr="00C95DB8">
              <w:rPr>
                <w:rFonts w:ascii="Times New Roman" w:hAnsi="Times New Roman" w:cs="Times New Roman"/>
                <w:bCs/>
                <w:lang w:val="uk-UA"/>
              </w:rPr>
              <w:t>3.6.</w:t>
            </w:r>
            <w:r w:rsidR="000444B6" w:rsidRPr="00C95DB8">
              <w:rPr>
                <w:rFonts w:ascii="Times New Roman" w:hAnsi="Times New Roman" w:cs="Times New Roman"/>
                <w:bCs/>
                <w:lang w:val="uk-UA"/>
              </w:rPr>
              <w:t>3</w:t>
            </w:r>
            <w:r w:rsidR="00F871E1" w:rsidRPr="00C95DB8">
              <w:rPr>
                <w:rFonts w:ascii="Times New Roman" w:hAnsi="Times New Roman" w:cs="Times New Roman"/>
                <w:bCs/>
                <w:lang w:val="uk-UA"/>
              </w:rPr>
              <w:t xml:space="preserve">. </w:t>
            </w:r>
            <w:r w:rsidR="00F871E1" w:rsidRPr="00C95DB8">
              <w:rPr>
                <w:rFonts w:ascii="Times New Roman" w:eastAsia="Calibri" w:hAnsi="Times New Roman" w:cs="Times New Roman"/>
                <w:lang w:val="uk-UA" w:eastAsia="ru-RU"/>
              </w:rPr>
              <w:t xml:space="preserve">Відповідно до ч.5 ст.23 Закону України «Про публічні закупівлі», </w:t>
            </w:r>
            <w:r w:rsidR="00F871E1" w:rsidRPr="00C95DB8">
              <w:rPr>
                <w:rFonts w:ascii="Times New Roman" w:eastAsia="Calibri" w:hAnsi="Times New Roman" w:cs="Times New Roman"/>
                <w:lang w:val="uk-UA" w:eastAsia="ru-RU"/>
              </w:rPr>
              <w:lastRenderedPageBreak/>
              <w:t>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p>
          <w:p w14:paraId="0D15B676" w14:textId="77777777" w:rsidR="00B27A7E" w:rsidRPr="00C95DB8" w:rsidRDefault="00F871E1" w:rsidP="006D507B">
            <w:pPr>
              <w:jc w:val="both"/>
              <w:rPr>
                <w:rFonts w:ascii="Times New Roman" w:eastAsia="Calibri" w:hAnsi="Times New Roman" w:cs="Times New Roman"/>
                <w:lang w:val="uk-UA" w:eastAsia="ru-RU"/>
              </w:rPr>
            </w:pPr>
            <w:r w:rsidRPr="00C95DB8">
              <w:rPr>
                <w:rFonts w:ascii="Times New Roman" w:eastAsia="Calibri" w:hAnsi="Times New Roman" w:cs="Times New Roman"/>
                <w:lang w:val="uk-UA" w:eastAsia="ru-RU"/>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14:paraId="19730459" w14:textId="251F2B97" w:rsidR="00D71B42" w:rsidRPr="00D71B42" w:rsidRDefault="00555517" w:rsidP="00D71B42">
            <w:pPr>
              <w:jc w:val="both"/>
              <w:rPr>
                <w:rFonts w:ascii="Times New Roman" w:eastAsia="Calibri" w:hAnsi="Times New Roman" w:cs="Times New Roman"/>
                <w:lang w:val="uk-UA" w:eastAsia="ru-RU"/>
              </w:rPr>
            </w:pPr>
            <w:r w:rsidRPr="00C95DB8">
              <w:rPr>
                <w:rFonts w:ascii="Times New Roman" w:eastAsia="Calibri" w:hAnsi="Times New Roman" w:cs="Times New Roman"/>
                <w:lang w:val="uk-UA" w:eastAsia="ru-RU"/>
              </w:rPr>
              <w:t>3.6.</w:t>
            </w:r>
            <w:r w:rsidR="00C744D2" w:rsidRPr="00C95DB8">
              <w:rPr>
                <w:rFonts w:ascii="Times New Roman" w:eastAsia="Calibri" w:hAnsi="Times New Roman" w:cs="Times New Roman"/>
                <w:lang w:val="uk-UA" w:eastAsia="ru-RU"/>
              </w:rPr>
              <w:t>4</w:t>
            </w:r>
            <w:r w:rsidRPr="00C95DB8">
              <w:rPr>
                <w:rFonts w:ascii="Times New Roman" w:eastAsia="Calibri" w:hAnsi="Times New Roman" w:cs="Times New Roman"/>
                <w:lang w:val="uk-UA" w:eastAsia="ru-RU"/>
              </w:rPr>
              <w:t xml:space="preserve">. </w:t>
            </w:r>
            <w:r w:rsidR="00D71B42" w:rsidRPr="00D71B42">
              <w:rPr>
                <w:rFonts w:ascii="Times New Roman" w:eastAsia="Calibri" w:hAnsi="Times New Roman" w:cs="Times New Roman"/>
                <w:lang w:val="uk-UA" w:eastAsia="ru-RU"/>
              </w:rPr>
              <w:t>Учасник торгів в своїй діяльності повинен використовувати систему управління охороною здоров’я та безпекою праці. Для підтвердження необхідно надати в складі тендерної пропозиції копію діючого сертифікату ДСТУ ISO 45001:2019, виданого учаснику та субпідряднику (у разі залучення субпідрядника), що засвідчує використання ним системи управління охороною здоров’я та безпекою праці. Сертифікати повинні бути видані органом з сертифікації, що акредитований Національним агентством з акредитації України.</w:t>
            </w:r>
          </w:p>
          <w:p w14:paraId="6C7A91E3" w14:textId="77777777" w:rsidR="00D71B42" w:rsidRPr="00D71B42" w:rsidRDefault="00D71B42" w:rsidP="00D71B42">
            <w:pPr>
              <w:jc w:val="both"/>
              <w:rPr>
                <w:rFonts w:ascii="Times New Roman" w:eastAsia="Calibri" w:hAnsi="Times New Roman" w:cs="Times New Roman"/>
                <w:lang w:val="uk-UA" w:eastAsia="ru-RU"/>
              </w:rPr>
            </w:pPr>
            <w:r w:rsidRPr="00D71B42">
              <w:rPr>
                <w:rFonts w:ascii="Times New Roman" w:eastAsia="Calibri" w:hAnsi="Times New Roman" w:cs="Times New Roman"/>
                <w:lang w:val="uk-UA" w:eastAsia="ru-RU"/>
              </w:rPr>
              <w:t>Учасник торгів повинен у складі тендерної пропозиції надати копію звіту з перевірки системи управління охороною здоров’я та безпекою праці, складеного органом стандартизації, метрології та сертифікації або іншим акредитованим органом по сертифікації, що видав сертифікат ДСТУ ISO 45001:2019.</w:t>
            </w:r>
          </w:p>
          <w:p w14:paraId="3E823AF6" w14:textId="353B9D36" w:rsidR="00555517" w:rsidRPr="00C95DB8" w:rsidRDefault="00D71B42" w:rsidP="00D71B42">
            <w:pPr>
              <w:jc w:val="both"/>
              <w:rPr>
                <w:rFonts w:ascii="Times New Roman" w:eastAsia="Calibri" w:hAnsi="Times New Roman" w:cs="Times New Roman"/>
                <w:lang w:val="uk-UA" w:eastAsia="ru-RU"/>
              </w:rPr>
            </w:pPr>
            <w:r w:rsidRPr="00D71B42">
              <w:rPr>
                <w:rFonts w:ascii="Times New Roman" w:eastAsia="Calibri" w:hAnsi="Times New Roman" w:cs="Times New Roman"/>
                <w:lang w:val="uk-UA" w:eastAsia="ru-RU"/>
              </w:rPr>
              <w:t>Додатково учасник надає сканований оригінал атестату про акредитацію органу з сертифікації, що видав сертифікат ДСТУ ISO 45001:2019, при цьому даний атестат має свідчити про наявність права зазначеним органом сертифікації видавати відповідний документ.</w:t>
            </w:r>
          </w:p>
          <w:p w14:paraId="28867349" w14:textId="37D81460" w:rsidR="00D71B42" w:rsidRPr="00D71B42" w:rsidRDefault="00555517" w:rsidP="00D71B42">
            <w:pPr>
              <w:jc w:val="both"/>
              <w:rPr>
                <w:rFonts w:ascii="Times New Roman" w:eastAsia="Calibri" w:hAnsi="Times New Roman" w:cs="Times New Roman"/>
                <w:lang w:val="uk-UA" w:eastAsia="ru-RU"/>
              </w:rPr>
            </w:pPr>
            <w:r w:rsidRPr="00C95DB8">
              <w:rPr>
                <w:rFonts w:ascii="Times New Roman" w:eastAsia="Calibri" w:hAnsi="Times New Roman" w:cs="Times New Roman"/>
                <w:lang w:val="uk-UA" w:eastAsia="ru-RU"/>
              </w:rPr>
              <w:t>3.6.</w:t>
            </w:r>
            <w:r w:rsidR="007C0A9F" w:rsidRPr="00C95DB8">
              <w:rPr>
                <w:rFonts w:ascii="Times New Roman" w:eastAsia="Calibri" w:hAnsi="Times New Roman" w:cs="Times New Roman"/>
                <w:lang w:val="uk-UA" w:eastAsia="ru-RU"/>
              </w:rPr>
              <w:t>5</w:t>
            </w:r>
            <w:r w:rsidRPr="00C95DB8">
              <w:rPr>
                <w:rFonts w:ascii="Times New Roman" w:eastAsia="Calibri" w:hAnsi="Times New Roman" w:cs="Times New Roman"/>
                <w:lang w:val="uk-UA" w:eastAsia="ru-RU"/>
              </w:rPr>
              <w:t xml:space="preserve">. </w:t>
            </w:r>
            <w:r w:rsidR="00D71B42" w:rsidRPr="00D71B42">
              <w:rPr>
                <w:rFonts w:ascii="Times New Roman" w:eastAsia="Calibri" w:hAnsi="Times New Roman" w:cs="Times New Roman"/>
                <w:lang w:val="uk-UA" w:eastAsia="ru-RU"/>
              </w:rPr>
              <w:t>Учасник торгів в своїй діяльності повинен використовувати систему екологічного управління. Для підтвердження необхідно надати в складі тендерної пропозиції копію діючого сертифікату ДСТУ ISO 14001:2015, виданого учаснику та субпідряднику (у разі залучення субпідрядника), що засвідчує використання ним системи екологічного управління. Сертифікати повинні бути видані органом з сертифікації, що акредитований Національним агентством з акредитації України.</w:t>
            </w:r>
          </w:p>
          <w:p w14:paraId="49017C74" w14:textId="77777777" w:rsidR="00D71B42" w:rsidRPr="00D71B42" w:rsidRDefault="00D71B42" w:rsidP="00D71B42">
            <w:pPr>
              <w:jc w:val="both"/>
              <w:rPr>
                <w:rFonts w:ascii="Times New Roman" w:eastAsia="Calibri" w:hAnsi="Times New Roman" w:cs="Times New Roman"/>
                <w:lang w:val="uk-UA" w:eastAsia="ru-RU"/>
              </w:rPr>
            </w:pPr>
            <w:r w:rsidRPr="00D71B42">
              <w:rPr>
                <w:rFonts w:ascii="Times New Roman" w:eastAsia="Calibri" w:hAnsi="Times New Roman" w:cs="Times New Roman"/>
                <w:lang w:val="uk-UA" w:eastAsia="ru-RU"/>
              </w:rPr>
              <w:t>Учасник торгів повинен у складі тендерної пропозиції надати копію звіту з перевірки системи екологічного управління, складеного органом стандартизації, метрології та сертифікації або іншим акредитованим органом по сертифікації, що видав сертифікат ДСТУ ISO 14001:2015.</w:t>
            </w:r>
          </w:p>
          <w:p w14:paraId="2ABB003E" w14:textId="59104C2D" w:rsidR="00555517" w:rsidRPr="00C95DB8" w:rsidRDefault="00D71B42" w:rsidP="00D71B42">
            <w:pPr>
              <w:jc w:val="both"/>
              <w:rPr>
                <w:rFonts w:ascii="Times New Roman" w:eastAsia="Calibri" w:hAnsi="Times New Roman" w:cs="Times New Roman"/>
                <w:lang w:val="uk-UA" w:eastAsia="ru-RU"/>
              </w:rPr>
            </w:pPr>
            <w:r w:rsidRPr="00D71B42">
              <w:rPr>
                <w:rFonts w:ascii="Times New Roman" w:eastAsia="Calibri" w:hAnsi="Times New Roman" w:cs="Times New Roman"/>
                <w:lang w:val="uk-UA" w:eastAsia="ru-RU"/>
              </w:rPr>
              <w:t>Додатково учасник надає сканований оригінал атестату про акредитацію органу з сертифікації, що видав сертифікат ДСТУ ISO 14001:2015, при цьому даний атестат має свідчити про наявність права зазначеним органом сертифікації видавати відповідний документ.</w:t>
            </w:r>
          </w:p>
          <w:p w14:paraId="3F146025" w14:textId="1B3B7542" w:rsidR="00D71B42" w:rsidRPr="00D71B42" w:rsidRDefault="00D71B42" w:rsidP="00D71B42">
            <w:pPr>
              <w:jc w:val="both"/>
              <w:rPr>
                <w:rFonts w:ascii="Times New Roman" w:eastAsia="Calibri" w:hAnsi="Times New Roman" w:cs="Times New Roman"/>
                <w:lang w:val="uk-UA" w:eastAsia="ru-RU"/>
              </w:rPr>
            </w:pPr>
            <w:r w:rsidRPr="00D71B42">
              <w:rPr>
                <w:rFonts w:ascii="Times New Roman" w:eastAsia="Calibri" w:hAnsi="Times New Roman" w:cs="Times New Roman"/>
                <w:lang w:val="uk-UA" w:eastAsia="ru-RU"/>
              </w:rPr>
              <w:t>3.6.</w:t>
            </w:r>
            <w:r w:rsidR="0038247F">
              <w:rPr>
                <w:rFonts w:ascii="Times New Roman" w:eastAsia="Calibri" w:hAnsi="Times New Roman" w:cs="Times New Roman"/>
                <w:lang w:val="uk-UA" w:eastAsia="ru-RU"/>
              </w:rPr>
              <w:t>6</w:t>
            </w:r>
            <w:r w:rsidRPr="00D71B42">
              <w:rPr>
                <w:rFonts w:ascii="Times New Roman" w:eastAsia="Calibri" w:hAnsi="Times New Roman" w:cs="Times New Roman"/>
                <w:lang w:val="uk-UA" w:eastAsia="ru-RU"/>
              </w:rPr>
              <w:t>. Учасник торгів в своїй діяльності повинен використовувати систему енергетичного менеджменту. Для підтвердження необхідно надати в складі тендерної пропозиції копію діючого сертифікату ДСТУ ISO 50001:2020, виданого учаснику та субпідряднику (у разі залучення субпідрядника), що засвідчує використання ним системи енергетичного менеджменту. Сертифікати повинні бути видані органом з сертифікації, що акредитований Національним агентством з акредитації України.</w:t>
            </w:r>
          </w:p>
          <w:p w14:paraId="0BB938FF" w14:textId="77777777" w:rsidR="00D71B42" w:rsidRPr="00D71B42" w:rsidRDefault="00D71B42" w:rsidP="00D71B42">
            <w:pPr>
              <w:jc w:val="both"/>
              <w:rPr>
                <w:rFonts w:ascii="Times New Roman" w:eastAsia="Calibri" w:hAnsi="Times New Roman" w:cs="Times New Roman"/>
                <w:lang w:val="uk-UA" w:eastAsia="ru-RU"/>
              </w:rPr>
            </w:pPr>
            <w:r w:rsidRPr="00D71B42">
              <w:rPr>
                <w:rFonts w:ascii="Times New Roman" w:eastAsia="Calibri" w:hAnsi="Times New Roman" w:cs="Times New Roman"/>
                <w:lang w:val="uk-UA" w:eastAsia="ru-RU"/>
              </w:rPr>
              <w:t>Учасник торгів повинен у складі тендерної пропозиції надати копію звіту з перевірки системи енергетичного менеджменту, складеного органом стандартизації, метрології та сертифікації або іншим акредитованим органом по сертифікації, що видав сертифікат ДСТУ ISO 50001:2020, а також копію звіту з перевірки системи енергетичного менеджменту складеного органом стандартизації, метрології та сертифікації або іншим акредитованим органом по сертифікації, що здійснював перевірку впровадження системи (звіт третьої сторони).</w:t>
            </w:r>
          </w:p>
          <w:p w14:paraId="17A9CE58" w14:textId="2C91A549" w:rsidR="0038247F" w:rsidRPr="00C95DB8" w:rsidRDefault="00D71B42" w:rsidP="00D71B42">
            <w:pPr>
              <w:jc w:val="both"/>
              <w:rPr>
                <w:rFonts w:ascii="Times New Roman" w:eastAsia="Calibri" w:hAnsi="Times New Roman" w:cs="Times New Roman"/>
                <w:lang w:val="uk-UA" w:eastAsia="ru-RU"/>
              </w:rPr>
            </w:pPr>
            <w:r w:rsidRPr="00D71B42">
              <w:rPr>
                <w:rFonts w:ascii="Times New Roman" w:eastAsia="Calibri" w:hAnsi="Times New Roman" w:cs="Times New Roman"/>
                <w:lang w:val="uk-UA" w:eastAsia="ru-RU"/>
              </w:rPr>
              <w:t xml:space="preserve">Додатково учасник надає скановані оригінали атестатів про акредитацію </w:t>
            </w:r>
            <w:r w:rsidRPr="00D71B42">
              <w:rPr>
                <w:rFonts w:ascii="Times New Roman" w:eastAsia="Calibri" w:hAnsi="Times New Roman" w:cs="Times New Roman"/>
                <w:lang w:val="uk-UA" w:eastAsia="ru-RU"/>
              </w:rPr>
              <w:lastRenderedPageBreak/>
              <w:t>органів з сертифікації, що видали документи які вимагаються відповідним підпунктом тендерної документації, при цьому дані атестати мають свідчити про наявність права зазначеним органам сертифікації видавати відповідні документи.</w:t>
            </w:r>
          </w:p>
        </w:tc>
      </w:tr>
      <w:tr w:rsidR="0045659D" w:rsidRPr="00BF1D05" w14:paraId="24B5B32E"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72043507" w14:textId="77777777" w:rsidR="00167FAE" w:rsidRPr="00C95DB8" w:rsidRDefault="00167FAE" w:rsidP="006D507B">
            <w:pPr>
              <w:pStyle w:val="a4"/>
              <w:spacing w:after="0"/>
              <w:rPr>
                <w:rFonts w:ascii="Times New Roman" w:hAnsi="Times New Roman" w:cs="Times New Roman"/>
                <w:b/>
                <w:lang w:val="uk-UA"/>
              </w:rPr>
            </w:pPr>
            <w:r w:rsidRPr="00C95DB8">
              <w:rPr>
                <w:rFonts w:ascii="Times New Roman" w:hAnsi="Times New Roman" w:cs="Times New Roman"/>
                <w:b/>
                <w:bCs/>
                <w:lang w:val="uk-UA"/>
              </w:rPr>
              <w:lastRenderedPageBreak/>
              <w:t xml:space="preserve">7. </w:t>
            </w:r>
            <w:r w:rsidRPr="00C95DB8">
              <w:rPr>
                <w:rFonts w:ascii="Times New Roman" w:hAnsi="Times New Roman" w:cs="Times New Roman"/>
                <w:b/>
                <w:lang w:val="uk-UA"/>
              </w:rPr>
              <w:t>Інформація про субпідрядника/</w:t>
            </w:r>
          </w:p>
          <w:p w14:paraId="26733C5D" w14:textId="77777777" w:rsidR="00167FAE" w:rsidRPr="00C95DB8" w:rsidRDefault="00167FAE" w:rsidP="006D507B">
            <w:pPr>
              <w:pStyle w:val="a4"/>
              <w:spacing w:after="0"/>
              <w:rPr>
                <w:rFonts w:ascii="Times New Roman" w:hAnsi="Times New Roman" w:cs="Times New Roman"/>
                <w:lang w:val="uk-UA"/>
              </w:rPr>
            </w:pPr>
            <w:r w:rsidRPr="00C95DB8">
              <w:rPr>
                <w:rFonts w:ascii="Times New Roman" w:hAnsi="Times New Roman" w:cs="Times New Roman"/>
                <w:b/>
                <w:lang w:val="uk-UA"/>
              </w:rPr>
              <w:t>субпідрядників</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2A6814C7" w14:textId="77777777" w:rsidR="00167FAE" w:rsidRPr="00C95DB8" w:rsidRDefault="00167FAE" w:rsidP="006D507B">
            <w:pPr>
              <w:jc w:val="both"/>
              <w:rPr>
                <w:rFonts w:ascii="Times New Roman" w:hAnsi="Times New Roman" w:cs="Times New Roman"/>
                <w:lang w:val="uk-UA"/>
              </w:rPr>
            </w:pPr>
            <w:r w:rsidRPr="00C95DB8">
              <w:rPr>
                <w:rFonts w:ascii="Times New Roman" w:hAnsi="Times New Roman" w:cs="Times New Roman"/>
                <w:lang w:val="uk-UA"/>
              </w:rPr>
              <w:t xml:space="preserve">3.7.1. У зв’язку із здійсненням Замовником закупівлі робіт учасник процедури закупівлі зазначає у тендерній пропозиції інформацію, згідно Додатку </w:t>
            </w:r>
            <w:r w:rsidR="009B0AB3" w:rsidRPr="00C95DB8">
              <w:rPr>
                <w:rFonts w:ascii="Times New Roman" w:hAnsi="Times New Roman" w:cs="Times New Roman"/>
                <w:lang w:val="uk-UA"/>
              </w:rPr>
              <w:t>4</w:t>
            </w:r>
            <w:r w:rsidR="00041192" w:rsidRPr="00C95DB8">
              <w:rPr>
                <w:rFonts w:ascii="Times New Roman" w:hAnsi="Times New Roman" w:cs="Times New Roman"/>
                <w:lang w:val="uk-UA"/>
              </w:rPr>
              <w:t xml:space="preserve"> до </w:t>
            </w:r>
            <w:r w:rsidRPr="00C95DB8">
              <w:rPr>
                <w:rFonts w:ascii="Times New Roman" w:hAnsi="Times New Roman" w:cs="Times New Roman"/>
                <w:lang w:val="uk-UA"/>
              </w:rPr>
              <w:t xml:space="preserve"> ТД, щодо кожного суб’єкта господарювання, якого планує залучати до виконання робіт як субпідрядника/субпідрядників в обсязі не менше 20 відсотків від вартості договору про закупівлю.</w:t>
            </w:r>
          </w:p>
          <w:p w14:paraId="73768413" w14:textId="75F1F1C7" w:rsidR="000F7897" w:rsidRPr="00C95DB8" w:rsidRDefault="000F7897" w:rsidP="006D507B">
            <w:pPr>
              <w:jc w:val="both"/>
              <w:rPr>
                <w:rFonts w:ascii="Times New Roman" w:hAnsi="Times New Roman" w:cs="Times New Roman"/>
                <w:lang w:val="uk-UA"/>
              </w:rPr>
            </w:pPr>
            <w:r w:rsidRPr="00C95DB8">
              <w:rPr>
                <w:rFonts w:ascii="Times New Roman" w:hAnsi="Times New Roman" w:cs="Times New Roman"/>
                <w:lang w:val="uk-UA"/>
              </w:rPr>
              <w:t>3.7.2. У разі, якщо учасник не буде залучати до виконання робіт субпідрядника/субпідрядників в обсязі понад 20 % від вартості договору про закупівлю, у складі тендерної пропозиції необхідно надати довідку у довільній формі, в якій учасник повинен зазначити, що він не буде залучати до  виконання робіт субпідрядника/субпідрядників в обсязі понад 20 %.</w:t>
            </w:r>
          </w:p>
        </w:tc>
      </w:tr>
      <w:tr w:rsidR="0045659D" w:rsidRPr="00BF1D05" w14:paraId="4C0F14BE"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69A7C34D" w14:textId="77777777" w:rsidR="00167FAE" w:rsidRPr="00C95DB8" w:rsidRDefault="00167FAE" w:rsidP="006D507B">
            <w:pPr>
              <w:pStyle w:val="a4"/>
              <w:spacing w:after="0"/>
              <w:jc w:val="both"/>
              <w:rPr>
                <w:rFonts w:ascii="Times New Roman" w:hAnsi="Times New Roman" w:cs="Times New Roman"/>
                <w:lang w:val="uk-UA"/>
              </w:rPr>
            </w:pPr>
            <w:r w:rsidRPr="00C95DB8">
              <w:rPr>
                <w:rFonts w:ascii="Times New Roman" w:hAnsi="Times New Roman" w:cs="Times New Roman"/>
                <w:b/>
                <w:bCs/>
                <w:lang w:val="uk-UA"/>
              </w:rPr>
              <w:t xml:space="preserve">8. </w:t>
            </w:r>
            <w:r w:rsidRPr="00C95DB8">
              <w:rPr>
                <w:rFonts w:ascii="Times New Roman" w:hAnsi="Times New Roman" w:cs="Times New Roman"/>
                <w:b/>
                <w:lang w:val="uk-UA"/>
              </w:rPr>
              <w:t>Унесення змін або відкликання тендерної пропозиції учасником</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63FC47C6" w14:textId="77777777" w:rsidR="00167FAE" w:rsidRPr="00C95DB8" w:rsidRDefault="00167FAE" w:rsidP="006D507B">
            <w:pPr>
              <w:jc w:val="both"/>
              <w:rPr>
                <w:rFonts w:ascii="Times New Roman" w:hAnsi="Times New Roman" w:cs="Times New Roman"/>
                <w:lang w:val="uk-UA"/>
              </w:rPr>
            </w:pPr>
            <w:r w:rsidRPr="00C95DB8">
              <w:rPr>
                <w:rFonts w:ascii="Times New Roman" w:hAnsi="Times New Roman" w:cs="Times New Roman"/>
                <w:lang w:val="uk-UA"/>
              </w:rPr>
              <w:t xml:space="preserve">3.8.1. Учасник має право </w:t>
            </w:r>
            <w:proofErr w:type="spellStart"/>
            <w:r w:rsidRPr="00C95DB8">
              <w:rPr>
                <w:rFonts w:ascii="Times New Roman" w:hAnsi="Times New Roman" w:cs="Times New Roman"/>
                <w:lang w:val="uk-UA"/>
              </w:rPr>
              <w:t>внести</w:t>
            </w:r>
            <w:proofErr w:type="spellEnd"/>
            <w:r w:rsidRPr="00C95DB8">
              <w:rPr>
                <w:rFonts w:ascii="Times New Roman" w:hAnsi="Times New Roman" w:cs="Times New Roman"/>
                <w:lang w:val="uk-UA"/>
              </w:rPr>
              <w:t xml:space="preserve"> зміни або відкликати свою тендерну пропозицію до закінчення строку її подання без втрати свого забезпечення тендерної пропозиції. </w:t>
            </w:r>
          </w:p>
          <w:p w14:paraId="050FD946" w14:textId="34AF000A" w:rsidR="00E976D8" w:rsidRPr="00C95DB8" w:rsidRDefault="00167FAE" w:rsidP="006D507B">
            <w:pPr>
              <w:jc w:val="both"/>
              <w:rPr>
                <w:rFonts w:ascii="Times New Roman" w:hAnsi="Times New Roman" w:cs="Times New Roman"/>
                <w:lang w:val="uk-UA"/>
              </w:rPr>
            </w:pPr>
            <w:r w:rsidRPr="00C95DB8">
              <w:rPr>
                <w:rFonts w:ascii="Times New Roman" w:hAnsi="Times New Roman" w:cs="Times New Roman"/>
                <w:lang w:val="uk-UA"/>
              </w:rPr>
              <w:t>3.8.2.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r w:rsidR="00C62C04" w:rsidRPr="00C95DB8">
              <w:rPr>
                <w:rFonts w:ascii="Times New Roman" w:hAnsi="Times New Roman" w:cs="Times New Roman"/>
                <w:lang w:val="uk-UA"/>
              </w:rPr>
              <w:t>.</w:t>
            </w:r>
          </w:p>
        </w:tc>
      </w:tr>
      <w:tr w:rsidR="0045659D" w:rsidRPr="00C95DB8" w14:paraId="5F8A5E61" w14:textId="77777777" w:rsidTr="008C0EAA">
        <w:tblPrEx>
          <w:tblCellMar>
            <w:top w:w="0" w:type="dxa"/>
            <w:left w:w="0" w:type="dxa"/>
            <w:bottom w:w="0" w:type="dxa"/>
            <w:right w:w="0" w:type="dxa"/>
          </w:tblCellMar>
        </w:tblPrEx>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99B8D58" w14:textId="77777777" w:rsidR="00167FAE" w:rsidRPr="00C95DB8" w:rsidRDefault="00167FAE" w:rsidP="006D507B">
            <w:pPr>
              <w:pStyle w:val="a6"/>
              <w:spacing w:before="0" w:after="0"/>
              <w:jc w:val="center"/>
              <w:rPr>
                <w:lang w:val="uk-UA"/>
              </w:rPr>
            </w:pPr>
            <w:r w:rsidRPr="00C95DB8">
              <w:rPr>
                <w:lang w:val="uk-UA"/>
              </w:rPr>
              <w:t> </w:t>
            </w:r>
            <w:r w:rsidRPr="00C95DB8">
              <w:rPr>
                <w:b/>
                <w:bCs/>
                <w:lang w:val="uk-UA"/>
              </w:rPr>
              <w:t>IV. Подання та розкриття тендерних пропозицій</w:t>
            </w:r>
            <w:r w:rsidRPr="00C95DB8">
              <w:rPr>
                <w:lang w:val="uk-UA"/>
              </w:rPr>
              <w:t> </w:t>
            </w:r>
          </w:p>
        </w:tc>
      </w:tr>
      <w:tr w:rsidR="0045659D" w:rsidRPr="00C95DB8" w14:paraId="4B05BD1D"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5A53A15A" w14:textId="77777777" w:rsidR="00394FC3" w:rsidRPr="00C95DB8" w:rsidRDefault="00394FC3" w:rsidP="006D507B">
            <w:pPr>
              <w:pStyle w:val="a6"/>
              <w:spacing w:before="0" w:after="0"/>
              <w:jc w:val="both"/>
              <w:rPr>
                <w:lang w:val="uk-UA"/>
              </w:rPr>
            </w:pPr>
            <w:r w:rsidRPr="00C95DB8">
              <w:rPr>
                <w:b/>
                <w:lang w:val="uk-UA"/>
              </w:rPr>
              <w:t>1. Кінцевий строк подання тендерних пропозицій</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561EC09" w14:textId="77777777" w:rsidR="00394FC3" w:rsidRPr="00C95DB8" w:rsidRDefault="00394FC3" w:rsidP="006D507B">
            <w:pPr>
              <w:pStyle w:val="a6"/>
              <w:spacing w:before="0" w:after="0"/>
              <w:jc w:val="both"/>
              <w:rPr>
                <w:lang w:val="uk-UA"/>
              </w:rPr>
            </w:pPr>
            <w:r w:rsidRPr="00C95DB8">
              <w:rPr>
                <w:lang w:val="uk-UA"/>
              </w:rPr>
              <w:t>4.1.1.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28A8F627" w14:textId="62BFDAE1" w:rsidR="00394FC3" w:rsidRPr="00C95DB8" w:rsidRDefault="00394FC3" w:rsidP="006D507B">
            <w:pPr>
              <w:pStyle w:val="a6"/>
              <w:spacing w:before="0" w:after="0"/>
              <w:rPr>
                <w:lang w:val="uk-UA"/>
              </w:rPr>
            </w:pPr>
            <w:r w:rsidRPr="00C95DB8">
              <w:rPr>
                <w:lang w:val="uk-UA"/>
              </w:rPr>
              <w:t>Кінцевий стро</w:t>
            </w:r>
            <w:r w:rsidR="007B4926" w:rsidRPr="00C95DB8">
              <w:rPr>
                <w:lang w:val="uk-UA"/>
              </w:rPr>
              <w:t>к</w:t>
            </w:r>
            <w:r w:rsidR="000209DA" w:rsidRPr="00C95DB8">
              <w:rPr>
                <w:lang w:val="uk-UA"/>
              </w:rPr>
              <w:t xml:space="preserve"> подання тендерних пропозицій:</w:t>
            </w:r>
            <w:r w:rsidR="00DD0BD9" w:rsidRPr="00C95DB8">
              <w:rPr>
                <w:lang w:val="uk-UA"/>
              </w:rPr>
              <w:t xml:space="preserve"> </w:t>
            </w:r>
            <w:r w:rsidR="0038247F">
              <w:rPr>
                <w:b/>
                <w:lang w:val="uk-UA"/>
              </w:rPr>
              <w:t>06</w:t>
            </w:r>
            <w:r w:rsidR="007B4926" w:rsidRPr="00C95DB8">
              <w:rPr>
                <w:b/>
                <w:lang w:val="uk-UA"/>
              </w:rPr>
              <w:t>.0</w:t>
            </w:r>
            <w:r w:rsidR="0038247F">
              <w:rPr>
                <w:b/>
                <w:lang w:val="uk-UA"/>
              </w:rPr>
              <w:t>9</w:t>
            </w:r>
            <w:r w:rsidR="00AB31CE" w:rsidRPr="00C95DB8">
              <w:rPr>
                <w:b/>
                <w:lang w:val="uk-UA"/>
              </w:rPr>
              <w:t xml:space="preserve">.2023 до </w:t>
            </w:r>
            <w:r w:rsidR="000231CA">
              <w:rPr>
                <w:b/>
                <w:lang w:val="uk-UA"/>
              </w:rPr>
              <w:t>18</w:t>
            </w:r>
            <w:r w:rsidRPr="00C95DB8">
              <w:rPr>
                <w:b/>
                <w:lang w:val="uk-UA"/>
              </w:rPr>
              <w:t>:00 год.</w:t>
            </w:r>
          </w:p>
          <w:p w14:paraId="74F80AAF" w14:textId="77777777" w:rsidR="00394FC3" w:rsidRPr="00C95DB8" w:rsidRDefault="00394FC3" w:rsidP="006D507B">
            <w:pPr>
              <w:pStyle w:val="LO-normal1"/>
              <w:spacing w:line="240" w:lineRule="auto"/>
              <w:ind w:right="113"/>
              <w:jc w:val="both"/>
              <w:rPr>
                <w:rFonts w:ascii="Times New Roman" w:eastAsia="Times New Roman" w:hAnsi="Times New Roman" w:cs="Times New Roman"/>
                <w:color w:val="auto"/>
                <w:sz w:val="24"/>
                <w:szCs w:val="24"/>
                <w:lang w:val="uk-UA"/>
              </w:rPr>
            </w:pPr>
            <w:r w:rsidRPr="00C95DB8">
              <w:rPr>
                <w:rFonts w:ascii="Times New Roman" w:eastAsia="Times New Roman" w:hAnsi="Times New Roman" w:cs="Times New Roman"/>
                <w:color w:val="auto"/>
                <w:sz w:val="24"/>
                <w:szCs w:val="24"/>
                <w:lang w:val="uk-UA"/>
              </w:rPr>
              <w:t>4.1.2. Отримана тендерна пропозиція вноситься автоматично до реєстру отриманих тендерних пропозицій.</w:t>
            </w:r>
          </w:p>
          <w:p w14:paraId="6ABED794" w14:textId="77777777" w:rsidR="00394FC3" w:rsidRPr="00C95DB8" w:rsidRDefault="00394FC3" w:rsidP="006D507B">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C95DB8">
              <w:rPr>
                <w:rFonts w:ascii="Times New Roman" w:eastAsia="Times New Roman" w:hAnsi="Times New Roman" w:cs="Times New Roman"/>
                <w:color w:val="auto"/>
                <w:sz w:val="24"/>
                <w:szCs w:val="24"/>
                <w:lang w:val="uk-UA"/>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36613A48" w14:textId="77777777" w:rsidR="00394FC3" w:rsidRPr="00C95DB8" w:rsidRDefault="00394FC3" w:rsidP="006D507B">
            <w:pPr>
              <w:pStyle w:val="LO-normal1"/>
              <w:widowControl w:val="0"/>
              <w:spacing w:line="240" w:lineRule="auto"/>
              <w:ind w:right="113"/>
              <w:jc w:val="both"/>
              <w:rPr>
                <w:rFonts w:ascii="Times New Roman" w:hAnsi="Times New Roman" w:cs="Times New Roman"/>
                <w:color w:val="auto"/>
                <w:lang w:val="uk-UA"/>
              </w:rPr>
            </w:pPr>
            <w:r w:rsidRPr="00C95DB8">
              <w:rPr>
                <w:rFonts w:ascii="Times New Roman" w:eastAsia="Times New Roman" w:hAnsi="Times New Roman" w:cs="Times New Roman"/>
                <w:color w:val="auto"/>
                <w:sz w:val="24"/>
                <w:szCs w:val="24"/>
                <w:lang w:val="uk-UA"/>
              </w:rPr>
              <w:t>4.1.4. Тендерні пропозиції після закінчення кінцевого строку їх подання не приймаються електронною системою закупівель.</w:t>
            </w:r>
          </w:p>
        </w:tc>
      </w:tr>
      <w:tr w:rsidR="00C24E74" w:rsidRPr="00BF1D05" w14:paraId="30DC1467"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13278A8D" w14:textId="58CA4705" w:rsidR="00C24E74" w:rsidRPr="00C95DB8" w:rsidRDefault="00C24E74" w:rsidP="006D507B">
            <w:pPr>
              <w:pStyle w:val="a6"/>
              <w:spacing w:before="0" w:after="0"/>
              <w:jc w:val="both"/>
              <w:rPr>
                <w:b/>
                <w:lang w:val="uk-UA"/>
              </w:rPr>
            </w:pPr>
            <w:r w:rsidRPr="00C95DB8">
              <w:rPr>
                <w:b/>
                <w:lang w:val="uk-UA"/>
              </w:rPr>
              <w:t xml:space="preserve">2. Порядок проведення </w:t>
            </w:r>
            <w:r w:rsidRPr="00C95DB8">
              <w:rPr>
                <w:b/>
                <w:shd w:val="clear" w:color="auto" w:fill="FFFFFF"/>
                <w:lang w:val="uk-UA"/>
              </w:rPr>
              <w:t>електронного аукціону</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313798F" w14:textId="7A454351" w:rsidR="00C24E74" w:rsidRPr="00C95DB8" w:rsidRDefault="00C24E74" w:rsidP="006D507B">
            <w:pPr>
              <w:pStyle w:val="LO-normal1"/>
              <w:spacing w:line="240" w:lineRule="auto"/>
              <w:ind w:right="113"/>
              <w:jc w:val="both"/>
              <w:rPr>
                <w:rFonts w:ascii="Times New Roman" w:eastAsia="Times New Roman" w:hAnsi="Times New Roman" w:cs="Times New Roman"/>
                <w:color w:val="auto"/>
                <w:sz w:val="24"/>
                <w:szCs w:val="24"/>
                <w:lang w:val="uk-UA"/>
              </w:rPr>
            </w:pPr>
            <w:r w:rsidRPr="00C95DB8">
              <w:rPr>
                <w:rFonts w:ascii="Times New Roman" w:eastAsia="Times New Roman" w:hAnsi="Times New Roman" w:cs="Times New Roman"/>
                <w:color w:val="auto"/>
                <w:sz w:val="24"/>
                <w:szCs w:val="24"/>
                <w:lang w:val="uk-UA"/>
              </w:rPr>
              <w:t xml:space="preserve">4.2.1. Для проведення відкритих торгів із застосуванням електронного аукціону повинно бути подано не менше двох тендерних пропозицій. </w:t>
            </w:r>
          </w:p>
          <w:p w14:paraId="7D2B4E9E" w14:textId="3A8DFFFB" w:rsidR="00C24E74" w:rsidRPr="00C95DB8" w:rsidRDefault="00C24E74" w:rsidP="006D507B">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C95DB8">
              <w:rPr>
                <w:rFonts w:ascii="Times New Roman" w:eastAsia="Times New Roman" w:hAnsi="Times New Roman" w:cs="Times New Roman"/>
                <w:color w:val="auto"/>
                <w:sz w:val="24"/>
                <w:szCs w:val="24"/>
                <w:lang w:val="uk-UA"/>
              </w:rPr>
              <w:t>4.2.2. Електронний аукціон проводиться електронною системою закупівель відповідно до статті 30 Закону.</w:t>
            </w:r>
          </w:p>
          <w:p w14:paraId="01740447" w14:textId="02E1D8D0" w:rsidR="00C24E74" w:rsidRPr="00C95DB8" w:rsidRDefault="00C24E74" w:rsidP="006D507B">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C95DB8">
              <w:rPr>
                <w:rFonts w:ascii="Times New Roman" w:eastAsia="Times New Roman" w:hAnsi="Times New Roman" w:cs="Times New Roman"/>
                <w:color w:val="auto"/>
                <w:sz w:val="24"/>
                <w:szCs w:val="24"/>
                <w:lang w:val="uk-UA"/>
              </w:rPr>
              <w:t xml:space="preserve">4.2.3. </w:t>
            </w:r>
            <w:r w:rsidR="00774443" w:rsidRPr="00C95DB8">
              <w:rPr>
                <w:rFonts w:ascii="Times New Roman" w:eastAsia="Times New Roman" w:hAnsi="Times New Roman" w:cs="Times New Roman"/>
                <w:color w:val="auto"/>
                <w:sz w:val="24"/>
                <w:szCs w:val="24"/>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sidRPr="00C95DB8">
              <w:rPr>
                <w:rFonts w:ascii="Times New Roman" w:eastAsia="Times New Roman" w:hAnsi="Times New Roman" w:cs="Times New Roman"/>
                <w:color w:val="auto"/>
                <w:sz w:val="24"/>
                <w:szCs w:val="24"/>
                <w:lang w:val="uk-UA"/>
              </w:rPr>
              <w:t>.</w:t>
            </w:r>
          </w:p>
          <w:p w14:paraId="5AD4DB74" w14:textId="77777777" w:rsidR="00C24E74" w:rsidRPr="00C95DB8" w:rsidRDefault="00C24E74" w:rsidP="006D507B">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C95DB8">
              <w:rPr>
                <w:rFonts w:ascii="Times New Roman" w:eastAsia="Times New Roman" w:hAnsi="Times New Roman" w:cs="Times New Roman"/>
                <w:color w:val="auto"/>
                <w:sz w:val="24"/>
                <w:szCs w:val="24"/>
                <w:lang w:val="uk-UA"/>
              </w:rPr>
              <w:t>4.2.2. 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32F3CBCE" w14:textId="77777777" w:rsidR="00C24E74" w:rsidRPr="00C95DB8" w:rsidRDefault="00C24E74" w:rsidP="006D507B">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4" w:name="n1525"/>
            <w:bookmarkEnd w:id="4"/>
            <w:r w:rsidRPr="00C95DB8">
              <w:rPr>
                <w:rFonts w:ascii="Times New Roman" w:eastAsia="Times New Roman" w:hAnsi="Times New Roman" w:cs="Times New Roman"/>
                <w:color w:val="auto"/>
                <w:sz w:val="24"/>
                <w:szCs w:val="24"/>
                <w:lang w:val="uk-UA"/>
              </w:rPr>
              <w:t>4.2.3. Якщо крім ціни замовником встановлені інші критерії оцінки відповідно до методики оцінки, до початку електронного аукціону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 без зазначення найменувань та інформації про учасників.</w:t>
            </w:r>
          </w:p>
          <w:p w14:paraId="4DDE7AE5" w14:textId="77777777" w:rsidR="00C24E74" w:rsidRPr="00C95DB8" w:rsidRDefault="00C24E74" w:rsidP="006D507B">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5" w:name="n1526"/>
            <w:bookmarkEnd w:id="5"/>
            <w:r w:rsidRPr="00C95DB8">
              <w:rPr>
                <w:rFonts w:ascii="Times New Roman" w:eastAsia="Times New Roman" w:hAnsi="Times New Roman" w:cs="Times New Roman"/>
                <w:color w:val="auto"/>
                <w:sz w:val="24"/>
                <w:szCs w:val="24"/>
                <w:lang w:val="uk-UA"/>
              </w:rPr>
              <w:t>4.2.4. 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14:paraId="6B1D93F5" w14:textId="77777777" w:rsidR="00C24E74" w:rsidRPr="00C95DB8" w:rsidRDefault="00C24E74" w:rsidP="006D507B">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6" w:name="n1527"/>
            <w:bookmarkEnd w:id="6"/>
            <w:r w:rsidRPr="00C95DB8">
              <w:rPr>
                <w:rFonts w:ascii="Times New Roman" w:eastAsia="Times New Roman" w:hAnsi="Times New Roman" w:cs="Times New Roman"/>
                <w:color w:val="auto"/>
                <w:sz w:val="24"/>
                <w:szCs w:val="24"/>
                <w:lang w:val="uk-UA"/>
              </w:rPr>
              <w:t xml:space="preserve">4.2.5. Якщо для визначення найбільш економічно вигідної тендерної </w:t>
            </w:r>
            <w:r w:rsidRPr="00C95DB8">
              <w:rPr>
                <w:rFonts w:ascii="Times New Roman" w:eastAsia="Times New Roman" w:hAnsi="Times New Roman" w:cs="Times New Roman"/>
                <w:color w:val="auto"/>
                <w:sz w:val="24"/>
                <w:szCs w:val="24"/>
                <w:lang w:val="uk-UA"/>
              </w:rPr>
              <w:lastRenderedPageBreak/>
              <w:t>пропозиції, крім ціни або вартості життєвого циклу, замовником застосовуються інші критерії оцінки, у тендерній документації визначається їх вартісний еквівалент або питома вага цих критеріїв у загальній оцінці тендерних пропозицій. Питома вага цінового критерію/вартості життєвого циклу не може бути нижчою ніж 70 відсотків, крім випадків застосування процедури конкурентного діалогу.</w:t>
            </w:r>
          </w:p>
          <w:p w14:paraId="68C20601" w14:textId="77777777" w:rsidR="00C24E74" w:rsidRPr="00C95DB8" w:rsidRDefault="00C24E74" w:rsidP="006D507B">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7" w:name="n1528"/>
            <w:bookmarkEnd w:id="7"/>
            <w:r w:rsidRPr="00C95DB8">
              <w:rPr>
                <w:rFonts w:ascii="Times New Roman" w:eastAsia="Times New Roman" w:hAnsi="Times New Roman" w:cs="Times New Roman"/>
                <w:color w:val="auto"/>
                <w:sz w:val="24"/>
                <w:szCs w:val="24"/>
                <w:lang w:val="uk-UA"/>
              </w:rPr>
              <w:t>4.2.6. Електронний аукціон полягає в повторювальному процесі пониження цін або приведених цін, що проводиться у три етапи в інтерактивному режимі реального часу. Приведені ціни визначаються з урахуванням значень інших критеріїв оцінки за математичною формулою, визначеною в методиці оцінки.</w:t>
            </w:r>
          </w:p>
          <w:p w14:paraId="766D32B2" w14:textId="77777777" w:rsidR="00C24E74" w:rsidRPr="00C95DB8" w:rsidRDefault="00C24E74" w:rsidP="006D507B">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8" w:name="n1564"/>
            <w:bookmarkEnd w:id="8"/>
            <w:r w:rsidRPr="00C95DB8">
              <w:rPr>
                <w:rFonts w:ascii="Times New Roman" w:eastAsia="Times New Roman" w:hAnsi="Times New Roman" w:cs="Times New Roman"/>
                <w:color w:val="auto"/>
                <w:sz w:val="24"/>
                <w:szCs w:val="24"/>
                <w:lang w:val="uk-UA"/>
              </w:rPr>
              <w:t>4.2.7. Для проведення електронного аукціону ціни/приведені ціни всіх тендерних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ціна/приведена ціна. Перед початком кожного наступного етапу аукціону визначається нова стартова ціна за результатами попереднього етапу аукціону.</w:t>
            </w:r>
          </w:p>
          <w:p w14:paraId="563ECACD" w14:textId="77777777" w:rsidR="00C24E74" w:rsidRPr="00C95DB8" w:rsidRDefault="00C24E74" w:rsidP="006D507B">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9" w:name="n1565"/>
            <w:bookmarkEnd w:id="9"/>
            <w:r w:rsidRPr="00C95DB8">
              <w:rPr>
                <w:rFonts w:ascii="Times New Roman" w:eastAsia="Times New Roman" w:hAnsi="Times New Roman" w:cs="Times New Roman"/>
                <w:color w:val="auto"/>
                <w:sz w:val="24"/>
                <w:szCs w:val="24"/>
                <w:lang w:val="uk-UA"/>
              </w:rPr>
              <w:t>4.2.8. Якщо учасники подали тендерні пропозиції з однаковим значенням ціни, першим в електронному аукціоні пониження ціни буде здійснювати учасник, який подав свою тендерну пропозицію пізніше, ніж інші учасники з аналогічним значенням ціни тендерної пропозиції.</w:t>
            </w:r>
          </w:p>
          <w:p w14:paraId="41F7094B" w14:textId="77777777" w:rsidR="00C24E74" w:rsidRPr="00C95DB8" w:rsidRDefault="00C24E74" w:rsidP="006D507B">
            <w:pPr>
              <w:pStyle w:val="rvps2"/>
              <w:shd w:val="clear" w:color="auto" w:fill="FFFFFF"/>
              <w:spacing w:before="0" w:after="0"/>
              <w:jc w:val="both"/>
              <w:rPr>
                <w:lang w:val="uk-UA"/>
              </w:rPr>
            </w:pPr>
            <w:bookmarkStart w:id="10" w:name="n1566"/>
            <w:bookmarkEnd w:id="10"/>
            <w:r w:rsidRPr="00C95DB8">
              <w:rPr>
                <w:lang w:val="uk-UA"/>
              </w:rPr>
              <w:t>4.2.9.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p w14:paraId="3D2C4E86" w14:textId="77777777" w:rsidR="00C24E74" w:rsidRPr="00C95DB8" w:rsidRDefault="00C24E74" w:rsidP="006D507B">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1" w:name="n1567"/>
            <w:bookmarkEnd w:id="11"/>
            <w:r w:rsidRPr="00C95DB8">
              <w:rPr>
                <w:rFonts w:ascii="Times New Roman" w:eastAsia="Times New Roman" w:hAnsi="Times New Roman" w:cs="Times New Roman"/>
                <w:color w:val="auto"/>
                <w:sz w:val="24"/>
                <w:szCs w:val="24"/>
                <w:lang w:val="uk-UA"/>
              </w:rPr>
              <w:t>4.2.10. Електронна система закупівель автоматично розраховує аномально низькі ціни/приведені ціни тендерних пропозицій на всіх етапах електронного аукціону та інформує про це учасника процедури закупівлі та замовника.</w:t>
            </w:r>
          </w:p>
          <w:p w14:paraId="67CD4112" w14:textId="77777777" w:rsidR="00C24E74" w:rsidRPr="00C95DB8" w:rsidRDefault="00C24E74" w:rsidP="006D507B">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2" w:name="n1568"/>
            <w:bookmarkEnd w:id="12"/>
            <w:r w:rsidRPr="00C95DB8">
              <w:rPr>
                <w:rFonts w:ascii="Times New Roman" w:eastAsia="Times New Roman" w:hAnsi="Times New Roman" w:cs="Times New Roman"/>
                <w:color w:val="auto"/>
                <w:sz w:val="24"/>
                <w:szCs w:val="24"/>
                <w:lang w:val="uk-UA"/>
              </w:rPr>
              <w:t xml:space="preserve">4.2.11. Відомості про розмір мінімального кроку пониження ціни або приведеної ціни під час електронного аукціону зазначаються у відсотках або грошових одиницях. </w:t>
            </w:r>
          </w:p>
          <w:p w14:paraId="484639F0" w14:textId="77777777" w:rsidR="00C24E74" w:rsidRPr="00C95DB8" w:rsidRDefault="00C24E74" w:rsidP="006D507B">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3" w:name="n1569"/>
            <w:bookmarkEnd w:id="13"/>
            <w:r w:rsidRPr="00C95DB8">
              <w:rPr>
                <w:rFonts w:ascii="Times New Roman" w:eastAsia="Times New Roman" w:hAnsi="Times New Roman" w:cs="Times New Roman"/>
                <w:color w:val="auto"/>
                <w:sz w:val="24"/>
                <w:szCs w:val="24"/>
                <w:lang w:val="uk-UA"/>
              </w:rPr>
              <w:t>4.2.12. Протягом кожного етапу електронного аукціону всім учасникам забезпечується доступ до аукціону, зокрема до інформації про позицію їхніх цін або приведених цін в електронній системі закупівель у списку від найвищої до найнижчої на кожному етапі проведення аукціону та інформації про кількість учасників на поточному етапі електронного аукціону без зазначення їхніх найменувань.</w:t>
            </w:r>
          </w:p>
          <w:p w14:paraId="2E46F435" w14:textId="77777777" w:rsidR="00C24E74" w:rsidRPr="00C95DB8" w:rsidRDefault="00C24E74" w:rsidP="006D507B">
            <w:pPr>
              <w:pStyle w:val="a6"/>
              <w:spacing w:before="0" w:after="0"/>
              <w:jc w:val="both"/>
              <w:rPr>
                <w:lang w:val="uk-UA"/>
              </w:rPr>
            </w:pPr>
            <w:r w:rsidRPr="00C95DB8">
              <w:rPr>
                <w:lang w:val="uk-UA"/>
              </w:rPr>
              <w:t>4.2.13.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7EC575D2" w14:textId="77777777" w:rsidR="00155A20" w:rsidRPr="00C95DB8" w:rsidRDefault="00C24E74" w:rsidP="006D507B">
            <w:pPr>
              <w:pStyle w:val="a6"/>
              <w:spacing w:before="0" w:after="0"/>
              <w:jc w:val="both"/>
              <w:rPr>
                <w:lang w:val="uk-UA"/>
              </w:rPr>
            </w:pPr>
            <w:r w:rsidRPr="00C95DB8">
              <w:rPr>
                <w:lang w:val="uk-UA"/>
              </w:rPr>
              <w:t xml:space="preserve">4.2.14.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w:t>
            </w:r>
          </w:p>
          <w:p w14:paraId="55A1DE77" w14:textId="3564A020" w:rsidR="00C24E74" w:rsidRPr="00C95DB8" w:rsidRDefault="00155A20" w:rsidP="006D507B">
            <w:pPr>
              <w:pStyle w:val="a6"/>
              <w:spacing w:before="0" w:after="0"/>
              <w:jc w:val="both"/>
              <w:rPr>
                <w:lang w:val="uk-UA"/>
              </w:rPr>
            </w:pPr>
            <w:r w:rsidRPr="00C95DB8">
              <w:rPr>
                <w:lang w:val="uk-UA"/>
              </w:rPr>
              <w:t xml:space="preserve">4.2.15. </w:t>
            </w:r>
            <w:r w:rsidR="00C24E74" w:rsidRPr="00C95DB8">
              <w:rPr>
                <w:lang w:val="uk-UA"/>
              </w:rPr>
              <w:t>Протокол розкриття тендерних пропозицій формується та оприлюднюється відповідно до частин третьої та четвертої статті 28 Закону.</w:t>
            </w:r>
          </w:p>
          <w:p w14:paraId="6EFB1185" w14:textId="6F5A5FB0" w:rsidR="00155A20" w:rsidRPr="00C95DB8" w:rsidRDefault="00155A20" w:rsidP="006D507B">
            <w:pPr>
              <w:pStyle w:val="a6"/>
              <w:spacing w:before="0" w:after="0"/>
              <w:jc w:val="both"/>
              <w:rPr>
                <w:lang w:val="uk-UA"/>
              </w:rPr>
            </w:pPr>
            <w:r w:rsidRPr="00C95DB8">
              <w:rPr>
                <w:lang w:val="uk-UA"/>
              </w:rPr>
              <w:t xml:space="preserve">4.2.16. </w:t>
            </w:r>
            <w:r w:rsidR="00C24E74" w:rsidRPr="00C95DB8">
              <w:rPr>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r w:rsidRPr="00C95DB8">
              <w:rPr>
                <w:lang w:val="uk-UA"/>
              </w:rPr>
              <w:t xml:space="preserve"> </w:t>
            </w:r>
            <w:r w:rsidR="00C24E74" w:rsidRPr="00C95DB8">
              <w:rPr>
                <w:lang w:val="uk-UA"/>
              </w:rPr>
              <w:t xml:space="preserve">Якщо замовником встановлені інші, крім ціни, критерії оцінки відповідно до </w:t>
            </w:r>
            <w:r w:rsidR="00C24E74" w:rsidRPr="00C95DB8">
              <w:rPr>
                <w:lang w:val="uk-UA"/>
              </w:rPr>
              <w:lastRenderedPageBreak/>
              <w:t>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tc>
      </w:tr>
      <w:tr w:rsidR="00C24E74" w:rsidRPr="00C95DB8" w14:paraId="11750C91"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3634DD06" w14:textId="45726C52" w:rsidR="00C24E74" w:rsidRPr="00C95DB8" w:rsidRDefault="00155A20" w:rsidP="006D507B">
            <w:pPr>
              <w:pStyle w:val="a6"/>
              <w:spacing w:before="0" w:after="0"/>
              <w:jc w:val="both"/>
              <w:rPr>
                <w:b/>
                <w:lang w:val="uk-UA"/>
              </w:rPr>
            </w:pPr>
            <w:r w:rsidRPr="00C95DB8">
              <w:rPr>
                <w:b/>
                <w:lang w:val="uk-UA"/>
              </w:rPr>
              <w:lastRenderedPageBreak/>
              <w:t>3</w:t>
            </w:r>
            <w:r w:rsidR="00C24E74" w:rsidRPr="00C95DB8">
              <w:rPr>
                <w:b/>
                <w:lang w:val="uk-UA"/>
              </w:rPr>
              <w:t>. Дата та час розкриття тендерної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3563E28" w14:textId="1F931EEA" w:rsidR="00774443" w:rsidRPr="00C95DB8" w:rsidRDefault="00C24E74" w:rsidP="006D507B">
            <w:pPr>
              <w:pStyle w:val="LO-normal1"/>
              <w:tabs>
                <w:tab w:val="left" w:pos="1125"/>
              </w:tabs>
              <w:spacing w:line="240" w:lineRule="auto"/>
              <w:ind w:right="113"/>
              <w:jc w:val="both"/>
              <w:rPr>
                <w:rFonts w:ascii="Times New Roman" w:eastAsia="Times New Roman" w:hAnsi="Times New Roman" w:cs="Times New Roman"/>
                <w:color w:val="auto"/>
                <w:sz w:val="24"/>
                <w:szCs w:val="24"/>
                <w:lang w:val="uk-UA"/>
              </w:rPr>
            </w:pPr>
            <w:r w:rsidRPr="00C95DB8">
              <w:rPr>
                <w:rFonts w:ascii="Times New Roman" w:eastAsia="Times New Roman" w:hAnsi="Times New Roman" w:cs="Times New Roman"/>
                <w:color w:val="auto"/>
                <w:sz w:val="24"/>
                <w:szCs w:val="24"/>
                <w:lang w:val="uk-UA"/>
              </w:rPr>
              <w:t>4.</w:t>
            </w:r>
            <w:r w:rsidR="00155A20" w:rsidRPr="00C95DB8">
              <w:rPr>
                <w:rFonts w:ascii="Times New Roman" w:eastAsia="Times New Roman" w:hAnsi="Times New Roman" w:cs="Times New Roman"/>
                <w:color w:val="auto"/>
                <w:sz w:val="24"/>
                <w:szCs w:val="24"/>
                <w:lang w:val="uk-UA"/>
              </w:rPr>
              <w:t>3.1.</w:t>
            </w:r>
            <w:r w:rsidRPr="00C95DB8">
              <w:rPr>
                <w:rFonts w:ascii="Times New Roman" w:eastAsia="Times New Roman" w:hAnsi="Times New Roman" w:cs="Times New Roman"/>
                <w:color w:val="auto"/>
                <w:sz w:val="24"/>
                <w:szCs w:val="24"/>
                <w:lang w:val="uk-UA"/>
              </w:rPr>
              <w:t xml:space="preserve"> </w:t>
            </w:r>
            <w:r w:rsidR="00774443" w:rsidRPr="00C95DB8">
              <w:rPr>
                <w:rFonts w:ascii="Times New Roman" w:eastAsia="Times New Roman" w:hAnsi="Times New Roman" w:cs="Times New Roman"/>
                <w:color w:val="auto"/>
                <w:sz w:val="24"/>
                <w:szCs w:val="24"/>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C4C153A" w14:textId="2D474CB3" w:rsidR="00C24E74" w:rsidRPr="00C95DB8" w:rsidRDefault="00C24E74" w:rsidP="006D507B">
            <w:pPr>
              <w:pStyle w:val="LO-normal1"/>
              <w:tabs>
                <w:tab w:val="left" w:pos="1125"/>
              </w:tabs>
              <w:spacing w:line="240" w:lineRule="auto"/>
              <w:ind w:right="113"/>
              <w:jc w:val="both"/>
              <w:rPr>
                <w:rFonts w:ascii="Times New Roman" w:eastAsia="Times New Roman" w:hAnsi="Times New Roman" w:cs="Times New Roman"/>
                <w:color w:val="auto"/>
                <w:sz w:val="24"/>
                <w:szCs w:val="24"/>
                <w:lang w:val="uk-UA"/>
              </w:rPr>
            </w:pPr>
            <w:r w:rsidRPr="00C95DB8">
              <w:rPr>
                <w:rFonts w:ascii="Times New Roman" w:eastAsia="Times New Roman" w:hAnsi="Times New Roman" w:cs="Times New Roman"/>
                <w:color w:val="auto"/>
                <w:sz w:val="24"/>
                <w:szCs w:val="24"/>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494768F0" w14:textId="209CF853" w:rsidR="00C24E74" w:rsidRPr="00C95DB8" w:rsidRDefault="00C24E74" w:rsidP="006D507B">
            <w:pPr>
              <w:pStyle w:val="LO-normal1"/>
              <w:tabs>
                <w:tab w:val="left" w:pos="1125"/>
              </w:tabs>
              <w:spacing w:line="240" w:lineRule="auto"/>
              <w:ind w:right="113"/>
              <w:jc w:val="both"/>
              <w:rPr>
                <w:rFonts w:ascii="Times New Roman" w:eastAsia="Times New Roman" w:hAnsi="Times New Roman" w:cs="Times New Roman"/>
                <w:color w:val="auto"/>
                <w:sz w:val="24"/>
                <w:szCs w:val="24"/>
                <w:lang w:val="uk-UA"/>
              </w:rPr>
            </w:pPr>
            <w:r w:rsidRPr="00C95DB8">
              <w:rPr>
                <w:rFonts w:ascii="Times New Roman" w:eastAsia="Times New Roman" w:hAnsi="Times New Roman" w:cs="Times New Roman"/>
                <w:color w:val="auto"/>
                <w:sz w:val="24"/>
                <w:szCs w:val="24"/>
                <w:lang w:val="uk-UA"/>
              </w:rPr>
              <w:t>4.</w:t>
            </w:r>
            <w:r w:rsidR="00155A20" w:rsidRPr="00C95DB8">
              <w:rPr>
                <w:rFonts w:ascii="Times New Roman" w:eastAsia="Times New Roman" w:hAnsi="Times New Roman" w:cs="Times New Roman"/>
                <w:color w:val="auto"/>
                <w:sz w:val="24"/>
                <w:szCs w:val="24"/>
                <w:lang w:val="uk-UA"/>
              </w:rPr>
              <w:t>3.2</w:t>
            </w:r>
            <w:r w:rsidRPr="00C95DB8">
              <w:rPr>
                <w:rFonts w:ascii="Times New Roman" w:eastAsia="Times New Roman" w:hAnsi="Times New Roman" w:cs="Times New Roman"/>
                <w:color w:val="auto"/>
                <w:sz w:val="24"/>
                <w:szCs w:val="24"/>
                <w:lang w:val="uk-UA"/>
              </w:rPr>
              <w:t xml:space="preserve">. </w:t>
            </w:r>
            <w:r w:rsidR="00155A20" w:rsidRPr="00C95DB8">
              <w:rPr>
                <w:rFonts w:ascii="Times New Roman" w:eastAsia="Times New Roman" w:hAnsi="Times New Roman" w:cs="Times New Roman"/>
                <w:color w:val="auto"/>
                <w:sz w:val="24"/>
                <w:szCs w:val="24"/>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8" w:anchor="n1250" w:tgtFrame="_blank" w:history="1">
              <w:r w:rsidR="00155A20" w:rsidRPr="00C95DB8">
                <w:rPr>
                  <w:rFonts w:ascii="Times New Roman" w:eastAsia="Times New Roman" w:hAnsi="Times New Roman" w:cs="Times New Roman"/>
                  <w:color w:val="auto"/>
                  <w:sz w:val="24"/>
                  <w:szCs w:val="24"/>
                  <w:lang w:val="uk-UA"/>
                </w:rPr>
                <w:t>статті 16</w:t>
              </w:r>
            </w:hyperlink>
            <w:r w:rsidR="00155A20" w:rsidRPr="00C95DB8">
              <w:rPr>
                <w:rFonts w:ascii="Times New Roman" w:eastAsia="Times New Roman" w:hAnsi="Times New Roman" w:cs="Times New Roman"/>
                <w:color w:val="auto"/>
                <w:sz w:val="24"/>
                <w:szCs w:val="24"/>
                <w:lang w:val="uk-UA"/>
              </w:rPr>
              <w:t> Закону, і документи, що підтверджують відсутність підстав, визначених </w:t>
            </w:r>
            <w:hyperlink r:id="rId9" w:anchor="n615" w:history="1">
              <w:r w:rsidR="00155A20" w:rsidRPr="00C95DB8">
                <w:rPr>
                  <w:rFonts w:ascii="Times New Roman" w:eastAsia="Times New Roman" w:hAnsi="Times New Roman" w:cs="Times New Roman"/>
                  <w:color w:val="auto"/>
                  <w:sz w:val="24"/>
                  <w:szCs w:val="24"/>
                  <w:lang w:val="uk-UA"/>
                </w:rPr>
                <w:t>пунктом 47</w:t>
              </w:r>
            </w:hyperlink>
            <w:r w:rsidR="00155A20" w:rsidRPr="00C95DB8">
              <w:rPr>
                <w:rFonts w:ascii="Times New Roman" w:eastAsia="Times New Roman" w:hAnsi="Times New Roman" w:cs="Times New Roman"/>
                <w:color w:val="auto"/>
                <w:sz w:val="24"/>
                <w:szCs w:val="24"/>
                <w:lang w:val="uk-UA"/>
              </w:rPr>
              <w:t> цих особливостей.</w:t>
            </w:r>
          </w:p>
          <w:p w14:paraId="53918A57" w14:textId="77777777" w:rsidR="00C24E74" w:rsidRPr="00C95DB8" w:rsidRDefault="00C24E74" w:rsidP="006D507B">
            <w:pPr>
              <w:pStyle w:val="LO-normal1"/>
              <w:tabs>
                <w:tab w:val="left" w:pos="1125"/>
              </w:tabs>
              <w:spacing w:line="240" w:lineRule="auto"/>
              <w:ind w:right="113"/>
              <w:jc w:val="both"/>
              <w:rPr>
                <w:rFonts w:ascii="Times New Roman" w:hAnsi="Times New Roman" w:cs="Times New Roman"/>
                <w:color w:val="auto"/>
                <w:lang w:val="uk-UA"/>
              </w:rPr>
            </w:pPr>
            <w:r w:rsidRPr="00C95DB8">
              <w:rPr>
                <w:rFonts w:ascii="Times New Roman" w:eastAsia="Times New Roman" w:hAnsi="Times New Roman" w:cs="Times New Roman"/>
                <w:color w:val="auto"/>
                <w:sz w:val="24"/>
                <w:szCs w:val="24"/>
                <w:lang w:val="uk-UA"/>
              </w:rPr>
              <w:t>4.2.4.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C24E74" w:rsidRPr="00C95DB8" w14:paraId="25EA48FF" w14:textId="77777777" w:rsidTr="008C0EAA">
        <w:tblPrEx>
          <w:tblCellMar>
            <w:top w:w="0" w:type="dxa"/>
            <w:left w:w="0" w:type="dxa"/>
            <w:bottom w:w="0" w:type="dxa"/>
            <w:right w:w="0" w:type="dxa"/>
          </w:tblCellMar>
        </w:tblPrEx>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26FCBCD" w14:textId="77777777" w:rsidR="00C24E74" w:rsidRPr="00C95DB8" w:rsidRDefault="00C24E74" w:rsidP="006D507B">
            <w:pPr>
              <w:pStyle w:val="a6"/>
              <w:spacing w:before="0" w:after="0"/>
              <w:jc w:val="center"/>
              <w:rPr>
                <w:lang w:val="uk-UA"/>
              </w:rPr>
            </w:pPr>
            <w:r w:rsidRPr="00C95DB8">
              <w:rPr>
                <w:lang w:val="uk-UA"/>
              </w:rPr>
              <w:t> </w:t>
            </w:r>
            <w:r w:rsidRPr="00C95DB8">
              <w:rPr>
                <w:b/>
                <w:bCs/>
                <w:lang w:val="uk-UA"/>
              </w:rPr>
              <w:t xml:space="preserve">V. </w:t>
            </w:r>
            <w:r w:rsidRPr="00C95DB8">
              <w:rPr>
                <w:b/>
                <w:lang w:val="uk-UA"/>
              </w:rPr>
              <w:t>Розгляд та оцінка тендерних пропозицій</w:t>
            </w:r>
          </w:p>
        </w:tc>
      </w:tr>
      <w:tr w:rsidR="00C24E74" w:rsidRPr="00BF1D05" w14:paraId="5E2BF4D4"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27FF2A17" w14:textId="77777777" w:rsidR="00C24E74" w:rsidRPr="00C95DB8" w:rsidRDefault="00C24E74" w:rsidP="006D507B">
            <w:pPr>
              <w:pStyle w:val="a6"/>
              <w:spacing w:before="0" w:after="0"/>
              <w:jc w:val="both"/>
              <w:rPr>
                <w:lang w:val="uk-UA"/>
              </w:rPr>
            </w:pPr>
            <w:r w:rsidRPr="00C95DB8">
              <w:rPr>
                <w:lang w:val="uk-UA"/>
              </w:rPr>
              <w:t> </w:t>
            </w:r>
            <w:r w:rsidRPr="00C95DB8">
              <w:rPr>
                <w:b/>
                <w:bCs/>
                <w:lang w:val="uk-UA"/>
              </w:rPr>
              <w:t xml:space="preserve">1. </w:t>
            </w:r>
            <w:r w:rsidRPr="00C95DB8">
              <w:rPr>
                <w:b/>
                <w:lang w:val="uk-UA"/>
              </w:rPr>
              <w:t>Перелік критеріїв оцінки та методика оцінки тендерних пропозицій із зазначенням питомої ваги кожного критерію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2FE8AD4" w14:textId="341439B3" w:rsidR="00C24E74" w:rsidRPr="00C95DB8" w:rsidRDefault="00C24E74" w:rsidP="006D507B">
            <w:pPr>
              <w:jc w:val="both"/>
              <w:rPr>
                <w:rFonts w:ascii="Times New Roman" w:hAnsi="Times New Roman" w:cs="Times New Roman"/>
                <w:shd w:val="clear" w:color="auto" w:fill="FFFFFF"/>
                <w:lang w:val="uk-UA"/>
              </w:rPr>
            </w:pPr>
            <w:r w:rsidRPr="00C95DB8">
              <w:rPr>
                <w:rFonts w:ascii="Times New Roman" w:hAnsi="Times New Roman" w:cs="Times New Roman"/>
                <w:shd w:val="clear" w:color="auto" w:fill="FFFFFF"/>
                <w:lang w:val="uk-UA"/>
              </w:rPr>
              <w:t xml:space="preserve">5.1.1. </w:t>
            </w:r>
            <w:r w:rsidR="00774443" w:rsidRPr="00C95DB8">
              <w:rPr>
                <w:rFonts w:ascii="Times New Roman" w:hAnsi="Times New Roman" w:cs="Times New Roman"/>
                <w:shd w:val="clear" w:color="auto" w:fill="FFFFFF"/>
                <w:lang w:val="uk-UA"/>
              </w:rPr>
              <w:t xml:space="preserve">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r w:rsidRPr="00C95DB8">
              <w:rPr>
                <w:rFonts w:ascii="Times New Roman" w:hAnsi="Times New Roman" w:cs="Times New Roman"/>
                <w:shd w:val="clear" w:color="auto" w:fill="FFFFFF"/>
                <w:lang w:val="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7A208BA7" w14:textId="77777777" w:rsidR="00C24E74" w:rsidRPr="00C95DB8" w:rsidRDefault="00C24E74" w:rsidP="006D507B">
            <w:pPr>
              <w:jc w:val="both"/>
              <w:rPr>
                <w:rFonts w:ascii="Times New Roman" w:hAnsi="Times New Roman" w:cs="Times New Roman"/>
                <w:shd w:val="clear" w:color="auto" w:fill="FFFFFF"/>
                <w:lang w:val="uk-UA"/>
              </w:rPr>
            </w:pPr>
            <w:r w:rsidRPr="00C95DB8">
              <w:rPr>
                <w:rFonts w:ascii="Times New Roman" w:hAnsi="Times New Roman" w:cs="Times New Roman"/>
                <w:shd w:val="clear" w:color="auto" w:fill="FFFFFF"/>
                <w:lang w:val="uk-UA"/>
              </w:rPr>
              <w:t>5.1.2.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4D9A7F0E" w14:textId="77777777" w:rsidR="00C24E74" w:rsidRPr="00C95DB8" w:rsidRDefault="00C24E74" w:rsidP="006D507B">
            <w:pPr>
              <w:jc w:val="both"/>
              <w:rPr>
                <w:rFonts w:ascii="Times New Roman" w:hAnsi="Times New Roman" w:cs="Times New Roman"/>
                <w:lang w:val="uk-UA"/>
              </w:rPr>
            </w:pPr>
            <w:r w:rsidRPr="00C95DB8">
              <w:rPr>
                <w:rFonts w:ascii="Times New Roman" w:hAnsi="Times New Roman" w:cs="Times New Roman"/>
                <w:shd w:val="clear" w:color="auto" w:fill="FFFFFF"/>
                <w:lang w:val="uk-UA"/>
              </w:rPr>
              <w:t>5.1.3. Критеріями оцінки є ціна;.</w:t>
            </w:r>
          </w:p>
          <w:p w14:paraId="3B091088" w14:textId="77777777" w:rsidR="00C24E74" w:rsidRPr="00C95DB8" w:rsidRDefault="00C24E74" w:rsidP="006D507B">
            <w:pPr>
              <w:numPr>
                <w:ilvl w:val="0"/>
                <w:numId w:val="4"/>
              </w:numPr>
              <w:tabs>
                <w:tab w:val="clear" w:pos="-76"/>
                <w:tab w:val="num" w:pos="644"/>
              </w:tabs>
              <w:ind w:left="51"/>
              <w:jc w:val="both"/>
              <w:rPr>
                <w:rFonts w:ascii="Times New Roman" w:hAnsi="Times New Roman" w:cs="Times New Roman"/>
                <w:lang w:val="uk-UA"/>
              </w:rPr>
            </w:pPr>
            <w:r w:rsidRPr="00C95DB8">
              <w:rPr>
                <w:rFonts w:ascii="Times New Roman" w:hAnsi="Times New Roman" w:cs="Times New Roman"/>
                <w:b/>
                <w:lang w:val="uk-UA"/>
              </w:rPr>
              <w:t>Ціна</w:t>
            </w:r>
            <w:r w:rsidRPr="00C95DB8">
              <w:rPr>
                <w:rFonts w:ascii="Times New Roman" w:hAnsi="Times New Roman" w:cs="Times New Roman"/>
                <w:lang w:val="uk-UA"/>
              </w:rPr>
              <w:t xml:space="preserve"> - </w:t>
            </w:r>
            <w:r w:rsidRPr="00C95DB8">
              <w:rPr>
                <w:rFonts w:ascii="Times New Roman" w:hAnsi="Times New Roman" w:cs="Times New Roman"/>
                <w:b/>
                <w:lang w:val="uk-UA"/>
              </w:rPr>
              <w:t xml:space="preserve">питома вага критерію складає 100 відсотків. </w:t>
            </w:r>
            <w:r w:rsidRPr="00C95DB8">
              <w:rPr>
                <w:rFonts w:ascii="Times New Roman" w:hAnsi="Times New Roman" w:cs="Times New Roman"/>
                <w:bCs/>
                <w:lang w:val="uk-UA"/>
              </w:rPr>
              <w:t xml:space="preserve">Ціна </w:t>
            </w:r>
            <w:r w:rsidRPr="00C95DB8">
              <w:rPr>
                <w:rFonts w:ascii="Times New Roman" w:hAnsi="Times New Roman" w:cs="Times New Roman"/>
                <w:lang w:val="uk-UA"/>
              </w:rPr>
              <w:t>з ПДВ. У разі якщо учасник закупівлі не являється платником ПДВ ним подається пропозиція без ПДВ.</w:t>
            </w:r>
          </w:p>
          <w:p w14:paraId="65CC0014" w14:textId="77777777" w:rsidR="00C24E74" w:rsidRPr="00C95DB8" w:rsidRDefault="00C24E74" w:rsidP="006D507B">
            <w:pPr>
              <w:numPr>
                <w:ilvl w:val="0"/>
                <w:numId w:val="4"/>
              </w:numPr>
              <w:tabs>
                <w:tab w:val="clear" w:pos="-76"/>
                <w:tab w:val="num" w:pos="644"/>
              </w:tabs>
              <w:ind w:left="51"/>
              <w:jc w:val="both"/>
              <w:rPr>
                <w:rFonts w:ascii="Times New Roman" w:hAnsi="Times New Roman" w:cs="Times New Roman"/>
                <w:shd w:val="clear" w:color="auto" w:fill="FFFFFF"/>
                <w:lang w:val="uk-UA"/>
              </w:rPr>
            </w:pPr>
            <w:r w:rsidRPr="00C95DB8">
              <w:rPr>
                <w:rFonts w:ascii="Times New Roman" w:hAnsi="Times New Roman" w:cs="Times New Roman"/>
                <w:lang w:val="uk-UA"/>
              </w:rPr>
              <w:t xml:space="preserve">5.1.4. </w:t>
            </w:r>
            <w:r w:rsidRPr="00C95DB8">
              <w:rPr>
                <w:rFonts w:ascii="Times New Roman" w:hAnsi="Times New Roman" w:cs="Times New Roman"/>
                <w:lang w:val="uk-UA" w:eastAsia="uk-UA"/>
              </w:rPr>
              <w:t xml:space="preserve">До оцінки тендерних пропозицій приймається сума, що становить загальну вартість тендерної пропозиції кожного окремого учасника, та  складає вартість товару, який він пропонує поставити за Договором, з урахуванням усіх своїх витрат, податків і зборів, що сплачуються або мають бути сплачені (витрати на страхування та інші витрати). </w:t>
            </w:r>
          </w:p>
        </w:tc>
      </w:tr>
      <w:tr w:rsidR="00C24E74" w:rsidRPr="00C95DB8" w14:paraId="6518F43D"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575C42A1" w14:textId="77777777" w:rsidR="00C24E74" w:rsidRPr="00C95DB8" w:rsidRDefault="00C24E74" w:rsidP="006D507B">
            <w:pPr>
              <w:pStyle w:val="a6"/>
              <w:spacing w:before="0" w:after="0"/>
              <w:jc w:val="both"/>
              <w:rPr>
                <w:lang w:val="uk-UA"/>
              </w:rPr>
            </w:pPr>
            <w:r w:rsidRPr="00C95DB8">
              <w:rPr>
                <w:b/>
                <w:lang w:val="uk-UA"/>
              </w:rPr>
              <w:t>2. Розгляд тендерних пропозицій</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9C98BE9" w14:textId="77777777" w:rsidR="00155A20" w:rsidRPr="00C95DB8" w:rsidRDefault="00C24E74" w:rsidP="006D507B">
            <w:pPr>
              <w:pStyle w:val="rvps2"/>
              <w:shd w:val="clear" w:color="auto" w:fill="FFFFFF"/>
              <w:spacing w:before="0" w:after="0"/>
              <w:jc w:val="both"/>
              <w:rPr>
                <w:shd w:val="clear" w:color="auto" w:fill="FFFFFF"/>
                <w:lang w:val="uk-UA"/>
              </w:rPr>
            </w:pPr>
            <w:r w:rsidRPr="00C95DB8">
              <w:rPr>
                <w:shd w:val="clear" w:color="auto" w:fill="FFFFFF"/>
                <w:lang w:val="uk-UA"/>
              </w:rPr>
              <w:t xml:space="preserve">5.2.1. </w:t>
            </w:r>
            <w:r w:rsidR="00155A20" w:rsidRPr="00C95DB8">
              <w:rPr>
                <w:shd w:val="clear" w:color="auto" w:fill="FFFFFF"/>
                <w:lang w:val="uk-UA"/>
              </w:rPr>
              <w:t>Замовник розглядає найбільш економічно вигідну тендерну пропозицію відповідно до вимог статті 29 Закону (положення частин </w:t>
            </w:r>
            <w:hyperlink r:id="rId10" w:anchor="n1513" w:tgtFrame="_blank" w:history="1">
              <w:r w:rsidR="00155A20" w:rsidRPr="00C95DB8">
                <w:rPr>
                  <w:shd w:val="clear" w:color="auto" w:fill="FFFFFF"/>
                  <w:lang w:val="uk-UA"/>
                </w:rPr>
                <w:t>другої</w:t>
              </w:r>
            </w:hyperlink>
            <w:r w:rsidR="00155A20" w:rsidRPr="00C95DB8">
              <w:rPr>
                <w:shd w:val="clear" w:color="auto" w:fill="FFFFFF"/>
                <w:lang w:val="uk-UA"/>
              </w:rPr>
              <w:t>, </w:t>
            </w:r>
            <w:hyperlink r:id="rId11" w:anchor="n1524" w:tgtFrame="_blank" w:history="1">
              <w:r w:rsidR="00155A20" w:rsidRPr="00C95DB8">
                <w:rPr>
                  <w:shd w:val="clear" w:color="auto" w:fill="FFFFFF"/>
                  <w:lang w:val="uk-UA"/>
                </w:rPr>
                <w:t>п’ятої - дев’ятої</w:t>
              </w:r>
            </w:hyperlink>
            <w:r w:rsidR="00155A20" w:rsidRPr="00C95DB8">
              <w:rPr>
                <w:shd w:val="clear" w:color="auto" w:fill="FFFFFF"/>
                <w:lang w:val="uk-UA"/>
              </w:rPr>
              <w:t>, </w:t>
            </w:r>
            <w:hyperlink r:id="rId12" w:anchor="n1531" w:tgtFrame="_blank" w:history="1">
              <w:r w:rsidR="00155A20" w:rsidRPr="00C95DB8">
                <w:rPr>
                  <w:shd w:val="clear" w:color="auto" w:fill="FFFFFF"/>
                  <w:lang w:val="uk-UA"/>
                </w:rPr>
                <w:t>дванадцятої</w:t>
              </w:r>
            </w:hyperlink>
            <w:r w:rsidR="00155A20" w:rsidRPr="00C95DB8">
              <w:rPr>
                <w:shd w:val="clear" w:color="auto" w:fill="FFFFFF"/>
                <w:lang w:val="uk-UA"/>
              </w:rPr>
              <w:t>, </w:t>
            </w:r>
            <w:hyperlink r:id="rId13" w:anchor="n1553" w:tgtFrame="_blank" w:history="1">
              <w:r w:rsidR="00155A20" w:rsidRPr="00C95DB8">
                <w:rPr>
                  <w:shd w:val="clear" w:color="auto" w:fill="FFFFFF"/>
                  <w:lang w:val="uk-UA"/>
                </w:rPr>
                <w:t>шістнадцятої</w:t>
              </w:r>
            </w:hyperlink>
            <w:r w:rsidR="00155A20" w:rsidRPr="00C95DB8">
              <w:rPr>
                <w:shd w:val="clear" w:color="auto" w:fill="FFFFFF"/>
                <w:lang w:val="uk-UA"/>
              </w:rPr>
              <w:t>, </w:t>
            </w:r>
            <w:hyperlink r:id="rId14" w:anchor="n1543" w:tgtFrame="_blank" w:history="1">
              <w:r w:rsidR="00155A20" w:rsidRPr="00C95DB8">
                <w:rPr>
                  <w:shd w:val="clear" w:color="auto" w:fill="FFFFFF"/>
                  <w:lang w:val="uk-UA"/>
                </w:rPr>
                <w:t>абзацу першого</w:t>
              </w:r>
            </w:hyperlink>
            <w:r w:rsidR="00155A20" w:rsidRPr="00C95DB8">
              <w:rPr>
                <w:shd w:val="clear" w:color="auto" w:fill="FFFFFF"/>
                <w:lang w:val="uk-UA"/>
              </w:rPr>
              <w:t> частини чотирнадцятої, абзаців </w:t>
            </w:r>
            <w:hyperlink r:id="rId15" w:anchor="n1550" w:tgtFrame="_blank" w:history="1">
              <w:r w:rsidR="00155A20" w:rsidRPr="00C95DB8">
                <w:rPr>
                  <w:shd w:val="clear" w:color="auto" w:fill="FFFFFF"/>
                  <w:lang w:val="uk-UA"/>
                </w:rPr>
                <w:t>другого</w:t>
              </w:r>
            </w:hyperlink>
            <w:r w:rsidR="00155A20" w:rsidRPr="00C95DB8">
              <w:rPr>
                <w:shd w:val="clear" w:color="auto" w:fill="FFFFFF"/>
                <w:lang w:val="uk-UA"/>
              </w:rPr>
              <w:t> і </w:t>
            </w:r>
            <w:hyperlink r:id="rId16" w:anchor="n1551" w:tgtFrame="_blank" w:history="1">
              <w:r w:rsidR="00155A20" w:rsidRPr="00C95DB8">
                <w:rPr>
                  <w:shd w:val="clear" w:color="auto" w:fill="FFFFFF"/>
                  <w:lang w:val="uk-UA"/>
                </w:rPr>
                <w:t>третього</w:t>
              </w:r>
            </w:hyperlink>
            <w:r w:rsidR="00155A20" w:rsidRPr="00C95DB8">
              <w:rPr>
                <w:shd w:val="clear" w:color="auto" w:fill="FFFFFF"/>
                <w:lang w:val="uk-UA"/>
              </w:rPr>
              <w:t> частини п’ятнадцятої статті 29 Закону не застосовуються) з урахуванням положень </w:t>
            </w:r>
            <w:hyperlink r:id="rId17" w:anchor="n588" w:history="1">
              <w:r w:rsidR="00155A20" w:rsidRPr="00C95DB8">
                <w:rPr>
                  <w:shd w:val="clear" w:color="auto" w:fill="FFFFFF"/>
                  <w:lang w:val="uk-UA"/>
                </w:rPr>
                <w:t>пункту 43</w:t>
              </w:r>
            </w:hyperlink>
            <w:r w:rsidR="00155A20" w:rsidRPr="00C95DB8">
              <w:rPr>
                <w:shd w:val="clear" w:color="auto" w:fill="FFFFFF"/>
                <w:lang w:val="uk-UA"/>
              </w:rPr>
              <w:t> цих особливостей.</w:t>
            </w:r>
          </w:p>
          <w:p w14:paraId="0974FD9F" w14:textId="7678343C" w:rsidR="00C24E74" w:rsidRPr="00C95DB8" w:rsidRDefault="00155A20" w:rsidP="006D507B">
            <w:pPr>
              <w:pStyle w:val="rvps2"/>
              <w:shd w:val="clear" w:color="auto" w:fill="FFFFFF"/>
              <w:spacing w:before="0" w:after="0"/>
              <w:jc w:val="both"/>
              <w:rPr>
                <w:shd w:val="clear" w:color="auto" w:fill="FFFFFF"/>
                <w:lang w:val="uk-UA"/>
              </w:rPr>
            </w:pPr>
            <w:bookmarkStart w:id="14" w:name="n580"/>
            <w:bookmarkEnd w:id="14"/>
            <w:r w:rsidRPr="00C95DB8">
              <w:rPr>
                <w:shd w:val="clear" w:color="auto" w:fill="FFFFFF"/>
                <w:lang w:val="uk-UA"/>
              </w:rPr>
              <w:t>Замовник розглядає найбільш економічно вигідну тендерну пропозицію учасника процедури закупівлі відповідно до Особливостей щодо її відповідності вимогам тендерної документації</w:t>
            </w:r>
            <w:r w:rsidR="00C24E74" w:rsidRPr="00C95DB8">
              <w:rPr>
                <w:shd w:val="clear" w:color="auto" w:fill="FFFFFF"/>
                <w:lang w:val="uk-UA"/>
              </w:rPr>
              <w:t>.</w:t>
            </w:r>
          </w:p>
          <w:p w14:paraId="68327C26" w14:textId="77777777" w:rsidR="00C24E74" w:rsidRPr="00C95DB8" w:rsidRDefault="00C24E74" w:rsidP="006D507B">
            <w:pPr>
              <w:pStyle w:val="rvps2"/>
              <w:shd w:val="clear" w:color="auto" w:fill="FFFFFF"/>
              <w:spacing w:before="0" w:after="0"/>
              <w:jc w:val="both"/>
              <w:rPr>
                <w:shd w:val="clear" w:color="auto" w:fill="FFFFFF"/>
                <w:lang w:val="uk-UA"/>
              </w:rPr>
            </w:pPr>
            <w:r w:rsidRPr="00C95DB8">
              <w:rPr>
                <w:shd w:val="clear" w:color="auto" w:fill="FFFFFF"/>
                <w:lang w:val="uk-UA"/>
              </w:rPr>
              <w:t xml:space="preserve">5.2.2.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w:t>
            </w:r>
            <w:r w:rsidRPr="00C95DB8">
              <w:rPr>
                <w:shd w:val="clear" w:color="auto" w:fill="FFFFFF"/>
                <w:lang w:val="uk-UA"/>
              </w:rPr>
              <w:lastRenderedPageBreak/>
              <w:t>системі закупівель протягом одного дня з дня прийняття відповідного рішення.</w:t>
            </w:r>
          </w:p>
          <w:p w14:paraId="73D1B144" w14:textId="77777777" w:rsidR="00C24E74" w:rsidRPr="00C95DB8" w:rsidRDefault="00C24E74" w:rsidP="006D507B">
            <w:pPr>
              <w:pStyle w:val="rvps2"/>
              <w:shd w:val="clear" w:color="auto" w:fill="FFFFFF"/>
              <w:spacing w:before="0" w:after="0"/>
              <w:jc w:val="both"/>
              <w:rPr>
                <w:shd w:val="clear" w:color="auto" w:fill="FFFFFF"/>
                <w:lang w:val="uk-UA"/>
              </w:rPr>
            </w:pPr>
            <w:r w:rsidRPr="00C95DB8">
              <w:rPr>
                <w:shd w:val="clear" w:color="auto" w:fill="FFFFFF"/>
                <w:lang w:val="uk-UA"/>
              </w:rPr>
              <w:t>5.2.3. 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4E8A7A62" w14:textId="77777777" w:rsidR="00C24E74" w:rsidRPr="00C95DB8" w:rsidRDefault="00C24E74" w:rsidP="006D507B">
            <w:pPr>
              <w:pStyle w:val="rvps2"/>
              <w:shd w:val="clear" w:color="auto" w:fill="FFFFFF"/>
              <w:spacing w:before="0" w:after="0"/>
              <w:jc w:val="both"/>
              <w:rPr>
                <w:shd w:val="clear" w:color="auto" w:fill="FFFFFF"/>
                <w:lang w:val="uk-UA"/>
              </w:rPr>
            </w:pPr>
            <w:r w:rsidRPr="00C95DB8">
              <w:rPr>
                <w:shd w:val="clear" w:color="auto" w:fill="FFFFFF"/>
                <w:lang w:val="uk-UA"/>
              </w:rPr>
              <w:t>5.2.4.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3185E508" w14:textId="3AF7BD81" w:rsidR="00C24E74" w:rsidRPr="00C95DB8" w:rsidRDefault="00C24E74" w:rsidP="006D507B">
            <w:pPr>
              <w:pStyle w:val="rvps2"/>
              <w:shd w:val="clear" w:color="auto" w:fill="FFFFFF"/>
              <w:spacing w:before="0" w:after="0"/>
              <w:jc w:val="both"/>
              <w:rPr>
                <w:shd w:val="clear" w:color="auto" w:fill="FFFFFF"/>
                <w:lang w:val="uk-UA"/>
              </w:rPr>
            </w:pPr>
            <w:r w:rsidRPr="00C95DB8">
              <w:rPr>
                <w:shd w:val="clear" w:color="auto" w:fill="FFFFFF"/>
                <w:lang w:val="uk-UA"/>
              </w:rPr>
              <w:t xml:space="preserve">5.2.5. </w:t>
            </w:r>
            <w:r w:rsidR="000444B6" w:rsidRPr="00C95DB8">
              <w:rPr>
                <w:shd w:val="clear" w:color="auto" w:fill="FFFFFF"/>
                <w:lang w:val="uk-UA"/>
              </w:rPr>
              <w:t>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185E6D6" w14:textId="21844B1A" w:rsidR="00C24E74" w:rsidRPr="00C95DB8" w:rsidRDefault="00C24E74" w:rsidP="004F3B46">
            <w:pPr>
              <w:contextualSpacing/>
              <w:jc w:val="both"/>
              <w:rPr>
                <w:rFonts w:ascii="Times New Roman" w:hAnsi="Times New Roman" w:cs="Times New Roman"/>
                <w:lang w:val="uk-UA" w:eastAsia="uk-UA"/>
              </w:rPr>
            </w:pPr>
            <w:r w:rsidRPr="00C95DB8">
              <w:rPr>
                <w:shd w:val="clear" w:color="auto" w:fill="FFFFFF"/>
                <w:lang w:val="uk-UA"/>
              </w:rPr>
              <w:t>5.2.6.</w:t>
            </w:r>
            <w:r w:rsidR="004F3B46" w:rsidRPr="00C95DB8">
              <w:rPr>
                <w:shd w:val="clear" w:color="auto" w:fill="FFFFFF"/>
                <w:lang w:val="uk-UA"/>
              </w:rPr>
              <w:t xml:space="preserve"> </w:t>
            </w:r>
            <w:r w:rsidRPr="00C95DB8">
              <w:rPr>
                <w:shd w:val="clear" w:color="auto" w:fill="FFFFFF"/>
                <w:lang w:val="uk-UA"/>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w:t>
            </w:r>
            <w:r w:rsidR="004F3B46" w:rsidRPr="00C95DB8">
              <w:rPr>
                <w:shd w:val="clear" w:color="auto" w:fill="FFFFFF"/>
                <w:lang w:val="uk-UA"/>
              </w:rPr>
              <w:t>абзацом першим частини чотирнадцятої статті 29 Закону/абзацом дев’ятим пункту 37 цих особливостей</w:t>
            </w:r>
            <w:r w:rsidRPr="00C95DB8">
              <w:rPr>
                <w:shd w:val="clear" w:color="auto" w:fill="FFFFFF"/>
                <w:lang w:val="uk-UA"/>
              </w:rPr>
              <w:t>.</w:t>
            </w:r>
          </w:p>
          <w:p w14:paraId="78F57C0D" w14:textId="77777777" w:rsidR="00C24E74" w:rsidRPr="00C95DB8" w:rsidRDefault="00C24E74" w:rsidP="006D507B">
            <w:pPr>
              <w:pStyle w:val="rvps2"/>
              <w:shd w:val="clear" w:color="auto" w:fill="FFFFFF"/>
              <w:spacing w:before="0" w:after="0"/>
              <w:jc w:val="both"/>
              <w:rPr>
                <w:shd w:val="clear" w:color="auto" w:fill="FFFFFF"/>
                <w:lang w:val="uk-UA"/>
              </w:rPr>
            </w:pPr>
            <w:r w:rsidRPr="00C95DB8">
              <w:rPr>
                <w:shd w:val="clear" w:color="auto" w:fill="FFFFFF"/>
                <w:lang w:val="uk-UA"/>
              </w:rPr>
              <w:t>5.2.7. Обґрунтування аномально низької тендерної пропозиції може містити інформацію про:</w:t>
            </w:r>
          </w:p>
          <w:p w14:paraId="7CA4F688" w14:textId="77777777" w:rsidR="00C24E74" w:rsidRPr="00C95DB8" w:rsidRDefault="00C24E74" w:rsidP="006D507B">
            <w:pPr>
              <w:pStyle w:val="rvps2"/>
              <w:shd w:val="clear" w:color="auto" w:fill="FFFFFF"/>
              <w:spacing w:before="0" w:after="0"/>
              <w:jc w:val="both"/>
              <w:rPr>
                <w:shd w:val="clear" w:color="auto" w:fill="FFFFFF"/>
                <w:lang w:val="uk-UA"/>
              </w:rPr>
            </w:pPr>
            <w:r w:rsidRPr="00C95DB8">
              <w:rPr>
                <w:shd w:val="clear" w:color="auto" w:fill="FFFFFF"/>
                <w:lang w:val="uk-UA"/>
              </w:rPr>
              <w:t>- досягнення економії завдяки застосованому технологічному процесу виробництва товарів, порядку надання послуг чи технології будівництва;</w:t>
            </w:r>
          </w:p>
          <w:p w14:paraId="5F92AA54" w14:textId="77777777" w:rsidR="00C24E74" w:rsidRPr="00C95DB8" w:rsidRDefault="00C24E74" w:rsidP="006D507B">
            <w:pPr>
              <w:pStyle w:val="rvps2"/>
              <w:shd w:val="clear" w:color="auto" w:fill="FFFFFF"/>
              <w:spacing w:before="0" w:after="0"/>
              <w:jc w:val="both"/>
              <w:rPr>
                <w:shd w:val="clear" w:color="auto" w:fill="FFFFFF"/>
                <w:lang w:val="uk-UA"/>
              </w:rPr>
            </w:pPr>
            <w:r w:rsidRPr="00C95DB8">
              <w:rPr>
                <w:shd w:val="clear" w:color="auto" w:fill="FFFFFF"/>
                <w:lang w:val="uk-UA"/>
              </w:rPr>
              <w:t>-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189D3A26" w14:textId="77777777" w:rsidR="00C24E74" w:rsidRPr="00C95DB8" w:rsidRDefault="00C24E74" w:rsidP="006D507B">
            <w:pPr>
              <w:pStyle w:val="rvps2"/>
              <w:shd w:val="clear" w:color="auto" w:fill="FFFFFF"/>
              <w:spacing w:before="0" w:after="0"/>
              <w:jc w:val="both"/>
              <w:rPr>
                <w:shd w:val="clear" w:color="auto" w:fill="FFFFFF"/>
                <w:lang w:val="uk-UA"/>
              </w:rPr>
            </w:pPr>
            <w:r w:rsidRPr="00C95DB8">
              <w:rPr>
                <w:shd w:val="clear" w:color="auto" w:fill="FFFFFF"/>
                <w:lang w:val="uk-UA"/>
              </w:rPr>
              <w:t>- отримання учасником процедури закупівлі державної допомоги згідно із законодавством.</w:t>
            </w:r>
          </w:p>
          <w:p w14:paraId="422A31BC" w14:textId="77777777" w:rsidR="00D47661" w:rsidRPr="00C95DB8" w:rsidRDefault="00C24E74" w:rsidP="006D507B">
            <w:pPr>
              <w:widowControl/>
              <w:shd w:val="clear" w:color="auto" w:fill="FFFFFF"/>
              <w:suppressAutoHyphens w:val="0"/>
              <w:jc w:val="both"/>
              <w:rPr>
                <w:shd w:val="clear" w:color="auto" w:fill="FFFFFF"/>
                <w:lang w:val="uk-UA"/>
              </w:rPr>
            </w:pPr>
            <w:r w:rsidRPr="00C95DB8">
              <w:rPr>
                <w:shd w:val="clear" w:color="auto" w:fill="FFFFFF"/>
                <w:lang w:val="uk-UA"/>
              </w:rPr>
              <w:t>5.2.8.</w:t>
            </w:r>
            <w:r w:rsidRPr="00C95DB8">
              <w:rPr>
                <w:lang w:val="uk-UA"/>
              </w:rPr>
              <w:t xml:space="preserve"> </w:t>
            </w:r>
            <w:r w:rsidR="00D47661" w:rsidRPr="00C95DB8">
              <w:rPr>
                <w:shd w:val="clear" w:color="auto" w:fill="FFFFFF"/>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F9E5CDF" w14:textId="0C8F57B3" w:rsidR="00D47661" w:rsidRPr="00C95DB8" w:rsidRDefault="00C24E74" w:rsidP="006D507B">
            <w:pPr>
              <w:widowControl/>
              <w:shd w:val="clear" w:color="auto" w:fill="FFFFFF"/>
              <w:suppressAutoHyphens w:val="0"/>
              <w:jc w:val="both"/>
              <w:rPr>
                <w:shd w:val="clear" w:color="auto" w:fill="FFFFFF"/>
                <w:lang w:val="uk-UA"/>
              </w:rPr>
            </w:pPr>
            <w:r w:rsidRPr="00C95DB8">
              <w:rPr>
                <w:shd w:val="clear" w:color="auto" w:fill="FFFFFF"/>
                <w:lang w:val="uk-UA"/>
              </w:rPr>
              <w:t xml:space="preserve">5.2.9. </w:t>
            </w:r>
            <w:r w:rsidR="00D47661" w:rsidRPr="00C95DB8">
              <w:rPr>
                <w:shd w:val="clear" w:color="auto" w:fill="FFFFFF"/>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A24865E" w14:textId="27CB9D47" w:rsidR="00C24E74" w:rsidRPr="00C95DB8" w:rsidRDefault="00C24E74" w:rsidP="006D507B">
            <w:pPr>
              <w:widowControl/>
              <w:shd w:val="clear" w:color="auto" w:fill="FFFFFF"/>
              <w:suppressAutoHyphens w:val="0"/>
              <w:jc w:val="both"/>
              <w:rPr>
                <w:shd w:val="clear" w:color="auto" w:fill="FFFFFF"/>
                <w:lang w:val="uk-UA"/>
              </w:rPr>
            </w:pPr>
            <w:r w:rsidRPr="00C95DB8">
              <w:rPr>
                <w:shd w:val="clear" w:color="auto" w:fill="FFFFFF"/>
                <w:lang w:val="uk-UA"/>
              </w:rPr>
              <w:lastRenderedPageBreak/>
              <w:t xml:space="preserve">5.2.10. </w:t>
            </w:r>
            <w:r w:rsidR="00D47661" w:rsidRPr="00C95DB8">
              <w:rPr>
                <w:shd w:val="clear" w:color="auto" w:fill="FFFFFF"/>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F20B056" w14:textId="77777777" w:rsidR="00C24E74" w:rsidRPr="00C95DB8" w:rsidRDefault="00C24E74" w:rsidP="006D507B">
            <w:pPr>
              <w:pStyle w:val="rvps2"/>
              <w:shd w:val="clear" w:color="auto" w:fill="FFFFFF"/>
              <w:spacing w:before="0" w:after="0"/>
              <w:jc w:val="both"/>
              <w:rPr>
                <w:lang w:val="uk-UA" w:eastAsia="uk-UA"/>
              </w:rPr>
            </w:pPr>
            <w:r w:rsidRPr="00C95DB8">
              <w:rPr>
                <w:lang w:val="uk-UA" w:eastAsia="uk-UA"/>
              </w:rPr>
              <w:t xml:space="preserve">5.2.11. Замовник розглядає подані тендерні пропозиції з урахуванням виправлення або </w:t>
            </w:r>
            <w:proofErr w:type="spellStart"/>
            <w:r w:rsidRPr="00C95DB8">
              <w:rPr>
                <w:lang w:val="uk-UA" w:eastAsia="uk-UA"/>
              </w:rPr>
              <w:t>невиправлення</w:t>
            </w:r>
            <w:proofErr w:type="spellEnd"/>
            <w:r w:rsidRPr="00C95DB8">
              <w:rPr>
                <w:lang w:val="uk-UA" w:eastAsia="uk-UA"/>
              </w:rPr>
              <w:t xml:space="preserve"> учасниками виявлених невідповідностей.</w:t>
            </w:r>
          </w:p>
          <w:p w14:paraId="52A46048" w14:textId="77777777" w:rsidR="00D47661" w:rsidRPr="00C95DB8" w:rsidRDefault="00C24E74" w:rsidP="006D507B">
            <w:pPr>
              <w:pStyle w:val="rvps2"/>
              <w:shd w:val="clear" w:color="auto" w:fill="FFFFFF"/>
              <w:spacing w:before="0" w:after="0"/>
              <w:jc w:val="both"/>
              <w:rPr>
                <w:shd w:val="clear" w:color="auto" w:fill="FFFFFF"/>
                <w:lang w:val="uk-UA"/>
              </w:rPr>
            </w:pPr>
            <w:r w:rsidRPr="00C95DB8">
              <w:rPr>
                <w:shd w:val="clear" w:color="auto" w:fill="FFFFFF"/>
                <w:lang w:val="uk-UA"/>
              </w:rPr>
              <w:t>5.2.12.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11A2AF4F" w14:textId="77777777" w:rsidR="00D47661" w:rsidRPr="00C95DB8" w:rsidRDefault="00C24E74" w:rsidP="006D507B">
            <w:pPr>
              <w:pStyle w:val="rvps2"/>
              <w:shd w:val="clear" w:color="auto" w:fill="FFFFFF"/>
              <w:spacing w:before="0" w:after="0"/>
              <w:jc w:val="both"/>
              <w:rPr>
                <w:shd w:val="clear" w:color="auto" w:fill="FFFFFF"/>
                <w:lang w:val="uk-UA"/>
              </w:rPr>
            </w:pPr>
            <w:r w:rsidRPr="00C95DB8">
              <w:rPr>
                <w:shd w:val="clear" w:color="auto" w:fill="FFFFFF"/>
                <w:lang w:val="uk-UA"/>
              </w:rPr>
              <w:t xml:space="preserve">5.2.13. </w:t>
            </w:r>
            <w:r w:rsidR="00D47661" w:rsidRPr="00C95DB8">
              <w:rPr>
                <w:shd w:val="clear" w:color="auto" w:fill="FFFFFF"/>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C18BB76" w14:textId="77777777" w:rsidR="004F3B46" w:rsidRPr="00C95DB8" w:rsidRDefault="00D47661" w:rsidP="006D507B">
            <w:pPr>
              <w:pStyle w:val="rvps2"/>
              <w:shd w:val="clear" w:color="auto" w:fill="FFFFFF"/>
              <w:spacing w:before="0" w:after="0"/>
              <w:jc w:val="both"/>
              <w:rPr>
                <w:shd w:val="clear" w:color="auto" w:fill="FFFFFF"/>
                <w:lang w:val="uk-UA"/>
              </w:rPr>
            </w:pPr>
            <w:r w:rsidRPr="00C95DB8">
              <w:rPr>
                <w:shd w:val="clear" w:color="auto" w:fill="FFFFFF"/>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B3A048D" w14:textId="6B41F31E" w:rsidR="00C24E74" w:rsidRPr="00C95DB8" w:rsidRDefault="00C24E74" w:rsidP="006D507B">
            <w:pPr>
              <w:pStyle w:val="rvps2"/>
              <w:shd w:val="clear" w:color="auto" w:fill="FFFFFF"/>
              <w:spacing w:before="0" w:after="0"/>
              <w:jc w:val="both"/>
              <w:rPr>
                <w:shd w:val="clear" w:color="auto" w:fill="FFFFFF"/>
                <w:lang w:val="uk-UA"/>
              </w:rPr>
            </w:pPr>
            <w:r w:rsidRPr="00C95DB8">
              <w:rPr>
                <w:shd w:val="clear" w:color="auto" w:fill="FFFFFF"/>
                <w:lang w:val="uk-UA"/>
              </w:rPr>
              <w:t>5.2.14. 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0BCD7BF4" w14:textId="77777777" w:rsidR="00C24E74" w:rsidRPr="00C95DB8" w:rsidRDefault="00C24E74" w:rsidP="006D507B">
            <w:pPr>
              <w:contextualSpacing/>
              <w:jc w:val="both"/>
              <w:rPr>
                <w:rFonts w:ascii="Times New Roman" w:hAnsi="Times New Roman" w:cs="Times New Roman"/>
                <w:lang w:val="uk-UA" w:eastAsia="uk-UA"/>
              </w:rPr>
            </w:pPr>
            <w:r w:rsidRPr="00C95DB8">
              <w:rPr>
                <w:rFonts w:ascii="Times New Roman" w:hAnsi="Times New Roman" w:cs="Times New Roman"/>
                <w:shd w:val="clear" w:color="auto" w:fill="FFFFFF"/>
                <w:lang w:val="uk-UA"/>
              </w:rPr>
              <w:t xml:space="preserve">5.2.15.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w:t>
            </w:r>
          </w:p>
        </w:tc>
      </w:tr>
      <w:tr w:rsidR="006D507B" w:rsidRPr="00BF1D05" w14:paraId="5B9B49A0"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095EB5A2" w14:textId="77777777" w:rsidR="00C24E74" w:rsidRPr="00C95DB8" w:rsidRDefault="00C24E74" w:rsidP="006D507B">
            <w:pPr>
              <w:pStyle w:val="a6"/>
              <w:spacing w:before="0" w:after="0"/>
              <w:rPr>
                <w:lang w:val="uk-UA"/>
              </w:rPr>
            </w:pPr>
            <w:r w:rsidRPr="00C95DB8">
              <w:rPr>
                <w:lang w:val="uk-UA"/>
              </w:rPr>
              <w:lastRenderedPageBreak/>
              <w:t> </w:t>
            </w:r>
            <w:r w:rsidRPr="00C95DB8">
              <w:rPr>
                <w:b/>
                <w:bCs/>
                <w:lang w:val="uk-UA"/>
              </w:rPr>
              <w:t xml:space="preserve">3. </w:t>
            </w:r>
            <w:r w:rsidRPr="00C95DB8">
              <w:rPr>
                <w:b/>
                <w:lang w:val="uk-UA"/>
              </w:rPr>
              <w:t>Відхилення тендерних пропозицій</w:t>
            </w:r>
            <w:r w:rsidRPr="00C95DB8">
              <w:rPr>
                <w:b/>
                <w:bCs/>
                <w:lang w:val="uk-UA"/>
              </w:rPr>
              <w:t xml:space="preserve">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28F11A18" w14:textId="77777777" w:rsidR="00D47661" w:rsidRPr="00C95DB8" w:rsidRDefault="00C24E74" w:rsidP="006D507B">
            <w:pPr>
              <w:pStyle w:val="a6"/>
              <w:spacing w:before="0" w:after="0"/>
              <w:jc w:val="both"/>
              <w:rPr>
                <w:bCs/>
                <w:lang w:val="uk-UA"/>
              </w:rPr>
            </w:pPr>
            <w:r w:rsidRPr="00C95DB8">
              <w:rPr>
                <w:lang w:val="uk-UA"/>
              </w:rPr>
              <w:t xml:space="preserve">5.3.1. </w:t>
            </w:r>
            <w:r w:rsidR="00D47661" w:rsidRPr="00C95DB8">
              <w:rPr>
                <w:bCs/>
                <w:lang w:val="uk-UA"/>
              </w:rPr>
              <w:t>Замовник відхиляє тендерну пропозицію із зазначенням аргументації в електронній системі закупівель у разі, коли:</w:t>
            </w:r>
          </w:p>
          <w:p w14:paraId="1F01FFA4" w14:textId="49DF5B1E" w:rsidR="004F3B46" w:rsidRPr="00C95DB8" w:rsidRDefault="004F3B46" w:rsidP="004F3B46">
            <w:pPr>
              <w:pStyle w:val="a6"/>
              <w:spacing w:before="0" w:after="0"/>
              <w:contextualSpacing/>
              <w:jc w:val="both"/>
              <w:rPr>
                <w:b/>
                <w:bCs/>
                <w:lang w:val="uk-UA"/>
              </w:rPr>
            </w:pPr>
            <w:r w:rsidRPr="00C95DB8">
              <w:rPr>
                <w:b/>
                <w:bCs/>
                <w:lang w:val="uk-UA"/>
              </w:rPr>
              <w:t>1) учасник процедури закупівлі:</w:t>
            </w:r>
          </w:p>
          <w:p w14:paraId="13738733" w14:textId="7DBF529E" w:rsidR="004F3B46" w:rsidRPr="00C95DB8" w:rsidRDefault="004F3B46" w:rsidP="004F3B46">
            <w:pPr>
              <w:pStyle w:val="a6"/>
              <w:spacing w:before="0" w:after="0"/>
              <w:contextualSpacing/>
              <w:jc w:val="both"/>
              <w:rPr>
                <w:bCs/>
                <w:lang w:val="uk-UA"/>
              </w:rPr>
            </w:pPr>
            <w:r w:rsidRPr="00C95DB8">
              <w:rPr>
                <w:bCs/>
                <w:lang w:val="uk-UA"/>
              </w:rPr>
              <w:t>- підпадає під підстави, встановлені пунктом 47 цих особливостей;</w:t>
            </w:r>
          </w:p>
          <w:p w14:paraId="42003698" w14:textId="3AF4C3B9" w:rsidR="004F3B46" w:rsidRPr="00C95DB8" w:rsidRDefault="004F3B46" w:rsidP="004F3B46">
            <w:pPr>
              <w:pStyle w:val="a6"/>
              <w:spacing w:before="0" w:after="0"/>
              <w:contextualSpacing/>
              <w:jc w:val="both"/>
              <w:rPr>
                <w:bCs/>
                <w:lang w:val="uk-UA"/>
              </w:rPr>
            </w:pPr>
            <w:r w:rsidRPr="00C95DB8">
              <w:rPr>
                <w:bCs/>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32028F2" w14:textId="2B21746D" w:rsidR="004F3B46" w:rsidRPr="00C95DB8" w:rsidRDefault="004F3B46" w:rsidP="004F3B46">
            <w:pPr>
              <w:pStyle w:val="a6"/>
              <w:spacing w:before="0" w:after="0"/>
              <w:contextualSpacing/>
              <w:jc w:val="both"/>
              <w:rPr>
                <w:bCs/>
                <w:lang w:val="uk-UA"/>
              </w:rPr>
            </w:pPr>
            <w:r w:rsidRPr="00C95DB8">
              <w:rPr>
                <w:bCs/>
                <w:lang w:val="uk-UA"/>
              </w:rPr>
              <w:t>- не надав забезпечення тендерної пропозиції, якщо таке забезпечення вимагалося замовником;</w:t>
            </w:r>
          </w:p>
          <w:p w14:paraId="4BF7BE40" w14:textId="06712D46" w:rsidR="004F3B46" w:rsidRPr="00C95DB8" w:rsidRDefault="004F3B46" w:rsidP="004F3B46">
            <w:pPr>
              <w:pStyle w:val="a6"/>
              <w:spacing w:before="0" w:after="0"/>
              <w:contextualSpacing/>
              <w:jc w:val="both"/>
              <w:rPr>
                <w:bCs/>
                <w:lang w:val="uk-UA"/>
              </w:rPr>
            </w:pPr>
            <w:r w:rsidRPr="00C95DB8">
              <w:rPr>
                <w:bCs/>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5D8623E" w14:textId="04D1E5D2" w:rsidR="004F3B46" w:rsidRPr="00C95DB8" w:rsidRDefault="004F3B46" w:rsidP="004F3B46">
            <w:pPr>
              <w:pStyle w:val="a6"/>
              <w:spacing w:before="0" w:after="0"/>
              <w:contextualSpacing/>
              <w:jc w:val="both"/>
              <w:rPr>
                <w:bCs/>
                <w:lang w:val="uk-UA"/>
              </w:rPr>
            </w:pPr>
            <w:r w:rsidRPr="00C95DB8">
              <w:rPr>
                <w:bCs/>
                <w:lang w:val="uk-UA"/>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CA67688" w14:textId="20CC3004" w:rsidR="004F3B46" w:rsidRPr="00C95DB8" w:rsidRDefault="008C6B16" w:rsidP="004F3B46">
            <w:pPr>
              <w:pStyle w:val="a6"/>
              <w:spacing w:before="0" w:after="0"/>
              <w:contextualSpacing/>
              <w:jc w:val="both"/>
              <w:rPr>
                <w:bCs/>
                <w:lang w:val="uk-UA"/>
              </w:rPr>
            </w:pPr>
            <w:r w:rsidRPr="00C95DB8">
              <w:rPr>
                <w:bCs/>
                <w:lang w:val="uk-UA"/>
              </w:rPr>
              <w:t xml:space="preserve">- </w:t>
            </w:r>
            <w:r w:rsidR="004F3B46" w:rsidRPr="00C95DB8">
              <w:rPr>
                <w:bCs/>
                <w:lang w:val="uk-UA"/>
              </w:rPr>
              <w:t>визначив конфіденційною інформацію, що не може бути визначена як конфіденційна відповідно до вимог пункту 40 цих особливостей;</w:t>
            </w:r>
          </w:p>
          <w:p w14:paraId="733F919B" w14:textId="2B191858" w:rsidR="004F3B46" w:rsidRPr="00C95DB8" w:rsidRDefault="004F3B46" w:rsidP="004F3B46">
            <w:pPr>
              <w:pStyle w:val="a6"/>
              <w:spacing w:before="0" w:after="0"/>
              <w:contextualSpacing/>
              <w:jc w:val="both"/>
              <w:rPr>
                <w:bCs/>
                <w:lang w:val="uk-UA"/>
              </w:rPr>
            </w:pPr>
            <w:r w:rsidRPr="00C95DB8">
              <w:rPr>
                <w:bCs/>
                <w:lang w:val="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w:t>
            </w:r>
            <w:r w:rsidRPr="00C95DB8">
              <w:rPr>
                <w:bCs/>
                <w:lang w:val="uk-UA"/>
              </w:rPr>
              <w:lastRenderedPageBreak/>
              <w:t>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2205B3B" w14:textId="7CC7A5EE" w:rsidR="004F3B46" w:rsidRPr="00C95DB8" w:rsidRDefault="004F3B46" w:rsidP="004F3B46">
            <w:pPr>
              <w:pStyle w:val="a6"/>
              <w:spacing w:before="0" w:after="0"/>
              <w:contextualSpacing/>
              <w:jc w:val="both"/>
              <w:rPr>
                <w:b/>
                <w:bCs/>
                <w:lang w:val="uk-UA"/>
              </w:rPr>
            </w:pPr>
            <w:r w:rsidRPr="00C95DB8">
              <w:rPr>
                <w:b/>
                <w:bCs/>
                <w:lang w:val="uk-UA"/>
              </w:rPr>
              <w:t>2) тендерна пропозиція:</w:t>
            </w:r>
          </w:p>
          <w:p w14:paraId="113C0812" w14:textId="7C3BF0F4" w:rsidR="004F3B46" w:rsidRPr="00C95DB8" w:rsidRDefault="004F3B46" w:rsidP="004F3B46">
            <w:pPr>
              <w:pStyle w:val="a6"/>
              <w:spacing w:before="0" w:after="0"/>
              <w:contextualSpacing/>
              <w:jc w:val="both"/>
              <w:rPr>
                <w:bCs/>
                <w:lang w:val="uk-UA"/>
              </w:rPr>
            </w:pPr>
            <w:r w:rsidRPr="00C95DB8">
              <w:rPr>
                <w:bCs/>
                <w:lang w:val="uk-UA"/>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09B16E31" w14:textId="00757A9E" w:rsidR="004F3B46" w:rsidRPr="00C95DB8" w:rsidRDefault="004F3B46" w:rsidP="004F3B46">
            <w:pPr>
              <w:pStyle w:val="a6"/>
              <w:spacing w:before="0" w:after="0"/>
              <w:contextualSpacing/>
              <w:jc w:val="both"/>
              <w:rPr>
                <w:bCs/>
                <w:lang w:val="uk-UA"/>
              </w:rPr>
            </w:pPr>
            <w:r w:rsidRPr="00C95DB8">
              <w:rPr>
                <w:bCs/>
                <w:lang w:val="uk-UA"/>
              </w:rPr>
              <w:t>- є такою, строк дії якої закінчився;</w:t>
            </w:r>
          </w:p>
          <w:p w14:paraId="16983D34" w14:textId="7E3AFA93" w:rsidR="004F3B46" w:rsidRPr="00C95DB8" w:rsidRDefault="004F3B46" w:rsidP="004F3B46">
            <w:pPr>
              <w:pStyle w:val="a6"/>
              <w:spacing w:before="0" w:after="0"/>
              <w:contextualSpacing/>
              <w:jc w:val="both"/>
              <w:rPr>
                <w:bCs/>
                <w:lang w:val="uk-UA"/>
              </w:rPr>
            </w:pPr>
            <w:r w:rsidRPr="00C95DB8">
              <w:rPr>
                <w:bCs/>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1479908" w14:textId="6CF554BF" w:rsidR="004F3B46" w:rsidRPr="00C95DB8" w:rsidRDefault="004F3B46" w:rsidP="004F3B46">
            <w:pPr>
              <w:pStyle w:val="a6"/>
              <w:spacing w:before="0" w:after="0"/>
              <w:contextualSpacing/>
              <w:jc w:val="both"/>
              <w:rPr>
                <w:bCs/>
                <w:lang w:val="uk-UA"/>
              </w:rPr>
            </w:pPr>
            <w:r w:rsidRPr="00C95DB8">
              <w:rPr>
                <w:bCs/>
                <w:lang w:val="uk-UA"/>
              </w:rPr>
              <w:t>- не відповідає вимогам, установленим у тендерній документації відповідно до абзацу першого частини третьої статті 22 Закону;</w:t>
            </w:r>
          </w:p>
          <w:p w14:paraId="244CE6B5" w14:textId="1AC11428" w:rsidR="004F3B46" w:rsidRPr="00C95DB8" w:rsidRDefault="004F3B46" w:rsidP="004F3B46">
            <w:pPr>
              <w:pStyle w:val="a6"/>
              <w:spacing w:before="0" w:after="0"/>
              <w:contextualSpacing/>
              <w:jc w:val="both"/>
              <w:rPr>
                <w:b/>
                <w:bCs/>
                <w:lang w:val="uk-UA"/>
              </w:rPr>
            </w:pPr>
            <w:r w:rsidRPr="00C95DB8">
              <w:rPr>
                <w:b/>
                <w:bCs/>
                <w:lang w:val="uk-UA"/>
              </w:rPr>
              <w:t>3) переможець процедури закупівлі:</w:t>
            </w:r>
          </w:p>
          <w:p w14:paraId="42476385" w14:textId="7013C5AB" w:rsidR="004F3B46" w:rsidRPr="00C95DB8" w:rsidRDefault="004F3B46" w:rsidP="004F3B46">
            <w:pPr>
              <w:pStyle w:val="a6"/>
              <w:spacing w:before="0" w:after="0"/>
              <w:contextualSpacing/>
              <w:jc w:val="both"/>
              <w:rPr>
                <w:bCs/>
                <w:lang w:val="uk-UA"/>
              </w:rPr>
            </w:pPr>
            <w:r w:rsidRPr="00C95DB8">
              <w:rPr>
                <w:bCs/>
                <w:lang w:val="uk-UA"/>
              </w:rPr>
              <w:t>- відмовився від підписання договору про закупівлю відповідно до вимог тендерної документації або укладення договору про закупівлю;</w:t>
            </w:r>
          </w:p>
          <w:p w14:paraId="6DE37DCE" w14:textId="44C694D2" w:rsidR="004F3B46" w:rsidRPr="00C95DB8" w:rsidRDefault="004F3B46" w:rsidP="004F3B46">
            <w:pPr>
              <w:pStyle w:val="a6"/>
              <w:spacing w:before="0" w:after="0"/>
              <w:contextualSpacing/>
              <w:jc w:val="both"/>
              <w:rPr>
                <w:bCs/>
                <w:lang w:val="uk-UA"/>
              </w:rPr>
            </w:pPr>
            <w:r w:rsidRPr="00C95DB8">
              <w:rPr>
                <w:bCs/>
                <w:lang w:val="uk-UA"/>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9D386D4" w14:textId="0E0B6803" w:rsidR="004F3B46" w:rsidRPr="00C95DB8" w:rsidRDefault="004F3B46" w:rsidP="004F3B46">
            <w:pPr>
              <w:pStyle w:val="a6"/>
              <w:spacing w:before="0" w:after="0"/>
              <w:contextualSpacing/>
              <w:jc w:val="both"/>
              <w:rPr>
                <w:bCs/>
                <w:lang w:val="uk-UA"/>
              </w:rPr>
            </w:pPr>
            <w:r w:rsidRPr="00C95DB8">
              <w:rPr>
                <w:bCs/>
                <w:lang w:val="uk-UA"/>
              </w:rPr>
              <w:t>- не надав забезпечення виконання договору про закупівлю, якщо таке забезпечення вимагалося замовником;</w:t>
            </w:r>
          </w:p>
          <w:p w14:paraId="13E36CB0" w14:textId="6CDFA721" w:rsidR="004F3B46" w:rsidRPr="00C95DB8" w:rsidRDefault="004F3B46" w:rsidP="004F3B46">
            <w:pPr>
              <w:pStyle w:val="a6"/>
              <w:spacing w:before="0" w:after="0"/>
              <w:contextualSpacing/>
              <w:jc w:val="both"/>
              <w:rPr>
                <w:bCs/>
                <w:lang w:val="uk-UA"/>
              </w:rPr>
            </w:pPr>
            <w:r w:rsidRPr="00C95DB8">
              <w:rPr>
                <w:bCs/>
                <w:lang w:val="uk-UA"/>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39A424B" w14:textId="3BDC778F" w:rsidR="00D47661" w:rsidRPr="00C95DB8" w:rsidRDefault="00C24E74" w:rsidP="006D507B">
            <w:pPr>
              <w:pStyle w:val="a6"/>
              <w:spacing w:before="0" w:after="0"/>
              <w:jc w:val="both"/>
              <w:rPr>
                <w:bCs/>
                <w:lang w:val="uk-UA"/>
              </w:rPr>
            </w:pPr>
            <w:r w:rsidRPr="00C95DB8">
              <w:rPr>
                <w:bCs/>
                <w:lang w:val="uk-UA"/>
              </w:rPr>
              <w:t xml:space="preserve">5.3.2. </w:t>
            </w:r>
            <w:r w:rsidR="00D47661" w:rsidRPr="00C95DB8">
              <w:rPr>
                <w:bCs/>
                <w:lang w:val="uk-UA"/>
              </w:rPr>
              <w:t>Замовник може відхилити тендерну пропозицію із зазначенням аргументації в електронній системі закупівель у разі, коли:</w:t>
            </w:r>
          </w:p>
          <w:p w14:paraId="41FC14FF" w14:textId="3FEE0F83" w:rsidR="00D47661" w:rsidRPr="00C95DB8" w:rsidRDefault="00D47661" w:rsidP="006D507B">
            <w:pPr>
              <w:pStyle w:val="a6"/>
              <w:spacing w:before="0" w:after="0"/>
              <w:jc w:val="both"/>
              <w:rPr>
                <w:bCs/>
                <w:lang w:val="uk-UA"/>
              </w:rPr>
            </w:pPr>
            <w:r w:rsidRPr="00C95DB8">
              <w:rPr>
                <w:bCs/>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DD58484" w14:textId="77777777" w:rsidR="00D47661" w:rsidRPr="00C95DB8" w:rsidRDefault="00D47661" w:rsidP="006D507B">
            <w:pPr>
              <w:pStyle w:val="a6"/>
              <w:spacing w:before="0" w:after="0"/>
              <w:jc w:val="both"/>
              <w:rPr>
                <w:bCs/>
                <w:lang w:val="uk-UA"/>
              </w:rPr>
            </w:pPr>
            <w:r w:rsidRPr="00C95DB8">
              <w:rPr>
                <w:bCs/>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EB608A6" w14:textId="77777777" w:rsidR="00D47661" w:rsidRPr="00C95DB8" w:rsidRDefault="00C24E74" w:rsidP="006D507B">
            <w:pPr>
              <w:pStyle w:val="a6"/>
              <w:spacing w:before="0" w:after="0"/>
              <w:jc w:val="both"/>
              <w:rPr>
                <w:bCs/>
                <w:lang w:val="uk-UA"/>
              </w:rPr>
            </w:pPr>
            <w:r w:rsidRPr="00C95DB8">
              <w:rPr>
                <w:bCs/>
                <w:lang w:val="uk-UA"/>
              </w:rPr>
              <w:t xml:space="preserve">5.3.3. </w:t>
            </w:r>
            <w:r w:rsidR="00D47661" w:rsidRPr="00C95DB8">
              <w:rPr>
                <w:bCs/>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w:t>
            </w:r>
            <w:r w:rsidR="00D47661" w:rsidRPr="00C95DB8">
              <w:rPr>
                <w:bCs/>
                <w:lang w:val="uk-UA"/>
              </w:rPr>
              <w:lastRenderedPageBreak/>
              <w:t>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6216E8F" w14:textId="5CA3B079" w:rsidR="00C24E74" w:rsidRPr="00C95DB8" w:rsidRDefault="00C24E74" w:rsidP="006D507B">
            <w:pPr>
              <w:pStyle w:val="a6"/>
              <w:spacing w:before="0" w:after="0"/>
              <w:jc w:val="both"/>
              <w:rPr>
                <w:bCs/>
                <w:lang w:val="uk-UA"/>
              </w:rPr>
            </w:pPr>
            <w:r w:rsidRPr="00C95DB8">
              <w:rPr>
                <w:bCs/>
                <w:lang w:val="uk-UA"/>
              </w:rPr>
              <w:t xml:space="preserve">5.3.4. У </w:t>
            </w:r>
            <w:r w:rsidR="00D47661" w:rsidRPr="00C95DB8">
              <w:rPr>
                <w:bCs/>
                <w:lang w:val="uk-UA"/>
              </w:rPr>
              <w:t>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24E74" w:rsidRPr="00BF1D05" w14:paraId="4DE721F2"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6F646B9E" w14:textId="77777777" w:rsidR="00C24E74" w:rsidRPr="00C95DB8" w:rsidRDefault="00C24E74" w:rsidP="006D507B">
            <w:pPr>
              <w:pStyle w:val="a6"/>
              <w:spacing w:before="0" w:after="0"/>
              <w:rPr>
                <w:b/>
                <w:lang w:val="uk-UA"/>
              </w:rPr>
            </w:pPr>
            <w:r w:rsidRPr="00C95DB8">
              <w:rPr>
                <w:b/>
                <w:lang w:val="uk-UA"/>
              </w:rPr>
              <w:lastRenderedPageBreak/>
              <w:t>4. Опис та приклади формальних (несуттєвих) помилок</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7A818D32" w14:textId="77777777" w:rsidR="00C24E74" w:rsidRPr="00C95DB8" w:rsidRDefault="00C24E74" w:rsidP="006D507B">
            <w:pPr>
              <w:jc w:val="both"/>
              <w:rPr>
                <w:rFonts w:ascii="Times New Roman" w:hAnsi="Times New Roman" w:cs="Times New Roman"/>
                <w:lang w:val="uk-UA"/>
              </w:rPr>
            </w:pPr>
            <w:r w:rsidRPr="00C95DB8">
              <w:rPr>
                <w:rFonts w:ascii="Times New Roman" w:hAnsi="Times New Roman" w:cs="Times New Roman"/>
                <w:lang w:val="uk-UA"/>
              </w:rPr>
              <w:t xml:space="preserve">5.4.1. </w:t>
            </w:r>
            <w:r w:rsidRPr="00C95DB8">
              <w:rPr>
                <w:rFonts w:ascii="Times New Roman" w:eastAsia="Calibri" w:hAnsi="Times New Roman" w:cs="Times New Roman"/>
                <w:lang w:val="uk-UA"/>
              </w:rPr>
              <w:t xml:space="preserve">Замовник не відхиляє тендерні пропозиції учасників у випадку допущення ними формальних (несуттєвих) помилок. </w:t>
            </w:r>
          </w:p>
          <w:p w14:paraId="5712C0A8" w14:textId="77777777" w:rsidR="00C24E74" w:rsidRPr="00C95DB8" w:rsidRDefault="00C24E74" w:rsidP="006D507B">
            <w:pPr>
              <w:jc w:val="both"/>
              <w:rPr>
                <w:rFonts w:ascii="Times New Roman" w:hAnsi="Times New Roman" w:cs="Times New Roman"/>
                <w:lang w:val="uk-UA"/>
              </w:rPr>
            </w:pPr>
            <w:r w:rsidRPr="00C95DB8">
              <w:rPr>
                <w:rFonts w:ascii="Times New Roman" w:eastAsia="Calibri" w:hAnsi="Times New Roman" w:cs="Times New Roman"/>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r w:rsidRPr="00C95DB8">
              <w:rPr>
                <w:rFonts w:ascii="Times New Roman" w:hAnsi="Times New Roman" w:cs="Times New Roman"/>
                <w:lang w:val="uk-UA" w:eastAsia="ru-RU"/>
              </w:rPr>
              <w:t>до яких відносяться, зокрема.</w:t>
            </w:r>
          </w:p>
          <w:p w14:paraId="0575D2DD" w14:textId="77777777" w:rsidR="00C24E74" w:rsidRPr="00C95DB8" w:rsidRDefault="00C24E74" w:rsidP="006D507B">
            <w:pPr>
              <w:ind w:right="113"/>
              <w:jc w:val="both"/>
              <w:rPr>
                <w:rFonts w:ascii="Times New Roman" w:hAnsi="Times New Roman" w:cs="Times New Roman"/>
                <w:lang w:val="uk-UA"/>
              </w:rPr>
            </w:pPr>
            <w:r w:rsidRPr="00C95DB8">
              <w:rPr>
                <w:rFonts w:ascii="Times New Roman" w:hAnsi="Times New Roman" w:cs="Times New Roman"/>
                <w:lang w:val="uk-UA" w:eastAsia="uk-UA"/>
              </w:rPr>
              <w:t>Відповідно до Переліку формальних помилок, затвердженим Наказом Мінекономіки від 15.04.2020 року № 710 та відповідно до п. 19 ч. 2 ст. 22 Закону України «Про публічні закупівлі» зазначаємо опис та приклади формальних помилок:</w:t>
            </w:r>
          </w:p>
          <w:p w14:paraId="142715FF" w14:textId="77777777" w:rsidR="00C24E74" w:rsidRPr="00C95DB8" w:rsidRDefault="00C24E74" w:rsidP="006D507B">
            <w:pPr>
              <w:ind w:left="40" w:right="120" w:hanging="20"/>
              <w:jc w:val="both"/>
              <w:rPr>
                <w:rFonts w:ascii="Times New Roman" w:hAnsi="Times New Roman" w:cs="Times New Roman"/>
                <w:lang w:val="uk-UA"/>
              </w:rPr>
            </w:pPr>
            <w:r w:rsidRPr="00C95DB8">
              <w:rPr>
                <w:rFonts w:ascii="Times New Roman" w:hAnsi="Times New Roman" w:cs="Times New Roman"/>
                <w:lang w:val="uk-UA" w:eastAsia="uk-UA"/>
              </w:rPr>
              <w:t>До формальних (несуттєвих) помилок відносяться:</w:t>
            </w:r>
          </w:p>
          <w:p w14:paraId="3A838378" w14:textId="77777777" w:rsidR="00C24E74" w:rsidRPr="00C95DB8" w:rsidRDefault="00C24E74" w:rsidP="006D507B">
            <w:pPr>
              <w:ind w:right="113"/>
              <w:jc w:val="both"/>
              <w:rPr>
                <w:rFonts w:ascii="Times New Roman" w:hAnsi="Times New Roman" w:cs="Times New Roman"/>
                <w:lang w:val="uk-UA"/>
              </w:rPr>
            </w:pPr>
            <w:r w:rsidRPr="00C95DB8">
              <w:rPr>
                <w:rFonts w:ascii="Times New Roman" w:hAnsi="Times New Roman" w:cs="Times New Roman"/>
                <w:lang w:val="uk-UA" w:eastAsia="ru-RU"/>
              </w:rPr>
              <w:t>1. Інформація/документ, подана учасником процедури закупівлі у складі тендерної пропозиції, містить помилку (помилки) у частині:</w:t>
            </w:r>
          </w:p>
          <w:p w14:paraId="62577665" w14:textId="77777777" w:rsidR="00C24E74" w:rsidRPr="00C95DB8" w:rsidRDefault="00C24E74" w:rsidP="006D507B">
            <w:pPr>
              <w:ind w:right="113"/>
              <w:jc w:val="both"/>
              <w:rPr>
                <w:rFonts w:ascii="Times New Roman" w:hAnsi="Times New Roman" w:cs="Times New Roman"/>
                <w:lang w:val="uk-UA"/>
              </w:rPr>
            </w:pPr>
            <w:r w:rsidRPr="00C95DB8">
              <w:rPr>
                <w:rFonts w:ascii="Times New Roman" w:hAnsi="Times New Roman" w:cs="Times New Roman"/>
                <w:lang w:val="uk-UA" w:eastAsia="ru-RU"/>
              </w:rPr>
              <w:t>— уживання великої літери;</w:t>
            </w:r>
          </w:p>
          <w:p w14:paraId="5065FECC" w14:textId="77777777" w:rsidR="00C24E74" w:rsidRPr="00C95DB8" w:rsidRDefault="00C24E74" w:rsidP="006D507B">
            <w:pPr>
              <w:ind w:right="113"/>
              <w:jc w:val="both"/>
              <w:rPr>
                <w:rFonts w:ascii="Times New Roman" w:hAnsi="Times New Roman" w:cs="Times New Roman"/>
                <w:lang w:val="uk-UA"/>
              </w:rPr>
            </w:pPr>
            <w:r w:rsidRPr="00C95DB8">
              <w:rPr>
                <w:rFonts w:ascii="Times New Roman" w:hAnsi="Times New Roman" w:cs="Times New Roman"/>
                <w:lang w:val="uk-UA" w:eastAsia="ru-RU"/>
              </w:rPr>
              <w:t>— уживання розділових знаків та відмінювання слів у реченні;</w:t>
            </w:r>
          </w:p>
          <w:p w14:paraId="73ECA67B" w14:textId="77777777" w:rsidR="00C24E74" w:rsidRPr="00C95DB8" w:rsidRDefault="00C24E74" w:rsidP="006D507B">
            <w:pPr>
              <w:ind w:right="113"/>
              <w:jc w:val="both"/>
              <w:rPr>
                <w:rFonts w:ascii="Times New Roman" w:hAnsi="Times New Roman" w:cs="Times New Roman"/>
                <w:lang w:val="uk-UA"/>
              </w:rPr>
            </w:pPr>
            <w:r w:rsidRPr="00C95DB8">
              <w:rPr>
                <w:rFonts w:ascii="Times New Roman" w:hAnsi="Times New Roman" w:cs="Times New Roman"/>
                <w:lang w:val="uk-UA" w:eastAsia="ru-RU"/>
              </w:rPr>
              <w:t xml:space="preserve">— використання слова або </w:t>
            </w:r>
            <w:proofErr w:type="spellStart"/>
            <w:r w:rsidRPr="00C95DB8">
              <w:rPr>
                <w:rFonts w:ascii="Times New Roman" w:hAnsi="Times New Roman" w:cs="Times New Roman"/>
                <w:lang w:val="uk-UA" w:eastAsia="ru-RU"/>
              </w:rPr>
              <w:t>мовного</w:t>
            </w:r>
            <w:proofErr w:type="spellEnd"/>
            <w:r w:rsidRPr="00C95DB8">
              <w:rPr>
                <w:rFonts w:ascii="Times New Roman" w:hAnsi="Times New Roman" w:cs="Times New Roman"/>
                <w:lang w:val="uk-UA" w:eastAsia="ru-RU"/>
              </w:rPr>
              <w:t xml:space="preserve"> звороту, запозичених з іншої мови;</w:t>
            </w:r>
          </w:p>
          <w:p w14:paraId="58BBBCBC" w14:textId="77777777" w:rsidR="00C24E74" w:rsidRPr="00C95DB8" w:rsidRDefault="00C24E74" w:rsidP="006D507B">
            <w:pPr>
              <w:ind w:right="113"/>
              <w:jc w:val="both"/>
              <w:rPr>
                <w:rFonts w:ascii="Times New Roman" w:hAnsi="Times New Roman" w:cs="Times New Roman"/>
                <w:lang w:val="uk-UA"/>
              </w:rPr>
            </w:pPr>
            <w:r w:rsidRPr="00C95DB8">
              <w:rPr>
                <w:rFonts w:ascii="Times New Roman" w:hAnsi="Times New Roman" w:cs="Times New Roman"/>
                <w:lang w:val="uk-UA"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5446279" w14:textId="77777777" w:rsidR="00C24E74" w:rsidRPr="00C95DB8" w:rsidRDefault="00C24E74" w:rsidP="006D507B">
            <w:pPr>
              <w:ind w:right="113"/>
              <w:jc w:val="both"/>
              <w:rPr>
                <w:rFonts w:ascii="Times New Roman" w:hAnsi="Times New Roman" w:cs="Times New Roman"/>
                <w:lang w:val="uk-UA"/>
              </w:rPr>
            </w:pPr>
            <w:r w:rsidRPr="00C95DB8">
              <w:rPr>
                <w:rFonts w:ascii="Times New Roman" w:hAnsi="Times New Roman" w:cs="Times New Roman"/>
                <w:lang w:val="uk-UA" w:eastAsia="ru-RU"/>
              </w:rPr>
              <w:t>— застосування правил переносу частини слова з рядка в рядок;</w:t>
            </w:r>
          </w:p>
          <w:p w14:paraId="1B827E32" w14:textId="77777777" w:rsidR="00C24E74" w:rsidRPr="00C95DB8" w:rsidRDefault="00C24E74" w:rsidP="006D507B">
            <w:pPr>
              <w:ind w:right="113"/>
              <w:jc w:val="both"/>
              <w:rPr>
                <w:rFonts w:ascii="Times New Roman" w:hAnsi="Times New Roman" w:cs="Times New Roman"/>
                <w:lang w:val="uk-UA"/>
              </w:rPr>
            </w:pPr>
            <w:r w:rsidRPr="00C95DB8">
              <w:rPr>
                <w:rFonts w:ascii="Times New Roman" w:hAnsi="Times New Roman" w:cs="Times New Roman"/>
                <w:lang w:val="uk-UA" w:eastAsia="ru-RU"/>
              </w:rPr>
              <w:t>— написання слів разом та/або окремо, та/або через дефіс;</w:t>
            </w:r>
          </w:p>
          <w:p w14:paraId="78300D84" w14:textId="77777777" w:rsidR="00C24E74" w:rsidRPr="00C95DB8" w:rsidRDefault="00C24E74" w:rsidP="006D507B">
            <w:pPr>
              <w:ind w:right="113"/>
              <w:jc w:val="both"/>
              <w:rPr>
                <w:rFonts w:ascii="Times New Roman" w:hAnsi="Times New Roman" w:cs="Times New Roman"/>
                <w:lang w:val="uk-UA"/>
              </w:rPr>
            </w:pPr>
            <w:r w:rsidRPr="00C95DB8">
              <w:rPr>
                <w:rFonts w:ascii="Times New Roman" w:hAnsi="Times New Roman" w:cs="Times New Roman"/>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6837A7C" w14:textId="77777777" w:rsidR="00C24E74" w:rsidRPr="00C95DB8" w:rsidRDefault="00C24E74" w:rsidP="006D507B">
            <w:pPr>
              <w:ind w:right="113"/>
              <w:jc w:val="both"/>
              <w:rPr>
                <w:rFonts w:ascii="Times New Roman" w:hAnsi="Times New Roman" w:cs="Times New Roman"/>
                <w:lang w:val="uk-UA"/>
              </w:rPr>
            </w:pPr>
            <w:r w:rsidRPr="00C95DB8">
              <w:rPr>
                <w:rFonts w:ascii="Times New Roman" w:hAnsi="Times New Roman" w:cs="Times New Roman"/>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CFED8DD" w14:textId="77777777" w:rsidR="00C24E74" w:rsidRPr="00C95DB8" w:rsidRDefault="00C24E74" w:rsidP="006D507B">
            <w:pPr>
              <w:ind w:right="113"/>
              <w:jc w:val="both"/>
              <w:rPr>
                <w:rFonts w:ascii="Times New Roman" w:hAnsi="Times New Roman" w:cs="Times New Roman"/>
                <w:lang w:val="uk-UA"/>
              </w:rPr>
            </w:pPr>
            <w:r w:rsidRPr="00C95DB8">
              <w:rPr>
                <w:rFonts w:ascii="Times New Roman" w:hAnsi="Times New Roman" w:cs="Times New Roman"/>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7D26CC1" w14:textId="77777777" w:rsidR="00C24E74" w:rsidRPr="00C95DB8" w:rsidRDefault="00C24E74" w:rsidP="006D507B">
            <w:pPr>
              <w:ind w:right="113"/>
              <w:jc w:val="both"/>
              <w:rPr>
                <w:rFonts w:ascii="Times New Roman" w:hAnsi="Times New Roman" w:cs="Times New Roman"/>
                <w:lang w:val="uk-UA"/>
              </w:rPr>
            </w:pPr>
            <w:r w:rsidRPr="00C95DB8">
              <w:rPr>
                <w:rFonts w:ascii="Times New Roman" w:hAnsi="Times New Roman" w:cs="Times New Roman"/>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EA2F31E" w14:textId="77777777" w:rsidR="00C24E74" w:rsidRPr="00C95DB8" w:rsidRDefault="00C24E74" w:rsidP="006D507B">
            <w:pPr>
              <w:ind w:right="113"/>
              <w:jc w:val="both"/>
              <w:rPr>
                <w:rFonts w:ascii="Times New Roman" w:hAnsi="Times New Roman" w:cs="Times New Roman"/>
                <w:lang w:val="uk-UA"/>
              </w:rPr>
            </w:pPr>
            <w:r w:rsidRPr="00C95DB8">
              <w:rPr>
                <w:rFonts w:ascii="Times New Roman" w:hAnsi="Times New Roman" w:cs="Times New Roman"/>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C5598EB" w14:textId="77777777" w:rsidR="00C24E74" w:rsidRPr="00C95DB8" w:rsidRDefault="00C24E74" w:rsidP="006D507B">
            <w:pPr>
              <w:ind w:right="113"/>
              <w:jc w:val="both"/>
              <w:rPr>
                <w:rFonts w:ascii="Times New Roman" w:hAnsi="Times New Roman" w:cs="Times New Roman"/>
                <w:lang w:val="uk-UA"/>
              </w:rPr>
            </w:pPr>
            <w:r w:rsidRPr="00C95DB8">
              <w:rPr>
                <w:rFonts w:ascii="Times New Roman" w:hAnsi="Times New Roman" w:cs="Times New Roman"/>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w:t>
            </w:r>
            <w:r w:rsidRPr="00C95DB8">
              <w:rPr>
                <w:rFonts w:ascii="Times New Roman" w:hAnsi="Times New Roman" w:cs="Times New Roman"/>
                <w:lang w:val="uk-UA" w:eastAsia="ru-RU"/>
              </w:rPr>
              <w:lastRenderedPageBreak/>
              <w:t>особи учасника процедури закупівлі, якщо на цей документ (документи) накладено її кваліфікований електронний підпис.</w:t>
            </w:r>
          </w:p>
          <w:p w14:paraId="2AD8531A" w14:textId="77777777" w:rsidR="00C24E74" w:rsidRPr="00C95DB8" w:rsidRDefault="00C24E74" w:rsidP="006D507B">
            <w:pPr>
              <w:ind w:right="113"/>
              <w:jc w:val="both"/>
              <w:rPr>
                <w:rFonts w:ascii="Times New Roman" w:hAnsi="Times New Roman" w:cs="Times New Roman"/>
                <w:lang w:val="uk-UA"/>
              </w:rPr>
            </w:pPr>
            <w:r w:rsidRPr="00C95DB8">
              <w:rPr>
                <w:rFonts w:ascii="Times New Roman" w:hAnsi="Times New Roman" w:cs="Times New Roman"/>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7F8DD4B" w14:textId="77777777" w:rsidR="00C24E74" w:rsidRPr="00C95DB8" w:rsidRDefault="00C24E74" w:rsidP="006D507B">
            <w:pPr>
              <w:ind w:right="113"/>
              <w:jc w:val="both"/>
              <w:rPr>
                <w:rFonts w:ascii="Times New Roman" w:hAnsi="Times New Roman" w:cs="Times New Roman"/>
                <w:lang w:val="uk-UA"/>
              </w:rPr>
            </w:pPr>
            <w:r w:rsidRPr="00C95DB8">
              <w:rPr>
                <w:rFonts w:ascii="Times New Roman" w:hAnsi="Times New Roman" w:cs="Times New Roman"/>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14E5FB6" w14:textId="77777777" w:rsidR="00C24E74" w:rsidRPr="00C95DB8" w:rsidRDefault="00C24E74" w:rsidP="006D507B">
            <w:pPr>
              <w:ind w:right="113"/>
              <w:jc w:val="both"/>
              <w:rPr>
                <w:rFonts w:ascii="Times New Roman" w:hAnsi="Times New Roman" w:cs="Times New Roman"/>
                <w:lang w:val="uk-UA"/>
              </w:rPr>
            </w:pPr>
            <w:r w:rsidRPr="00C95DB8">
              <w:rPr>
                <w:rFonts w:ascii="Times New Roman" w:hAnsi="Times New Roman" w:cs="Times New Roman"/>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6BA9E50" w14:textId="77777777" w:rsidR="00C24E74" w:rsidRPr="00C95DB8" w:rsidRDefault="00C24E74" w:rsidP="006D507B">
            <w:pPr>
              <w:ind w:right="113"/>
              <w:jc w:val="both"/>
              <w:rPr>
                <w:rFonts w:ascii="Times New Roman" w:hAnsi="Times New Roman" w:cs="Times New Roman"/>
                <w:lang w:val="uk-UA"/>
              </w:rPr>
            </w:pPr>
            <w:r w:rsidRPr="00C95DB8">
              <w:rPr>
                <w:rFonts w:ascii="Times New Roman" w:hAnsi="Times New Roman" w:cs="Times New Roman"/>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0582AB1" w14:textId="77777777" w:rsidR="00C24E74" w:rsidRPr="00C95DB8" w:rsidRDefault="00C24E74" w:rsidP="006D507B">
            <w:pPr>
              <w:ind w:right="113"/>
              <w:jc w:val="both"/>
              <w:rPr>
                <w:rFonts w:ascii="Times New Roman" w:hAnsi="Times New Roman" w:cs="Times New Roman"/>
                <w:lang w:val="uk-UA"/>
              </w:rPr>
            </w:pPr>
            <w:r w:rsidRPr="00C95DB8">
              <w:rPr>
                <w:rFonts w:ascii="Times New Roman" w:hAnsi="Times New Roman" w:cs="Times New Roman"/>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16ABB04" w14:textId="77777777" w:rsidR="00C24E74" w:rsidRPr="00C95DB8" w:rsidRDefault="00C24E74" w:rsidP="006D507B">
            <w:pPr>
              <w:pStyle w:val="a6"/>
              <w:suppressAutoHyphens w:val="0"/>
              <w:spacing w:before="0" w:after="0"/>
              <w:jc w:val="both"/>
              <w:rPr>
                <w:lang w:val="uk-UA" w:eastAsia="ru-RU"/>
              </w:rPr>
            </w:pPr>
            <w:r w:rsidRPr="00C95DB8">
              <w:rPr>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69565D0" w14:textId="77777777" w:rsidR="00C24E74" w:rsidRPr="00C95DB8" w:rsidRDefault="00C24E74" w:rsidP="006D507B">
            <w:pPr>
              <w:keepNext/>
              <w:keepLines/>
              <w:pBdr>
                <w:top w:val="nil"/>
                <w:left w:val="nil"/>
                <w:bottom w:val="nil"/>
                <w:right w:val="nil"/>
                <w:between w:val="nil"/>
                <w:bar w:val="nil"/>
              </w:pBdr>
              <w:ind w:right="120"/>
              <w:contextualSpacing/>
              <w:jc w:val="both"/>
              <w:rPr>
                <w:rFonts w:ascii="Times New Roman" w:hAnsi="Times New Roman" w:cs="Times New Roman"/>
                <w:b/>
                <w:bCs/>
                <w:lang w:val="uk-UA" w:eastAsia="ru-RU"/>
              </w:rPr>
            </w:pPr>
            <w:r w:rsidRPr="00C95DB8">
              <w:rPr>
                <w:rFonts w:ascii="Times New Roman" w:hAnsi="Times New Roman" w:cs="Times New Roman"/>
                <w:b/>
                <w:bCs/>
                <w:lang w:val="uk-UA" w:eastAsia="ru-RU"/>
              </w:rPr>
              <w:t>Приклади формальних помилок:</w:t>
            </w:r>
          </w:p>
          <w:p w14:paraId="0C6FC2D8" w14:textId="77777777" w:rsidR="00C24E74" w:rsidRPr="00C95DB8" w:rsidRDefault="00C24E74" w:rsidP="006D507B">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C95DB8">
              <w:rPr>
                <w:rFonts w:ascii="Times New Roman" w:hAnsi="Times New Roman" w:cs="Times New Roman"/>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692899F" w14:textId="77777777" w:rsidR="00C24E74" w:rsidRPr="00C95DB8" w:rsidRDefault="00C24E74" w:rsidP="006D507B">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C95DB8">
              <w:rPr>
                <w:rFonts w:ascii="Times New Roman" w:hAnsi="Times New Roman" w:cs="Times New Roman"/>
                <w:lang w:val="uk-UA" w:eastAsia="ru-RU"/>
              </w:rPr>
              <w:t>-  «</w:t>
            </w:r>
            <w:proofErr w:type="spellStart"/>
            <w:r w:rsidRPr="00C95DB8">
              <w:rPr>
                <w:rFonts w:ascii="Times New Roman" w:hAnsi="Times New Roman" w:cs="Times New Roman"/>
                <w:lang w:val="uk-UA" w:eastAsia="ru-RU"/>
              </w:rPr>
              <w:t>м.київ</w:t>
            </w:r>
            <w:proofErr w:type="spellEnd"/>
            <w:r w:rsidRPr="00C95DB8">
              <w:rPr>
                <w:rFonts w:ascii="Times New Roman" w:hAnsi="Times New Roman" w:cs="Times New Roman"/>
                <w:lang w:val="uk-UA" w:eastAsia="ru-RU"/>
              </w:rPr>
              <w:t>» замість «</w:t>
            </w:r>
            <w:proofErr w:type="spellStart"/>
            <w:r w:rsidRPr="00C95DB8">
              <w:rPr>
                <w:rFonts w:ascii="Times New Roman" w:hAnsi="Times New Roman" w:cs="Times New Roman"/>
                <w:lang w:val="uk-UA" w:eastAsia="ru-RU"/>
              </w:rPr>
              <w:t>м.Київ</w:t>
            </w:r>
            <w:proofErr w:type="spellEnd"/>
            <w:r w:rsidRPr="00C95DB8">
              <w:rPr>
                <w:rFonts w:ascii="Times New Roman" w:hAnsi="Times New Roman" w:cs="Times New Roman"/>
                <w:lang w:val="uk-UA" w:eastAsia="ru-RU"/>
              </w:rPr>
              <w:t>»;</w:t>
            </w:r>
          </w:p>
          <w:p w14:paraId="2EB67899" w14:textId="77777777" w:rsidR="00C24E74" w:rsidRPr="00C95DB8" w:rsidRDefault="00C24E74" w:rsidP="006D507B">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C95DB8">
              <w:rPr>
                <w:rFonts w:ascii="Times New Roman" w:hAnsi="Times New Roman" w:cs="Times New Roman"/>
                <w:lang w:val="uk-UA" w:eastAsia="ru-RU"/>
              </w:rPr>
              <w:t>- «поряд -</w:t>
            </w:r>
            <w:proofErr w:type="spellStart"/>
            <w:r w:rsidRPr="00C95DB8">
              <w:rPr>
                <w:rFonts w:ascii="Times New Roman" w:hAnsi="Times New Roman" w:cs="Times New Roman"/>
                <w:lang w:val="uk-UA" w:eastAsia="ru-RU"/>
              </w:rPr>
              <w:t>ок</w:t>
            </w:r>
            <w:proofErr w:type="spellEnd"/>
            <w:r w:rsidRPr="00C95DB8">
              <w:rPr>
                <w:rFonts w:ascii="Times New Roman" w:hAnsi="Times New Roman" w:cs="Times New Roman"/>
                <w:lang w:val="uk-UA" w:eastAsia="ru-RU"/>
              </w:rPr>
              <w:t>» замість «</w:t>
            </w:r>
            <w:proofErr w:type="spellStart"/>
            <w:r w:rsidRPr="00C95DB8">
              <w:rPr>
                <w:rFonts w:ascii="Times New Roman" w:hAnsi="Times New Roman" w:cs="Times New Roman"/>
                <w:lang w:val="uk-UA" w:eastAsia="ru-RU"/>
              </w:rPr>
              <w:t>поря</w:t>
            </w:r>
            <w:proofErr w:type="spellEnd"/>
            <w:r w:rsidRPr="00C95DB8">
              <w:rPr>
                <w:rFonts w:ascii="Times New Roman" w:hAnsi="Times New Roman" w:cs="Times New Roman"/>
                <w:lang w:val="uk-UA" w:eastAsia="ru-RU"/>
              </w:rPr>
              <w:t xml:space="preserve"> – док»;</w:t>
            </w:r>
          </w:p>
          <w:p w14:paraId="293D4546" w14:textId="77777777" w:rsidR="00C24E74" w:rsidRPr="00C95DB8" w:rsidRDefault="00C24E74" w:rsidP="006D507B">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C95DB8">
              <w:rPr>
                <w:rFonts w:ascii="Times New Roman" w:hAnsi="Times New Roman" w:cs="Times New Roman"/>
                <w:lang w:val="uk-UA" w:eastAsia="ru-RU"/>
              </w:rPr>
              <w:t>- «</w:t>
            </w:r>
            <w:proofErr w:type="spellStart"/>
            <w:r w:rsidRPr="00C95DB8">
              <w:rPr>
                <w:rFonts w:ascii="Times New Roman" w:hAnsi="Times New Roman" w:cs="Times New Roman"/>
                <w:lang w:val="uk-UA" w:eastAsia="ru-RU"/>
              </w:rPr>
              <w:t>ненадається</w:t>
            </w:r>
            <w:proofErr w:type="spellEnd"/>
            <w:r w:rsidRPr="00C95DB8">
              <w:rPr>
                <w:rFonts w:ascii="Times New Roman" w:hAnsi="Times New Roman" w:cs="Times New Roman"/>
                <w:lang w:val="uk-UA" w:eastAsia="ru-RU"/>
              </w:rPr>
              <w:t>» замість «не надається»»;</w:t>
            </w:r>
          </w:p>
          <w:p w14:paraId="2E97510B" w14:textId="77777777" w:rsidR="00C24E74" w:rsidRPr="00C95DB8" w:rsidRDefault="00C24E74" w:rsidP="006D507B">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C95DB8">
              <w:rPr>
                <w:rFonts w:ascii="Times New Roman" w:hAnsi="Times New Roman" w:cs="Times New Roman"/>
                <w:lang w:val="uk-UA" w:eastAsia="ru-RU"/>
              </w:rPr>
              <w:t>- «______________№_____________» замість «14.08.2020 №320/13/14-01»</w:t>
            </w:r>
          </w:p>
          <w:p w14:paraId="7E0CD8D3" w14:textId="77777777" w:rsidR="00C24E74" w:rsidRPr="00C95DB8" w:rsidRDefault="00C24E74" w:rsidP="006D507B">
            <w:pPr>
              <w:pStyle w:val="a6"/>
              <w:suppressAutoHyphens w:val="0"/>
              <w:spacing w:before="0" w:after="0"/>
              <w:jc w:val="both"/>
              <w:rPr>
                <w:lang w:val="uk-UA"/>
              </w:rPr>
            </w:pPr>
            <w:r w:rsidRPr="00C95DB8">
              <w:rPr>
                <w:lang w:val="uk-UA" w:eastAsia="ru-RU"/>
              </w:rPr>
              <w:t>- учасник розмістив (завантажив) документ у форматі «JPG» замість  документа у форматі «</w:t>
            </w:r>
            <w:proofErr w:type="spellStart"/>
            <w:r w:rsidRPr="00C95DB8">
              <w:rPr>
                <w:lang w:val="uk-UA" w:eastAsia="ru-RU"/>
              </w:rPr>
              <w:t>pdf</w:t>
            </w:r>
            <w:proofErr w:type="spellEnd"/>
            <w:r w:rsidRPr="00C95DB8">
              <w:rPr>
                <w:lang w:val="uk-UA" w:eastAsia="ru-RU"/>
              </w:rPr>
              <w:t>» (</w:t>
            </w:r>
            <w:proofErr w:type="spellStart"/>
            <w:r w:rsidRPr="00C95DB8">
              <w:rPr>
                <w:lang w:val="uk-UA" w:eastAsia="ru-RU"/>
              </w:rPr>
              <w:t>Portable</w:t>
            </w:r>
            <w:proofErr w:type="spellEnd"/>
            <w:r w:rsidRPr="00C95DB8">
              <w:rPr>
                <w:lang w:val="uk-UA" w:eastAsia="ru-RU"/>
              </w:rPr>
              <w:t xml:space="preserve"> </w:t>
            </w:r>
            <w:proofErr w:type="spellStart"/>
            <w:r w:rsidRPr="00C95DB8">
              <w:rPr>
                <w:lang w:val="uk-UA" w:eastAsia="ru-RU"/>
              </w:rPr>
              <w:t>Document</w:t>
            </w:r>
            <w:proofErr w:type="spellEnd"/>
            <w:r w:rsidRPr="00C95DB8">
              <w:rPr>
                <w:lang w:val="uk-UA" w:eastAsia="ru-RU"/>
              </w:rPr>
              <w:t xml:space="preserve"> </w:t>
            </w:r>
            <w:proofErr w:type="spellStart"/>
            <w:r w:rsidRPr="00C95DB8">
              <w:rPr>
                <w:lang w:val="uk-UA" w:eastAsia="ru-RU"/>
              </w:rPr>
              <w:t>Format</w:t>
            </w:r>
            <w:proofErr w:type="spellEnd"/>
            <w:r w:rsidRPr="00C95DB8">
              <w:rPr>
                <w:lang w:val="uk-UA" w:eastAsia="ru-RU"/>
              </w:rPr>
              <w:t>)».</w:t>
            </w:r>
          </w:p>
        </w:tc>
      </w:tr>
      <w:tr w:rsidR="00C24E74" w:rsidRPr="00C95DB8" w14:paraId="6E975B24"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370E0E2A" w14:textId="77777777" w:rsidR="00C24E74" w:rsidRPr="00C95DB8" w:rsidRDefault="00C24E74" w:rsidP="006D507B">
            <w:pPr>
              <w:pStyle w:val="a6"/>
              <w:spacing w:before="0" w:after="0"/>
              <w:jc w:val="both"/>
              <w:rPr>
                <w:lang w:val="uk-UA"/>
              </w:rPr>
            </w:pPr>
            <w:r w:rsidRPr="00C95DB8">
              <w:rPr>
                <w:lang w:val="uk-UA"/>
              </w:rPr>
              <w:lastRenderedPageBreak/>
              <w:t> </w:t>
            </w:r>
            <w:r w:rsidRPr="00C95DB8">
              <w:rPr>
                <w:b/>
                <w:bCs/>
                <w:lang w:val="uk-UA"/>
              </w:rPr>
              <w:t>5. Інша інформація</w:t>
            </w:r>
            <w:r w:rsidRPr="00C95DB8">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1424583" w14:textId="77777777" w:rsidR="00C24E74" w:rsidRPr="00C95DB8" w:rsidRDefault="00C24E74" w:rsidP="006D507B">
            <w:pPr>
              <w:tabs>
                <w:tab w:val="left" w:pos="1080"/>
              </w:tabs>
              <w:jc w:val="both"/>
              <w:rPr>
                <w:rFonts w:ascii="Times New Roman" w:hAnsi="Times New Roman" w:cs="Times New Roman"/>
                <w:lang w:val="uk-UA"/>
              </w:rPr>
            </w:pPr>
            <w:r w:rsidRPr="00C95DB8">
              <w:rPr>
                <w:rFonts w:ascii="Times New Roman" w:hAnsi="Times New Roman" w:cs="Times New Roman"/>
                <w:shd w:val="clear" w:color="auto" w:fill="FFFFFF"/>
                <w:lang w:val="uk-UA"/>
              </w:rPr>
              <w:t xml:space="preserve">5.5.1. </w:t>
            </w:r>
            <w:r w:rsidRPr="00C95DB8">
              <w:rPr>
                <w:rFonts w:ascii="Times New Roman" w:hAnsi="Times New Roman" w:cs="Times New Roman"/>
                <w:lang w:val="uk-UA"/>
              </w:rPr>
              <w:t xml:space="preserve">Тендерна документація безоплатно оприлюднюється замовником разом з оголошенням про проведення конкурентних процедур закупівель в електронній системі закупівель для загального доступу шляхом заповнення полів в електронній системі закупівель. </w:t>
            </w:r>
          </w:p>
          <w:p w14:paraId="56718DC7" w14:textId="77777777" w:rsidR="00C24E74" w:rsidRPr="00C95DB8" w:rsidRDefault="00C24E74" w:rsidP="006D507B">
            <w:pPr>
              <w:tabs>
                <w:tab w:val="left" w:pos="1080"/>
              </w:tabs>
              <w:jc w:val="both"/>
              <w:rPr>
                <w:rFonts w:ascii="Times New Roman" w:hAnsi="Times New Roman" w:cs="Times New Roman"/>
                <w:lang w:val="uk-UA"/>
              </w:rPr>
            </w:pPr>
            <w:r w:rsidRPr="00C95DB8">
              <w:rPr>
                <w:rFonts w:ascii="Times New Roman" w:hAnsi="Times New Roman" w:cs="Times New Roman"/>
                <w:shd w:val="clear" w:color="auto" w:fill="FFFFFF"/>
                <w:lang w:val="uk-UA"/>
              </w:rPr>
              <w:t xml:space="preserve">5.5.2. </w:t>
            </w:r>
            <w:r w:rsidRPr="00C95DB8">
              <w:rPr>
                <w:rFonts w:ascii="Times New Roman" w:hAnsi="Times New Roman" w:cs="Times New Roman"/>
                <w:lang w:val="uk-UA"/>
              </w:rPr>
              <w:t>Учасник відповідає за одержання будь-яких та всіх необхідних дозволів, ліцензій, сертифікатів (у тому числі експортних та імпортних) на товар, роботи, послуги, які пропонується постачати/виконувати за Договором, та інших документів, пов’язаних із поданням тендерної пропозиції та самостійно несе всі витрати на їх отримання.</w:t>
            </w:r>
          </w:p>
          <w:p w14:paraId="43BF7DEE" w14:textId="77777777" w:rsidR="00BD22D8" w:rsidRPr="00C95DB8" w:rsidRDefault="00C24E74" w:rsidP="00784130">
            <w:pPr>
              <w:tabs>
                <w:tab w:val="left" w:pos="1080"/>
              </w:tabs>
              <w:jc w:val="both"/>
              <w:rPr>
                <w:rFonts w:ascii="Times New Roman" w:hAnsi="Times New Roman" w:cs="Times New Roman"/>
                <w:lang w:val="uk-UA"/>
              </w:rPr>
            </w:pPr>
            <w:r w:rsidRPr="00C95DB8">
              <w:rPr>
                <w:rFonts w:ascii="Times New Roman" w:hAnsi="Times New Roman" w:cs="Times New Roman"/>
                <w:lang w:val="uk-UA"/>
              </w:rPr>
              <w:t>5.5.3. 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14:paraId="5E228D66" w14:textId="27FBBDFD" w:rsidR="008C6B16" w:rsidRPr="00C95DB8" w:rsidRDefault="008C6B16" w:rsidP="00784130">
            <w:pPr>
              <w:tabs>
                <w:tab w:val="left" w:pos="1080"/>
              </w:tabs>
              <w:jc w:val="both"/>
              <w:rPr>
                <w:rFonts w:ascii="Times New Roman" w:hAnsi="Times New Roman" w:cs="Times New Roman"/>
                <w:lang w:val="uk-UA"/>
              </w:rPr>
            </w:pPr>
            <w:r w:rsidRPr="00C95DB8">
              <w:rPr>
                <w:rFonts w:ascii="Times New Roman" w:hAnsi="Times New Roman" w:cs="Times New Roman"/>
                <w:lang w:val="uk-UA"/>
              </w:rPr>
              <w:t xml:space="preserve">5.5.4. На Учасника-переможця торгів відповідно до ст. 527, 528, 629, 636, 903, 904 ЦК України можуть покладатися витрати в сумі </w:t>
            </w:r>
            <w:r w:rsidR="00E209E4">
              <w:rPr>
                <w:rFonts w:ascii="Times New Roman" w:hAnsi="Times New Roman" w:cs="Times New Roman"/>
                <w:lang w:val="uk-UA"/>
              </w:rPr>
              <w:t>20</w:t>
            </w:r>
            <w:r w:rsidRPr="00C95DB8">
              <w:rPr>
                <w:rFonts w:ascii="Times New Roman" w:hAnsi="Times New Roman" w:cs="Times New Roman"/>
                <w:lang w:val="uk-UA"/>
              </w:rPr>
              <w:t xml:space="preserve"> 000.00 грн. (</w:t>
            </w:r>
            <w:r w:rsidR="000D714B">
              <w:rPr>
                <w:rFonts w:ascii="Times New Roman" w:hAnsi="Times New Roman" w:cs="Times New Roman"/>
                <w:lang w:val="uk-UA"/>
              </w:rPr>
              <w:t xml:space="preserve">Двадцять </w:t>
            </w:r>
            <w:r w:rsidRPr="00C95DB8">
              <w:rPr>
                <w:rFonts w:ascii="Times New Roman" w:hAnsi="Times New Roman" w:cs="Times New Roman"/>
                <w:lang w:val="uk-UA"/>
              </w:rPr>
              <w:t>тисяч) гривень, на оплату послуг Консультанта торгів, наданих Замовнику відповідно до укладеного між Замовником та Консультантом торгів договору про надання юридичних послуг (договір на користь третьої особи відповідно до ст. 636 Цивільного кодексу України). Учасник має право ознайомитись з даним договором.</w:t>
            </w:r>
          </w:p>
        </w:tc>
      </w:tr>
      <w:tr w:rsidR="00C24E74" w:rsidRPr="00C95DB8" w14:paraId="239EA1C5" w14:textId="77777777"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F907328" w14:textId="77777777" w:rsidR="00C24E74" w:rsidRPr="00C95DB8" w:rsidRDefault="00C24E74" w:rsidP="006D507B">
            <w:pPr>
              <w:pStyle w:val="a6"/>
              <w:spacing w:before="0" w:after="0"/>
              <w:jc w:val="center"/>
              <w:rPr>
                <w:lang w:val="uk-UA"/>
              </w:rPr>
            </w:pPr>
            <w:r w:rsidRPr="00C95DB8">
              <w:rPr>
                <w:b/>
                <w:lang w:val="uk-UA"/>
              </w:rPr>
              <w:t>VI. Результати торгів та укладання договору про закупівлю</w:t>
            </w:r>
          </w:p>
        </w:tc>
      </w:tr>
      <w:tr w:rsidR="00C24E74" w:rsidRPr="00C95DB8" w14:paraId="5F3E6E6E"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17B0CD0C" w14:textId="77777777" w:rsidR="00C24E74" w:rsidRPr="00C95DB8" w:rsidRDefault="00C24E74" w:rsidP="006D507B">
            <w:pPr>
              <w:pStyle w:val="a6"/>
              <w:spacing w:before="0" w:after="0"/>
              <w:jc w:val="both"/>
              <w:rPr>
                <w:lang w:val="uk-UA"/>
              </w:rPr>
            </w:pPr>
            <w:r w:rsidRPr="00C95DB8">
              <w:rPr>
                <w:lang w:val="uk-UA"/>
              </w:rPr>
              <w:t> </w:t>
            </w:r>
            <w:r w:rsidRPr="00C95DB8">
              <w:rPr>
                <w:b/>
                <w:bCs/>
                <w:lang w:val="uk-UA"/>
              </w:rPr>
              <w:t xml:space="preserve">1. Відміна замовником торгів чи визнання їх </w:t>
            </w:r>
            <w:r w:rsidRPr="00C95DB8">
              <w:rPr>
                <w:b/>
                <w:bCs/>
                <w:lang w:val="uk-UA"/>
              </w:rPr>
              <w:lastRenderedPageBreak/>
              <w:t>такими, що не відбулися</w:t>
            </w:r>
            <w:r w:rsidRPr="00C95DB8">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E54D72D" w14:textId="77777777" w:rsidR="00D47661" w:rsidRPr="00C95DB8" w:rsidRDefault="00C24E74" w:rsidP="006D507B">
            <w:pPr>
              <w:contextualSpacing/>
              <w:jc w:val="both"/>
              <w:rPr>
                <w:rFonts w:ascii="Times New Roman" w:hAnsi="Times New Roman" w:cs="Times New Roman"/>
                <w:lang w:val="uk-UA" w:eastAsia="uk-UA"/>
              </w:rPr>
            </w:pPr>
            <w:r w:rsidRPr="00C95DB8">
              <w:rPr>
                <w:rFonts w:ascii="Times New Roman" w:hAnsi="Times New Roman" w:cs="Times New Roman"/>
                <w:lang w:val="uk-UA" w:eastAsia="uk-UA"/>
              </w:rPr>
              <w:lastRenderedPageBreak/>
              <w:t xml:space="preserve">6.1.1 </w:t>
            </w:r>
            <w:r w:rsidR="00D47661" w:rsidRPr="00C95DB8">
              <w:rPr>
                <w:rFonts w:ascii="Times New Roman" w:hAnsi="Times New Roman" w:cs="Times New Roman"/>
                <w:lang w:val="uk-UA" w:eastAsia="uk-UA"/>
              </w:rPr>
              <w:t>Замовник відміняє відкриті торги у разі:</w:t>
            </w:r>
          </w:p>
          <w:p w14:paraId="08BD8BDF" w14:textId="77777777" w:rsidR="00D47661" w:rsidRPr="00C95DB8" w:rsidRDefault="00D47661" w:rsidP="006D507B">
            <w:pPr>
              <w:contextualSpacing/>
              <w:jc w:val="both"/>
              <w:rPr>
                <w:rFonts w:ascii="Times New Roman" w:hAnsi="Times New Roman" w:cs="Times New Roman"/>
                <w:lang w:val="uk-UA" w:eastAsia="uk-UA"/>
              </w:rPr>
            </w:pPr>
            <w:r w:rsidRPr="00C95DB8">
              <w:rPr>
                <w:rFonts w:ascii="Times New Roman" w:hAnsi="Times New Roman" w:cs="Times New Roman"/>
                <w:lang w:val="uk-UA" w:eastAsia="uk-UA"/>
              </w:rPr>
              <w:t>1) відсутності подальшої потреби в закупівлі товарів, робіт чи послуг;</w:t>
            </w:r>
          </w:p>
          <w:p w14:paraId="5563AEF8" w14:textId="77777777" w:rsidR="00D47661" w:rsidRPr="00C95DB8" w:rsidRDefault="00D47661" w:rsidP="006D507B">
            <w:pPr>
              <w:contextualSpacing/>
              <w:jc w:val="both"/>
              <w:rPr>
                <w:rFonts w:ascii="Times New Roman" w:hAnsi="Times New Roman" w:cs="Times New Roman"/>
                <w:lang w:val="uk-UA" w:eastAsia="uk-UA"/>
              </w:rPr>
            </w:pPr>
            <w:r w:rsidRPr="00C95DB8">
              <w:rPr>
                <w:rFonts w:ascii="Times New Roman" w:hAnsi="Times New Roman" w:cs="Times New Roman"/>
                <w:lang w:val="uk-UA" w:eastAsia="uk-UA"/>
              </w:rPr>
              <w:lastRenderedPageBreak/>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DFD3231" w14:textId="77777777" w:rsidR="00D47661" w:rsidRPr="00C95DB8" w:rsidRDefault="00D47661" w:rsidP="006D507B">
            <w:pPr>
              <w:contextualSpacing/>
              <w:jc w:val="both"/>
              <w:rPr>
                <w:rFonts w:ascii="Times New Roman" w:hAnsi="Times New Roman" w:cs="Times New Roman"/>
                <w:lang w:val="uk-UA" w:eastAsia="uk-UA"/>
              </w:rPr>
            </w:pPr>
            <w:r w:rsidRPr="00C95DB8">
              <w:rPr>
                <w:rFonts w:ascii="Times New Roman" w:hAnsi="Times New Roman" w:cs="Times New Roman"/>
                <w:lang w:val="uk-UA" w:eastAsia="uk-UA"/>
              </w:rPr>
              <w:t>3) скорочення обсягу видатків на здійснення закупівлі товарів, робіт чи послуг;</w:t>
            </w:r>
          </w:p>
          <w:p w14:paraId="7BD5CD73" w14:textId="77777777" w:rsidR="00D47661" w:rsidRPr="00C95DB8" w:rsidRDefault="00D47661" w:rsidP="006D507B">
            <w:pPr>
              <w:contextualSpacing/>
              <w:jc w:val="both"/>
              <w:rPr>
                <w:rFonts w:ascii="Times New Roman" w:hAnsi="Times New Roman" w:cs="Times New Roman"/>
                <w:lang w:val="uk-UA" w:eastAsia="uk-UA"/>
              </w:rPr>
            </w:pPr>
            <w:r w:rsidRPr="00C95DB8">
              <w:rPr>
                <w:rFonts w:ascii="Times New Roman" w:hAnsi="Times New Roman" w:cs="Times New Roman"/>
                <w:lang w:val="uk-UA" w:eastAsia="uk-UA"/>
              </w:rPr>
              <w:t>4) коли здійснення закупівлі стало неможливим внаслідок дії обставин непереборної сили.</w:t>
            </w:r>
          </w:p>
          <w:p w14:paraId="01972EBE" w14:textId="2A08EA6C" w:rsidR="00C24E74" w:rsidRPr="00C95DB8" w:rsidRDefault="00C24E74" w:rsidP="006D507B">
            <w:pPr>
              <w:contextualSpacing/>
              <w:jc w:val="both"/>
              <w:rPr>
                <w:rFonts w:ascii="Times New Roman" w:hAnsi="Times New Roman" w:cs="Times New Roman"/>
                <w:lang w:val="uk-UA" w:eastAsia="uk-UA"/>
              </w:rPr>
            </w:pPr>
            <w:r w:rsidRPr="00C95DB8">
              <w:rPr>
                <w:rFonts w:ascii="Times New Roman" w:hAnsi="Times New Roman" w:cs="Times New Roman"/>
                <w:lang w:val="uk-UA" w:eastAsia="uk-UA"/>
              </w:rPr>
              <w:t xml:space="preserve">6.1.2. </w:t>
            </w:r>
            <w:r w:rsidR="00D47661" w:rsidRPr="00C95DB8">
              <w:rPr>
                <w:rFonts w:ascii="Times New Roman" w:hAnsi="Times New Roman" w:cs="Times New Roman"/>
                <w:lang w:val="uk-UA"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r w:rsidRPr="00C95DB8">
              <w:rPr>
                <w:rFonts w:ascii="Times New Roman" w:hAnsi="Times New Roman" w:cs="Times New Roman"/>
                <w:lang w:val="uk-UA" w:eastAsia="uk-UA"/>
              </w:rPr>
              <w:t xml:space="preserve"> </w:t>
            </w:r>
          </w:p>
          <w:p w14:paraId="01A4E255" w14:textId="77777777" w:rsidR="00D47661" w:rsidRPr="00C95DB8" w:rsidRDefault="00C24E74" w:rsidP="006D507B">
            <w:pPr>
              <w:contextualSpacing/>
              <w:jc w:val="both"/>
              <w:rPr>
                <w:rFonts w:ascii="Times New Roman" w:hAnsi="Times New Roman" w:cs="Times New Roman"/>
                <w:lang w:val="uk-UA" w:eastAsia="uk-UA"/>
              </w:rPr>
            </w:pPr>
            <w:r w:rsidRPr="00C95DB8">
              <w:rPr>
                <w:rFonts w:ascii="Times New Roman" w:hAnsi="Times New Roman" w:cs="Times New Roman"/>
                <w:lang w:val="uk-UA" w:eastAsia="uk-UA"/>
              </w:rPr>
              <w:t xml:space="preserve">6.1.3. </w:t>
            </w:r>
            <w:r w:rsidR="00D47661" w:rsidRPr="00C95DB8">
              <w:rPr>
                <w:rFonts w:ascii="Times New Roman" w:hAnsi="Times New Roman" w:cs="Times New Roman"/>
                <w:lang w:val="uk-UA" w:eastAsia="uk-UA"/>
              </w:rPr>
              <w:t>Відкриті торги автоматично відміняються електронною системою закупівель у разі:</w:t>
            </w:r>
          </w:p>
          <w:p w14:paraId="5A3F79A6" w14:textId="77777777" w:rsidR="00D47661" w:rsidRPr="00C95DB8" w:rsidRDefault="00D47661" w:rsidP="006D507B">
            <w:pPr>
              <w:contextualSpacing/>
              <w:jc w:val="both"/>
              <w:rPr>
                <w:rFonts w:ascii="Times New Roman" w:hAnsi="Times New Roman" w:cs="Times New Roman"/>
                <w:lang w:val="uk-UA" w:eastAsia="uk-UA"/>
              </w:rPr>
            </w:pPr>
            <w:r w:rsidRPr="00C95DB8">
              <w:rPr>
                <w:rFonts w:ascii="Times New Roman" w:hAnsi="Times New Roman" w:cs="Times New Roman"/>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9CD017F" w14:textId="2D568B68" w:rsidR="00C24E74" w:rsidRPr="00C95DB8" w:rsidRDefault="00D47661" w:rsidP="006D507B">
            <w:pPr>
              <w:contextualSpacing/>
              <w:jc w:val="both"/>
              <w:rPr>
                <w:rFonts w:ascii="Times New Roman" w:hAnsi="Times New Roman" w:cs="Times New Roman"/>
                <w:lang w:val="uk-UA" w:eastAsia="uk-UA"/>
              </w:rPr>
            </w:pPr>
            <w:r w:rsidRPr="00C95DB8">
              <w:rPr>
                <w:rFonts w:ascii="Times New Roman" w:hAnsi="Times New Roman" w:cs="Times New Roman"/>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14:paraId="48BF5F6B" w14:textId="18B20607" w:rsidR="00C24E74" w:rsidRPr="00C95DB8" w:rsidRDefault="00C24E74" w:rsidP="006D507B">
            <w:pPr>
              <w:contextualSpacing/>
              <w:jc w:val="both"/>
              <w:rPr>
                <w:rFonts w:ascii="Times New Roman" w:hAnsi="Times New Roman" w:cs="Times New Roman"/>
                <w:lang w:val="uk-UA" w:eastAsia="uk-UA"/>
              </w:rPr>
            </w:pPr>
            <w:r w:rsidRPr="00C95DB8">
              <w:rPr>
                <w:rFonts w:ascii="Times New Roman" w:hAnsi="Times New Roman" w:cs="Times New Roman"/>
                <w:lang w:val="uk-UA" w:eastAsia="uk-UA"/>
              </w:rPr>
              <w:t xml:space="preserve">6.1.4. </w:t>
            </w:r>
            <w:r w:rsidR="00D47661" w:rsidRPr="00C95DB8">
              <w:rPr>
                <w:rFonts w:ascii="Times New Roman" w:hAnsi="Times New Roman" w:cs="Times New Roman"/>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0BC767E" w14:textId="77777777" w:rsidR="00C24E74" w:rsidRPr="00C95DB8" w:rsidRDefault="00C24E74" w:rsidP="006D507B">
            <w:pPr>
              <w:contextualSpacing/>
              <w:jc w:val="both"/>
              <w:rPr>
                <w:rFonts w:ascii="Times New Roman" w:hAnsi="Times New Roman" w:cs="Times New Roman"/>
                <w:lang w:val="uk-UA" w:eastAsia="uk-UA"/>
              </w:rPr>
            </w:pPr>
            <w:r w:rsidRPr="00C95DB8">
              <w:rPr>
                <w:rFonts w:ascii="Times New Roman" w:hAnsi="Times New Roman" w:cs="Times New Roman"/>
                <w:lang w:val="uk-UA" w:eastAsia="uk-UA"/>
              </w:rPr>
              <w:t>6.1.5. Відкриті торги можуть бути відмінені частково (за лотом).</w:t>
            </w:r>
          </w:p>
          <w:p w14:paraId="091AABD3" w14:textId="77777777" w:rsidR="00C24E74" w:rsidRPr="00C95DB8" w:rsidRDefault="00C24E74" w:rsidP="006D507B">
            <w:pPr>
              <w:contextualSpacing/>
              <w:jc w:val="both"/>
              <w:rPr>
                <w:rFonts w:ascii="Times New Roman" w:hAnsi="Times New Roman" w:cs="Times New Roman"/>
                <w:lang w:val="uk-UA" w:eastAsia="uk-UA"/>
              </w:rPr>
            </w:pPr>
            <w:r w:rsidRPr="00C95DB8">
              <w:rPr>
                <w:rFonts w:ascii="Times New Roman" w:hAnsi="Times New Roman" w:cs="Times New Roman"/>
                <w:lang w:val="uk-UA" w:eastAsia="uk-UA"/>
              </w:rPr>
              <w:t xml:space="preserve">6.1.6.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 </w:t>
            </w:r>
          </w:p>
        </w:tc>
      </w:tr>
      <w:tr w:rsidR="00C24E74" w:rsidRPr="00C95DB8" w14:paraId="6A91EDD0"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791F5550" w14:textId="77777777" w:rsidR="00C24E74" w:rsidRPr="00C95DB8" w:rsidRDefault="00C24E74" w:rsidP="006D507B">
            <w:pPr>
              <w:pStyle w:val="a6"/>
              <w:spacing w:before="0" w:after="0"/>
              <w:jc w:val="both"/>
              <w:rPr>
                <w:b/>
                <w:bCs/>
                <w:lang w:val="uk-UA"/>
              </w:rPr>
            </w:pPr>
            <w:r w:rsidRPr="00C95DB8">
              <w:rPr>
                <w:b/>
                <w:bCs/>
                <w:lang w:val="uk-UA"/>
              </w:rPr>
              <w:lastRenderedPageBreak/>
              <w:t>2. Повідомлення про намір укласти договір</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218D8B8" w14:textId="461FE338" w:rsidR="00C24E74" w:rsidRPr="00C95DB8" w:rsidRDefault="00C24E74" w:rsidP="006D507B">
            <w:pPr>
              <w:jc w:val="both"/>
              <w:rPr>
                <w:rFonts w:ascii="Times New Roman" w:hAnsi="Times New Roman" w:cs="Times New Roman"/>
                <w:lang w:val="uk-UA" w:eastAsia="uk-UA"/>
              </w:rPr>
            </w:pPr>
            <w:r w:rsidRPr="00C95DB8">
              <w:rPr>
                <w:rFonts w:ascii="Times New Roman" w:hAnsi="Times New Roman" w:cs="Times New Roman"/>
                <w:lang w:val="uk-UA" w:eastAsia="uk-UA"/>
              </w:rPr>
              <w:t>6.2.1. Рішення про намір укласти договір про закупівлю приймається замовником відповідно до статті 33 Закону та пункту 4</w:t>
            </w:r>
            <w:r w:rsidR="00D47661" w:rsidRPr="00C95DB8">
              <w:rPr>
                <w:rFonts w:ascii="Times New Roman" w:hAnsi="Times New Roman" w:cs="Times New Roman"/>
                <w:lang w:val="uk-UA" w:eastAsia="uk-UA"/>
              </w:rPr>
              <w:t>9</w:t>
            </w:r>
            <w:r w:rsidRPr="00C95DB8">
              <w:rPr>
                <w:rFonts w:ascii="Times New Roman" w:hAnsi="Times New Roman" w:cs="Times New Roman"/>
                <w:lang w:val="uk-UA" w:eastAsia="uk-UA"/>
              </w:rPr>
              <w:t xml:space="preserve"> Особливостей.</w:t>
            </w:r>
          </w:p>
          <w:p w14:paraId="4E3EF205" w14:textId="77777777" w:rsidR="00C24E74" w:rsidRPr="00C95DB8" w:rsidRDefault="00C24E74" w:rsidP="006D507B">
            <w:pPr>
              <w:jc w:val="both"/>
              <w:rPr>
                <w:rFonts w:ascii="Times New Roman" w:hAnsi="Times New Roman" w:cs="Times New Roman"/>
                <w:lang w:val="uk-UA" w:eastAsia="uk-UA"/>
              </w:rPr>
            </w:pPr>
            <w:r w:rsidRPr="00C95DB8">
              <w:rPr>
                <w:rFonts w:ascii="Times New Roman" w:hAnsi="Times New Roman" w:cs="Times New Roman"/>
                <w:lang w:val="uk-UA" w:eastAsia="uk-UA"/>
              </w:rPr>
              <w:t>6.2.2.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5FD78839" w14:textId="77777777" w:rsidR="00C24E74" w:rsidRPr="00C95DB8" w:rsidRDefault="00C24E74" w:rsidP="006D507B">
            <w:pPr>
              <w:jc w:val="both"/>
              <w:rPr>
                <w:rFonts w:ascii="Times New Roman" w:hAnsi="Times New Roman" w:cs="Times New Roman"/>
                <w:lang w:val="uk-UA" w:eastAsia="uk-UA"/>
              </w:rPr>
            </w:pPr>
            <w:r w:rsidRPr="00C95DB8">
              <w:rPr>
                <w:rFonts w:ascii="Times New Roman" w:hAnsi="Times New Roman" w:cs="Times New Roman"/>
                <w:lang w:val="uk-UA" w:eastAsia="uk-UA"/>
              </w:rPr>
              <w:t>6.2.3.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6D507B" w:rsidRPr="00C95DB8" w14:paraId="7DD5EA1D"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7B5D2F1B" w14:textId="77777777" w:rsidR="00C24E74" w:rsidRPr="00C95DB8" w:rsidRDefault="00C24E74" w:rsidP="006D507B">
            <w:pPr>
              <w:pStyle w:val="a6"/>
              <w:spacing w:before="0" w:after="0"/>
              <w:jc w:val="both"/>
              <w:rPr>
                <w:lang w:val="uk-UA"/>
              </w:rPr>
            </w:pPr>
            <w:r w:rsidRPr="00C95DB8">
              <w:rPr>
                <w:lang w:val="uk-UA"/>
              </w:rPr>
              <w:t>3</w:t>
            </w:r>
            <w:r w:rsidRPr="00C95DB8">
              <w:rPr>
                <w:b/>
                <w:bCs/>
                <w:lang w:val="uk-UA"/>
              </w:rPr>
              <w:t xml:space="preserve">. </w:t>
            </w:r>
            <w:r w:rsidRPr="00C95DB8">
              <w:rPr>
                <w:b/>
                <w:lang w:val="uk-UA"/>
              </w:rPr>
              <w:t>Строк укладання договору</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0E52A40" w14:textId="61628D7C" w:rsidR="00C24E74" w:rsidRPr="00C95DB8" w:rsidRDefault="00C24E74" w:rsidP="006D507B">
            <w:pPr>
              <w:jc w:val="both"/>
              <w:rPr>
                <w:rFonts w:ascii="Times New Roman" w:hAnsi="Times New Roman" w:cs="Times New Roman"/>
                <w:lang w:val="uk-UA" w:eastAsia="uk-UA"/>
              </w:rPr>
            </w:pPr>
            <w:r w:rsidRPr="00C95DB8">
              <w:rPr>
                <w:rFonts w:ascii="Times New Roman" w:hAnsi="Times New Roman" w:cs="Times New Roman"/>
                <w:lang w:val="uk-UA" w:eastAsia="uk-UA"/>
              </w:rPr>
              <w:t xml:space="preserve">6.3.1. </w:t>
            </w:r>
            <w:r w:rsidR="00D47661" w:rsidRPr="00C95DB8">
              <w:rPr>
                <w:shd w:val="clear" w:color="auto" w:fill="FFFFFF"/>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sidRPr="00C95DB8">
              <w:rPr>
                <w:rFonts w:ascii="Times New Roman" w:hAnsi="Times New Roman" w:cs="Times New Roman"/>
                <w:lang w:val="uk-UA" w:eastAsia="uk-UA"/>
              </w:rPr>
              <w:t xml:space="preserve">. </w:t>
            </w:r>
          </w:p>
          <w:p w14:paraId="3292B470" w14:textId="380F3BC2" w:rsidR="00C24E74" w:rsidRPr="00C95DB8" w:rsidRDefault="00C24E74" w:rsidP="006D507B">
            <w:pPr>
              <w:jc w:val="both"/>
              <w:rPr>
                <w:rFonts w:ascii="Times New Roman" w:hAnsi="Times New Roman" w:cs="Times New Roman"/>
                <w:lang w:val="uk-UA" w:eastAsia="uk-UA"/>
              </w:rPr>
            </w:pPr>
            <w:r w:rsidRPr="00C95DB8">
              <w:rPr>
                <w:rFonts w:ascii="Times New Roman" w:hAnsi="Times New Roman" w:cs="Times New Roman"/>
                <w:lang w:val="uk-UA" w:eastAsia="uk-UA"/>
              </w:rPr>
              <w:t xml:space="preserve">6.3.2. </w:t>
            </w:r>
            <w:r w:rsidR="00D47661" w:rsidRPr="00C95DB8">
              <w:rPr>
                <w:shd w:val="clear" w:color="auto" w:fill="FFFFFF"/>
                <w:lang w:val="uk-UA"/>
              </w:rPr>
              <w:t>У випадку обґрунтованої необхідності строк для укладення договору може бути продовжений до 60 днів.</w:t>
            </w:r>
          </w:p>
          <w:p w14:paraId="412108B3" w14:textId="0EF3D846" w:rsidR="00C24E74" w:rsidRPr="00C95DB8" w:rsidRDefault="00C24E74" w:rsidP="006D507B">
            <w:pPr>
              <w:jc w:val="both"/>
              <w:rPr>
                <w:rFonts w:ascii="Times New Roman" w:hAnsi="Times New Roman" w:cs="Times New Roman"/>
                <w:lang w:val="uk-UA" w:eastAsia="uk-UA"/>
              </w:rPr>
            </w:pPr>
            <w:r w:rsidRPr="00C95DB8">
              <w:rPr>
                <w:rFonts w:ascii="Times New Roman" w:hAnsi="Times New Roman" w:cs="Times New Roman"/>
                <w:lang w:val="uk-UA" w:eastAsia="uk-UA"/>
              </w:rPr>
              <w:t xml:space="preserve">6.3.3. </w:t>
            </w:r>
            <w:r w:rsidR="00D47661" w:rsidRPr="00C95DB8">
              <w:rPr>
                <w:shd w:val="clear" w:color="auto" w:fill="FFFFFF"/>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w:t>
            </w:r>
            <w:r w:rsidRPr="00C95DB8">
              <w:rPr>
                <w:rFonts w:ascii="Times New Roman" w:hAnsi="Times New Roman" w:cs="Times New Roman"/>
                <w:lang w:val="uk-UA" w:eastAsia="uk-UA"/>
              </w:rPr>
              <w:t>я.</w:t>
            </w:r>
          </w:p>
          <w:p w14:paraId="2B5796F7" w14:textId="62EB750A" w:rsidR="00C24E74" w:rsidRPr="00C95DB8" w:rsidRDefault="00C24E74" w:rsidP="006D507B">
            <w:pPr>
              <w:jc w:val="both"/>
              <w:rPr>
                <w:rFonts w:ascii="Times New Roman" w:hAnsi="Times New Roman" w:cs="Times New Roman"/>
                <w:lang w:val="uk-UA" w:eastAsia="uk-UA"/>
              </w:rPr>
            </w:pPr>
            <w:r w:rsidRPr="00C95DB8">
              <w:rPr>
                <w:rFonts w:ascii="Times New Roman" w:hAnsi="Times New Roman" w:cs="Times New Roman"/>
                <w:lang w:val="uk-UA" w:eastAsia="uk-UA"/>
              </w:rPr>
              <w:t xml:space="preserve">6.3.4. </w:t>
            </w:r>
            <w:r w:rsidR="00D47661" w:rsidRPr="00C95DB8">
              <w:rPr>
                <w:rFonts w:ascii="Times New Roman" w:hAnsi="Times New Roman" w:cs="Times New Roman"/>
                <w:lang w:val="uk-UA" w:eastAsia="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r w:rsidRPr="00C95DB8">
              <w:rPr>
                <w:rFonts w:ascii="Times New Roman" w:hAnsi="Times New Roman" w:cs="Times New Roman"/>
                <w:lang w:val="uk-UA" w:eastAsia="uk-UA"/>
              </w:rPr>
              <w:t>.</w:t>
            </w:r>
          </w:p>
          <w:p w14:paraId="3403AE6B" w14:textId="6DC1A933" w:rsidR="00C24E74" w:rsidRPr="00C95DB8" w:rsidRDefault="00C24E74" w:rsidP="006D507B">
            <w:pPr>
              <w:pStyle w:val="a6"/>
              <w:spacing w:before="0" w:after="0"/>
              <w:jc w:val="both"/>
              <w:rPr>
                <w:lang w:val="uk-UA" w:eastAsia="uk-UA"/>
              </w:rPr>
            </w:pPr>
            <w:r w:rsidRPr="00C95DB8">
              <w:rPr>
                <w:lang w:val="uk-UA" w:eastAsia="uk-UA"/>
              </w:rPr>
              <w:t xml:space="preserve">6.3.5. </w:t>
            </w:r>
            <w:r w:rsidR="00D47661" w:rsidRPr="00C95DB8">
              <w:rPr>
                <w:lang w:val="uk-UA" w:eastAsia="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00D47661" w:rsidRPr="00C95DB8">
              <w:rPr>
                <w:lang w:val="uk-UA" w:eastAsia="uk-UA"/>
              </w:rPr>
              <w:lastRenderedPageBreak/>
              <w:t>особливостями</w:t>
            </w:r>
            <w:r w:rsidRPr="00C95DB8">
              <w:rPr>
                <w:lang w:val="uk-UA" w:eastAsia="uk-UA"/>
              </w:rPr>
              <w:t>.</w:t>
            </w:r>
          </w:p>
          <w:p w14:paraId="5A4756B3" w14:textId="1E8C4733" w:rsidR="00C24E74" w:rsidRPr="00C95DB8" w:rsidRDefault="00C24E74" w:rsidP="006D507B">
            <w:pPr>
              <w:pStyle w:val="a6"/>
              <w:spacing w:before="0" w:after="0"/>
              <w:jc w:val="both"/>
              <w:rPr>
                <w:lang w:val="uk-UA"/>
              </w:rPr>
            </w:pPr>
            <w:r w:rsidRPr="00C95DB8">
              <w:rPr>
                <w:lang w:val="uk-UA" w:eastAsia="uk-UA"/>
              </w:rPr>
              <w:t xml:space="preserve">6.3.5. </w:t>
            </w:r>
            <w:r w:rsidR="006D507B" w:rsidRPr="00C95DB8">
              <w:rPr>
                <w:lang w:val="uk-UA"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C24E74" w:rsidRPr="00C95DB8" w14:paraId="46D71FE9" w14:textId="77777777" w:rsidTr="008C0EAA">
        <w:trPr>
          <w:trHeight w:val="962"/>
        </w:trPr>
        <w:tc>
          <w:tcPr>
            <w:tcW w:w="2619" w:type="dxa"/>
            <w:tcBorders>
              <w:top w:val="single" w:sz="4" w:space="0" w:color="000000"/>
              <w:left w:val="single" w:sz="4" w:space="0" w:color="000000"/>
              <w:bottom w:val="single" w:sz="4" w:space="0" w:color="000000"/>
            </w:tcBorders>
            <w:shd w:val="clear" w:color="auto" w:fill="auto"/>
            <w:vAlign w:val="center"/>
          </w:tcPr>
          <w:p w14:paraId="1283599E" w14:textId="77777777" w:rsidR="00C24E74" w:rsidRPr="00C95DB8" w:rsidRDefault="00C24E74" w:rsidP="006D507B">
            <w:pPr>
              <w:jc w:val="both"/>
              <w:rPr>
                <w:rFonts w:ascii="Times New Roman" w:hAnsi="Times New Roman" w:cs="Times New Roman"/>
                <w:lang w:val="uk-UA"/>
              </w:rPr>
            </w:pPr>
            <w:r w:rsidRPr="00C95DB8">
              <w:rPr>
                <w:rFonts w:ascii="Times New Roman" w:hAnsi="Times New Roman" w:cs="Times New Roman"/>
                <w:b/>
                <w:lang w:val="uk-UA"/>
              </w:rPr>
              <w:lastRenderedPageBreak/>
              <w:t>3. Проект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411B845" w14:textId="03CB9AFF" w:rsidR="00C24E74" w:rsidRPr="00C95DB8" w:rsidRDefault="00C24E74" w:rsidP="006D507B">
            <w:pPr>
              <w:jc w:val="both"/>
              <w:rPr>
                <w:rFonts w:ascii="Times New Roman" w:hAnsi="Times New Roman" w:cs="Times New Roman"/>
                <w:lang w:val="uk-UA"/>
              </w:rPr>
            </w:pPr>
            <w:r w:rsidRPr="00C95DB8">
              <w:rPr>
                <w:rFonts w:ascii="Times New Roman" w:hAnsi="Times New Roman" w:cs="Times New Roman"/>
                <w:lang w:val="uk-UA"/>
              </w:rPr>
              <w:t xml:space="preserve">6.3.1. Проект договору про закупівлю передбачений у Додатку 5. </w:t>
            </w:r>
          </w:p>
        </w:tc>
      </w:tr>
      <w:tr w:rsidR="00C24E74" w:rsidRPr="00C95DB8" w14:paraId="3C2EF6F1"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45EFF640" w14:textId="77777777" w:rsidR="00C24E74" w:rsidRPr="00C95DB8" w:rsidRDefault="00C24E74" w:rsidP="006D507B">
            <w:pPr>
              <w:pStyle w:val="a6"/>
              <w:spacing w:before="0" w:after="0"/>
              <w:jc w:val="both"/>
              <w:rPr>
                <w:lang w:val="uk-UA"/>
              </w:rPr>
            </w:pPr>
            <w:r w:rsidRPr="00C95DB8">
              <w:rPr>
                <w:lang w:val="uk-UA"/>
              </w:rPr>
              <w:t> </w:t>
            </w:r>
            <w:r w:rsidRPr="00C95DB8">
              <w:rPr>
                <w:b/>
                <w:bCs/>
                <w:lang w:val="uk-UA"/>
              </w:rPr>
              <w:t>4</w:t>
            </w:r>
            <w:r w:rsidRPr="00C95DB8">
              <w:rPr>
                <w:b/>
                <w:lang w:val="uk-UA"/>
              </w:rPr>
              <w:t>. Істотні умови, що обов’язково включаються до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6B90C33" w14:textId="77777777" w:rsidR="006D507B" w:rsidRPr="00C95DB8" w:rsidRDefault="00C24E74" w:rsidP="006D507B">
            <w:pPr>
              <w:snapToGrid w:val="0"/>
              <w:jc w:val="both"/>
              <w:rPr>
                <w:rFonts w:ascii="Times New Roman" w:hAnsi="Times New Roman" w:cs="Times New Roman"/>
                <w:lang w:val="uk-UA"/>
              </w:rPr>
            </w:pPr>
            <w:r w:rsidRPr="00C95DB8">
              <w:rPr>
                <w:rFonts w:ascii="Times New Roman" w:hAnsi="Times New Roman" w:cs="Times New Roman"/>
                <w:lang w:val="uk-UA"/>
              </w:rPr>
              <w:t xml:space="preserve">6.4.1. </w:t>
            </w:r>
            <w:r w:rsidR="006D507B" w:rsidRPr="00C95DB8">
              <w:rPr>
                <w:rFonts w:ascii="Times New Roman" w:hAnsi="Times New Roman" w:cs="Times New Roman"/>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4415E18F" w14:textId="77777777" w:rsidR="006D507B" w:rsidRPr="00C95DB8" w:rsidRDefault="006D507B" w:rsidP="006D507B">
            <w:pPr>
              <w:snapToGrid w:val="0"/>
              <w:jc w:val="both"/>
              <w:rPr>
                <w:rFonts w:ascii="Times New Roman" w:hAnsi="Times New Roman" w:cs="Times New Roman"/>
                <w:lang w:val="uk-UA"/>
              </w:rPr>
            </w:pPr>
            <w:r w:rsidRPr="00C95DB8">
              <w:rPr>
                <w:rFonts w:ascii="Times New Roman" w:hAnsi="Times New Roman" w:cs="Times New Roman"/>
                <w:lang w:val="uk-UA"/>
              </w:rPr>
              <w:t>- визначення грошового еквівалента зобов’язання в іноземній валюті;</w:t>
            </w:r>
          </w:p>
          <w:p w14:paraId="167B0D68" w14:textId="77777777" w:rsidR="006D507B" w:rsidRPr="00C95DB8" w:rsidRDefault="006D507B" w:rsidP="006D507B">
            <w:pPr>
              <w:snapToGrid w:val="0"/>
              <w:jc w:val="both"/>
              <w:rPr>
                <w:rFonts w:ascii="Times New Roman" w:hAnsi="Times New Roman" w:cs="Times New Roman"/>
                <w:lang w:val="uk-UA"/>
              </w:rPr>
            </w:pPr>
            <w:r w:rsidRPr="00C95DB8">
              <w:rPr>
                <w:rFonts w:ascii="Times New Roman" w:hAnsi="Times New Roman" w:cs="Times New Roman"/>
                <w:lang w:val="uk-UA"/>
              </w:rPr>
              <w:t>- перерахунку ціни в бік зменшення ціни тендерної пропозиції переможця без - зменшення обсягів закупівлі;</w:t>
            </w:r>
          </w:p>
          <w:p w14:paraId="09BE1C30" w14:textId="77777777" w:rsidR="006D507B" w:rsidRPr="00C95DB8" w:rsidRDefault="006D507B" w:rsidP="006D507B">
            <w:pPr>
              <w:snapToGrid w:val="0"/>
              <w:jc w:val="both"/>
              <w:rPr>
                <w:rFonts w:ascii="Times New Roman" w:hAnsi="Times New Roman" w:cs="Times New Roman"/>
                <w:lang w:val="uk-UA"/>
              </w:rPr>
            </w:pPr>
            <w:r w:rsidRPr="00C95DB8">
              <w:rPr>
                <w:rFonts w:ascii="Times New Roman" w:hAnsi="Times New Roman" w:cs="Times New Roman"/>
                <w:lang w:val="uk-UA"/>
              </w:rPr>
              <w:t xml:space="preserve">- перерахунку ціни та обсягів товарів в бік зменшення за умови необхідності приведення обсягів товарів до кратності упаковки. </w:t>
            </w:r>
          </w:p>
          <w:p w14:paraId="2AF5A3E9" w14:textId="15FFCA42" w:rsidR="00C24E74" w:rsidRPr="00C95DB8" w:rsidRDefault="006D507B" w:rsidP="006D507B">
            <w:pPr>
              <w:snapToGrid w:val="0"/>
              <w:jc w:val="both"/>
              <w:rPr>
                <w:rFonts w:ascii="Times New Roman" w:hAnsi="Times New Roman" w:cs="Times New Roman"/>
                <w:lang w:val="uk-UA"/>
              </w:rPr>
            </w:pPr>
            <w:r w:rsidRPr="00C95DB8">
              <w:rPr>
                <w:rFonts w:ascii="Times New Roman" w:hAnsi="Times New Roman" w:cs="Times New Roman"/>
                <w:lang w:val="uk-UA"/>
              </w:rPr>
              <w:t>6.4.2</w:t>
            </w:r>
            <w:r w:rsidR="00C24E74" w:rsidRPr="00C95DB8">
              <w:rPr>
                <w:rFonts w:ascii="Times New Roman" w:hAnsi="Times New Roman" w:cs="Times New Roman"/>
                <w:lang w:val="uk-UA"/>
              </w:rPr>
              <w:t>. 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2C9DE6E1" w14:textId="77777777" w:rsidR="00C24E74" w:rsidRPr="00C95DB8" w:rsidRDefault="00C24E74" w:rsidP="006D507B">
            <w:pPr>
              <w:snapToGrid w:val="0"/>
              <w:jc w:val="both"/>
              <w:rPr>
                <w:rFonts w:ascii="Times New Roman" w:hAnsi="Times New Roman" w:cs="Times New Roman"/>
                <w:lang w:val="uk-UA"/>
              </w:rPr>
            </w:pPr>
            <w:r w:rsidRPr="00C95DB8">
              <w:rPr>
                <w:rFonts w:ascii="Times New Roman" w:hAnsi="Times New Roman" w:cs="Times New Roman"/>
                <w:lang w:val="uk-UA"/>
              </w:rPr>
              <w:t>1) зменшення обсягів закупівлі, зокрема з урахуванням фактичного обсягу видатків замовника;</w:t>
            </w:r>
          </w:p>
          <w:p w14:paraId="40AF1949" w14:textId="77777777" w:rsidR="00C24E74" w:rsidRPr="00C95DB8" w:rsidRDefault="00C24E74" w:rsidP="006D507B">
            <w:pPr>
              <w:snapToGrid w:val="0"/>
              <w:jc w:val="both"/>
              <w:rPr>
                <w:rFonts w:ascii="Times New Roman" w:hAnsi="Times New Roman" w:cs="Times New Roman"/>
                <w:lang w:val="uk-UA"/>
              </w:rPr>
            </w:pPr>
            <w:r w:rsidRPr="00C95DB8">
              <w:rPr>
                <w:rFonts w:ascii="Times New Roman" w:hAnsi="Times New Roman" w:cs="Times New Roman"/>
                <w:lang w:val="uk-UA"/>
              </w:rPr>
              <w:t>2) покращення якості предмета закупівлі за умови, що таке покращення не призведе до збільшення суми, визначеної в договорі про закупівлю;</w:t>
            </w:r>
          </w:p>
          <w:p w14:paraId="1869CD4E" w14:textId="71A42F82" w:rsidR="00C24E74" w:rsidRPr="00C95DB8" w:rsidRDefault="00C24E74" w:rsidP="006D507B">
            <w:pPr>
              <w:snapToGrid w:val="0"/>
              <w:jc w:val="both"/>
              <w:rPr>
                <w:rFonts w:ascii="Times New Roman" w:hAnsi="Times New Roman" w:cs="Times New Roman"/>
                <w:lang w:val="uk-UA"/>
              </w:rPr>
            </w:pPr>
            <w:r w:rsidRPr="00C95DB8">
              <w:rPr>
                <w:rFonts w:ascii="Times New Roman" w:hAnsi="Times New Roman" w:cs="Times New Roman"/>
                <w:lang w:val="uk-UA"/>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DF5DD43" w14:textId="77777777" w:rsidR="00C24E74" w:rsidRPr="00C95DB8" w:rsidRDefault="00C24E74" w:rsidP="006D507B">
            <w:pPr>
              <w:snapToGrid w:val="0"/>
              <w:jc w:val="both"/>
              <w:rPr>
                <w:rFonts w:ascii="Times New Roman" w:hAnsi="Times New Roman" w:cs="Times New Roman"/>
                <w:lang w:val="uk-UA"/>
              </w:rPr>
            </w:pPr>
            <w:r w:rsidRPr="00C95DB8">
              <w:rPr>
                <w:rFonts w:ascii="Times New Roman" w:hAnsi="Times New Roman" w:cs="Times New Roman"/>
                <w:lang w:val="uk-UA"/>
              </w:rPr>
              <w:t>4) погодження зміни ціни в договорі про закупівлю в бік зменшення (без зміни кількості (обсягу) та якості товарів, робіт і послуг);</w:t>
            </w:r>
          </w:p>
          <w:p w14:paraId="4C362875" w14:textId="77777777" w:rsidR="00C24E74" w:rsidRPr="00C95DB8" w:rsidRDefault="00C24E74" w:rsidP="006D507B">
            <w:pPr>
              <w:snapToGrid w:val="0"/>
              <w:jc w:val="both"/>
              <w:rPr>
                <w:rFonts w:ascii="Times New Roman" w:hAnsi="Times New Roman" w:cs="Times New Roman"/>
                <w:lang w:val="uk-UA"/>
              </w:rPr>
            </w:pPr>
            <w:r w:rsidRPr="00C95DB8">
              <w:rPr>
                <w:rFonts w:ascii="Times New Roman" w:hAnsi="Times New Roman" w:cs="Times New Roman"/>
                <w:lang w:val="uk-UA"/>
              </w:rPr>
              <w:t xml:space="preserve">5)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C95DB8">
              <w:rPr>
                <w:rFonts w:ascii="Times New Roman" w:hAnsi="Times New Roman" w:cs="Times New Roman"/>
                <w:lang w:val="uk-UA"/>
              </w:rPr>
              <w:t>пропорційно</w:t>
            </w:r>
            <w:proofErr w:type="spellEnd"/>
            <w:r w:rsidRPr="00C95DB8">
              <w:rPr>
                <w:rFonts w:ascii="Times New Roman" w:hAnsi="Times New Roman" w:cs="Times New Roman"/>
                <w:lang w:val="uk-UA"/>
              </w:rPr>
              <w:t xml:space="preserve"> до зміни таких ставок та/або пільг з оподаткування, а також у зв’язку з зміною системи оподаткування </w:t>
            </w:r>
            <w:proofErr w:type="spellStart"/>
            <w:r w:rsidRPr="00C95DB8">
              <w:rPr>
                <w:rFonts w:ascii="Times New Roman" w:hAnsi="Times New Roman" w:cs="Times New Roman"/>
                <w:lang w:val="uk-UA"/>
              </w:rPr>
              <w:t>пропорційно</w:t>
            </w:r>
            <w:proofErr w:type="spellEnd"/>
            <w:r w:rsidRPr="00C95DB8">
              <w:rPr>
                <w:rFonts w:ascii="Times New Roman" w:hAnsi="Times New Roman" w:cs="Times New Roman"/>
                <w:lang w:val="uk-UA"/>
              </w:rPr>
              <w:t xml:space="preserve"> до зміни податкового навантаження внаслідок зміни системи оподаткування;</w:t>
            </w:r>
          </w:p>
          <w:p w14:paraId="54BAF788" w14:textId="77777777" w:rsidR="00C24E74" w:rsidRPr="00C95DB8" w:rsidRDefault="00C24E74" w:rsidP="006D507B">
            <w:pPr>
              <w:snapToGrid w:val="0"/>
              <w:jc w:val="both"/>
              <w:rPr>
                <w:rFonts w:ascii="Times New Roman" w:hAnsi="Times New Roman" w:cs="Times New Roman"/>
                <w:lang w:val="uk-UA"/>
              </w:rPr>
            </w:pPr>
            <w:r w:rsidRPr="00C95DB8">
              <w:rPr>
                <w:rFonts w:ascii="Times New Roman" w:hAnsi="Times New Roman" w:cs="Times New Roman"/>
                <w:lang w:val="uk-UA"/>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95DB8">
              <w:rPr>
                <w:rFonts w:ascii="Times New Roman" w:hAnsi="Times New Roman" w:cs="Times New Roman"/>
                <w:lang w:val="uk-UA"/>
              </w:rPr>
              <w:t>Platts</w:t>
            </w:r>
            <w:proofErr w:type="spellEnd"/>
            <w:r w:rsidRPr="00C95DB8">
              <w:rPr>
                <w:rFonts w:ascii="Times New Roman" w:hAnsi="Times New Roman" w:cs="Times New Roman"/>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3B6ECE2" w14:textId="6F687236" w:rsidR="00C24E74" w:rsidRPr="00C95DB8" w:rsidRDefault="006D507B" w:rsidP="006D507B">
            <w:pPr>
              <w:shd w:val="pct5" w:color="E7E6E6" w:fill="auto"/>
              <w:tabs>
                <w:tab w:val="left" w:pos="0"/>
                <w:tab w:val="left" w:pos="1134"/>
                <w:tab w:val="left" w:pos="1418"/>
              </w:tabs>
              <w:jc w:val="both"/>
              <w:rPr>
                <w:rFonts w:ascii="Times New Roman" w:hAnsi="Times New Roman" w:cs="Times New Roman"/>
                <w:lang w:val="uk-UA"/>
              </w:rPr>
            </w:pPr>
            <w:r w:rsidRPr="00C95DB8">
              <w:rPr>
                <w:rFonts w:ascii="Times New Roman" w:hAnsi="Times New Roman" w:cs="Times New Roman"/>
                <w:lang w:val="uk-UA"/>
              </w:rPr>
              <w:t>6.4.3</w:t>
            </w:r>
            <w:r w:rsidR="00C24E74" w:rsidRPr="00C95DB8">
              <w:rPr>
                <w:rFonts w:ascii="Times New Roman" w:hAnsi="Times New Roman" w:cs="Times New Roman"/>
                <w:lang w:val="uk-UA"/>
              </w:rPr>
              <w:t>. Основними (істотними) умовами договору, укладеного за результатами даної закупівлі, є:</w:t>
            </w:r>
            <w:bookmarkStart w:id="15" w:name="o41"/>
            <w:bookmarkEnd w:id="15"/>
          </w:p>
          <w:p w14:paraId="3BAA50BA" w14:textId="77777777" w:rsidR="00C24E74" w:rsidRPr="00C95DB8" w:rsidRDefault="00C24E74"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C95DB8">
              <w:rPr>
                <w:rFonts w:ascii="Times New Roman" w:hAnsi="Times New Roman" w:cs="Times New Roman"/>
                <w:lang w:val="uk-UA"/>
              </w:rPr>
              <w:t xml:space="preserve">найменування та реквізити сторін; </w:t>
            </w:r>
            <w:bookmarkStart w:id="16" w:name="o40"/>
            <w:bookmarkEnd w:id="16"/>
          </w:p>
          <w:p w14:paraId="0FE7B302" w14:textId="77777777" w:rsidR="00C24E74" w:rsidRPr="00C95DB8" w:rsidRDefault="00C24E74"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C95DB8">
              <w:rPr>
                <w:rFonts w:ascii="Times New Roman" w:hAnsi="Times New Roman" w:cs="Times New Roman"/>
                <w:lang w:val="uk-UA"/>
              </w:rPr>
              <w:t xml:space="preserve">місце і дата укладення договору підряду; </w:t>
            </w:r>
          </w:p>
          <w:p w14:paraId="46CB197C" w14:textId="77777777" w:rsidR="00C24E74" w:rsidRPr="00C95DB8" w:rsidRDefault="00C24E74"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C95DB8">
              <w:rPr>
                <w:rFonts w:ascii="Times New Roman" w:hAnsi="Times New Roman" w:cs="Times New Roman"/>
                <w:lang w:val="uk-UA"/>
              </w:rPr>
              <w:t xml:space="preserve">предмет договору підряду; </w:t>
            </w:r>
            <w:bookmarkStart w:id="17" w:name="o42"/>
            <w:bookmarkEnd w:id="17"/>
          </w:p>
          <w:p w14:paraId="789D8801" w14:textId="77777777" w:rsidR="00C24E74" w:rsidRPr="00C95DB8" w:rsidRDefault="00C24E74"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C95DB8">
              <w:rPr>
                <w:rFonts w:ascii="Times New Roman" w:hAnsi="Times New Roman" w:cs="Times New Roman"/>
                <w:lang w:val="uk-UA"/>
              </w:rPr>
              <w:t xml:space="preserve">договірна ціна; </w:t>
            </w:r>
            <w:bookmarkStart w:id="18" w:name="o43"/>
            <w:bookmarkEnd w:id="18"/>
          </w:p>
          <w:p w14:paraId="4E778606" w14:textId="77777777" w:rsidR="00C24E74" w:rsidRPr="00C95DB8" w:rsidRDefault="00C24E74"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C95DB8">
              <w:rPr>
                <w:rFonts w:ascii="Times New Roman" w:hAnsi="Times New Roman" w:cs="Times New Roman"/>
                <w:lang w:val="uk-UA"/>
              </w:rPr>
              <w:t xml:space="preserve">строки виконання робіт; </w:t>
            </w:r>
            <w:bookmarkStart w:id="19" w:name="o44"/>
            <w:bookmarkEnd w:id="19"/>
          </w:p>
          <w:p w14:paraId="5A5D712A" w14:textId="77777777" w:rsidR="00C24E74" w:rsidRPr="00C95DB8" w:rsidRDefault="00C24E74"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C95DB8">
              <w:rPr>
                <w:rFonts w:ascii="Times New Roman" w:hAnsi="Times New Roman" w:cs="Times New Roman"/>
                <w:lang w:val="uk-UA"/>
              </w:rPr>
              <w:t xml:space="preserve">права та обов'язки сторін; </w:t>
            </w:r>
            <w:bookmarkStart w:id="20" w:name="o45"/>
            <w:bookmarkEnd w:id="20"/>
          </w:p>
          <w:p w14:paraId="4DCB420E" w14:textId="77777777" w:rsidR="00C24E74" w:rsidRPr="00C95DB8" w:rsidRDefault="00C24E74"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C95DB8">
              <w:rPr>
                <w:rFonts w:ascii="Times New Roman" w:hAnsi="Times New Roman" w:cs="Times New Roman"/>
                <w:lang w:val="uk-UA"/>
              </w:rPr>
              <w:t xml:space="preserve">порядок забезпечення виконання зобов'язань за договором підряду; </w:t>
            </w:r>
            <w:bookmarkStart w:id="21" w:name="o46"/>
            <w:bookmarkEnd w:id="21"/>
          </w:p>
          <w:p w14:paraId="0C987238" w14:textId="77777777" w:rsidR="00C24E74" w:rsidRPr="00C95DB8" w:rsidRDefault="00C24E74"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C95DB8">
              <w:rPr>
                <w:rFonts w:ascii="Times New Roman" w:hAnsi="Times New Roman" w:cs="Times New Roman"/>
                <w:lang w:val="uk-UA"/>
              </w:rPr>
              <w:t xml:space="preserve">порядок залучення субпідрядників; </w:t>
            </w:r>
            <w:bookmarkStart w:id="22" w:name="o49"/>
            <w:bookmarkEnd w:id="22"/>
          </w:p>
          <w:p w14:paraId="4F627947" w14:textId="77777777" w:rsidR="00C24E74" w:rsidRPr="00C95DB8" w:rsidRDefault="00C24E74"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C95DB8">
              <w:rPr>
                <w:rFonts w:ascii="Times New Roman" w:hAnsi="Times New Roman" w:cs="Times New Roman"/>
                <w:lang w:val="uk-UA"/>
              </w:rPr>
              <w:t xml:space="preserve">вимоги до організації робіт; </w:t>
            </w:r>
            <w:bookmarkStart w:id="23" w:name="o50"/>
            <w:bookmarkEnd w:id="23"/>
          </w:p>
          <w:p w14:paraId="0FD375B5" w14:textId="77777777" w:rsidR="00C24E74" w:rsidRPr="00C95DB8" w:rsidRDefault="00C24E74"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C95DB8">
              <w:rPr>
                <w:rFonts w:ascii="Times New Roman" w:hAnsi="Times New Roman" w:cs="Times New Roman"/>
                <w:lang w:val="uk-UA"/>
              </w:rPr>
              <w:t xml:space="preserve">порядок здійснення замовником контролю за якістю ресурсів; </w:t>
            </w:r>
            <w:bookmarkStart w:id="24" w:name="o51"/>
            <w:bookmarkEnd w:id="24"/>
          </w:p>
          <w:p w14:paraId="38A01D96" w14:textId="77777777" w:rsidR="00C24E74" w:rsidRPr="00C95DB8" w:rsidRDefault="00C24E74"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C95DB8">
              <w:rPr>
                <w:rFonts w:ascii="Times New Roman" w:hAnsi="Times New Roman" w:cs="Times New Roman"/>
                <w:lang w:val="uk-UA"/>
              </w:rPr>
              <w:t xml:space="preserve">джерела та порядок фінансування робіт (будівництва об'єкта); </w:t>
            </w:r>
            <w:bookmarkStart w:id="25" w:name="o53"/>
            <w:bookmarkEnd w:id="25"/>
          </w:p>
          <w:p w14:paraId="719BE113" w14:textId="77777777" w:rsidR="00C24E74" w:rsidRPr="00C95DB8" w:rsidRDefault="00C24E74"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C95DB8">
              <w:rPr>
                <w:rFonts w:ascii="Times New Roman" w:hAnsi="Times New Roman" w:cs="Times New Roman"/>
                <w:lang w:val="uk-UA"/>
              </w:rPr>
              <w:t xml:space="preserve">порядок розрахунків за виконані роботи; </w:t>
            </w:r>
            <w:bookmarkStart w:id="26" w:name="o54"/>
            <w:bookmarkEnd w:id="26"/>
          </w:p>
          <w:p w14:paraId="04169117" w14:textId="77777777" w:rsidR="00C24E74" w:rsidRPr="00C95DB8" w:rsidRDefault="00C24E74"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C95DB8">
              <w:rPr>
                <w:rFonts w:ascii="Times New Roman" w:hAnsi="Times New Roman" w:cs="Times New Roman"/>
                <w:lang w:val="uk-UA"/>
              </w:rPr>
              <w:lastRenderedPageBreak/>
              <w:t xml:space="preserve">порядок здачі-приймання закінчених робіт  (об'єкта будівництва); </w:t>
            </w:r>
            <w:bookmarkStart w:id="27" w:name="o55"/>
            <w:bookmarkEnd w:id="27"/>
          </w:p>
          <w:p w14:paraId="70C8C425" w14:textId="77777777" w:rsidR="00C24E74" w:rsidRPr="00C95DB8" w:rsidRDefault="00C24E74"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C95DB8">
              <w:rPr>
                <w:rFonts w:ascii="Times New Roman" w:hAnsi="Times New Roman" w:cs="Times New Roman"/>
                <w:lang w:val="uk-UA"/>
              </w:rPr>
              <w:t xml:space="preserve">гарантійні строки якості закінчених робіт (експлуатації об'єкта будівництва), порядок усунення недоліків; </w:t>
            </w:r>
            <w:bookmarkStart w:id="28" w:name="o56"/>
            <w:bookmarkEnd w:id="28"/>
          </w:p>
          <w:p w14:paraId="6119A066" w14:textId="77777777" w:rsidR="00C24E74" w:rsidRPr="00C95DB8" w:rsidRDefault="00C24E74"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C95DB8">
              <w:rPr>
                <w:rFonts w:ascii="Times New Roman" w:hAnsi="Times New Roman" w:cs="Times New Roman"/>
                <w:lang w:val="uk-UA"/>
              </w:rPr>
              <w:t xml:space="preserve">відповідальність сторін за порушення умов договору підряду; </w:t>
            </w:r>
            <w:bookmarkStart w:id="29" w:name="o57"/>
            <w:bookmarkEnd w:id="29"/>
          </w:p>
          <w:p w14:paraId="2F2B44B1" w14:textId="77777777" w:rsidR="00C24E74" w:rsidRPr="00C95DB8" w:rsidRDefault="00C24E74"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C95DB8">
              <w:rPr>
                <w:rFonts w:ascii="Times New Roman" w:hAnsi="Times New Roman" w:cs="Times New Roman"/>
                <w:lang w:val="uk-UA"/>
              </w:rPr>
              <w:t xml:space="preserve">порядок врегулювання спорів; </w:t>
            </w:r>
            <w:bookmarkStart w:id="30" w:name="o58"/>
            <w:bookmarkEnd w:id="30"/>
          </w:p>
          <w:p w14:paraId="29F719C3" w14:textId="77777777" w:rsidR="00C24E74" w:rsidRPr="00C95DB8" w:rsidRDefault="00C24E74"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C95DB8">
              <w:rPr>
                <w:rFonts w:ascii="Times New Roman" w:hAnsi="Times New Roman" w:cs="Times New Roman"/>
                <w:lang w:val="uk-UA"/>
              </w:rPr>
              <w:t>порядок внесення змін до договору підряду та його розірвання.</w:t>
            </w:r>
          </w:p>
          <w:p w14:paraId="07A4110E" w14:textId="385009E7" w:rsidR="00C24E74" w:rsidRPr="00C95DB8" w:rsidRDefault="006D507B" w:rsidP="006D507B">
            <w:pPr>
              <w:pStyle w:val="a9"/>
              <w:ind w:left="0"/>
              <w:jc w:val="both"/>
            </w:pPr>
            <w:r w:rsidRPr="00C95DB8">
              <w:t>6.4.4</w:t>
            </w:r>
            <w:r w:rsidR="00C24E74" w:rsidRPr="00C95DB8">
              <w:t xml:space="preserve">.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у сфері закупівель шляхом укладання додаткових угод до договору. </w:t>
            </w:r>
          </w:p>
        </w:tc>
      </w:tr>
      <w:tr w:rsidR="00C24E74" w:rsidRPr="00BF1D05" w14:paraId="6AEB20A5"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70C43F82" w14:textId="77777777" w:rsidR="00C24E74" w:rsidRPr="00C95DB8" w:rsidRDefault="00C24E74" w:rsidP="006D507B">
            <w:pPr>
              <w:pStyle w:val="a6"/>
              <w:spacing w:before="0" w:after="0"/>
              <w:rPr>
                <w:lang w:val="uk-UA"/>
              </w:rPr>
            </w:pPr>
            <w:r w:rsidRPr="00C95DB8">
              <w:rPr>
                <w:b/>
                <w:bCs/>
                <w:lang w:val="uk-UA"/>
              </w:rPr>
              <w:lastRenderedPageBreak/>
              <w:t>5. Дії замовника при відмові переможця торгів підписати договір про закупівлю</w:t>
            </w:r>
            <w:r w:rsidRPr="00C95DB8">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3C554C4" w14:textId="77777777" w:rsidR="00C24E74" w:rsidRPr="00C95DB8" w:rsidRDefault="00C24E74" w:rsidP="006D507B">
            <w:pPr>
              <w:ind w:left="91" w:right="34"/>
              <w:jc w:val="both"/>
              <w:rPr>
                <w:rFonts w:ascii="Times New Roman" w:eastAsia="Calibri" w:hAnsi="Times New Roman" w:cs="Times New Roman"/>
                <w:lang w:val="uk-UA" w:eastAsia="en-US"/>
              </w:rPr>
            </w:pPr>
            <w:r w:rsidRPr="00C95DB8">
              <w:rPr>
                <w:rFonts w:ascii="Times New Roman" w:hAnsi="Times New Roman" w:cs="Times New Roman"/>
                <w:lang w:val="uk-UA"/>
              </w:rPr>
              <w:t xml:space="preserve">6.5.1. </w:t>
            </w:r>
            <w:r w:rsidRPr="00C95DB8">
              <w:rPr>
                <w:rFonts w:ascii="Times New Roman" w:eastAsia="Calibri" w:hAnsi="Times New Roman" w:cs="Times New Roman"/>
                <w:lang w:val="uk-UA" w:eastAsia="en-US"/>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w:t>
            </w:r>
          </w:p>
          <w:p w14:paraId="3451A477" w14:textId="77777777" w:rsidR="00C24E74" w:rsidRPr="00C95DB8" w:rsidRDefault="00C24E74" w:rsidP="006D507B">
            <w:pPr>
              <w:ind w:left="91" w:right="34"/>
              <w:jc w:val="both"/>
              <w:rPr>
                <w:rFonts w:ascii="Times New Roman" w:hAnsi="Times New Roman" w:cs="Times New Roman"/>
                <w:lang w:val="uk-UA"/>
              </w:rPr>
            </w:pPr>
            <w:r w:rsidRPr="00C95DB8">
              <w:rPr>
                <w:rFonts w:ascii="Times New Roman" w:hAnsi="Times New Roman" w:cs="Times New Roman"/>
                <w:lang w:val="uk-UA"/>
              </w:rPr>
              <w:t xml:space="preserve">6.5.2. 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14:paraId="3B1F4B16" w14:textId="77777777" w:rsidR="00C24E74" w:rsidRPr="00C95DB8" w:rsidRDefault="00C24E74" w:rsidP="006D507B">
            <w:pPr>
              <w:ind w:firstLine="340"/>
              <w:jc w:val="both"/>
              <w:rPr>
                <w:rFonts w:ascii="Times New Roman" w:hAnsi="Times New Roman" w:cs="Times New Roman"/>
                <w:lang w:val="uk-UA"/>
              </w:rPr>
            </w:pPr>
            <w:r w:rsidRPr="00C95DB8">
              <w:rPr>
                <w:rFonts w:ascii="Times New Roman" w:hAnsi="Times New Roman" w:cs="Times New Roman"/>
                <w:lang w:val="uk-UA"/>
              </w:rPr>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 </w:t>
            </w:r>
          </w:p>
          <w:p w14:paraId="3A906D60" w14:textId="77777777" w:rsidR="00C24E74" w:rsidRPr="00C95DB8" w:rsidRDefault="00C24E74" w:rsidP="006D507B">
            <w:pPr>
              <w:ind w:firstLine="340"/>
              <w:jc w:val="both"/>
              <w:rPr>
                <w:rFonts w:ascii="Times New Roman" w:hAnsi="Times New Roman" w:cs="Times New Roman"/>
                <w:lang w:val="uk-UA"/>
              </w:rPr>
            </w:pPr>
            <w:r w:rsidRPr="00C95DB8">
              <w:rPr>
                <w:rFonts w:ascii="Times New Roman" w:hAnsi="Times New Roman" w:cs="Times New Roman"/>
                <w:lang w:val="uk-UA"/>
              </w:rPr>
              <w:t xml:space="preserve">- не отримання замовником підписаного переможцем договору про закупівлю у строк укладення договору про закупівлю, передбачений тендерною документацією; </w:t>
            </w:r>
          </w:p>
          <w:p w14:paraId="51C0C24F" w14:textId="42BF6F8F" w:rsidR="00C24E74" w:rsidRPr="00C95DB8" w:rsidRDefault="00C24E74" w:rsidP="006D507B">
            <w:pPr>
              <w:ind w:firstLine="340"/>
              <w:jc w:val="both"/>
              <w:rPr>
                <w:rFonts w:ascii="Times New Roman" w:hAnsi="Times New Roman" w:cs="Times New Roman"/>
                <w:lang w:val="uk-UA"/>
              </w:rPr>
            </w:pPr>
            <w:r w:rsidRPr="00C95DB8">
              <w:rPr>
                <w:rFonts w:ascii="Times New Roman" w:hAnsi="Times New Roman" w:cs="Times New Roman"/>
                <w:lang w:val="uk-UA"/>
              </w:rPr>
              <w:t>-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договору про закупівлю, що міститься у складі тендерної документації та/або від змісту тендерної пропозиції.</w:t>
            </w:r>
          </w:p>
        </w:tc>
      </w:tr>
      <w:tr w:rsidR="00C24E74" w:rsidRPr="00C95DB8" w14:paraId="7A6B4545"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595052E0" w14:textId="77777777" w:rsidR="00C24E74" w:rsidRPr="00C95DB8" w:rsidRDefault="00C24E74" w:rsidP="006D507B">
            <w:pPr>
              <w:pStyle w:val="a6"/>
              <w:spacing w:before="0" w:after="0"/>
              <w:rPr>
                <w:lang w:val="uk-UA"/>
              </w:rPr>
            </w:pPr>
            <w:r w:rsidRPr="00C95DB8">
              <w:rPr>
                <w:b/>
                <w:lang w:val="uk-UA"/>
              </w:rPr>
              <w:t>6</w:t>
            </w:r>
            <w:r w:rsidRPr="00C95DB8">
              <w:rPr>
                <w:b/>
                <w:bCs/>
                <w:lang w:val="uk-UA"/>
              </w:rPr>
              <w:t>. Розмір, вид, строк та умови надання, повернення та неповернення забезпечення виконання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79883BCE" w14:textId="77777777" w:rsidR="00C24E74" w:rsidRPr="00C95DB8" w:rsidRDefault="00C24E74" w:rsidP="006D507B">
            <w:pPr>
              <w:rPr>
                <w:rFonts w:ascii="Times New Roman" w:hAnsi="Times New Roman" w:cs="Times New Roman"/>
                <w:lang w:val="uk-UA"/>
              </w:rPr>
            </w:pPr>
            <w:r w:rsidRPr="00C95DB8">
              <w:rPr>
                <w:rFonts w:ascii="Times New Roman" w:hAnsi="Times New Roman" w:cs="Times New Roman"/>
                <w:lang w:val="uk-UA"/>
              </w:rPr>
              <w:t>6.6.1. Замовником не вимагається забезпечення виконання договору про закупівлю.</w:t>
            </w:r>
          </w:p>
        </w:tc>
      </w:tr>
    </w:tbl>
    <w:p w14:paraId="2BCE927E" w14:textId="7A706E4A" w:rsidR="008C6B16" w:rsidRPr="00C95DB8" w:rsidRDefault="008C6B16" w:rsidP="006D507B">
      <w:pPr>
        <w:rPr>
          <w:rFonts w:ascii="Times New Roman" w:hAnsi="Times New Roman" w:cs="Times New Roman"/>
          <w:lang w:val="uk-UA"/>
        </w:rPr>
      </w:pPr>
      <w:bookmarkStart w:id="31" w:name="OLE_LINK31_%2525D0%252594%2525D0%2525BE%"/>
      <w:bookmarkEnd w:id="31"/>
    </w:p>
    <w:p w14:paraId="3938B373" w14:textId="44E20D0F" w:rsidR="008C6B16" w:rsidRPr="00C95DB8" w:rsidRDefault="008C6B16" w:rsidP="008C6B16">
      <w:pPr>
        <w:widowControl/>
        <w:suppressAutoHyphens w:val="0"/>
        <w:autoSpaceDE/>
        <w:spacing w:after="200" w:line="276" w:lineRule="auto"/>
        <w:jc w:val="right"/>
        <w:rPr>
          <w:rFonts w:ascii="Times New Roman" w:hAnsi="Times New Roman" w:cs="Times New Roman"/>
          <w:lang w:val="uk-UA"/>
        </w:rPr>
      </w:pPr>
      <w:r w:rsidRPr="00C95DB8">
        <w:rPr>
          <w:rFonts w:ascii="Times New Roman" w:hAnsi="Times New Roman" w:cs="Times New Roman"/>
          <w:lang w:val="uk-UA"/>
        </w:rPr>
        <w:br w:type="page"/>
      </w:r>
      <w:r w:rsidRPr="00C95DB8">
        <w:rPr>
          <w:rFonts w:ascii="Times New Roman" w:hAnsi="Times New Roman" w:cs="Times New Roman"/>
          <w:b/>
          <w:bCs/>
          <w:lang w:val="uk-UA"/>
        </w:rPr>
        <w:lastRenderedPageBreak/>
        <w:t>Додаток 1 до тендерної документації</w:t>
      </w:r>
    </w:p>
    <w:p w14:paraId="4F491D4A" w14:textId="77777777" w:rsidR="008C6B16" w:rsidRPr="00C95DB8" w:rsidRDefault="008C6B16" w:rsidP="008C6B16">
      <w:pPr>
        <w:contextualSpacing/>
        <w:jc w:val="right"/>
        <w:rPr>
          <w:rFonts w:ascii="Times New Roman" w:hAnsi="Times New Roman" w:cs="Times New Roman"/>
          <w:b/>
          <w:bCs/>
          <w:lang w:val="uk-UA"/>
        </w:rPr>
      </w:pPr>
    </w:p>
    <w:tbl>
      <w:tblPr>
        <w:tblW w:w="10740" w:type="dxa"/>
        <w:tblLayout w:type="fixed"/>
        <w:tblLook w:val="0000" w:firstRow="0" w:lastRow="0" w:firstColumn="0" w:lastColumn="0" w:noHBand="0" w:noVBand="0"/>
      </w:tblPr>
      <w:tblGrid>
        <w:gridCol w:w="2464"/>
        <w:gridCol w:w="8276"/>
      </w:tblGrid>
      <w:tr w:rsidR="008C6B16" w:rsidRPr="00C95DB8" w14:paraId="1CDF0C83" w14:textId="77777777" w:rsidTr="008C6B16">
        <w:tc>
          <w:tcPr>
            <w:tcW w:w="2464" w:type="dxa"/>
            <w:tcBorders>
              <w:top w:val="single" w:sz="4" w:space="0" w:color="000000"/>
              <w:left w:val="single" w:sz="4" w:space="0" w:color="000000"/>
              <w:bottom w:val="single" w:sz="4" w:space="0" w:color="000000"/>
            </w:tcBorders>
            <w:shd w:val="clear" w:color="auto" w:fill="auto"/>
          </w:tcPr>
          <w:p w14:paraId="42F589E8" w14:textId="77777777" w:rsidR="008C6B16" w:rsidRPr="00C95DB8" w:rsidRDefault="008C6B16" w:rsidP="008C6B16">
            <w:pPr>
              <w:pStyle w:val="24"/>
              <w:spacing w:after="0" w:line="240" w:lineRule="auto"/>
              <w:ind w:left="0"/>
              <w:contextualSpacing/>
              <w:jc w:val="center"/>
              <w:rPr>
                <w:rFonts w:ascii="Times New Roman" w:hAnsi="Times New Roman" w:cs="Times New Roman"/>
                <w:color w:val="000000" w:themeColor="text1"/>
                <w:sz w:val="24"/>
                <w:szCs w:val="24"/>
                <w:lang w:val="uk-UA"/>
              </w:rPr>
            </w:pPr>
            <w:r w:rsidRPr="00C95DB8">
              <w:rPr>
                <w:rFonts w:ascii="Times New Roman" w:hAnsi="Times New Roman" w:cs="Times New Roman"/>
                <w:b/>
                <w:i/>
                <w:color w:val="000000" w:themeColor="text1"/>
                <w:sz w:val="24"/>
                <w:szCs w:val="24"/>
                <w:lang w:val="uk-UA"/>
              </w:rPr>
              <w:t>Кваліфікаційний критерій</w:t>
            </w:r>
          </w:p>
        </w:tc>
        <w:tc>
          <w:tcPr>
            <w:tcW w:w="8276" w:type="dxa"/>
            <w:tcBorders>
              <w:top w:val="single" w:sz="4" w:space="0" w:color="000000"/>
              <w:left w:val="single" w:sz="4" w:space="0" w:color="000000"/>
              <w:bottom w:val="single" w:sz="4" w:space="0" w:color="000000"/>
              <w:right w:val="single" w:sz="4" w:space="0" w:color="000000"/>
            </w:tcBorders>
            <w:shd w:val="clear" w:color="auto" w:fill="auto"/>
          </w:tcPr>
          <w:p w14:paraId="60B863F1" w14:textId="77777777" w:rsidR="008C6B16" w:rsidRPr="00C95DB8" w:rsidRDefault="008C6B16" w:rsidP="008C6B16">
            <w:pPr>
              <w:pStyle w:val="24"/>
              <w:spacing w:after="0" w:line="240" w:lineRule="auto"/>
              <w:ind w:left="0"/>
              <w:contextualSpacing/>
              <w:jc w:val="center"/>
              <w:rPr>
                <w:rFonts w:ascii="Times New Roman" w:hAnsi="Times New Roman" w:cs="Times New Roman"/>
                <w:color w:val="000000" w:themeColor="text1"/>
                <w:sz w:val="24"/>
                <w:szCs w:val="24"/>
                <w:lang w:val="uk-UA"/>
              </w:rPr>
            </w:pPr>
            <w:r w:rsidRPr="00C95DB8">
              <w:rPr>
                <w:rFonts w:ascii="Times New Roman" w:hAnsi="Times New Roman" w:cs="Times New Roman"/>
                <w:b/>
                <w:i/>
                <w:color w:val="000000" w:themeColor="text1"/>
                <w:sz w:val="24"/>
                <w:szCs w:val="24"/>
                <w:lang w:val="uk-UA"/>
              </w:rPr>
              <w:t>Документальне підтвердження</w:t>
            </w:r>
          </w:p>
        </w:tc>
      </w:tr>
      <w:tr w:rsidR="008C6B16" w:rsidRPr="00C95DB8" w14:paraId="1D0A6F45" w14:textId="77777777" w:rsidTr="008C6B16">
        <w:tc>
          <w:tcPr>
            <w:tcW w:w="2464" w:type="dxa"/>
            <w:tcBorders>
              <w:top w:val="single" w:sz="4" w:space="0" w:color="000000"/>
              <w:left w:val="single" w:sz="4" w:space="0" w:color="000000"/>
              <w:bottom w:val="single" w:sz="4" w:space="0" w:color="000000"/>
            </w:tcBorders>
            <w:shd w:val="clear" w:color="auto" w:fill="auto"/>
            <w:vAlign w:val="center"/>
          </w:tcPr>
          <w:p w14:paraId="120BD570" w14:textId="6D0182EC" w:rsidR="008C6B16" w:rsidRPr="00C95DB8" w:rsidRDefault="008C6B16" w:rsidP="008C6B16">
            <w:pPr>
              <w:contextualSpacing/>
              <w:rPr>
                <w:rFonts w:ascii="Times New Roman" w:hAnsi="Times New Roman" w:cs="Times New Roman"/>
                <w:color w:val="000000" w:themeColor="text1"/>
                <w:lang w:val="uk-UA"/>
              </w:rPr>
            </w:pPr>
            <w:r w:rsidRPr="00C95DB8">
              <w:rPr>
                <w:rFonts w:ascii="Times New Roman" w:hAnsi="Times New Roman" w:cs="Times New Roman"/>
                <w:b/>
                <w:color w:val="000000" w:themeColor="text1"/>
                <w:lang w:val="uk-UA"/>
              </w:rPr>
              <w:t>Наявність працівників відповідної кваліфікації, які мають необхідні знання та досвід</w:t>
            </w:r>
          </w:p>
        </w:tc>
        <w:tc>
          <w:tcPr>
            <w:tcW w:w="8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9A1EBA" w14:textId="77777777" w:rsidR="0038247F" w:rsidRPr="002415F6" w:rsidRDefault="0038247F" w:rsidP="0038247F">
            <w:pPr>
              <w:jc w:val="both"/>
              <w:rPr>
                <w:rFonts w:ascii="Times New Roman" w:hAnsi="Times New Roman" w:cs="Times New Roman"/>
                <w:lang w:val="uk-UA"/>
              </w:rPr>
            </w:pPr>
            <w:r w:rsidRPr="002415F6">
              <w:rPr>
                <w:rFonts w:ascii="Times New Roman" w:hAnsi="Times New Roman" w:cs="Times New Roman"/>
                <w:lang w:val="uk-UA"/>
              </w:rPr>
              <w:t>Наявність в учасника процедури закупівлі працівників відповідної кваліфікації, які мають необхідні знання та досвід:</w:t>
            </w:r>
          </w:p>
          <w:p w14:paraId="5D6EF8CB" w14:textId="77777777" w:rsidR="008C6B16" w:rsidRDefault="0038247F" w:rsidP="008C6B16">
            <w:pPr>
              <w:jc w:val="both"/>
              <w:rPr>
                <w:rFonts w:ascii="Times New Roman" w:hAnsi="Times New Roman" w:cs="Times New Roman"/>
                <w:lang w:val="uk-UA"/>
              </w:rPr>
            </w:pPr>
            <w:r w:rsidRPr="002415F6">
              <w:rPr>
                <w:rFonts w:ascii="Times New Roman" w:hAnsi="Times New Roman" w:cs="Times New Roman"/>
                <w:lang w:val="uk-UA"/>
              </w:rPr>
              <w:t>Наявність працівників підтверджується Податковим розрахунком сум доходу, нарахованого (сплаченого) на користь платників податків - фізичних осіб, і сум утриманого з них податку, а також сум нарахованого єдиного внеску за І</w:t>
            </w:r>
            <w:r>
              <w:rPr>
                <w:rFonts w:ascii="Times New Roman" w:hAnsi="Times New Roman" w:cs="Times New Roman"/>
                <w:lang w:val="uk-UA"/>
              </w:rPr>
              <w:t xml:space="preserve"> або ІІ</w:t>
            </w:r>
            <w:r w:rsidRPr="002415F6">
              <w:rPr>
                <w:rFonts w:ascii="Times New Roman" w:hAnsi="Times New Roman" w:cs="Times New Roman"/>
                <w:lang w:val="uk-UA"/>
              </w:rPr>
              <w:t xml:space="preserve"> квартал 202</w:t>
            </w:r>
            <w:r w:rsidRPr="002415F6">
              <w:rPr>
                <w:rFonts w:ascii="Times New Roman" w:hAnsi="Times New Roman" w:cs="Times New Roman"/>
              </w:rPr>
              <w:t>3</w:t>
            </w:r>
            <w:r w:rsidRPr="002415F6">
              <w:rPr>
                <w:rFonts w:ascii="Times New Roman" w:hAnsi="Times New Roman" w:cs="Times New Roman"/>
                <w:lang w:val="uk-UA"/>
              </w:rPr>
              <w:t xml:space="preserve"> року</w:t>
            </w:r>
            <w:r>
              <w:rPr>
                <w:rFonts w:ascii="Times New Roman" w:hAnsi="Times New Roman" w:cs="Times New Roman"/>
                <w:lang w:val="uk-UA"/>
              </w:rPr>
              <w:t>*</w:t>
            </w:r>
            <w:r w:rsidRPr="002415F6">
              <w:rPr>
                <w:rFonts w:ascii="Times New Roman" w:hAnsi="Times New Roman" w:cs="Times New Roman"/>
                <w:lang w:val="uk-UA"/>
              </w:rPr>
              <w:t>.</w:t>
            </w:r>
          </w:p>
          <w:p w14:paraId="479AE9DC" w14:textId="7057FA8A" w:rsidR="0038247F" w:rsidRPr="0038247F" w:rsidRDefault="0038247F" w:rsidP="008C6B16">
            <w:pPr>
              <w:jc w:val="both"/>
              <w:rPr>
                <w:rFonts w:ascii="Times New Roman" w:hAnsi="Times New Roman" w:cs="Times New Roman"/>
                <w:lang w:val="uk-UA"/>
              </w:rPr>
            </w:pPr>
            <w:r>
              <w:rPr>
                <w:rFonts w:ascii="Times New Roman" w:hAnsi="Times New Roman" w:cs="Times New Roman"/>
                <w:lang w:val="uk-UA"/>
              </w:rPr>
              <w:t>* - надається в повному обсязі із додатками.</w:t>
            </w:r>
          </w:p>
        </w:tc>
      </w:tr>
    </w:tbl>
    <w:p w14:paraId="62DAF8E3" w14:textId="77777777" w:rsidR="008C6B16" w:rsidRPr="00C95DB8" w:rsidRDefault="008C6B16" w:rsidP="008C6B16">
      <w:pPr>
        <w:contextualSpacing/>
        <w:rPr>
          <w:rFonts w:ascii="Times New Roman" w:hAnsi="Times New Roman" w:cs="Times New Roman"/>
          <w:lang w:val="uk-UA"/>
        </w:rPr>
      </w:pPr>
    </w:p>
    <w:p w14:paraId="058B01FF" w14:textId="77777777" w:rsidR="008C6B16" w:rsidRPr="00C95DB8" w:rsidRDefault="008C6B16" w:rsidP="008C6B16">
      <w:pPr>
        <w:ind w:firstLine="720"/>
        <w:contextualSpacing/>
        <w:jc w:val="both"/>
        <w:rPr>
          <w:rFonts w:ascii="Times New Roman" w:hAnsi="Times New Roman" w:cs="Times New Roman"/>
          <w:lang w:val="uk-UA"/>
        </w:rPr>
      </w:pPr>
      <w:r w:rsidRPr="00C95DB8">
        <w:rPr>
          <w:rFonts w:ascii="Times New Roman" w:hAnsi="Times New Roman" w:cs="Times New Roman"/>
          <w:lang w:val="uk-UA"/>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14:paraId="40D84BD5" w14:textId="4621FD72" w:rsidR="008C6B16" w:rsidRPr="00C95DB8" w:rsidRDefault="008C6B16" w:rsidP="008C6B16">
      <w:pPr>
        <w:ind w:firstLine="720"/>
        <w:contextualSpacing/>
        <w:jc w:val="both"/>
        <w:rPr>
          <w:rFonts w:ascii="Times New Roman" w:hAnsi="Times New Roman" w:cs="Times New Roman"/>
          <w:lang w:val="uk-UA"/>
        </w:rPr>
      </w:pPr>
      <w:r w:rsidRPr="00C95DB8">
        <w:rPr>
          <w:rFonts w:ascii="Times New Roman" w:hAnsi="Times New Roman" w:cs="Times New Roman"/>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 </w:t>
      </w:r>
    </w:p>
    <w:p w14:paraId="2104DACE" w14:textId="77777777" w:rsidR="008C6B16" w:rsidRPr="00C95DB8" w:rsidRDefault="008C6B16">
      <w:pPr>
        <w:widowControl/>
        <w:suppressAutoHyphens w:val="0"/>
        <w:autoSpaceDE/>
        <w:spacing w:after="200" w:line="276" w:lineRule="auto"/>
        <w:rPr>
          <w:rFonts w:ascii="Times New Roman" w:hAnsi="Times New Roman" w:cs="Times New Roman"/>
          <w:lang w:val="uk-UA"/>
        </w:rPr>
      </w:pPr>
      <w:r w:rsidRPr="00C95DB8">
        <w:rPr>
          <w:rFonts w:ascii="Times New Roman" w:hAnsi="Times New Roman" w:cs="Times New Roman"/>
          <w:lang w:val="uk-UA"/>
        </w:rPr>
        <w:br w:type="page"/>
      </w:r>
    </w:p>
    <w:p w14:paraId="524AC2E3" w14:textId="257BF2B2" w:rsidR="008C6B16" w:rsidRPr="00C95DB8" w:rsidRDefault="008C6B16" w:rsidP="008C6B16">
      <w:pPr>
        <w:jc w:val="right"/>
        <w:rPr>
          <w:rFonts w:ascii="Times New Roman" w:hAnsi="Times New Roman" w:cs="Times New Roman"/>
          <w:b/>
          <w:bCs/>
        </w:rPr>
      </w:pPr>
      <w:proofErr w:type="spellStart"/>
      <w:r w:rsidRPr="00C95DB8">
        <w:rPr>
          <w:rFonts w:ascii="Times New Roman" w:hAnsi="Times New Roman" w:cs="Times New Roman"/>
          <w:b/>
          <w:bCs/>
        </w:rPr>
        <w:lastRenderedPageBreak/>
        <w:t>Додаток</w:t>
      </w:r>
      <w:proofErr w:type="spellEnd"/>
      <w:r w:rsidRPr="00C95DB8">
        <w:rPr>
          <w:rFonts w:ascii="Times New Roman" w:hAnsi="Times New Roman" w:cs="Times New Roman"/>
          <w:b/>
          <w:bCs/>
        </w:rPr>
        <w:t xml:space="preserve"> 2</w:t>
      </w:r>
      <w:r w:rsidRPr="00C95DB8">
        <w:rPr>
          <w:rFonts w:ascii="Times New Roman" w:hAnsi="Times New Roman" w:cs="Times New Roman"/>
          <w:b/>
          <w:bCs/>
          <w:lang w:val="uk-UA"/>
        </w:rPr>
        <w:t xml:space="preserve"> до тендерної документації</w:t>
      </w:r>
    </w:p>
    <w:p w14:paraId="19236532" w14:textId="77777777" w:rsidR="008C6B16" w:rsidRPr="00C95DB8" w:rsidRDefault="008C6B16" w:rsidP="008C6B16">
      <w:pPr>
        <w:jc w:val="right"/>
        <w:rPr>
          <w:rFonts w:ascii="Times New Roman" w:hAnsi="Times New Roman" w:cs="Times New Roman"/>
          <w:b/>
          <w:bCs/>
        </w:rPr>
      </w:pPr>
    </w:p>
    <w:p w14:paraId="7DEDE3C3" w14:textId="77777777" w:rsidR="008C6B16" w:rsidRPr="00C95DB8" w:rsidRDefault="008C6B16" w:rsidP="008C6B16">
      <w:pPr>
        <w:pStyle w:val="21"/>
        <w:spacing w:after="0" w:line="240" w:lineRule="auto"/>
        <w:ind w:left="0"/>
        <w:jc w:val="center"/>
        <w:rPr>
          <w:rFonts w:ascii="Times New Roman" w:hAnsi="Times New Roman"/>
          <w:b/>
          <w:bCs/>
          <w:lang w:val="uk-UA"/>
        </w:rPr>
      </w:pPr>
      <w:r w:rsidRPr="00C95DB8">
        <w:rPr>
          <w:rFonts w:ascii="Times New Roman" w:hAnsi="Times New Roman"/>
          <w:b/>
          <w:bCs/>
          <w:lang w:val="uk-UA"/>
        </w:rPr>
        <w:t>Інформація про відсутність підстав для відхилення тендерної пропозиції учасника, встановлених пунктом 47 Особливостей</w:t>
      </w:r>
    </w:p>
    <w:p w14:paraId="2A479D50" w14:textId="77777777" w:rsidR="008C6B16" w:rsidRPr="00C95DB8" w:rsidRDefault="008C6B16" w:rsidP="008C6B16">
      <w:pPr>
        <w:pStyle w:val="21"/>
        <w:spacing w:after="0" w:line="240" w:lineRule="auto"/>
        <w:ind w:left="0"/>
        <w:jc w:val="center"/>
        <w:rPr>
          <w:rFonts w:ascii="Times New Roman" w:hAnsi="Times New Roman"/>
          <w:b/>
          <w:bCs/>
          <w:lang w:val="uk-UA"/>
        </w:rPr>
      </w:pPr>
    </w:p>
    <w:p w14:paraId="186AC814" w14:textId="77777777" w:rsidR="008C6B16" w:rsidRPr="00C95DB8" w:rsidRDefault="008C6B16" w:rsidP="008C6B16">
      <w:pPr>
        <w:pStyle w:val="rvps2"/>
        <w:shd w:val="clear" w:color="auto" w:fill="FFFFFF"/>
        <w:spacing w:before="0" w:after="0"/>
        <w:ind w:firstLine="567"/>
        <w:jc w:val="both"/>
        <w:rPr>
          <w:sz w:val="22"/>
          <w:szCs w:val="22"/>
          <w:lang w:val="uk-UA"/>
        </w:rPr>
      </w:pPr>
      <w:r w:rsidRPr="00C95DB8">
        <w:rPr>
          <w:b/>
          <w:bCs/>
          <w:sz w:val="22"/>
          <w:szCs w:val="22"/>
          <w:lang w:val="uk-UA"/>
        </w:rPr>
        <w:t>1.</w:t>
      </w:r>
      <w:r w:rsidRPr="00C95DB8">
        <w:rPr>
          <w:sz w:val="22"/>
          <w:szCs w:val="22"/>
          <w:lang w:val="uk-UA"/>
        </w:rPr>
        <w:t xml:space="preserve">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38A5BB7" w14:textId="77777777" w:rsidR="008C6B16" w:rsidRPr="00C95DB8" w:rsidRDefault="008C6B16" w:rsidP="008C6B16">
      <w:pPr>
        <w:pStyle w:val="rvps2"/>
        <w:shd w:val="clear" w:color="auto" w:fill="FFFFFF"/>
        <w:spacing w:before="0" w:after="0"/>
        <w:ind w:firstLine="567"/>
        <w:jc w:val="both"/>
        <w:rPr>
          <w:sz w:val="22"/>
          <w:szCs w:val="22"/>
          <w:lang w:val="uk-UA"/>
        </w:rPr>
      </w:pPr>
      <w:r w:rsidRPr="00C95DB8">
        <w:rPr>
          <w:sz w:val="22"/>
          <w:szCs w:val="22"/>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DED5B03" w14:textId="77777777" w:rsidR="008C6B16" w:rsidRPr="00C95DB8" w:rsidRDefault="008C6B16" w:rsidP="008C6B16">
      <w:pPr>
        <w:pStyle w:val="rvps2"/>
        <w:shd w:val="clear" w:color="auto" w:fill="FFFFFF"/>
        <w:spacing w:before="0" w:after="0"/>
        <w:ind w:firstLine="567"/>
        <w:jc w:val="both"/>
        <w:rPr>
          <w:sz w:val="22"/>
          <w:szCs w:val="22"/>
          <w:lang w:val="uk-UA"/>
        </w:rPr>
      </w:pPr>
      <w:r w:rsidRPr="00C95DB8">
        <w:rPr>
          <w:sz w:val="22"/>
          <w:szCs w:val="22"/>
          <w:lang w:val="uk-UA"/>
        </w:rPr>
        <w:t xml:space="preserve">2) відомості про юридичну особу, яка є учасником процедури закупівлі, </w:t>
      </w:r>
      <w:proofErr w:type="spellStart"/>
      <w:r w:rsidRPr="00C95DB8">
        <w:rPr>
          <w:sz w:val="22"/>
          <w:szCs w:val="22"/>
          <w:lang w:val="uk-UA"/>
        </w:rPr>
        <w:t>внесено</w:t>
      </w:r>
      <w:proofErr w:type="spellEnd"/>
      <w:r w:rsidRPr="00C95DB8">
        <w:rPr>
          <w:sz w:val="22"/>
          <w:szCs w:val="22"/>
          <w:lang w:val="uk-UA"/>
        </w:rPr>
        <w:t xml:space="preserve"> до Єдиного державного реєстру осіб, які вчинили корупційні або пов’язані з корупцією правопорушення;</w:t>
      </w:r>
    </w:p>
    <w:p w14:paraId="15C972A3" w14:textId="77777777" w:rsidR="008C6B16" w:rsidRPr="00C95DB8" w:rsidRDefault="008C6B16" w:rsidP="008C6B16">
      <w:pPr>
        <w:pStyle w:val="rvps2"/>
        <w:shd w:val="clear" w:color="auto" w:fill="FFFFFF"/>
        <w:spacing w:before="0" w:after="0"/>
        <w:ind w:firstLine="567"/>
        <w:jc w:val="both"/>
        <w:rPr>
          <w:sz w:val="22"/>
          <w:szCs w:val="22"/>
          <w:lang w:val="uk-UA"/>
        </w:rPr>
      </w:pPr>
      <w:r w:rsidRPr="00C95DB8">
        <w:rPr>
          <w:sz w:val="22"/>
          <w:szCs w:val="22"/>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C3F8418" w14:textId="77777777" w:rsidR="008C6B16" w:rsidRPr="00C95DB8" w:rsidRDefault="008C6B16" w:rsidP="008C6B16">
      <w:pPr>
        <w:pStyle w:val="rvps2"/>
        <w:shd w:val="clear" w:color="auto" w:fill="FFFFFF"/>
        <w:spacing w:before="0" w:after="0"/>
        <w:ind w:firstLine="567"/>
        <w:jc w:val="both"/>
        <w:rPr>
          <w:sz w:val="22"/>
          <w:szCs w:val="22"/>
          <w:lang w:val="uk-UA"/>
        </w:rPr>
      </w:pPr>
      <w:r w:rsidRPr="00C95DB8">
        <w:rPr>
          <w:sz w:val="22"/>
          <w:szCs w:val="22"/>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C95DB8">
        <w:rPr>
          <w:sz w:val="22"/>
          <w:szCs w:val="22"/>
          <w:lang w:val="uk-UA"/>
        </w:rPr>
        <w:t>антиконкурентних</w:t>
      </w:r>
      <w:proofErr w:type="spellEnd"/>
      <w:r w:rsidRPr="00C95DB8">
        <w:rPr>
          <w:sz w:val="22"/>
          <w:szCs w:val="22"/>
          <w:lang w:val="uk-UA"/>
        </w:rPr>
        <w:t xml:space="preserve"> узгоджених дій, що стосуються спотворення результатів тендерів;</w:t>
      </w:r>
    </w:p>
    <w:p w14:paraId="5BBB855A" w14:textId="77777777" w:rsidR="008C6B16" w:rsidRPr="00C95DB8" w:rsidRDefault="008C6B16" w:rsidP="008C6B16">
      <w:pPr>
        <w:pStyle w:val="rvps2"/>
        <w:shd w:val="clear" w:color="auto" w:fill="FFFFFF"/>
        <w:spacing w:before="0" w:after="0"/>
        <w:ind w:firstLine="567"/>
        <w:jc w:val="both"/>
        <w:rPr>
          <w:sz w:val="22"/>
          <w:szCs w:val="22"/>
          <w:lang w:val="uk-UA"/>
        </w:rPr>
      </w:pPr>
      <w:r w:rsidRPr="00C95DB8">
        <w:rPr>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3F7B89E" w14:textId="77777777" w:rsidR="008C6B16" w:rsidRPr="00C95DB8" w:rsidRDefault="008C6B16" w:rsidP="008C6B16">
      <w:pPr>
        <w:pStyle w:val="rvps2"/>
        <w:shd w:val="clear" w:color="auto" w:fill="FFFFFF"/>
        <w:spacing w:before="0" w:after="0"/>
        <w:ind w:firstLine="567"/>
        <w:jc w:val="both"/>
        <w:rPr>
          <w:sz w:val="22"/>
          <w:szCs w:val="22"/>
          <w:lang w:val="uk-UA"/>
        </w:rPr>
      </w:pPr>
      <w:r w:rsidRPr="00C95DB8">
        <w:rPr>
          <w:sz w:val="22"/>
          <w:szCs w:val="22"/>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17266F5" w14:textId="77777777" w:rsidR="008C6B16" w:rsidRPr="00C95DB8" w:rsidRDefault="008C6B16" w:rsidP="008C6B16">
      <w:pPr>
        <w:pStyle w:val="rvps2"/>
        <w:shd w:val="clear" w:color="auto" w:fill="FFFFFF"/>
        <w:spacing w:before="0" w:after="0"/>
        <w:ind w:firstLine="567"/>
        <w:jc w:val="both"/>
        <w:rPr>
          <w:sz w:val="22"/>
          <w:szCs w:val="22"/>
          <w:lang w:val="uk-UA"/>
        </w:rPr>
      </w:pPr>
      <w:r w:rsidRPr="00C95DB8">
        <w:rPr>
          <w:sz w:val="22"/>
          <w:szCs w:val="22"/>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CE48B82" w14:textId="77777777" w:rsidR="008C6B16" w:rsidRPr="00C95DB8" w:rsidRDefault="008C6B16" w:rsidP="008C6B16">
      <w:pPr>
        <w:pStyle w:val="rvps2"/>
        <w:shd w:val="clear" w:color="auto" w:fill="FFFFFF"/>
        <w:spacing w:before="0" w:after="0"/>
        <w:ind w:firstLine="567"/>
        <w:jc w:val="both"/>
        <w:rPr>
          <w:sz w:val="22"/>
          <w:szCs w:val="22"/>
          <w:lang w:val="uk-UA"/>
        </w:rPr>
      </w:pPr>
      <w:r w:rsidRPr="00C95DB8">
        <w:rPr>
          <w:sz w:val="22"/>
          <w:szCs w:val="22"/>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16C8F782" w14:textId="77777777" w:rsidR="008C6B16" w:rsidRPr="00C95DB8" w:rsidRDefault="008C6B16" w:rsidP="008C6B16">
      <w:pPr>
        <w:pStyle w:val="rvps2"/>
        <w:shd w:val="clear" w:color="auto" w:fill="FFFFFF"/>
        <w:spacing w:before="0" w:after="0"/>
        <w:ind w:firstLine="567"/>
        <w:jc w:val="both"/>
        <w:rPr>
          <w:sz w:val="22"/>
          <w:szCs w:val="22"/>
          <w:lang w:val="uk-UA"/>
        </w:rPr>
      </w:pPr>
      <w:r w:rsidRPr="00C95DB8">
        <w:rPr>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6CC04AD" w14:textId="77777777" w:rsidR="008C6B16" w:rsidRPr="00C95DB8" w:rsidRDefault="008C6B16" w:rsidP="008C6B16">
      <w:pPr>
        <w:pStyle w:val="rvps2"/>
        <w:shd w:val="clear" w:color="auto" w:fill="FFFFFF"/>
        <w:spacing w:before="0" w:after="0"/>
        <w:ind w:firstLine="567"/>
        <w:jc w:val="both"/>
        <w:rPr>
          <w:sz w:val="22"/>
          <w:szCs w:val="22"/>
          <w:lang w:val="uk-UA"/>
        </w:rPr>
      </w:pPr>
      <w:r w:rsidRPr="00C95DB8">
        <w:rPr>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BDC4181" w14:textId="77777777" w:rsidR="008C6B16" w:rsidRPr="00C95DB8" w:rsidRDefault="008C6B16" w:rsidP="008C6B16">
      <w:pPr>
        <w:pStyle w:val="rvps2"/>
        <w:shd w:val="clear" w:color="auto" w:fill="FFFFFF"/>
        <w:spacing w:before="0" w:after="0"/>
        <w:ind w:firstLine="567"/>
        <w:jc w:val="both"/>
        <w:rPr>
          <w:sz w:val="22"/>
          <w:szCs w:val="22"/>
          <w:lang w:val="uk-UA"/>
        </w:rPr>
      </w:pPr>
      <w:r w:rsidRPr="00C95DB8">
        <w:rPr>
          <w:sz w:val="22"/>
          <w:szCs w:val="22"/>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14:paraId="5BC9D7D7" w14:textId="77777777" w:rsidR="008C6B16" w:rsidRPr="00C95DB8" w:rsidRDefault="008C6B16" w:rsidP="008C6B16">
      <w:pPr>
        <w:pStyle w:val="rvps2"/>
        <w:shd w:val="clear" w:color="auto" w:fill="FFFFFF"/>
        <w:spacing w:before="0" w:after="0"/>
        <w:ind w:firstLine="567"/>
        <w:jc w:val="both"/>
        <w:rPr>
          <w:sz w:val="22"/>
          <w:szCs w:val="22"/>
          <w:lang w:val="uk-UA"/>
        </w:rPr>
      </w:pPr>
      <w:r w:rsidRPr="00C95DB8">
        <w:rPr>
          <w:sz w:val="22"/>
          <w:szCs w:val="22"/>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96A351C" w14:textId="77777777" w:rsidR="008C6B16" w:rsidRPr="00C95DB8" w:rsidRDefault="008C6B16" w:rsidP="008C6B16">
      <w:pPr>
        <w:pStyle w:val="rvps2"/>
        <w:shd w:val="clear" w:color="auto" w:fill="FFFFFF"/>
        <w:spacing w:before="0" w:after="0"/>
        <w:ind w:firstLine="567"/>
        <w:jc w:val="both"/>
        <w:rPr>
          <w:sz w:val="22"/>
          <w:szCs w:val="22"/>
          <w:lang w:val="uk-UA"/>
        </w:rPr>
      </w:pPr>
      <w:r w:rsidRPr="00C95DB8">
        <w:rPr>
          <w:b/>
          <w:bCs/>
          <w:sz w:val="22"/>
          <w:szCs w:val="22"/>
          <w:lang w:val="uk-UA"/>
        </w:rPr>
        <w:t>2.</w:t>
      </w:r>
      <w:r w:rsidRPr="00C95DB8">
        <w:rPr>
          <w:sz w:val="22"/>
          <w:szCs w:val="22"/>
          <w:lang w:val="uk-UA"/>
        </w:rPr>
        <w:t xml:space="preserve"> 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A84637E" w14:textId="77777777" w:rsidR="008C6B16" w:rsidRPr="00C95DB8" w:rsidRDefault="008C6B16" w:rsidP="008C6B16">
      <w:pPr>
        <w:pStyle w:val="rvps2"/>
        <w:shd w:val="clear" w:color="auto" w:fill="FFFFFF"/>
        <w:spacing w:before="0" w:after="0"/>
        <w:ind w:firstLine="567"/>
        <w:jc w:val="both"/>
        <w:rPr>
          <w:sz w:val="22"/>
          <w:szCs w:val="22"/>
          <w:lang w:val="uk-UA"/>
        </w:rPr>
      </w:pPr>
      <w:r w:rsidRPr="00C95DB8">
        <w:rPr>
          <w:b/>
          <w:bCs/>
          <w:sz w:val="22"/>
          <w:szCs w:val="22"/>
          <w:lang w:val="uk-UA"/>
        </w:rPr>
        <w:t>3.</w:t>
      </w:r>
      <w:r w:rsidRPr="00C95DB8">
        <w:rPr>
          <w:sz w:val="22"/>
          <w:szCs w:val="22"/>
          <w:lang w:val="uk-UA"/>
        </w:rPr>
        <w:t xml:space="preserve"> 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33E996F7" w14:textId="77777777" w:rsidR="008C6B16" w:rsidRPr="00C95DB8" w:rsidRDefault="008C6B16" w:rsidP="008C6B16">
      <w:pPr>
        <w:pStyle w:val="rvps2"/>
        <w:shd w:val="clear" w:color="auto" w:fill="FFFFFF"/>
        <w:spacing w:before="0" w:after="0"/>
        <w:ind w:firstLine="567"/>
        <w:jc w:val="both"/>
        <w:rPr>
          <w:sz w:val="22"/>
          <w:szCs w:val="22"/>
          <w:lang w:val="uk-UA"/>
        </w:rPr>
      </w:pPr>
      <w:r w:rsidRPr="00C95DB8">
        <w:rPr>
          <w:sz w:val="22"/>
          <w:szCs w:val="22"/>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2351526E" w14:textId="77777777" w:rsidR="008C6B16" w:rsidRPr="00C95DB8" w:rsidRDefault="008C6B16" w:rsidP="008C6B16">
      <w:pPr>
        <w:pStyle w:val="rvps2"/>
        <w:shd w:val="clear" w:color="auto" w:fill="FFFFFF"/>
        <w:spacing w:before="0" w:after="0"/>
        <w:ind w:firstLine="567"/>
        <w:jc w:val="both"/>
        <w:rPr>
          <w:sz w:val="22"/>
          <w:szCs w:val="22"/>
          <w:lang w:val="uk-UA"/>
        </w:rPr>
      </w:pPr>
      <w:r w:rsidRPr="00C95DB8">
        <w:rPr>
          <w:sz w:val="22"/>
          <w:szCs w:val="22"/>
          <w:lang w:val="uk-UA"/>
        </w:rPr>
        <w:lastRenderedPageBreak/>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01D4117E" w14:textId="77777777" w:rsidR="008C6B16" w:rsidRPr="00C95DB8" w:rsidRDefault="008C6B16" w:rsidP="008C6B16">
      <w:pPr>
        <w:pStyle w:val="rvps2"/>
        <w:shd w:val="clear" w:color="auto" w:fill="FFFFFF"/>
        <w:spacing w:before="0" w:after="0"/>
        <w:ind w:firstLine="567"/>
        <w:jc w:val="both"/>
        <w:rPr>
          <w:sz w:val="22"/>
          <w:szCs w:val="22"/>
          <w:lang w:val="uk-UA"/>
        </w:rPr>
      </w:pPr>
      <w:r w:rsidRPr="00C95DB8">
        <w:rPr>
          <w:bCs/>
          <w:sz w:val="22"/>
          <w:szCs w:val="22"/>
          <w:lang w:val="uk-UA"/>
        </w:rPr>
        <w:t>4.</w:t>
      </w:r>
      <w:r w:rsidRPr="00C95DB8">
        <w:rPr>
          <w:sz w:val="22"/>
          <w:szCs w:val="22"/>
          <w:lang w:val="uk-UA"/>
        </w:rPr>
        <w:t xml:space="preserve"> </w:t>
      </w:r>
      <w:r w:rsidRPr="00C95DB8">
        <w:rPr>
          <w:bCs/>
          <w:sz w:val="22"/>
          <w:szCs w:val="22"/>
          <w:lang w:val="uk-UA"/>
        </w:rPr>
        <w:t>Учасник процедури закупівлі документально підтверджує відсутність підстав, передбачених абзацом чотирнадцятим  пункту 47 Особливостей, шляхом надання гарантійного листа або довідки в довільній формі про відсутність підстав для відмови в участі у процедурі закупівлі, що визначена абзацом чотирнадцятим  пункту 47 Особливостей.</w:t>
      </w:r>
    </w:p>
    <w:p w14:paraId="3FAFC5D9" w14:textId="77777777" w:rsidR="008C6B16" w:rsidRPr="00C95DB8" w:rsidRDefault="008C6B16" w:rsidP="008C6B16">
      <w:pPr>
        <w:pStyle w:val="rvps2"/>
        <w:shd w:val="clear" w:color="auto" w:fill="FFFFFF"/>
        <w:spacing w:before="0" w:after="0"/>
        <w:ind w:firstLine="567"/>
        <w:jc w:val="both"/>
        <w:rPr>
          <w:sz w:val="22"/>
          <w:szCs w:val="22"/>
          <w:lang w:val="uk-UA"/>
        </w:rPr>
      </w:pPr>
      <w:r w:rsidRPr="00C95DB8">
        <w:rPr>
          <w:b/>
          <w:bCs/>
          <w:sz w:val="22"/>
          <w:szCs w:val="22"/>
          <w:lang w:val="uk-UA"/>
        </w:rPr>
        <w:t>5.</w:t>
      </w:r>
      <w:r w:rsidRPr="00C95DB8">
        <w:rPr>
          <w:sz w:val="22"/>
          <w:szCs w:val="22"/>
          <w:lang w:val="uk-UA"/>
        </w:rPr>
        <w:t xml:space="preserve">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14:paraId="5545DCB7" w14:textId="77777777" w:rsidR="008C6B16" w:rsidRPr="00C95DB8" w:rsidRDefault="008C6B16" w:rsidP="008C6B16">
      <w:pPr>
        <w:pStyle w:val="rvps2"/>
        <w:shd w:val="clear" w:color="auto" w:fill="FFFFFF"/>
        <w:spacing w:before="0" w:after="0"/>
        <w:ind w:firstLine="567"/>
        <w:jc w:val="both"/>
        <w:rPr>
          <w:b/>
          <w:bCs/>
          <w:sz w:val="22"/>
          <w:szCs w:val="22"/>
          <w:lang w:val="uk-UA"/>
        </w:rPr>
      </w:pPr>
      <w:r w:rsidRPr="00C95DB8">
        <w:rPr>
          <w:b/>
          <w:bCs/>
          <w:sz w:val="22"/>
          <w:szCs w:val="22"/>
          <w:lang w:val="uk-UA"/>
        </w:rPr>
        <w:t xml:space="preserve">6.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w:t>
      </w:r>
    </w:p>
    <w:p w14:paraId="743142E0" w14:textId="77777777" w:rsidR="008C6B16" w:rsidRPr="00C95DB8" w:rsidRDefault="008C6B16" w:rsidP="008C6B16">
      <w:pPr>
        <w:pStyle w:val="rvps2"/>
        <w:shd w:val="clear" w:color="auto" w:fill="FFFFFF"/>
        <w:spacing w:before="0" w:after="0"/>
        <w:ind w:firstLine="567"/>
        <w:jc w:val="both"/>
        <w:rPr>
          <w:bCs/>
          <w:sz w:val="22"/>
          <w:szCs w:val="22"/>
          <w:lang w:val="uk-UA"/>
        </w:rPr>
      </w:pPr>
      <w:r w:rsidRPr="00C95DB8">
        <w:rPr>
          <w:bCs/>
          <w:sz w:val="22"/>
          <w:szCs w:val="22"/>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w:t>
      </w:r>
    </w:p>
    <w:p w14:paraId="20DF88E2" w14:textId="77777777" w:rsidR="008C6B16" w:rsidRPr="00C95DB8" w:rsidRDefault="008C6B16" w:rsidP="008C6B16">
      <w:pPr>
        <w:pStyle w:val="rvps2"/>
        <w:shd w:val="clear" w:color="auto" w:fill="FFFFFF"/>
        <w:spacing w:before="0" w:after="0"/>
        <w:ind w:firstLine="567"/>
        <w:jc w:val="both"/>
        <w:rPr>
          <w:sz w:val="22"/>
          <w:szCs w:val="22"/>
          <w:shd w:val="clear" w:color="auto" w:fill="FFFFFF"/>
          <w:lang w:val="uk-UA"/>
        </w:rPr>
      </w:pPr>
      <w:r w:rsidRPr="00C95DB8">
        <w:rPr>
          <w:sz w:val="22"/>
          <w:szCs w:val="22"/>
          <w:lang w:val="uk-UA"/>
        </w:rPr>
        <w:t>У зв’язку із чим, учасник-переможець надає наступні документи</w:t>
      </w:r>
      <w:r w:rsidRPr="00C95DB8">
        <w:rPr>
          <w:sz w:val="22"/>
          <w:szCs w:val="22"/>
          <w:shd w:val="clear" w:color="auto" w:fill="FFFFFF"/>
          <w:lang w:val="uk-UA"/>
        </w:rPr>
        <w:t>:</w:t>
      </w:r>
    </w:p>
    <w:p w14:paraId="3A93032B" w14:textId="77777777" w:rsidR="008C6B16" w:rsidRPr="00C95DB8" w:rsidRDefault="008C6B16" w:rsidP="008C6B16">
      <w:pPr>
        <w:pStyle w:val="rvps2"/>
        <w:shd w:val="clear" w:color="auto" w:fill="FFFFFF"/>
        <w:spacing w:before="0" w:after="0"/>
        <w:ind w:firstLine="567"/>
        <w:jc w:val="both"/>
        <w:rPr>
          <w:sz w:val="22"/>
          <w:szCs w:val="22"/>
          <w:shd w:val="clear" w:color="auto" w:fill="FFFFFF"/>
          <w:lang w:val="uk-UA"/>
        </w:rPr>
      </w:pPr>
      <w:r w:rsidRPr="00C95DB8">
        <w:rPr>
          <w:b/>
          <w:bCs/>
          <w:sz w:val="22"/>
          <w:szCs w:val="22"/>
          <w:shd w:val="clear" w:color="auto" w:fill="FFFFFF"/>
          <w:lang w:val="uk-UA"/>
        </w:rPr>
        <w:t>1) по підпункту 3 пункту 47 Особливостей</w:t>
      </w:r>
      <w:r w:rsidRPr="00C95DB8">
        <w:rPr>
          <w:sz w:val="22"/>
          <w:szCs w:val="22"/>
          <w:shd w:val="clear" w:color="auto" w:fill="FFFFFF"/>
          <w:lang w:val="uk-UA"/>
        </w:rPr>
        <w:t>:</w:t>
      </w:r>
    </w:p>
    <w:p w14:paraId="34ED63E2" w14:textId="77777777" w:rsidR="008C6B16" w:rsidRPr="00C95DB8" w:rsidRDefault="008C6B16" w:rsidP="008C6B16">
      <w:pPr>
        <w:pStyle w:val="rvps2"/>
        <w:shd w:val="clear" w:color="auto" w:fill="FFFFFF"/>
        <w:spacing w:before="0" w:after="0"/>
        <w:ind w:firstLine="567"/>
        <w:jc w:val="both"/>
        <w:rPr>
          <w:sz w:val="22"/>
          <w:szCs w:val="22"/>
          <w:shd w:val="clear" w:color="auto" w:fill="FFFFFF"/>
          <w:lang w:val="uk-UA"/>
        </w:rPr>
      </w:pPr>
      <w:r w:rsidRPr="00C95DB8">
        <w:rPr>
          <w:sz w:val="22"/>
          <w:szCs w:val="22"/>
          <w:shd w:val="clear" w:color="auto" w:fill="FFFFFF"/>
          <w:lang w:val="uk-UA"/>
        </w:rPr>
        <w:t xml:space="preserve"> - Інформаційну довідку з Єдиного державного реєстру осіб, які вчинили корупційні або пов’язані з корупцією правопорушення, що видана не більше трьох місяців відносно дати обрання учасника переможцем закупівлі або після такої дати;</w:t>
      </w:r>
    </w:p>
    <w:p w14:paraId="121DB816" w14:textId="77777777" w:rsidR="008C6B16" w:rsidRPr="00C95DB8" w:rsidRDefault="008C6B16" w:rsidP="008C6B16">
      <w:pPr>
        <w:pStyle w:val="rvps2"/>
        <w:shd w:val="clear" w:color="auto" w:fill="FFFFFF"/>
        <w:spacing w:before="0" w:after="0"/>
        <w:ind w:firstLine="567"/>
        <w:jc w:val="both"/>
        <w:rPr>
          <w:sz w:val="22"/>
          <w:szCs w:val="22"/>
          <w:shd w:val="clear" w:color="auto" w:fill="FFFFFF"/>
          <w:lang w:val="uk-UA"/>
        </w:rPr>
      </w:pPr>
      <w:r w:rsidRPr="00C95DB8">
        <w:rPr>
          <w:b/>
          <w:bCs/>
          <w:sz w:val="22"/>
          <w:szCs w:val="22"/>
          <w:shd w:val="clear" w:color="auto" w:fill="FFFFFF"/>
          <w:lang w:val="uk-UA"/>
        </w:rPr>
        <w:t>2) по підпунктах 5, 6 пункту 47 Особливостей</w:t>
      </w:r>
      <w:r w:rsidRPr="00C95DB8">
        <w:rPr>
          <w:sz w:val="22"/>
          <w:szCs w:val="22"/>
          <w:shd w:val="clear" w:color="auto" w:fill="FFFFFF"/>
          <w:lang w:val="uk-UA"/>
        </w:rPr>
        <w:t>:</w:t>
      </w:r>
    </w:p>
    <w:p w14:paraId="192BD573" w14:textId="77777777" w:rsidR="008C6B16" w:rsidRPr="00C95DB8" w:rsidRDefault="008C6B16" w:rsidP="008C6B16">
      <w:pPr>
        <w:pStyle w:val="rvps2"/>
        <w:shd w:val="clear" w:color="auto" w:fill="FFFFFF"/>
        <w:spacing w:before="0" w:after="0"/>
        <w:ind w:firstLine="567"/>
        <w:jc w:val="both"/>
        <w:rPr>
          <w:sz w:val="22"/>
          <w:szCs w:val="22"/>
          <w:shd w:val="clear" w:color="auto" w:fill="FFFFFF"/>
          <w:lang w:val="uk-UA"/>
        </w:rPr>
      </w:pPr>
      <w:r w:rsidRPr="00C95DB8">
        <w:rPr>
          <w:sz w:val="22"/>
          <w:szCs w:val="22"/>
          <w:shd w:val="clear" w:color="auto" w:fill="FFFFFF"/>
          <w:lang w:val="uk-UA"/>
        </w:rPr>
        <w:t xml:space="preserve">- витяг </w:t>
      </w:r>
      <w:r w:rsidRPr="00C95DB8">
        <w:rPr>
          <w:sz w:val="22"/>
          <w:szCs w:val="22"/>
          <w:lang w:val="uk-UA"/>
        </w:rPr>
        <w:t>з інформаційно-аналітичної системи «Облік відомостей про притягнення особи до кримінальної відповідальності та наявності судимості»</w:t>
      </w:r>
      <w:r w:rsidRPr="00C95DB8">
        <w:rPr>
          <w:bCs/>
          <w:sz w:val="22"/>
          <w:szCs w:val="22"/>
          <w:lang w:val="uk-UA"/>
        </w:rPr>
        <w:t>, який підтверджує відсутність судимості або обмежень, передбачених кримінальним процесуальним законодавством України</w:t>
      </w:r>
      <w:r w:rsidRPr="00C95DB8">
        <w:rPr>
          <w:b/>
          <w:bCs/>
          <w:sz w:val="22"/>
          <w:szCs w:val="22"/>
          <w:lang w:val="uk-UA"/>
        </w:rPr>
        <w:t xml:space="preserve">. Витяг має бути виданим не більше трьох місяців відносно дати обрання учасника переможцем закупівлі або після такої дати. </w:t>
      </w:r>
      <w:r w:rsidRPr="00C95DB8">
        <w:rPr>
          <w:bCs/>
          <w:sz w:val="22"/>
          <w:szCs w:val="22"/>
          <w:lang w:val="uk-UA"/>
        </w:rPr>
        <w:t>Витяг має містити унікальний електронний ідентифікатор (QR-код) за яким можливо здійснити перевірку його достовірності;</w:t>
      </w:r>
    </w:p>
    <w:p w14:paraId="41A84BC2" w14:textId="77777777" w:rsidR="008C6B16" w:rsidRPr="00C95DB8" w:rsidRDefault="008C6B16" w:rsidP="008C6B16">
      <w:pPr>
        <w:pStyle w:val="rvps2"/>
        <w:shd w:val="clear" w:color="auto" w:fill="FFFFFF"/>
        <w:spacing w:before="0" w:after="0"/>
        <w:ind w:firstLine="567"/>
        <w:jc w:val="both"/>
        <w:rPr>
          <w:sz w:val="22"/>
          <w:szCs w:val="22"/>
          <w:lang w:val="uk-UA"/>
        </w:rPr>
      </w:pPr>
      <w:r w:rsidRPr="00C95DB8">
        <w:rPr>
          <w:b/>
          <w:bCs/>
          <w:sz w:val="22"/>
          <w:szCs w:val="22"/>
          <w:shd w:val="clear" w:color="auto" w:fill="FFFFFF"/>
          <w:lang w:val="uk-UA"/>
        </w:rPr>
        <w:t>3) по підпункту 12 пункту 47 Особливостей</w:t>
      </w:r>
      <w:r w:rsidRPr="00C95DB8">
        <w:rPr>
          <w:sz w:val="22"/>
          <w:szCs w:val="22"/>
          <w:shd w:val="clear" w:color="auto" w:fill="FFFFFF"/>
          <w:lang w:val="uk-UA"/>
        </w:rPr>
        <w:t>:</w:t>
      </w:r>
    </w:p>
    <w:p w14:paraId="706F270B" w14:textId="77777777" w:rsidR="008C6B16" w:rsidRPr="00C95DB8" w:rsidRDefault="008C6B16" w:rsidP="008C6B16">
      <w:pPr>
        <w:pStyle w:val="rvps2"/>
        <w:shd w:val="clear" w:color="auto" w:fill="FFFFFF"/>
        <w:spacing w:before="0" w:after="0"/>
        <w:ind w:firstLine="567"/>
        <w:jc w:val="both"/>
        <w:rPr>
          <w:sz w:val="22"/>
          <w:szCs w:val="22"/>
          <w:shd w:val="clear" w:color="auto" w:fill="FFFFFF"/>
          <w:lang w:val="uk-UA"/>
        </w:rPr>
      </w:pPr>
      <w:r w:rsidRPr="00C95DB8">
        <w:rPr>
          <w:sz w:val="22"/>
          <w:szCs w:val="22"/>
          <w:shd w:val="clear" w:color="auto" w:fill="FFFFFF"/>
          <w:lang w:val="uk-UA"/>
        </w:rPr>
        <w:t xml:space="preserve">- витяг </w:t>
      </w:r>
      <w:r w:rsidRPr="00C95DB8">
        <w:rPr>
          <w:sz w:val="22"/>
          <w:szCs w:val="22"/>
          <w:lang w:val="uk-UA"/>
        </w:rPr>
        <w:t>з інформаційно-аналітичної системи «Облік відомостей про притягнення особи до кримінальної відповідальності та наявності судимості»</w:t>
      </w:r>
      <w:r w:rsidRPr="00C95DB8">
        <w:rPr>
          <w:bCs/>
          <w:sz w:val="22"/>
          <w:szCs w:val="22"/>
          <w:lang w:val="uk-UA"/>
        </w:rPr>
        <w:t>, який підтверджує відсутність судимості або обмежень, передбачених кримінальним процесуальним законодавством України</w:t>
      </w:r>
      <w:r w:rsidRPr="00C95DB8">
        <w:rPr>
          <w:b/>
          <w:bCs/>
          <w:sz w:val="22"/>
          <w:szCs w:val="22"/>
          <w:lang w:val="uk-UA"/>
        </w:rPr>
        <w:t xml:space="preserve">. Витяг має бути виданим не більше трьох місяців відносно дати обрання учасника переможцем закупівлі або після такої дати. </w:t>
      </w:r>
      <w:r w:rsidRPr="00C95DB8">
        <w:rPr>
          <w:bCs/>
          <w:sz w:val="22"/>
          <w:szCs w:val="22"/>
          <w:lang w:val="uk-UA"/>
        </w:rPr>
        <w:t>Витяг має містити унікальний електронний ідентифікатор (QR-код) за яким можливо здійснити перевірку його достовірності;</w:t>
      </w:r>
    </w:p>
    <w:p w14:paraId="7339BB77" w14:textId="77777777" w:rsidR="008C6B16" w:rsidRPr="00C95DB8" w:rsidRDefault="008C6B16" w:rsidP="008C6B16">
      <w:pPr>
        <w:pStyle w:val="rvps2"/>
        <w:shd w:val="clear" w:color="auto" w:fill="FFFFFF"/>
        <w:suppressAutoHyphens w:val="0"/>
        <w:spacing w:before="0" w:after="0"/>
        <w:ind w:firstLine="567"/>
        <w:jc w:val="both"/>
        <w:rPr>
          <w:sz w:val="22"/>
          <w:szCs w:val="22"/>
          <w:shd w:val="clear" w:color="auto" w:fill="FFFFFF"/>
          <w:lang w:val="uk-UA"/>
        </w:rPr>
      </w:pPr>
      <w:r w:rsidRPr="00C95DB8">
        <w:rPr>
          <w:sz w:val="22"/>
          <w:szCs w:val="22"/>
          <w:shd w:val="clear" w:color="auto" w:fill="FFFFFF"/>
          <w:lang w:val="uk-UA"/>
        </w:rPr>
        <w:t xml:space="preserve">- </w:t>
      </w:r>
      <w:r w:rsidRPr="00C95DB8">
        <w:rPr>
          <w:bCs/>
          <w:sz w:val="22"/>
          <w:szCs w:val="22"/>
          <w:lang w:val="uk-UA"/>
        </w:rPr>
        <w:t>довідка,</w:t>
      </w:r>
      <w:r w:rsidRPr="00C95DB8">
        <w:rPr>
          <w:sz w:val="22"/>
          <w:szCs w:val="22"/>
          <w:lang w:val="uk-UA"/>
        </w:rPr>
        <w:t xml:space="preserve"> складена учасником у довільній формі, що підтверджує відсутність підстави, передбаченої підпунктом 12 пункту 47 Особливостей, а саме, що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8D9C8C8" w14:textId="77777777" w:rsidR="008C6B16" w:rsidRPr="00C95DB8" w:rsidRDefault="008C6B16" w:rsidP="008C6B16">
      <w:pPr>
        <w:pStyle w:val="rvps2"/>
        <w:shd w:val="clear" w:color="auto" w:fill="FFFFFF"/>
        <w:spacing w:before="0" w:after="0"/>
        <w:ind w:firstLine="567"/>
        <w:jc w:val="both"/>
        <w:rPr>
          <w:sz w:val="22"/>
          <w:szCs w:val="22"/>
          <w:lang w:val="uk-UA"/>
        </w:rPr>
      </w:pPr>
      <w:r w:rsidRPr="00C95DB8">
        <w:rPr>
          <w:b/>
          <w:bCs/>
          <w:sz w:val="22"/>
          <w:szCs w:val="22"/>
          <w:shd w:val="clear" w:color="auto" w:fill="FFFFFF"/>
          <w:lang w:val="uk-UA"/>
        </w:rPr>
        <w:t xml:space="preserve">4) по </w:t>
      </w:r>
      <w:r w:rsidRPr="00C95DB8">
        <w:rPr>
          <w:b/>
          <w:bCs/>
          <w:sz w:val="22"/>
          <w:szCs w:val="22"/>
          <w:lang w:val="uk-UA"/>
        </w:rPr>
        <w:t>абзацу чотирнадцятому пункту 47 Особливостей</w:t>
      </w:r>
      <w:r w:rsidRPr="00C95DB8">
        <w:rPr>
          <w:sz w:val="22"/>
          <w:szCs w:val="22"/>
          <w:shd w:val="clear" w:color="auto" w:fill="FFFFFF"/>
          <w:lang w:val="uk-UA"/>
        </w:rPr>
        <w:t>:</w:t>
      </w:r>
    </w:p>
    <w:p w14:paraId="25F86092" w14:textId="77777777" w:rsidR="008C6B16" w:rsidRPr="00C95DB8" w:rsidRDefault="008C6B16" w:rsidP="008C6B16">
      <w:pPr>
        <w:pStyle w:val="rvps2"/>
        <w:shd w:val="clear" w:color="auto" w:fill="FFFFFF"/>
        <w:suppressAutoHyphens w:val="0"/>
        <w:spacing w:before="0" w:after="0"/>
        <w:ind w:firstLine="567"/>
        <w:jc w:val="both"/>
        <w:rPr>
          <w:sz w:val="22"/>
          <w:szCs w:val="22"/>
          <w:lang w:val="uk-UA"/>
        </w:rPr>
      </w:pPr>
      <w:r w:rsidRPr="00C95DB8">
        <w:rPr>
          <w:b/>
          <w:sz w:val="22"/>
          <w:szCs w:val="22"/>
          <w:lang w:val="uk-UA"/>
        </w:rPr>
        <w:t xml:space="preserve">- </w:t>
      </w:r>
      <w:r w:rsidRPr="00C95DB8">
        <w:rPr>
          <w:b/>
          <w:bCs/>
          <w:sz w:val="22"/>
          <w:szCs w:val="22"/>
          <w:lang w:val="uk-UA"/>
        </w:rPr>
        <w:t>гарантійний лист або довідка в довільній формі про відсутність підстав для відмови в участі у процедурі закупівлі, що визначена абзацом чотирнадцятим  пункту 47 Особливостей</w:t>
      </w:r>
      <w:r w:rsidRPr="00C95DB8">
        <w:rPr>
          <w:sz w:val="22"/>
          <w:szCs w:val="22"/>
          <w:lang w:val="uk-UA"/>
        </w:rPr>
        <w:t>.</w:t>
      </w:r>
    </w:p>
    <w:p w14:paraId="449D988E" w14:textId="77777777" w:rsidR="008C6B16" w:rsidRPr="00C95DB8" w:rsidRDefault="008C6B16" w:rsidP="008C6B16">
      <w:pPr>
        <w:pStyle w:val="rvps2"/>
        <w:shd w:val="clear" w:color="auto" w:fill="FFFFFF"/>
        <w:spacing w:before="0" w:after="0"/>
        <w:ind w:firstLine="567"/>
        <w:jc w:val="both"/>
        <w:rPr>
          <w:sz w:val="22"/>
          <w:szCs w:val="22"/>
          <w:lang w:val="uk-UA"/>
        </w:rPr>
      </w:pPr>
      <w:r w:rsidRPr="00C95DB8">
        <w:rPr>
          <w:b/>
          <w:bCs/>
          <w:sz w:val="22"/>
          <w:szCs w:val="22"/>
          <w:lang w:val="uk-UA"/>
        </w:rPr>
        <w:t>7.</w:t>
      </w:r>
      <w:r w:rsidRPr="00C95DB8">
        <w:rPr>
          <w:sz w:val="22"/>
          <w:szCs w:val="22"/>
          <w:lang w:val="uk-UA"/>
        </w:rPr>
        <w:t xml:space="preserve"> У разі отримання достовірної інформації про наявність підстав, визначених </w:t>
      </w:r>
      <w:hyperlink r:id="rId18" w:anchor="n159" w:history="1">
        <w:r w:rsidRPr="00C95DB8">
          <w:rPr>
            <w:sz w:val="22"/>
            <w:szCs w:val="22"/>
            <w:lang w:val="uk-UA"/>
          </w:rPr>
          <w:t>пунктом 4</w:t>
        </w:r>
      </w:hyperlink>
      <w:r w:rsidRPr="00C95DB8">
        <w:rPr>
          <w:sz w:val="22"/>
          <w:szCs w:val="22"/>
          <w:lang w:val="uk-UA"/>
        </w:rPr>
        <w:t>7  особливостей, замовник відхиляє тендерну пропозицію такого учасника процедури закупівлі.</w:t>
      </w:r>
    </w:p>
    <w:p w14:paraId="6CF25F6B" w14:textId="77777777" w:rsidR="008C6B16" w:rsidRPr="00C95DB8" w:rsidRDefault="008C6B16" w:rsidP="008C6B16">
      <w:pPr>
        <w:pStyle w:val="rvps2"/>
        <w:shd w:val="clear" w:color="auto" w:fill="FFFFFF"/>
        <w:spacing w:before="0" w:after="0"/>
        <w:ind w:firstLine="567"/>
        <w:jc w:val="both"/>
        <w:rPr>
          <w:sz w:val="22"/>
          <w:szCs w:val="22"/>
          <w:lang w:val="uk-UA"/>
        </w:rPr>
      </w:pPr>
      <w:r w:rsidRPr="00C95DB8">
        <w:rPr>
          <w:b/>
          <w:bCs/>
          <w:sz w:val="22"/>
          <w:szCs w:val="22"/>
          <w:lang w:val="uk-UA"/>
        </w:rPr>
        <w:t>8.</w:t>
      </w:r>
      <w:r w:rsidRPr="00C95DB8">
        <w:rPr>
          <w:sz w:val="22"/>
          <w:szCs w:val="22"/>
          <w:lang w:val="uk-UA"/>
        </w:rPr>
        <w:t xml:space="preserve"> 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sidRPr="00C95DB8">
        <w:rPr>
          <w:b/>
          <w:bCs/>
          <w:sz w:val="22"/>
          <w:szCs w:val="22"/>
          <w:lang w:val="uk-UA"/>
        </w:rPr>
        <w:t>пунктом 47 Особливостей,</w:t>
      </w:r>
      <w:r w:rsidRPr="00C95DB8">
        <w:rPr>
          <w:sz w:val="22"/>
          <w:szCs w:val="22"/>
          <w:lang w:val="uk-UA"/>
        </w:rPr>
        <w:t xml:space="preserve"> подається по кожному з учасників, які входять у склад об’єднання окремо.</w:t>
      </w:r>
    </w:p>
    <w:p w14:paraId="2BA077D5" w14:textId="77777777" w:rsidR="008C6B16" w:rsidRPr="00C95DB8" w:rsidRDefault="008C6B16" w:rsidP="008C6B16">
      <w:pPr>
        <w:ind w:firstLine="720"/>
        <w:contextualSpacing/>
        <w:jc w:val="both"/>
        <w:rPr>
          <w:rFonts w:ascii="Times New Roman" w:hAnsi="Times New Roman" w:cs="Times New Roman"/>
          <w:lang w:val="uk-UA"/>
        </w:rPr>
      </w:pPr>
    </w:p>
    <w:p w14:paraId="51E5DD87" w14:textId="1EAE9AC8" w:rsidR="008C6B16" w:rsidRPr="00C95DB8" w:rsidRDefault="008C6B16">
      <w:pPr>
        <w:widowControl/>
        <w:suppressAutoHyphens w:val="0"/>
        <w:autoSpaceDE/>
        <w:spacing w:after="200" w:line="276" w:lineRule="auto"/>
        <w:rPr>
          <w:rFonts w:ascii="Times New Roman" w:hAnsi="Times New Roman" w:cs="Times New Roman"/>
          <w:lang w:val="uk-UA"/>
        </w:rPr>
      </w:pPr>
      <w:r w:rsidRPr="00C95DB8">
        <w:rPr>
          <w:rFonts w:ascii="Times New Roman" w:hAnsi="Times New Roman" w:cs="Times New Roman"/>
          <w:lang w:val="uk-UA"/>
        </w:rPr>
        <w:br w:type="page"/>
      </w:r>
    </w:p>
    <w:p w14:paraId="3589DD03" w14:textId="57353E09" w:rsidR="008C6B16" w:rsidRPr="00C95DB8" w:rsidRDefault="008C6B16" w:rsidP="008C6B16">
      <w:pPr>
        <w:pStyle w:val="Standard"/>
        <w:ind w:left="5529"/>
        <w:jc w:val="right"/>
        <w:rPr>
          <w:rFonts w:ascii="Times New Roman" w:hAnsi="Times New Roman" w:cs="Times New Roman"/>
          <w:b/>
          <w:sz w:val="20"/>
          <w:szCs w:val="20"/>
          <w:lang w:val="uk-UA"/>
        </w:rPr>
      </w:pPr>
      <w:r w:rsidRPr="00C95DB8">
        <w:rPr>
          <w:rFonts w:ascii="Times New Roman" w:hAnsi="Times New Roman" w:cs="Times New Roman"/>
          <w:b/>
          <w:sz w:val="20"/>
          <w:szCs w:val="20"/>
          <w:lang w:val="uk-UA"/>
        </w:rPr>
        <w:lastRenderedPageBreak/>
        <w:t>Додаток 3</w:t>
      </w:r>
      <w:r w:rsidRPr="00C95DB8">
        <w:t xml:space="preserve"> </w:t>
      </w:r>
      <w:r w:rsidRPr="00C95DB8">
        <w:rPr>
          <w:rFonts w:ascii="Times New Roman" w:hAnsi="Times New Roman" w:cs="Times New Roman"/>
          <w:b/>
          <w:sz w:val="20"/>
          <w:szCs w:val="20"/>
          <w:lang w:val="uk-UA"/>
        </w:rPr>
        <w:t xml:space="preserve">до тендерної документації </w:t>
      </w:r>
    </w:p>
    <w:p w14:paraId="04F09D80" w14:textId="77777777" w:rsidR="008C6B16" w:rsidRPr="00C95DB8" w:rsidRDefault="008C6B16" w:rsidP="008C6B16">
      <w:pPr>
        <w:pStyle w:val="Standard"/>
        <w:ind w:left="5529"/>
        <w:rPr>
          <w:rFonts w:ascii="Times New Roman" w:hAnsi="Times New Roman" w:cs="Times New Roman"/>
          <w:b/>
          <w:bCs/>
          <w:sz w:val="20"/>
          <w:szCs w:val="20"/>
          <w:lang w:val="uk-UA"/>
        </w:rPr>
      </w:pPr>
    </w:p>
    <w:p w14:paraId="1DD6F013" w14:textId="77777777" w:rsidR="008C6B16" w:rsidRPr="00C95DB8" w:rsidRDefault="008C6B16" w:rsidP="008C6B16">
      <w:pPr>
        <w:pStyle w:val="Standard"/>
        <w:keepLines/>
        <w:jc w:val="center"/>
        <w:rPr>
          <w:rFonts w:ascii="Times New Roman" w:hAnsi="Times New Roman" w:cs="Times New Roman"/>
          <w:b/>
          <w:sz w:val="20"/>
          <w:szCs w:val="20"/>
          <w:lang w:val="uk-UA"/>
        </w:rPr>
      </w:pPr>
      <w:r w:rsidRPr="00C95DB8">
        <w:rPr>
          <w:rFonts w:ascii="Times New Roman" w:hAnsi="Times New Roman" w:cs="Times New Roman"/>
          <w:b/>
          <w:sz w:val="20"/>
          <w:szCs w:val="20"/>
          <w:lang w:val="uk-UA"/>
        </w:rPr>
        <w:t>Технічне завдання</w:t>
      </w:r>
    </w:p>
    <w:p w14:paraId="59C4C1B2" w14:textId="424ADEAA" w:rsidR="008C6B16" w:rsidRPr="00C95DB8" w:rsidRDefault="008C6B16" w:rsidP="008C6B16">
      <w:pPr>
        <w:pStyle w:val="Standard"/>
        <w:shd w:val="clear" w:color="auto" w:fill="FFFFFF"/>
        <w:ind w:firstLine="567"/>
        <w:jc w:val="center"/>
        <w:rPr>
          <w:rFonts w:ascii="Times New Roman" w:hAnsi="Times New Roman" w:cs="Times New Roman"/>
          <w:b/>
          <w:sz w:val="20"/>
          <w:szCs w:val="20"/>
          <w:lang w:val="uk-UA"/>
        </w:rPr>
      </w:pPr>
      <w:r w:rsidRPr="00C95DB8">
        <w:rPr>
          <w:rStyle w:val="15"/>
          <w:rFonts w:ascii="Times New Roman" w:hAnsi="Times New Roman" w:cs="Times New Roman"/>
          <w:sz w:val="20"/>
          <w:szCs w:val="20"/>
          <w:lang w:val="uk-UA"/>
        </w:rPr>
        <w:t xml:space="preserve">на закупівлю робіт </w:t>
      </w:r>
      <w:r w:rsidR="00E209E4" w:rsidRPr="00E209E4">
        <w:rPr>
          <w:rFonts w:ascii="Times New Roman" w:hAnsi="Times New Roman" w:cs="Times New Roman"/>
          <w:b/>
          <w:sz w:val="20"/>
          <w:szCs w:val="20"/>
          <w:lang w:val="uk-UA"/>
        </w:rPr>
        <w:t xml:space="preserve">Капітальний ремонт дорожнього покриття вуличної мережі населеного пункту Ярмолинецької селищної територіальної громади Хмельницької області, Хмельницького району, смт Ярмолинці, вул. Спортивна </w:t>
      </w:r>
      <w:r w:rsidRPr="00C95DB8">
        <w:rPr>
          <w:rFonts w:ascii="Times New Roman" w:hAnsi="Times New Roman" w:cs="Times New Roman"/>
          <w:b/>
          <w:sz w:val="20"/>
          <w:szCs w:val="20"/>
          <w:lang w:val="uk-UA"/>
        </w:rPr>
        <w:t>(ДК 021:2015 : 45000000-7 — Будівельні роботи та поточний ремонт)</w:t>
      </w:r>
    </w:p>
    <w:p w14:paraId="6C47BDBA" w14:textId="77777777" w:rsidR="008C6B16" w:rsidRPr="00C95DB8" w:rsidRDefault="008C6B16" w:rsidP="008C6B16">
      <w:pPr>
        <w:pStyle w:val="Standard"/>
        <w:shd w:val="clear" w:color="auto" w:fill="FFFFFF"/>
        <w:ind w:firstLine="567"/>
        <w:jc w:val="center"/>
        <w:rPr>
          <w:rFonts w:ascii="Times New Roman" w:hAnsi="Times New Roman" w:cs="Times New Roman"/>
          <w:sz w:val="20"/>
          <w:szCs w:val="20"/>
          <w:lang w:val="uk-UA"/>
        </w:rPr>
      </w:pPr>
    </w:p>
    <w:p w14:paraId="17467046" w14:textId="77777777" w:rsidR="008C6B16" w:rsidRPr="00C95DB8" w:rsidRDefault="008C6B16" w:rsidP="008C6B16">
      <w:pPr>
        <w:pStyle w:val="Standard"/>
        <w:shd w:val="clear" w:color="auto" w:fill="FFFFFF"/>
        <w:ind w:firstLine="567"/>
        <w:rPr>
          <w:rFonts w:ascii="Times New Roman" w:hAnsi="Times New Roman" w:cs="Times New Roman"/>
          <w:sz w:val="20"/>
          <w:szCs w:val="20"/>
          <w:lang w:val="uk-UA"/>
        </w:rPr>
      </w:pPr>
      <w:r w:rsidRPr="00C95DB8">
        <w:rPr>
          <w:rFonts w:ascii="Times New Roman" w:hAnsi="Times New Roman" w:cs="Times New Roman"/>
          <w:sz w:val="20"/>
          <w:szCs w:val="20"/>
          <w:lang w:val="uk-UA"/>
        </w:rPr>
        <w:t xml:space="preserve">Договірна ціна – тверда. </w:t>
      </w:r>
    </w:p>
    <w:p w14:paraId="044DEFE5" w14:textId="4E5C52F4" w:rsidR="008C6B16" w:rsidRDefault="008C6B16" w:rsidP="008C6B16">
      <w:pPr>
        <w:pStyle w:val="Standard"/>
        <w:shd w:val="clear" w:color="auto" w:fill="FFFFFF"/>
        <w:ind w:firstLine="567"/>
        <w:rPr>
          <w:rFonts w:ascii="Times New Roman" w:hAnsi="Times New Roman" w:cs="Times New Roman"/>
          <w:sz w:val="20"/>
          <w:szCs w:val="20"/>
          <w:lang w:val="uk-UA"/>
        </w:rPr>
      </w:pPr>
      <w:r w:rsidRPr="00C95DB8">
        <w:rPr>
          <w:rFonts w:ascii="Times New Roman" w:hAnsi="Times New Roman" w:cs="Times New Roman"/>
          <w:sz w:val="20"/>
          <w:szCs w:val="20"/>
          <w:lang w:val="uk-UA"/>
        </w:rPr>
        <w:t xml:space="preserve">Клас наслідків (відповідальності) – СС1. </w:t>
      </w:r>
    </w:p>
    <w:p w14:paraId="46E728A4" w14:textId="77777777" w:rsidR="00E209E4" w:rsidRDefault="00E209E4" w:rsidP="008C6B16">
      <w:pPr>
        <w:pStyle w:val="Standard"/>
        <w:shd w:val="clear" w:color="auto" w:fill="FFFFFF"/>
        <w:ind w:firstLine="567"/>
        <w:rPr>
          <w:rFonts w:ascii="Times New Roman" w:hAnsi="Times New Roman" w:cs="Times New Roman"/>
          <w:sz w:val="20"/>
          <w:szCs w:val="20"/>
          <w:lang w:val="uk-UA"/>
        </w:rPr>
      </w:pPr>
    </w:p>
    <w:tbl>
      <w:tblPr>
        <w:tblW w:w="0" w:type="auto"/>
        <w:jc w:val="center"/>
        <w:tblLayout w:type="fixed"/>
        <w:tblCellMar>
          <w:left w:w="28" w:type="dxa"/>
          <w:right w:w="28" w:type="dxa"/>
        </w:tblCellMar>
        <w:tblLook w:val="0000" w:firstRow="0" w:lastRow="0" w:firstColumn="0" w:lastColumn="0" w:noHBand="0" w:noVBand="0"/>
      </w:tblPr>
      <w:tblGrid>
        <w:gridCol w:w="454"/>
        <w:gridCol w:w="4253"/>
        <w:gridCol w:w="964"/>
        <w:gridCol w:w="964"/>
        <w:gridCol w:w="964"/>
      </w:tblGrid>
      <w:tr w:rsidR="00E209E4" w:rsidRPr="00E209E4" w14:paraId="27BE2682" w14:textId="614C2A0F" w:rsidTr="00E209E4">
        <w:trPr>
          <w:trHeight w:val="230"/>
          <w:jc w:val="center"/>
        </w:trPr>
        <w:tc>
          <w:tcPr>
            <w:tcW w:w="454" w:type="dxa"/>
            <w:tcBorders>
              <w:top w:val="single" w:sz="12" w:space="0" w:color="auto"/>
              <w:left w:val="single" w:sz="12" w:space="0" w:color="auto"/>
              <w:bottom w:val="nil"/>
              <w:right w:val="single" w:sz="4" w:space="0" w:color="auto"/>
            </w:tcBorders>
            <w:vAlign w:val="center"/>
          </w:tcPr>
          <w:p w14:paraId="3BE1F33C" w14:textId="77777777" w:rsidR="00E209E4" w:rsidRPr="00E209E4" w:rsidRDefault="00E209E4" w:rsidP="001C6447">
            <w:pPr>
              <w:keepLines/>
              <w:autoSpaceDN w:val="0"/>
              <w:jc w:val="center"/>
              <w:rPr>
                <w:rFonts w:ascii="Times New Roman" w:hAnsi="Times New Roman" w:cs="Times New Roman"/>
                <w:spacing w:val="-3"/>
                <w:sz w:val="20"/>
                <w:szCs w:val="20"/>
                <w:lang w:val="uk-UA"/>
              </w:rPr>
            </w:pPr>
            <w:r w:rsidRPr="00E209E4">
              <w:rPr>
                <w:rFonts w:ascii="Times New Roman" w:hAnsi="Times New Roman" w:cs="Times New Roman"/>
                <w:spacing w:val="-3"/>
                <w:sz w:val="20"/>
                <w:szCs w:val="20"/>
                <w:lang w:val="uk-UA"/>
              </w:rPr>
              <w:t>№</w:t>
            </w:r>
          </w:p>
          <w:p w14:paraId="663D1185" w14:textId="77777777" w:rsidR="00E209E4" w:rsidRPr="00E209E4" w:rsidRDefault="00E209E4" w:rsidP="001C6447">
            <w:pPr>
              <w:keepLines/>
              <w:autoSpaceDN w:val="0"/>
              <w:jc w:val="center"/>
              <w:rPr>
                <w:rFonts w:ascii="Times New Roman" w:hAnsi="Times New Roman" w:cs="Times New Roman"/>
                <w:sz w:val="20"/>
                <w:szCs w:val="20"/>
              </w:rPr>
            </w:pPr>
            <w:proofErr w:type="spellStart"/>
            <w:r w:rsidRPr="00E209E4">
              <w:rPr>
                <w:rFonts w:ascii="Times New Roman" w:hAnsi="Times New Roman" w:cs="Times New Roman"/>
                <w:spacing w:val="-3"/>
                <w:sz w:val="20"/>
                <w:szCs w:val="20"/>
                <w:lang w:val="uk-UA"/>
              </w:rPr>
              <w:t>Ч.ч</w:t>
            </w:r>
            <w:proofErr w:type="spellEnd"/>
            <w:r w:rsidRPr="00E209E4">
              <w:rPr>
                <w:rFonts w:ascii="Times New Roman" w:hAnsi="Times New Roman" w:cs="Times New Roman"/>
                <w:spacing w:val="-3"/>
                <w:sz w:val="20"/>
                <w:szCs w:val="20"/>
                <w:lang w:val="uk-UA"/>
              </w:rPr>
              <w:t>..</w:t>
            </w:r>
          </w:p>
        </w:tc>
        <w:tc>
          <w:tcPr>
            <w:tcW w:w="4253" w:type="dxa"/>
            <w:vMerge w:val="restart"/>
            <w:tcBorders>
              <w:top w:val="single" w:sz="12" w:space="0" w:color="auto"/>
              <w:left w:val="single" w:sz="4" w:space="0" w:color="auto"/>
              <w:right w:val="single" w:sz="4" w:space="0" w:color="auto"/>
            </w:tcBorders>
            <w:vAlign w:val="center"/>
          </w:tcPr>
          <w:p w14:paraId="1E534948" w14:textId="6A143DC5" w:rsidR="00E209E4" w:rsidRPr="00E209E4" w:rsidRDefault="00E209E4" w:rsidP="00E209E4">
            <w:pPr>
              <w:keepLines/>
              <w:autoSpaceDN w:val="0"/>
              <w:jc w:val="center"/>
              <w:rPr>
                <w:rFonts w:ascii="Times New Roman" w:hAnsi="Times New Roman" w:cs="Times New Roman"/>
                <w:sz w:val="20"/>
                <w:szCs w:val="20"/>
              </w:rPr>
            </w:pPr>
            <w:r w:rsidRPr="00E209E4">
              <w:rPr>
                <w:rFonts w:ascii="Times New Roman" w:hAnsi="Times New Roman" w:cs="Times New Roman"/>
                <w:spacing w:val="-3"/>
                <w:sz w:val="20"/>
                <w:szCs w:val="20"/>
                <w:lang w:val="uk-UA"/>
              </w:rPr>
              <w:t>Найменування робіт і витрат</w:t>
            </w:r>
          </w:p>
        </w:tc>
        <w:tc>
          <w:tcPr>
            <w:tcW w:w="964" w:type="dxa"/>
            <w:vMerge w:val="restart"/>
            <w:tcBorders>
              <w:top w:val="single" w:sz="12" w:space="0" w:color="auto"/>
              <w:left w:val="single" w:sz="4" w:space="0" w:color="auto"/>
              <w:right w:val="single" w:sz="4" w:space="0" w:color="auto"/>
            </w:tcBorders>
            <w:vAlign w:val="center"/>
          </w:tcPr>
          <w:p w14:paraId="7C2F1B21" w14:textId="77777777" w:rsidR="00E209E4" w:rsidRPr="00E209E4" w:rsidRDefault="00E209E4" w:rsidP="001C6447">
            <w:pPr>
              <w:keepLines/>
              <w:autoSpaceDN w:val="0"/>
              <w:jc w:val="center"/>
              <w:rPr>
                <w:rFonts w:ascii="Times New Roman" w:hAnsi="Times New Roman" w:cs="Times New Roman"/>
                <w:spacing w:val="-3"/>
                <w:sz w:val="20"/>
                <w:szCs w:val="20"/>
                <w:lang w:val="uk-UA"/>
              </w:rPr>
            </w:pPr>
            <w:r w:rsidRPr="00E209E4">
              <w:rPr>
                <w:rFonts w:ascii="Times New Roman" w:hAnsi="Times New Roman" w:cs="Times New Roman"/>
                <w:spacing w:val="-3"/>
                <w:sz w:val="20"/>
                <w:szCs w:val="20"/>
                <w:lang w:val="uk-UA"/>
              </w:rPr>
              <w:t>Одиниця</w:t>
            </w:r>
          </w:p>
          <w:p w14:paraId="3630C83C" w14:textId="291A8241" w:rsidR="00E209E4" w:rsidRPr="00E209E4" w:rsidRDefault="00E209E4" w:rsidP="00E209E4">
            <w:pPr>
              <w:keepLines/>
              <w:autoSpaceDN w:val="0"/>
              <w:jc w:val="center"/>
              <w:rPr>
                <w:rFonts w:ascii="Times New Roman" w:hAnsi="Times New Roman" w:cs="Times New Roman"/>
                <w:sz w:val="20"/>
                <w:szCs w:val="20"/>
              </w:rPr>
            </w:pPr>
            <w:r w:rsidRPr="00E209E4">
              <w:rPr>
                <w:rFonts w:ascii="Times New Roman" w:hAnsi="Times New Roman" w:cs="Times New Roman"/>
                <w:spacing w:val="-3"/>
                <w:sz w:val="20"/>
                <w:szCs w:val="20"/>
                <w:lang w:val="uk-UA"/>
              </w:rPr>
              <w:t>виміру</w:t>
            </w:r>
          </w:p>
        </w:tc>
        <w:tc>
          <w:tcPr>
            <w:tcW w:w="964" w:type="dxa"/>
            <w:vMerge w:val="restart"/>
            <w:tcBorders>
              <w:top w:val="single" w:sz="12" w:space="0" w:color="auto"/>
              <w:left w:val="single" w:sz="4" w:space="0" w:color="auto"/>
              <w:right w:val="single" w:sz="4" w:space="0" w:color="auto"/>
            </w:tcBorders>
            <w:vAlign w:val="center"/>
          </w:tcPr>
          <w:p w14:paraId="087E7A65" w14:textId="77777777" w:rsidR="00E209E4" w:rsidRPr="00E209E4" w:rsidRDefault="00E209E4" w:rsidP="001C6447">
            <w:pPr>
              <w:keepLines/>
              <w:autoSpaceDN w:val="0"/>
              <w:jc w:val="center"/>
              <w:rPr>
                <w:rFonts w:ascii="Times New Roman" w:hAnsi="Times New Roman" w:cs="Times New Roman"/>
                <w:spacing w:val="-3"/>
                <w:sz w:val="20"/>
                <w:szCs w:val="20"/>
                <w:lang w:val="uk-UA"/>
              </w:rPr>
            </w:pPr>
            <w:r w:rsidRPr="00E209E4">
              <w:rPr>
                <w:rFonts w:ascii="Times New Roman" w:hAnsi="Times New Roman" w:cs="Times New Roman"/>
                <w:spacing w:val="-3"/>
                <w:sz w:val="20"/>
                <w:szCs w:val="20"/>
                <w:lang w:val="uk-UA"/>
              </w:rPr>
              <w:t>Кіль-</w:t>
            </w:r>
          </w:p>
          <w:p w14:paraId="772A2AF0" w14:textId="62B1496D" w:rsidR="00E209E4" w:rsidRPr="00E209E4" w:rsidRDefault="00E209E4" w:rsidP="00E209E4">
            <w:pPr>
              <w:keepLines/>
              <w:autoSpaceDN w:val="0"/>
              <w:jc w:val="center"/>
              <w:rPr>
                <w:rFonts w:ascii="Times New Roman" w:hAnsi="Times New Roman" w:cs="Times New Roman"/>
                <w:sz w:val="20"/>
                <w:szCs w:val="20"/>
              </w:rPr>
            </w:pPr>
            <w:r w:rsidRPr="00E209E4">
              <w:rPr>
                <w:rFonts w:ascii="Times New Roman" w:hAnsi="Times New Roman" w:cs="Times New Roman"/>
                <w:spacing w:val="-3"/>
                <w:sz w:val="20"/>
                <w:szCs w:val="20"/>
                <w:lang w:val="uk-UA"/>
              </w:rPr>
              <w:t>кість</w:t>
            </w:r>
          </w:p>
        </w:tc>
        <w:tc>
          <w:tcPr>
            <w:tcW w:w="964" w:type="dxa"/>
            <w:vMerge w:val="restart"/>
            <w:tcBorders>
              <w:top w:val="single" w:sz="12" w:space="0" w:color="auto"/>
              <w:left w:val="single" w:sz="4" w:space="0" w:color="auto"/>
              <w:right w:val="single" w:sz="4" w:space="0" w:color="auto"/>
            </w:tcBorders>
            <w:vAlign w:val="center"/>
          </w:tcPr>
          <w:p w14:paraId="41F6681B" w14:textId="5538EF2D" w:rsidR="00E209E4" w:rsidRPr="00E209E4" w:rsidRDefault="00E209E4" w:rsidP="001C6447">
            <w:pPr>
              <w:keepLines/>
              <w:autoSpaceDN w:val="0"/>
              <w:jc w:val="center"/>
              <w:rPr>
                <w:rFonts w:ascii="Times New Roman" w:hAnsi="Times New Roman" w:cs="Times New Roman"/>
                <w:spacing w:val="-3"/>
                <w:sz w:val="20"/>
                <w:szCs w:val="20"/>
                <w:lang w:val="uk-UA"/>
              </w:rPr>
            </w:pPr>
            <w:r w:rsidRPr="00E209E4">
              <w:rPr>
                <w:rFonts w:ascii="Times New Roman" w:hAnsi="Times New Roman" w:cs="Times New Roman"/>
                <w:spacing w:val="-3"/>
                <w:sz w:val="20"/>
                <w:szCs w:val="20"/>
                <w:lang w:val="uk-UA"/>
              </w:rPr>
              <w:t>Примітка</w:t>
            </w:r>
          </w:p>
        </w:tc>
      </w:tr>
      <w:tr w:rsidR="00E209E4" w:rsidRPr="00E209E4" w14:paraId="3CF4FEFF" w14:textId="25049872" w:rsidTr="007E3523">
        <w:trPr>
          <w:trHeight w:val="184"/>
          <w:jc w:val="center"/>
        </w:trPr>
        <w:tc>
          <w:tcPr>
            <w:tcW w:w="454" w:type="dxa"/>
            <w:tcBorders>
              <w:top w:val="nil"/>
              <w:left w:val="single" w:sz="12" w:space="0" w:color="auto"/>
              <w:bottom w:val="nil"/>
              <w:right w:val="single" w:sz="4" w:space="0" w:color="auto"/>
            </w:tcBorders>
          </w:tcPr>
          <w:p w14:paraId="44D823AA" w14:textId="77777777" w:rsidR="00E209E4" w:rsidRPr="00E209E4" w:rsidRDefault="00E209E4" w:rsidP="001C6447">
            <w:pPr>
              <w:keepLines/>
              <w:autoSpaceDN w:val="0"/>
              <w:rPr>
                <w:rFonts w:ascii="Times New Roman" w:hAnsi="Times New Roman" w:cs="Times New Roman"/>
                <w:sz w:val="16"/>
                <w:szCs w:val="16"/>
              </w:rPr>
            </w:pPr>
            <w:r w:rsidRPr="00E209E4">
              <w:rPr>
                <w:rFonts w:ascii="Times New Roman" w:hAnsi="Times New Roman" w:cs="Times New Roman"/>
                <w:sz w:val="16"/>
                <w:szCs w:val="16"/>
              </w:rPr>
              <w:t xml:space="preserve"> </w:t>
            </w:r>
          </w:p>
        </w:tc>
        <w:tc>
          <w:tcPr>
            <w:tcW w:w="4253" w:type="dxa"/>
            <w:vMerge/>
            <w:tcBorders>
              <w:left w:val="single" w:sz="4" w:space="0" w:color="auto"/>
              <w:right w:val="single" w:sz="4" w:space="0" w:color="auto"/>
            </w:tcBorders>
          </w:tcPr>
          <w:p w14:paraId="664DF158" w14:textId="43D07EE9" w:rsidR="00E209E4" w:rsidRPr="00E209E4" w:rsidRDefault="00E209E4" w:rsidP="001C6447">
            <w:pPr>
              <w:keepLines/>
              <w:autoSpaceDN w:val="0"/>
              <w:rPr>
                <w:rFonts w:ascii="Times New Roman" w:hAnsi="Times New Roman" w:cs="Times New Roman"/>
                <w:sz w:val="16"/>
                <w:szCs w:val="16"/>
              </w:rPr>
            </w:pPr>
          </w:p>
        </w:tc>
        <w:tc>
          <w:tcPr>
            <w:tcW w:w="964" w:type="dxa"/>
            <w:vMerge/>
            <w:tcBorders>
              <w:left w:val="single" w:sz="4" w:space="0" w:color="auto"/>
              <w:right w:val="single" w:sz="4" w:space="0" w:color="auto"/>
            </w:tcBorders>
          </w:tcPr>
          <w:p w14:paraId="5730B48E" w14:textId="4AD40DF9" w:rsidR="00E209E4" w:rsidRPr="00E209E4" w:rsidRDefault="00E209E4" w:rsidP="001C6447">
            <w:pPr>
              <w:keepLines/>
              <w:autoSpaceDN w:val="0"/>
              <w:rPr>
                <w:rFonts w:ascii="Times New Roman" w:hAnsi="Times New Roman" w:cs="Times New Roman"/>
                <w:sz w:val="16"/>
                <w:szCs w:val="16"/>
              </w:rPr>
            </w:pPr>
          </w:p>
        </w:tc>
        <w:tc>
          <w:tcPr>
            <w:tcW w:w="964" w:type="dxa"/>
            <w:vMerge/>
            <w:tcBorders>
              <w:left w:val="single" w:sz="4" w:space="0" w:color="auto"/>
              <w:right w:val="single" w:sz="4" w:space="0" w:color="auto"/>
            </w:tcBorders>
          </w:tcPr>
          <w:p w14:paraId="028B8188" w14:textId="4211D1BA" w:rsidR="00E209E4" w:rsidRPr="00E209E4" w:rsidRDefault="00E209E4" w:rsidP="001C6447">
            <w:pPr>
              <w:keepLines/>
              <w:autoSpaceDN w:val="0"/>
              <w:rPr>
                <w:rFonts w:ascii="Times New Roman" w:hAnsi="Times New Roman" w:cs="Times New Roman"/>
                <w:sz w:val="16"/>
                <w:szCs w:val="16"/>
              </w:rPr>
            </w:pPr>
          </w:p>
        </w:tc>
        <w:tc>
          <w:tcPr>
            <w:tcW w:w="964" w:type="dxa"/>
            <w:vMerge/>
            <w:tcBorders>
              <w:left w:val="single" w:sz="4" w:space="0" w:color="auto"/>
              <w:right w:val="single" w:sz="4" w:space="0" w:color="auto"/>
            </w:tcBorders>
          </w:tcPr>
          <w:p w14:paraId="3C590F94" w14:textId="77777777" w:rsidR="00E209E4" w:rsidRPr="00E209E4" w:rsidRDefault="00E209E4" w:rsidP="001C6447">
            <w:pPr>
              <w:keepLines/>
              <w:autoSpaceDN w:val="0"/>
              <w:rPr>
                <w:rFonts w:ascii="Times New Roman" w:hAnsi="Times New Roman" w:cs="Times New Roman"/>
                <w:sz w:val="16"/>
                <w:szCs w:val="16"/>
              </w:rPr>
            </w:pPr>
          </w:p>
        </w:tc>
      </w:tr>
      <w:tr w:rsidR="00E209E4" w:rsidRPr="00E209E4" w14:paraId="7CC1E8A0" w14:textId="3FB76327" w:rsidTr="007E3523">
        <w:trPr>
          <w:trHeight w:val="184"/>
          <w:jc w:val="center"/>
        </w:trPr>
        <w:tc>
          <w:tcPr>
            <w:tcW w:w="454" w:type="dxa"/>
            <w:tcBorders>
              <w:top w:val="nil"/>
              <w:left w:val="single" w:sz="12" w:space="0" w:color="auto"/>
              <w:bottom w:val="nil"/>
              <w:right w:val="single" w:sz="4" w:space="0" w:color="auto"/>
            </w:tcBorders>
          </w:tcPr>
          <w:p w14:paraId="1DE74625" w14:textId="77777777" w:rsidR="00E209E4" w:rsidRPr="00E209E4" w:rsidRDefault="00E209E4" w:rsidP="001C6447">
            <w:pPr>
              <w:keepLines/>
              <w:autoSpaceDN w:val="0"/>
              <w:rPr>
                <w:rFonts w:ascii="Times New Roman" w:hAnsi="Times New Roman" w:cs="Times New Roman"/>
                <w:sz w:val="16"/>
                <w:szCs w:val="16"/>
              </w:rPr>
            </w:pPr>
            <w:r w:rsidRPr="00E209E4">
              <w:rPr>
                <w:rFonts w:ascii="Times New Roman" w:hAnsi="Times New Roman" w:cs="Times New Roman"/>
                <w:sz w:val="16"/>
                <w:szCs w:val="16"/>
              </w:rPr>
              <w:t xml:space="preserve"> </w:t>
            </w:r>
          </w:p>
        </w:tc>
        <w:tc>
          <w:tcPr>
            <w:tcW w:w="4253" w:type="dxa"/>
            <w:vMerge/>
            <w:tcBorders>
              <w:left w:val="single" w:sz="4" w:space="0" w:color="auto"/>
              <w:right w:val="single" w:sz="4" w:space="0" w:color="auto"/>
            </w:tcBorders>
          </w:tcPr>
          <w:p w14:paraId="1DD1D0CC" w14:textId="2B32974C" w:rsidR="00E209E4" w:rsidRPr="00E209E4" w:rsidRDefault="00E209E4" w:rsidP="001C6447">
            <w:pPr>
              <w:keepLines/>
              <w:autoSpaceDN w:val="0"/>
              <w:rPr>
                <w:rFonts w:ascii="Times New Roman" w:hAnsi="Times New Roman" w:cs="Times New Roman"/>
                <w:sz w:val="16"/>
                <w:szCs w:val="16"/>
              </w:rPr>
            </w:pPr>
          </w:p>
        </w:tc>
        <w:tc>
          <w:tcPr>
            <w:tcW w:w="964" w:type="dxa"/>
            <w:vMerge/>
            <w:tcBorders>
              <w:left w:val="single" w:sz="4" w:space="0" w:color="auto"/>
              <w:right w:val="single" w:sz="4" w:space="0" w:color="auto"/>
            </w:tcBorders>
          </w:tcPr>
          <w:p w14:paraId="1543EC37" w14:textId="42D19C9B" w:rsidR="00E209E4" w:rsidRPr="00E209E4" w:rsidRDefault="00E209E4" w:rsidP="001C6447">
            <w:pPr>
              <w:keepLines/>
              <w:autoSpaceDN w:val="0"/>
              <w:rPr>
                <w:rFonts w:ascii="Times New Roman" w:hAnsi="Times New Roman" w:cs="Times New Roman"/>
                <w:sz w:val="16"/>
                <w:szCs w:val="16"/>
              </w:rPr>
            </w:pPr>
          </w:p>
        </w:tc>
        <w:tc>
          <w:tcPr>
            <w:tcW w:w="964" w:type="dxa"/>
            <w:vMerge/>
            <w:tcBorders>
              <w:left w:val="single" w:sz="4" w:space="0" w:color="auto"/>
              <w:right w:val="single" w:sz="4" w:space="0" w:color="auto"/>
            </w:tcBorders>
          </w:tcPr>
          <w:p w14:paraId="69C9C61B" w14:textId="1AEC75DA" w:rsidR="00E209E4" w:rsidRPr="00E209E4" w:rsidRDefault="00E209E4" w:rsidP="001C6447">
            <w:pPr>
              <w:keepLines/>
              <w:autoSpaceDN w:val="0"/>
              <w:rPr>
                <w:rFonts w:ascii="Times New Roman" w:hAnsi="Times New Roman" w:cs="Times New Roman"/>
                <w:sz w:val="16"/>
                <w:szCs w:val="16"/>
              </w:rPr>
            </w:pPr>
          </w:p>
        </w:tc>
        <w:tc>
          <w:tcPr>
            <w:tcW w:w="964" w:type="dxa"/>
            <w:vMerge/>
            <w:tcBorders>
              <w:left w:val="single" w:sz="4" w:space="0" w:color="auto"/>
              <w:right w:val="single" w:sz="4" w:space="0" w:color="auto"/>
            </w:tcBorders>
          </w:tcPr>
          <w:p w14:paraId="7963A675" w14:textId="77777777" w:rsidR="00E209E4" w:rsidRPr="00E209E4" w:rsidRDefault="00E209E4" w:rsidP="001C6447">
            <w:pPr>
              <w:keepLines/>
              <w:autoSpaceDN w:val="0"/>
              <w:rPr>
                <w:rFonts w:ascii="Times New Roman" w:hAnsi="Times New Roman" w:cs="Times New Roman"/>
                <w:sz w:val="16"/>
                <w:szCs w:val="16"/>
              </w:rPr>
            </w:pPr>
          </w:p>
        </w:tc>
      </w:tr>
      <w:tr w:rsidR="00E209E4" w:rsidRPr="00E209E4" w14:paraId="3FE96D71" w14:textId="7EF5C7CB" w:rsidTr="007E3523">
        <w:trPr>
          <w:trHeight w:val="184"/>
          <w:jc w:val="center"/>
        </w:trPr>
        <w:tc>
          <w:tcPr>
            <w:tcW w:w="454" w:type="dxa"/>
            <w:tcBorders>
              <w:top w:val="nil"/>
              <w:left w:val="single" w:sz="12" w:space="0" w:color="auto"/>
              <w:bottom w:val="single" w:sz="12" w:space="0" w:color="auto"/>
              <w:right w:val="single" w:sz="4" w:space="0" w:color="auto"/>
            </w:tcBorders>
          </w:tcPr>
          <w:p w14:paraId="360634C4" w14:textId="77777777" w:rsidR="00E209E4" w:rsidRPr="00E209E4" w:rsidRDefault="00E209E4" w:rsidP="001C6447">
            <w:pPr>
              <w:keepLines/>
              <w:autoSpaceDN w:val="0"/>
              <w:rPr>
                <w:rFonts w:ascii="Times New Roman" w:hAnsi="Times New Roman" w:cs="Times New Roman"/>
                <w:sz w:val="16"/>
                <w:szCs w:val="16"/>
              </w:rPr>
            </w:pPr>
            <w:r w:rsidRPr="00E209E4">
              <w:rPr>
                <w:rFonts w:ascii="Times New Roman" w:hAnsi="Times New Roman" w:cs="Times New Roman"/>
                <w:sz w:val="16"/>
                <w:szCs w:val="16"/>
              </w:rPr>
              <w:t xml:space="preserve"> </w:t>
            </w:r>
          </w:p>
        </w:tc>
        <w:tc>
          <w:tcPr>
            <w:tcW w:w="4253" w:type="dxa"/>
            <w:vMerge/>
            <w:tcBorders>
              <w:left w:val="single" w:sz="4" w:space="0" w:color="auto"/>
              <w:bottom w:val="single" w:sz="12" w:space="0" w:color="auto"/>
              <w:right w:val="single" w:sz="4" w:space="0" w:color="auto"/>
            </w:tcBorders>
          </w:tcPr>
          <w:p w14:paraId="089F865D" w14:textId="6B13096F" w:rsidR="00E209E4" w:rsidRPr="00E209E4" w:rsidRDefault="00E209E4" w:rsidP="001C6447">
            <w:pPr>
              <w:keepLines/>
              <w:autoSpaceDN w:val="0"/>
              <w:rPr>
                <w:rFonts w:ascii="Times New Roman" w:hAnsi="Times New Roman" w:cs="Times New Roman"/>
                <w:sz w:val="16"/>
                <w:szCs w:val="16"/>
              </w:rPr>
            </w:pPr>
          </w:p>
        </w:tc>
        <w:tc>
          <w:tcPr>
            <w:tcW w:w="964" w:type="dxa"/>
            <w:vMerge/>
            <w:tcBorders>
              <w:left w:val="single" w:sz="4" w:space="0" w:color="auto"/>
              <w:bottom w:val="single" w:sz="12" w:space="0" w:color="auto"/>
              <w:right w:val="single" w:sz="4" w:space="0" w:color="auto"/>
            </w:tcBorders>
          </w:tcPr>
          <w:p w14:paraId="6AF24652" w14:textId="4016FD3A" w:rsidR="00E209E4" w:rsidRPr="00E209E4" w:rsidRDefault="00E209E4" w:rsidP="001C6447">
            <w:pPr>
              <w:keepLines/>
              <w:autoSpaceDN w:val="0"/>
              <w:rPr>
                <w:rFonts w:ascii="Times New Roman" w:hAnsi="Times New Roman" w:cs="Times New Roman"/>
                <w:sz w:val="16"/>
                <w:szCs w:val="16"/>
              </w:rPr>
            </w:pPr>
          </w:p>
        </w:tc>
        <w:tc>
          <w:tcPr>
            <w:tcW w:w="964" w:type="dxa"/>
            <w:vMerge/>
            <w:tcBorders>
              <w:left w:val="single" w:sz="4" w:space="0" w:color="auto"/>
              <w:bottom w:val="single" w:sz="12" w:space="0" w:color="auto"/>
              <w:right w:val="single" w:sz="4" w:space="0" w:color="auto"/>
            </w:tcBorders>
          </w:tcPr>
          <w:p w14:paraId="6B809BE4" w14:textId="6F0BAA94" w:rsidR="00E209E4" w:rsidRPr="00E209E4" w:rsidRDefault="00E209E4" w:rsidP="001C6447">
            <w:pPr>
              <w:keepLines/>
              <w:autoSpaceDN w:val="0"/>
              <w:rPr>
                <w:rFonts w:ascii="Times New Roman" w:hAnsi="Times New Roman" w:cs="Times New Roman"/>
                <w:sz w:val="16"/>
                <w:szCs w:val="16"/>
              </w:rPr>
            </w:pPr>
          </w:p>
        </w:tc>
        <w:tc>
          <w:tcPr>
            <w:tcW w:w="964" w:type="dxa"/>
            <w:vMerge/>
            <w:tcBorders>
              <w:left w:val="single" w:sz="4" w:space="0" w:color="auto"/>
              <w:bottom w:val="single" w:sz="12" w:space="0" w:color="auto"/>
              <w:right w:val="single" w:sz="4" w:space="0" w:color="auto"/>
            </w:tcBorders>
          </w:tcPr>
          <w:p w14:paraId="35FEA92A" w14:textId="77777777" w:rsidR="00E209E4" w:rsidRPr="00E209E4" w:rsidRDefault="00E209E4" w:rsidP="001C6447">
            <w:pPr>
              <w:keepLines/>
              <w:autoSpaceDN w:val="0"/>
              <w:rPr>
                <w:rFonts w:ascii="Times New Roman" w:hAnsi="Times New Roman" w:cs="Times New Roman"/>
                <w:sz w:val="16"/>
                <w:szCs w:val="16"/>
              </w:rPr>
            </w:pPr>
          </w:p>
        </w:tc>
      </w:tr>
      <w:tr w:rsidR="00E209E4" w:rsidRPr="00E209E4" w14:paraId="6C4F3C76" w14:textId="05AC71D3" w:rsidTr="00E209E4">
        <w:trPr>
          <w:jc w:val="center"/>
        </w:trPr>
        <w:tc>
          <w:tcPr>
            <w:tcW w:w="454" w:type="dxa"/>
            <w:tcBorders>
              <w:top w:val="single" w:sz="4" w:space="0" w:color="auto"/>
              <w:left w:val="single" w:sz="12" w:space="0" w:color="auto"/>
              <w:bottom w:val="single" w:sz="4" w:space="0" w:color="auto"/>
              <w:right w:val="single" w:sz="4" w:space="0" w:color="auto"/>
            </w:tcBorders>
            <w:vAlign w:val="center"/>
          </w:tcPr>
          <w:p w14:paraId="79186C60" w14:textId="77777777" w:rsidR="00E209E4" w:rsidRPr="00E209E4" w:rsidRDefault="00E209E4" w:rsidP="001C6447">
            <w:pPr>
              <w:keepLines/>
              <w:autoSpaceDN w:val="0"/>
              <w:jc w:val="center"/>
              <w:rPr>
                <w:rFonts w:ascii="Times New Roman" w:hAnsi="Times New Roman" w:cs="Times New Roman"/>
                <w:sz w:val="20"/>
                <w:szCs w:val="20"/>
              </w:rPr>
            </w:pPr>
            <w:r w:rsidRPr="00E209E4">
              <w:rPr>
                <w:rFonts w:ascii="Times New Roman" w:hAnsi="Times New Roman" w:cs="Times New Roman"/>
                <w:spacing w:val="-3"/>
                <w:sz w:val="20"/>
                <w:szCs w:val="20"/>
                <w:lang w:val="uk-UA"/>
              </w:rPr>
              <w:t>1</w:t>
            </w:r>
          </w:p>
        </w:tc>
        <w:tc>
          <w:tcPr>
            <w:tcW w:w="4253" w:type="dxa"/>
            <w:tcBorders>
              <w:top w:val="single" w:sz="4" w:space="0" w:color="auto"/>
              <w:left w:val="single" w:sz="4" w:space="0" w:color="auto"/>
              <w:bottom w:val="single" w:sz="4" w:space="0" w:color="auto"/>
              <w:right w:val="nil"/>
            </w:tcBorders>
            <w:vAlign w:val="center"/>
          </w:tcPr>
          <w:p w14:paraId="35DCA5BC" w14:textId="70254C0C" w:rsidR="00E209E4" w:rsidRPr="00E209E4" w:rsidRDefault="00E209E4" w:rsidP="001C6447">
            <w:pPr>
              <w:keepLines/>
              <w:autoSpaceDN w:val="0"/>
              <w:jc w:val="center"/>
              <w:rPr>
                <w:rFonts w:ascii="Times New Roman" w:hAnsi="Times New Roman" w:cs="Times New Roman"/>
                <w:sz w:val="20"/>
                <w:szCs w:val="20"/>
              </w:rPr>
            </w:pPr>
            <w:r>
              <w:rPr>
                <w:rFonts w:ascii="Times New Roman" w:hAnsi="Times New Roman" w:cs="Times New Roman"/>
                <w:spacing w:val="-3"/>
                <w:sz w:val="20"/>
                <w:szCs w:val="20"/>
                <w:lang w:val="uk-UA"/>
              </w:rPr>
              <w:t>2</w:t>
            </w:r>
          </w:p>
        </w:tc>
        <w:tc>
          <w:tcPr>
            <w:tcW w:w="964" w:type="dxa"/>
            <w:tcBorders>
              <w:top w:val="single" w:sz="4" w:space="0" w:color="auto"/>
              <w:left w:val="single" w:sz="4" w:space="0" w:color="auto"/>
              <w:bottom w:val="single" w:sz="4" w:space="0" w:color="auto"/>
              <w:right w:val="single" w:sz="4" w:space="0" w:color="auto"/>
            </w:tcBorders>
          </w:tcPr>
          <w:p w14:paraId="6CCEE12E" w14:textId="676F44B0" w:rsidR="00E209E4" w:rsidRPr="00E209E4" w:rsidRDefault="00E209E4" w:rsidP="001C6447">
            <w:pPr>
              <w:keepLines/>
              <w:autoSpaceDN w:val="0"/>
              <w:jc w:val="center"/>
              <w:rPr>
                <w:rFonts w:ascii="Times New Roman" w:hAnsi="Times New Roman" w:cs="Times New Roman"/>
                <w:sz w:val="20"/>
                <w:szCs w:val="20"/>
                <w:lang w:val="uk-UA"/>
              </w:rPr>
            </w:pPr>
            <w:r>
              <w:rPr>
                <w:rFonts w:ascii="Times New Roman" w:hAnsi="Times New Roman" w:cs="Times New Roman"/>
                <w:spacing w:val="-3"/>
                <w:sz w:val="20"/>
                <w:szCs w:val="20"/>
                <w:lang w:val="uk-UA"/>
              </w:rPr>
              <w:t>3</w:t>
            </w:r>
          </w:p>
        </w:tc>
        <w:tc>
          <w:tcPr>
            <w:tcW w:w="964" w:type="dxa"/>
            <w:tcBorders>
              <w:top w:val="single" w:sz="4" w:space="0" w:color="auto"/>
              <w:left w:val="single" w:sz="4" w:space="0" w:color="auto"/>
              <w:bottom w:val="single" w:sz="4" w:space="0" w:color="auto"/>
              <w:right w:val="single" w:sz="4" w:space="0" w:color="auto"/>
            </w:tcBorders>
            <w:vAlign w:val="center"/>
          </w:tcPr>
          <w:p w14:paraId="57A19147" w14:textId="64E640A4" w:rsidR="00E209E4" w:rsidRPr="00E209E4" w:rsidRDefault="00E209E4" w:rsidP="001C6447">
            <w:pPr>
              <w:keepLines/>
              <w:autoSpaceDN w:val="0"/>
              <w:jc w:val="center"/>
              <w:rPr>
                <w:rFonts w:ascii="Times New Roman" w:hAnsi="Times New Roman" w:cs="Times New Roman"/>
                <w:sz w:val="20"/>
                <w:szCs w:val="20"/>
                <w:lang w:val="uk-UA"/>
              </w:rPr>
            </w:pPr>
            <w:r>
              <w:rPr>
                <w:rFonts w:ascii="Times New Roman" w:hAnsi="Times New Roman" w:cs="Times New Roman"/>
                <w:spacing w:val="-3"/>
                <w:sz w:val="20"/>
                <w:szCs w:val="20"/>
                <w:lang w:val="uk-UA"/>
              </w:rPr>
              <w:t>4</w:t>
            </w:r>
          </w:p>
        </w:tc>
        <w:tc>
          <w:tcPr>
            <w:tcW w:w="964" w:type="dxa"/>
            <w:tcBorders>
              <w:top w:val="single" w:sz="4" w:space="0" w:color="auto"/>
              <w:left w:val="single" w:sz="4" w:space="0" w:color="auto"/>
              <w:bottom w:val="single" w:sz="4" w:space="0" w:color="auto"/>
              <w:right w:val="single" w:sz="4" w:space="0" w:color="auto"/>
            </w:tcBorders>
          </w:tcPr>
          <w:p w14:paraId="43975CA8" w14:textId="704ABF2C" w:rsidR="00E209E4" w:rsidRPr="00E209E4" w:rsidRDefault="00E209E4" w:rsidP="001C6447">
            <w:pPr>
              <w:keepLines/>
              <w:autoSpaceDN w:val="0"/>
              <w:jc w:val="center"/>
              <w:rPr>
                <w:rFonts w:ascii="Times New Roman" w:hAnsi="Times New Roman" w:cs="Times New Roman"/>
                <w:spacing w:val="-3"/>
                <w:sz w:val="20"/>
                <w:szCs w:val="20"/>
                <w:lang w:val="uk-UA"/>
              </w:rPr>
            </w:pPr>
            <w:r>
              <w:rPr>
                <w:rFonts w:ascii="Times New Roman" w:hAnsi="Times New Roman" w:cs="Times New Roman"/>
                <w:spacing w:val="-3"/>
                <w:sz w:val="20"/>
                <w:szCs w:val="20"/>
                <w:lang w:val="uk-UA"/>
              </w:rPr>
              <w:t>5</w:t>
            </w:r>
          </w:p>
        </w:tc>
      </w:tr>
      <w:tr w:rsidR="00E209E4" w:rsidRPr="00E209E4" w14:paraId="3DA676D4" w14:textId="20CA6AEE" w:rsidTr="00E209E4">
        <w:trPr>
          <w:jc w:val="center"/>
        </w:trPr>
        <w:tc>
          <w:tcPr>
            <w:tcW w:w="454" w:type="dxa"/>
            <w:tcBorders>
              <w:top w:val="nil"/>
              <w:left w:val="single" w:sz="12" w:space="0" w:color="auto"/>
              <w:bottom w:val="nil"/>
              <w:right w:val="single" w:sz="4" w:space="0" w:color="auto"/>
            </w:tcBorders>
          </w:tcPr>
          <w:p w14:paraId="36CF7BBF" w14:textId="77777777" w:rsidR="00E209E4" w:rsidRPr="00E209E4" w:rsidRDefault="00E209E4" w:rsidP="001C6447">
            <w:pPr>
              <w:keepLines/>
              <w:autoSpaceDN w:val="0"/>
              <w:rPr>
                <w:rFonts w:ascii="Times New Roman" w:hAnsi="Times New Roman" w:cs="Times New Roman"/>
                <w:sz w:val="16"/>
                <w:szCs w:val="16"/>
              </w:rPr>
            </w:pPr>
            <w:r w:rsidRPr="00E209E4">
              <w:rPr>
                <w:rFonts w:ascii="Times New Roman" w:hAnsi="Times New Roman" w:cs="Times New Roman"/>
                <w:sz w:val="16"/>
                <w:szCs w:val="16"/>
              </w:rPr>
              <w:t xml:space="preserve"> </w:t>
            </w:r>
          </w:p>
        </w:tc>
        <w:tc>
          <w:tcPr>
            <w:tcW w:w="4253" w:type="dxa"/>
            <w:tcBorders>
              <w:top w:val="nil"/>
              <w:left w:val="single" w:sz="4" w:space="0" w:color="auto"/>
              <w:bottom w:val="nil"/>
              <w:right w:val="nil"/>
            </w:tcBorders>
          </w:tcPr>
          <w:p w14:paraId="19803106" w14:textId="77777777" w:rsidR="00E209E4" w:rsidRPr="00E209E4" w:rsidRDefault="00E209E4" w:rsidP="001C6447">
            <w:pPr>
              <w:keepLines/>
              <w:autoSpaceDN w:val="0"/>
              <w:jc w:val="center"/>
              <w:rPr>
                <w:rFonts w:ascii="Times New Roman" w:hAnsi="Times New Roman" w:cs="Times New Roman"/>
                <w:sz w:val="16"/>
                <w:szCs w:val="16"/>
              </w:rPr>
            </w:pPr>
            <w:r w:rsidRPr="00E209E4">
              <w:rPr>
                <w:rFonts w:ascii="Times New Roman" w:hAnsi="Times New Roman" w:cs="Times New Roman"/>
                <w:sz w:val="16"/>
                <w:szCs w:val="16"/>
              </w:rPr>
              <w:t xml:space="preserve"> </w:t>
            </w:r>
          </w:p>
        </w:tc>
        <w:tc>
          <w:tcPr>
            <w:tcW w:w="964" w:type="dxa"/>
            <w:tcBorders>
              <w:top w:val="nil"/>
              <w:left w:val="single" w:sz="4" w:space="0" w:color="auto"/>
              <w:bottom w:val="nil"/>
              <w:right w:val="single" w:sz="4" w:space="0" w:color="auto"/>
            </w:tcBorders>
          </w:tcPr>
          <w:p w14:paraId="65E584C6" w14:textId="77777777" w:rsidR="00E209E4" w:rsidRPr="00E209E4" w:rsidRDefault="00E209E4" w:rsidP="001C6447">
            <w:pPr>
              <w:keepLines/>
              <w:autoSpaceDN w:val="0"/>
              <w:jc w:val="right"/>
              <w:rPr>
                <w:rFonts w:ascii="Times New Roman" w:hAnsi="Times New Roman" w:cs="Times New Roman"/>
                <w:sz w:val="16"/>
                <w:szCs w:val="16"/>
              </w:rPr>
            </w:pPr>
            <w:r w:rsidRPr="00E209E4">
              <w:rPr>
                <w:rFonts w:ascii="Times New Roman" w:hAnsi="Times New Roman" w:cs="Times New Roman"/>
                <w:sz w:val="16"/>
                <w:szCs w:val="16"/>
              </w:rPr>
              <w:t xml:space="preserve"> </w:t>
            </w:r>
          </w:p>
        </w:tc>
        <w:tc>
          <w:tcPr>
            <w:tcW w:w="964" w:type="dxa"/>
            <w:tcBorders>
              <w:top w:val="nil"/>
              <w:left w:val="single" w:sz="4" w:space="0" w:color="auto"/>
              <w:bottom w:val="nil"/>
              <w:right w:val="single" w:sz="4" w:space="0" w:color="auto"/>
            </w:tcBorders>
            <w:vAlign w:val="center"/>
          </w:tcPr>
          <w:p w14:paraId="312398B7" w14:textId="77777777" w:rsidR="00E209E4" w:rsidRPr="00E209E4" w:rsidRDefault="00E209E4" w:rsidP="001C6447">
            <w:pPr>
              <w:keepLines/>
              <w:autoSpaceDN w:val="0"/>
              <w:jc w:val="right"/>
              <w:rPr>
                <w:rFonts w:ascii="Times New Roman" w:hAnsi="Times New Roman" w:cs="Times New Roman"/>
                <w:sz w:val="16"/>
                <w:szCs w:val="16"/>
              </w:rPr>
            </w:pPr>
            <w:r w:rsidRPr="00E209E4">
              <w:rPr>
                <w:rFonts w:ascii="Times New Roman" w:hAnsi="Times New Roman" w:cs="Times New Roman"/>
                <w:sz w:val="16"/>
                <w:szCs w:val="16"/>
              </w:rPr>
              <w:t xml:space="preserve"> </w:t>
            </w:r>
          </w:p>
        </w:tc>
        <w:tc>
          <w:tcPr>
            <w:tcW w:w="964" w:type="dxa"/>
            <w:tcBorders>
              <w:top w:val="nil"/>
              <w:left w:val="single" w:sz="4" w:space="0" w:color="auto"/>
              <w:bottom w:val="nil"/>
              <w:right w:val="single" w:sz="4" w:space="0" w:color="auto"/>
            </w:tcBorders>
          </w:tcPr>
          <w:p w14:paraId="1074F465" w14:textId="77777777" w:rsidR="00E209E4" w:rsidRPr="00E209E4" w:rsidRDefault="00E209E4" w:rsidP="001C6447">
            <w:pPr>
              <w:keepLines/>
              <w:autoSpaceDN w:val="0"/>
              <w:jc w:val="right"/>
              <w:rPr>
                <w:rFonts w:ascii="Times New Roman" w:hAnsi="Times New Roman" w:cs="Times New Roman"/>
                <w:sz w:val="16"/>
                <w:szCs w:val="16"/>
              </w:rPr>
            </w:pPr>
          </w:p>
        </w:tc>
      </w:tr>
      <w:tr w:rsidR="00E209E4" w:rsidRPr="00E209E4" w14:paraId="5C36EEF5" w14:textId="71D0888D" w:rsidTr="00E209E4">
        <w:trPr>
          <w:jc w:val="center"/>
        </w:trPr>
        <w:tc>
          <w:tcPr>
            <w:tcW w:w="454" w:type="dxa"/>
            <w:tcBorders>
              <w:top w:val="nil"/>
              <w:left w:val="single" w:sz="12" w:space="0" w:color="auto"/>
              <w:bottom w:val="nil"/>
              <w:right w:val="single" w:sz="4" w:space="0" w:color="auto"/>
            </w:tcBorders>
          </w:tcPr>
          <w:p w14:paraId="36296E65" w14:textId="77777777" w:rsidR="00E209E4" w:rsidRPr="00E209E4" w:rsidRDefault="00E209E4" w:rsidP="001C6447">
            <w:pPr>
              <w:keepLines/>
              <w:autoSpaceDN w:val="0"/>
              <w:rPr>
                <w:rFonts w:ascii="Times New Roman" w:hAnsi="Times New Roman" w:cs="Times New Roman"/>
                <w:sz w:val="16"/>
                <w:szCs w:val="16"/>
              </w:rPr>
            </w:pPr>
            <w:r w:rsidRPr="00E209E4">
              <w:rPr>
                <w:rFonts w:ascii="Times New Roman" w:hAnsi="Times New Roman" w:cs="Times New Roman"/>
                <w:sz w:val="16"/>
                <w:szCs w:val="16"/>
              </w:rPr>
              <w:t xml:space="preserve"> </w:t>
            </w:r>
          </w:p>
        </w:tc>
        <w:tc>
          <w:tcPr>
            <w:tcW w:w="4253" w:type="dxa"/>
            <w:tcBorders>
              <w:top w:val="nil"/>
              <w:left w:val="single" w:sz="4" w:space="0" w:color="auto"/>
              <w:bottom w:val="nil"/>
              <w:right w:val="nil"/>
            </w:tcBorders>
          </w:tcPr>
          <w:p w14:paraId="48E46EED" w14:textId="77777777" w:rsidR="00E209E4" w:rsidRPr="00E209E4" w:rsidRDefault="00E209E4" w:rsidP="001C6447">
            <w:pPr>
              <w:keepLines/>
              <w:autoSpaceDN w:val="0"/>
              <w:jc w:val="center"/>
              <w:rPr>
                <w:rFonts w:ascii="Times New Roman" w:hAnsi="Times New Roman" w:cs="Times New Roman"/>
                <w:sz w:val="20"/>
                <w:szCs w:val="20"/>
              </w:rPr>
            </w:pPr>
            <w:r w:rsidRPr="00E209E4">
              <w:rPr>
                <w:rFonts w:ascii="Times New Roman" w:hAnsi="Times New Roman" w:cs="Times New Roman"/>
                <w:spacing w:val="-3"/>
                <w:sz w:val="20"/>
                <w:szCs w:val="20"/>
                <w:lang w:val="uk-UA"/>
              </w:rPr>
              <w:t xml:space="preserve"> </w:t>
            </w:r>
            <w:proofErr w:type="spellStart"/>
            <w:r w:rsidRPr="00E209E4">
              <w:rPr>
                <w:rFonts w:ascii="Times New Roman" w:hAnsi="Times New Roman" w:cs="Times New Roman"/>
                <w:b/>
                <w:bCs/>
                <w:spacing w:val="-3"/>
                <w:sz w:val="20"/>
                <w:szCs w:val="20"/>
                <w:lang w:val="uk-UA"/>
              </w:rPr>
              <w:t>Роздiл</w:t>
            </w:r>
            <w:proofErr w:type="spellEnd"/>
            <w:r w:rsidRPr="00E209E4">
              <w:rPr>
                <w:rFonts w:ascii="Times New Roman" w:hAnsi="Times New Roman" w:cs="Times New Roman"/>
                <w:b/>
                <w:bCs/>
                <w:spacing w:val="-3"/>
                <w:sz w:val="20"/>
                <w:szCs w:val="20"/>
                <w:lang w:val="uk-UA"/>
              </w:rPr>
              <w:t xml:space="preserve"> 1. Проїзна частина </w:t>
            </w:r>
          </w:p>
        </w:tc>
        <w:tc>
          <w:tcPr>
            <w:tcW w:w="964" w:type="dxa"/>
            <w:tcBorders>
              <w:top w:val="nil"/>
              <w:left w:val="single" w:sz="4" w:space="0" w:color="auto"/>
              <w:bottom w:val="nil"/>
              <w:right w:val="single" w:sz="4" w:space="0" w:color="auto"/>
            </w:tcBorders>
          </w:tcPr>
          <w:p w14:paraId="7E804CBD" w14:textId="77777777" w:rsidR="00E209E4" w:rsidRPr="00E209E4" w:rsidRDefault="00E209E4" w:rsidP="001C6447">
            <w:pPr>
              <w:keepLines/>
              <w:autoSpaceDN w:val="0"/>
              <w:jc w:val="right"/>
              <w:rPr>
                <w:rFonts w:ascii="Times New Roman" w:hAnsi="Times New Roman" w:cs="Times New Roman"/>
                <w:sz w:val="16"/>
                <w:szCs w:val="16"/>
              </w:rPr>
            </w:pPr>
            <w:r w:rsidRPr="00E209E4">
              <w:rPr>
                <w:rFonts w:ascii="Times New Roman" w:hAnsi="Times New Roman" w:cs="Times New Roman"/>
                <w:sz w:val="16"/>
                <w:szCs w:val="16"/>
              </w:rPr>
              <w:t xml:space="preserve"> </w:t>
            </w:r>
          </w:p>
        </w:tc>
        <w:tc>
          <w:tcPr>
            <w:tcW w:w="964" w:type="dxa"/>
            <w:tcBorders>
              <w:top w:val="nil"/>
              <w:left w:val="single" w:sz="4" w:space="0" w:color="auto"/>
              <w:bottom w:val="nil"/>
              <w:right w:val="single" w:sz="4" w:space="0" w:color="auto"/>
            </w:tcBorders>
          </w:tcPr>
          <w:p w14:paraId="1B0CFC47" w14:textId="77777777" w:rsidR="00E209E4" w:rsidRPr="00E209E4" w:rsidRDefault="00E209E4" w:rsidP="001C6447">
            <w:pPr>
              <w:keepLines/>
              <w:autoSpaceDN w:val="0"/>
              <w:jc w:val="right"/>
              <w:rPr>
                <w:rFonts w:ascii="Times New Roman" w:hAnsi="Times New Roman" w:cs="Times New Roman"/>
                <w:sz w:val="16"/>
                <w:szCs w:val="16"/>
              </w:rPr>
            </w:pPr>
            <w:r w:rsidRPr="00E209E4">
              <w:rPr>
                <w:rFonts w:ascii="Times New Roman" w:hAnsi="Times New Roman" w:cs="Times New Roman"/>
                <w:sz w:val="16"/>
                <w:szCs w:val="16"/>
              </w:rPr>
              <w:t xml:space="preserve"> </w:t>
            </w:r>
          </w:p>
        </w:tc>
        <w:tc>
          <w:tcPr>
            <w:tcW w:w="964" w:type="dxa"/>
            <w:tcBorders>
              <w:top w:val="nil"/>
              <w:left w:val="single" w:sz="4" w:space="0" w:color="auto"/>
              <w:bottom w:val="nil"/>
              <w:right w:val="single" w:sz="4" w:space="0" w:color="auto"/>
            </w:tcBorders>
          </w:tcPr>
          <w:p w14:paraId="68137C76" w14:textId="77777777" w:rsidR="00E209E4" w:rsidRPr="00E209E4" w:rsidRDefault="00E209E4" w:rsidP="001C6447">
            <w:pPr>
              <w:keepLines/>
              <w:autoSpaceDN w:val="0"/>
              <w:jc w:val="right"/>
              <w:rPr>
                <w:rFonts w:ascii="Times New Roman" w:hAnsi="Times New Roman" w:cs="Times New Roman"/>
                <w:sz w:val="16"/>
                <w:szCs w:val="16"/>
              </w:rPr>
            </w:pPr>
          </w:p>
        </w:tc>
      </w:tr>
      <w:tr w:rsidR="00E209E4" w:rsidRPr="00E209E4" w14:paraId="47A07D12" w14:textId="4E9AA2CB" w:rsidTr="00E209E4">
        <w:trPr>
          <w:jc w:val="center"/>
        </w:trPr>
        <w:tc>
          <w:tcPr>
            <w:tcW w:w="454" w:type="dxa"/>
            <w:tcBorders>
              <w:top w:val="nil"/>
              <w:left w:val="single" w:sz="12" w:space="0" w:color="auto"/>
              <w:bottom w:val="nil"/>
              <w:right w:val="single" w:sz="4" w:space="0" w:color="auto"/>
            </w:tcBorders>
          </w:tcPr>
          <w:p w14:paraId="427A0B90" w14:textId="77777777" w:rsidR="00E209E4" w:rsidRPr="00E209E4" w:rsidRDefault="00E209E4" w:rsidP="001C6447">
            <w:pPr>
              <w:keepLines/>
              <w:autoSpaceDN w:val="0"/>
              <w:jc w:val="right"/>
              <w:rPr>
                <w:rFonts w:ascii="Times New Roman" w:hAnsi="Times New Roman" w:cs="Times New Roman"/>
                <w:sz w:val="20"/>
                <w:szCs w:val="20"/>
              </w:rPr>
            </w:pPr>
            <w:r w:rsidRPr="00E209E4">
              <w:rPr>
                <w:rFonts w:ascii="Times New Roman" w:hAnsi="Times New Roman" w:cs="Times New Roman"/>
                <w:spacing w:val="-3"/>
                <w:sz w:val="20"/>
                <w:szCs w:val="20"/>
                <w:lang w:val="uk-UA"/>
              </w:rPr>
              <w:t>1</w:t>
            </w:r>
          </w:p>
        </w:tc>
        <w:tc>
          <w:tcPr>
            <w:tcW w:w="4253" w:type="dxa"/>
            <w:tcBorders>
              <w:top w:val="nil"/>
              <w:left w:val="single" w:sz="4" w:space="0" w:color="auto"/>
              <w:bottom w:val="nil"/>
              <w:right w:val="nil"/>
            </w:tcBorders>
          </w:tcPr>
          <w:p w14:paraId="152D7395" w14:textId="77777777" w:rsidR="00E209E4" w:rsidRPr="00E209E4" w:rsidRDefault="00E209E4" w:rsidP="001C6447">
            <w:pPr>
              <w:keepLines/>
              <w:autoSpaceDN w:val="0"/>
              <w:rPr>
                <w:rFonts w:ascii="Times New Roman" w:hAnsi="Times New Roman" w:cs="Times New Roman"/>
                <w:spacing w:val="-3"/>
                <w:sz w:val="20"/>
                <w:szCs w:val="20"/>
                <w:lang w:val="uk-UA"/>
              </w:rPr>
            </w:pPr>
            <w:r w:rsidRPr="00E209E4">
              <w:rPr>
                <w:rFonts w:ascii="Times New Roman" w:hAnsi="Times New Roman" w:cs="Times New Roman"/>
                <w:spacing w:val="-3"/>
                <w:sz w:val="20"/>
                <w:szCs w:val="20"/>
                <w:lang w:val="uk-UA"/>
              </w:rPr>
              <w:t>Виправлення профілю основ щебеневих</w:t>
            </w:r>
          </w:p>
          <w:p w14:paraId="0BB7DA99" w14:textId="77777777" w:rsidR="00E209E4" w:rsidRPr="00E209E4" w:rsidRDefault="00E209E4" w:rsidP="001C6447">
            <w:pPr>
              <w:keepLines/>
              <w:autoSpaceDN w:val="0"/>
              <w:rPr>
                <w:rFonts w:ascii="Times New Roman" w:hAnsi="Times New Roman" w:cs="Times New Roman"/>
                <w:sz w:val="20"/>
                <w:szCs w:val="20"/>
              </w:rPr>
            </w:pPr>
            <w:r w:rsidRPr="00E209E4">
              <w:rPr>
                <w:rFonts w:ascii="Times New Roman" w:hAnsi="Times New Roman" w:cs="Times New Roman"/>
                <w:spacing w:val="-3"/>
                <w:sz w:val="20"/>
                <w:szCs w:val="20"/>
                <w:lang w:val="uk-UA"/>
              </w:rPr>
              <w:t>без додавання нового матеріалу</w:t>
            </w:r>
          </w:p>
        </w:tc>
        <w:tc>
          <w:tcPr>
            <w:tcW w:w="964" w:type="dxa"/>
            <w:tcBorders>
              <w:top w:val="nil"/>
              <w:left w:val="single" w:sz="4" w:space="0" w:color="auto"/>
              <w:bottom w:val="nil"/>
              <w:right w:val="single" w:sz="4" w:space="0" w:color="auto"/>
            </w:tcBorders>
          </w:tcPr>
          <w:p w14:paraId="2749CD4A" w14:textId="77777777" w:rsidR="00E209E4" w:rsidRPr="00E209E4" w:rsidRDefault="00E209E4" w:rsidP="001C6447">
            <w:pPr>
              <w:keepLines/>
              <w:autoSpaceDN w:val="0"/>
              <w:jc w:val="center"/>
              <w:rPr>
                <w:rFonts w:ascii="Times New Roman" w:hAnsi="Times New Roman" w:cs="Times New Roman"/>
                <w:sz w:val="20"/>
                <w:szCs w:val="20"/>
              </w:rPr>
            </w:pPr>
            <w:r w:rsidRPr="00E209E4">
              <w:rPr>
                <w:rFonts w:ascii="Times New Roman" w:hAnsi="Times New Roman" w:cs="Times New Roman"/>
                <w:spacing w:val="-3"/>
                <w:sz w:val="20"/>
                <w:szCs w:val="20"/>
                <w:lang w:val="uk-UA"/>
              </w:rPr>
              <w:t>100м2</w:t>
            </w:r>
          </w:p>
        </w:tc>
        <w:tc>
          <w:tcPr>
            <w:tcW w:w="964" w:type="dxa"/>
            <w:tcBorders>
              <w:top w:val="nil"/>
              <w:left w:val="single" w:sz="4" w:space="0" w:color="auto"/>
              <w:bottom w:val="nil"/>
              <w:right w:val="single" w:sz="4" w:space="0" w:color="auto"/>
            </w:tcBorders>
          </w:tcPr>
          <w:p w14:paraId="55556214" w14:textId="77777777" w:rsidR="00E209E4" w:rsidRPr="00E209E4" w:rsidRDefault="00E209E4" w:rsidP="001C6447">
            <w:pPr>
              <w:keepLines/>
              <w:autoSpaceDN w:val="0"/>
              <w:jc w:val="right"/>
              <w:rPr>
                <w:rFonts w:ascii="Times New Roman" w:hAnsi="Times New Roman" w:cs="Times New Roman"/>
                <w:sz w:val="20"/>
                <w:szCs w:val="20"/>
              </w:rPr>
            </w:pPr>
            <w:r w:rsidRPr="00E209E4">
              <w:rPr>
                <w:rFonts w:ascii="Times New Roman" w:hAnsi="Times New Roman" w:cs="Times New Roman"/>
                <w:spacing w:val="-3"/>
                <w:sz w:val="20"/>
                <w:szCs w:val="20"/>
                <w:lang w:val="uk-UA"/>
              </w:rPr>
              <w:t>10,75</w:t>
            </w:r>
          </w:p>
        </w:tc>
        <w:tc>
          <w:tcPr>
            <w:tcW w:w="964" w:type="dxa"/>
            <w:tcBorders>
              <w:top w:val="nil"/>
              <w:left w:val="single" w:sz="4" w:space="0" w:color="auto"/>
              <w:bottom w:val="nil"/>
              <w:right w:val="single" w:sz="4" w:space="0" w:color="auto"/>
            </w:tcBorders>
          </w:tcPr>
          <w:p w14:paraId="1D641D1D" w14:textId="77777777" w:rsidR="00E209E4" w:rsidRPr="00E209E4" w:rsidRDefault="00E209E4" w:rsidP="001C6447">
            <w:pPr>
              <w:keepLines/>
              <w:autoSpaceDN w:val="0"/>
              <w:jc w:val="right"/>
              <w:rPr>
                <w:rFonts w:ascii="Times New Roman" w:hAnsi="Times New Roman" w:cs="Times New Roman"/>
                <w:spacing w:val="-3"/>
                <w:sz w:val="20"/>
                <w:szCs w:val="20"/>
                <w:lang w:val="uk-UA"/>
              </w:rPr>
            </w:pPr>
          </w:p>
        </w:tc>
      </w:tr>
      <w:tr w:rsidR="00E209E4" w:rsidRPr="00E209E4" w14:paraId="59D3FB22" w14:textId="24BDB36F" w:rsidTr="00E209E4">
        <w:trPr>
          <w:jc w:val="center"/>
        </w:trPr>
        <w:tc>
          <w:tcPr>
            <w:tcW w:w="454" w:type="dxa"/>
            <w:tcBorders>
              <w:top w:val="nil"/>
              <w:left w:val="single" w:sz="12" w:space="0" w:color="auto"/>
              <w:bottom w:val="nil"/>
              <w:right w:val="single" w:sz="4" w:space="0" w:color="auto"/>
            </w:tcBorders>
          </w:tcPr>
          <w:p w14:paraId="72EAF347" w14:textId="77777777" w:rsidR="00E209E4" w:rsidRPr="00E209E4" w:rsidRDefault="00E209E4" w:rsidP="001C6447">
            <w:pPr>
              <w:keepLines/>
              <w:autoSpaceDN w:val="0"/>
              <w:jc w:val="right"/>
              <w:rPr>
                <w:rFonts w:ascii="Times New Roman" w:hAnsi="Times New Roman" w:cs="Times New Roman"/>
                <w:sz w:val="20"/>
                <w:szCs w:val="20"/>
              </w:rPr>
            </w:pPr>
            <w:r w:rsidRPr="00E209E4">
              <w:rPr>
                <w:rFonts w:ascii="Times New Roman" w:hAnsi="Times New Roman" w:cs="Times New Roman"/>
                <w:i/>
                <w:iCs/>
                <w:spacing w:val="-3"/>
                <w:sz w:val="20"/>
                <w:szCs w:val="20"/>
                <w:lang w:val="uk-UA"/>
              </w:rPr>
              <w:t>2</w:t>
            </w:r>
          </w:p>
        </w:tc>
        <w:tc>
          <w:tcPr>
            <w:tcW w:w="4253" w:type="dxa"/>
            <w:tcBorders>
              <w:top w:val="nil"/>
              <w:left w:val="single" w:sz="4" w:space="0" w:color="auto"/>
              <w:bottom w:val="nil"/>
              <w:right w:val="nil"/>
            </w:tcBorders>
          </w:tcPr>
          <w:p w14:paraId="70233E3E" w14:textId="77777777" w:rsidR="00E209E4" w:rsidRPr="00E209E4" w:rsidRDefault="00E209E4" w:rsidP="001C6447">
            <w:pPr>
              <w:keepLines/>
              <w:autoSpaceDN w:val="0"/>
              <w:rPr>
                <w:rFonts w:ascii="Times New Roman" w:hAnsi="Times New Roman" w:cs="Times New Roman"/>
                <w:i/>
                <w:iCs/>
                <w:spacing w:val="-3"/>
                <w:sz w:val="20"/>
                <w:szCs w:val="20"/>
                <w:lang w:val="uk-UA"/>
              </w:rPr>
            </w:pPr>
            <w:r w:rsidRPr="00E209E4">
              <w:rPr>
                <w:rFonts w:ascii="Times New Roman" w:hAnsi="Times New Roman" w:cs="Times New Roman"/>
                <w:i/>
                <w:iCs/>
                <w:spacing w:val="-3"/>
                <w:sz w:val="20"/>
                <w:szCs w:val="20"/>
                <w:lang w:val="uk-UA"/>
              </w:rPr>
              <w:t>Улаштування одношарових основ</w:t>
            </w:r>
          </w:p>
          <w:p w14:paraId="1317C890" w14:textId="77777777" w:rsidR="00E209E4" w:rsidRPr="00E209E4" w:rsidRDefault="00E209E4" w:rsidP="001C6447">
            <w:pPr>
              <w:keepLines/>
              <w:autoSpaceDN w:val="0"/>
              <w:rPr>
                <w:rFonts w:ascii="Times New Roman" w:hAnsi="Times New Roman" w:cs="Times New Roman"/>
                <w:i/>
                <w:iCs/>
                <w:spacing w:val="-3"/>
                <w:sz w:val="20"/>
                <w:szCs w:val="20"/>
                <w:lang w:val="uk-UA"/>
              </w:rPr>
            </w:pPr>
            <w:r w:rsidRPr="00E209E4">
              <w:rPr>
                <w:rFonts w:ascii="Times New Roman" w:hAnsi="Times New Roman" w:cs="Times New Roman"/>
                <w:i/>
                <w:iCs/>
                <w:spacing w:val="-3"/>
                <w:sz w:val="20"/>
                <w:szCs w:val="20"/>
                <w:lang w:val="uk-UA"/>
              </w:rPr>
              <w:t xml:space="preserve">товщиною 15 см із </w:t>
            </w:r>
            <w:proofErr w:type="spellStart"/>
            <w:r w:rsidRPr="00E209E4">
              <w:rPr>
                <w:rFonts w:ascii="Times New Roman" w:hAnsi="Times New Roman" w:cs="Times New Roman"/>
                <w:i/>
                <w:iCs/>
                <w:spacing w:val="-3"/>
                <w:sz w:val="20"/>
                <w:szCs w:val="20"/>
                <w:lang w:val="uk-UA"/>
              </w:rPr>
              <w:t>щебеню</w:t>
            </w:r>
            <w:proofErr w:type="spellEnd"/>
            <w:r w:rsidRPr="00E209E4">
              <w:rPr>
                <w:rFonts w:ascii="Times New Roman" w:hAnsi="Times New Roman" w:cs="Times New Roman"/>
                <w:i/>
                <w:iCs/>
                <w:spacing w:val="-3"/>
                <w:sz w:val="20"/>
                <w:szCs w:val="20"/>
                <w:lang w:val="uk-UA"/>
              </w:rPr>
              <w:t xml:space="preserve"> фракції 20-40</w:t>
            </w:r>
          </w:p>
          <w:p w14:paraId="1275EF7E" w14:textId="77777777" w:rsidR="00E209E4" w:rsidRPr="00E209E4" w:rsidRDefault="00E209E4" w:rsidP="001C6447">
            <w:pPr>
              <w:keepLines/>
              <w:autoSpaceDN w:val="0"/>
              <w:rPr>
                <w:rFonts w:ascii="Times New Roman" w:hAnsi="Times New Roman" w:cs="Times New Roman"/>
                <w:i/>
                <w:iCs/>
                <w:spacing w:val="-3"/>
                <w:sz w:val="20"/>
                <w:szCs w:val="20"/>
                <w:lang w:val="uk-UA"/>
              </w:rPr>
            </w:pPr>
            <w:r w:rsidRPr="00E209E4">
              <w:rPr>
                <w:rFonts w:ascii="Times New Roman" w:hAnsi="Times New Roman" w:cs="Times New Roman"/>
                <w:i/>
                <w:iCs/>
                <w:spacing w:val="-3"/>
                <w:sz w:val="20"/>
                <w:szCs w:val="20"/>
                <w:lang w:val="uk-UA"/>
              </w:rPr>
              <w:t>мм з межею міцності на стиск до 68,6 МПа</w:t>
            </w:r>
          </w:p>
          <w:p w14:paraId="51716A92" w14:textId="77777777" w:rsidR="00E209E4" w:rsidRPr="00E209E4" w:rsidRDefault="00E209E4" w:rsidP="001C6447">
            <w:pPr>
              <w:keepLines/>
              <w:autoSpaceDN w:val="0"/>
              <w:rPr>
                <w:rFonts w:ascii="Times New Roman" w:hAnsi="Times New Roman" w:cs="Times New Roman"/>
                <w:sz w:val="20"/>
                <w:szCs w:val="20"/>
              </w:rPr>
            </w:pPr>
            <w:r w:rsidRPr="00E209E4">
              <w:rPr>
                <w:rFonts w:ascii="Times New Roman" w:hAnsi="Times New Roman" w:cs="Times New Roman"/>
                <w:i/>
                <w:iCs/>
                <w:spacing w:val="-3"/>
                <w:sz w:val="20"/>
                <w:szCs w:val="20"/>
                <w:lang w:val="uk-UA"/>
              </w:rPr>
              <w:t>[700 кг/см2]</w:t>
            </w:r>
          </w:p>
        </w:tc>
        <w:tc>
          <w:tcPr>
            <w:tcW w:w="964" w:type="dxa"/>
            <w:tcBorders>
              <w:top w:val="nil"/>
              <w:left w:val="single" w:sz="4" w:space="0" w:color="auto"/>
              <w:bottom w:val="nil"/>
              <w:right w:val="single" w:sz="4" w:space="0" w:color="auto"/>
            </w:tcBorders>
          </w:tcPr>
          <w:p w14:paraId="07124CEB" w14:textId="77777777" w:rsidR="00E209E4" w:rsidRPr="00E209E4" w:rsidRDefault="00E209E4" w:rsidP="001C6447">
            <w:pPr>
              <w:keepLines/>
              <w:autoSpaceDN w:val="0"/>
              <w:jc w:val="center"/>
              <w:rPr>
                <w:rFonts w:ascii="Times New Roman" w:hAnsi="Times New Roman" w:cs="Times New Roman"/>
                <w:sz w:val="20"/>
                <w:szCs w:val="20"/>
              </w:rPr>
            </w:pPr>
            <w:r w:rsidRPr="00E209E4">
              <w:rPr>
                <w:rFonts w:ascii="Times New Roman" w:hAnsi="Times New Roman" w:cs="Times New Roman"/>
                <w:i/>
                <w:iCs/>
                <w:spacing w:val="-3"/>
                <w:sz w:val="20"/>
                <w:szCs w:val="20"/>
                <w:lang w:val="uk-UA"/>
              </w:rPr>
              <w:t>100м2</w:t>
            </w:r>
          </w:p>
        </w:tc>
        <w:tc>
          <w:tcPr>
            <w:tcW w:w="964" w:type="dxa"/>
            <w:tcBorders>
              <w:top w:val="nil"/>
              <w:left w:val="single" w:sz="4" w:space="0" w:color="auto"/>
              <w:bottom w:val="nil"/>
              <w:right w:val="single" w:sz="4" w:space="0" w:color="auto"/>
            </w:tcBorders>
          </w:tcPr>
          <w:p w14:paraId="641D79BC" w14:textId="77777777" w:rsidR="00E209E4" w:rsidRPr="00E209E4" w:rsidRDefault="00E209E4" w:rsidP="001C6447">
            <w:pPr>
              <w:keepLines/>
              <w:autoSpaceDN w:val="0"/>
              <w:jc w:val="right"/>
              <w:rPr>
                <w:rFonts w:ascii="Times New Roman" w:hAnsi="Times New Roman" w:cs="Times New Roman"/>
                <w:sz w:val="20"/>
                <w:szCs w:val="20"/>
              </w:rPr>
            </w:pPr>
            <w:r w:rsidRPr="00E209E4">
              <w:rPr>
                <w:rFonts w:ascii="Times New Roman" w:hAnsi="Times New Roman" w:cs="Times New Roman"/>
                <w:i/>
                <w:iCs/>
                <w:spacing w:val="-3"/>
                <w:sz w:val="20"/>
                <w:szCs w:val="20"/>
                <w:lang w:val="uk-UA"/>
              </w:rPr>
              <w:t>10,75</w:t>
            </w:r>
          </w:p>
        </w:tc>
        <w:tc>
          <w:tcPr>
            <w:tcW w:w="964" w:type="dxa"/>
            <w:tcBorders>
              <w:top w:val="nil"/>
              <w:left w:val="single" w:sz="4" w:space="0" w:color="auto"/>
              <w:bottom w:val="nil"/>
              <w:right w:val="single" w:sz="4" w:space="0" w:color="auto"/>
            </w:tcBorders>
          </w:tcPr>
          <w:p w14:paraId="1C997142" w14:textId="77777777" w:rsidR="00E209E4" w:rsidRPr="00E209E4" w:rsidRDefault="00E209E4" w:rsidP="001C6447">
            <w:pPr>
              <w:keepLines/>
              <w:autoSpaceDN w:val="0"/>
              <w:jc w:val="right"/>
              <w:rPr>
                <w:rFonts w:ascii="Times New Roman" w:hAnsi="Times New Roman" w:cs="Times New Roman"/>
                <w:i/>
                <w:iCs/>
                <w:spacing w:val="-3"/>
                <w:sz w:val="20"/>
                <w:szCs w:val="20"/>
                <w:lang w:val="uk-UA"/>
              </w:rPr>
            </w:pPr>
          </w:p>
        </w:tc>
      </w:tr>
      <w:tr w:rsidR="00E209E4" w:rsidRPr="00E209E4" w14:paraId="30F91138" w14:textId="459AB2D7" w:rsidTr="00E209E4">
        <w:trPr>
          <w:jc w:val="center"/>
        </w:trPr>
        <w:tc>
          <w:tcPr>
            <w:tcW w:w="454" w:type="dxa"/>
            <w:tcBorders>
              <w:top w:val="nil"/>
              <w:left w:val="single" w:sz="12" w:space="0" w:color="auto"/>
              <w:bottom w:val="nil"/>
              <w:right w:val="single" w:sz="4" w:space="0" w:color="auto"/>
            </w:tcBorders>
          </w:tcPr>
          <w:p w14:paraId="34563F63" w14:textId="77777777" w:rsidR="00E209E4" w:rsidRPr="00E209E4" w:rsidRDefault="00E209E4" w:rsidP="001C6447">
            <w:pPr>
              <w:keepLines/>
              <w:autoSpaceDN w:val="0"/>
              <w:jc w:val="right"/>
              <w:rPr>
                <w:rFonts w:ascii="Times New Roman" w:hAnsi="Times New Roman" w:cs="Times New Roman"/>
                <w:sz w:val="20"/>
                <w:szCs w:val="20"/>
              </w:rPr>
            </w:pPr>
            <w:r w:rsidRPr="00E209E4">
              <w:rPr>
                <w:rFonts w:ascii="Times New Roman" w:hAnsi="Times New Roman" w:cs="Times New Roman"/>
                <w:spacing w:val="-3"/>
                <w:sz w:val="20"/>
                <w:szCs w:val="20"/>
                <w:lang w:val="uk-UA"/>
              </w:rPr>
              <w:t>3</w:t>
            </w:r>
          </w:p>
        </w:tc>
        <w:tc>
          <w:tcPr>
            <w:tcW w:w="4253" w:type="dxa"/>
            <w:tcBorders>
              <w:top w:val="nil"/>
              <w:left w:val="single" w:sz="4" w:space="0" w:color="auto"/>
              <w:bottom w:val="nil"/>
              <w:right w:val="nil"/>
            </w:tcBorders>
          </w:tcPr>
          <w:p w14:paraId="555D7B48" w14:textId="77777777" w:rsidR="00E209E4" w:rsidRPr="00E209E4" w:rsidRDefault="00E209E4" w:rsidP="001C6447">
            <w:pPr>
              <w:keepLines/>
              <w:autoSpaceDN w:val="0"/>
              <w:rPr>
                <w:rFonts w:ascii="Times New Roman" w:hAnsi="Times New Roman" w:cs="Times New Roman"/>
                <w:spacing w:val="-3"/>
                <w:sz w:val="20"/>
                <w:szCs w:val="20"/>
                <w:lang w:val="uk-UA"/>
              </w:rPr>
            </w:pPr>
            <w:r w:rsidRPr="00E209E4">
              <w:rPr>
                <w:rFonts w:ascii="Times New Roman" w:hAnsi="Times New Roman" w:cs="Times New Roman"/>
                <w:spacing w:val="-3"/>
                <w:sz w:val="20"/>
                <w:szCs w:val="20"/>
                <w:lang w:val="uk-UA"/>
              </w:rPr>
              <w:t xml:space="preserve">Улаштування дорожніх корит </w:t>
            </w:r>
            <w:proofErr w:type="spellStart"/>
            <w:r w:rsidRPr="00E209E4">
              <w:rPr>
                <w:rFonts w:ascii="Times New Roman" w:hAnsi="Times New Roman" w:cs="Times New Roman"/>
                <w:spacing w:val="-3"/>
                <w:sz w:val="20"/>
                <w:szCs w:val="20"/>
                <w:lang w:val="uk-UA"/>
              </w:rPr>
              <w:t>коритного</w:t>
            </w:r>
            <w:proofErr w:type="spellEnd"/>
          </w:p>
          <w:p w14:paraId="7E4F6B45" w14:textId="77777777" w:rsidR="00E209E4" w:rsidRPr="00E209E4" w:rsidRDefault="00E209E4" w:rsidP="001C6447">
            <w:pPr>
              <w:keepLines/>
              <w:autoSpaceDN w:val="0"/>
              <w:rPr>
                <w:rFonts w:ascii="Times New Roman" w:hAnsi="Times New Roman" w:cs="Times New Roman"/>
                <w:spacing w:val="-3"/>
                <w:sz w:val="20"/>
                <w:szCs w:val="20"/>
                <w:lang w:val="uk-UA"/>
              </w:rPr>
            </w:pPr>
            <w:r w:rsidRPr="00E209E4">
              <w:rPr>
                <w:rFonts w:ascii="Times New Roman" w:hAnsi="Times New Roman" w:cs="Times New Roman"/>
                <w:spacing w:val="-3"/>
                <w:sz w:val="20"/>
                <w:szCs w:val="20"/>
                <w:lang w:val="uk-UA"/>
              </w:rPr>
              <w:t>профілю з застосуванням екскаваторів,</w:t>
            </w:r>
          </w:p>
          <w:p w14:paraId="47D32868" w14:textId="77777777" w:rsidR="00E209E4" w:rsidRPr="00E209E4" w:rsidRDefault="00E209E4" w:rsidP="001C6447">
            <w:pPr>
              <w:keepLines/>
              <w:autoSpaceDN w:val="0"/>
              <w:rPr>
                <w:rFonts w:ascii="Times New Roman" w:hAnsi="Times New Roman" w:cs="Times New Roman"/>
                <w:sz w:val="20"/>
                <w:szCs w:val="20"/>
              </w:rPr>
            </w:pPr>
            <w:r w:rsidRPr="00E209E4">
              <w:rPr>
                <w:rFonts w:ascii="Times New Roman" w:hAnsi="Times New Roman" w:cs="Times New Roman"/>
                <w:spacing w:val="-3"/>
                <w:sz w:val="20"/>
                <w:szCs w:val="20"/>
                <w:lang w:val="uk-UA"/>
              </w:rPr>
              <w:t>глибина корита до 500 мм</w:t>
            </w:r>
          </w:p>
        </w:tc>
        <w:tc>
          <w:tcPr>
            <w:tcW w:w="964" w:type="dxa"/>
            <w:tcBorders>
              <w:top w:val="nil"/>
              <w:left w:val="single" w:sz="4" w:space="0" w:color="auto"/>
              <w:bottom w:val="nil"/>
              <w:right w:val="single" w:sz="4" w:space="0" w:color="auto"/>
            </w:tcBorders>
          </w:tcPr>
          <w:p w14:paraId="0AC1FED1" w14:textId="77777777" w:rsidR="00E209E4" w:rsidRPr="00E209E4" w:rsidRDefault="00E209E4" w:rsidP="001C6447">
            <w:pPr>
              <w:keepLines/>
              <w:autoSpaceDN w:val="0"/>
              <w:jc w:val="center"/>
              <w:rPr>
                <w:rFonts w:ascii="Times New Roman" w:hAnsi="Times New Roman" w:cs="Times New Roman"/>
                <w:sz w:val="20"/>
                <w:szCs w:val="20"/>
              </w:rPr>
            </w:pPr>
            <w:r w:rsidRPr="00E209E4">
              <w:rPr>
                <w:rFonts w:ascii="Times New Roman" w:hAnsi="Times New Roman" w:cs="Times New Roman"/>
                <w:spacing w:val="-3"/>
                <w:sz w:val="20"/>
                <w:szCs w:val="20"/>
                <w:lang w:val="uk-UA"/>
              </w:rPr>
              <w:t>100м2</w:t>
            </w:r>
          </w:p>
        </w:tc>
        <w:tc>
          <w:tcPr>
            <w:tcW w:w="964" w:type="dxa"/>
            <w:tcBorders>
              <w:top w:val="nil"/>
              <w:left w:val="single" w:sz="4" w:space="0" w:color="auto"/>
              <w:bottom w:val="nil"/>
              <w:right w:val="single" w:sz="4" w:space="0" w:color="auto"/>
            </w:tcBorders>
          </w:tcPr>
          <w:p w14:paraId="4F595405" w14:textId="77777777" w:rsidR="00E209E4" w:rsidRPr="00E209E4" w:rsidRDefault="00E209E4" w:rsidP="001C6447">
            <w:pPr>
              <w:keepLines/>
              <w:autoSpaceDN w:val="0"/>
              <w:jc w:val="right"/>
              <w:rPr>
                <w:rFonts w:ascii="Times New Roman" w:hAnsi="Times New Roman" w:cs="Times New Roman"/>
                <w:sz w:val="20"/>
                <w:szCs w:val="20"/>
              </w:rPr>
            </w:pPr>
            <w:r w:rsidRPr="00E209E4">
              <w:rPr>
                <w:rFonts w:ascii="Times New Roman" w:hAnsi="Times New Roman" w:cs="Times New Roman"/>
                <w:spacing w:val="-3"/>
                <w:sz w:val="20"/>
                <w:szCs w:val="20"/>
                <w:lang w:val="uk-UA"/>
              </w:rPr>
              <w:t>5,01</w:t>
            </w:r>
          </w:p>
        </w:tc>
        <w:tc>
          <w:tcPr>
            <w:tcW w:w="964" w:type="dxa"/>
            <w:tcBorders>
              <w:top w:val="nil"/>
              <w:left w:val="single" w:sz="4" w:space="0" w:color="auto"/>
              <w:bottom w:val="nil"/>
              <w:right w:val="single" w:sz="4" w:space="0" w:color="auto"/>
            </w:tcBorders>
          </w:tcPr>
          <w:p w14:paraId="5ACBAEFB" w14:textId="77777777" w:rsidR="00E209E4" w:rsidRPr="00E209E4" w:rsidRDefault="00E209E4" w:rsidP="001C6447">
            <w:pPr>
              <w:keepLines/>
              <w:autoSpaceDN w:val="0"/>
              <w:jc w:val="right"/>
              <w:rPr>
                <w:rFonts w:ascii="Times New Roman" w:hAnsi="Times New Roman" w:cs="Times New Roman"/>
                <w:spacing w:val="-3"/>
                <w:sz w:val="20"/>
                <w:szCs w:val="20"/>
                <w:lang w:val="uk-UA"/>
              </w:rPr>
            </w:pPr>
          </w:p>
        </w:tc>
      </w:tr>
      <w:tr w:rsidR="00E209E4" w:rsidRPr="00E209E4" w14:paraId="5512D403" w14:textId="5304BAF5" w:rsidTr="00E209E4">
        <w:trPr>
          <w:jc w:val="center"/>
        </w:trPr>
        <w:tc>
          <w:tcPr>
            <w:tcW w:w="454" w:type="dxa"/>
            <w:tcBorders>
              <w:top w:val="nil"/>
              <w:left w:val="single" w:sz="12" w:space="0" w:color="auto"/>
              <w:bottom w:val="nil"/>
              <w:right w:val="single" w:sz="4" w:space="0" w:color="auto"/>
            </w:tcBorders>
          </w:tcPr>
          <w:p w14:paraId="5E165D2B" w14:textId="77777777" w:rsidR="00E209E4" w:rsidRPr="00E209E4" w:rsidRDefault="00E209E4" w:rsidP="001C6447">
            <w:pPr>
              <w:keepLines/>
              <w:autoSpaceDN w:val="0"/>
              <w:jc w:val="right"/>
              <w:rPr>
                <w:rFonts w:ascii="Times New Roman" w:hAnsi="Times New Roman" w:cs="Times New Roman"/>
                <w:sz w:val="20"/>
                <w:szCs w:val="20"/>
              </w:rPr>
            </w:pPr>
            <w:r w:rsidRPr="00E209E4">
              <w:rPr>
                <w:rFonts w:ascii="Times New Roman" w:hAnsi="Times New Roman" w:cs="Times New Roman"/>
                <w:spacing w:val="-3"/>
                <w:sz w:val="20"/>
                <w:szCs w:val="20"/>
                <w:lang w:val="uk-UA"/>
              </w:rPr>
              <w:t>4</w:t>
            </w:r>
          </w:p>
        </w:tc>
        <w:tc>
          <w:tcPr>
            <w:tcW w:w="4253" w:type="dxa"/>
            <w:tcBorders>
              <w:top w:val="nil"/>
              <w:left w:val="single" w:sz="4" w:space="0" w:color="auto"/>
              <w:bottom w:val="nil"/>
              <w:right w:val="nil"/>
            </w:tcBorders>
          </w:tcPr>
          <w:p w14:paraId="18320E3A" w14:textId="77777777" w:rsidR="00E209E4" w:rsidRPr="00E209E4" w:rsidRDefault="00E209E4" w:rsidP="001C6447">
            <w:pPr>
              <w:keepLines/>
              <w:autoSpaceDN w:val="0"/>
              <w:rPr>
                <w:rFonts w:ascii="Times New Roman" w:hAnsi="Times New Roman" w:cs="Times New Roman"/>
                <w:sz w:val="20"/>
                <w:szCs w:val="20"/>
              </w:rPr>
            </w:pPr>
            <w:r w:rsidRPr="00E209E4">
              <w:rPr>
                <w:rFonts w:ascii="Times New Roman" w:hAnsi="Times New Roman" w:cs="Times New Roman"/>
                <w:spacing w:val="-3"/>
                <w:sz w:val="20"/>
                <w:szCs w:val="20"/>
                <w:lang w:val="uk-UA"/>
              </w:rPr>
              <w:t>Перевезення ґрунту до 1 км</w:t>
            </w:r>
          </w:p>
        </w:tc>
        <w:tc>
          <w:tcPr>
            <w:tcW w:w="964" w:type="dxa"/>
            <w:tcBorders>
              <w:top w:val="nil"/>
              <w:left w:val="single" w:sz="4" w:space="0" w:color="auto"/>
              <w:bottom w:val="nil"/>
              <w:right w:val="single" w:sz="4" w:space="0" w:color="auto"/>
            </w:tcBorders>
          </w:tcPr>
          <w:p w14:paraId="5358759A" w14:textId="77777777" w:rsidR="00E209E4" w:rsidRPr="00E209E4" w:rsidRDefault="00E209E4" w:rsidP="001C6447">
            <w:pPr>
              <w:keepLines/>
              <w:autoSpaceDN w:val="0"/>
              <w:jc w:val="center"/>
              <w:rPr>
                <w:rFonts w:ascii="Times New Roman" w:hAnsi="Times New Roman" w:cs="Times New Roman"/>
                <w:sz w:val="20"/>
                <w:szCs w:val="20"/>
              </w:rPr>
            </w:pPr>
            <w:r w:rsidRPr="00E209E4">
              <w:rPr>
                <w:rFonts w:ascii="Times New Roman" w:hAnsi="Times New Roman" w:cs="Times New Roman"/>
                <w:spacing w:val="-3"/>
                <w:sz w:val="20"/>
                <w:szCs w:val="20"/>
                <w:lang w:val="uk-UA"/>
              </w:rPr>
              <w:t>т</w:t>
            </w:r>
          </w:p>
        </w:tc>
        <w:tc>
          <w:tcPr>
            <w:tcW w:w="964" w:type="dxa"/>
            <w:tcBorders>
              <w:top w:val="nil"/>
              <w:left w:val="single" w:sz="4" w:space="0" w:color="auto"/>
              <w:bottom w:val="nil"/>
              <w:right w:val="single" w:sz="4" w:space="0" w:color="auto"/>
            </w:tcBorders>
          </w:tcPr>
          <w:p w14:paraId="03A46712" w14:textId="77777777" w:rsidR="00E209E4" w:rsidRPr="00E209E4" w:rsidRDefault="00E209E4" w:rsidP="001C6447">
            <w:pPr>
              <w:keepLines/>
              <w:autoSpaceDN w:val="0"/>
              <w:jc w:val="right"/>
              <w:rPr>
                <w:rFonts w:ascii="Times New Roman" w:hAnsi="Times New Roman" w:cs="Times New Roman"/>
                <w:sz w:val="20"/>
                <w:szCs w:val="20"/>
              </w:rPr>
            </w:pPr>
            <w:r w:rsidRPr="00E209E4">
              <w:rPr>
                <w:rFonts w:ascii="Times New Roman" w:hAnsi="Times New Roman" w:cs="Times New Roman"/>
                <w:spacing w:val="-3"/>
                <w:sz w:val="20"/>
                <w:szCs w:val="20"/>
                <w:lang w:val="uk-UA"/>
              </w:rPr>
              <w:t>262,5</w:t>
            </w:r>
          </w:p>
        </w:tc>
        <w:tc>
          <w:tcPr>
            <w:tcW w:w="964" w:type="dxa"/>
            <w:tcBorders>
              <w:top w:val="nil"/>
              <w:left w:val="single" w:sz="4" w:space="0" w:color="auto"/>
              <w:bottom w:val="nil"/>
              <w:right w:val="single" w:sz="4" w:space="0" w:color="auto"/>
            </w:tcBorders>
          </w:tcPr>
          <w:p w14:paraId="778538CB" w14:textId="77777777" w:rsidR="00E209E4" w:rsidRPr="00E209E4" w:rsidRDefault="00E209E4" w:rsidP="001C6447">
            <w:pPr>
              <w:keepLines/>
              <w:autoSpaceDN w:val="0"/>
              <w:jc w:val="right"/>
              <w:rPr>
                <w:rFonts w:ascii="Times New Roman" w:hAnsi="Times New Roman" w:cs="Times New Roman"/>
                <w:spacing w:val="-3"/>
                <w:sz w:val="20"/>
                <w:szCs w:val="20"/>
                <w:lang w:val="uk-UA"/>
              </w:rPr>
            </w:pPr>
          </w:p>
        </w:tc>
      </w:tr>
      <w:tr w:rsidR="00E209E4" w:rsidRPr="00E209E4" w14:paraId="4627FC7E" w14:textId="4CE0C43F" w:rsidTr="00E209E4">
        <w:trPr>
          <w:jc w:val="center"/>
        </w:trPr>
        <w:tc>
          <w:tcPr>
            <w:tcW w:w="454" w:type="dxa"/>
            <w:tcBorders>
              <w:top w:val="nil"/>
              <w:left w:val="single" w:sz="12" w:space="0" w:color="auto"/>
              <w:bottom w:val="nil"/>
              <w:right w:val="single" w:sz="4" w:space="0" w:color="auto"/>
            </w:tcBorders>
          </w:tcPr>
          <w:p w14:paraId="38DDD860" w14:textId="77777777" w:rsidR="00E209E4" w:rsidRPr="00E209E4" w:rsidRDefault="00E209E4" w:rsidP="001C6447">
            <w:pPr>
              <w:keepLines/>
              <w:autoSpaceDN w:val="0"/>
              <w:jc w:val="right"/>
              <w:rPr>
                <w:rFonts w:ascii="Times New Roman" w:hAnsi="Times New Roman" w:cs="Times New Roman"/>
                <w:spacing w:val="-3"/>
                <w:sz w:val="20"/>
                <w:szCs w:val="20"/>
                <w:lang w:val="uk-UA"/>
              </w:rPr>
            </w:pPr>
            <w:r w:rsidRPr="00E209E4">
              <w:rPr>
                <w:rFonts w:ascii="Times New Roman" w:hAnsi="Times New Roman" w:cs="Times New Roman"/>
                <w:spacing w:val="-3"/>
                <w:sz w:val="20"/>
                <w:szCs w:val="20"/>
                <w:lang w:val="uk-UA"/>
              </w:rPr>
              <w:t>5</w:t>
            </w:r>
          </w:p>
        </w:tc>
        <w:tc>
          <w:tcPr>
            <w:tcW w:w="4253" w:type="dxa"/>
            <w:tcBorders>
              <w:top w:val="nil"/>
              <w:left w:val="single" w:sz="4" w:space="0" w:color="auto"/>
              <w:bottom w:val="nil"/>
              <w:right w:val="nil"/>
            </w:tcBorders>
          </w:tcPr>
          <w:p w14:paraId="14231319" w14:textId="77777777" w:rsidR="00E209E4" w:rsidRPr="00E209E4" w:rsidRDefault="00E209E4" w:rsidP="001C6447">
            <w:pPr>
              <w:keepLines/>
              <w:autoSpaceDN w:val="0"/>
              <w:rPr>
                <w:rFonts w:ascii="Times New Roman" w:hAnsi="Times New Roman" w:cs="Times New Roman"/>
                <w:spacing w:val="-3"/>
                <w:sz w:val="20"/>
                <w:szCs w:val="20"/>
                <w:lang w:val="uk-UA"/>
              </w:rPr>
            </w:pPr>
            <w:r w:rsidRPr="00E209E4">
              <w:rPr>
                <w:rFonts w:ascii="Times New Roman" w:hAnsi="Times New Roman" w:cs="Times New Roman"/>
                <w:spacing w:val="-3"/>
                <w:sz w:val="20"/>
                <w:szCs w:val="20"/>
                <w:lang w:val="uk-UA"/>
              </w:rPr>
              <w:t>Улаштування нижнього шару двошарових</w:t>
            </w:r>
          </w:p>
          <w:p w14:paraId="20A05BE2" w14:textId="77777777" w:rsidR="00E209E4" w:rsidRPr="00E209E4" w:rsidRDefault="00E209E4" w:rsidP="001C6447">
            <w:pPr>
              <w:keepLines/>
              <w:autoSpaceDN w:val="0"/>
              <w:rPr>
                <w:rFonts w:ascii="Times New Roman" w:hAnsi="Times New Roman" w:cs="Times New Roman"/>
                <w:spacing w:val="-3"/>
                <w:sz w:val="20"/>
                <w:szCs w:val="20"/>
                <w:lang w:val="uk-UA"/>
              </w:rPr>
            </w:pPr>
            <w:r w:rsidRPr="00E209E4">
              <w:rPr>
                <w:rFonts w:ascii="Times New Roman" w:hAnsi="Times New Roman" w:cs="Times New Roman"/>
                <w:spacing w:val="-3"/>
                <w:sz w:val="20"/>
                <w:szCs w:val="20"/>
                <w:lang w:val="uk-UA"/>
              </w:rPr>
              <w:t xml:space="preserve">основ товщиною 15 см із </w:t>
            </w:r>
            <w:proofErr w:type="spellStart"/>
            <w:r w:rsidRPr="00E209E4">
              <w:rPr>
                <w:rFonts w:ascii="Times New Roman" w:hAnsi="Times New Roman" w:cs="Times New Roman"/>
                <w:spacing w:val="-3"/>
                <w:sz w:val="20"/>
                <w:szCs w:val="20"/>
                <w:lang w:val="uk-UA"/>
              </w:rPr>
              <w:t>щебеню</w:t>
            </w:r>
            <w:proofErr w:type="spellEnd"/>
            <w:r w:rsidRPr="00E209E4">
              <w:rPr>
                <w:rFonts w:ascii="Times New Roman" w:hAnsi="Times New Roman" w:cs="Times New Roman"/>
                <w:spacing w:val="-3"/>
                <w:sz w:val="20"/>
                <w:szCs w:val="20"/>
                <w:lang w:val="uk-UA"/>
              </w:rPr>
              <w:t xml:space="preserve"> фракції</w:t>
            </w:r>
          </w:p>
          <w:p w14:paraId="42F1B09D" w14:textId="77777777" w:rsidR="00E209E4" w:rsidRPr="00E209E4" w:rsidRDefault="00E209E4" w:rsidP="001C6447">
            <w:pPr>
              <w:keepLines/>
              <w:autoSpaceDN w:val="0"/>
              <w:rPr>
                <w:rFonts w:ascii="Times New Roman" w:hAnsi="Times New Roman" w:cs="Times New Roman"/>
                <w:spacing w:val="-3"/>
                <w:sz w:val="20"/>
                <w:szCs w:val="20"/>
                <w:lang w:val="uk-UA"/>
              </w:rPr>
            </w:pPr>
            <w:r w:rsidRPr="00E209E4">
              <w:rPr>
                <w:rFonts w:ascii="Times New Roman" w:hAnsi="Times New Roman" w:cs="Times New Roman"/>
                <w:spacing w:val="-3"/>
                <w:sz w:val="20"/>
                <w:szCs w:val="20"/>
                <w:lang w:val="uk-UA"/>
              </w:rPr>
              <w:t>40-70 мм з межею міцності на стиск до 68,6</w:t>
            </w:r>
          </w:p>
          <w:p w14:paraId="4D1143C3" w14:textId="77777777" w:rsidR="00E209E4" w:rsidRPr="00E209E4" w:rsidRDefault="00E209E4" w:rsidP="001C6447">
            <w:pPr>
              <w:keepLines/>
              <w:autoSpaceDN w:val="0"/>
              <w:rPr>
                <w:rFonts w:ascii="Times New Roman" w:hAnsi="Times New Roman" w:cs="Times New Roman"/>
                <w:spacing w:val="-3"/>
                <w:sz w:val="20"/>
                <w:szCs w:val="20"/>
                <w:lang w:val="uk-UA"/>
              </w:rPr>
            </w:pPr>
            <w:r w:rsidRPr="00E209E4">
              <w:rPr>
                <w:rFonts w:ascii="Times New Roman" w:hAnsi="Times New Roman" w:cs="Times New Roman"/>
                <w:spacing w:val="-3"/>
                <w:sz w:val="20"/>
                <w:szCs w:val="20"/>
                <w:lang w:val="uk-UA"/>
              </w:rPr>
              <w:t>МПа [700 кг/см2]</w:t>
            </w:r>
          </w:p>
        </w:tc>
        <w:tc>
          <w:tcPr>
            <w:tcW w:w="964" w:type="dxa"/>
            <w:tcBorders>
              <w:top w:val="nil"/>
              <w:left w:val="single" w:sz="4" w:space="0" w:color="auto"/>
              <w:bottom w:val="nil"/>
              <w:right w:val="single" w:sz="4" w:space="0" w:color="auto"/>
            </w:tcBorders>
          </w:tcPr>
          <w:p w14:paraId="2A6169AE" w14:textId="77777777" w:rsidR="00E209E4" w:rsidRPr="00E209E4" w:rsidRDefault="00E209E4" w:rsidP="001C6447">
            <w:pPr>
              <w:keepLines/>
              <w:autoSpaceDN w:val="0"/>
              <w:jc w:val="center"/>
              <w:rPr>
                <w:rFonts w:ascii="Times New Roman" w:hAnsi="Times New Roman" w:cs="Times New Roman"/>
                <w:spacing w:val="-3"/>
                <w:sz w:val="20"/>
                <w:szCs w:val="20"/>
                <w:lang w:val="uk-UA"/>
              </w:rPr>
            </w:pPr>
            <w:r w:rsidRPr="00E209E4">
              <w:rPr>
                <w:rFonts w:ascii="Times New Roman" w:hAnsi="Times New Roman" w:cs="Times New Roman"/>
                <w:spacing w:val="-3"/>
                <w:sz w:val="20"/>
                <w:szCs w:val="20"/>
                <w:lang w:val="uk-UA"/>
              </w:rPr>
              <w:t>100м2</w:t>
            </w:r>
          </w:p>
        </w:tc>
        <w:tc>
          <w:tcPr>
            <w:tcW w:w="964" w:type="dxa"/>
            <w:tcBorders>
              <w:top w:val="nil"/>
              <w:left w:val="single" w:sz="4" w:space="0" w:color="auto"/>
              <w:bottom w:val="nil"/>
              <w:right w:val="single" w:sz="4" w:space="0" w:color="auto"/>
            </w:tcBorders>
          </w:tcPr>
          <w:p w14:paraId="762009E1" w14:textId="77777777" w:rsidR="00E209E4" w:rsidRPr="00E209E4" w:rsidRDefault="00E209E4" w:rsidP="001C6447">
            <w:pPr>
              <w:keepLines/>
              <w:autoSpaceDN w:val="0"/>
              <w:jc w:val="right"/>
              <w:rPr>
                <w:rFonts w:ascii="Times New Roman" w:hAnsi="Times New Roman" w:cs="Times New Roman"/>
                <w:spacing w:val="-3"/>
                <w:sz w:val="20"/>
                <w:szCs w:val="20"/>
                <w:lang w:val="uk-UA"/>
              </w:rPr>
            </w:pPr>
            <w:r w:rsidRPr="00E209E4">
              <w:rPr>
                <w:rFonts w:ascii="Times New Roman" w:hAnsi="Times New Roman" w:cs="Times New Roman"/>
                <w:spacing w:val="-3"/>
                <w:sz w:val="20"/>
                <w:szCs w:val="20"/>
                <w:lang w:val="uk-UA"/>
              </w:rPr>
              <w:t>5,01</w:t>
            </w:r>
          </w:p>
        </w:tc>
        <w:tc>
          <w:tcPr>
            <w:tcW w:w="964" w:type="dxa"/>
            <w:tcBorders>
              <w:top w:val="nil"/>
              <w:left w:val="single" w:sz="4" w:space="0" w:color="auto"/>
              <w:bottom w:val="nil"/>
              <w:right w:val="single" w:sz="4" w:space="0" w:color="auto"/>
            </w:tcBorders>
          </w:tcPr>
          <w:p w14:paraId="65D59281" w14:textId="77777777" w:rsidR="00E209E4" w:rsidRPr="00E209E4" w:rsidRDefault="00E209E4" w:rsidP="001C6447">
            <w:pPr>
              <w:keepLines/>
              <w:autoSpaceDN w:val="0"/>
              <w:jc w:val="right"/>
              <w:rPr>
                <w:rFonts w:ascii="Times New Roman" w:hAnsi="Times New Roman" w:cs="Times New Roman"/>
                <w:spacing w:val="-3"/>
                <w:sz w:val="20"/>
                <w:szCs w:val="20"/>
                <w:lang w:val="uk-UA"/>
              </w:rPr>
            </w:pPr>
          </w:p>
        </w:tc>
      </w:tr>
      <w:tr w:rsidR="00E209E4" w:rsidRPr="00E209E4" w14:paraId="2B25094C" w14:textId="4D62551A" w:rsidTr="00E209E4">
        <w:trPr>
          <w:jc w:val="center"/>
        </w:trPr>
        <w:tc>
          <w:tcPr>
            <w:tcW w:w="454" w:type="dxa"/>
            <w:tcBorders>
              <w:top w:val="nil"/>
              <w:left w:val="single" w:sz="12" w:space="0" w:color="auto"/>
              <w:bottom w:val="nil"/>
              <w:right w:val="single" w:sz="4" w:space="0" w:color="auto"/>
            </w:tcBorders>
          </w:tcPr>
          <w:p w14:paraId="070E3C14" w14:textId="77777777" w:rsidR="00E209E4" w:rsidRPr="00E209E4" w:rsidRDefault="00E209E4" w:rsidP="001C6447">
            <w:pPr>
              <w:keepLines/>
              <w:autoSpaceDN w:val="0"/>
              <w:jc w:val="right"/>
              <w:rPr>
                <w:rFonts w:ascii="Times New Roman" w:hAnsi="Times New Roman" w:cs="Times New Roman"/>
                <w:spacing w:val="-3"/>
                <w:sz w:val="20"/>
                <w:szCs w:val="20"/>
                <w:lang w:val="uk-UA"/>
              </w:rPr>
            </w:pPr>
            <w:r w:rsidRPr="00E209E4">
              <w:rPr>
                <w:rFonts w:ascii="Times New Roman" w:hAnsi="Times New Roman" w:cs="Times New Roman"/>
                <w:spacing w:val="-3"/>
                <w:sz w:val="20"/>
                <w:szCs w:val="20"/>
                <w:lang w:val="uk-UA"/>
              </w:rPr>
              <w:t>6</w:t>
            </w:r>
          </w:p>
        </w:tc>
        <w:tc>
          <w:tcPr>
            <w:tcW w:w="4253" w:type="dxa"/>
            <w:tcBorders>
              <w:top w:val="nil"/>
              <w:left w:val="single" w:sz="4" w:space="0" w:color="auto"/>
              <w:bottom w:val="nil"/>
              <w:right w:val="nil"/>
            </w:tcBorders>
          </w:tcPr>
          <w:p w14:paraId="07E60A72" w14:textId="77777777" w:rsidR="00E209E4" w:rsidRPr="00E209E4" w:rsidRDefault="00E209E4" w:rsidP="001C6447">
            <w:pPr>
              <w:keepLines/>
              <w:autoSpaceDN w:val="0"/>
              <w:rPr>
                <w:rFonts w:ascii="Times New Roman" w:hAnsi="Times New Roman" w:cs="Times New Roman"/>
                <w:spacing w:val="-3"/>
                <w:sz w:val="20"/>
                <w:szCs w:val="20"/>
                <w:lang w:val="uk-UA"/>
              </w:rPr>
            </w:pPr>
            <w:r w:rsidRPr="00E209E4">
              <w:rPr>
                <w:rFonts w:ascii="Times New Roman" w:hAnsi="Times New Roman" w:cs="Times New Roman"/>
                <w:spacing w:val="-3"/>
                <w:sz w:val="20"/>
                <w:szCs w:val="20"/>
                <w:lang w:val="uk-UA"/>
              </w:rPr>
              <w:t>На кожний 1 см зміни товщини шару</w:t>
            </w:r>
          </w:p>
          <w:p w14:paraId="1F2B620D" w14:textId="77777777" w:rsidR="00E209E4" w:rsidRPr="00E209E4" w:rsidRDefault="00E209E4" w:rsidP="001C6447">
            <w:pPr>
              <w:keepLines/>
              <w:autoSpaceDN w:val="0"/>
              <w:rPr>
                <w:rFonts w:ascii="Times New Roman" w:hAnsi="Times New Roman" w:cs="Times New Roman"/>
                <w:spacing w:val="-3"/>
                <w:sz w:val="20"/>
                <w:szCs w:val="20"/>
                <w:lang w:val="uk-UA"/>
              </w:rPr>
            </w:pPr>
            <w:r w:rsidRPr="00E209E4">
              <w:rPr>
                <w:rFonts w:ascii="Times New Roman" w:hAnsi="Times New Roman" w:cs="Times New Roman"/>
                <w:spacing w:val="-3"/>
                <w:sz w:val="20"/>
                <w:szCs w:val="20"/>
                <w:lang w:val="uk-UA"/>
              </w:rPr>
              <w:t>додавати або виключати до норми 18-23-11</w:t>
            </w:r>
          </w:p>
          <w:p w14:paraId="5E5D4DC2" w14:textId="77777777" w:rsidR="00E209E4" w:rsidRPr="00E209E4" w:rsidRDefault="00E209E4" w:rsidP="001C6447">
            <w:pPr>
              <w:keepLines/>
              <w:autoSpaceDN w:val="0"/>
              <w:rPr>
                <w:rFonts w:ascii="Times New Roman" w:hAnsi="Times New Roman" w:cs="Times New Roman"/>
                <w:spacing w:val="-3"/>
                <w:sz w:val="20"/>
                <w:szCs w:val="20"/>
                <w:lang w:val="uk-UA"/>
              </w:rPr>
            </w:pPr>
            <w:r w:rsidRPr="00E209E4">
              <w:rPr>
                <w:rFonts w:ascii="Times New Roman" w:hAnsi="Times New Roman" w:cs="Times New Roman"/>
                <w:spacing w:val="-3"/>
                <w:sz w:val="20"/>
                <w:szCs w:val="20"/>
                <w:lang w:val="uk-UA"/>
              </w:rPr>
              <w:t>(збільшити до 30 см)</w:t>
            </w:r>
          </w:p>
        </w:tc>
        <w:tc>
          <w:tcPr>
            <w:tcW w:w="964" w:type="dxa"/>
            <w:tcBorders>
              <w:top w:val="nil"/>
              <w:left w:val="single" w:sz="4" w:space="0" w:color="auto"/>
              <w:bottom w:val="nil"/>
              <w:right w:val="single" w:sz="4" w:space="0" w:color="auto"/>
            </w:tcBorders>
          </w:tcPr>
          <w:p w14:paraId="3C7CFECB" w14:textId="77777777" w:rsidR="00E209E4" w:rsidRPr="00E209E4" w:rsidRDefault="00E209E4" w:rsidP="001C6447">
            <w:pPr>
              <w:keepLines/>
              <w:autoSpaceDN w:val="0"/>
              <w:jc w:val="center"/>
              <w:rPr>
                <w:rFonts w:ascii="Times New Roman" w:hAnsi="Times New Roman" w:cs="Times New Roman"/>
                <w:spacing w:val="-3"/>
                <w:sz w:val="20"/>
                <w:szCs w:val="20"/>
                <w:lang w:val="uk-UA"/>
              </w:rPr>
            </w:pPr>
            <w:r w:rsidRPr="00E209E4">
              <w:rPr>
                <w:rFonts w:ascii="Times New Roman" w:hAnsi="Times New Roman" w:cs="Times New Roman"/>
                <w:spacing w:val="-3"/>
                <w:sz w:val="20"/>
                <w:szCs w:val="20"/>
                <w:lang w:val="uk-UA"/>
              </w:rPr>
              <w:t>100м2</w:t>
            </w:r>
          </w:p>
        </w:tc>
        <w:tc>
          <w:tcPr>
            <w:tcW w:w="964" w:type="dxa"/>
            <w:tcBorders>
              <w:top w:val="nil"/>
              <w:left w:val="single" w:sz="4" w:space="0" w:color="auto"/>
              <w:bottom w:val="nil"/>
              <w:right w:val="single" w:sz="4" w:space="0" w:color="auto"/>
            </w:tcBorders>
          </w:tcPr>
          <w:p w14:paraId="22477A21" w14:textId="77777777" w:rsidR="00E209E4" w:rsidRPr="00E209E4" w:rsidRDefault="00E209E4" w:rsidP="001C6447">
            <w:pPr>
              <w:keepLines/>
              <w:autoSpaceDN w:val="0"/>
              <w:jc w:val="right"/>
              <w:rPr>
                <w:rFonts w:ascii="Times New Roman" w:hAnsi="Times New Roman" w:cs="Times New Roman"/>
                <w:spacing w:val="-3"/>
                <w:sz w:val="20"/>
                <w:szCs w:val="20"/>
                <w:lang w:val="uk-UA"/>
              </w:rPr>
            </w:pPr>
            <w:r w:rsidRPr="00E209E4">
              <w:rPr>
                <w:rFonts w:ascii="Times New Roman" w:hAnsi="Times New Roman" w:cs="Times New Roman"/>
                <w:spacing w:val="-3"/>
                <w:sz w:val="20"/>
                <w:szCs w:val="20"/>
                <w:lang w:val="uk-UA"/>
              </w:rPr>
              <w:t>5,01</w:t>
            </w:r>
          </w:p>
        </w:tc>
        <w:tc>
          <w:tcPr>
            <w:tcW w:w="964" w:type="dxa"/>
            <w:tcBorders>
              <w:top w:val="nil"/>
              <w:left w:val="single" w:sz="4" w:space="0" w:color="auto"/>
              <w:bottom w:val="nil"/>
              <w:right w:val="single" w:sz="4" w:space="0" w:color="auto"/>
            </w:tcBorders>
          </w:tcPr>
          <w:p w14:paraId="5067920C" w14:textId="77777777" w:rsidR="00E209E4" w:rsidRPr="00E209E4" w:rsidRDefault="00E209E4" w:rsidP="001C6447">
            <w:pPr>
              <w:keepLines/>
              <w:autoSpaceDN w:val="0"/>
              <w:jc w:val="right"/>
              <w:rPr>
                <w:rFonts w:ascii="Times New Roman" w:hAnsi="Times New Roman" w:cs="Times New Roman"/>
                <w:spacing w:val="-3"/>
                <w:sz w:val="20"/>
                <w:szCs w:val="20"/>
                <w:lang w:val="uk-UA"/>
              </w:rPr>
            </w:pPr>
          </w:p>
        </w:tc>
      </w:tr>
      <w:tr w:rsidR="00E209E4" w:rsidRPr="00E209E4" w14:paraId="539B70BE" w14:textId="305ABAC4" w:rsidTr="00E209E4">
        <w:trPr>
          <w:jc w:val="center"/>
        </w:trPr>
        <w:tc>
          <w:tcPr>
            <w:tcW w:w="454" w:type="dxa"/>
            <w:tcBorders>
              <w:top w:val="nil"/>
              <w:left w:val="single" w:sz="12" w:space="0" w:color="auto"/>
              <w:bottom w:val="nil"/>
              <w:right w:val="single" w:sz="4" w:space="0" w:color="auto"/>
            </w:tcBorders>
          </w:tcPr>
          <w:p w14:paraId="46E2831F" w14:textId="77777777" w:rsidR="00E209E4" w:rsidRPr="00E209E4" w:rsidRDefault="00E209E4" w:rsidP="001C6447">
            <w:pPr>
              <w:keepLines/>
              <w:autoSpaceDN w:val="0"/>
              <w:jc w:val="right"/>
              <w:rPr>
                <w:rFonts w:ascii="Times New Roman" w:hAnsi="Times New Roman" w:cs="Times New Roman"/>
                <w:spacing w:val="-3"/>
                <w:sz w:val="20"/>
                <w:szCs w:val="20"/>
                <w:lang w:val="uk-UA"/>
              </w:rPr>
            </w:pPr>
            <w:r w:rsidRPr="00E209E4">
              <w:rPr>
                <w:rFonts w:ascii="Times New Roman" w:hAnsi="Times New Roman" w:cs="Times New Roman"/>
                <w:spacing w:val="-3"/>
                <w:sz w:val="20"/>
                <w:szCs w:val="20"/>
                <w:lang w:val="uk-UA"/>
              </w:rPr>
              <w:t>7</w:t>
            </w:r>
          </w:p>
        </w:tc>
        <w:tc>
          <w:tcPr>
            <w:tcW w:w="4253" w:type="dxa"/>
            <w:tcBorders>
              <w:top w:val="nil"/>
              <w:left w:val="single" w:sz="4" w:space="0" w:color="auto"/>
              <w:bottom w:val="nil"/>
              <w:right w:val="nil"/>
            </w:tcBorders>
          </w:tcPr>
          <w:p w14:paraId="2B42992F" w14:textId="77777777" w:rsidR="00E209E4" w:rsidRPr="00E209E4" w:rsidRDefault="00E209E4" w:rsidP="001C6447">
            <w:pPr>
              <w:keepLines/>
              <w:autoSpaceDN w:val="0"/>
              <w:rPr>
                <w:rFonts w:ascii="Times New Roman" w:hAnsi="Times New Roman" w:cs="Times New Roman"/>
                <w:spacing w:val="-3"/>
                <w:sz w:val="20"/>
                <w:szCs w:val="20"/>
                <w:lang w:val="uk-UA"/>
              </w:rPr>
            </w:pPr>
            <w:r w:rsidRPr="00E209E4">
              <w:rPr>
                <w:rFonts w:ascii="Times New Roman" w:hAnsi="Times New Roman" w:cs="Times New Roman"/>
                <w:spacing w:val="-3"/>
                <w:sz w:val="20"/>
                <w:szCs w:val="20"/>
                <w:lang w:val="uk-UA"/>
              </w:rPr>
              <w:t>Улаштування верхнього шару двошарових</w:t>
            </w:r>
          </w:p>
          <w:p w14:paraId="34FB71D2" w14:textId="77777777" w:rsidR="00E209E4" w:rsidRPr="00E209E4" w:rsidRDefault="00E209E4" w:rsidP="001C6447">
            <w:pPr>
              <w:keepLines/>
              <w:autoSpaceDN w:val="0"/>
              <w:rPr>
                <w:rFonts w:ascii="Times New Roman" w:hAnsi="Times New Roman" w:cs="Times New Roman"/>
                <w:spacing w:val="-3"/>
                <w:sz w:val="20"/>
                <w:szCs w:val="20"/>
                <w:lang w:val="uk-UA"/>
              </w:rPr>
            </w:pPr>
            <w:r w:rsidRPr="00E209E4">
              <w:rPr>
                <w:rFonts w:ascii="Times New Roman" w:hAnsi="Times New Roman" w:cs="Times New Roman"/>
                <w:spacing w:val="-3"/>
                <w:sz w:val="20"/>
                <w:szCs w:val="20"/>
                <w:lang w:val="uk-UA"/>
              </w:rPr>
              <w:t xml:space="preserve">основ товщиною 15 см із </w:t>
            </w:r>
            <w:proofErr w:type="spellStart"/>
            <w:r w:rsidRPr="00E209E4">
              <w:rPr>
                <w:rFonts w:ascii="Times New Roman" w:hAnsi="Times New Roman" w:cs="Times New Roman"/>
                <w:spacing w:val="-3"/>
                <w:sz w:val="20"/>
                <w:szCs w:val="20"/>
                <w:lang w:val="uk-UA"/>
              </w:rPr>
              <w:t>щебеню</w:t>
            </w:r>
            <w:proofErr w:type="spellEnd"/>
            <w:r w:rsidRPr="00E209E4">
              <w:rPr>
                <w:rFonts w:ascii="Times New Roman" w:hAnsi="Times New Roman" w:cs="Times New Roman"/>
                <w:spacing w:val="-3"/>
                <w:sz w:val="20"/>
                <w:szCs w:val="20"/>
                <w:lang w:val="uk-UA"/>
              </w:rPr>
              <w:t xml:space="preserve"> фракції</w:t>
            </w:r>
          </w:p>
          <w:p w14:paraId="2D4A65A6" w14:textId="77777777" w:rsidR="00E209E4" w:rsidRPr="00E209E4" w:rsidRDefault="00E209E4" w:rsidP="001C6447">
            <w:pPr>
              <w:keepLines/>
              <w:autoSpaceDN w:val="0"/>
              <w:rPr>
                <w:rFonts w:ascii="Times New Roman" w:hAnsi="Times New Roman" w:cs="Times New Roman"/>
                <w:spacing w:val="-3"/>
                <w:sz w:val="20"/>
                <w:szCs w:val="20"/>
                <w:lang w:val="uk-UA"/>
              </w:rPr>
            </w:pPr>
            <w:r w:rsidRPr="00E209E4">
              <w:rPr>
                <w:rFonts w:ascii="Times New Roman" w:hAnsi="Times New Roman" w:cs="Times New Roman"/>
                <w:spacing w:val="-3"/>
                <w:sz w:val="20"/>
                <w:szCs w:val="20"/>
                <w:lang w:val="uk-UA"/>
              </w:rPr>
              <w:t>20-40 мм з межею міцності на стиск до 68,</w:t>
            </w:r>
          </w:p>
          <w:p w14:paraId="1A2A5B69" w14:textId="77777777" w:rsidR="00E209E4" w:rsidRPr="00E209E4" w:rsidRDefault="00E209E4" w:rsidP="001C6447">
            <w:pPr>
              <w:keepLines/>
              <w:autoSpaceDN w:val="0"/>
              <w:rPr>
                <w:rFonts w:ascii="Times New Roman" w:hAnsi="Times New Roman" w:cs="Times New Roman"/>
                <w:spacing w:val="-3"/>
                <w:sz w:val="20"/>
                <w:szCs w:val="20"/>
                <w:lang w:val="uk-UA"/>
              </w:rPr>
            </w:pPr>
            <w:r w:rsidRPr="00E209E4">
              <w:rPr>
                <w:rFonts w:ascii="Times New Roman" w:hAnsi="Times New Roman" w:cs="Times New Roman"/>
                <w:spacing w:val="-3"/>
                <w:sz w:val="20"/>
                <w:szCs w:val="20"/>
                <w:lang w:val="uk-UA"/>
              </w:rPr>
              <w:t>6 МПа [700 кг/см2]</w:t>
            </w:r>
          </w:p>
        </w:tc>
        <w:tc>
          <w:tcPr>
            <w:tcW w:w="964" w:type="dxa"/>
            <w:tcBorders>
              <w:top w:val="nil"/>
              <w:left w:val="single" w:sz="4" w:space="0" w:color="auto"/>
              <w:bottom w:val="nil"/>
              <w:right w:val="single" w:sz="4" w:space="0" w:color="auto"/>
            </w:tcBorders>
          </w:tcPr>
          <w:p w14:paraId="66019745" w14:textId="77777777" w:rsidR="00E209E4" w:rsidRPr="00E209E4" w:rsidRDefault="00E209E4" w:rsidP="001C6447">
            <w:pPr>
              <w:keepLines/>
              <w:autoSpaceDN w:val="0"/>
              <w:jc w:val="center"/>
              <w:rPr>
                <w:rFonts w:ascii="Times New Roman" w:hAnsi="Times New Roman" w:cs="Times New Roman"/>
                <w:spacing w:val="-3"/>
                <w:sz w:val="20"/>
                <w:szCs w:val="20"/>
                <w:lang w:val="uk-UA"/>
              </w:rPr>
            </w:pPr>
            <w:r w:rsidRPr="00E209E4">
              <w:rPr>
                <w:rFonts w:ascii="Times New Roman" w:hAnsi="Times New Roman" w:cs="Times New Roman"/>
                <w:spacing w:val="-3"/>
                <w:sz w:val="20"/>
                <w:szCs w:val="20"/>
                <w:lang w:val="uk-UA"/>
              </w:rPr>
              <w:t>100м2</w:t>
            </w:r>
          </w:p>
        </w:tc>
        <w:tc>
          <w:tcPr>
            <w:tcW w:w="964" w:type="dxa"/>
            <w:tcBorders>
              <w:top w:val="nil"/>
              <w:left w:val="single" w:sz="4" w:space="0" w:color="auto"/>
              <w:bottom w:val="nil"/>
              <w:right w:val="single" w:sz="4" w:space="0" w:color="auto"/>
            </w:tcBorders>
          </w:tcPr>
          <w:p w14:paraId="661520E2" w14:textId="77777777" w:rsidR="00E209E4" w:rsidRPr="00E209E4" w:rsidRDefault="00E209E4" w:rsidP="001C6447">
            <w:pPr>
              <w:keepLines/>
              <w:autoSpaceDN w:val="0"/>
              <w:jc w:val="right"/>
              <w:rPr>
                <w:rFonts w:ascii="Times New Roman" w:hAnsi="Times New Roman" w:cs="Times New Roman"/>
                <w:spacing w:val="-3"/>
                <w:sz w:val="20"/>
                <w:szCs w:val="20"/>
                <w:lang w:val="uk-UA"/>
              </w:rPr>
            </w:pPr>
            <w:r w:rsidRPr="00E209E4">
              <w:rPr>
                <w:rFonts w:ascii="Times New Roman" w:hAnsi="Times New Roman" w:cs="Times New Roman"/>
                <w:spacing w:val="-3"/>
                <w:sz w:val="20"/>
                <w:szCs w:val="20"/>
                <w:lang w:val="uk-UA"/>
              </w:rPr>
              <w:t>5,01</w:t>
            </w:r>
          </w:p>
        </w:tc>
        <w:tc>
          <w:tcPr>
            <w:tcW w:w="964" w:type="dxa"/>
            <w:tcBorders>
              <w:top w:val="nil"/>
              <w:left w:val="single" w:sz="4" w:space="0" w:color="auto"/>
              <w:bottom w:val="nil"/>
              <w:right w:val="single" w:sz="4" w:space="0" w:color="auto"/>
            </w:tcBorders>
          </w:tcPr>
          <w:p w14:paraId="23BBB3F7" w14:textId="77777777" w:rsidR="00E209E4" w:rsidRPr="00E209E4" w:rsidRDefault="00E209E4" w:rsidP="001C6447">
            <w:pPr>
              <w:keepLines/>
              <w:autoSpaceDN w:val="0"/>
              <w:jc w:val="right"/>
              <w:rPr>
                <w:rFonts w:ascii="Times New Roman" w:hAnsi="Times New Roman" w:cs="Times New Roman"/>
                <w:spacing w:val="-3"/>
                <w:sz w:val="20"/>
                <w:szCs w:val="20"/>
                <w:lang w:val="uk-UA"/>
              </w:rPr>
            </w:pPr>
          </w:p>
        </w:tc>
      </w:tr>
      <w:tr w:rsidR="00E209E4" w:rsidRPr="00E209E4" w14:paraId="6D7BE1E8" w14:textId="72F3DE7F" w:rsidTr="00E209E4">
        <w:trPr>
          <w:jc w:val="center"/>
        </w:trPr>
        <w:tc>
          <w:tcPr>
            <w:tcW w:w="454" w:type="dxa"/>
            <w:tcBorders>
              <w:top w:val="nil"/>
              <w:left w:val="single" w:sz="12" w:space="0" w:color="auto"/>
              <w:bottom w:val="nil"/>
              <w:right w:val="single" w:sz="4" w:space="0" w:color="auto"/>
            </w:tcBorders>
          </w:tcPr>
          <w:p w14:paraId="0D40FF6B" w14:textId="77777777" w:rsidR="00E209E4" w:rsidRPr="00E209E4" w:rsidRDefault="00E209E4" w:rsidP="001C6447">
            <w:pPr>
              <w:keepLines/>
              <w:autoSpaceDN w:val="0"/>
              <w:jc w:val="right"/>
              <w:rPr>
                <w:rFonts w:ascii="Times New Roman" w:hAnsi="Times New Roman" w:cs="Times New Roman"/>
                <w:spacing w:val="-3"/>
                <w:sz w:val="20"/>
                <w:szCs w:val="20"/>
                <w:lang w:val="uk-UA"/>
              </w:rPr>
            </w:pPr>
            <w:r w:rsidRPr="00E209E4">
              <w:rPr>
                <w:rFonts w:ascii="Times New Roman" w:hAnsi="Times New Roman" w:cs="Times New Roman"/>
                <w:spacing w:val="-3"/>
                <w:sz w:val="20"/>
                <w:szCs w:val="20"/>
                <w:lang w:val="uk-UA"/>
              </w:rPr>
              <w:t>8</w:t>
            </w:r>
          </w:p>
        </w:tc>
        <w:tc>
          <w:tcPr>
            <w:tcW w:w="4253" w:type="dxa"/>
            <w:tcBorders>
              <w:top w:val="nil"/>
              <w:left w:val="single" w:sz="4" w:space="0" w:color="auto"/>
              <w:bottom w:val="nil"/>
              <w:right w:val="nil"/>
            </w:tcBorders>
          </w:tcPr>
          <w:p w14:paraId="6038EE6C" w14:textId="77777777" w:rsidR="00E209E4" w:rsidRPr="00E209E4" w:rsidRDefault="00E209E4" w:rsidP="001C6447">
            <w:pPr>
              <w:keepLines/>
              <w:autoSpaceDN w:val="0"/>
              <w:rPr>
                <w:rFonts w:ascii="Times New Roman" w:hAnsi="Times New Roman" w:cs="Times New Roman"/>
                <w:spacing w:val="-3"/>
                <w:sz w:val="20"/>
                <w:szCs w:val="20"/>
                <w:lang w:val="uk-UA"/>
              </w:rPr>
            </w:pPr>
            <w:r w:rsidRPr="00E209E4">
              <w:rPr>
                <w:rFonts w:ascii="Times New Roman" w:hAnsi="Times New Roman" w:cs="Times New Roman"/>
                <w:spacing w:val="-3"/>
                <w:sz w:val="20"/>
                <w:szCs w:val="20"/>
                <w:lang w:val="uk-UA"/>
              </w:rPr>
              <w:t>Розливання бітумної емульсії</w:t>
            </w:r>
          </w:p>
        </w:tc>
        <w:tc>
          <w:tcPr>
            <w:tcW w:w="964" w:type="dxa"/>
            <w:tcBorders>
              <w:top w:val="nil"/>
              <w:left w:val="single" w:sz="4" w:space="0" w:color="auto"/>
              <w:bottom w:val="nil"/>
              <w:right w:val="single" w:sz="4" w:space="0" w:color="auto"/>
            </w:tcBorders>
          </w:tcPr>
          <w:p w14:paraId="031F8898" w14:textId="77777777" w:rsidR="00E209E4" w:rsidRPr="00E209E4" w:rsidRDefault="00E209E4" w:rsidP="001C6447">
            <w:pPr>
              <w:keepLines/>
              <w:autoSpaceDN w:val="0"/>
              <w:jc w:val="center"/>
              <w:rPr>
                <w:rFonts w:ascii="Times New Roman" w:hAnsi="Times New Roman" w:cs="Times New Roman"/>
                <w:spacing w:val="-3"/>
                <w:sz w:val="20"/>
                <w:szCs w:val="20"/>
                <w:lang w:val="uk-UA"/>
              </w:rPr>
            </w:pPr>
            <w:r w:rsidRPr="00E209E4">
              <w:rPr>
                <w:rFonts w:ascii="Times New Roman" w:hAnsi="Times New Roman" w:cs="Times New Roman"/>
                <w:spacing w:val="-3"/>
                <w:sz w:val="20"/>
                <w:szCs w:val="20"/>
                <w:lang w:val="uk-UA"/>
              </w:rPr>
              <w:t>1т</w:t>
            </w:r>
          </w:p>
        </w:tc>
        <w:tc>
          <w:tcPr>
            <w:tcW w:w="964" w:type="dxa"/>
            <w:tcBorders>
              <w:top w:val="nil"/>
              <w:left w:val="single" w:sz="4" w:space="0" w:color="auto"/>
              <w:bottom w:val="nil"/>
              <w:right w:val="single" w:sz="4" w:space="0" w:color="auto"/>
            </w:tcBorders>
          </w:tcPr>
          <w:p w14:paraId="6BC7DD26" w14:textId="77777777" w:rsidR="00E209E4" w:rsidRPr="00E209E4" w:rsidRDefault="00E209E4" w:rsidP="001C6447">
            <w:pPr>
              <w:keepLines/>
              <w:autoSpaceDN w:val="0"/>
              <w:jc w:val="right"/>
              <w:rPr>
                <w:rFonts w:ascii="Times New Roman" w:hAnsi="Times New Roman" w:cs="Times New Roman"/>
                <w:spacing w:val="-3"/>
                <w:sz w:val="20"/>
                <w:szCs w:val="20"/>
                <w:lang w:val="uk-UA"/>
              </w:rPr>
            </w:pPr>
            <w:r w:rsidRPr="00E209E4">
              <w:rPr>
                <w:rFonts w:ascii="Times New Roman" w:hAnsi="Times New Roman" w:cs="Times New Roman"/>
                <w:spacing w:val="-3"/>
                <w:sz w:val="20"/>
                <w:szCs w:val="20"/>
                <w:lang w:val="uk-UA"/>
              </w:rPr>
              <w:t>1,6764</w:t>
            </w:r>
          </w:p>
        </w:tc>
        <w:tc>
          <w:tcPr>
            <w:tcW w:w="964" w:type="dxa"/>
            <w:tcBorders>
              <w:top w:val="nil"/>
              <w:left w:val="single" w:sz="4" w:space="0" w:color="auto"/>
              <w:bottom w:val="nil"/>
              <w:right w:val="single" w:sz="4" w:space="0" w:color="auto"/>
            </w:tcBorders>
          </w:tcPr>
          <w:p w14:paraId="10ABB131" w14:textId="77777777" w:rsidR="00E209E4" w:rsidRPr="00E209E4" w:rsidRDefault="00E209E4" w:rsidP="001C6447">
            <w:pPr>
              <w:keepLines/>
              <w:autoSpaceDN w:val="0"/>
              <w:jc w:val="right"/>
              <w:rPr>
                <w:rFonts w:ascii="Times New Roman" w:hAnsi="Times New Roman" w:cs="Times New Roman"/>
                <w:spacing w:val="-3"/>
                <w:sz w:val="20"/>
                <w:szCs w:val="20"/>
                <w:lang w:val="uk-UA"/>
              </w:rPr>
            </w:pPr>
          </w:p>
        </w:tc>
      </w:tr>
      <w:tr w:rsidR="00E209E4" w:rsidRPr="00E209E4" w14:paraId="6B7AA80B" w14:textId="25B94C71" w:rsidTr="00E209E4">
        <w:trPr>
          <w:jc w:val="center"/>
        </w:trPr>
        <w:tc>
          <w:tcPr>
            <w:tcW w:w="454" w:type="dxa"/>
            <w:tcBorders>
              <w:top w:val="nil"/>
              <w:left w:val="single" w:sz="12" w:space="0" w:color="auto"/>
              <w:bottom w:val="nil"/>
              <w:right w:val="single" w:sz="4" w:space="0" w:color="auto"/>
            </w:tcBorders>
          </w:tcPr>
          <w:p w14:paraId="44966FCD" w14:textId="77777777" w:rsidR="00E209E4" w:rsidRPr="00E209E4" w:rsidRDefault="00E209E4" w:rsidP="001C6447">
            <w:pPr>
              <w:keepLines/>
              <w:autoSpaceDN w:val="0"/>
              <w:jc w:val="right"/>
              <w:rPr>
                <w:rFonts w:ascii="Times New Roman" w:hAnsi="Times New Roman" w:cs="Times New Roman"/>
                <w:spacing w:val="-3"/>
                <w:sz w:val="20"/>
                <w:szCs w:val="20"/>
                <w:lang w:val="uk-UA"/>
              </w:rPr>
            </w:pPr>
            <w:r w:rsidRPr="00E209E4">
              <w:rPr>
                <w:rFonts w:ascii="Times New Roman" w:hAnsi="Times New Roman" w:cs="Times New Roman"/>
                <w:spacing w:val="-3"/>
                <w:sz w:val="20"/>
                <w:szCs w:val="20"/>
                <w:lang w:val="uk-UA"/>
              </w:rPr>
              <w:t>9</w:t>
            </w:r>
          </w:p>
        </w:tc>
        <w:tc>
          <w:tcPr>
            <w:tcW w:w="4253" w:type="dxa"/>
            <w:tcBorders>
              <w:top w:val="nil"/>
              <w:left w:val="single" w:sz="4" w:space="0" w:color="auto"/>
              <w:bottom w:val="nil"/>
              <w:right w:val="nil"/>
            </w:tcBorders>
          </w:tcPr>
          <w:p w14:paraId="2C3604E9" w14:textId="77777777" w:rsidR="00E209E4" w:rsidRPr="00E209E4" w:rsidRDefault="00E209E4" w:rsidP="001C6447">
            <w:pPr>
              <w:keepLines/>
              <w:autoSpaceDN w:val="0"/>
              <w:rPr>
                <w:rFonts w:ascii="Times New Roman" w:hAnsi="Times New Roman" w:cs="Times New Roman"/>
                <w:spacing w:val="-3"/>
                <w:sz w:val="20"/>
                <w:szCs w:val="20"/>
                <w:lang w:val="uk-UA"/>
              </w:rPr>
            </w:pPr>
            <w:r w:rsidRPr="00E209E4">
              <w:rPr>
                <w:rFonts w:ascii="Times New Roman" w:hAnsi="Times New Roman" w:cs="Times New Roman"/>
                <w:spacing w:val="-3"/>
                <w:sz w:val="20"/>
                <w:szCs w:val="20"/>
                <w:lang w:val="uk-UA"/>
              </w:rPr>
              <w:t>Улаштування покриття з гарячих</w:t>
            </w:r>
          </w:p>
          <w:p w14:paraId="2F671D10" w14:textId="77777777" w:rsidR="00E209E4" w:rsidRPr="00E209E4" w:rsidRDefault="00E209E4" w:rsidP="001C6447">
            <w:pPr>
              <w:keepLines/>
              <w:autoSpaceDN w:val="0"/>
              <w:rPr>
                <w:rFonts w:ascii="Times New Roman" w:hAnsi="Times New Roman" w:cs="Times New Roman"/>
                <w:spacing w:val="-3"/>
                <w:sz w:val="20"/>
                <w:szCs w:val="20"/>
                <w:lang w:val="uk-UA"/>
              </w:rPr>
            </w:pPr>
            <w:r w:rsidRPr="00E209E4">
              <w:rPr>
                <w:rFonts w:ascii="Times New Roman" w:hAnsi="Times New Roman" w:cs="Times New Roman"/>
                <w:spacing w:val="-3"/>
                <w:sz w:val="20"/>
                <w:szCs w:val="20"/>
                <w:lang w:val="uk-UA"/>
              </w:rPr>
              <w:t>асфальтобетонних сумішей</w:t>
            </w:r>
          </w:p>
          <w:p w14:paraId="21D2AE0E" w14:textId="77777777" w:rsidR="00E209E4" w:rsidRPr="00E209E4" w:rsidRDefault="00E209E4" w:rsidP="001C6447">
            <w:pPr>
              <w:keepLines/>
              <w:autoSpaceDN w:val="0"/>
              <w:rPr>
                <w:rFonts w:ascii="Times New Roman" w:hAnsi="Times New Roman" w:cs="Times New Roman"/>
                <w:spacing w:val="-3"/>
                <w:sz w:val="20"/>
                <w:szCs w:val="20"/>
                <w:lang w:val="uk-UA"/>
              </w:rPr>
            </w:pPr>
            <w:r w:rsidRPr="00E209E4">
              <w:rPr>
                <w:rFonts w:ascii="Times New Roman" w:hAnsi="Times New Roman" w:cs="Times New Roman"/>
                <w:spacing w:val="-3"/>
                <w:sz w:val="20"/>
                <w:szCs w:val="20"/>
                <w:lang w:val="uk-UA"/>
              </w:rPr>
              <w:t>асфальтоукладальником при ширині смуги</w:t>
            </w:r>
          </w:p>
          <w:p w14:paraId="2A6C0E41" w14:textId="77777777" w:rsidR="00E209E4" w:rsidRPr="00E209E4" w:rsidRDefault="00E209E4" w:rsidP="001C6447">
            <w:pPr>
              <w:keepLines/>
              <w:autoSpaceDN w:val="0"/>
              <w:rPr>
                <w:rFonts w:ascii="Times New Roman" w:hAnsi="Times New Roman" w:cs="Times New Roman"/>
                <w:spacing w:val="-3"/>
                <w:sz w:val="20"/>
                <w:szCs w:val="20"/>
                <w:lang w:val="uk-UA"/>
              </w:rPr>
            </w:pPr>
            <w:r w:rsidRPr="00E209E4">
              <w:rPr>
                <w:rFonts w:ascii="Times New Roman" w:hAnsi="Times New Roman" w:cs="Times New Roman"/>
                <w:spacing w:val="-3"/>
                <w:sz w:val="20"/>
                <w:szCs w:val="20"/>
                <w:lang w:val="uk-UA"/>
              </w:rPr>
              <w:t>до 3,5 м [верхнього шару товщиною 50 мм].</w:t>
            </w:r>
          </w:p>
        </w:tc>
        <w:tc>
          <w:tcPr>
            <w:tcW w:w="964" w:type="dxa"/>
            <w:tcBorders>
              <w:top w:val="nil"/>
              <w:left w:val="single" w:sz="4" w:space="0" w:color="auto"/>
              <w:bottom w:val="nil"/>
              <w:right w:val="single" w:sz="4" w:space="0" w:color="auto"/>
            </w:tcBorders>
          </w:tcPr>
          <w:p w14:paraId="0E6B8BD0" w14:textId="77777777" w:rsidR="00E209E4" w:rsidRPr="00E209E4" w:rsidRDefault="00E209E4" w:rsidP="001C6447">
            <w:pPr>
              <w:keepLines/>
              <w:autoSpaceDN w:val="0"/>
              <w:jc w:val="center"/>
              <w:rPr>
                <w:rFonts w:ascii="Times New Roman" w:hAnsi="Times New Roman" w:cs="Times New Roman"/>
                <w:spacing w:val="-3"/>
                <w:sz w:val="20"/>
                <w:szCs w:val="20"/>
                <w:lang w:val="uk-UA"/>
              </w:rPr>
            </w:pPr>
            <w:r w:rsidRPr="00E209E4">
              <w:rPr>
                <w:rFonts w:ascii="Times New Roman" w:hAnsi="Times New Roman" w:cs="Times New Roman"/>
                <w:spacing w:val="-3"/>
                <w:sz w:val="20"/>
                <w:szCs w:val="20"/>
                <w:lang w:val="uk-UA"/>
              </w:rPr>
              <w:t>1000 м2</w:t>
            </w:r>
          </w:p>
        </w:tc>
        <w:tc>
          <w:tcPr>
            <w:tcW w:w="964" w:type="dxa"/>
            <w:tcBorders>
              <w:top w:val="nil"/>
              <w:left w:val="single" w:sz="4" w:space="0" w:color="auto"/>
              <w:bottom w:val="nil"/>
              <w:right w:val="single" w:sz="4" w:space="0" w:color="auto"/>
            </w:tcBorders>
          </w:tcPr>
          <w:p w14:paraId="4EDF66E1" w14:textId="77777777" w:rsidR="00E209E4" w:rsidRPr="00E209E4" w:rsidRDefault="00E209E4" w:rsidP="001C6447">
            <w:pPr>
              <w:keepLines/>
              <w:autoSpaceDN w:val="0"/>
              <w:jc w:val="right"/>
              <w:rPr>
                <w:rFonts w:ascii="Times New Roman" w:hAnsi="Times New Roman" w:cs="Times New Roman"/>
                <w:spacing w:val="-3"/>
                <w:sz w:val="20"/>
                <w:szCs w:val="20"/>
                <w:lang w:val="uk-UA"/>
              </w:rPr>
            </w:pPr>
            <w:r w:rsidRPr="00E209E4">
              <w:rPr>
                <w:rFonts w:ascii="Times New Roman" w:hAnsi="Times New Roman" w:cs="Times New Roman"/>
                <w:spacing w:val="-3"/>
                <w:sz w:val="20"/>
                <w:szCs w:val="20"/>
                <w:lang w:val="uk-UA"/>
              </w:rPr>
              <w:t>1,397</w:t>
            </w:r>
          </w:p>
        </w:tc>
        <w:tc>
          <w:tcPr>
            <w:tcW w:w="964" w:type="dxa"/>
            <w:tcBorders>
              <w:top w:val="nil"/>
              <w:left w:val="single" w:sz="4" w:space="0" w:color="auto"/>
              <w:bottom w:val="nil"/>
              <w:right w:val="single" w:sz="4" w:space="0" w:color="auto"/>
            </w:tcBorders>
          </w:tcPr>
          <w:p w14:paraId="50B641E6" w14:textId="77777777" w:rsidR="00E209E4" w:rsidRPr="00E209E4" w:rsidRDefault="00E209E4" w:rsidP="001C6447">
            <w:pPr>
              <w:keepLines/>
              <w:autoSpaceDN w:val="0"/>
              <w:jc w:val="right"/>
              <w:rPr>
                <w:rFonts w:ascii="Times New Roman" w:hAnsi="Times New Roman" w:cs="Times New Roman"/>
                <w:spacing w:val="-3"/>
                <w:sz w:val="20"/>
                <w:szCs w:val="20"/>
                <w:lang w:val="uk-UA"/>
              </w:rPr>
            </w:pPr>
          </w:p>
        </w:tc>
      </w:tr>
      <w:tr w:rsidR="00E209E4" w:rsidRPr="00E209E4" w14:paraId="1F5B0FC2" w14:textId="7B0AECE4" w:rsidTr="00E209E4">
        <w:trPr>
          <w:jc w:val="center"/>
        </w:trPr>
        <w:tc>
          <w:tcPr>
            <w:tcW w:w="454" w:type="dxa"/>
            <w:tcBorders>
              <w:top w:val="nil"/>
              <w:left w:val="single" w:sz="12" w:space="0" w:color="auto"/>
              <w:bottom w:val="nil"/>
              <w:right w:val="single" w:sz="4" w:space="0" w:color="auto"/>
            </w:tcBorders>
          </w:tcPr>
          <w:p w14:paraId="5B8D93D3" w14:textId="77777777" w:rsidR="00E209E4" w:rsidRPr="00E209E4" w:rsidRDefault="00E209E4" w:rsidP="001C6447">
            <w:pPr>
              <w:keepLines/>
              <w:autoSpaceDN w:val="0"/>
              <w:jc w:val="right"/>
              <w:rPr>
                <w:rFonts w:ascii="Times New Roman" w:hAnsi="Times New Roman" w:cs="Times New Roman"/>
                <w:spacing w:val="-3"/>
                <w:sz w:val="20"/>
                <w:szCs w:val="20"/>
                <w:lang w:val="uk-UA"/>
              </w:rPr>
            </w:pPr>
            <w:r w:rsidRPr="00E209E4">
              <w:rPr>
                <w:rFonts w:ascii="Times New Roman" w:hAnsi="Times New Roman" w:cs="Times New Roman"/>
                <w:spacing w:val="-3"/>
                <w:sz w:val="20"/>
                <w:szCs w:val="20"/>
                <w:lang w:val="uk-UA"/>
              </w:rPr>
              <w:t>10</w:t>
            </w:r>
          </w:p>
        </w:tc>
        <w:tc>
          <w:tcPr>
            <w:tcW w:w="4253" w:type="dxa"/>
            <w:tcBorders>
              <w:top w:val="nil"/>
              <w:left w:val="single" w:sz="4" w:space="0" w:color="auto"/>
              <w:bottom w:val="nil"/>
              <w:right w:val="nil"/>
            </w:tcBorders>
          </w:tcPr>
          <w:p w14:paraId="2D6A9D1D" w14:textId="77777777" w:rsidR="00E209E4" w:rsidRPr="00E209E4" w:rsidRDefault="00E209E4" w:rsidP="001C6447">
            <w:pPr>
              <w:keepLines/>
              <w:autoSpaceDN w:val="0"/>
              <w:rPr>
                <w:rFonts w:ascii="Times New Roman" w:hAnsi="Times New Roman" w:cs="Times New Roman"/>
                <w:spacing w:val="-3"/>
                <w:sz w:val="20"/>
                <w:szCs w:val="20"/>
                <w:lang w:val="uk-UA"/>
              </w:rPr>
            </w:pPr>
            <w:r w:rsidRPr="00E209E4">
              <w:rPr>
                <w:rFonts w:ascii="Times New Roman" w:hAnsi="Times New Roman" w:cs="Times New Roman"/>
                <w:spacing w:val="-3"/>
                <w:sz w:val="20"/>
                <w:szCs w:val="20"/>
                <w:lang w:val="uk-UA"/>
              </w:rPr>
              <w:t>Суміш асфальтобетонна гаряча,</w:t>
            </w:r>
          </w:p>
          <w:p w14:paraId="6E1A39A6" w14:textId="77777777" w:rsidR="00E209E4" w:rsidRPr="00E209E4" w:rsidRDefault="00E209E4" w:rsidP="001C6447">
            <w:pPr>
              <w:keepLines/>
              <w:autoSpaceDN w:val="0"/>
              <w:rPr>
                <w:rFonts w:ascii="Times New Roman" w:hAnsi="Times New Roman" w:cs="Times New Roman"/>
                <w:spacing w:val="-3"/>
                <w:sz w:val="20"/>
                <w:szCs w:val="20"/>
                <w:lang w:val="uk-UA"/>
              </w:rPr>
            </w:pPr>
            <w:r w:rsidRPr="00E209E4">
              <w:rPr>
                <w:rFonts w:ascii="Times New Roman" w:hAnsi="Times New Roman" w:cs="Times New Roman"/>
                <w:spacing w:val="-3"/>
                <w:sz w:val="20"/>
                <w:szCs w:val="20"/>
                <w:lang w:val="uk-UA"/>
              </w:rPr>
              <w:t>дрібнозерниста, тип Б, марка 1</w:t>
            </w:r>
          </w:p>
        </w:tc>
        <w:tc>
          <w:tcPr>
            <w:tcW w:w="964" w:type="dxa"/>
            <w:tcBorders>
              <w:top w:val="nil"/>
              <w:left w:val="single" w:sz="4" w:space="0" w:color="auto"/>
              <w:bottom w:val="nil"/>
              <w:right w:val="single" w:sz="4" w:space="0" w:color="auto"/>
            </w:tcBorders>
          </w:tcPr>
          <w:p w14:paraId="7F228685" w14:textId="77777777" w:rsidR="00E209E4" w:rsidRPr="00E209E4" w:rsidRDefault="00E209E4" w:rsidP="001C6447">
            <w:pPr>
              <w:keepLines/>
              <w:autoSpaceDN w:val="0"/>
              <w:jc w:val="center"/>
              <w:rPr>
                <w:rFonts w:ascii="Times New Roman" w:hAnsi="Times New Roman" w:cs="Times New Roman"/>
                <w:spacing w:val="-3"/>
                <w:sz w:val="20"/>
                <w:szCs w:val="20"/>
                <w:lang w:val="uk-UA"/>
              </w:rPr>
            </w:pPr>
            <w:r w:rsidRPr="00E209E4">
              <w:rPr>
                <w:rFonts w:ascii="Times New Roman" w:hAnsi="Times New Roman" w:cs="Times New Roman"/>
                <w:spacing w:val="-3"/>
                <w:sz w:val="20"/>
                <w:szCs w:val="20"/>
                <w:lang w:val="uk-UA"/>
              </w:rPr>
              <w:t>т</w:t>
            </w:r>
          </w:p>
        </w:tc>
        <w:tc>
          <w:tcPr>
            <w:tcW w:w="964" w:type="dxa"/>
            <w:tcBorders>
              <w:top w:val="nil"/>
              <w:left w:val="single" w:sz="4" w:space="0" w:color="auto"/>
              <w:bottom w:val="nil"/>
              <w:right w:val="single" w:sz="4" w:space="0" w:color="auto"/>
            </w:tcBorders>
          </w:tcPr>
          <w:p w14:paraId="6A8F87D6" w14:textId="77777777" w:rsidR="00E209E4" w:rsidRPr="00E209E4" w:rsidRDefault="00E209E4" w:rsidP="001C6447">
            <w:pPr>
              <w:keepLines/>
              <w:autoSpaceDN w:val="0"/>
              <w:jc w:val="right"/>
              <w:rPr>
                <w:rFonts w:ascii="Times New Roman" w:hAnsi="Times New Roman" w:cs="Times New Roman"/>
                <w:spacing w:val="-3"/>
                <w:sz w:val="20"/>
                <w:szCs w:val="20"/>
                <w:lang w:val="uk-UA"/>
              </w:rPr>
            </w:pPr>
            <w:r w:rsidRPr="00E209E4">
              <w:rPr>
                <w:rFonts w:ascii="Times New Roman" w:hAnsi="Times New Roman" w:cs="Times New Roman"/>
                <w:spacing w:val="-3"/>
                <w:sz w:val="20"/>
                <w:szCs w:val="20"/>
                <w:lang w:val="uk-UA"/>
              </w:rPr>
              <w:t>168,7576</w:t>
            </w:r>
          </w:p>
        </w:tc>
        <w:tc>
          <w:tcPr>
            <w:tcW w:w="964" w:type="dxa"/>
            <w:tcBorders>
              <w:top w:val="nil"/>
              <w:left w:val="single" w:sz="4" w:space="0" w:color="auto"/>
              <w:bottom w:val="nil"/>
              <w:right w:val="single" w:sz="4" w:space="0" w:color="auto"/>
            </w:tcBorders>
          </w:tcPr>
          <w:p w14:paraId="6D2EECF3" w14:textId="77777777" w:rsidR="00E209E4" w:rsidRPr="00E209E4" w:rsidRDefault="00E209E4" w:rsidP="001C6447">
            <w:pPr>
              <w:keepLines/>
              <w:autoSpaceDN w:val="0"/>
              <w:jc w:val="right"/>
              <w:rPr>
                <w:rFonts w:ascii="Times New Roman" w:hAnsi="Times New Roman" w:cs="Times New Roman"/>
                <w:spacing w:val="-3"/>
                <w:sz w:val="20"/>
                <w:szCs w:val="20"/>
                <w:lang w:val="uk-UA"/>
              </w:rPr>
            </w:pPr>
          </w:p>
        </w:tc>
      </w:tr>
      <w:tr w:rsidR="00E209E4" w:rsidRPr="00E209E4" w14:paraId="2A9158CB" w14:textId="3C450583" w:rsidTr="00E209E4">
        <w:trPr>
          <w:jc w:val="center"/>
        </w:trPr>
        <w:tc>
          <w:tcPr>
            <w:tcW w:w="454" w:type="dxa"/>
            <w:tcBorders>
              <w:top w:val="nil"/>
              <w:left w:val="single" w:sz="12" w:space="0" w:color="auto"/>
              <w:bottom w:val="nil"/>
              <w:right w:val="single" w:sz="4" w:space="0" w:color="auto"/>
            </w:tcBorders>
          </w:tcPr>
          <w:p w14:paraId="0378585A" w14:textId="77777777" w:rsidR="00E209E4" w:rsidRPr="00E209E4" w:rsidRDefault="00E209E4" w:rsidP="001C6447">
            <w:pPr>
              <w:keepLines/>
              <w:autoSpaceDN w:val="0"/>
              <w:jc w:val="right"/>
              <w:rPr>
                <w:rFonts w:ascii="Times New Roman" w:hAnsi="Times New Roman" w:cs="Times New Roman"/>
                <w:spacing w:val="-3"/>
                <w:sz w:val="20"/>
                <w:szCs w:val="20"/>
                <w:lang w:val="uk-UA"/>
              </w:rPr>
            </w:pPr>
            <w:r w:rsidRPr="00E209E4">
              <w:rPr>
                <w:rFonts w:ascii="Times New Roman" w:hAnsi="Times New Roman" w:cs="Times New Roman"/>
                <w:spacing w:val="-3"/>
                <w:sz w:val="20"/>
                <w:szCs w:val="20"/>
                <w:lang w:val="uk-UA"/>
              </w:rPr>
              <w:t>11</w:t>
            </w:r>
          </w:p>
        </w:tc>
        <w:tc>
          <w:tcPr>
            <w:tcW w:w="4253" w:type="dxa"/>
            <w:tcBorders>
              <w:top w:val="nil"/>
              <w:left w:val="single" w:sz="4" w:space="0" w:color="auto"/>
              <w:bottom w:val="nil"/>
              <w:right w:val="nil"/>
            </w:tcBorders>
          </w:tcPr>
          <w:p w14:paraId="1090B8A5" w14:textId="77777777" w:rsidR="00E209E4" w:rsidRPr="00E209E4" w:rsidRDefault="00E209E4" w:rsidP="001C6447">
            <w:pPr>
              <w:keepLines/>
              <w:autoSpaceDN w:val="0"/>
              <w:rPr>
                <w:rFonts w:ascii="Times New Roman" w:hAnsi="Times New Roman" w:cs="Times New Roman"/>
                <w:spacing w:val="-3"/>
                <w:sz w:val="20"/>
                <w:szCs w:val="20"/>
                <w:lang w:val="uk-UA"/>
              </w:rPr>
            </w:pPr>
            <w:r w:rsidRPr="00E209E4">
              <w:rPr>
                <w:rFonts w:ascii="Times New Roman" w:hAnsi="Times New Roman" w:cs="Times New Roman"/>
                <w:spacing w:val="-3"/>
                <w:sz w:val="20"/>
                <w:szCs w:val="20"/>
                <w:lang w:val="uk-UA"/>
              </w:rPr>
              <w:t>Планування площ механізованим способом,</w:t>
            </w:r>
          </w:p>
          <w:p w14:paraId="1B083D54" w14:textId="77777777" w:rsidR="00E209E4" w:rsidRPr="00E209E4" w:rsidRDefault="00E209E4" w:rsidP="001C6447">
            <w:pPr>
              <w:keepLines/>
              <w:autoSpaceDN w:val="0"/>
              <w:rPr>
                <w:rFonts w:ascii="Times New Roman" w:hAnsi="Times New Roman" w:cs="Times New Roman"/>
                <w:spacing w:val="-3"/>
                <w:sz w:val="20"/>
                <w:szCs w:val="20"/>
                <w:lang w:val="uk-UA"/>
              </w:rPr>
            </w:pPr>
            <w:r w:rsidRPr="00E209E4">
              <w:rPr>
                <w:rFonts w:ascii="Times New Roman" w:hAnsi="Times New Roman" w:cs="Times New Roman"/>
                <w:spacing w:val="-3"/>
                <w:sz w:val="20"/>
                <w:szCs w:val="20"/>
                <w:lang w:val="uk-UA"/>
              </w:rPr>
              <w:t>група ґрунту 1</w:t>
            </w:r>
          </w:p>
        </w:tc>
        <w:tc>
          <w:tcPr>
            <w:tcW w:w="964" w:type="dxa"/>
            <w:tcBorders>
              <w:top w:val="nil"/>
              <w:left w:val="single" w:sz="4" w:space="0" w:color="auto"/>
              <w:bottom w:val="nil"/>
              <w:right w:val="single" w:sz="4" w:space="0" w:color="auto"/>
            </w:tcBorders>
          </w:tcPr>
          <w:p w14:paraId="26257983" w14:textId="77777777" w:rsidR="00E209E4" w:rsidRPr="00E209E4" w:rsidRDefault="00E209E4" w:rsidP="001C6447">
            <w:pPr>
              <w:keepLines/>
              <w:autoSpaceDN w:val="0"/>
              <w:jc w:val="center"/>
              <w:rPr>
                <w:rFonts w:ascii="Times New Roman" w:hAnsi="Times New Roman" w:cs="Times New Roman"/>
                <w:spacing w:val="-3"/>
                <w:sz w:val="20"/>
                <w:szCs w:val="20"/>
                <w:lang w:val="uk-UA"/>
              </w:rPr>
            </w:pPr>
            <w:r w:rsidRPr="00E209E4">
              <w:rPr>
                <w:rFonts w:ascii="Times New Roman" w:hAnsi="Times New Roman" w:cs="Times New Roman"/>
                <w:spacing w:val="-3"/>
                <w:sz w:val="20"/>
                <w:szCs w:val="20"/>
                <w:lang w:val="uk-UA"/>
              </w:rPr>
              <w:t>1000 м2</w:t>
            </w:r>
          </w:p>
        </w:tc>
        <w:tc>
          <w:tcPr>
            <w:tcW w:w="964" w:type="dxa"/>
            <w:tcBorders>
              <w:top w:val="nil"/>
              <w:left w:val="single" w:sz="4" w:space="0" w:color="auto"/>
              <w:bottom w:val="nil"/>
              <w:right w:val="single" w:sz="4" w:space="0" w:color="auto"/>
            </w:tcBorders>
          </w:tcPr>
          <w:p w14:paraId="06B360B3" w14:textId="77777777" w:rsidR="00E209E4" w:rsidRPr="00E209E4" w:rsidRDefault="00E209E4" w:rsidP="001C6447">
            <w:pPr>
              <w:keepLines/>
              <w:autoSpaceDN w:val="0"/>
              <w:jc w:val="right"/>
              <w:rPr>
                <w:rFonts w:ascii="Times New Roman" w:hAnsi="Times New Roman" w:cs="Times New Roman"/>
                <w:spacing w:val="-3"/>
                <w:sz w:val="20"/>
                <w:szCs w:val="20"/>
                <w:lang w:val="uk-UA"/>
              </w:rPr>
            </w:pPr>
            <w:r w:rsidRPr="00E209E4">
              <w:rPr>
                <w:rFonts w:ascii="Times New Roman" w:hAnsi="Times New Roman" w:cs="Times New Roman"/>
                <w:spacing w:val="-3"/>
                <w:sz w:val="20"/>
                <w:szCs w:val="20"/>
                <w:lang w:val="uk-UA"/>
              </w:rPr>
              <w:t>0,592</w:t>
            </w:r>
          </w:p>
        </w:tc>
        <w:tc>
          <w:tcPr>
            <w:tcW w:w="964" w:type="dxa"/>
            <w:tcBorders>
              <w:top w:val="nil"/>
              <w:left w:val="single" w:sz="4" w:space="0" w:color="auto"/>
              <w:bottom w:val="nil"/>
              <w:right w:val="single" w:sz="4" w:space="0" w:color="auto"/>
            </w:tcBorders>
          </w:tcPr>
          <w:p w14:paraId="3EF14756" w14:textId="77777777" w:rsidR="00E209E4" w:rsidRPr="00E209E4" w:rsidRDefault="00E209E4" w:rsidP="001C6447">
            <w:pPr>
              <w:keepLines/>
              <w:autoSpaceDN w:val="0"/>
              <w:jc w:val="right"/>
              <w:rPr>
                <w:rFonts w:ascii="Times New Roman" w:hAnsi="Times New Roman" w:cs="Times New Roman"/>
                <w:spacing w:val="-3"/>
                <w:sz w:val="20"/>
                <w:szCs w:val="20"/>
                <w:lang w:val="uk-UA"/>
              </w:rPr>
            </w:pPr>
          </w:p>
        </w:tc>
      </w:tr>
      <w:tr w:rsidR="00E209E4" w:rsidRPr="00E209E4" w14:paraId="77CAC80F" w14:textId="494A726D" w:rsidTr="00E209E4">
        <w:trPr>
          <w:jc w:val="center"/>
        </w:trPr>
        <w:tc>
          <w:tcPr>
            <w:tcW w:w="454" w:type="dxa"/>
            <w:tcBorders>
              <w:top w:val="nil"/>
              <w:left w:val="single" w:sz="12" w:space="0" w:color="auto"/>
              <w:bottom w:val="nil"/>
              <w:right w:val="single" w:sz="4" w:space="0" w:color="auto"/>
            </w:tcBorders>
          </w:tcPr>
          <w:p w14:paraId="25082C34" w14:textId="77777777" w:rsidR="00E209E4" w:rsidRPr="00E209E4" w:rsidRDefault="00E209E4" w:rsidP="001C6447">
            <w:pPr>
              <w:keepLines/>
              <w:autoSpaceDN w:val="0"/>
              <w:jc w:val="right"/>
              <w:rPr>
                <w:rFonts w:ascii="Times New Roman" w:hAnsi="Times New Roman" w:cs="Times New Roman"/>
                <w:spacing w:val="-3"/>
                <w:sz w:val="20"/>
                <w:szCs w:val="20"/>
                <w:lang w:val="uk-UA"/>
              </w:rPr>
            </w:pPr>
            <w:r w:rsidRPr="00E209E4">
              <w:rPr>
                <w:rFonts w:ascii="Times New Roman" w:hAnsi="Times New Roman" w:cs="Times New Roman"/>
                <w:spacing w:val="-3"/>
                <w:sz w:val="20"/>
                <w:szCs w:val="20"/>
                <w:lang w:val="uk-UA"/>
              </w:rPr>
              <w:t>12</w:t>
            </w:r>
          </w:p>
        </w:tc>
        <w:tc>
          <w:tcPr>
            <w:tcW w:w="4253" w:type="dxa"/>
            <w:tcBorders>
              <w:top w:val="nil"/>
              <w:left w:val="single" w:sz="4" w:space="0" w:color="auto"/>
              <w:bottom w:val="nil"/>
              <w:right w:val="nil"/>
            </w:tcBorders>
          </w:tcPr>
          <w:p w14:paraId="6FDEAF03" w14:textId="77777777" w:rsidR="00E209E4" w:rsidRPr="00E209E4" w:rsidRDefault="00E209E4" w:rsidP="001C6447">
            <w:pPr>
              <w:keepLines/>
              <w:autoSpaceDN w:val="0"/>
              <w:rPr>
                <w:rFonts w:ascii="Times New Roman" w:hAnsi="Times New Roman" w:cs="Times New Roman"/>
                <w:spacing w:val="-3"/>
                <w:sz w:val="20"/>
                <w:szCs w:val="20"/>
                <w:lang w:val="uk-UA"/>
              </w:rPr>
            </w:pPr>
            <w:r w:rsidRPr="00E209E4">
              <w:rPr>
                <w:rFonts w:ascii="Times New Roman" w:hAnsi="Times New Roman" w:cs="Times New Roman"/>
                <w:spacing w:val="-3"/>
                <w:sz w:val="20"/>
                <w:szCs w:val="20"/>
                <w:lang w:val="uk-UA"/>
              </w:rPr>
              <w:t>Укріплення узбіччя щебенево-піщаною</w:t>
            </w:r>
          </w:p>
          <w:p w14:paraId="4CECF07D" w14:textId="77777777" w:rsidR="00E209E4" w:rsidRPr="00E209E4" w:rsidRDefault="00E209E4" w:rsidP="001C6447">
            <w:pPr>
              <w:keepLines/>
              <w:autoSpaceDN w:val="0"/>
              <w:rPr>
                <w:rFonts w:ascii="Times New Roman" w:hAnsi="Times New Roman" w:cs="Times New Roman"/>
                <w:spacing w:val="-3"/>
                <w:sz w:val="20"/>
                <w:szCs w:val="20"/>
                <w:lang w:val="uk-UA"/>
              </w:rPr>
            </w:pPr>
            <w:r w:rsidRPr="00E209E4">
              <w:rPr>
                <w:rFonts w:ascii="Times New Roman" w:hAnsi="Times New Roman" w:cs="Times New Roman"/>
                <w:spacing w:val="-3"/>
                <w:sz w:val="20"/>
                <w:szCs w:val="20"/>
                <w:lang w:val="uk-UA"/>
              </w:rPr>
              <w:t>сумішшю товщиною 10 см</w:t>
            </w:r>
          </w:p>
        </w:tc>
        <w:tc>
          <w:tcPr>
            <w:tcW w:w="964" w:type="dxa"/>
            <w:tcBorders>
              <w:top w:val="nil"/>
              <w:left w:val="single" w:sz="4" w:space="0" w:color="auto"/>
              <w:bottom w:val="nil"/>
              <w:right w:val="single" w:sz="4" w:space="0" w:color="auto"/>
            </w:tcBorders>
          </w:tcPr>
          <w:p w14:paraId="38D2C28D" w14:textId="77777777" w:rsidR="00E209E4" w:rsidRPr="00E209E4" w:rsidRDefault="00E209E4" w:rsidP="001C6447">
            <w:pPr>
              <w:keepLines/>
              <w:autoSpaceDN w:val="0"/>
              <w:jc w:val="center"/>
              <w:rPr>
                <w:rFonts w:ascii="Times New Roman" w:hAnsi="Times New Roman" w:cs="Times New Roman"/>
                <w:spacing w:val="-3"/>
                <w:sz w:val="20"/>
                <w:szCs w:val="20"/>
                <w:lang w:val="uk-UA"/>
              </w:rPr>
            </w:pPr>
            <w:r w:rsidRPr="00E209E4">
              <w:rPr>
                <w:rFonts w:ascii="Times New Roman" w:hAnsi="Times New Roman" w:cs="Times New Roman"/>
                <w:spacing w:val="-3"/>
                <w:sz w:val="20"/>
                <w:szCs w:val="20"/>
                <w:lang w:val="uk-UA"/>
              </w:rPr>
              <w:t>100м2</w:t>
            </w:r>
          </w:p>
        </w:tc>
        <w:tc>
          <w:tcPr>
            <w:tcW w:w="964" w:type="dxa"/>
            <w:tcBorders>
              <w:top w:val="nil"/>
              <w:left w:val="single" w:sz="4" w:space="0" w:color="auto"/>
              <w:bottom w:val="nil"/>
              <w:right w:val="single" w:sz="4" w:space="0" w:color="auto"/>
            </w:tcBorders>
          </w:tcPr>
          <w:p w14:paraId="087E7E95" w14:textId="77777777" w:rsidR="00E209E4" w:rsidRPr="00E209E4" w:rsidRDefault="00E209E4" w:rsidP="001C6447">
            <w:pPr>
              <w:keepLines/>
              <w:autoSpaceDN w:val="0"/>
              <w:jc w:val="right"/>
              <w:rPr>
                <w:rFonts w:ascii="Times New Roman" w:hAnsi="Times New Roman" w:cs="Times New Roman"/>
                <w:spacing w:val="-3"/>
                <w:sz w:val="20"/>
                <w:szCs w:val="20"/>
                <w:lang w:val="uk-UA"/>
              </w:rPr>
            </w:pPr>
            <w:r w:rsidRPr="00E209E4">
              <w:rPr>
                <w:rFonts w:ascii="Times New Roman" w:hAnsi="Times New Roman" w:cs="Times New Roman"/>
                <w:spacing w:val="-3"/>
                <w:sz w:val="20"/>
                <w:szCs w:val="20"/>
                <w:lang w:val="uk-UA"/>
              </w:rPr>
              <w:t>5,92</w:t>
            </w:r>
          </w:p>
        </w:tc>
        <w:tc>
          <w:tcPr>
            <w:tcW w:w="964" w:type="dxa"/>
            <w:tcBorders>
              <w:top w:val="nil"/>
              <w:left w:val="single" w:sz="4" w:space="0" w:color="auto"/>
              <w:bottom w:val="nil"/>
              <w:right w:val="single" w:sz="4" w:space="0" w:color="auto"/>
            </w:tcBorders>
          </w:tcPr>
          <w:p w14:paraId="4814A4AD" w14:textId="77777777" w:rsidR="00E209E4" w:rsidRPr="00E209E4" w:rsidRDefault="00E209E4" w:rsidP="001C6447">
            <w:pPr>
              <w:keepLines/>
              <w:autoSpaceDN w:val="0"/>
              <w:jc w:val="right"/>
              <w:rPr>
                <w:rFonts w:ascii="Times New Roman" w:hAnsi="Times New Roman" w:cs="Times New Roman"/>
                <w:spacing w:val="-3"/>
                <w:sz w:val="20"/>
                <w:szCs w:val="20"/>
                <w:lang w:val="uk-UA"/>
              </w:rPr>
            </w:pPr>
          </w:p>
        </w:tc>
      </w:tr>
      <w:tr w:rsidR="00E209E4" w:rsidRPr="00E209E4" w14:paraId="4598A62E" w14:textId="5AFE5BF6" w:rsidTr="00E209E4">
        <w:trPr>
          <w:jc w:val="center"/>
        </w:trPr>
        <w:tc>
          <w:tcPr>
            <w:tcW w:w="454" w:type="dxa"/>
            <w:tcBorders>
              <w:top w:val="nil"/>
              <w:left w:val="single" w:sz="12" w:space="0" w:color="auto"/>
              <w:bottom w:val="nil"/>
              <w:right w:val="single" w:sz="4" w:space="0" w:color="auto"/>
            </w:tcBorders>
          </w:tcPr>
          <w:p w14:paraId="3969CE8D" w14:textId="77777777" w:rsidR="00E209E4" w:rsidRPr="00E209E4" w:rsidRDefault="00E209E4" w:rsidP="001C6447">
            <w:pPr>
              <w:keepLines/>
              <w:autoSpaceDN w:val="0"/>
              <w:jc w:val="right"/>
              <w:rPr>
                <w:rFonts w:ascii="Times New Roman" w:hAnsi="Times New Roman" w:cs="Times New Roman"/>
                <w:spacing w:val="-3"/>
                <w:sz w:val="20"/>
                <w:szCs w:val="20"/>
                <w:lang w:val="uk-UA"/>
              </w:rPr>
            </w:pPr>
            <w:r w:rsidRPr="00E209E4">
              <w:rPr>
                <w:rFonts w:ascii="Times New Roman" w:hAnsi="Times New Roman" w:cs="Times New Roman"/>
                <w:spacing w:val="-3"/>
                <w:sz w:val="20"/>
                <w:szCs w:val="20"/>
                <w:lang w:val="uk-UA"/>
              </w:rPr>
              <w:t>13</w:t>
            </w:r>
          </w:p>
        </w:tc>
        <w:tc>
          <w:tcPr>
            <w:tcW w:w="4253" w:type="dxa"/>
            <w:tcBorders>
              <w:top w:val="nil"/>
              <w:left w:val="single" w:sz="4" w:space="0" w:color="auto"/>
              <w:bottom w:val="nil"/>
              <w:right w:val="nil"/>
            </w:tcBorders>
          </w:tcPr>
          <w:p w14:paraId="240145F0" w14:textId="77777777" w:rsidR="00E209E4" w:rsidRPr="00E209E4" w:rsidRDefault="00E209E4" w:rsidP="001C6447">
            <w:pPr>
              <w:keepLines/>
              <w:autoSpaceDN w:val="0"/>
              <w:rPr>
                <w:rFonts w:ascii="Times New Roman" w:hAnsi="Times New Roman" w:cs="Times New Roman"/>
                <w:spacing w:val="-3"/>
                <w:sz w:val="20"/>
                <w:szCs w:val="20"/>
                <w:lang w:val="uk-UA"/>
              </w:rPr>
            </w:pPr>
            <w:r w:rsidRPr="00E209E4">
              <w:rPr>
                <w:rFonts w:ascii="Times New Roman" w:hAnsi="Times New Roman" w:cs="Times New Roman"/>
                <w:spacing w:val="-3"/>
                <w:sz w:val="20"/>
                <w:szCs w:val="20"/>
                <w:lang w:val="uk-UA"/>
              </w:rPr>
              <w:t>На кожний 1 см зміни товщини шару</w:t>
            </w:r>
          </w:p>
          <w:p w14:paraId="5FE4CA6C" w14:textId="77777777" w:rsidR="00E209E4" w:rsidRPr="00E209E4" w:rsidRDefault="00E209E4" w:rsidP="001C6447">
            <w:pPr>
              <w:keepLines/>
              <w:autoSpaceDN w:val="0"/>
              <w:rPr>
                <w:rFonts w:ascii="Times New Roman" w:hAnsi="Times New Roman" w:cs="Times New Roman"/>
                <w:spacing w:val="-3"/>
                <w:sz w:val="20"/>
                <w:szCs w:val="20"/>
                <w:lang w:val="uk-UA"/>
              </w:rPr>
            </w:pPr>
            <w:r w:rsidRPr="00E209E4">
              <w:rPr>
                <w:rFonts w:ascii="Times New Roman" w:hAnsi="Times New Roman" w:cs="Times New Roman"/>
                <w:spacing w:val="-3"/>
                <w:sz w:val="20"/>
                <w:szCs w:val="20"/>
                <w:lang w:val="uk-UA"/>
              </w:rPr>
              <w:t>додавати або виключати до норми 18-54-</w:t>
            </w:r>
          </w:p>
          <w:p w14:paraId="673680F3" w14:textId="77777777" w:rsidR="00E209E4" w:rsidRPr="00E209E4" w:rsidRDefault="00E209E4" w:rsidP="001C6447">
            <w:pPr>
              <w:keepLines/>
              <w:autoSpaceDN w:val="0"/>
              <w:rPr>
                <w:rFonts w:ascii="Times New Roman" w:hAnsi="Times New Roman" w:cs="Times New Roman"/>
                <w:spacing w:val="-3"/>
                <w:sz w:val="20"/>
                <w:szCs w:val="20"/>
                <w:lang w:val="uk-UA"/>
              </w:rPr>
            </w:pPr>
            <w:r w:rsidRPr="00E209E4">
              <w:rPr>
                <w:rFonts w:ascii="Times New Roman" w:hAnsi="Times New Roman" w:cs="Times New Roman"/>
                <w:spacing w:val="-3"/>
                <w:sz w:val="20"/>
                <w:szCs w:val="20"/>
                <w:lang w:val="uk-UA"/>
              </w:rPr>
              <w:t>11 (зменшити до 5 см)</w:t>
            </w:r>
          </w:p>
        </w:tc>
        <w:tc>
          <w:tcPr>
            <w:tcW w:w="964" w:type="dxa"/>
            <w:tcBorders>
              <w:top w:val="nil"/>
              <w:left w:val="single" w:sz="4" w:space="0" w:color="auto"/>
              <w:bottom w:val="nil"/>
              <w:right w:val="single" w:sz="4" w:space="0" w:color="auto"/>
            </w:tcBorders>
          </w:tcPr>
          <w:p w14:paraId="30FDE3D0" w14:textId="77777777" w:rsidR="00E209E4" w:rsidRPr="00E209E4" w:rsidRDefault="00E209E4" w:rsidP="001C6447">
            <w:pPr>
              <w:keepLines/>
              <w:autoSpaceDN w:val="0"/>
              <w:jc w:val="center"/>
              <w:rPr>
                <w:rFonts w:ascii="Times New Roman" w:hAnsi="Times New Roman" w:cs="Times New Roman"/>
                <w:spacing w:val="-3"/>
                <w:sz w:val="20"/>
                <w:szCs w:val="20"/>
                <w:lang w:val="uk-UA"/>
              </w:rPr>
            </w:pPr>
            <w:r w:rsidRPr="00E209E4">
              <w:rPr>
                <w:rFonts w:ascii="Times New Roman" w:hAnsi="Times New Roman" w:cs="Times New Roman"/>
                <w:spacing w:val="-3"/>
                <w:sz w:val="20"/>
                <w:szCs w:val="20"/>
                <w:lang w:val="uk-UA"/>
              </w:rPr>
              <w:t>100м2</w:t>
            </w:r>
          </w:p>
        </w:tc>
        <w:tc>
          <w:tcPr>
            <w:tcW w:w="964" w:type="dxa"/>
            <w:tcBorders>
              <w:top w:val="nil"/>
              <w:left w:val="single" w:sz="4" w:space="0" w:color="auto"/>
              <w:bottom w:val="nil"/>
              <w:right w:val="single" w:sz="4" w:space="0" w:color="auto"/>
            </w:tcBorders>
          </w:tcPr>
          <w:p w14:paraId="17196DDE" w14:textId="77777777" w:rsidR="00E209E4" w:rsidRPr="00E209E4" w:rsidRDefault="00E209E4" w:rsidP="001C6447">
            <w:pPr>
              <w:keepLines/>
              <w:autoSpaceDN w:val="0"/>
              <w:jc w:val="right"/>
              <w:rPr>
                <w:rFonts w:ascii="Times New Roman" w:hAnsi="Times New Roman" w:cs="Times New Roman"/>
                <w:spacing w:val="-3"/>
                <w:sz w:val="20"/>
                <w:szCs w:val="20"/>
                <w:lang w:val="uk-UA"/>
              </w:rPr>
            </w:pPr>
            <w:r w:rsidRPr="00E209E4">
              <w:rPr>
                <w:rFonts w:ascii="Times New Roman" w:hAnsi="Times New Roman" w:cs="Times New Roman"/>
                <w:spacing w:val="-3"/>
                <w:sz w:val="20"/>
                <w:szCs w:val="20"/>
                <w:lang w:val="uk-UA"/>
              </w:rPr>
              <w:t>-5,92</w:t>
            </w:r>
          </w:p>
        </w:tc>
        <w:tc>
          <w:tcPr>
            <w:tcW w:w="964" w:type="dxa"/>
            <w:tcBorders>
              <w:top w:val="nil"/>
              <w:left w:val="single" w:sz="4" w:space="0" w:color="auto"/>
              <w:bottom w:val="nil"/>
              <w:right w:val="single" w:sz="4" w:space="0" w:color="auto"/>
            </w:tcBorders>
          </w:tcPr>
          <w:p w14:paraId="6B1AC169" w14:textId="77777777" w:rsidR="00E209E4" w:rsidRPr="00E209E4" w:rsidRDefault="00E209E4" w:rsidP="001C6447">
            <w:pPr>
              <w:keepLines/>
              <w:autoSpaceDN w:val="0"/>
              <w:jc w:val="right"/>
              <w:rPr>
                <w:rFonts w:ascii="Times New Roman" w:hAnsi="Times New Roman" w:cs="Times New Roman"/>
                <w:spacing w:val="-3"/>
                <w:sz w:val="20"/>
                <w:szCs w:val="20"/>
                <w:lang w:val="uk-UA"/>
              </w:rPr>
            </w:pPr>
          </w:p>
        </w:tc>
      </w:tr>
      <w:tr w:rsidR="00E209E4" w:rsidRPr="00E209E4" w14:paraId="3871C46C" w14:textId="7C7AB933" w:rsidTr="00E209E4">
        <w:trPr>
          <w:jc w:val="center"/>
        </w:trPr>
        <w:tc>
          <w:tcPr>
            <w:tcW w:w="454" w:type="dxa"/>
            <w:tcBorders>
              <w:top w:val="nil"/>
              <w:left w:val="single" w:sz="12" w:space="0" w:color="auto"/>
              <w:bottom w:val="nil"/>
              <w:right w:val="single" w:sz="4" w:space="0" w:color="auto"/>
            </w:tcBorders>
          </w:tcPr>
          <w:p w14:paraId="0C2C05F6" w14:textId="77777777" w:rsidR="00E209E4" w:rsidRPr="00E209E4" w:rsidRDefault="00E209E4" w:rsidP="001C6447">
            <w:pPr>
              <w:keepLines/>
              <w:autoSpaceDN w:val="0"/>
              <w:jc w:val="right"/>
              <w:rPr>
                <w:rFonts w:ascii="Times New Roman" w:hAnsi="Times New Roman" w:cs="Times New Roman"/>
                <w:spacing w:val="-3"/>
                <w:sz w:val="20"/>
                <w:szCs w:val="20"/>
                <w:lang w:val="uk-UA"/>
              </w:rPr>
            </w:pPr>
            <w:r w:rsidRPr="00E209E4">
              <w:rPr>
                <w:rFonts w:ascii="Times New Roman" w:hAnsi="Times New Roman" w:cs="Times New Roman"/>
                <w:spacing w:val="-3"/>
                <w:sz w:val="20"/>
                <w:szCs w:val="20"/>
                <w:lang w:val="uk-UA"/>
              </w:rPr>
              <w:t>14</w:t>
            </w:r>
          </w:p>
        </w:tc>
        <w:tc>
          <w:tcPr>
            <w:tcW w:w="4253" w:type="dxa"/>
            <w:tcBorders>
              <w:top w:val="nil"/>
              <w:left w:val="single" w:sz="4" w:space="0" w:color="auto"/>
              <w:bottom w:val="nil"/>
              <w:right w:val="nil"/>
            </w:tcBorders>
          </w:tcPr>
          <w:p w14:paraId="1FAD1A34" w14:textId="77777777" w:rsidR="00E209E4" w:rsidRPr="00E209E4" w:rsidRDefault="00E209E4" w:rsidP="001C6447">
            <w:pPr>
              <w:keepLines/>
              <w:autoSpaceDN w:val="0"/>
              <w:rPr>
                <w:rFonts w:ascii="Times New Roman" w:hAnsi="Times New Roman" w:cs="Times New Roman"/>
                <w:spacing w:val="-3"/>
                <w:sz w:val="20"/>
                <w:szCs w:val="20"/>
                <w:lang w:val="uk-UA"/>
              </w:rPr>
            </w:pPr>
            <w:r w:rsidRPr="00E209E4">
              <w:rPr>
                <w:rFonts w:ascii="Times New Roman" w:hAnsi="Times New Roman" w:cs="Times New Roman"/>
                <w:spacing w:val="-3"/>
                <w:sz w:val="20"/>
                <w:szCs w:val="20"/>
                <w:lang w:val="uk-UA"/>
              </w:rPr>
              <w:t>Розробка ґрунту екскаватором з доробкою</w:t>
            </w:r>
          </w:p>
          <w:p w14:paraId="4ED31083" w14:textId="77777777" w:rsidR="00E209E4" w:rsidRPr="00E209E4" w:rsidRDefault="00E209E4" w:rsidP="001C6447">
            <w:pPr>
              <w:keepLines/>
              <w:autoSpaceDN w:val="0"/>
              <w:rPr>
                <w:rFonts w:ascii="Times New Roman" w:hAnsi="Times New Roman" w:cs="Times New Roman"/>
                <w:spacing w:val="-3"/>
                <w:sz w:val="20"/>
                <w:szCs w:val="20"/>
                <w:lang w:val="uk-UA"/>
              </w:rPr>
            </w:pPr>
            <w:r w:rsidRPr="00E209E4">
              <w:rPr>
                <w:rFonts w:ascii="Times New Roman" w:hAnsi="Times New Roman" w:cs="Times New Roman"/>
                <w:spacing w:val="-3"/>
                <w:sz w:val="20"/>
                <w:szCs w:val="20"/>
                <w:lang w:val="uk-UA"/>
              </w:rPr>
              <w:t>вручну, група ґрунту 2 (відновлення кюветів)</w:t>
            </w:r>
          </w:p>
        </w:tc>
        <w:tc>
          <w:tcPr>
            <w:tcW w:w="964" w:type="dxa"/>
            <w:tcBorders>
              <w:top w:val="nil"/>
              <w:left w:val="single" w:sz="4" w:space="0" w:color="auto"/>
              <w:bottom w:val="nil"/>
              <w:right w:val="single" w:sz="4" w:space="0" w:color="auto"/>
            </w:tcBorders>
          </w:tcPr>
          <w:p w14:paraId="122D4058" w14:textId="77777777" w:rsidR="00E209E4" w:rsidRPr="00E209E4" w:rsidRDefault="00E209E4" w:rsidP="001C6447">
            <w:pPr>
              <w:keepLines/>
              <w:autoSpaceDN w:val="0"/>
              <w:jc w:val="center"/>
              <w:rPr>
                <w:rFonts w:ascii="Times New Roman" w:hAnsi="Times New Roman" w:cs="Times New Roman"/>
                <w:spacing w:val="-3"/>
                <w:sz w:val="20"/>
                <w:szCs w:val="20"/>
                <w:lang w:val="uk-UA"/>
              </w:rPr>
            </w:pPr>
            <w:r w:rsidRPr="00E209E4">
              <w:rPr>
                <w:rFonts w:ascii="Times New Roman" w:hAnsi="Times New Roman" w:cs="Times New Roman"/>
                <w:spacing w:val="-3"/>
                <w:sz w:val="20"/>
                <w:szCs w:val="20"/>
                <w:lang w:val="uk-UA"/>
              </w:rPr>
              <w:t>100 м3</w:t>
            </w:r>
          </w:p>
        </w:tc>
        <w:tc>
          <w:tcPr>
            <w:tcW w:w="964" w:type="dxa"/>
            <w:tcBorders>
              <w:top w:val="nil"/>
              <w:left w:val="single" w:sz="4" w:space="0" w:color="auto"/>
              <w:bottom w:val="nil"/>
              <w:right w:val="single" w:sz="4" w:space="0" w:color="auto"/>
            </w:tcBorders>
          </w:tcPr>
          <w:p w14:paraId="6D0A1FC5" w14:textId="77777777" w:rsidR="00E209E4" w:rsidRPr="00E209E4" w:rsidRDefault="00E209E4" w:rsidP="001C6447">
            <w:pPr>
              <w:keepLines/>
              <w:autoSpaceDN w:val="0"/>
              <w:jc w:val="right"/>
              <w:rPr>
                <w:rFonts w:ascii="Times New Roman" w:hAnsi="Times New Roman" w:cs="Times New Roman"/>
                <w:spacing w:val="-3"/>
                <w:sz w:val="20"/>
                <w:szCs w:val="20"/>
                <w:lang w:val="uk-UA"/>
              </w:rPr>
            </w:pPr>
            <w:r w:rsidRPr="00E209E4">
              <w:rPr>
                <w:rFonts w:ascii="Times New Roman" w:hAnsi="Times New Roman" w:cs="Times New Roman"/>
                <w:spacing w:val="-3"/>
                <w:sz w:val="20"/>
                <w:szCs w:val="20"/>
                <w:lang w:val="uk-UA"/>
              </w:rPr>
              <w:t>0,51</w:t>
            </w:r>
          </w:p>
        </w:tc>
        <w:tc>
          <w:tcPr>
            <w:tcW w:w="964" w:type="dxa"/>
            <w:tcBorders>
              <w:top w:val="nil"/>
              <w:left w:val="single" w:sz="4" w:space="0" w:color="auto"/>
              <w:bottom w:val="nil"/>
              <w:right w:val="single" w:sz="4" w:space="0" w:color="auto"/>
            </w:tcBorders>
          </w:tcPr>
          <w:p w14:paraId="0B1FD4A3" w14:textId="77777777" w:rsidR="00E209E4" w:rsidRPr="00E209E4" w:rsidRDefault="00E209E4" w:rsidP="001C6447">
            <w:pPr>
              <w:keepLines/>
              <w:autoSpaceDN w:val="0"/>
              <w:jc w:val="right"/>
              <w:rPr>
                <w:rFonts w:ascii="Times New Roman" w:hAnsi="Times New Roman" w:cs="Times New Roman"/>
                <w:spacing w:val="-3"/>
                <w:sz w:val="20"/>
                <w:szCs w:val="20"/>
                <w:lang w:val="uk-UA"/>
              </w:rPr>
            </w:pPr>
          </w:p>
        </w:tc>
      </w:tr>
      <w:tr w:rsidR="00E209E4" w:rsidRPr="00E209E4" w14:paraId="521B6D82" w14:textId="5F2D3579" w:rsidTr="00E209E4">
        <w:trPr>
          <w:jc w:val="center"/>
        </w:trPr>
        <w:tc>
          <w:tcPr>
            <w:tcW w:w="454" w:type="dxa"/>
            <w:tcBorders>
              <w:top w:val="nil"/>
              <w:left w:val="single" w:sz="12" w:space="0" w:color="auto"/>
              <w:bottom w:val="nil"/>
              <w:right w:val="single" w:sz="4" w:space="0" w:color="auto"/>
            </w:tcBorders>
          </w:tcPr>
          <w:p w14:paraId="7F8946CF" w14:textId="77777777" w:rsidR="00E209E4" w:rsidRPr="00E209E4" w:rsidRDefault="00E209E4" w:rsidP="001C6447">
            <w:pPr>
              <w:keepLines/>
              <w:autoSpaceDN w:val="0"/>
              <w:jc w:val="right"/>
              <w:rPr>
                <w:rFonts w:ascii="Times New Roman" w:hAnsi="Times New Roman" w:cs="Times New Roman"/>
                <w:spacing w:val="-3"/>
                <w:sz w:val="20"/>
                <w:szCs w:val="20"/>
                <w:lang w:val="uk-UA"/>
              </w:rPr>
            </w:pPr>
            <w:r w:rsidRPr="00E209E4">
              <w:rPr>
                <w:rFonts w:ascii="Times New Roman" w:hAnsi="Times New Roman" w:cs="Times New Roman"/>
                <w:spacing w:val="-3"/>
                <w:sz w:val="20"/>
                <w:szCs w:val="20"/>
                <w:lang w:val="uk-UA"/>
              </w:rPr>
              <w:t>15</w:t>
            </w:r>
          </w:p>
        </w:tc>
        <w:tc>
          <w:tcPr>
            <w:tcW w:w="4253" w:type="dxa"/>
            <w:tcBorders>
              <w:top w:val="nil"/>
              <w:left w:val="single" w:sz="4" w:space="0" w:color="auto"/>
              <w:bottom w:val="nil"/>
              <w:right w:val="nil"/>
            </w:tcBorders>
          </w:tcPr>
          <w:p w14:paraId="3A9B4D94" w14:textId="77777777" w:rsidR="00E209E4" w:rsidRPr="00E209E4" w:rsidRDefault="00E209E4" w:rsidP="001C6447">
            <w:pPr>
              <w:keepLines/>
              <w:autoSpaceDN w:val="0"/>
              <w:rPr>
                <w:rFonts w:ascii="Times New Roman" w:hAnsi="Times New Roman" w:cs="Times New Roman"/>
                <w:spacing w:val="-3"/>
                <w:sz w:val="20"/>
                <w:szCs w:val="20"/>
                <w:lang w:val="uk-UA"/>
              </w:rPr>
            </w:pPr>
            <w:r w:rsidRPr="00E209E4">
              <w:rPr>
                <w:rFonts w:ascii="Times New Roman" w:hAnsi="Times New Roman" w:cs="Times New Roman"/>
                <w:spacing w:val="-3"/>
                <w:sz w:val="20"/>
                <w:szCs w:val="20"/>
                <w:lang w:val="uk-UA"/>
              </w:rPr>
              <w:t>Перевезення ґрунту до 1 км</w:t>
            </w:r>
          </w:p>
        </w:tc>
        <w:tc>
          <w:tcPr>
            <w:tcW w:w="964" w:type="dxa"/>
            <w:tcBorders>
              <w:top w:val="nil"/>
              <w:left w:val="single" w:sz="4" w:space="0" w:color="auto"/>
              <w:bottom w:val="nil"/>
              <w:right w:val="single" w:sz="4" w:space="0" w:color="auto"/>
            </w:tcBorders>
          </w:tcPr>
          <w:p w14:paraId="72FBFF54" w14:textId="77777777" w:rsidR="00E209E4" w:rsidRPr="00E209E4" w:rsidRDefault="00E209E4" w:rsidP="001C6447">
            <w:pPr>
              <w:keepLines/>
              <w:autoSpaceDN w:val="0"/>
              <w:jc w:val="center"/>
              <w:rPr>
                <w:rFonts w:ascii="Times New Roman" w:hAnsi="Times New Roman" w:cs="Times New Roman"/>
                <w:spacing w:val="-3"/>
                <w:sz w:val="20"/>
                <w:szCs w:val="20"/>
                <w:lang w:val="uk-UA"/>
              </w:rPr>
            </w:pPr>
            <w:r w:rsidRPr="00E209E4">
              <w:rPr>
                <w:rFonts w:ascii="Times New Roman" w:hAnsi="Times New Roman" w:cs="Times New Roman"/>
                <w:spacing w:val="-3"/>
                <w:sz w:val="20"/>
                <w:szCs w:val="20"/>
                <w:lang w:val="uk-UA"/>
              </w:rPr>
              <w:t>т</w:t>
            </w:r>
          </w:p>
        </w:tc>
        <w:tc>
          <w:tcPr>
            <w:tcW w:w="964" w:type="dxa"/>
            <w:tcBorders>
              <w:top w:val="nil"/>
              <w:left w:val="single" w:sz="4" w:space="0" w:color="auto"/>
              <w:bottom w:val="nil"/>
              <w:right w:val="single" w:sz="4" w:space="0" w:color="auto"/>
            </w:tcBorders>
          </w:tcPr>
          <w:p w14:paraId="487F2E2E" w14:textId="77777777" w:rsidR="00E209E4" w:rsidRPr="00E209E4" w:rsidRDefault="00E209E4" w:rsidP="001C6447">
            <w:pPr>
              <w:keepLines/>
              <w:autoSpaceDN w:val="0"/>
              <w:jc w:val="right"/>
              <w:rPr>
                <w:rFonts w:ascii="Times New Roman" w:hAnsi="Times New Roman" w:cs="Times New Roman"/>
                <w:spacing w:val="-3"/>
                <w:sz w:val="20"/>
                <w:szCs w:val="20"/>
                <w:lang w:val="uk-UA"/>
              </w:rPr>
            </w:pPr>
            <w:r w:rsidRPr="00E209E4">
              <w:rPr>
                <w:rFonts w:ascii="Times New Roman" w:hAnsi="Times New Roman" w:cs="Times New Roman"/>
                <w:spacing w:val="-3"/>
                <w:sz w:val="20"/>
                <w:szCs w:val="20"/>
                <w:lang w:val="uk-UA"/>
              </w:rPr>
              <w:t>89,25</w:t>
            </w:r>
          </w:p>
        </w:tc>
        <w:tc>
          <w:tcPr>
            <w:tcW w:w="964" w:type="dxa"/>
            <w:tcBorders>
              <w:top w:val="nil"/>
              <w:left w:val="single" w:sz="4" w:space="0" w:color="auto"/>
              <w:bottom w:val="nil"/>
              <w:right w:val="single" w:sz="4" w:space="0" w:color="auto"/>
            </w:tcBorders>
          </w:tcPr>
          <w:p w14:paraId="64694F00" w14:textId="77777777" w:rsidR="00E209E4" w:rsidRPr="00E209E4" w:rsidRDefault="00E209E4" w:rsidP="001C6447">
            <w:pPr>
              <w:keepLines/>
              <w:autoSpaceDN w:val="0"/>
              <w:jc w:val="right"/>
              <w:rPr>
                <w:rFonts w:ascii="Times New Roman" w:hAnsi="Times New Roman" w:cs="Times New Roman"/>
                <w:spacing w:val="-3"/>
                <w:sz w:val="20"/>
                <w:szCs w:val="20"/>
                <w:lang w:val="uk-UA"/>
              </w:rPr>
            </w:pPr>
          </w:p>
        </w:tc>
      </w:tr>
      <w:tr w:rsidR="00E209E4" w:rsidRPr="00E209E4" w14:paraId="633F0621" w14:textId="3708B05B" w:rsidTr="00E209E4">
        <w:trPr>
          <w:jc w:val="center"/>
        </w:trPr>
        <w:tc>
          <w:tcPr>
            <w:tcW w:w="454" w:type="dxa"/>
            <w:tcBorders>
              <w:top w:val="nil"/>
              <w:left w:val="single" w:sz="12" w:space="0" w:color="auto"/>
              <w:bottom w:val="nil"/>
              <w:right w:val="single" w:sz="4" w:space="0" w:color="auto"/>
            </w:tcBorders>
          </w:tcPr>
          <w:p w14:paraId="74BF4DB6" w14:textId="77777777" w:rsidR="00E209E4" w:rsidRPr="00E209E4" w:rsidRDefault="00E209E4" w:rsidP="00E209E4">
            <w:pPr>
              <w:keepLines/>
              <w:autoSpaceDN w:val="0"/>
              <w:jc w:val="right"/>
              <w:rPr>
                <w:rFonts w:ascii="Times New Roman" w:hAnsi="Times New Roman" w:cs="Times New Roman"/>
                <w:spacing w:val="-3"/>
                <w:sz w:val="20"/>
                <w:szCs w:val="20"/>
                <w:lang w:val="uk-UA"/>
              </w:rPr>
            </w:pPr>
          </w:p>
        </w:tc>
        <w:tc>
          <w:tcPr>
            <w:tcW w:w="4253" w:type="dxa"/>
            <w:tcBorders>
              <w:top w:val="nil"/>
              <w:left w:val="single" w:sz="4" w:space="0" w:color="auto"/>
              <w:bottom w:val="nil"/>
              <w:right w:val="nil"/>
            </w:tcBorders>
          </w:tcPr>
          <w:p w14:paraId="4D2DB2E5" w14:textId="77777777" w:rsidR="00E209E4" w:rsidRPr="00E209E4" w:rsidRDefault="00E209E4" w:rsidP="00E209E4">
            <w:pPr>
              <w:keepLines/>
              <w:autoSpaceDN w:val="0"/>
              <w:rPr>
                <w:rFonts w:ascii="Times New Roman" w:hAnsi="Times New Roman" w:cs="Times New Roman"/>
                <w:spacing w:val="-3"/>
                <w:sz w:val="20"/>
                <w:szCs w:val="20"/>
                <w:lang w:val="uk-UA"/>
              </w:rPr>
            </w:pPr>
            <w:r w:rsidRPr="00E209E4">
              <w:rPr>
                <w:rFonts w:ascii="Times New Roman" w:hAnsi="Times New Roman" w:cs="Times New Roman"/>
                <w:spacing w:val="-3"/>
                <w:sz w:val="20"/>
                <w:szCs w:val="20"/>
                <w:lang w:val="uk-UA"/>
              </w:rPr>
              <w:t xml:space="preserve"> </w:t>
            </w:r>
          </w:p>
        </w:tc>
        <w:tc>
          <w:tcPr>
            <w:tcW w:w="964" w:type="dxa"/>
            <w:tcBorders>
              <w:top w:val="nil"/>
              <w:left w:val="single" w:sz="4" w:space="0" w:color="auto"/>
              <w:bottom w:val="nil"/>
              <w:right w:val="single" w:sz="4" w:space="0" w:color="auto"/>
            </w:tcBorders>
          </w:tcPr>
          <w:p w14:paraId="6D34E849" w14:textId="77777777" w:rsidR="00E209E4" w:rsidRPr="00E209E4" w:rsidRDefault="00E209E4" w:rsidP="00E209E4">
            <w:pPr>
              <w:keepLines/>
              <w:autoSpaceDN w:val="0"/>
              <w:jc w:val="center"/>
              <w:rPr>
                <w:rFonts w:ascii="Times New Roman" w:hAnsi="Times New Roman" w:cs="Times New Roman"/>
                <w:spacing w:val="-3"/>
                <w:sz w:val="20"/>
                <w:szCs w:val="20"/>
                <w:lang w:val="uk-UA"/>
              </w:rPr>
            </w:pPr>
            <w:r w:rsidRPr="00E209E4">
              <w:rPr>
                <w:rFonts w:ascii="Times New Roman" w:hAnsi="Times New Roman" w:cs="Times New Roman"/>
                <w:spacing w:val="-3"/>
                <w:sz w:val="20"/>
                <w:szCs w:val="20"/>
                <w:lang w:val="uk-UA"/>
              </w:rPr>
              <w:t xml:space="preserve"> </w:t>
            </w:r>
          </w:p>
        </w:tc>
        <w:tc>
          <w:tcPr>
            <w:tcW w:w="964" w:type="dxa"/>
            <w:tcBorders>
              <w:top w:val="nil"/>
              <w:left w:val="single" w:sz="4" w:space="0" w:color="auto"/>
              <w:bottom w:val="nil"/>
              <w:right w:val="single" w:sz="4" w:space="0" w:color="auto"/>
            </w:tcBorders>
          </w:tcPr>
          <w:p w14:paraId="21C02458" w14:textId="77777777" w:rsidR="00E209E4" w:rsidRPr="00E209E4" w:rsidRDefault="00E209E4" w:rsidP="001C6447">
            <w:pPr>
              <w:keepLines/>
              <w:autoSpaceDN w:val="0"/>
              <w:jc w:val="right"/>
              <w:rPr>
                <w:rFonts w:ascii="Times New Roman" w:hAnsi="Times New Roman" w:cs="Times New Roman"/>
                <w:spacing w:val="-3"/>
                <w:sz w:val="20"/>
                <w:szCs w:val="20"/>
                <w:lang w:val="uk-UA"/>
              </w:rPr>
            </w:pPr>
            <w:r w:rsidRPr="00E209E4">
              <w:rPr>
                <w:rFonts w:ascii="Times New Roman" w:hAnsi="Times New Roman" w:cs="Times New Roman"/>
                <w:spacing w:val="-3"/>
                <w:sz w:val="20"/>
                <w:szCs w:val="20"/>
                <w:lang w:val="uk-UA"/>
              </w:rPr>
              <w:t xml:space="preserve"> </w:t>
            </w:r>
          </w:p>
        </w:tc>
        <w:tc>
          <w:tcPr>
            <w:tcW w:w="964" w:type="dxa"/>
            <w:tcBorders>
              <w:top w:val="nil"/>
              <w:left w:val="single" w:sz="4" w:space="0" w:color="auto"/>
              <w:bottom w:val="nil"/>
              <w:right w:val="single" w:sz="4" w:space="0" w:color="auto"/>
            </w:tcBorders>
          </w:tcPr>
          <w:p w14:paraId="6362687A" w14:textId="77777777" w:rsidR="00E209E4" w:rsidRPr="00E209E4" w:rsidRDefault="00E209E4" w:rsidP="001C6447">
            <w:pPr>
              <w:keepLines/>
              <w:autoSpaceDN w:val="0"/>
              <w:jc w:val="right"/>
              <w:rPr>
                <w:rFonts w:ascii="Times New Roman" w:hAnsi="Times New Roman" w:cs="Times New Roman"/>
                <w:spacing w:val="-3"/>
                <w:sz w:val="20"/>
                <w:szCs w:val="20"/>
                <w:lang w:val="uk-UA"/>
              </w:rPr>
            </w:pPr>
          </w:p>
        </w:tc>
      </w:tr>
      <w:tr w:rsidR="00E209E4" w:rsidRPr="00E209E4" w14:paraId="2822F0A7" w14:textId="514EECDB" w:rsidTr="00E209E4">
        <w:trPr>
          <w:jc w:val="center"/>
        </w:trPr>
        <w:tc>
          <w:tcPr>
            <w:tcW w:w="454" w:type="dxa"/>
            <w:tcBorders>
              <w:top w:val="nil"/>
              <w:left w:val="single" w:sz="12" w:space="0" w:color="auto"/>
              <w:bottom w:val="nil"/>
              <w:right w:val="single" w:sz="4" w:space="0" w:color="auto"/>
            </w:tcBorders>
          </w:tcPr>
          <w:p w14:paraId="03DB08BE" w14:textId="77777777" w:rsidR="00E209E4" w:rsidRPr="00E209E4" w:rsidRDefault="00E209E4" w:rsidP="00E209E4">
            <w:pPr>
              <w:keepLines/>
              <w:autoSpaceDN w:val="0"/>
              <w:jc w:val="right"/>
              <w:rPr>
                <w:rFonts w:ascii="Times New Roman" w:hAnsi="Times New Roman" w:cs="Times New Roman"/>
                <w:spacing w:val="-3"/>
                <w:sz w:val="20"/>
                <w:szCs w:val="20"/>
                <w:lang w:val="uk-UA"/>
              </w:rPr>
            </w:pPr>
            <w:r w:rsidRPr="00E209E4">
              <w:rPr>
                <w:rFonts w:ascii="Times New Roman" w:hAnsi="Times New Roman" w:cs="Times New Roman"/>
                <w:spacing w:val="-3"/>
                <w:sz w:val="20"/>
                <w:szCs w:val="20"/>
                <w:lang w:val="uk-UA"/>
              </w:rPr>
              <w:t xml:space="preserve"> </w:t>
            </w:r>
          </w:p>
        </w:tc>
        <w:tc>
          <w:tcPr>
            <w:tcW w:w="4253" w:type="dxa"/>
            <w:tcBorders>
              <w:top w:val="nil"/>
              <w:left w:val="single" w:sz="4" w:space="0" w:color="auto"/>
              <w:bottom w:val="nil"/>
              <w:right w:val="nil"/>
            </w:tcBorders>
          </w:tcPr>
          <w:p w14:paraId="491C8892" w14:textId="77777777" w:rsidR="00E209E4" w:rsidRPr="00E209E4" w:rsidRDefault="00E209E4" w:rsidP="00E209E4">
            <w:pPr>
              <w:keepLines/>
              <w:autoSpaceDN w:val="0"/>
              <w:rPr>
                <w:rFonts w:ascii="Times New Roman" w:hAnsi="Times New Roman" w:cs="Times New Roman"/>
                <w:spacing w:val="-3"/>
                <w:sz w:val="20"/>
                <w:szCs w:val="20"/>
                <w:lang w:val="uk-UA"/>
              </w:rPr>
            </w:pPr>
            <w:r w:rsidRPr="00E209E4">
              <w:rPr>
                <w:rFonts w:ascii="Times New Roman" w:hAnsi="Times New Roman" w:cs="Times New Roman"/>
                <w:spacing w:val="-3"/>
                <w:sz w:val="20"/>
                <w:szCs w:val="20"/>
                <w:lang w:val="uk-UA"/>
              </w:rPr>
              <w:t xml:space="preserve"> </w:t>
            </w:r>
            <w:proofErr w:type="spellStart"/>
            <w:r w:rsidRPr="00E209E4">
              <w:rPr>
                <w:rFonts w:ascii="Times New Roman" w:hAnsi="Times New Roman" w:cs="Times New Roman"/>
                <w:spacing w:val="-3"/>
                <w:sz w:val="20"/>
                <w:szCs w:val="20"/>
                <w:lang w:val="uk-UA"/>
              </w:rPr>
              <w:t>Роздiл</w:t>
            </w:r>
            <w:proofErr w:type="spellEnd"/>
            <w:r w:rsidRPr="00E209E4">
              <w:rPr>
                <w:rFonts w:ascii="Times New Roman" w:hAnsi="Times New Roman" w:cs="Times New Roman"/>
                <w:spacing w:val="-3"/>
                <w:sz w:val="20"/>
                <w:szCs w:val="20"/>
                <w:lang w:val="uk-UA"/>
              </w:rPr>
              <w:t xml:space="preserve"> 2. З'їзди і примикання </w:t>
            </w:r>
          </w:p>
        </w:tc>
        <w:tc>
          <w:tcPr>
            <w:tcW w:w="964" w:type="dxa"/>
            <w:tcBorders>
              <w:top w:val="nil"/>
              <w:left w:val="single" w:sz="4" w:space="0" w:color="auto"/>
              <w:bottom w:val="nil"/>
              <w:right w:val="single" w:sz="4" w:space="0" w:color="auto"/>
            </w:tcBorders>
          </w:tcPr>
          <w:p w14:paraId="66B01517" w14:textId="77777777" w:rsidR="00E209E4" w:rsidRPr="00E209E4" w:rsidRDefault="00E209E4" w:rsidP="00E209E4">
            <w:pPr>
              <w:keepLines/>
              <w:autoSpaceDN w:val="0"/>
              <w:jc w:val="center"/>
              <w:rPr>
                <w:rFonts w:ascii="Times New Roman" w:hAnsi="Times New Roman" w:cs="Times New Roman"/>
                <w:spacing w:val="-3"/>
                <w:sz w:val="20"/>
                <w:szCs w:val="20"/>
                <w:lang w:val="uk-UA"/>
              </w:rPr>
            </w:pPr>
            <w:r w:rsidRPr="00E209E4">
              <w:rPr>
                <w:rFonts w:ascii="Times New Roman" w:hAnsi="Times New Roman" w:cs="Times New Roman"/>
                <w:spacing w:val="-3"/>
                <w:sz w:val="20"/>
                <w:szCs w:val="20"/>
                <w:lang w:val="uk-UA"/>
              </w:rPr>
              <w:t xml:space="preserve"> </w:t>
            </w:r>
          </w:p>
        </w:tc>
        <w:tc>
          <w:tcPr>
            <w:tcW w:w="964" w:type="dxa"/>
            <w:tcBorders>
              <w:top w:val="nil"/>
              <w:left w:val="single" w:sz="4" w:space="0" w:color="auto"/>
              <w:bottom w:val="nil"/>
              <w:right w:val="single" w:sz="4" w:space="0" w:color="auto"/>
            </w:tcBorders>
          </w:tcPr>
          <w:p w14:paraId="0C25FB36" w14:textId="77777777" w:rsidR="00E209E4" w:rsidRPr="00E209E4" w:rsidRDefault="00E209E4" w:rsidP="001C6447">
            <w:pPr>
              <w:keepLines/>
              <w:autoSpaceDN w:val="0"/>
              <w:jc w:val="right"/>
              <w:rPr>
                <w:rFonts w:ascii="Times New Roman" w:hAnsi="Times New Roman" w:cs="Times New Roman"/>
                <w:spacing w:val="-3"/>
                <w:sz w:val="20"/>
                <w:szCs w:val="20"/>
                <w:lang w:val="uk-UA"/>
              </w:rPr>
            </w:pPr>
            <w:r w:rsidRPr="00E209E4">
              <w:rPr>
                <w:rFonts w:ascii="Times New Roman" w:hAnsi="Times New Roman" w:cs="Times New Roman"/>
                <w:spacing w:val="-3"/>
                <w:sz w:val="20"/>
                <w:szCs w:val="20"/>
                <w:lang w:val="uk-UA"/>
              </w:rPr>
              <w:t xml:space="preserve"> </w:t>
            </w:r>
          </w:p>
        </w:tc>
        <w:tc>
          <w:tcPr>
            <w:tcW w:w="964" w:type="dxa"/>
            <w:tcBorders>
              <w:top w:val="nil"/>
              <w:left w:val="single" w:sz="4" w:space="0" w:color="auto"/>
              <w:bottom w:val="nil"/>
              <w:right w:val="single" w:sz="4" w:space="0" w:color="auto"/>
            </w:tcBorders>
          </w:tcPr>
          <w:p w14:paraId="5BE173E9" w14:textId="77777777" w:rsidR="00E209E4" w:rsidRPr="00E209E4" w:rsidRDefault="00E209E4" w:rsidP="001C6447">
            <w:pPr>
              <w:keepLines/>
              <w:autoSpaceDN w:val="0"/>
              <w:jc w:val="right"/>
              <w:rPr>
                <w:rFonts w:ascii="Times New Roman" w:hAnsi="Times New Roman" w:cs="Times New Roman"/>
                <w:spacing w:val="-3"/>
                <w:sz w:val="20"/>
                <w:szCs w:val="20"/>
                <w:lang w:val="uk-UA"/>
              </w:rPr>
            </w:pPr>
          </w:p>
        </w:tc>
      </w:tr>
      <w:tr w:rsidR="00E209E4" w:rsidRPr="00E209E4" w14:paraId="68DD9D78" w14:textId="73289020" w:rsidTr="00E209E4">
        <w:trPr>
          <w:jc w:val="center"/>
        </w:trPr>
        <w:tc>
          <w:tcPr>
            <w:tcW w:w="454" w:type="dxa"/>
            <w:tcBorders>
              <w:top w:val="nil"/>
              <w:left w:val="single" w:sz="12" w:space="0" w:color="auto"/>
              <w:bottom w:val="nil"/>
              <w:right w:val="single" w:sz="4" w:space="0" w:color="auto"/>
            </w:tcBorders>
          </w:tcPr>
          <w:p w14:paraId="5F770CAF" w14:textId="77777777" w:rsidR="00E209E4" w:rsidRPr="00E209E4" w:rsidRDefault="00E209E4" w:rsidP="001C6447">
            <w:pPr>
              <w:keepLines/>
              <w:autoSpaceDN w:val="0"/>
              <w:jc w:val="right"/>
              <w:rPr>
                <w:rFonts w:ascii="Times New Roman" w:hAnsi="Times New Roman" w:cs="Times New Roman"/>
                <w:spacing w:val="-3"/>
                <w:sz w:val="20"/>
                <w:szCs w:val="20"/>
                <w:lang w:val="uk-UA"/>
              </w:rPr>
            </w:pPr>
            <w:r w:rsidRPr="00E209E4">
              <w:rPr>
                <w:rFonts w:ascii="Times New Roman" w:hAnsi="Times New Roman" w:cs="Times New Roman"/>
                <w:spacing w:val="-3"/>
                <w:sz w:val="20"/>
                <w:szCs w:val="20"/>
                <w:lang w:val="uk-UA"/>
              </w:rPr>
              <w:t>16</w:t>
            </w:r>
          </w:p>
        </w:tc>
        <w:tc>
          <w:tcPr>
            <w:tcW w:w="4253" w:type="dxa"/>
            <w:tcBorders>
              <w:top w:val="nil"/>
              <w:left w:val="single" w:sz="4" w:space="0" w:color="auto"/>
              <w:bottom w:val="nil"/>
              <w:right w:val="nil"/>
            </w:tcBorders>
          </w:tcPr>
          <w:p w14:paraId="14776486" w14:textId="77777777" w:rsidR="00E209E4" w:rsidRPr="00E209E4" w:rsidRDefault="00E209E4" w:rsidP="001C6447">
            <w:pPr>
              <w:keepLines/>
              <w:autoSpaceDN w:val="0"/>
              <w:rPr>
                <w:rFonts w:ascii="Times New Roman" w:hAnsi="Times New Roman" w:cs="Times New Roman"/>
                <w:spacing w:val="-3"/>
                <w:sz w:val="20"/>
                <w:szCs w:val="20"/>
                <w:lang w:val="uk-UA"/>
              </w:rPr>
            </w:pPr>
            <w:r w:rsidRPr="00E209E4">
              <w:rPr>
                <w:rFonts w:ascii="Times New Roman" w:hAnsi="Times New Roman" w:cs="Times New Roman"/>
                <w:spacing w:val="-3"/>
                <w:sz w:val="20"/>
                <w:szCs w:val="20"/>
                <w:lang w:val="uk-UA"/>
              </w:rPr>
              <w:t>Виправлення профілю основ щебеневих</w:t>
            </w:r>
          </w:p>
          <w:p w14:paraId="435823F3" w14:textId="77777777" w:rsidR="00E209E4" w:rsidRPr="00E209E4" w:rsidRDefault="00E209E4" w:rsidP="001C6447">
            <w:pPr>
              <w:keepLines/>
              <w:autoSpaceDN w:val="0"/>
              <w:rPr>
                <w:rFonts w:ascii="Times New Roman" w:hAnsi="Times New Roman" w:cs="Times New Roman"/>
                <w:spacing w:val="-3"/>
                <w:sz w:val="20"/>
                <w:szCs w:val="20"/>
                <w:lang w:val="uk-UA"/>
              </w:rPr>
            </w:pPr>
            <w:r w:rsidRPr="00E209E4">
              <w:rPr>
                <w:rFonts w:ascii="Times New Roman" w:hAnsi="Times New Roman" w:cs="Times New Roman"/>
                <w:spacing w:val="-3"/>
                <w:sz w:val="20"/>
                <w:szCs w:val="20"/>
                <w:lang w:val="uk-UA"/>
              </w:rPr>
              <w:t>без додавання нового матеріалу</w:t>
            </w:r>
          </w:p>
        </w:tc>
        <w:tc>
          <w:tcPr>
            <w:tcW w:w="964" w:type="dxa"/>
            <w:tcBorders>
              <w:top w:val="nil"/>
              <w:left w:val="single" w:sz="4" w:space="0" w:color="auto"/>
              <w:bottom w:val="nil"/>
              <w:right w:val="single" w:sz="4" w:space="0" w:color="auto"/>
            </w:tcBorders>
          </w:tcPr>
          <w:p w14:paraId="2767EEC1" w14:textId="77777777" w:rsidR="00E209E4" w:rsidRPr="00E209E4" w:rsidRDefault="00E209E4" w:rsidP="001C6447">
            <w:pPr>
              <w:keepLines/>
              <w:autoSpaceDN w:val="0"/>
              <w:jc w:val="center"/>
              <w:rPr>
                <w:rFonts w:ascii="Times New Roman" w:hAnsi="Times New Roman" w:cs="Times New Roman"/>
                <w:spacing w:val="-3"/>
                <w:sz w:val="20"/>
                <w:szCs w:val="20"/>
                <w:lang w:val="uk-UA"/>
              </w:rPr>
            </w:pPr>
            <w:r w:rsidRPr="00E209E4">
              <w:rPr>
                <w:rFonts w:ascii="Times New Roman" w:hAnsi="Times New Roman" w:cs="Times New Roman"/>
                <w:spacing w:val="-3"/>
                <w:sz w:val="20"/>
                <w:szCs w:val="20"/>
                <w:lang w:val="uk-UA"/>
              </w:rPr>
              <w:t>100м2</w:t>
            </w:r>
          </w:p>
        </w:tc>
        <w:tc>
          <w:tcPr>
            <w:tcW w:w="964" w:type="dxa"/>
            <w:tcBorders>
              <w:top w:val="nil"/>
              <w:left w:val="single" w:sz="4" w:space="0" w:color="auto"/>
              <w:bottom w:val="nil"/>
              <w:right w:val="single" w:sz="4" w:space="0" w:color="auto"/>
            </w:tcBorders>
          </w:tcPr>
          <w:p w14:paraId="593F34E8" w14:textId="77777777" w:rsidR="00E209E4" w:rsidRPr="00E209E4" w:rsidRDefault="00E209E4" w:rsidP="001C6447">
            <w:pPr>
              <w:keepLines/>
              <w:autoSpaceDN w:val="0"/>
              <w:jc w:val="right"/>
              <w:rPr>
                <w:rFonts w:ascii="Times New Roman" w:hAnsi="Times New Roman" w:cs="Times New Roman"/>
                <w:spacing w:val="-3"/>
                <w:sz w:val="20"/>
                <w:szCs w:val="20"/>
                <w:lang w:val="uk-UA"/>
              </w:rPr>
            </w:pPr>
            <w:r w:rsidRPr="00E209E4">
              <w:rPr>
                <w:rFonts w:ascii="Times New Roman" w:hAnsi="Times New Roman" w:cs="Times New Roman"/>
                <w:spacing w:val="-3"/>
                <w:sz w:val="20"/>
                <w:szCs w:val="20"/>
                <w:lang w:val="uk-UA"/>
              </w:rPr>
              <w:t>1,49</w:t>
            </w:r>
          </w:p>
        </w:tc>
        <w:tc>
          <w:tcPr>
            <w:tcW w:w="964" w:type="dxa"/>
            <w:tcBorders>
              <w:top w:val="nil"/>
              <w:left w:val="single" w:sz="4" w:space="0" w:color="auto"/>
              <w:bottom w:val="nil"/>
              <w:right w:val="single" w:sz="4" w:space="0" w:color="auto"/>
            </w:tcBorders>
          </w:tcPr>
          <w:p w14:paraId="762E1DB3" w14:textId="77777777" w:rsidR="00E209E4" w:rsidRPr="00E209E4" w:rsidRDefault="00E209E4" w:rsidP="001C6447">
            <w:pPr>
              <w:keepLines/>
              <w:autoSpaceDN w:val="0"/>
              <w:jc w:val="right"/>
              <w:rPr>
                <w:rFonts w:ascii="Times New Roman" w:hAnsi="Times New Roman" w:cs="Times New Roman"/>
                <w:spacing w:val="-3"/>
                <w:sz w:val="20"/>
                <w:szCs w:val="20"/>
                <w:lang w:val="uk-UA"/>
              </w:rPr>
            </w:pPr>
          </w:p>
        </w:tc>
      </w:tr>
      <w:tr w:rsidR="00E209E4" w:rsidRPr="00E209E4" w14:paraId="1D80CF57" w14:textId="62364274" w:rsidTr="00E209E4">
        <w:trPr>
          <w:jc w:val="center"/>
        </w:trPr>
        <w:tc>
          <w:tcPr>
            <w:tcW w:w="454" w:type="dxa"/>
            <w:tcBorders>
              <w:top w:val="nil"/>
              <w:left w:val="single" w:sz="12" w:space="0" w:color="auto"/>
              <w:bottom w:val="nil"/>
              <w:right w:val="single" w:sz="4" w:space="0" w:color="auto"/>
            </w:tcBorders>
          </w:tcPr>
          <w:p w14:paraId="18EEE1BB" w14:textId="77777777" w:rsidR="00E209E4" w:rsidRPr="00E209E4" w:rsidRDefault="00E209E4" w:rsidP="001C6447">
            <w:pPr>
              <w:keepLines/>
              <w:autoSpaceDN w:val="0"/>
              <w:jc w:val="right"/>
              <w:rPr>
                <w:rFonts w:ascii="Times New Roman" w:hAnsi="Times New Roman" w:cs="Times New Roman"/>
                <w:spacing w:val="-3"/>
                <w:sz w:val="20"/>
                <w:szCs w:val="20"/>
                <w:lang w:val="uk-UA"/>
              </w:rPr>
            </w:pPr>
            <w:r w:rsidRPr="00E209E4">
              <w:rPr>
                <w:rFonts w:ascii="Times New Roman" w:hAnsi="Times New Roman" w:cs="Times New Roman"/>
                <w:spacing w:val="-3"/>
                <w:sz w:val="20"/>
                <w:szCs w:val="20"/>
                <w:lang w:val="uk-UA"/>
              </w:rPr>
              <w:t>17</w:t>
            </w:r>
          </w:p>
        </w:tc>
        <w:tc>
          <w:tcPr>
            <w:tcW w:w="4253" w:type="dxa"/>
            <w:tcBorders>
              <w:top w:val="nil"/>
              <w:left w:val="single" w:sz="4" w:space="0" w:color="auto"/>
              <w:bottom w:val="nil"/>
              <w:right w:val="nil"/>
            </w:tcBorders>
          </w:tcPr>
          <w:p w14:paraId="57845837" w14:textId="77777777" w:rsidR="00E209E4" w:rsidRPr="00E209E4" w:rsidRDefault="00E209E4" w:rsidP="001C6447">
            <w:pPr>
              <w:keepLines/>
              <w:autoSpaceDN w:val="0"/>
              <w:rPr>
                <w:rFonts w:ascii="Times New Roman" w:hAnsi="Times New Roman" w:cs="Times New Roman"/>
                <w:spacing w:val="-3"/>
                <w:sz w:val="20"/>
                <w:szCs w:val="20"/>
                <w:lang w:val="uk-UA"/>
              </w:rPr>
            </w:pPr>
            <w:r w:rsidRPr="00E209E4">
              <w:rPr>
                <w:rFonts w:ascii="Times New Roman" w:hAnsi="Times New Roman" w:cs="Times New Roman"/>
                <w:spacing w:val="-3"/>
                <w:sz w:val="20"/>
                <w:szCs w:val="20"/>
                <w:lang w:val="uk-UA"/>
              </w:rPr>
              <w:t>Улаштування одношарових основ</w:t>
            </w:r>
          </w:p>
          <w:p w14:paraId="0B3914B2" w14:textId="77777777" w:rsidR="00E209E4" w:rsidRPr="00E209E4" w:rsidRDefault="00E209E4" w:rsidP="001C6447">
            <w:pPr>
              <w:keepLines/>
              <w:autoSpaceDN w:val="0"/>
              <w:rPr>
                <w:rFonts w:ascii="Times New Roman" w:hAnsi="Times New Roman" w:cs="Times New Roman"/>
                <w:spacing w:val="-3"/>
                <w:sz w:val="20"/>
                <w:szCs w:val="20"/>
                <w:lang w:val="uk-UA"/>
              </w:rPr>
            </w:pPr>
            <w:r w:rsidRPr="00E209E4">
              <w:rPr>
                <w:rFonts w:ascii="Times New Roman" w:hAnsi="Times New Roman" w:cs="Times New Roman"/>
                <w:spacing w:val="-3"/>
                <w:sz w:val="20"/>
                <w:szCs w:val="20"/>
                <w:lang w:val="uk-UA"/>
              </w:rPr>
              <w:t xml:space="preserve">товщиною 15 см із </w:t>
            </w:r>
            <w:proofErr w:type="spellStart"/>
            <w:r w:rsidRPr="00E209E4">
              <w:rPr>
                <w:rFonts w:ascii="Times New Roman" w:hAnsi="Times New Roman" w:cs="Times New Roman"/>
                <w:spacing w:val="-3"/>
                <w:sz w:val="20"/>
                <w:szCs w:val="20"/>
                <w:lang w:val="uk-UA"/>
              </w:rPr>
              <w:t>щебеню</w:t>
            </w:r>
            <w:proofErr w:type="spellEnd"/>
            <w:r w:rsidRPr="00E209E4">
              <w:rPr>
                <w:rFonts w:ascii="Times New Roman" w:hAnsi="Times New Roman" w:cs="Times New Roman"/>
                <w:spacing w:val="-3"/>
                <w:sz w:val="20"/>
                <w:szCs w:val="20"/>
                <w:lang w:val="uk-UA"/>
              </w:rPr>
              <w:t xml:space="preserve"> фракції 20-40</w:t>
            </w:r>
          </w:p>
          <w:p w14:paraId="27DB948E" w14:textId="77777777" w:rsidR="00E209E4" w:rsidRPr="00E209E4" w:rsidRDefault="00E209E4" w:rsidP="001C6447">
            <w:pPr>
              <w:keepLines/>
              <w:autoSpaceDN w:val="0"/>
              <w:rPr>
                <w:rFonts w:ascii="Times New Roman" w:hAnsi="Times New Roman" w:cs="Times New Roman"/>
                <w:spacing w:val="-3"/>
                <w:sz w:val="20"/>
                <w:szCs w:val="20"/>
                <w:lang w:val="uk-UA"/>
              </w:rPr>
            </w:pPr>
            <w:r w:rsidRPr="00E209E4">
              <w:rPr>
                <w:rFonts w:ascii="Times New Roman" w:hAnsi="Times New Roman" w:cs="Times New Roman"/>
                <w:spacing w:val="-3"/>
                <w:sz w:val="20"/>
                <w:szCs w:val="20"/>
                <w:lang w:val="uk-UA"/>
              </w:rPr>
              <w:t>мм з межею міцності на стиск до 68,6 МПа</w:t>
            </w:r>
          </w:p>
          <w:p w14:paraId="2DDEE5A7" w14:textId="77777777" w:rsidR="00E209E4" w:rsidRPr="00E209E4" w:rsidRDefault="00E209E4" w:rsidP="001C6447">
            <w:pPr>
              <w:keepLines/>
              <w:autoSpaceDN w:val="0"/>
              <w:rPr>
                <w:rFonts w:ascii="Times New Roman" w:hAnsi="Times New Roman" w:cs="Times New Roman"/>
                <w:spacing w:val="-3"/>
                <w:sz w:val="20"/>
                <w:szCs w:val="20"/>
                <w:lang w:val="uk-UA"/>
              </w:rPr>
            </w:pPr>
            <w:r w:rsidRPr="00E209E4">
              <w:rPr>
                <w:rFonts w:ascii="Times New Roman" w:hAnsi="Times New Roman" w:cs="Times New Roman"/>
                <w:spacing w:val="-3"/>
                <w:sz w:val="20"/>
                <w:szCs w:val="20"/>
                <w:lang w:val="uk-UA"/>
              </w:rPr>
              <w:t>[700 кг/см2]</w:t>
            </w:r>
          </w:p>
        </w:tc>
        <w:tc>
          <w:tcPr>
            <w:tcW w:w="964" w:type="dxa"/>
            <w:tcBorders>
              <w:top w:val="nil"/>
              <w:left w:val="single" w:sz="4" w:space="0" w:color="auto"/>
              <w:bottom w:val="nil"/>
              <w:right w:val="single" w:sz="4" w:space="0" w:color="auto"/>
            </w:tcBorders>
          </w:tcPr>
          <w:p w14:paraId="5B1CF7E1" w14:textId="77777777" w:rsidR="00E209E4" w:rsidRPr="00E209E4" w:rsidRDefault="00E209E4" w:rsidP="001C6447">
            <w:pPr>
              <w:keepLines/>
              <w:autoSpaceDN w:val="0"/>
              <w:jc w:val="center"/>
              <w:rPr>
                <w:rFonts w:ascii="Times New Roman" w:hAnsi="Times New Roman" w:cs="Times New Roman"/>
                <w:spacing w:val="-3"/>
                <w:sz w:val="20"/>
                <w:szCs w:val="20"/>
                <w:lang w:val="uk-UA"/>
              </w:rPr>
            </w:pPr>
            <w:r w:rsidRPr="00E209E4">
              <w:rPr>
                <w:rFonts w:ascii="Times New Roman" w:hAnsi="Times New Roman" w:cs="Times New Roman"/>
                <w:spacing w:val="-3"/>
                <w:sz w:val="20"/>
                <w:szCs w:val="20"/>
                <w:lang w:val="uk-UA"/>
              </w:rPr>
              <w:t>100м2</w:t>
            </w:r>
          </w:p>
        </w:tc>
        <w:tc>
          <w:tcPr>
            <w:tcW w:w="964" w:type="dxa"/>
            <w:tcBorders>
              <w:top w:val="nil"/>
              <w:left w:val="single" w:sz="4" w:space="0" w:color="auto"/>
              <w:bottom w:val="nil"/>
              <w:right w:val="single" w:sz="4" w:space="0" w:color="auto"/>
            </w:tcBorders>
          </w:tcPr>
          <w:p w14:paraId="015E6622" w14:textId="77777777" w:rsidR="00E209E4" w:rsidRPr="00E209E4" w:rsidRDefault="00E209E4" w:rsidP="001C6447">
            <w:pPr>
              <w:keepLines/>
              <w:autoSpaceDN w:val="0"/>
              <w:jc w:val="right"/>
              <w:rPr>
                <w:rFonts w:ascii="Times New Roman" w:hAnsi="Times New Roman" w:cs="Times New Roman"/>
                <w:spacing w:val="-3"/>
                <w:sz w:val="20"/>
                <w:szCs w:val="20"/>
                <w:lang w:val="uk-UA"/>
              </w:rPr>
            </w:pPr>
            <w:r w:rsidRPr="00E209E4">
              <w:rPr>
                <w:rFonts w:ascii="Times New Roman" w:hAnsi="Times New Roman" w:cs="Times New Roman"/>
                <w:spacing w:val="-3"/>
                <w:sz w:val="20"/>
                <w:szCs w:val="20"/>
                <w:lang w:val="uk-UA"/>
              </w:rPr>
              <w:t>1,49</w:t>
            </w:r>
          </w:p>
        </w:tc>
        <w:tc>
          <w:tcPr>
            <w:tcW w:w="964" w:type="dxa"/>
            <w:tcBorders>
              <w:top w:val="nil"/>
              <w:left w:val="single" w:sz="4" w:space="0" w:color="auto"/>
              <w:bottom w:val="nil"/>
              <w:right w:val="single" w:sz="4" w:space="0" w:color="auto"/>
            </w:tcBorders>
          </w:tcPr>
          <w:p w14:paraId="56A041AB" w14:textId="77777777" w:rsidR="00E209E4" w:rsidRPr="00E209E4" w:rsidRDefault="00E209E4" w:rsidP="001C6447">
            <w:pPr>
              <w:keepLines/>
              <w:autoSpaceDN w:val="0"/>
              <w:jc w:val="right"/>
              <w:rPr>
                <w:rFonts w:ascii="Times New Roman" w:hAnsi="Times New Roman" w:cs="Times New Roman"/>
                <w:spacing w:val="-3"/>
                <w:sz w:val="20"/>
                <w:szCs w:val="20"/>
                <w:lang w:val="uk-UA"/>
              </w:rPr>
            </w:pPr>
          </w:p>
        </w:tc>
      </w:tr>
      <w:tr w:rsidR="00E209E4" w:rsidRPr="00E209E4" w14:paraId="36D97DA9" w14:textId="5D041BAE" w:rsidTr="00E209E4">
        <w:trPr>
          <w:jc w:val="center"/>
        </w:trPr>
        <w:tc>
          <w:tcPr>
            <w:tcW w:w="454" w:type="dxa"/>
            <w:tcBorders>
              <w:top w:val="nil"/>
              <w:left w:val="single" w:sz="12" w:space="0" w:color="auto"/>
              <w:bottom w:val="nil"/>
              <w:right w:val="single" w:sz="4" w:space="0" w:color="auto"/>
            </w:tcBorders>
          </w:tcPr>
          <w:p w14:paraId="719EFDCB" w14:textId="77777777" w:rsidR="00E209E4" w:rsidRPr="00E209E4" w:rsidRDefault="00E209E4" w:rsidP="001C6447">
            <w:pPr>
              <w:keepLines/>
              <w:autoSpaceDN w:val="0"/>
              <w:jc w:val="right"/>
              <w:rPr>
                <w:rFonts w:ascii="Times New Roman" w:hAnsi="Times New Roman" w:cs="Times New Roman"/>
                <w:spacing w:val="-3"/>
                <w:sz w:val="20"/>
                <w:szCs w:val="20"/>
                <w:lang w:val="uk-UA"/>
              </w:rPr>
            </w:pPr>
            <w:r w:rsidRPr="00E209E4">
              <w:rPr>
                <w:rFonts w:ascii="Times New Roman" w:hAnsi="Times New Roman" w:cs="Times New Roman"/>
                <w:spacing w:val="-3"/>
                <w:sz w:val="20"/>
                <w:szCs w:val="20"/>
                <w:lang w:val="uk-UA"/>
              </w:rPr>
              <w:t>18</w:t>
            </w:r>
          </w:p>
        </w:tc>
        <w:tc>
          <w:tcPr>
            <w:tcW w:w="4253" w:type="dxa"/>
            <w:tcBorders>
              <w:top w:val="nil"/>
              <w:left w:val="single" w:sz="4" w:space="0" w:color="auto"/>
              <w:bottom w:val="nil"/>
              <w:right w:val="nil"/>
            </w:tcBorders>
          </w:tcPr>
          <w:p w14:paraId="41987C9D" w14:textId="77777777" w:rsidR="00E209E4" w:rsidRPr="00E209E4" w:rsidRDefault="00E209E4" w:rsidP="001C6447">
            <w:pPr>
              <w:keepLines/>
              <w:autoSpaceDN w:val="0"/>
              <w:rPr>
                <w:rFonts w:ascii="Times New Roman" w:hAnsi="Times New Roman" w:cs="Times New Roman"/>
                <w:spacing w:val="-3"/>
                <w:sz w:val="20"/>
                <w:szCs w:val="20"/>
                <w:lang w:val="uk-UA"/>
              </w:rPr>
            </w:pPr>
            <w:r w:rsidRPr="00E209E4">
              <w:rPr>
                <w:rFonts w:ascii="Times New Roman" w:hAnsi="Times New Roman" w:cs="Times New Roman"/>
                <w:spacing w:val="-3"/>
                <w:sz w:val="20"/>
                <w:szCs w:val="20"/>
                <w:lang w:val="uk-UA"/>
              </w:rPr>
              <w:t>Розливання бітумної емульсії</w:t>
            </w:r>
          </w:p>
        </w:tc>
        <w:tc>
          <w:tcPr>
            <w:tcW w:w="964" w:type="dxa"/>
            <w:tcBorders>
              <w:top w:val="nil"/>
              <w:left w:val="single" w:sz="4" w:space="0" w:color="auto"/>
              <w:bottom w:val="nil"/>
              <w:right w:val="single" w:sz="4" w:space="0" w:color="auto"/>
            </w:tcBorders>
          </w:tcPr>
          <w:p w14:paraId="11F17738" w14:textId="77777777" w:rsidR="00E209E4" w:rsidRPr="00E209E4" w:rsidRDefault="00E209E4" w:rsidP="001C6447">
            <w:pPr>
              <w:keepLines/>
              <w:autoSpaceDN w:val="0"/>
              <w:jc w:val="center"/>
              <w:rPr>
                <w:rFonts w:ascii="Times New Roman" w:hAnsi="Times New Roman" w:cs="Times New Roman"/>
                <w:spacing w:val="-3"/>
                <w:sz w:val="20"/>
                <w:szCs w:val="20"/>
                <w:lang w:val="uk-UA"/>
              </w:rPr>
            </w:pPr>
            <w:r w:rsidRPr="00E209E4">
              <w:rPr>
                <w:rFonts w:ascii="Times New Roman" w:hAnsi="Times New Roman" w:cs="Times New Roman"/>
                <w:spacing w:val="-3"/>
                <w:sz w:val="20"/>
                <w:szCs w:val="20"/>
                <w:lang w:val="uk-UA"/>
              </w:rPr>
              <w:t>1т</w:t>
            </w:r>
          </w:p>
        </w:tc>
        <w:tc>
          <w:tcPr>
            <w:tcW w:w="964" w:type="dxa"/>
            <w:tcBorders>
              <w:top w:val="nil"/>
              <w:left w:val="single" w:sz="4" w:space="0" w:color="auto"/>
              <w:bottom w:val="nil"/>
              <w:right w:val="single" w:sz="4" w:space="0" w:color="auto"/>
            </w:tcBorders>
          </w:tcPr>
          <w:p w14:paraId="77774D32" w14:textId="77777777" w:rsidR="00E209E4" w:rsidRPr="00E209E4" w:rsidRDefault="00E209E4" w:rsidP="001C6447">
            <w:pPr>
              <w:keepLines/>
              <w:autoSpaceDN w:val="0"/>
              <w:jc w:val="right"/>
              <w:rPr>
                <w:rFonts w:ascii="Times New Roman" w:hAnsi="Times New Roman" w:cs="Times New Roman"/>
                <w:spacing w:val="-3"/>
                <w:sz w:val="20"/>
                <w:szCs w:val="20"/>
                <w:lang w:val="uk-UA"/>
              </w:rPr>
            </w:pPr>
            <w:r w:rsidRPr="00E209E4">
              <w:rPr>
                <w:rFonts w:ascii="Times New Roman" w:hAnsi="Times New Roman" w:cs="Times New Roman"/>
                <w:spacing w:val="-3"/>
                <w:sz w:val="20"/>
                <w:szCs w:val="20"/>
                <w:lang w:val="uk-UA"/>
              </w:rPr>
              <w:t>0,156</w:t>
            </w:r>
          </w:p>
        </w:tc>
        <w:tc>
          <w:tcPr>
            <w:tcW w:w="964" w:type="dxa"/>
            <w:tcBorders>
              <w:top w:val="nil"/>
              <w:left w:val="single" w:sz="4" w:space="0" w:color="auto"/>
              <w:bottom w:val="nil"/>
              <w:right w:val="single" w:sz="4" w:space="0" w:color="auto"/>
            </w:tcBorders>
          </w:tcPr>
          <w:p w14:paraId="01A6C4E5" w14:textId="77777777" w:rsidR="00E209E4" w:rsidRPr="00E209E4" w:rsidRDefault="00E209E4" w:rsidP="001C6447">
            <w:pPr>
              <w:keepLines/>
              <w:autoSpaceDN w:val="0"/>
              <w:jc w:val="right"/>
              <w:rPr>
                <w:rFonts w:ascii="Times New Roman" w:hAnsi="Times New Roman" w:cs="Times New Roman"/>
                <w:spacing w:val="-3"/>
                <w:sz w:val="20"/>
                <w:szCs w:val="20"/>
                <w:lang w:val="uk-UA"/>
              </w:rPr>
            </w:pPr>
          </w:p>
        </w:tc>
      </w:tr>
      <w:tr w:rsidR="00E209E4" w:rsidRPr="00E209E4" w14:paraId="45A467BD" w14:textId="75DC4122" w:rsidTr="00E209E4">
        <w:trPr>
          <w:jc w:val="center"/>
        </w:trPr>
        <w:tc>
          <w:tcPr>
            <w:tcW w:w="454" w:type="dxa"/>
            <w:tcBorders>
              <w:top w:val="nil"/>
              <w:left w:val="single" w:sz="12" w:space="0" w:color="auto"/>
              <w:bottom w:val="nil"/>
              <w:right w:val="single" w:sz="4" w:space="0" w:color="auto"/>
            </w:tcBorders>
          </w:tcPr>
          <w:p w14:paraId="50B69808" w14:textId="77777777" w:rsidR="00E209E4" w:rsidRPr="00E209E4" w:rsidRDefault="00E209E4" w:rsidP="001C6447">
            <w:pPr>
              <w:keepLines/>
              <w:autoSpaceDN w:val="0"/>
              <w:jc w:val="right"/>
              <w:rPr>
                <w:rFonts w:ascii="Times New Roman" w:hAnsi="Times New Roman" w:cs="Times New Roman"/>
                <w:spacing w:val="-3"/>
                <w:sz w:val="20"/>
                <w:szCs w:val="20"/>
                <w:lang w:val="uk-UA"/>
              </w:rPr>
            </w:pPr>
            <w:r w:rsidRPr="00E209E4">
              <w:rPr>
                <w:rFonts w:ascii="Times New Roman" w:hAnsi="Times New Roman" w:cs="Times New Roman"/>
                <w:spacing w:val="-3"/>
                <w:sz w:val="20"/>
                <w:szCs w:val="20"/>
                <w:lang w:val="uk-UA"/>
              </w:rPr>
              <w:t>19</w:t>
            </w:r>
          </w:p>
        </w:tc>
        <w:tc>
          <w:tcPr>
            <w:tcW w:w="4253" w:type="dxa"/>
            <w:tcBorders>
              <w:top w:val="nil"/>
              <w:left w:val="single" w:sz="4" w:space="0" w:color="auto"/>
              <w:bottom w:val="nil"/>
              <w:right w:val="nil"/>
            </w:tcBorders>
          </w:tcPr>
          <w:p w14:paraId="1B78BB5D" w14:textId="77777777" w:rsidR="00E209E4" w:rsidRPr="00E209E4" w:rsidRDefault="00E209E4" w:rsidP="001C6447">
            <w:pPr>
              <w:keepLines/>
              <w:autoSpaceDN w:val="0"/>
              <w:rPr>
                <w:rFonts w:ascii="Times New Roman" w:hAnsi="Times New Roman" w:cs="Times New Roman"/>
                <w:spacing w:val="-3"/>
                <w:sz w:val="20"/>
                <w:szCs w:val="20"/>
                <w:lang w:val="uk-UA"/>
              </w:rPr>
            </w:pPr>
            <w:r w:rsidRPr="00E209E4">
              <w:rPr>
                <w:rFonts w:ascii="Times New Roman" w:hAnsi="Times New Roman" w:cs="Times New Roman"/>
                <w:spacing w:val="-3"/>
                <w:sz w:val="20"/>
                <w:szCs w:val="20"/>
                <w:lang w:val="uk-UA"/>
              </w:rPr>
              <w:t>Улаштування покриття з гарячих</w:t>
            </w:r>
          </w:p>
          <w:p w14:paraId="01B88FA4" w14:textId="77777777" w:rsidR="00E209E4" w:rsidRPr="00E209E4" w:rsidRDefault="00E209E4" w:rsidP="001C6447">
            <w:pPr>
              <w:keepLines/>
              <w:autoSpaceDN w:val="0"/>
              <w:rPr>
                <w:rFonts w:ascii="Times New Roman" w:hAnsi="Times New Roman" w:cs="Times New Roman"/>
                <w:spacing w:val="-3"/>
                <w:sz w:val="20"/>
                <w:szCs w:val="20"/>
                <w:lang w:val="uk-UA"/>
              </w:rPr>
            </w:pPr>
            <w:r w:rsidRPr="00E209E4">
              <w:rPr>
                <w:rFonts w:ascii="Times New Roman" w:hAnsi="Times New Roman" w:cs="Times New Roman"/>
                <w:spacing w:val="-3"/>
                <w:sz w:val="20"/>
                <w:szCs w:val="20"/>
                <w:lang w:val="uk-UA"/>
              </w:rPr>
              <w:t>асфальтобетонних сумішей</w:t>
            </w:r>
          </w:p>
          <w:p w14:paraId="206B4A8A" w14:textId="77777777" w:rsidR="00E209E4" w:rsidRPr="00E209E4" w:rsidRDefault="00E209E4" w:rsidP="001C6447">
            <w:pPr>
              <w:keepLines/>
              <w:autoSpaceDN w:val="0"/>
              <w:rPr>
                <w:rFonts w:ascii="Times New Roman" w:hAnsi="Times New Roman" w:cs="Times New Roman"/>
                <w:spacing w:val="-3"/>
                <w:sz w:val="20"/>
                <w:szCs w:val="20"/>
                <w:lang w:val="uk-UA"/>
              </w:rPr>
            </w:pPr>
            <w:r w:rsidRPr="00E209E4">
              <w:rPr>
                <w:rFonts w:ascii="Times New Roman" w:hAnsi="Times New Roman" w:cs="Times New Roman"/>
                <w:spacing w:val="-3"/>
                <w:sz w:val="20"/>
                <w:szCs w:val="20"/>
                <w:lang w:val="uk-UA"/>
              </w:rPr>
              <w:t>асфальтоукладальником при ширині смуги</w:t>
            </w:r>
          </w:p>
          <w:p w14:paraId="4F17604F" w14:textId="77777777" w:rsidR="00E209E4" w:rsidRPr="00E209E4" w:rsidRDefault="00E209E4" w:rsidP="001C6447">
            <w:pPr>
              <w:keepLines/>
              <w:autoSpaceDN w:val="0"/>
              <w:rPr>
                <w:rFonts w:ascii="Times New Roman" w:hAnsi="Times New Roman" w:cs="Times New Roman"/>
                <w:spacing w:val="-3"/>
                <w:sz w:val="20"/>
                <w:szCs w:val="20"/>
                <w:lang w:val="uk-UA"/>
              </w:rPr>
            </w:pPr>
            <w:r w:rsidRPr="00E209E4">
              <w:rPr>
                <w:rFonts w:ascii="Times New Roman" w:hAnsi="Times New Roman" w:cs="Times New Roman"/>
                <w:spacing w:val="-3"/>
                <w:sz w:val="20"/>
                <w:szCs w:val="20"/>
                <w:lang w:val="uk-UA"/>
              </w:rPr>
              <w:t>до 3,5 м [верхнього шару товщиною 50 мм].</w:t>
            </w:r>
          </w:p>
        </w:tc>
        <w:tc>
          <w:tcPr>
            <w:tcW w:w="964" w:type="dxa"/>
            <w:tcBorders>
              <w:top w:val="nil"/>
              <w:left w:val="single" w:sz="4" w:space="0" w:color="auto"/>
              <w:bottom w:val="nil"/>
              <w:right w:val="single" w:sz="4" w:space="0" w:color="auto"/>
            </w:tcBorders>
          </w:tcPr>
          <w:p w14:paraId="4ED68ED0" w14:textId="77777777" w:rsidR="00E209E4" w:rsidRPr="00E209E4" w:rsidRDefault="00E209E4" w:rsidP="001C6447">
            <w:pPr>
              <w:keepLines/>
              <w:autoSpaceDN w:val="0"/>
              <w:jc w:val="center"/>
              <w:rPr>
                <w:rFonts w:ascii="Times New Roman" w:hAnsi="Times New Roman" w:cs="Times New Roman"/>
                <w:spacing w:val="-3"/>
                <w:sz w:val="20"/>
                <w:szCs w:val="20"/>
                <w:lang w:val="uk-UA"/>
              </w:rPr>
            </w:pPr>
            <w:r w:rsidRPr="00E209E4">
              <w:rPr>
                <w:rFonts w:ascii="Times New Roman" w:hAnsi="Times New Roman" w:cs="Times New Roman"/>
                <w:spacing w:val="-3"/>
                <w:sz w:val="20"/>
                <w:szCs w:val="20"/>
                <w:lang w:val="uk-UA"/>
              </w:rPr>
              <w:t>1000 м2</w:t>
            </w:r>
          </w:p>
        </w:tc>
        <w:tc>
          <w:tcPr>
            <w:tcW w:w="964" w:type="dxa"/>
            <w:tcBorders>
              <w:top w:val="nil"/>
              <w:left w:val="single" w:sz="4" w:space="0" w:color="auto"/>
              <w:bottom w:val="nil"/>
              <w:right w:val="single" w:sz="4" w:space="0" w:color="auto"/>
            </w:tcBorders>
          </w:tcPr>
          <w:p w14:paraId="1831B2C8" w14:textId="77777777" w:rsidR="00E209E4" w:rsidRPr="00E209E4" w:rsidRDefault="00E209E4" w:rsidP="001C6447">
            <w:pPr>
              <w:keepLines/>
              <w:autoSpaceDN w:val="0"/>
              <w:jc w:val="right"/>
              <w:rPr>
                <w:rFonts w:ascii="Times New Roman" w:hAnsi="Times New Roman" w:cs="Times New Roman"/>
                <w:spacing w:val="-3"/>
                <w:sz w:val="20"/>
                <w:szCs w:val="20"/>
                <w:lang w:val="uk-UA"/>
              </w:rPr>
            </w:pPr>
            <w:r w:rsidRPr="00E209E4">
              <w:rPr>
                <w:rFonts w:ascii="Times New Roman" w:hAnsi="Times New Roman" w:cs="Times New Roman"/>
                <w:spacing w:val="-3"/>
                <w:sz w:val="20"/>
                <w:szCs w:val="20"/>
                <w:lang w:val="uk-UA"/>
              </w:rPr>
              <w:t>0,13</w:t>
            </w:r>
          </w:p>
        </w:tc>
        <w:tc>
          <w:tcPr>
            <w:tcW w:w="964" w:type="dxa"/>
            <w:tcBorders>
              <w:top w:val="nil"/>
              <w:left w:val="single" w:sz="4" w:space="0" w:color="auto"/>
              <w:bottom w:val="nil"/>
              <w:right w:val="single" w:sz="4" w:space="0" w:color="auto"/>
            </w:tcBorders>
          </w:tcPr>
          <w:p w14:paraId="1DBB9B2F" w14:textId="77777777" w:rsidR="00E209E4" w:rsidRPr="00E209E4" w:rsidRDefault="00E209E4" w:rsidP="001C6447">
            <w:pPr>
              <w:keepLines/>
              <w:autoSpaceDN w:val="0"/>
              <w:jc w:val="right"/>
              <w:rPr>
                <w:rFonts w:ascii="Times New Roman" w:hAnsi="Times New Roman" w:cs="Times New Roman"/>
                <w:spacing w:val="-3"/>
                <w:sz w:val="20"/>
                <w:szCs w:val="20"/>
                <w:lang w:val="uk-UA"/>
              </w:rPr>
            </w:pPr>
          </w:p>
        </w:tc>
      </w:tr>
      <w:tr w:rsidR="00E209E4" w:rsidRPr="00E209E4" w14:paraId="56CB69AA" w14:textId="413D1365" w:rsidTr="00E209E4">
        <w:trPr>
          <w:jc w:val="center"/>
        </w:trPr>
        <w:tc>
          <w:tcPr>
            <w:tcW w:w="454" w:type="dxa"/>
            <w:tcBorders>
              <w:top w:val="nil"/>
              <w:left w:val="single" w:sz="12" w:space="0" w:color="auto"/>
              <w:bottom w:val="nil"/>
              <w:right w:val="single" w:sz="4" w:space="0" w:color="auto"/>
            </w:tcBorders>
          </w:tcPr>
          <w:p w14:paraId="4F2CA9A2" w14:textId="77777777" w:rsidR="00E209E4" w:rsidRPr="00E209E4" w:rsidRDefault="00E209E4" w:rsidP="001C6447">
            <w:pPr>
              <w:keepLines/>
              <w:autoSpaceDN w:val="0"/>
              <w:jc w:val="right"/>
              <w:rPr>
                <w:rFonts w:ascii="Times New Roman" w:hAnsi="Times New Roman" w:cs="Times New Roman"/>
                <w:spacing w:val="-3"/>
                <w:sz w:val="20"/>
                <w:szCs w:val="20"/>
                <w:lang w:val="uk-UA"/>
              </w:rPr>
            </w:pPr>
            <w:r w:rsidRPr="00E209E4">
              <w:rPr>
                <w:rFonts w:ascii="Times New Roman" w:hAnsi="Times New Roman" w:cs="Times New Roman"/>
                <w:spacing w:val="-3"/>
                <w:sz w:val="20"/>
                <w:szCs w:val="20"/>
                <w:lang w:val="uk-UA"/>
              </w:rPr>
              <w:t>20</w:t>
            </w:r>
          </w:p>
        </w:tc>
        <w:tc>
          <w:tcPr>
            <w:tcW w:w="4253" w:type="dxa"/>
            <w:tcBorders>
              <w:top w:val="nil"/>
              <w:left w:val="single" w:sz="4" w:space="0" w:color="auto"/>
              <w:bottom w:val="nil"/>
              <w:right w:val="nil"/>
            </w:tcBorders>
          </w:tcPr>
          <w:p w14:paraId="350C023F" w14:textId="77777777" w:rsidR="00E209E4" w:rsidRPr="00E209E4" w:rsidRDefault="00E209E4" w:rsidP="001C6447">
            <w:pPr>
              <w:keepLines/>
              <w:autoSpaceDN w:val="0"/>
              <w:rPr>
                <w:rFonts w:ascii="Times New Roman" w:hAnsi="Times New Roman" w:cs="Times New Roman"/>
                <w:spacing w:val="-3"/>
                <w:sz w:val="20"/>
                <w:szCs w:val="20"/>
                <w:lang w:val="uk-UA"/>
              </w:rPr>
            </w:pPr>
            <w:r w:rsidRPr="00E209E4">
              <w:rPr>
                <w:rFonts w:ascii="Times New Roman" w:hAnsi="Times New Roman" w:cs="Times New Roman"/>
                <w:spacing w:val="-3"/>
                <w:sz w:val="20"/>
                <w:szCs w:val="20"/>
                <w:lang w:val="uk-UA"/>
              </w:rPr>
              <w:t>Суміш асфальтобетонна гаряча,</w:t>
            </w:r>
          </w:p>
          <w:p w14:paraId="28BEF55E" w14:textId="77777777" w:rsidR="00E209E4" w:rsidRPr="00E209E4" w:rsidRDefault="00E209E4" w:rsidP="001C6447">
            <w:pPr>
              <w:keepLines/>
              <w:autoSpaceDN w:val="0"/>
              <w:rPr>
                <w:rFonts w:ascii="Times New Roman" w:hAnsi="Times New Roman" w:cs="Times New Roman"/>
                <w:spacing w:val="-3"/>
                <w:sz w:val="20"/>
                <w:szCs w:val="20"/>
                <w:lang w:val="uk-UA"/>
              </w:rPr>
            </w:pPr>
            <w:r w:rsidRPr="00E209E4">
              <w:rPr>
                <w:rFonts w:ascii="Times New Roman" w:hAnsi="Times New Roman" w:cs="Times New Roman"/>
                <w:spacing w:val="-3"/>
                <w:sz w:val="20"/>
                <w:szCs w:val="20"/>
                <w:lang w:val="uk-UA"/>
              </w:rPr>
              <w:lastRenderedPageBreak/>
              <w:t>дрібнозерниста, тип Б, марка 1</w:t>
            </w:r>
          </w:p>
        </w:tc>
        <w:tc>
          <w:tcPr>
            <w:tcW w:w="964" w:type="dxa"/>
            <w:tcBorders>
              <w:top w:val="nil"/>
              <w:left w:val="single" w:sz="4" w:space="0" w:color="auto"/>
              <w:bottom w:val="nil"/>
              <w:right w:val="single" w:sz="4" w:space="0" w:color="auto"/>
            </w:tcBorders>
          </w:tcPr>
          <w:p w14:paraId="40D7DFC1" w14:textId="77777777" w:rsidR="00E209E4" w:rsidRPr="00E209E4" w:rsidRDefault="00E209E4" w:rsidP="001C6447">
            <w:pPr>
              <w:keepLines/>
              <w:autoSpaceDN w:val="0"/>
              <w:jc w:val="center"/>
              <w:rPr>
                <w:rFonts w:ascii="Times New Roman" w:hAnsi="Times New Roman" w:cs="Times New Roman"/>
                <w:spacing w:val="-3"/>
                <w:sz w:val="20"/>
                <w:szCs w:val="20"/>
                <w:lang w:val="uk-UA"/>
              </w:rPr>
            </w:pPr>
            <w:r w:rsidRPr="00E209E4">
              <w:rPr>
                <w:rFonts w:ascii="Times New Roman" w:hAnsi="Times New Roman" w:cs="Times New Roman"/>
                <w:spacing w:val="-3"/>
                <w:sz w:val="20"/>
                <w:szCs w:val="20"/>
                <w:lang w:val="uk-UA"/>
              </w:rPr>
              <w:lastRenderedPageBreak/>
              <w:t>т</w:t>
            </w:r>
          </w:p>
        </w:tc>
        <w:tc>
          <w:tcPr>
            <w:tcW w:w="964" w:type="dxa"/>
            <w:tcBorders>
              <w:top w:val="nil"/>
              <w:left w:val="single" w:sz="4" w:space="0" w:color="auto"/>
              <w:bottom w:val="nil"/>
              <w:right w:val="single" w:sz="4" w:space="0" w:color="auto"/>
            </w:tcBorders>
          </w:tcPr>
          <w:p w14:paraId="34AFC954" w14:textId="77777777" w:rsidR="00E209E4" w:rsidRPr="00E209E4" w:rsidRDefault="00E209E4" w:rsidP="001C6447">
            <w:pPr>
              <w:keepLines/>
              <w:autoSpaceDN w:val="0"/>
              <w:jc w:val="right"/>
              <w:rPr>
                <w:rFonts w:ascii="Times New Roman" w:hAnsi="Times New Roman" w:cs="Times New Roman"/>
                <w:spacing w:val="-3"/>
                <w:sz w:val="20"/>
                <w:szCs w:val="20"/>
                <w:lang w:val="uk-UA"/>
              </w:rPr>
            </w:pPr>
            <w:r w:rsidRPr="00E209E4">
              <w:rPr>
                <w:rFonts w:ascii="Times New Roman" w:hAnsi="Times New Roman" w:cs="Times New Roman"/>
                <w:spacing w:val="-3"/>
                <w:sz w:val="20"/>
                <w:szCs w:val="20"/>
                <w:lang w:val="uk-UA"/>
              </w:rPr>
              <w:t>15,704</w:t>
            </w:r>
          </w:p>
        </w:tc>
        <w:tc>
          <w:tcPr>
            <w:tcW w:w="964" w:type="dxa"/>
            <w:tcBorders>
              <w:top w:val="nil"/>
              <w:left w:val="single" w:sz="4" w:space="0" w:color="auto"/>
              <w:bottom w:val="nil"/>
              <w:right w:val="single" w:sz="4" w:space="0" w:color="auto"/>
            </w:tcBorders>
          </w:tcPr>
          <w:p w14:paraId="5F1DE1CE" w14:textId="77777777" w:rsidR="00E209E4" w:rsidRPr="00E209E4" w:rsidRDefault="00E209E4" w:rsidP="001C6447">
            <w:pPr>
              <w:keepLines/>
              <w:autoSpaceDN w:val="0"/>
              <w:jc w:val="right"/>
              <w:rPr>
                <w:rFonts w:ascii="Times New Roman" w:hAnsi="Times New Roman" w:cs="Times New Roman"/>
                <w:spacing w:val="-3"/>
                <w:sz w:val="20"/>
                <w:szCs w:val="20"/>
                <w:lang w:val="uk-UA"/>
              </w:rPr>
            </w:pPr>
          </w:p>
        </w:tc>
      </w:tr>
      <w:tr w:rsidR="00E209E4" w:rsidRPr="00E209E4" w14:paraId="3310ECC2" w14:textId="186C8D0E" w:rsidTr="00E209E4">
        <w:trPr>
          <w:jc w:val="center"/>
        </w:trPr>
        <w:tc>
          <w:tcPr>
            <w:tcW w:w="454" w:type="dxa"/>
            <w:tcBorders>
              <w:top w:val="nil"/>
              <w:left w:val="single" w:sz="12" w:space="0" w:color="auto"/>
              <w:bottom w:val="nil"/>
              <w:right w:val="single" w:sz="4" w:space="0" w:color="auto"/>
            </w:tcBorders>
          </w:tcPr>
          <w:p w14:paraId="54A189E8" w14:textId="77777777" w:rsidR="00E209E4" w:rsidRPr="00E209E4" w:rsidRDefault="00E209E4" w:rsidP="001C6447">
            <w:pPr>
              <w:keepLines/>
              <w:autoSpaceDN w:val="0"/>
              <w:jc w:val="right"/>
              <w:rPr>
                <w:rFonts w:ascii="Times New Roman" w:hAnsi="Times New Roman" w:cs="Times New Roman"/>
                <w:spacing w:val="-3"/>
                <w:sz w:val="20"/>
                <w:szCs w:val="20"/>
                <w:lang w:val="uk-UA"/>
              </w:rPr>
            </w:pPr>
            <w:r w:rsidRPr="00E209E4">
              <w:rPr>
                <w:rFonts w:ascii="Times New Roman" w:hAnsi="Times New Roman" w:cs="Times New Roman"/>
                <w:spacing w:val="-3"/>
                <w:sz w:val="20"/>
                <w:szCs w:val="20"/>
                <w:lang w:val="uk-UA"/>
              </w:rPr>
              <w:t>21</w:t>
            </w:r>
          </w:p>
        </w:tc>
        <w:tc>
          <w:tcPr>
            <w:tcW w:w="4253" w:type="dxa"/>
            <w:tcBorders>
              <w:top w:val="nil"/>
              <w:left w:val="single" w:sz="4" w:space="0" w:color="auto"/>
              <w:bottom w:val="nil"/>
              <w:right w:val="nil"/>
            </w:tcBorders>
          </w:tcPr>
          <w:p w14:paraId="7755BEBE" w14:textId="77777777" w:rsidR="00E209E4" w:rsidRPr="00E209E4" w:rsidRDefault="00E209E4" w:rsidP="001C6447">
            <w:pPr>
              <w:keepLines/>
              <w:autoSpaceDN w:val="0"/>
              <w:rPr>
                <w:rFonts w:ascii="Times New Roman" w:hAnsi="Times New Roman" w:cs="Times New Roman"/>
                <w:spacing w:val="-3"/>
                <w:sz w:val="20"/>
                <w:szCs w:val="20"/>
                <w:lang w:val="uk-UA"/>
              </w:rPr>
            </w:pPr>
            <w:r w:rsidRPr="00E209E4">
              <w:rPr>
                <w:rFonts w:ascii="Times New Roman" w:hAnsi="Times New Roman" w:cs="Times New Roman"/>
                <w:spacing w:val="-3"/>
                <w:sz w:val="20"/>
                <w:szCs w:val="20"/>
                <w:lang w:val="uk-UA"/>
              </w:rPr>
              <w:t>Планування площ механізованим способом,</w:t>
            </w:r>
          </w:p>
          <w:p w14:paraId="2F837D6E" w14:textId="77777777" w:rsidR="00E209E4" w:rsidRPr="00E209E4" w:rsidRDefault="00E209E4" w:rsidP="001C6447">
            <w:pPr>
              <w:keepLines/>
              <w:autoSpaceDN w:val="0"/>
              <w:rPr>
                <w:rFonts w:ascii="Times New Roman" w:hAnsi="Times New Roman" w:cs="Times New Roman"/>
                <w:spacing w:val="-3"/>
                <w:sz w:val="20"/>
                <w:szCs w:val="20"/>
                <w:lang w:val="uk-UA"/>
              </w:rPr>
            </w:pPr>
            <w:r w:rsidRPr="00E209E4">
              <w:rPr>
                <w:rFonts w:ascii="Times New Roman" w:hAnsi="Times New Roman" w:cs="Times New Roman"/>
                <w:spacing w:val="-3"/>
                <w:sz w:val="20"/>
                <w:szCs w:val="20"/>
                <w:lang w:val="uk-UA"/>
              </w:rPr>
              <w:t>група ґрунту 1</w:t>
            </w:r>
          </w:p>
        </w:tc>
        <w:tc>
          <w:tcPr>
            <w:tcW w:w="964" w:type="dxa"/>
            <w:tcBorders>
              <w:top w:val="nil"/>
              <w:left w:val="single" w:sz="4" w:space="0" w:color="auto"/>
              <w:bottom w:val="nil"/>
              <w:right w:val="single" w:sz="4" w:space="0" w:color="auto"/>
            </w:tcBorders>
          </w:tcPr>
          <w:p w14:paraId="626FA8EB" w14:textId="77777777" w:rsidR="00E209E4" w:rsidRPr="00E209E4" w:rsidRDefault="00E209E4" w:rsidP="001C6447">
            <w:pPr>
              <w:keepLines/>
              <w:autoSpaceDN w:val="0"/>
              <w:jc w:val="center"/>
              <w:rPr>
                <w:rFonts w:ascii="Times New Roman" w:hAnsi="Times New Roman" w:cs="Times New Roman"/>
                <w:spacing w:val="-3"/>
                <w:sz w:val="20"/>
                <w:szCs w:val="20"/>
                <w:lang w:val="uk-UA"/>
              </w:rPr>
            </w:pPr>
            <w:r w:rsidRPr="00E209E4">
              <w:rPr>
                <w:rFonts w:ascii="Times New Roman" w:hAnsi="Times New Roman" w:cs="Times New Roman"/>
                <w:spacing w:val="-3"/>
                <w:sz w:val="20"/>
                <w:szCs w:val="20"/>
                <w:lang w:val="uk-UA"/>
              </w:rPr>
              <w:t>1000 м2</w:t>
            </w:r>
          </w:p>
        </w:tc>
        <w:tc>
          <w:tcPr>
            <w:tcW w:w="964" w:type="dxa"/>
            <w:tcBorders>
              <w:top w:val="nil"/>
              <w:left w:val="single" w:sz="4" w:space="0" w:color="auto"/>
              <w:bottom w:val="nil"/>
              <w:right w:val="single" w:sz="4" w:space="0" w:color="auto"/>
            </w:tcBorders>
          </w:tcPr>
          <w:p w14:paraId="70B035E8" w14:textId="77777777" w:rsidR="00E209E4" w:rsidRPr="00E209E4" w:rsidRDefault="00E209E4" w:rsidP="001C6447">
            <w:pPr>
              <w:keepLines/>
              <w:autoSpaceDN w:val="0"/>
              <w:jc w:val="right"/>
              <w:rPr>
                <w:rFonts w:ascii="Times New Roman" w:hAnsi="Times New Roman" w:cs="Times New Roman"/>
                <w:spacing w:val="-3"/>
                <w:sz w:val="20"/>
                <w:szCs w:val="20"/>
                <w:lang w:val="uk-UA"/>
              </w:rPr>
            </w:pPr>
            <w:r w:rsidRPr="00E209E4">
              <w:rPr>
                <w:rFonts w:ascii="Times New Roman" w:hAnsi="Times New Roman" w:cs="Times New Roman"/>
                <w:spacing w:val="-3"/>
                <w:sz w:val="20"/>
                <w:szCs w:val="20"/>
                <w:lang w:val="uk-UA"/>
              </w:rPr>
              <w:t>0,054</w:t>
            </w:r>
          </w:p>
        </w:tc>
        <w:tc>
          <w:tcPr>
            <w:tcW w:w="964" w:type="dxa"/>
            <w:tcBorders>
              <w:top w:val="nil"/>
              <w:left w:val="single" w:sz="4" w:space="0" w:color="auto"/>
              <w:bottom w:val="nil"/>
              <w:right w:val="single" w:sz="4" w:space="0" w:color="auto"/>
            </w:tcBorders>
          </w:tcPr>
          <w:p w14:paraId="176C172C" w14:textId="77777777" w:rsidR="00E209E4" w:rsidRPr="00E209E4" w:rsidRDefault="00E209E4" w:rsidP="001C6447">
            <w:pPr>
              <w:keepLines/>
              <w:autoSpaceDN w:val="0"/>
              <w:jc w:val="right"/>
              <w:rPr>
                <w:rFonts w:ascii="Times New Roman" w:hAnsi="Times New Roman" w:cs="Times New Roman"/>
                <w:spacing w:val="-3"/>
                <w:sz w:val="20"/>
                <w:szCs w:val="20"/>
                <w:lang w:val="uk-UA"/>
              </w:rPr>
            </w:pPr>
          </w:p>
        </w:tc>
      </w:tr>
      <w:tr w:rsidR="00E209E4" w:rsidRPr="00E209E4" w14:paraId="1DE6BC1C" w14:textId="28C1B898" w:rsidTr="00E209E4">
        <w:trPr>
          <w:jc w:val="center"/>
        </w:trPr>
        <w:tc>
          <w:tcPr>
            <w:tcW w:w="454" w:type="dxa"/>
            <w:tcBorders>
              <w:top w:val="nil"/>
              <w:left w:val="single" w:sz="12" w:space="0" w:color="auto"/>
              <w:right w:val="single" w:sz="4" w:space="0" w:color="auto"/>
            </w:tcBorders>
          </w:tcPr>
          <w:p w14:paraId="2B57A279" w14:textId="77777777" w:rsidR="00E209E4" w:rsidRPr="00E209E4" w:rsidRDefault="00E209E4" w:rsidP="001C6447">
            <w:pPr>
              <w:keepLines/>
              <w:autoSpaceDN w:val="0"/>
              <w:jc w:val="right"/>
              <w:rPr>
                <w:rFonts w:ascii="Times New Roman" w:hAnsi="Times New Roman" w:cs="Times New Roman"/>
                <w:spacing w:val="-3"/>
                <w:sz w:val="20"/>
                <w:szCs w:val="20"/>
                <w:lang w:val="uk-UA"/>
              </w:rPr>
            </w:pPr>
            <w:r w:rsidRPr="00E209E4">
              <w:rPr>
                <w:rFonts w:ascii="Times New Roman" w:hAnsi="Times New Roman" w:cs="Times New Roman"/>
                <w:spacing w:val="-3"/>
                <w:sz w:val="20"/>
                <w:szCs w:val="20"/>
                <w:lang w:val="uk-UA"/>
              </w:rPr>
              <w:t>22</w:t>
            </w:r>
          </w:p>
        </w:tc>
        <w:tc>
          <w:tcPr>
            <w:tcW w:w="4253" w:type="dxa"/>
            <w:tcBorders>
              <w:top w:val="nil"/>
              <w:left w:val="single" w:sz="4" w:space="0" w:color="auto"/>
              <w:right w:val="nil"/>
            </w:tcBorders>
          </w:tcPr>
          <w:p w14:paraId="24E63E00" w14:textId="77777777" w:rsidR="00E209E4" w:rsidRPr="00E209E4" w:rsidRDefault="00E209E4" w:rsidP="001C6447">
            <w:pPr>
              <w:keepLines/>
              <w:autoSpaceDN w:val="0"/>
              <w:rPr>
                <w:rFonts w:ascii="Times New Roman" w:hAnsi="Times New Roman" w:cs="Times New Roman"/>
                <w:spacing w:val="-3"/>
                <w:sz w:val="20"/>
                <w:szCs w:val="20"/>
                <w:lang w:val="uk-UA"/>
              </w:rPr>
            </w:pPr>
            <w:r w:rsidRPr="00E209E4">
              <w:rPr>
                <w:rFonts w:ascii="Times New Roman" w:hAnsi="Times New Roman" w:cs="Times New Roman"/>
                <w:spacing w:val="-3"/>
                <w:sz w:val="20"/>
                <w:szCs w:val="20"/>
                <w:lang w:val="uk-UA"/>
              </w:rPr>
              <w:t>Укріплення узбіччя щебенево-піщаною</w:t>
            </w:r>
          </w:p>
          <w:p w14:paraId="2FE55D5E" w14:textId="77777777" w:rsidR="00E209E4" w:rsidRPr="00E209E4" w:rsidRDefault="00E209E4" w:rsidP="001C6447">
            <w:pPr>
              <w:keepLines/>
              <w:autoSpaceDN w:val="0"/>
              <w:rPr>
                <w:rFonts w:ascii="Times New Roman" w:hAnsi="Times New Roman" w:cs="Times New Roman"/>
                <w:spacing w:val="-3"/>
                <w:sz w:val="20"/>
                <w:szCs w:val="20"/>
                <w:lang w:val="uk-UA"/>
              </w:rPr>
            </w:pPr>
            <w:r w:rsidRPr="00E209E4">
              <w:rPr>
                <w:rFonts w:ascii="Times New Roman" w:hAnsi="Times New Roman" w:cs="Times New Roman"/>
                <w:spacing w:val="-3"/>
                <w:sz w:val="20"/>
                <w:szCs w:val="20"/>
                <w:lang w:val="uk-UA"/>
              </w:rPr>
              <w:t>сумішшю товщиною 10 см</w:t>
            </w:r>
          </w:p>
        </w:tc>
        <w:tc>
          <w:tcPr>
            <w:tcW w:w="964" w:type="dxa"/>
            <w:tcBorders>
              <w:top w:val="nil"/>
              <w:left w:val="single" w:sz="4" w:space="0" w:color="auto"/>
              <w:right w:val="single" w:sz="4" w:space="0" w:color="auto"/>
            </w:tcBorders>
          </w:tcPr>
          <w:p w14:paraId="0D3BB10C" w14:textId="77777777" w:rsidR="00E209E4" w:rsidRPr="00E209E4" w:rsidRDefault="00E209E4" w:rsidP="001C6447">
            <w:pPr>
              <w:keepLines/>
              <w:autoSpaceDN w:val="0"/>
              <w:jc w:val="center"/>
              <w:rPr>
                <w:rFonts w:ascii="Times New Roman" w:hAnsi="Times New Roman" w:cs="Times New Roman"/>
                <w:spacing w:val="-3"/>
                <w:sz w:val="20"/>
                <w:szCs w:val="20"/>
                <w:lang w:val="uk-UA"/>
              </w:rPr>
            </w:pPr>
            <w:r w:rsidRPr="00E209E4">
              <w:rPr>
                <w:rFonts w:ascii="Times New Roman" w:hAnsi="Times New Roman" w:cs="Times New Roman"/>
                <w:spacing w:val="-3"/>
                <w:sz w:val="20"/>
                <w:szCs w:val="20"/>
                <w:lang w:val="uk-UA"/>
              </w:rPr>
              <w:t>100м2</w:t>
            </w:r>
          </w:p>
        </w:tc>
        <w:tc>
          <w:tcPr>
            <w:tcW w:w="964" w:type="dxa"/>
            <w:tcBorders>
              <w:top w:val="nil"/>
              <w:left w:val="single" w:sz="4" w:space="0" w:color="auto"/>
              <w:right w:val="single" w:sz="4" w:space="0" w:color="auto"/>
            </w:tcBorders>
          </w:tcPr>
          <w:p w14:paraId="4603E14A" w14:textId="77777777" w:rsidR="00E209E4" w:rsidRPr="00E209E4" w:rsidRDefault="00E209E4" w:rsidP="001C6447">
            <w:pPr>
              <w:keepLines/>
              <w:autoSpaceDN w:val="0"/>
              <w:jc w:val="right"/>
              <w:rPr>
                <w:rFonts w:ascii="Times New Roman" w:hAnsi="Times New Roman" w:cs="Times New Roman"/>
                <w:spacing w:val="-3"/>
                <w:sz w:val="20"/>
                <w:szCs w:val="20"/>
                <w:lang w:val="uk-UA"/>
              </w:rPr>
            </w:pPr>
            <w:r w:rsidRPr="00E209E4">
              <w:rPr>
                <w:rFonts w:ascii="Times New Roman" w:hAnsi="Times New Roman" w:cs="Times New Roman"/>
                <w:spacing w:val="-3"/>
                <w:sz w:val="20"/>
                <w:szCs w:val="20"/>
                <w:lang w:val="uk-UA"/>
              </w:rPr>
              <w:t>0,54</w:t>
            </w:r>
          </w:p>
        </w:tc>
        <w:tc>
          <w:tcPr>
            <w:tcW w:w="964" w:type="dxa"/>
            <w:tcBorders>
              <w:top w:val="nil"/>
              <w:left w:val="single" w:sz="4" w:space="0" w:color="auto"/>
              <w:right w:val="single" w:sz="4" w:space="0" w:color="auto"/>
            </w:tcBorders>
          </w:tcPr>
          <w:p w14:paraId="2AD36F3E" w14:textId="77777777" w:rsidR="00E209E4" w:rsidRPr="00E209E4" w:rsidRDefault="00E209E4" w:rsidP="001C6447">
            <w:pPr>
              <w:keepLines/>
              <w:autoSpaceDN w:val="0"/>
              <w:jc w:val="right"/>
              <w:rPr>
                <w:rFonts w:ascii="Times New Roman" w:hAnsi="Times New Roman" w:cs="Times New Roman"/>
                <w:spacing w:val="-3"/>
                <w:sz w:val="20"/>
                <w:szCs w:val="20"/>
                <w:lang w:val="uk-UA"/>
              </w:rPr>
            </w:pPr>
          </w:p>
        </w:tc>
      </w:tr>
      <w:tr w:rsidR="00E209E4" w:rsidRPr="00E209E4" w14:paraId="1D143E29" w14:textId="0C5F7711" w:rsidTr="00E209E4">
        <w:trPr>
          <w:jc w:val="center"/>
        </w:trPr>
        <w:tc>
          <w:tcPr>
            <w:tcW w:w="454" w:type="dxa"/>
            <w:tcBorders>
              <w:top w:val="nil"/>
              <w:left w:val="single" w:sz="12" w:space="0" w:color="auto"/>
              <w:bottom w:val="single" w:sz="4" w:space="0" w:color="auto"/>
              <w:right w:val="single" w:sz="4" w:space="0" w:color="auto"/>
            </w:tcBorders>
          </w:tcPr>
          <w:p w14:paraId="37CB4B0D" w14:textId="77777777" w:rsidR="00E209E4" w:rsidRPr="00E209E4" w:rsidRDefault="00E209E4" w:rsidP="001C6447">
            <w:pPr>
              <w:keepLines/>
              <w:autoSpaceDN w:val="0"/>
              <w:jc w:val="right"/>
              <w:rPr>
                <w:rFonts w:ascii="Times New Roman" w:hAnsi="Times New Roman" w:cs="Times New Roman"/>
                <w:spacing w:val="-3"/>
                <w:sz w:val="20"/>
                <w:szCs w:val="20"/>
                <w:lang w:val="uk-UA"/>
              </w:rPr>
            </w:pPr>
            <w:r w:rsidRPr="00E209E4">
              <w:rPr>
                <w:rFonts w:ascii="Times New Roman" w:hAnsi="Times New Roman" w:cs="Times New Roman"/>
                <w:spacing w:val="-3"/>
                <w:sz w:val="20"/>
                <w:szCs w:val="20"/>
                <w:lang w:val="uk-UA"/>
              </w:rPr>
              <w:t>23</w:t>
            </w:r>
          </w:p>
        </w:tc>
        <w:tc>
          <w:tcPr>
            <w:tcW w:w="4253" w:type="dxa"/>
            <w:tcBorders>
              <w:top w:val="nil"/>
              <w:left w:val="single" w:sz="4" w:space="0" w:color="auto"/>
              <w:bottom w:val="single" w:sz="4" w:space="0" w:color="auto"/>
              <w:right w:val="nil"/>
            </w:tcBorders>
          </w:tcPr>
          <w:p w14:paraId="3DCF1895" w14:textId="77777777" w:rsidR="00E209E4" w:rsidRPr="00E209E4" w:rsidRDefault="00E209E4" w:rsidP="001C6447">
            <w:pPr>
              <w:keepLines/>
              <w:autoSpaceDN w:val="0"/>
              <w:rPr>
                <w:rFonts w:ascii="Times New Roman" w:hAnsi="Times New Roman" w:cs="Times New Roman"/>
                <w:spacing w:val="-3"/>
                <w:sz w:val="20"/>
                <w:szCs w:val="20"/>
                <w:lang w:val="uk-UA"/>
              </w:rPr>
            </w:pPr>
            <w:r w:rsidRPr="00E209E4">
              <w:rPr>
                <w:rFonts w:ascii="Times New Roman" w:hAnsi="Times New Roman" w:cs="Times New Roman"/>
                <w:spacing w:val="-3"/>
                <w:sz w:val="20"/>
                <w:szCs w:val="20"/>
                <w:lang w:val="uk-UA"/>
              </w:rPr>
              <w:t>На кожний 1 см зміни товщини шару</w:t>
            </w:r>
          </w:p>
          <w:p w14:paraId="4CEED363" w14:textId="77777777" w:rsidR="00E209E4" w:rsidRPr="00E209E4" w:rsidRDefault="00E209E4" w:rsidP="001C6447">
            <w:pPr>
              <w:keepLines/>
              <w:autoSpaceDN w:val="0"/>
              <w:rPr>
                <w:rFonts w:ascii="Times New Roman" w:hAnsi="Times New Roman" w:cs="Times New Roman"/>
                <w:spacing w:val="-3"/>
                <w:sz w:val="20"/>
                <w:szCs w:val="20"/>
                <w:lang w:val="uk-UA"/>
              </w:rPr>
            </w:pPr>
            <w:r w:rsidRPr="00E209E4">
              <w:rPr>
                <w:rFonts w:ascii="Times New Roman" w:hAnsi="Times New Roman" w:cs="Times New Roman"/>
                <w:spacing w:val="-3"/>
                <w:sz w:val="20"/>
                <w:szCs w:val="20"/>
                <w:lang w:val="uk-UA"/>
              </w:rPr>
              <w:t>додавати або виключати до норми 18-54-</w:t>
            </w:r>
          </w:p>
          <w:p w14:paraId="01304CD8" w14:textId="77777777" w:rsidR="00E209E4" w:rsidRPr="00E209E4" w:rsidRDefault="00E209E4" w:rsidP="001C6447">
            <w:pPr>
              <w:keepLines/>
              <w:autoSpaceDN w:val="0"/>
              <w:rPr>
                <w:rFonts w:ascii="Times New Roman" w:hAnsi="Times New Roman" w:cs="Times New Roman"/>
                <w:spacing w:val="-3"/>
                <w:sz w:val="20"/>
                <w:szCs w:val="20"/>
                <w:lang w:val="uk-UA"/>
              </w:rPr>
            </w:pPr>
            <w:r w:rsidRPr="00E209E4">
              <w:rPr>
                <w:rFonts w:ascii="Times New Roman" w:hAnsi="Times New Roman" w:cs="Times New Roman"/>
                <w:spacing w:val="-3"/>
                <w:sz w:val="20"/>
                <w:szCs w:val="20"/>
                <w:lang w:val="uk-UA"/>
              </w:rPr>
              <w:t>11 (зменшити до 5 см)</w:t>
            </w:r>
          </w:p>
        </w:tc>
        <w:tc>
          <w:tcPr>
            <w:tcW w:w="964" w:type="dxa"/>
            <w:tcBorders>
              <w:top w:val="nil"/>
              <w:left w:val="single" w:sz="4" w:space="0" w:color="auto"/>
              <w:bottom w:val="single" w:sz="4" w:space="0" w:color="auto"/>
              <w:right w:val="single" w:sz="4" w:space="0" w:color="auto"/>
            </w:tcBorders>
          </w:tcPr>
          <w:p w14:paraId="35009FB6" w14:textId="77777777" w:rsidR="00E209E4" w:rsidRPr="00E209E4" w:rsidRDefault="00E209E4" w:rsidP="001C6447">
            <w:pPr>
              <w:keepLines/>
              <w:autoSpaceDN w:val="0"/>
              <w:jc w:val="center"/>
              <w:rPr>
                <w:rFonts w:ascii="Times New Roman" w:hAnsi="Times New Roman" w:cs="Times New Roman"/>
                <w:spacing w:val="-3"/>
                <w:sz w:val="20"/>
                <w:szCs w:val="20"/>
                <w:lang w:val="uk-UA"/>
              </w:rPr>
            </w:pPr>
            <w:r w:rsidRPr="00E209E4">
              <w:rPr>
                <w:rFonts w:ascii="Times New Roman" w:hAnsi="Times New Roman" w:cs="Times New Roman"/>
                <w:spacing w:val="-3"/>
                <w:sz w:val="20"/>
                <w:szCs w:val="20"/>
                <w:lang w:val="uk-UA"/>
              </w:rPr>
              <w:t>100м2</w:t>
            </w:r>
          </w:p>
        </w:tc>
        <w:tc>
          <w:tcPr>
            <w:tcW w:w="964" w:type="dxa"/>
            <w:tcBorders>
              <w:top w:val="nil"/>
              <w:left w:val="single" w:sz="4" w:space="0" w:color="auto"/>
              <w:bottom w:val="single" w:sz="4" w:space="0" w:color="auto"/>
              <w:right w:val="single" w:sz="4" w:space="0" w:color="auto"/>
            </w:tcBorders>
          </w:tcPr>
          <w:p w14:paraId="73FBC728" w14:textId="77777777" w:rsidR="00E209E4" w:rsidRPr="00E209E4" w:rsidRDefault="00E209E4" w:rsidP="001C6447">
            <w:pPr>
              <w:keepLines/>
              <w:autoSpaceDN w:val="0"/>
              <w:jc w:val="right"/>
              <w:rPr>
                <w:rFonts w:ascii="Times New Roman" w:hAnsi="Times New Roman" w:cs="Times New Roman"/>
                <w:spacing w:val="-3"/>
                <w:sz w:val="20"/>
                <w:szCs w:val="20"/>
                <w:lang w:val="uk-UA"/>
              </w:rPr>
            </w:pPr>
            <w:r w:rsidRPr="00E209E4">
              <w:rPr>
                <w:rFonts w:ascii="Times New Roman" w:hAnsi="Times New Roman" w:cs="Times New Roman"/>
                <w:spacing w:val="-3"/>
                <w:sz w:val="20"/>
                <w:szCs w:val="20"/>
                <w:lang w:val="uk-UA"/>
              </w:rPr>
              <w:t>-0,54</w:t>
            </w:r>
          </w:p>
        </w:tc>
        <w:tc>
          <w:tcPr>
            <w:tcW w:w="964" w:type="dxa"/>
            <w:tcBorders>
              <w:top w:val="nil"/>
              <w:left w:val="single" w:sz="4" w:space="0" w:color="auto"/>
              <w:bottom w:val="single" w:sz="4" w:space="0" w:color="auto"/>
              <w:right w:val="single" w:sz="4" w:space="0" w:color="auto"/>
            </w:tcBorders>
          </w:tcPr>
          <w:p w14:paraId="45677CF9" w14:textId="77777777" w:rsidR="00E209E4" w:rsidRPr="00E209E4" w:rsidRDefault="00E209E4" w:rsidP="001C6447">
            <w:pPr>
              <w:keepLines/>
              <w:autoSpaceDN w:val="0"/>
              <w:jc w:val="right"/>
              <w:rPr>
                <w:rFonts w:ascii="Times New Roman" w:hAnsi="Times New Roman" w:cs="Times New Roman"/>
                <w:spacing w:val="-3"/>
                <w:sz w:val="20"/>
                <w:szCs w:val="20"/>
                <w:lang w:val="uk-UA"/>
              </w:rPr>
            </w:pPr>
          </w:p>
        </w:tc>
      </w:tr>
    </w:tbl>
    <w:p w14:paraId="4DA52B18" w14:textId="77777777" w:rsidR="0038247F" w:rsidRDefault="0038247F" w:rsidP="008C6B16">
      <w:pPr>
        <w:pStyle w:val="Standard"/>
        <w:shd w:val="clear" w:color="auto" w:fill="FFFFFF"/>
        <w:ind w:firstLine="567"/>
        <w:rPr>
          <w:rFonts w:ascii="Times New Roman" w:hAnsi="Times New Roman" w:cs="Times New Roman"/>
          <w:sz w:val="20"/>
          <w:szCs w:val="20"/>
          <w:lang w:val="uk-UA"/>
        </w:rPr>
      </w:pPr>
    </w:p>
    <w:p w14:paraId="3F0BC5D4" w14:textId="77777777" w:rsidR="008C6B16" w:rsidRPr="00C95DB8" w:rsidRDefault="008C6B16" w:rsidP="008C6B16">
      <w:pPr>
        <w:rPr>
          <w:rFonts w:ascii="Times New Roman" w:hAnsi="Times New Roman" w:cs="Times New Roman"/>
          <w:sz w:val="20"/>
          <w:szCs w:val="20"/>
          <w:lang w:val="uk-UA"/>
        </w:rPr>
      </w:pPr>
    </w:p>
    <w:p w14:paraId="61F4DD92" w14:textId="77777777" w:rsidR="00CD79D4" w:rsidRPr="00C95DB8" w:rsidRDefault="008C6B16" w:rsidP="00CD79D4">
      <w:pPr>
        <w:pStyle w:val="a6"/>
        <w:tabs>
          <w:tab w:val="left" w:pos="0"/>
        </w:tabs>
        <w:spacing w:before="0" w:after="0"/>
        <w:jc w:val="both"/>
        <w:rPr>
          <w:sz w:val="20"/>
          <w:szCs w:val="20"/>
          <w:lang w:val="uk-UA"/>
        </w:rPr>
      </w:pPr>
      <w:r w:rsidRPr="00C95DB8">
        <w:rPr>
          <w:sz w:val="20"/>
          <w:szCs w:val="20"/>
          <w:lang w:val="uk-UA"/>
        </w:rPr>
        <w:t>Примітка:</w:t>
      </w:r>
    </w:p>
    <w:p w14:paraId="0BE0338E" w14:textId="75549119" w:rsidR="00CD79D4" w:rsidRPr="00C95DB8" w:rsidRDefault="008C6B16" w:rsidP="00CD79D4">
      <w:pPr>
        <w:pStyle w:val="a6"/>
        <w:tabs>
          <w:tab w:val="left" w:pos="0"/>
        </w:tabs>
        <w:spacing w:before="0" w:after="0"/>
        <w:ind w:firstLine="709"/>
        <w:jc w:val="both"/>
        <w:rPr>
          <w:rFonts w:eastAsia="Lucida Sans Unicode"/>
          <w:bCs/>
          <w:sz w:val="20"/>
          <w:szCs w:val="20"/>
          <w:lang w:val="uk-UA" w:eastAsia="hi-IN"/>
        </w:rPr>
      </w:pPr>
      <w:r w:rsidRPr="00C95DB8">
        <w:rPr>
          <w:sz w:val="20"/>
          <w:szCs w:val="20"/>
          <w:lang w:val="uk-UA"/>
        </w:rPr>
        <w:t xml:space="preserve">1. Розрахунок ціни тендерної пропозиції здійснюється відповідно до </w:t>
      </w:r>
      <w:r w:rsidRPr="00C95DB8">
        <w:rPr>
          <w:bCs/>
          <w:iCs/>
          <w:sz w:val="20"/>
          <w:szCs w:val="20"/>
          <w:lang w:val="uk-UA"/>
        </w:rPr>
        <w:t>Настанови з визначення вартості будівництва, затвердженої Наказом Міністерства розвитку громад та територій України 01 листопада 2021 р. № 281</w:t>
      </w:r>
      <w:r w:rsidRPr="00C95DB8">
        <w:rPr>
          <w:rFonts w:eastAsia="Lucida Sans Unicode"/>
          <w:bCs/>
          <w:sz w:val="20"/>
          <w:szCs w:val="20"/>
          <w:lang w:val="uk-UA" w:eastAsia="hi-IN"/>
        </w:rPr>
        <w:t xml:space="preserve">. </w:t>
      </w:r>
    </w:p>
    <w:p w14:paraId="23A13EE5" w14:textId="2BD7ABA2" w:rsidR="008C6B16" w:rsidRPr="00C95DB8" w:rsidRDefault="008C6B16" w:rsidP="00CD79D4">
      <w:pPr>
        <w:pStyle w:val="a6"/>
        <w:tabs>
          <w:tab w:val="left" w:pos="0"/>
        </w:tabs>
        <w:spacing w:before="0" w:after="0"/>
        <w:ind w:firstLine="709"/>
        <w:jc w:val="both"/>
        <w:rPr>
          <w:sz w:val="20"/>
          <w:szCs w:val="20"/>
          <w:lang w:val="uk-UA"/>
        </w:rPr>
      </w:pPr>
      <w:r w:rsidRPr="00C95DB8">
        <w:rPr>
          <w:sz w:val="20"/>
          <w:szCs w:val="20"/>
          <w:lang w:val="uk-UA"/>
        </w:rPr>
        <w:t>2. Технічні, якісні характеристики предмета закупівлі повинні передбачати необхідність застосування заходів із захисту довкілля.</w:t>
      </w:r>
    </w:p>
    <w:p w14:paraId="7BF69F0B" w14:textId="77777777" w:rsidR="008C6B16" w:rsidRPr="00C95DB8" w:rsidRDefault="008C6B16" w:rsidP="00CD79D4">
      <w:pPr>
        <w:pStyle w:val="Standard"/>
        <w:tabs>
          <w:tab w:val="left" w:pos="709"/>
          <w:tab w:val="left" w:pos="851"/>
          <w:tab w:val="left" w:pos="993"/>
        </w:tabs>
        <w:ind w:firstLine="709"/>
        <w:jc w:val="both"/>
        <w:rPr>
          <w:rFonts w:ascii="Times New Roman" w:hAnsi="Times New Roman" w:cs="Times New Roman"/>
          <w:sz w:val="20"/>
          <w:szCs w:val="20"/>
          <w:lang w:val="uk-UA"/>
        </w:rPr>
      </w:pPr>
      <w:r w:rsidRPr="00C95DB8">
        <w:rPr>
          <w:rFonts w:ascii="Times New Roman" w:hAnsi="Times New Roman" w:cs="Times New Roman"/>
          <w:sz w:val="20"/>
          <w:szCs w:val="20"/>
          <w:lang w:val="uk-UA"/>
        </w:rPr>
        <w:t>Учасник повинен виконати роботи, якість яких відповідає умовам чинного законодавства, нормативно-правовим актам з питань дотримання вимог санітарних норм та охорони навколишнього природного середовища (захисту довкілля).</w:t>
      </w:r>
    </w:p>
    <w:p w14:paraId="3F40709E" w14:textId="77777777" w:rsidR="008C6B16" w:rsidRPr="00C95DB8" w:rsidRDefault="008C6B16" w:rsidP="00CD79D4">
      <w:pPr>
        <w:pStyle w:val="Standard"/>
        <w:tabs>
          <w:tab w:val="left" w:pos="709"/>
          <w:tab w:val="left" w:pos="851"/>
          <w:tab w:val="left" w:pos="993"/>
        </w:tabs>
        <w:ind w:firstLine="709"/>
        <w:jc w:val="both"/>
        <w:rPr>
          <w:rFonts w:ascii="Times New Roman" w:hAnsi="Times New Roman" w:cs="Times New Roman"/>
          <w:sz w:val="20"/>
          <w:szCs w:val="20"/>
          <w:lang w:val="uk-UA"/>
        </w:rPr>
      </w:pPr>
      <w:r w:rsidRPr="00C95DB8">
        <w:rPr>
          <w:rFonts w:ascii="Times New Roman" w:hAnsi="Times New Roman" w:cs="Times New Roman"/>
          <w:sz w:val="20"/>
          <w:szCs w:val="20"/>
          <w:lang w:val="uk-UA"/>
        </w:rPr>
        <w:t>Під час виконання робіт необхідно застосовувати заходи із захисту довкілля, зокрема:</w:t>
      </w:r>
    </w:p>
    <w:p w14:paraId="262D2E8C" w14:textId="77777777" w:rsidR="008C6B16" w:rsidRPr="00C95DB8" w:rsidRDefault="008C6B16" w:rsidP="00CD79D4">
      <w:pPr>
        <w:pStyle w:val="Standard"/>
        <w:tabs>
          <w:tab w:val="left" w:pos="709"/>
          <w:tab w:val="left" w:pos="851"/>
          <w:tab w:val="left" w:pos="993"/>
        </w:tabs>
        <w:ind w:firstLine="709"/>
        <w:jc w:val="both"/>
        <w:rPr>
          <w:rFonts w:ascii="Times New Roman" w:hAnsi="Times New Roman" w:cs="Times New Roman"/>
          <w:sz w:val="20"/>
          <w:szCs w:val="20"/>
          <w:lang w:val="uk-UA"/>
        </w:rPr>
      </w:pPr>
      <w:r w:rsidRPr="00C95DB8">
        <w:rPr>
          <w:rFonts w:ascii="Times New Roman" w:hAnsi="Times New Roman" w:cs="Times New Roman"/>
          <w:sz w:val="20"/>
          <w:szCs w:val="20"/>
          <w:lang w:val="uk-UA"/>
        </w:rPr>
        <w:t>-</w:t>
      </w:r>
      <w:r w:rsidRPr="00C95DB8">
        <w:rPr>
          <w:rFonts w:ascii="Times New Roman" w:hAnsi="Times New Roman" w:cs="Times New Roman"/>
          <w:sz w:val="20"/>
          <w:szCs w:val="20"/>
          <w:lang w:val="uk-UA"/>
        </w:rPr>
        <w:tab/>
        <w:t>не допускати розливу нафтопродуктів, мастил та інших хімічних речовин на ґрунт, асфальтове покриття;</w:t>
      </w:r>
    </w:p>
    <w:p w14:paraId="2E5F7FD6" w14:textId="77777777" w:rsidR="008C6B16" w:rsidRPr="00C95DB8" w:rsidRDefault="008C6B16" w:rsidP="00CD79D4">
      <w:pPr>
        <w:pStyle w:val="Standard"/>
        <w:tabs>
          <w:tab w:val="left" w:pos="709"/>
          <w:tab w:val="left" w:pos="851"/>
          <w:tab w:val="left" w:pos="993"/>
        </w:tabs>
        <w:ind w:firstLine="709"/>
        <w:jc w:val="both"/>
        <w:rPr>
          <w:rFonts w:ascii="Times New Roman" w:hAnsi="Times New Roman" w:cs="Times New Roman"/>
          <w:sz w:val="20"/>
          <w:szCs w:val="20"/>
          <w:lang w:val="uk-UA"/>
        </w:rPr>
      </w:pPr>
      <w:r w:rsidRPr="00C95DB8">
        <w:rPr>
          <w:rFonts w:ascii="Times New Roman" w:hAnsi="Times New Roman" w:cs="Times New Roman"/>
          <w:sz w:val="20"/>
          <w:szCs w:val="20"/>
          <w:lang w:val="uk-UA"/>
        </w:rPr>
        <w:t>-</w:t>
      </w:r>
      <w:r w:rsidRPr="00C95DB8">
        <w:rPr>
          <w:rFonts w:ascii="Times New Roman" w:hAnsi="Times New Roman" w:cs="Times New Roman"/>
          <w:sz w:val="20"/>
          <w:szCs w:val="20"/>
          <w:lang w:val="uk-UA"/>
        </w:rPr>
        <w:tab/>
        <w:t>під час експлуатації автотранспорту викид відпрацьованих газів не повинен перевищувати допустимі норми;</w:t>
      </w:r>
    </w:p>
    <w:p w14:paraId="20B7F974" w14:textId="77777777" w:rsidR="008C6B16" w:rsidRPr="00C95DB8" w:rsidRDefault="008C6B16" w:rsidP="00CD79D4">
      <w:pPr>
        <w:pStyle w:val="Standard"/>
        <w:tabs>
          <w:tab w:val="left" w:pos="709"/>
          <w:tab w:val="left" w:pos="851"/>
          <w:tab w:val="left" w:pos="993"/>
        </w:tabs>
        <w:ind w:firstLine="709"/>
        <w:jc w:val="both"/>
        <w:rPr>
          <w:rFonts w:ascii="Times New Roman" w:hAnsi="Times New Roman" w:cs="Times New Roman"/>
          <w:sz w:val="20"/>
          <w:szCs w:val="20"/>
          <w:lang w:val="uk-UA"/>
        </w:rPr>
      </w:pPr>
      <w:r w:rsidRPr="00C95DB8">
        <w:rPr>
          <w:rFonts w:ascii="Times New Roman" w:hAnsi="Times New Roman" w:cs="Times New Roman"/>
          <w:sz w:val="20"/>
          <w:szCs w:val="20"/>
          <w:lang w:val="uk-UA"/>
        </w:rPr>
        <w:t>-</w:t>
      </w:r>
      <w:r w:rsidRPr="00C95DB8">
        <w:rPr>
          <w:rFonts w:ascii="Times New Roman" w:hAnsi="Times New Roman" w:cs="Times New Roman"/>
          <w:sz w:val="20"/>
          <w:szCs w:val="20"/>
          <w:lang w:val="uk-UA"/>
        </w:rPr>
        <w:tab/>
        <w:t>не допускати складування сміття у несанкціонованих місцях;</w:t>
      </w:r>
    </w:p>
    <w:p w14:paraId="4CE9A045" w14:textId="77777777" w:rsidR="008C6B16" w:rsidRPr="00C95DB8" w:rsidRDefault="008C6B16" w:rsidP="00CD79D4">
      <w:pPr>
        <w:pStyle w:val="Standard"/>
        <w:tabs>
          <w:tab w:val="left" w:pos="709"/>
          <w:tab w:val="left" w:pos="851"/>
          <w:tab w:val="left" w:pos="993"/>
        </w:tabs>
        <w:ind w:firstLine="709"/>
        <w:jc w:val="both"/>
        <w:rPr>
          <w:rFonts w:ascii="Times New Roman" w:hAnsi="Times New Roman" w:cs="Times New Roman"/>
          <w:sz w:val="20"/>
          <w:szCs w:val="20"/>
          <w:lang w:val="uk-UA"/>
        </w:rPr>
      </w:pPr>
      <w:r w:rsidRPr="00C95DB8">
        <w:rPr>
          <w:rFonts w:ascii="Times New Roman" w:hAnsi="Times New Roman" w:cs="Times New Roman"/>
          <w:sz w:val="20"/>
          <w:szCs w:val="20"/>
          <w:lang w:val="uk-UA"/>
        </w:rPr>
        <w:t>-</w:t>
      </w:r>
      <w:r w:rsidRPr="00C95DB8">
        <w:rPr>
          <w:rFonts w:ascii="Times New Roman" w:hAnsi="Times New Roman" w:cs="Times New Roman"/>
          <w:sz w:val="20"/>
          <w:szCs w:val="20"/>
          <w:lang w:val="uk-UA"/>
        </w:rPr>
        <w:tab/>
        <w:t>компенсувати шкоду, заподіяну в разі забруднення або іншого негативного впливу на природне середовище.</w:t>
      </w:r>
    </w:p>
    <w:p w14:paraId="23E89355" w14:textId="47DC0FB2" w:rsidR="008C6B16" w:rsidRPr="00C95DB8" w:rsidRDefault="008C6B16" w:rsidP="00CD79D4">
      <w:pPr>
        <w:pStyle w:val="Standard"/>
        <w:tabs>
          <w:tab w:val="left" w:pos="709"/>
          <w:tab w:val="left" w:pos="851"/>
          <w:tab w:val="left" w:pos="993"/>
        </w:tabs>
        <w:ind w:firstLine="709"/>
        <w:jc w:val="both"/>
        <w:rPr>
          <w:rFonts w:ascii="Times New Roman" w:hAnsi="Times New Roman" w:cs="Times New Roman"/>
          <w:sz w:val="20"/>
          <w:szCs w:val="20"/>
          <w:lang w:val="uk-UA"/>
        </w:rPr>
      </w:pPr>
      <w:r w:rsidRPr="00C95DB8">
        <w:rPr>
          <w:rFonts w:ascii="Times New Roman" w:hAnsi="Times New Roman" w:cs="Times New Roman"/>
          <w:sz w:val="20"/>
          <w:szCs w:val="20"/>
          <w:lang w:val="uk-UA"/>
        </w:rPr>
        <w:t>Для виконання робіт повинні використовуватися якісні матеріали, машини і механізми, які відповідають вимогам діючого природоохоронного законодавства, а також застосовуватися інші необхідні заходи із захисту довкілля.</w:t>
      </w:r>
    </w:p>
    <w:p w14:paraId="2C68EB49" w14:textId="77777777" w:rsidR="008C6B16" w:rsidRPr="00C95DB8" w:rsidRDefault="008C6B16" w:rsidP="00CD79D4">
      <w:pPr>
        <w:pStyle w:val="Standard"/>
        <w:tabs>
          <w:tab w:val="left" w:pos="709"/>
          <w:tab w:val="left" w:pos="851"/>
          <w:tab w:val="left" w:pos="993"/>
        </w:tabs>
        <w:ind w:firstLine="709"/>
        <w:jc w:val="both"/>
        <w:rPr>
          <w:rFonts w:ascii="Times New Roman" w:hAnsi="Times New Roman" w:cs="Times New Roman"/>
          <w:sz w:val="20"/>
          <w:szCs w:val="20"/>
          <w:lang w:val="uk-UA"/>
        </w:rPr>
      </w:pPr>
      <w:r w:rsidRPr="00C95DB8">
        <w:rPr>
          <w:rFonts w:ascii="Times New Roman" w:hAnsi="Times New Roman" w:cs="Times New Roman"/>
          <w:sz w:val="20"/>
          <w:szCs w:val="20"/>
          <w:lang w:val="uk-UA"/>
        </w:rPr>
        <w:t>3. Учасники закупівлі у складі тендерної пропозиції зобов’язані подати гарантійний лист, що під час виконання робіт згідно розробленого проекту будуть неухильно дотримуватись діючих нормативних документів щодо охорони праці і промислової безпеки у будівництві.</w:t>
      </w:r>
    </w:p>
    <w:p w14:paraId="50172D54" w14:textId="77777777" w:rsidR="008C6B16" w:rsidRPr="00C95DB8" w:rsidRDefault="008C6B16" w:rsidP="00CD79D4">
      <w:pPr>
        <w:pStyle w:val="Standard"/>
        <w:tabs>
          <w:tab w:val="left" w:pos="993"/>
        </w:tabs>
        <w:ind w:firstLine="709"/>
        <w:jc w:val="both"/>
        <w:rPr>
          <w:rFonts w:ascii="Times New Roman" w:hAnsi="Times New Roman" w:cs="Times New Roman"/>
          <w:sz w:val="20"/>
          <w:szCs w:val="20"/>
          <w:lang w:val="uk-UA"/>
        </w:rPr>
      </w:pPr>
      <w:r w:rsidRPr="00C95DB8">
        <w:rPr>
          <w:rFonts w:ascii="Times New Roman" w:hAnsi="Times New Roman" w:cs="Times New Roman"/>
          <w:sz w:val="20"/>
          <w:szCs w:val="20"/>
          <w:lang w:val="uk-UA"/>
        </w:rPr>
        <w:t>4. Роботи повинні бути виконанні з дотриманням технології виробництва робіт, відповідати вимогам будівельних норм, правилам  та стандартам встановленим для виконання такого виду робіт, з метою  забезпечення надійності, міцності, стійкості і довговічності конструкцій, монтажу технологічного та інженерного обладнання/матеріалів.</w:t>
      </w:r>
    </w:p>
    <w:p w14:paraId="2432D93E" w14:textId="77777777" w:rsidR="008C6B16" w:rsidRPr="00C95DB8" w:rsidRDefault="008C6B16" w:rsidP="00CD79D4">
      <w:pPr>
        <w:pStyle w:val="Standard"/>
        <w:tabs>
          <w:tab w:val="left" w:pos="993"/>
        </w:tabs>
        <w:ind w:firstLine="709"/>
        <w:jc w:val="both"/>
        <w:rPr>
          <w:rFonts w:ascii="Times New Roman" w:hAnsi="Times New Roman" w:cs="Times New Roman"/>
          <w:sz w:val="20"/>
          <w:szCs w:val="20"/>
          <w:lang w:val="uk-UA"/>
        </w:rPr>
      </w:pPr>
      <w:r w:rsidRPr="00C95DB8">
        <w:rPr>
          <w:rFonts w:ascii="Times New Roman" w:hAnsi="Times New Roman" w:cs="Times New Roman"/>
          <w:sz w:val="20"/>
          <w:szCs w:val="20"/>
          <w:lang w:val="uk-UA"/>
        </w:rPr>
        <w:t>5. Якщо тендерна  пропозиція закупівлі Учасника містить не всі види робіт або зміну обсягів та складу робіт згідно з документацією закупівель, ця тендерна пропозиція вважається такою, що не відповідає умовам документації закупівлі, та відхиляється замовником.</w:t>
      </w:r>
    </w:p>
    <w:p w14:paraId="4DC4DE50" w14:textId="5D93E5B0" w:rsidR="008C6B16" w:rsidRPr="00C95DB8" w:rsidRDefault="008C6B16" w:rsidP="00CD79D4">
      <w:pPr>
        <w:pStyle w:val="Standard"/>
        <w:tabs>
          <w:tab w:val="left" w:pos="993"/>
        </w:tabs>
        <w:ind w:firstLine="709"/>
        <w:jc w:val="both"/>
        <w:rPr>
          <w:rFonts w:ascii="Times New Roman" w:hAnsi="Times New Roman" w:cs="Times New Roman"/>
          <w:sz w:val="20"/>
          <w:szCs w:val="20"/>
          <w:lang w:val="uk-UA"/>
        </w:rPr>
      </w:pPr>
      <w:r w:rsidRPr="00C95DB8">
        <w:rPr>
          <w:rStyle w:val="15"/>
          <w:rFonts w:ascii="Times New Roman" w:hAnsi="Times New Roman" w:cs="Times New Roman"/>
          <w:sz w:val="20"/>
          <w:szCs w:val="20"/>
          <w:lang w:val="uk-UA"/>
        </w:rPr>
        <w:t xml:space="preserve">6. Учасник повинен виконувати роботи, що передбачені в технічному завданні, з матеріалів, які повинні бути якісними та відповідати вимогам встановлених ДСТУ, ГОСТ, національних стандартів та чинному законодавству. </w:t>
      </w:r>
    </w:p>
    <w:p w14:paraId="14918526" w14:textId="524920D9" w:rsidR="008C6B16" w:rsidRPr="00C95DB8" w:rsidRDefault="008C6B16" w:rsidP="00CD79D4">
      <w:pPr>
        <w:pStyle w:val="Standard"/>
        <w:tabs>
          <w:tab w:val="left" w:pos="993"/>
        </w:tabs>
        <w:ind w:firstLine="709"/>
        <w:jc w:val="both"/>
        <w:rPr>
          <w:rFonts w:ascii="Times New Roman" w:hAnsi="Times New Roman" w:cs="Times New Roman"/>
          <w:sz w:val="20"/>
          <w:szCs w:val="20"/>
          <w:lang w:val="uk-UA"/>
        </w:rPr>
      </w:pPr>
      <w:r w:rsidRPr="00C95DB8">
        <w:rPr>
          <w:rStyle w:val="15"/>
          <w:rFonts w:ascii="Times New Roman" w:hAnsi="Times New Roman" w:cs="Times New Roman"/>
          <w:sz w:val="20"/>
          <w:szCs w:val="20"/>
          <w:lang w:val="uk-UA"/>
        </w:rPr>
        <w:t>7. Усі матеріали та обладнання, що монтуються, повинні бути новими та такими, що не були у використанні.</w:t>
      </w:r>
    </w:p>
    <w:p w14:paraId="2B74A926" w14:textId="3B603DA2" w:rsidR="00CD79D4" w:rsidRPr="000D714B" w:rsidRDefault="008C6B16" w:rsidP="000D714B">
      <w:pPr>
        <w:pStyle w:val="Standard"/>
        <w:tabs>
          <w:tab w:val="left" w:pos="993"/>
        </w:tabs>
        <w:ind w:firstLine="709"/>
        <w:jc w:val="both"/>
        <w:rPr>
          <w:rFonts w:ascii="Times New Roman" w:hAnsi="Times New Roman" w:cs="Times New Roman"/>
          <w:sz w:val="20"/>
          <w:szCs w:val="20"/>
          <w:lang w:val="uk-UA"/>
        </w:rPr>
      </w:pPr>
      <w:r w:rsidRPr="00C95DB8">
        <w:rPr>
          <w:rStyle w:val="15"/>
          <w:rFonts w:ascii="Times New Roman" w:hAnsi="Times New Roman" w:cs="Times New Roman"/>
          <w:sz w:val="20"/>
          <w:szCs w:val="20"/>
          <w:lang w:val="uk-UA"/>
        </w:rPr>
        <w:t>8. Роботи виконуються на підставі затвердженої проектної  документації. Внесення змін до проектної документації, в тому числі зміна технології можлива лише після погодження з автором проекту.</w:t>
      </w:r>
    </w:p>
    <w:p w14:paraId="6C9D2680" w14:textId="7E94F4E4" w:rsidR="00CD79D4" w:rsidRPr="00C95DB8" w:rsidRDefault="00E209E4" w:rsidP="00CD79D4">
      <w:pPr>
        <w:tabs>
          <w:tab w:val="left" w:pos="6946"/>
        </w:tabs>
        <w:ind w:left="5812"/>
        <w:jc w:val="right"/>
        <w:rPr>
          <w:lang w:val="uk-UA"/>
        </w:rPr>
      </w:pPr>
      <w:r>
        <w:rPr>
          <w:rFonts w:ascii="Times New Roman" w:hAnsi="Times New Roman" w:cs="Times New Roman"/>
          <w:b/>
          <w:lang w:val="uk-UA"/>
        </w:rPr>
        <w:br w:type="column"/>
      </w:r>
      <w:r w:rsidR="00CD79D4" w:rsidRPr="00C95DB8">
        <w:rPr>
          <w:rFonts w:ascii="Times New Roman" w:hAnsi="Times New Roman" w:cs="Times New Roman"/>
          <w:b/>
          <w:lang w:val="uk-UA"/>
        </w:rPr>
        <w:lastRenderedPageBreak/>
        <w:t>Додаток 4 до тендерної документації</w:t>
      </w:r>
    </w:p>
    <w:p w14:paraId="63DAFE6C" w14:textId="77777777" w:rsidR="00CD79D4" w:rsidRPr="00C95DB8" w:rsidRDefault="00CD79D4" w:rsidP="00CD79D4">
      <w:pPr>
        <w:rPr>
          <w:rFonts w:ascii="Times New Roman" w:hAnsi="Times New Roman" w:cs="Times New Roman"/>
          <w:b/>
          <w:lang w:val="uk-UA"/>
        </w:rPr>
      </w:pPr>
    </w:p>
    <w:p w14:paraId="635F743C" w14:textId="77777777" w:rsidR="00CD79D4" w:rsidRPr="00C95DB8" w:rsidRDefault="00CD79D4" w:rsidP="00CD79D4">
      <w:pPr>
        <w:rPr>
          <w:rFonts w:ascii="Times New Roman" w:hAnsi="Times New Roman" w:cs="Times New Roman"/>
          <w:lang w:val="uk-UA"/>
        </w:rPr>
      </w:pPr>
    </w:p>
    <w:p w14:paraId="5FFB1D6D" w14:textId="77777777" w:rsidR="00CD79D4" w:rsidRPr="00C95DB8" w:rsidRDefault="00CD79D4" w:rsidP="00CD79D4">
      <w:pPr>
        <w:jc w:val="center"/>
        <w:rPr>
          <w:rFonts w:ascii="Times New Roman" w:hAnsi="Times New Roman" w:cs="Times New Roman"/>
          <w:b/>
          <w:lang w:val="uk-UA"/>
        </w:rPr>
      </w:pPr>
      <w:r w:rsidRPr="00C95DB8">
        <w:rPr>
          <w:rFonts w:ascii="Times New Roman" w:hAnsi="Times New Roman" w:cs="Times New Roman"/>
          <w:b/>
          <w:lang w:val="uk-UA"/>
        </w:rPr>
        <w:t>Інформація про субпідрядника/субпідрядників</w:t>
      </w:r>
    </w:p>
    <w:p w14:paraId="3FA4D390" w14:textId="77777777" w:rsidR="00CD79D4" w:rsidRPr="00C95DB8" w:rsidRDefault="00CD79D4" w:rsidP="00CD79D4">
      <w:pPr>
        <w:jc w:val="both"/>
        <w:rPr>
          <w:rFonts w:ascii="Times New Roman" w:hAnsi="Times New Roman" w:cs="Times New Roman"/>
          <w:lang w:val="uk-UA"/>
        </w:rPr>
      </w:pPr>
    </w:p>
    <w:p w14:paraId="3155038B" w14:textId="77777777" w:rsidR="00CD79D4" w:rsidRPr="00C95DB8" w:rsidRDefault="00CD79D4" w:rsidP="00CD79D4">
      <w:pPr>
        <w:jc w:val="center"/>
        <w:rPr>
          <w:rFonts w:ascii="Times New Roman" w:hAnsi="Times New Roman" w:cs="Times New Roman"/>
          <w:b/>
          <w:lang w:val="uk-UA"/>
        </w:rPr>
      </w:pPr>
      <w:r w:rsidRPr="00C95DB8">
        <w:rPr>
          <w:rFonts w:ascii="Times New Roman" w:hAnsi="Times New Roman" w:cs="Times New Roman"/>
          <w:b/>
          <w:lang w:val="uk-UA"/>
        </w:rPr>
        <w:t>Форма довідки про залучення субпідрядника/субпідрядників</w:t>
      </w:r>
    </w:p>
    <w:p w14:paraId="2575C93C" w14:textId="77777777" w:rsidR="00CD79D4" w:rsidRPr="00C95DB8" w:rsidRDefault="00CD79D4" w:rsidP="00CD79D4">
      <w:pPr>
        <w:jc w:val="center"/>
        <w:rPr>
          <w:rFonts w:ascii="Times New Roman" w:hAnsi="Times New Roman" w:cs="Times New Roman"/>
          <w:i/>
          <w:lang w:val="uk-UA"/>
        </w:rPr>
      </w:pPr>
      <w:r w:rsidRPr="00C95DB8">
        <w:rPr>
          <w:rFonts w:ascii="Times New Roman" w:hAnsi="Times New Roman" w:cs="Times New Roman"/>
          <w:i/>
          <w:lang w:val="uk-UA"/>
        </w:rPr>
        <w:t xml:space="preserve">(надається в разі залучення субпідрядника/субпідрядників для виконання окремих видів робіт </w:t>
      </w:r>
    </w:p>
    <w:p w14:paraId="32B5BF31" w14:textId="77777777" w:rsidR="00CD79D4" w:rsidRPr="00C95DB8" w:rsidRDefault="00CD79D4" w:rsidP="00CD79D4">
      <w:pPr>
        <w:jc w:val="center"/>
        <w:rPr>
          <w:lang w:val="uk-UA"/>
        </w:rPr>
      </w:pPr>
      <w:r w:rsidRPr="00C95DB8">
        <w:rPr>
          <w:rFonts w:ascii="Times New Roman" w:hAnsi="Times New Roman" w:cs="Times New Roman"/>
          <w:i/>
          <w:lang w:val="uk-UA"/>
        </w:rPr>
        <w:t>в обсязі понад 20% вартості договору про закупівлю)</w:t>
      </w:r>
    </w:p>
    <w:p w14:paraId="01747DB7" w14:textId="77777777" w:rsidR="00CD79D4" w:rsidRPr="00C95DB8" w:rsidRDefault="00CD79D4" w:rsidP="00CD79D4">
      <w:pPr>
        <w:jc w:val="center"/>
        <w:rPr>
          <w:rFonts w:ascii="Times New Roman" w:hAnsi="Times New Roman" w:cs="Times New Roman"/>
          <w:b/>
          <w:lang w:val="uk-UA"/>
        </w:rPr>
      </w:pPr>
    </w:p>
    <w:p w14:paraId="6D0790D2" w14:textId="77777777" w:rsidR="00CD79D4" w:rsidRPr="00C95DB8" w:rsidRDefault="00CD79D4" w:rsidP="00CD79D4">
      <w:pPr>
        <w:rPr>
          <w:rFonts w:ascii="Times New Roman" w:hAnsi="Times New Roman" w:cs="Times New Roman"/>
          <w:lang w:val="uk-UA"/>
        </w:rPr>
      </w:pPr>
    </w:p>
    <w:tbl>
      <w:tblPr>
        <w:tblW w:w="0" w:type="auto"/>
        <w:tblInd w:w="108" w:type="dxa"/>
        <w:tblLayout w:type="fixed"/>
        <w:tblLook w:val="0000" w:firstRow="0" w:lastRow="0" w:firstColumn="0" w:lastColumn="0" w:noHBand="0" w:noVBand="0"/>
      </w:tblPr>
      <w:tblGrid>
        <w:gridCol w:w="2552"/>
        <w:gridCol w:w="2513"/>
        <w:gridCol w:w="2977"/>
        <w:gridCol w:w="2478"/>
      </w:tblGrid>
      <w:tr w:rsidR="00CD79D4" w:rsidRPr="00C95DB8" w14:paraId="6BC24FA7" w14:textId="77777777" w:rsidTr="008D3144">
        <w:tc>
          <w:tcPr>
            <w:tcW w:w="2552" w:type="dxa"/>
            <w:tcBorders>
              <w:top w:val="single" w:sz="4" w:space="0" w:color="000000"/>
              <w:left w:val="single" w:sz="4" w:space="0" w:color="000000"/>
              <w:bottom w:val="single" w:sz="4" w:space="0" w:color="000000"/>
            </w:tcBorders>
            <w:shd w:val="clear" w:color="auto" w:fill="auto"/>
          </w:tcPr>
          <w:p w14:paraId="564BC319" w14:textId="77777777" w:rsidR="00CD79D4" w:rsidRPr="00C95DB8" w:rsidRDefault="00CD79D4" w:rsidP="008D3144">
            <w:pPr>
              <w:jc w:val="center"/>
              <w:rPr>
                <w:rFonts w:ascii="Times New Roman" w:hAnsi="Times New Roman" w:cs="Times New Roman"/>
                <w:sz w:val="22"/>
                <w:szCs w:val="22"/>
                <w:lang w:val="uk-UA"/>
              </w:rPr>
            </w:pPr>
            <w:r w:rsidRPr="00C95DB8">
              <w:rPr>
                <w:rFonts w:ascii="Times New Roman" w:hAnsi="Times New Roman" w:cs="Times New Roman"/>
                <w:sz w:val="22"/>
                <w:szCs w:val="22"/>
                <w:lang w:val="uk-UA"/>
              </w:rPr>
              <w:t>Повне найменування</w:t>
            </w:r>
          </w:p>
          <w:p w14:paraId="3388705F" w14:textId="77777777" w:rsidR="00CD79D4" w:rsidRPr="00C95DB8" w:rsidRDefault="00CD79D4" w:rsidP="008D3144">
            <w:pPr>
              <w:jc w:val="center"/>
              <w:rPr>
                <w:rFonts w:ascii="Times New Roman" w:hAnsi="Times New Roman" w:cs="Times New Roman"/>
                <w:sz w:val="22"/>
                <w:szCs w:val="22"/>
                <w:lang w:val="uk-UA"/>
              </w:rPr>
            </w:pPr>
            <w:r w:rsidRPr="00C95DB8">
              <w:rPr>
                <w:rFonts w:ascii="Times New Roman" w:hAnsi="Times New Roman" w:cs="Times New Roman"/>
                <w:b/>
                <w:sz w:val="22"/>
                <w:szCs w:val="22"/>
                <w:lang w:val="uk-UA"/>
              </w:rPr>
              <w:t xml:space="preserve">та </w:t>
            </w:r>
            <w:r w:rsidRPr="00C95DB8">
              <w:rPr>
                <w:rFonts w:ascii="Times New Roman" w:hAnsi="Times New Roman" w:cs="Times New Roman"/>
                <w:sz w:val="22"/>
                <w:szCs w:val="22"/>
                <w:lang w:val="uk-UA"/>
              </w:rPr>
              <w:t xml:space="preserve">місцезнаходження </w:t>
            </w:r>
          </w:p>
          <w:p w14:paraId="144BC1A2" w14:textId="77777777" w:rsidR="00CD79D4" w:rsidRPr="00C95DB8" w:rsidRDefault="00CD79D4" w:rsidP="008D3144">
            <w:pPr>
              <w:jc w:val="center"/>
              <w:rPr>
                <w:rFonts w:ascii="Times New Roman" w:hAnsi="Times New Roman" w:cs="Times New Roman"/>
                <w:sz w:val="22"/>
                <w:szCs w:val="22"/>
                <w:lang w:val="uk-UA"/>
              </w:rPr>
            </w:pPr>
            <w:r w:rsidRPr="00C95DB8">
              <w:rPr>
                <w:rFonts w:ascii="Times New Roman" w:hAnsi="Times New Roman" w:cs="Times New Roman"/>
                <w:sz w:val="22"/>
                <w:szCs w:val="22"/>
                <w:lang w:val="uk-UA"/>
              </w:rPr>
              <w:t>(юридична та фактична адреси) субпідрядника/</w:t>
            </w:r>
          </w:p>
          <w:p w14:paraId="39502484" w14:textId="77777777" w:rsidR="00CD79D4" w:rsidRPr="00C95DB8" w:rsidRDefault="00CD79D4" w:rsidP="008D3144">
            <w:pPr>
              <w:jc w:val="center"/>
              <w:rPr>
                <w:lang w:val="uk-UA"/>
              </w:rPr>
            </w:pPr>
            <w:r w:rsidRPr="00C95DB8">
              <w:rPr>
                <w:rFonts w:ascii="Times New Roman" w:hAnsi="Times New Roman" w:cs="Times New Roman"/>
                <w:sz w:val="22"/>
                <w:szCs w:val="22"/>
                <w:lang w:val="uk-UA"/>
              </w:rPr>
              <w:t>субпідрядників</w:t>
            </w:r>
          </w:p>
        </w:tc>
        <w:tc>
          <w:tcPr>
            <w:tcW w:w="2513" w:type="dxa"/>
            <w:tcBorders>
              <w:top w:val="single" w:sz="4" w:space="0" w:color="000000"/>
              <w:left w:val="single" w:sz="4" w:space="0" w:color="000000"/>
              <w:bottom w:val="single" w:sz="4" w:space="0" w:color="000000"/>
            </w:tcBorders>
            <w:shd w:val="clear" w:color="auto" w:fill="auto"/>
          </w:tcPr>
          <w:p w14:paraId="5295AC6D" w14:textId="77777777" w:rsidR="00CD79D4" w:rsidRPr="00C95DB8" w:rsidRDefault="00CD79D4" w:rsidP="008D3144">
            <w:pPr>
              <w:jc w:val="center"/>
              <w:rPr>
                <w:rFonts w:ascii="Times New Roman" w:hAnsi="Times New Roman" w:cs="Times New Roman"/>
                <w:sz w:val="22"/>
                <w:szCs w:val="22"/>
                <w:lang w:val="uk-UA"/>
              </w:rPr>
            </w:pPr>
            <w:r w:rsidRPr="00C95DB8">
              <w:rPr>
                <w:rFonts w:ascii="Times New Roman" w:hAnsi="Times New Roman" w:cs="Times New Roman"/>
                <w:sz w:val="22"/>
                <w:szCs w:val="22"/>
                <w:lang w:val="uk-UA"/>
              </w:rPr>
              <w:t>Види робіт, які передбачається доручити субпідряднику/</w:t>
            </w:r>
          </w:p>
          <w:p w14:paraId="5304AE95" w14:textId="77777777" w:rsidR="00CD79D4" w:rsidRPr="00C95DB8" w:rsidRDefault="00CD79D4" w:rsidP="008D3144">
            <w:pPr>
              <w:jc w:val="center"/>
              <w:rPr>
                <w:rFonts w:ascii="Times New Roman" w:hAnsi="Times New Roman" w:cs="Times New Roman"/>
                <w:sz w:val="22"/>
                <w:szCs w:val="22"/>
                <w:lang w:val="uk-UA"/>
              </w:rPr>
            </w:pPr>
            <w:r w:rsidRPr="00C95DB8">
              <w:rPr>
                <w:rFonts w:ascii="Times New Roman" w:hAnsi="Times New Roman" w:cs="Times New Roman"/>
                <w:sz w:val="22"/>
                <w:szCs w:val="22"/>
                <w:lang w:val="uk-UA"/>
              </w:rPr>
              <w:t>субпідрядникам</w:t>
            </w:r>
          </w:p>
        </w:tc>
        <w:tc>
          <w:tcPr>
            <w:tcW w:w="2977" w:type="dxa"/>
            <w:tcBorders>
              <w:top w:val="single" w:sz="4" w:space="0" w:color="000000"/>
              <w:left w:val="single" w:sz="4" w:space="0" w:color="000000"/>
              <w:bottom w:val="single" w:sz="4" w:space="0" w:color="000000"/>
            </w:tcBorders>
            <w:shd w:val="clear" w:color="auto" w:fill="auto"/>
          </w:tcPr>
          <w:p w14:paraId="75AA73ED" w14:textId="77777777" w:rsidR="00CD79D4" w:rsidRPr="00C95DB8" w:rsidRDefault="00CD79D4" w:rsidP="008D3144">
            <w:pPr>
              <w:jc w:val="center"/>
              <w:rPr>
                <w:rFonts w:ascii="Times New Roman" w:hAnsi="Times New Roman" w:cs="Times New Roman"/>
                <w:sz w:val="22"/>
                <w:szCs w:val="22"/>
                <w:lang w:val="uk-UA"/>
              </w:rPr>
            </w:pPr>
            <w:r w:rsidRPr="00C95DB8">
              <w:rPr>
                <w:rFonts w:ascii="Times New Roman" w:hAnsi="Times New Roman" w:cs="Times New Roman"/>
                <w:sz w:val="22"/>
                <w:szCs w:val="22"/>
                <w:lang w:val="uk-UA"/>
              </w:rPr>
              <w:t>Орієнтована вартість робіт доручених субпідряднику/</w:t>
            </w:r>
          </w:p>
          <w:p w14:paraId="272E3739" w14:textId="77777777" w:rsidR="00CD79D4" w:rsidRPr="00C95DB8" w:rsidRDefault="00CD79D4" w:rsidP="008D3144">
            <w:pPr>
              <w:jc w:val="center"/>
              <w:rPr>
                <w:rFonts w:ascii="Times New Roman" w:hAnsi="Times New Roman" w:cs="Times New Roman"/>
                <w:sz w:val="22"/>
                <w:szCs w:val="22"/>
                <w:lang w:val="uk-UA"/>
              </w:rPr>
            </w:pPr>
            <w:r w:rsidRPr="00C95DB8">
              <w:rPr>
                <w:rFonts w:ascii="Times New Roman" w:hAnsi="Times New Roman" w:cs="Times New Roman"/>
                <w:sz w:val="22"/>
                <w:szCs w:val="22"/>
                <w:lang w:val="uk-UA"/>
              </w:rPr>
              <w:t xml:space="preserve">субпідрядникам </w:t>
            </w:r>
          </w:p>
          <w:p w14:paraId="33093D61" w14:textId="77777777" w:rsidR="00CD79D4" w:rsidRPr="00C95DB8" w:rsidRDefault="00CD79D4" w:rsidP="008D3144">
            <w:pPr>
              <w:jc w:val="center"/>
              <w:rPr>
                <w:rFonts w:ascii="Times New Roman" w:hAnsi="Times New Roman" w:cs="Times New Roman"/>
                <w:sz w:val="22"/>
                <w:szCs w:val="22"/>
                <w:lang w:val="uk-UA"/>
              </w:rPr>
            </w:pPr>
            <w:r w:rsidRPr="00C95DB8">
              <w:rPr>
                <w:rFonts w:ascii="Times New Roman" w:hAnsi="Times New Roman" w:cs="Times New Roman"/>
                <w:sz w:val="22"/>
                <w:szCs w:val="22"/>
                <w:lang w:val="uk-UA"/>
              </w:rPr>
              <w:t xml:space="preserve">у гривнях та </w:t>
            </w:r>
            <w:proofErr w:type="spellStart"/>
            <w:r w:rsidRPr="00C95DB8">
              <w:rPr>
                <w:rFonts w:ascii="Times New Roman" w:hAnsi="Times New Roman" w:cs="Times New Roman"/>
                <w:sz w:val="22"/>
                <w:szCs w:val="22"/>
                <w:lang w:val="uk-UA"/>
              </w:rPr>
              <w:t>вiдcoткax</w:t>
            </w:r>
            <w:proofErr w:type="spellEnd"/>
            <w:r w:rsidRPr="00C95DB8">
              <w:rPr>
                <w:rFonts w:ascii="Times New Roman" w:hAnsi="Times New Roman" w:cs="Times New Roman"/>
                <w:sz w:val="22"/>
                <w:szCs w:val="22"/>
                <w:lang w:val="uk-UA"/>
              </w:rPr>
              <w:t xml:space="preserve"> відповідно до ціни тендерної </w:t>
            </w:r>
            <w:proofErr w:type="spellStart"/>
            <w:r w:rsidRPr="00C95DB8">
              <w:rPr>
                <w:rFonts w:ascii="Times New Roman" w:hAnsi="Times New Roman" w:cs="Times New Roman"/>
                <w:sz w:val="22"/>
                <w:szCs w:val="22"/>
                <w:lang w:val="uk-UA"/>
              </w:rPr>
              <w:t>пропозицiї</w:t>
            </w:r>
            <w:proofErr w:type="spellEnd"/>
          </w:p>
        </w:tc>
        <w:tc>
          <w:tcPr>
            <w:tcW w:w="2478" w:type="dxa"/>
            <w:tcBorders>
              <w:top w:val="single" w:sz="4" w:space="0" w:color="000000"/>
              <w:left w:val="single" w:sz="4" w:space="0" w:color="000000"/>
              <w:bottom w:val="single" w:sz="4" w:space="0" w:color="000000"/>
              <w:right w:val="single" w:sz="4" w:space="0" w:color="000000"/>
            </w:tcBorders>
            <w:shd w:val="clear" w:color="auto" w:fill="auto"/>
          </w:tcPr>
          <w:p w14:paraId="04848A82" w14:textId="77777777" w:rsidR="00CD79D4" w:rsidRPr="00C95DB8" w:rsidRDefault="00CD79D4" w:rsidP="008D3144">
            <w:pPr>
              <w:jc w:val="center"/>
              <w:rPr>
                <w:lang w:val="uk-UA"/>
              </w:rPr>
            </w:pPr>
            <w:r w:rsidRPr="00C95DB8">
              <w:rPr>
                <w:rFonts w:ascii="Times New Roman" w:hAnsi="Times New Roman" w:cs="Times New Roman"/>
                <w:sz w:val="22"/>
                <w:szCs w:val="22"/>
                <w:lang w:val="uk-UA"/>
              </w:rPr>
              <w:t xml:space="preserve">Досвід виконання робіт, які планується доручити </w:t>
            </w:r>
          </w:p>
        </w:tc>
      </w:tr>
      <w:tr w:rsidR="00CD79D4" w:rsidRPr="00C95DB8" w14:paraId="6C4532F4" w14:textId="77777777" w:rsidTr="008D3144">
        <w:tc>
          <w:tcPr>
            <w:tcW w:w="2552" w:type="dxa"/>
            <w:tcBorders>
              <w:top w:val="single" w:sz="4" w:space="0" w:color="000000"/>
              <w:left w:val="single" w:sz="4" w:space="0" w:color="000000"/>
              <w:bottom w:val="single" w:sz="4" w:space="0" w:color="000000"/>
            </w:tcBorders>
            <w:shd w:val="clear" w:color="auto" w:fill="auto"/>
          </w:tcPr>
          <w:p w14:paraId="18769CE0" w14:textId="77777777" w:rsidR="00CD79D4" w:rsidRPr="00C95DB8" w:rsidRDefault="00CD79D4" w:rsidP="008D3144">
            <w:pPr>
              <w:snapToGrid w:val="0"/>
              <w:rPr>
                <w:rFonts w:ascii="Times New Roman" w:hAnsi="Times New Roman" w:cs="Times New Roman"/>
                <w:sz w:val="22"/>
                <w:szCs w:val="22"/>
                <w:lang w:val="uk-UA"/>
              </w:rPr>
            </w:pPr>
          </w:p>
        </w:tc>
        <w:tc>
          <w:tcPr>
            <w:tcW w:w="2513" w:type="dxa"/>
            <w:tcBorders>
              <w:top w:val="single" w:sz="4" w:space="0" w:color="000000"/>
              <w:left w:val="single" w:sz="4" w:space="0" w:color="000000"/>
              <w:bottom w:val="single" w:sz="4" w:space="0" w:color="000000"/>
            </w:tcBorders>
            <w:shd w:val="clear" w:color="auto" w:fill="auto"/>
          </w:tcPr>
          <w:p w14:paraId="196D03BC" w14:textId="77777777" w:rsidR="00CD79D4" w:rsidRPr="00C95DB8" w:rsidRDefault="00CD79D4" w:rsidP="008D3144">
            <w:pPr>
              <w:snapToGrid w:val="0"/>
              <w:rPr>
                <w:rFonts w:ascii="Times New Roman" w:hAnsi="Times New Roman" w:cs="Times New Roman"/>
                <w:lang w:val="uk-UA"/>
              </w:rPr>
            </w:pPr>
          </w:p>
        </w:tc>
        <w:tc>
          <w:tcPr>
            <w:tcW w:w="2977" w:type="dxa"/>
            <w:tcBorders>
              <w:top w:val="single" w:sz="4" w:space="0" w:color="000000"/>
              <w:left w:val="single" w:sz="4" w:space="0" w:color="000000"/>
              <w:bottom w:val="single" w:sz="4" w:space="0" w:color="000000"/>
            </w:tcBorders>
            <w:shd w:val="clear" w:color="auto" w:fill="auto"/>
          </w:tcPr>
          <w:p w14:paraId="06350C48" w14:textId="77777777" w:rsidR="00CD79D4" w:rsidRPr="00C95DB8" w:rsidRDefault="00CD79D4" w:rsidP="008D3144">
            <w:pPr>
              <w:snapToGrid w:val="0"/>
              <w:rPr>
                <w:rFonts w:ascii="Times New Roman" w:hAnsi="Times New Roman" w:cs="Times New Roman"/>
                <w:lang w:val="uk-UA"/>
              </w:rPr>
            </w:pPr>
          </w:p>
        </w:tc>
        <w:tc>
          <w:tcPr>
            <w:tcW w:w="2478" w:type="dxa"/>
            <w:tcBorders>
              <w:top w:val="single" w:sz="4" w:space="0" w:color="000000"/>
              <w:left w:val="single" w:sz="4" w:space="0" w:color="000000"/>
              <w:bottom w:val="single" w:sz="4" w:space="0" w:color="000000"/>
              <w:right w:val="single" w:sz="4" w:space="0" w:color="000000"/>
            </w:tcBorders>
            <w:shd w:val="clear" w:color="auto" w:fill="auto"/>
          </w:tcPr>
          <w:p w14:paraId="3C24D67C" w14:textId="77777777" w:rsidR="00CD79D4" w:rsidRPr="00C95DB8" w:rsidRDefault="00CD79D4" w:rsidP="008D3144">
            <w:pPr>
              <w:snapToGrid w:val="0"/>
              <w:rPr>
                <w:rFonts w:ascii="Times New Roman" w:hAnsi="Times New Roman" w:cs="Times New Roman"/>
                <w:lang w:val="uk-UA"/>
              </w:rPr>
            </w:pPr>
          </w:p>
        </w:tc>
      </w:tr>
    </w:tbl>
    <w:p w14:paraId="35C0A7AA" w14:textId="77777777" w:rsidR="00CD79D4" w:rsidRPr="00C95DB8" w:rsidRDefault="00CD79D4" w:rsidP="00CD79D4">
      <w:pPr>
        <w:jc w:val="both"/>
        <w:rPr>
          <w:rFonts w:ascii="Times New Roman" w:hAnsi="Times New Roman" w:cs="Times New Roman"/>
          <w:lang w:val="uk-UA"/>
        </w:rPr>
      </w:pPr>
    </w:p>
    <w:p w14:paraId="3AECE353" w14:textId="77777777" w:rsidR="00CD79D4" w:rsidRPr="00C95DB8" w:rsidRDefault="00CD79D4" w:rsidP="00CD79D4">
      <w:pPr>
        <w:tabs>
          <w:tab w:val="left" w:pos="709"/>
        </w:tabs>
        <w:ind w:firstLine="426"/>
        <w:jc w:val="both"/>
        <w:rPr>
          <w:lang w:val="uk-UA"/>
        </w:rPr>
      </w:pPr>
      <w:r w:rsidRPr="00C95DB8">
        <w:rPr>
          <w:rFonts w:ascii="Times New Roman" w:hAnsi="Times New Roman" w:cs="Times New Roman"/>
          <w:lang w:val="uk-UA"/>
        </w:rPr>
        <w:t>Разом з формою пропозиції про залучення субпідрядників надаються:</w:t>
      </w:r>
    </w:p>
    <w:p w14:paraId="2CD9B454" w14:textId="77777777" w:rsidR="00CD79D4" w:rsidRPr="00C95DB8" w:rsidRDefault="00CD79D4" w:rsidP="00CD79D4">
      <w:pPr>
        <w:widowControl/>
        <w:numPr>
          <w:ilvl w:val="0"/>
          <w:numId w:val="26"/>
        </w:numPr>
        <w:tabs>
          <w:tab w:val="left" w:pos="709"/>
        </w:tabs>
        <w:autoSpaceDE/>
        <w:ind w:left="0" w:firstLine="426"/>
        <w:jc w:val="both"/>
        <w:rPr>
          <w:lang w:val="uk-UA"/>
        </w:rPr>
      </w:pPr>
      <w:r w:rsidRPr="00C95DB8">
        <w:rPr>
          <w:rFonts w:ascii="Times New Roman" w:hAnsi="Times New Roman" w:cs="Times New Roman"/>
          <w:lang w:val="uk-UA"/>
        </w:rPr>
        <w:t>Ліцензії на провадження певного виду робіт, що передбачені технічним завданням, необхідних для виконання видів робіт, які передбачається доручити субпідряднику/субпідрядникам.</w:t>
      </w:r>
    </w:p>
    <w:p w14:paraId="36E7D7CD" w14:textId="77777777" w:rsidR="00CD79D4" w:rsidRPr="00C95DB8" w:rsidRDefault="00CD79D4" w:rsidP="00CD79D4">
      <w:pPr>
        <w:widowControl/>
        <w:numPr>
          <w:ilvl w:val="0"/>
          <w:numId w:val="26"/>
        </w:numPr>
        <w:tabs>
          <w:tab w:val="left" w:pos="709"/>
        </w:tabs>
        <w:autoSpaceDE/>
        <w:ind w:left="0" w:firstLine="426"/>
        <w:jc w:val="both"/>
        <w:rPr>
          <w:lang w:val="uk-UA"/>
        </w:rPr>
      </w:pPr>
      <w:r w:rsidRPr="00C95DB8">
        <w:rPr>
          <w:rFonts w:ascii="Times New Roman" w:hAnsi="Times New Roman" w:cs="Times New Roman"/>
          <w:lang w:val="uk-UA"/>
        </w:rPr>
        <w:t>Оригінал листа від субпідрядника/субпідрядників про згоду на виконання робіт, що будуть йому/їм доручені.</w:t>
      </w:r>
    </w:p>
    <w:p w14:paraId="774EB2C7" w14:textId="77777777" w:rsidR="00CD79D4" w:rsidRPr="00C95DB8" w:rsidRDefault="00CD79D4" w:rsidP="00CD79D4">
      <w:pPr>
        <w:widowControl/>
        <w:numPr>
          <w:ilvl w:val="0"/>
          <w:numId w:val="26"/>
        </w:numPr>
        <w:tabs>
          <w:tab w:val="left" w:pos="709"/>
        </w:tabs>
        <w:autoSpaceDE/>
        <w:ind w:left="0" w:firstLine="426"/>
        <w:jc w:val="both"/>
        <w:rPr>
          <w:lang w:val="uk-UA"/>
        </w:rPr>
      </w:pPr>
      <w:r w:rsidRPr="00C95DB8">
        <w:rPr>
          <w:rFonts w:ascii="Times New Roman" w:hAnsi="Times New Roman" w:cs="Times New Roman"/>
          <w:lang w:val="uk-UA"/>
        </w:rPr>
        <w:t xml:space="preserve">Гарантійний лист в довільній формі, про відсутність підстав (із їх зазначенням) для відмови в участі у процедурі закупівлі, що визначені </w:t>
      </w:r>
      <w:r w:rsidRPr="00C95DB8">
        <w:rPr>
          <w:lang w:val="uk-UA"/>
        </w:rPr>
        <w:t>пунктом 47 Особливостей</w:t>
      </w:r>
      <w:r w:rsidRPr="00C95DB8">
        <w:rPr>
          <w:rFonts w:ascii="Times New Roman" w:hAnsi="Times New Roman" w:cs="Times New Roman"/>
          <w:lang w:val="uk-UA"/>
        </w:rPr>
        <w:t>.</w:t>
      </w:r>
    </w:p>
    <w:p w14:paraId="212D7E4C" w14:textId="77777777" w:rsidR="00CD79D4" w:rsidRPr="00C95DB8" w:rsidRDefault="00CD79D4" w:rsidP="00CD79D4">
      <w:pPr>
        <w:widowControl/>
        <w:tabs>
          <w:tab w:val="left" w:pos="709"/>
        </w:tabs>
        <w:autoSpaceDE/>
        <w:ind w:left="426"/>
        <w:jc w:val="both"/>
        <w:rPr>
          <w:lang w:val="uk-UA"/>
        </w:rPr>
      </w:pPr>
    </w:p>
    <w:p w14:paraId="6952E2C7" w14:textId="77777777" w:rsidR="00CD79D4" w:rsidRPr="00C95DB8" w:rsidRDefault="00CD79D4" w:rsidP="00CD79D4">
      <w:pPr>
        <w:tabs>
          <w:tab w:val="left" w:pos="709"/>
        </w:tabs>
        <w:ind w:firstLine="426"/>
        <w:jc w:val="both"/>
        <w:rPr>
          <w:rFonts w:ascii="Times New Roman" w:hAnsi="Times New Roman" w:cs="Times New Roman"/>
          <w:lang w:val="uk-UA"/>
        </w:rPr>
      </w:pPr>
    </w:p>
    <w:p w14:paraId="2BD2DCD6" w14:textId="77777777" w:rsidR="00CD79D4" w:rsidRPr="00C95DB8" w:rsidRDefault="00CD79D4" w:rsidP="00CD79D4">
      <w:pPr>
        <w:ind w:firstLine="708"/>
        <w:jc w:val="both"/>
        <w:rPr>
          <w:rFonts w:ascii="Times New Roman" w:hAnsi="Times New Roman" w:cs="Times New Roman"/>
          <w:lang w:val="uk-UA"/>
        </w:rPr>
      </w:pPr>
    </w:p>
    <w:p w14:paraId="536ED0D6" w14:textId="77777777" w:rsidR="00CD79D4" w:rsidRPr="00C95DB8" w:rsidRDefault="00CD79D4" w:rsidP="00CD79D4">
      <w:pPr>
        <w:jc w:val="both"/>
        <w:rPr>
          <w:rFonts w:ascii="Times New Roman" w:hAnsi="Times New Roman" w:cs="Times New Roman"/>
          <w:lang w:val="uk-UA"/>
        </w:rPr>
      </w:pPr>
    </w:p>
    <w:p w14:paraId="5D4E8C70" w14:textId="77777777" w:rsidR="00CD79D4" w:rsidRPr="00C95DB8" w:rsidRDefault="00CD79D4" w:rsidP="00CD79D4">
      <w:pPr>
        <w:ind w:firstLine="567"/>
        <w:jc w:val="both"/>
        <w:rPr>
          <w:rFonts w:ascii="Times New Roman" w:hAnsi="Times New Roman" w:cs="Times New Roman"/>
          <w:b/>
          <w:i/>
          <w:lang w:val="uk-UA"/>
        </w:rPr>
      </w:pPr>
      <w:r w:rsidRPr="00C95DB8">
        <w:rPr>
          <w:rFonts w:ascii="Times New Roman" w:hAnsi="Times New Roman" w:cs="Times New Roman"/>
          <w:b/>
          <w:i/>
          <w:lang w:val="uk-UA"/>
        </w:rPr>
        <w:t>_______________</w:t>
      </w:r>
      <w:r w:rsidRPr="00C95DB8">
        <w:rPr>
          <w:rFonts w:ascii="Times New Roman" w:hAnsi="Times New Roman" w:cs="Times New Roman"/>
          <w:b/>
          <w:i/>
          <w:lang w:val="uk-UA"/>
        </w:rPr>
        <w:tab/>
      </w:r>
      <w:r w:rsidRPr="00C95DB8">
        <w:rPr>
          <w:rFonts w:ascii="Times New Roman" w:hAnsi="Times New Roman" w:cs="Times New Roman"/>
          <w:b/>
          <w:i/>
          <w:lang w:val="uk-UA"/>
        </w:rPr>
        <w:tab/>
      </w:r>
      <w:r w:rsidRPr="00C95DB8">
        <w:rPr>
          <w:rFonts w:ascii="Times New Roman" w:hAnsi="Times New Roman" w:cs="Times New Roman"/>
          <w:b/>
          <w:i/>
          <w:lang w:val="uk-UA"/>
        </w:rPr>
        <w:tab/>
        <w:t xml:space="preserve">       ____________</w:t>
      </w:r>
      <w:r w:rsidRPr="00C95DB8">
        <w:rPr>
          <w:rFonts w:ascii="Times New Roman" w:hAnsi="Times New Roman" w:cs="Times New Roman"/>
          <w:b/>
          <w:i/>
          <w:lang w:val="uk-UA"/>
        </w:rPr>
        <w:tab/>
      </w:r>
      <w:r w:rsidRPr="00C95DB8">
        <w:rPr>
          <w:rFonts w:ascii="Times New Roman" w:hAnsi="Times New Roman" w:cs="Times New Roman"/>
          <w:b/>
          <w:i/>
          <w:lang w:val="uk-UA"/>
        </w:rPr>
        <w:tab/>
      </w:r>
      <w:r w:rsidRPr="00C95DB8">
        <w:rPr>
          <w:rFonts w:ascii="Times New Roman" w:hAnsi="Times New Roman" w:cs="Times New Roman"/>
          <w:b/>
          <w:i/>
          <w:lang w:val="uk-UA"/>
        </w:rPr>
        <w:tab/>
        <w:t>________________</w:t>
      </w:r>
    </w:p>
    <w:p w14:paraId="296E97B4" w14:textId="77777777" w:rsidR="00CD79D4" w:rsidRPr="005049C5" w:rsidRDefault="00CD79D4" w:rsidP="00CD79D4">
      <w:pPr>
        <w:ind w:firstLine="567"/>
        <w:jc w:val="both"/>
        <w:rPr>
          <w:sz w:val="18"/>
          <w:lang w:val="uk-UA"/>
        </w:rPr>
      </w:pPr>
      <w:r w:rsidRPr="00C95DB8">
        <w:rPr>
          <w:rFonts w:ascii="Times New Roman" w:hAnsi="Times New Roman" w:cs="Times New Roman"/>
          <w:b/>
          <w:i/>
          <w:sz w:val="18"/>
          <w:lang w:val="uk-UA"/>
        </w:rPr>
        <w:tab/>
      </w:r>
      <w:r w:rsidRPr="00C95DB8">
        <w:rPr>
          <w:rFonts w:ascii="Times New Roman" w:hAnsi="Times New Roman" w:cs="Times New Roman"/>
          <w:b/>
          <w:i/>
          <w:sz w:val="18"/>
          <w:lang w:val="uk-UA"/>
        </w:rPr>
        <w:tab/>
        <w:t>(посада)</w:t>
      </w:r>
      <w:r w:rsidRPr="00C95DB8">
        <w:rPr>
          <w:rFonts w:ascii="Times New Roman" w:hAnsi="Times New Roman" w:cs="Times New Roman"/>
          <w:b/>
          <w:i/>
          <w:sz w:val="18"/>
          <w:lang w:val="uk-UA"/>
        </w:rPr>
        <w:tab/>
      </w:r>
      <w:r w:rsidRPr="00C95DB8">
        <w:rPr>
          <w:rFonts w:ascii="Times New Roman" w:hAnsi="Times New Roman" w:cs="Times New Roman"/>
          <w:b/>
          <w:i/>
          <w:sz w:val="18"/>
          <w:lang w:val="uk-UA"/>
        </w:rPr>
        <w:tab/>
      </w:r>
      <w:r w:rsidRPr="00C95DB8">
        <w:rPr>
          <w:rFonts w:ascii="Times New Roman" w:hAnsi="Times New Roman" w:cs="Times New Roman"/>
          <w:b/>
          <w:i/>
          <w:sz w:val="18"/>
          <w:lang w:val="uk-UA"/>
        </w:rPr>
        <w:tab/>
      </w:r>
      <w:r w:rsidRPr="00C95DB8">
        <w:rPr>
          <w:rFonts w:ascii="Times New Roman" w:hAnsi="Times New Roman" w:cs="Times New Roman"/>
          <w:b/>
          <w:i/>
          <w:sz w:val="18"/>
          <w:lang w:val="uk-UA"/>
        </w:rPr>
        <w:tab/>
      </w:r>
      <w:r w:rsidRPr="00C95DB8">
        <w:rPr>
          <w:rFonts w:ascii="Times New Roman" w:hAnsi="Times New Roman" w:cs="Times New Roman"/>
          <w:b/>
          <w:i/>
          <w:sz w:val="18"/>
          <w:lang w:val="uk-UA"/>
        </w:rPr>
        <w:tab/>
        <w:t>(підпис)</w:t>
      </w:r>
      <w:r w:rsidRPr="00C95DB8">
        <w:rPr>
          <w:rFonts w:ascii="Times New Roman" w:hAnsi="Times New Roman" w:cs="Times New Roman"/>
          <w:b/>
          <w:i/>
          <w:sz w:val="18"/>
          <w:lang w:val="uk-UA"/>
        </w:rPr>
        <w:tab/>
      </w:r>
      <w:r w:rsidRPr="00C95DB8">
        <w:rPr>
          <w:rFonts w:ascii="Times New Roman" w:hAnsi="Times New Roman" w:cs="Times New Roman"/>
          <w:b/>
          <w:i/>
          <w:sz w:val="18"/>
          <w:lang w:val="uk-UA"/>
        </w:rPr>
        <w:tab/>
      </w:r>
      <w:r w:rsidRPr="00C95DB8">
        <w:rPr>
          <w:rFonts w:ascii="Times New Roman" w:hAnsi="Times New Roman" w:cs="Times New Roman"/>
          <w:b/>
          <w:i/>
          <w:sz w:val="18"/>
          <w:lang w:val="uk-UA"/>
        </w:rPr>
        <w:tab/>
      </w:r>
      <w:r w:rsidRPr="00C95DB8">
        <w:rPr>
          <w:rFonts w:ascii="Times New Roman" w:hAnsi="Times New Roman" w:cs="Times New Roman"/>
          <w:b/>
          <w:i/>
          <w:sz w:val="18"/>
          <w:lang w:val="uk-UA"/>
        </w:rPr>
        <w:tab/>
        <w:t>(власне ім’я, ПРІЗВИЩЕ)</w:t>
      </w:r>
    </w:p>
    <w:p w14:paraId="12BEA744" w14:textId="77777777" w:rsidR="00CD79D4" w:rsidRPr="005049C5" w:rsidRDefault="00CD79D4" w:rsidP="00CD79D4">
      <w:pPr>
        <w:jc w:val="both"/>
        <w:rPr>
          <w:lang w:val="uk-UA"/>
        </w:rPr>
      </w:pPr>
    </w:p>
    <w:p w14:paraId="42525BEB" w14:textId="77777777" w:rsidR="00D61F46" w:rsidRPr="00CD79D4" w:rsidRDefault="00D61F46" w:rsidP="006D507B">
      <w:pPr>
        <w:rPr>
          <w:rFonts w:ascii="Times New Roman" w:hAnsi="Times New Roman" w:cs="Times New Roman"/>
          <w:lang w:val="uk-UA"/>
        </w:rPr>
      </w:pPr>
    </w:p>
    <w:sectPr w:rsidR="00D61F46" w:rsidRPr="00CD79D4" w:rsidSect="00DA32CA">
      <w:pgSz w:w="11906" w:h="16838"/>
      <w:pgMar w:top="426" w:right="720" w:bottom="284"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6"/>
    <w:lvl w:ilvl="0">
      <w:start w:val="6"/>
      <w:numFmt w:val="bullet"/>
      <w:lvlText w:val="-"/>
      <w:lvlJc w:val="left"/>
      <w:pPr>
        <w:tabs>
          <w:tab w:val="num" w:pos="1608"/>
        </w:tabs>
        <w:ind w:left="1608" w:hanging="900"/>
      </w:pPr>
      <w:rPr>
        <w:rFonts w:ascii="Arial" w:hAnsi="Arial" w:cs="Arial" w:hint="default"/>
        <w:color w:val="000000"/>
        <w:lang w:val="uk-UA"/>
      </w:rPr>
    </w:lvl>
  </w:abstractNum>
  <w:abstractNum w:abstractNumId="1" w15:restartNumberingAfterBreak="0">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cs="Times New Roman CYR" w:hint="default"/>
        <w:color w:val="000000"/>
        <w:lang w:val="uk-UA"/>
      </w:rPr>
    </w:lvl>
  </w:abstractNum>
  <w:abstractNum w:abstractNumId="2" w15:restartNumberingAfterBreak="0">
    <w:nsid w:val="00000006"/>
    <w:multiLevelType w:val="singleLevel"/>
    <w:tmpl w:val="00000006"/>
    <w:name w:val="WW8Num12"/>
    <w:lvl w:ilvl="0">
      <w:start w:val="1"/>
      <w:numFmt w:val="bullet"/>
      <w:lvlText w:val=""/>
      <w:lvlJc w:val="left"/>
      <w:pPr>
        <w:tabs>
          <w:tab w:val="num" w:pos="0"/>
        </w:tabs>
        <w:ind w:left="771" w:hanging="360"/>
      </w:pPr>
      <w:rPr>
        <w:rFonts w:ascii="Wingdings" w:hAnsi="Wingdings" w:cs="Wingdings" w:hint="default"/>
      </w:rPr>
    </w:lvl>
  </w:abstractNum>
  <w:abstractNum w:abstractNumId="3" w15:restartNumberingAfterBreak="0">
    <w:nsid w:val="00000007"/>
    <w:multiLevelType w:val="singleLevel"/>
    <w:tmpl w:val="00000007"/>
    <w:name w:val="WW8Num14"/>
    <w:lvl w:ilvl="0">
      <w:start w:val="1"/>
      <w:numFmt w:val="bullet"/>
      <w:lvlText w:val=""/>
      <w:lvlJc w:val="left"/>
      <w:pPr>
        <w:tabs>
          <w:tab w:val="num" w:pos="0"/>
        </w:tabs>
        <w:ind w:left="754" w:hanging="360"/>
      </w:pPr>
      <w:rPr>
        <w:rFonts w:ascii="Symbol" w:hAnsi="Symbol" w:cs="Symbol" w:hint="default"/>
        <w:sz w:val="24"/>
        <w:szCs w:val="24"/>
        <w:lang w:val="uk-UA"/>
      </w:rPr>
    </w:lvl>
  </w:abstractNum>
  <w:abstractNum w:abstractNumId="4" w15:restartNumberingAfterBreak="0">
    <w:nsid w:val="00000008"/>
    <w:multiLevelType w:val="singleLevel"/>
    <w:tmpl w:val="00000008"/>
    <w:name w:val="WW8Num15"/>
    <w:lvl w:ilvl="0">
      <w:start w:val="1"/>
      <w:numFmt w:val="bullet"/>
      <w:lvlText w:val=""/>
      <w:lvlJc w:val="left"/>
      <w:pPr>
        <w:tabs>
          <w:tab w:val="num" w:pos="-76"/>
        </w:tabs>
        <w:ind w:left="644" w:hanging="360"/>
      </w:pPr>
      <w:rPr>
        <w:rFonts w:ascii="Symbol" w:hAnsi="Symbol" w:cs="Symbol" w:hint="default"/>
        <w:color w:val="000000"/>
        <w:lang w:val="uk-UA"/>
      </w:rPr>
    </w:lvl>
  </w:abstractNum>
  <w:abstractNum w:abstractNumId="5" w15:restartNumberingAfterBreak="0">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6" w15:restartNumberingAfterBreak="0">
    <w:nsid w:val="01D024AC"/>
    <w:multiLevelType w:val="hybridMultilevel"/>
    <w:tmpl w:val="29285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D070057"/>
    <w:multiLevelType w:val="hybridMultilevel"/>
    <w:tmpl w:val="7A1E5B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87B6A74"/>
    <w:multiLevelType w:val="hybridMultilevel"/>
    <w:tmpl w:val="FC7EF6CE"/>
    <w:lvl w:ilvl="0" w:tplc="79D6A8B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76032"/>
    <w:multiLevelType w:val="hybridMultilevel"/>
    <w:tmpl w:val="5D10B33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15:restartNumberingAfterBreak="0">
    <w:nsid w:val="21BB3386"/>
    <w:multiLevelType w:val="singleLevel"/>
    <w:tmpl w:val="00000009"/>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11" w15:restartNumberingAfterBreak="0">
    <w:nsid w:val="34607B4B"/>
    <w:multiLevelType w:val="hybridMultilevel"/>
    <w:tmpl w:val="6CE29D28"/>
    <w:lvl w:ilvl="0" w:tplc="0419000D">
      <w:start w:val="1"/>
      <w:numFmt w:val="bullet"/>
      <w:lvlText w:val=""/>
      <w:lvlJc w:val="left"/>
      <w:pPr>
        <w:ind w:left="771" w:hanging="360"/>
      </w:pPr>
      <w:rPr>
        <w:rFonts w:ascii="Wingdings" w:hAnsi="Wingdings"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2" w15:restartNumberingAfterBreak="0">
    <w:nsid w:val="38530BF7"/>
    <w:multiLevelType w:val="hybridMultilevel"/>
    <w:tmpl w:val="65DE5D9E"/>
    <w:lvl w:ilvl="0" w:tplc="00000007">
      <w:start w:val="6"/>
      <w:numFmt w:val="bullet"/>
      <w:lvlText w:val="-"/>
      <w:lvlJc w:val="left"/>
      <w:pPr>
        <w:ind w:left="828" w:hanging="360"/>
      </w:pPr>
      <w:rPr>
        <w:rFonts w:ascii="Arial" w:hAnsi="Arial" w:cs="Times New Roman" w:hint="default"/>
        <w:lang w:val="uk-UA"/>
      </w:rPr>
    </w:lvl>
    <w:lvl w:ilvl="1" w:tplc="04220003" w:tentative="1">
      <w:start w:val="1"/>
      <w:numFmt w:val="bullet"/>
      <w:lvlText w:val="o"/>
      <w:lvlJc w:val="left"/>
      <w:pPr>
        <w:ind w:left="1548" w:hanging="360"/>
      </w:pPr>
      <w:rPr>
        <w:rFonts w:ascii="Courier New" w:hAnsi="Courier New" w:cs="Courier New" w:hint="default"/>
      </w:rPr>
    </w:lvl>
    <w:lvl w:ilvl="2" w:tplc="04220005" w:tentative="1">
      <w:start w:val="1"/>
      <w:numFmt w:val="bullet"/>
      <w:lvlText w:val=""/>
      <w:lvlJc w:val="left"/>
      <w:pPr>
        <w:ind w:left="2268" w:hanging="360"/>
      </w:pPr>
      <w:rPr>
        <w:rFonts w:ascii="Wingdings" w:hAnsi="Wingdings" w:hint="default"/>
      </w:rPr>
    </w:lvl>
    <w:lvl w:ilvl="3" w:tplc="04220001" w:tentative="1">
      <w:start w:val="1"/>
      <w:numFmt w:val="bullet"/>
      <w:lvlText w:val=""/>
      <w:lvlJc w:val="left"/>
      <w:pPr>
        <w:ind w:left="2988" w:hanging="360"/>
      </w:pPr>
      <w:rPr>
        <w:rFonts w:ascii="Symbol" w:hAnsi="Symbol" w:hint="default"/>
      </w:rPr>
    </w:lvl>
    <w:lvl w:ilvl="4" w:tplc="04220003" w:tentative="1">
      <w:start w:val="1"/>
      <w:numFmt w:val="bullet"/>
      <w:lvlText w:val="o"/>
      <w:lvlJc w:val="left"/>
      <w:pPr>
        <w:ind w:left="3708" w:hanging="360"/>
      </w:pPr>
      <w:rPr>
        <w:rFonts w:ascii="Courier New" w:hAnsi="Courier New" w:cs="Courier New" w:hint="default"/>
      </w:rPr>
    </w:lvl>
    <w:lvl w:ilvl="5" w:tplc="04220005" w:tentative="1">
      <w:start w:val="1"/>
      <w:numFmt w:val="bullet"/>
      <w:lvlText w:val=""/>
      <w:lvlJc w:val="left"/>
      <w:pPr>
        <w:ind w:left="4428" w:hanging="360"/>
      </w:pPr>
      <w:rPr>
        <w:rFonts w:ascii="Wingdings" w:hAnsi="Wingdings" w:hint="default"/>
      </w:rPr>
    </w:lvl>
    <w:lvl w:ilvl="6" w:tplc="04220001" w:tentative="1">
      <w:start w:val="1"/>
      <w:numFmt w:val="bullet"/>
      <w:lvlText w:val=""/>
      <w:lvlJc w:val="left"/>
      <w:pPr>
        <w:ind w:left="5148" w:hanging="360"/>
      </w:pPr>
      <w:rPr>
        <w:rFonts w:ascii="Symbol" w:hAnsi="Symbol" w:hint="default"/>
      </w:rPr>
    </w:lvl>
    <w:lvl w:ilvl="7" w:tplc="04220003" w:tentative="1">
      <w:start w:val="1"/>
      <w:numFmt w:val="bullet"/>
      <w:lvlText w:val="o"/>
      <w:lvlJc w:val="left"/>
      <w:pPr>
        <w:ind w:left="5868" w:hanging="360"/>
      </w:pPr>
      <w:rPr>
        <w:rFonts w:ascii="Courier New" w:hAnsi="Courier New" w:cs="Courier New" w:hint="default"/>
      </w:rPr>
    </w:lvl>
    <w:lvl w:ilvl="8" w:tplc="04220005" w:tentative="1">
      <w:start w:val="1"/>
      <w:numFmt w:val="bullet"/>
      <w:lvlText w:val=""/>
      <w:lvlJc w:val="left"/>
      <w:pPr>
        <w:ind w:left="6588" w:hanging="360"/>
      </w:pPr>
      <w:rPr>
        <w:rFonts w:ascii="Wingdings" w:hAnsi="Wingdings" w:hint="default"/>
      </w:rPr>
    </w:lvl>
  </w:abstractNum>
  <w:abstractNum w:abstractNumId="13" w15:restartNumberingAfterBreak="0">
    <w:nsid w:val="444A1081"/>
    <w:multiLevelType w:val="hybridMultilevel"/>
    <w:tmpl w:val="BF103BC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51C621E"/>
    <w:multiLevelType w:val="hybridMultilevel"/>
    <w:tmpl w:val="A5EA733A"/>
    <w:lvl w:ilvl="0" w:tplc="43B8782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6" w15:restartNumberingAfterBreak="0">
    <w:nsid w:val="5F712CBC"/>
    <w:multiLevelType w:val="hybridMultilevel"/>
    <w:tmpl w:val="D1A0824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15:restartNumberingAfterBreak="0">
    <w:nsid w:val="61C34076"/>
    <w:multiLevelType w:val="hybridMultilevel"/>
    <w:tmpl w:val="74EC18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3B979E1"/>
    <w:multiLevelType w:val="hybridMultilevel"/>
    <w:tmpl w:val="F6466CC0"/>
    <w:lvl w:ilvl="0" w:tplc="00000008">
      <w:start w:val="6"/>
      <w:numFmt w:val="bullet"/>
      <w:lvlText w:val="-"/>
      <w:lvlJc w:val="left"/>
      <w:pPr>
        <w:ind w:left="705" w:hanging="360"/>
      </w:pPr>
      <w:rPr>
        <w:rFonts w:ascii="Arial Narrow" w:hAnsi="Arial Narrow" w:cs="Times New Roman CYR" w:hint="default"/>
        <w:lang w:val="uk-UA"/>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19" w15:restartNumberingAfterBreak="0">
    <w:nsid w:val="69D4323C"/>
    <w:multiLevelType w:val="hybridMultilevel"/>
    <w:tmpl w:val="79B0B95C"/>
    <w:lvl w:ilvl="0" w:tplc="3D622AA6">
      <w:numFmt w:val="bullet"/>
      <w:lvlText w:val="-"/>
      <w:lvlJc w:val="left"/>
      <w:pPr>
        <w:ind w:left="720" w:hanging="360"/>
      </w:pPr>
      <w:rPr>
        <w:rFonts w:ascii="Times New Roman CYR" w:eastAsia="Times New Roman" w:hAnsi="Times New Roman CYR" w:cs="Times New Roman CYR"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6C181EF7"/>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7880109F"/>
    <w:multiLevelType w:val="hybridMultilevel"/>
    <w:tmpl w:val="7B3E5ADE"/>
    <w:lvl w:ilvl="0" w:tplc="0419000F">
      <w:start w:val="2"/>
      <w:numFmt w:val="decimal"/>
      <w:lvlText w:val="%1."/>
      <w:lvlJc w:val="left"/>
      <w:pPr>
        <w:tabs>
          <w:tab w:val="num" w:pos="720"/>
        </w:tabs>
        <w:ind w:left="720" w:hanging="360"/>
      </w:pPr>
      <w:rPr>
        <w:rFonts w:hint="default"/>
      </w:rPr>
    </w:lvl>
    <w:lvl w:ilvl="1" w:tplc="870EC936">
      <w:start w:val="2"/>
      <w:numFmt w:val="bullet"/>
      <w:lvlText w:val="-"/>
      <w:lvlJc w:val="left"/>
      <w:pPr>
        <w:tabs>
          <w:tab w:val="num" w:pos="1440"/>
        </w:tabs>
        <w:ind w:left="1440" w:hanging="360"/>
      </w:pPr>
      <w:rPr>
        <w:rFonts w:ascii="Arial" w:eastAsia="Times New Roman" w:hAnsi="Arial" w:cs="Aria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79A04C9E"/>
    <w:multiLevelType w:val="hybridMultilevel"/>
    <w:tmpl w:val="16BCAF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D4F170E"/>
    <w:multiLevelType w:val="hybridMultilevel"/>
    <w:tmpl w:val="669C007C"/>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4" w15:restartNumberingAfterBreak="0">
    <w:nsid w:val="7E362F56"/>
    <w:multiLevelType w:val="hybridMultilevel"/>
    <w:tmpl w:val="89C492E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20"/>
  </w:num>
  <w:num w:numId="6">
    <w:abstractNumId w:val="5"/>
  </w:num>
  <w:num w:numId="7">
    <w:abstractNumId w:val="7"/>
  </w:num>
  <w:num w:numId="8">
    <w:abstractNumId w:val="8"/>
  </w:num>
  <w:num w:numId="9">
    <w:abstractNumId w:val="17"/>
  </w:num>
  <w:num w:numId="10">
    <w:abstractNumId w:val="14"/>
  </w:num>
  <w:num w:numId="11">
    <w:abstractNumId w:val="23"/>
  </w:num>
  <w:num w:numId="12">
    <w:abstractNumId w:val="9"/>
  </w:num>
  <w:num w:numId="13">
    <w:abstractNumId w:val="16"/>
  </w:num>
  <w:num w:numId="14">
    <w:abstractNumId w:val="22"/>
  </w:num>
  <w:num w:numId="15">
    <w:abstractNumId w:val="13"/>
  </w:num>
  <w:num w:numId="16">
    <w:abstractNumId w:val="15"/>
  </w:num>
  <w:num w:numId="17">
    <w:abstractNumId w:val="6"/>
  </w:num>
  <w:num w:numId="18">
    <w:abstractNumId w:val="10"/>
  </w:num>
  <w:num w:numId="19">
    <w:abstractNumId w:val="4"/>
  </w:num>
  <w:num w:numId="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24"/>
  </w:num>
  <w:num w:numId="23">
    <w:abstractNumId w:val="18"/>
  </w:num>
  <w:num w:numId="24">
    <w:abstractNumId w:val="19"/>
  </w:num>
  <w:num w:numId="25">
    <w:abstractNumId w:val="21"/>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58C3"/>
    <w:rsid w:val="00000155"/>
    <w:rsid w:val="00000922"/>
    <w:rsid w:val="0000122E"/>
    <w:rsid w:val="00001FF0"/>
    <w:rsid w:val="0000369E"/>
    <w:rsid w:val="00004777"/>
    <w:rsid w:val="00006C53"/>
    <w:rsid w:val="00011A48"/>
    <w:rsid w:val="00011BB7"/>
    <w:rsid w:val="00011D5E"/>
    <w:rsid w:val="00014D8E"/>
    <w:rsid w:val="00015006"/>
    <w:rsid w:val="00016683"/>
    <w:rsid w:val="000209DA"/>
    <w:rsid w:val="00020E85"/>
    <w:rsid w:val="00021DD3"/>
    <w:rsid w:val="000231CA"/>
    <w:rsid w:val="00023AA6"/>
    <w:rsid w:val="000245A5"/>
    <w:rsid w:val="000246FC"/>
    <w:rsid w:val="000257B7"/>
    <w:rsid w:val="00025D41"/>
    <w:rsid w:val="00033097"/>
    <w:rsid w:val="00033FD6"/>
    <w:rsid w:val="00035F92"/>
    <w:rsid w:val="00036614"/>
    <w:rsid w:val="00040DFD"/>
    <w:rsid w:val="00041192"/>
    <w:rsid w:val="0004215E"/>
    <w:rsid w:val="0004342E"/>
    <w:rsid w:val="00043572"/>
    <w:rsid w:val="000444B6"/>
    <w:rsid w:val="000448CB"/>
    <w:rsid w:val="0004515E"/>
    <w:rsid w:val="00045CCA"/>
    <w:rsid w:val="00046AB9"/>
    <w:rsid w:val="00046C46"/>
    <w:rsid w:val="0004712F"/>
    <w:rsid w:val="0005127C"/>
    <w:rsid w:val="0005180C"/>
    <w:rsid w:val="000521A5"/>
    <w:rsid w:val="000537FD"/>
    <w:rsid w:val="00055A86"/>
    <w:rsid w:val="00056366"/>
    <w:rsid w:val="000564B4"/>
    <w:rsid w:val="000577F6"/>
    <w:rsid w:val="000613A6"/>
    <w:rsid w:val="00063423"/>
    <w:rsid w:val="00064DE6"/>
    <w:rsid w:val="00065090"/>
    <w:rsid w:val="000653DF"/>
    <w:rsid w:val="000734B5"/>
    <w:rsid w:val="00073814"/>
    <w:rsid w:val="00074B57"/>
    <w:rsid w:val="00077C35"/>
    <w:rsid w:val="00080300"/>
    <w:rsid w:val="00081B9D"/>
    <w:rsid w:val="00083D51"/>
    <w:rsid w:val="00083F85"/>
    <w:rsid w:val="000847B9"/>
    <w:rsid w:val="00084BD6"/>
    <w:rsid w:val="0008545A"/>
    <w:rsid w:val="0008686A"/>
    <w:rsid w:val="00087A91"/>
    <w:rsid w:val="0009078D"/>
    <w:rsid w:val="00090E05"/>
    <w:rsid w:val="00091E25"/>
    <w:rsid w:val="0009246B"/>
    <w:rsid w:val="0009509E"/>
    <w:rsid w:val="00095529"/>
    <w:rsid w:val="00095B07"/>
    <w:rsid w:val="00096127"/>
    <w:rsid w:val="00096364"/>
    <w:rsid w:val="000965A9"/>
    <w:rsid w:val="0009671E"/>
    <w:rsid w:val="00097DE9"/>
    <w:rsid w:val="000A0880"/>
    <w:rsid w:val="000A0DE0"/>
    <w:rsid w:val="000A14F0"/>
    <w:rsid w:val="000A3034"/>
    <w:rsid w:val="000A31EB"/>
    <w:rsid w:val="000A3C27"/>
    <w:rsid w:val="000A4360"/>
    <w:rsid w:val="000A46E6"/>
    <w:rsid w:val="000A552D"/>
    <w:rsid w:val="000B049D"/>
    <w:rsid w:val="000B0F9F"/>
    <w:rsid w:val="000B1AEE"/>
    <w:rsid w:val="000B2F2E"/>
    <w:rsid w:val="000B3C25"/>
    <w:rsid w:val="000B3E76"/>
    <w:rsid w:val="000B5BD7"/>
    <w:rsid w:val="000B5F42"/>
    <w:rsid w:val="000B7305"/>
    <w:rsid w:val="000C0182"/>
    <w:rsid w:val="000C01BA"/>
    <w:rsid w:val="000C1250"/>
    <w:rsid w:val="000C1842"/>
    <w:rsid w:val="000C19D0"/>
    <w:rsid w:val="000C3B72"/>
    <w:rsid w:val="000C43BE"/>
    <w:rsid w:val="000C60D6"/>
    <w:rsid w:val="000C6A8F"/>
    <w:rsid w:val="000C6C5E"/>
    <w:rsid w:val="000D382C"/>
    <w:rsid w:val="000D58B4"/>
    <w:rsid w:val="000D6448"/>
    <w:rsid w:val="000D714B"/>
    <w:rsid w:val="000E0039"/>
    <w:rsid w:val="000E0E0D"/>
    <w:rsid w:val="000E14B8"/>
    <w:rsid w:val="000E18C2"/>
    <w:rsid w:val="000E19EE"/>
    <w:rsid w:val="000E1FEB"/>
    <w:rsid w:val="000E22A8"/>
    <w:rsid w:val="000E28E2"/>
    <w:rsid w:val="000E4633"/>
    <w:rsid w:val="000E4828"/>
    <w:rsid w:val="000E4862"/>
    <w:rsid w:val="000E5407"/>
    <w:rsid w:val="000E633F"/>
    <w:rsid w:val="000E6C6E"/>
    <w:rsid w:val="000E6C78"/>
    <w:rsid w:val="000E6D7F"/>
    <w:rsid w:val="000F0E8C"/>
    <w:rsid w:val="000F1649"/>
    <w:rsid w:val="000F19B1"/>
    <w:rsid w:val="000F3F7E"/>
    <w:rsid w:val="000F446C"/>
    <w:rsid w:val="000F6D3A"/>
    <w:rsid w:val="000F7897"/>
    <w:rsid w:val="00100556"/>
    <w:rsid w:val="00100ECC"/>
    <w:rsid w:val="00101717"/>
    <w:rsid w:val="001028D0"/>
    <w:rsid w:val="00102B9F"/>
    <w:rsid w:val="00104FB8"/>
    <w:rsid w:val="001053F3"/>
    <w:rsid w:val="00106C75"/>
    <w:rsid w:val="00106D61"/>
    <w:rsid w:val="00107C94"/>
    <w:rsid w:val="001104E4"/>
    <w:rsid w:val="001111A5"/>
    <w:rsid w:val="001124F4"/>
    <w:rsid w:val="00117B15"/>
    <w:rsid w:val="00121776"/>
    <w:rsid w:val="00122AC0"/>
    <w:rsid w:val="00124955"/>
    <w:rsid w:val="00125C13"/>
    <w:rsid w:val="00126F59"/>
    <w:rsid w:val="00127C38"/>
    <w:rsid w:val="00131A8B"/>
    <w:rsid w:val="00131E0E"/>
    <w:rsid w:val="001337D1"/>
    <w:rsid w:val="00134100"/>
    <w:rsid w:val="001348CC"/>
    <w:rsid w:val="0014009F"/>
    <w:rsid w:val="00140323"/>
    <w:rsid w:val="001415AF"/>
    <w:rsid w:val="00141850"/>
    <w:rsid w:val="001426D4"/>
    <w:rsid w:val="00142EC5"/>
    <w:rsid w:val="00144ADE"/>
    <w:rsid w:val="001455AB"/>
    <w:rsid w:val="001456B1"/>
    <w:rsid w:val="00151A49"/>
    <w:rsid w:val="00151E6B"/>
    <w:rsid w:val="00153C4E"/>
    <w:rsid w:val="00153E23"/>
    <w:rsid w:val="001546A1"/>
    <w:rsid w:val="00154E68"/>
    <w:rsid w:val="00155A20"/>
    <w:rsid w:val="00155E00"/>
    <w:rsid w:val="00156367"/>
    <w:rsid w:val="00167C14"/>
    <w:rsid w:val="00167DB8"/>
    <w:rsid w:val="00167FAE"/>
    <w:rsid w:val="00170A91"/>
    <w:rsid w:val="0017225C"/>
    <w:rsid w:val="00172E36"/>
    <w:rsid w:val="001742F9"/>
    <w:rsid w:val="00176113"/>
    <w:rsid w:val="0017794B"/>
    <w:rsid w:val="00177AB9"/>
    <w:rsid w:val="00177E6C"/>
    <w:rsid w:val="001824B6"/>
    <w:rsid w:val="001848D1"/>
    <w:rsid w:val="00184D4F"/>
    <w:rsid w:val="00185464"/>
    <w:rsid w:val="0018548B"/>
    <w:rsid w:val="00185F4F"/>
    <w:rsid w:val="00186492"/>
    <w:rsid w:val="00191581"/>
    <w:rsid w:val="001921BF"/>
    <w:rsid w:val="00192DC8"/>
    <w:rsid w:val="00193776"/>
    <w:rsid w:val="00194AA4"/>
    <w:rsid w:val="00194C75"/>
    <w:rsid w:val="00196100"/>
    <w:rsid w:val="0019616C"/>
    <w:rsid w:val="00196474"/>
    <w:rsid w:val="001A00F3"/>
    <w:rsid w:val="001A08DF"/>
    <w:rsid w:val="001A15FE"/>
    <w:rsid w:val="001A2C89"/>
    <w:rsid w:val="001A3F5C"/>
    <w:rsid w:val="001A3F9A"/>
    <w:rsid w:val="001A4349"/>
    <w:rsid w:val="001A4610"/>
    <w:rsid w:val="001A5296"/>
    <w:rsid w:val="001A5584"/>
    <w:rsid w:val="001A57C0"/>
    <w:rsid w:val="001A6813"/>
    <w:rsid w:val="001A718B"/>
    <w:rsid w:val="001B0330"/>
    <w:rsid w:val="001B1E55"/>
    <w:rsid w:val="001B40D1"/>
    <w:rsid w:val="001B5999"/>
    <w:rsid w:val="001B609C"/>
    <w:rsid w:val="001B60EB"/>
    <w:rsid w:val="001C17E9"/>
    <w:rsid w:val="001C2CA1"/>
    <w:rsid w:val="001C37B9"/>
    <w:rsid w:val="001C5AEF"/>
    <w:rsid w:val="001C6F4E"/>
    <w:rsid w:val="001D0D70"/>
    <w:rsid w:val="001D0E0F"/>
    <w:rsid w:val="001D329A"/>
    <w:rsid w:val="001D4850"/>
    <w:rsid w:val="001D49F1"/>
    <w:rsid w:val="001D79AD"/>
    <w:rsid w:val="001E0E14"/>
    <w:rsid w:val="001E292A"/>
    <w:rsid w:val="001E2D51"/>
    <w:rsid w:val="001E3059"/>
    <w:rsid w:val="001E31C6"/>
    <w:rsid w:val="001E4C34"/>
    <w:rsid w:val="001E4D57"/>
    <w:rsid w:val="001E5373"/>
    <w:rsid w:val="001E6C2B"/>
    <w:rsid w:val="001E7532"/>
    <w:rsid w:val="001E756E"/>
    <w:rsid w:val="001F5639"/>
    <w:rsid w:val="001F6D48"/>
    <w:rsid w:val="001F7E6E"/>
    <w:rsid w:val="00203751"/>
    <w:rsid w:val="00203B8E"/>
    <w:rsid w:val="002049A2"/>
    <w:rsid w:val="00205E51"/>
    <w:rsid w:val="00206136"/>
    <w:rsid w:val="00206C69"/>
    <w:rsid w:val="0021073F"/>
    <w:rsid w:val="00210CC6"/>
    <w:rsid w:val="00211AE2"/>
    <w:rsid w:val="002127B2"/>
    <w:rsid w:val="002137BA"/>
    <w:rsid w:val="00214C18"/>
    <w:rsid w:val="00215E96"/>
    <w:rsid w:val="00215ED1"/>
    <w:rsid w:val="002171A1"/>
    <w:rsid w:val="0021753A"/>
    <w:rsid w:val="00217DA4"/>
    <w:rsid w:val="0022095A"/>
    <w:rsid w:val="0022167A"/>
    <w:rsid w:val="00222345"/>
    <w:rsid w:val="002225C7"/>
    <w:rsid w:val="00225008"/>
    <w:rsid w:val="0022621C"/>
    <w:rsid w:val="00227168"/>
    <w:rsid w:val="00230D8C"/>
    <w:rsid w:val="00231117"/>
    <w:rsid w:val="002316DB"/>
    <w:rsid w:val="00231DAA"/>
    <w:rsid w:val="00233210"/>
    <w:rsid w:val="00233963"/>
    <w:rsid w:val="00233B37"/>
    <w:rsid w:val="002359AA"/>
    <w:rsid w:val="002362B5"/>
    <w:rsid w:val="00236335"/>
    <w:rsid w:val="0023709A"/>
    <w:rsid w:val="00241066"/>
    <w:rsid w:val="00241289"/>
    <w:rsid w:val="00241A63"/>
    <w:rsid w:val="00246D43"/>
    <w:rsid w:val="00246F5D"/>
    <w:rsid w:val="00247A0C"/>
    <w:rsid w:val="00247D57"/>
    <w:rsid w:val="002504FF"/>
    <w:rsid w:val="00253F9C"/>
    <w:rsid w:val="0025444C"/>
    <w:rsid w:val="00254813"/>
    <w:rsid w:val="00254933"/>
    <w:rsid w:val="00254B95"/>
    <w:rsid w:val="00255C6F"/>
    <w:rsid w:val="002574E4"/>
    <w:rsid w:val="002601BC"/>
    <w:rsid w:val="00261B98"/>
    <w:rsid w:val="002630EA"/>
    <w:rsid w:val="002640F2"/>
    <w:rsid w:val="00264CAC"/>
    <w:rsid w:val="00264E4B"/>
    <w:rsid w:val="00265884"/>
    <w:rsid w:val="00267309"/>
    <w:rsid w:val="00267349"/>
    <w:rsid w:val="00270936"/>
    <w:rsid w:val="00271131"/>
    <w:rsid w:val="00272832"/>
    <w:rsid w:val="0027573E"/>
    <w:rsid w:val="00280A2F"/>
    <w:rsid w:val="00282735"/>
    <w:rsid w:val="00282E5D"/>
    <w:rsid w:val="00284D0A"/>
    <w:rsid w:val="00285798"/>
    <w:rsid w:val="002857FB"/>
    <w:rsid w:val="00285E99"/>
    <w:rsid w:val="00286155"/>
    <w:rsid w:val="00286732"/>
    <w:rsid w:val="00286FB1"/>
    <w:rsid w:val="00287633"/>
    <w:rsid w:val="00290E6E"/>
    <w:rsid w:val="002911CC"/>
    <w:rsid w:val="00291A31"/>
    <w:rsid w:val="00293121"/>
    <w:rsid w:val="00294184"/>
    <w:rsid w:val="00294A5D"/>
    <w:rsid w:val="002958F0"/>
    <w:rsid w:val="00295A0C"/>
    <w:rsid w:val="00296DE4"/>
    <w:rsid w:val="002A0ABF"/>
    <w:rsid w:val="002A0CA4"/>
    <w:rsid w:val="002A10A8"/>
    <w:rsid w:val="002A2C49"/>
    <w:rsid w:val="002A3017"/>
    <w:rsid w:val="002A41F9"/>
    <w:rsid w:val="002A52A0"/>
    <w:rsid w:val="002B0B0A"/>
    <w:rsid w:val="002B0B96"/>
    <w:rsid w:val="002B0D8A"/>
    <w:rsid w:val="002B27EC"/>
    <w:rsid w:val="002B2F4E"/>
    <w:rsid w:val="002B393C"/>
    <w:rsid w:val="002B7042"/>
    <w:rsid w:val="002B7225"/>
    <w:rsid w:val="002B744C"/>
    <w:rsid w:val="002B7C37"/>
    <w:rsid w:val="002C13D5"/>
    <w:rsid w:val="002C1B0A"/>
    <w:rsid w:val="002C321B"/>
    <w:rsid w:val="002C4F75"/>
    <w:rsid w:val="002C5705"/>
    <w:rsid w:val="002C5C9E"/>
    <w:rsid w:val="002C7658"/>
    <w:rsid w:val="002C7B7E"/>
    <w:rsid w:val="002C7ED9"/>
    <w:rsid w:val="002D1E08"/>
    <w:rsid w:val="002D2A18"/>
    <w:rsid w:val="002D31D1"/>
    <w:rsid w:val="002D3A3F"/>
    <w:rsid w:val="002D3BE3"/>
    <w:rsid w:val="002D3F37"/>
    <w:rsid w:val="002D5733"/>
    <w:rsid w:val="002D5E84"/>
    <w:rsid w:val="002D6446"/>
    <w:rsid w:val="002D65EC"/>
    <w:rsid w:val="002D6CBC"/>
    <w:rsid w:val="002E2F96"/>
    <w:rsid w:val="002E4F53"/>
    <w:rsid w:val="002E50A5"/>
    <w:rsid w:val="002E5888"/>
    <w:rsid w:val="002E5D56"/>
    <w:rsid w:val="002E7CA2"/>
    <w:rsid w:val="002F093F"/>
    <w:rsid w:val="002F114A"/>
    <w:rsid w:val="002F284A"/>
    <w:rsid w:val="002F480E"/>
    <w:rsid w:val="002F5750"/>
    <w:rsid w:val="003004D3"/>
    <w:rsid w:val="00300BAE"/>
    <w:rsid w:val="003013C9"/>
    <w:rsid w:val="00301C62"/>
    <w:rsid w:val="00301E22"/>
    <w:rsid w:val="003035FE"/>
    <w:rsid w:val="00304480"/>
    <w:rsid w:val="00305C27"/>
    <w:rsid w:val="00305FA5"/>
    <w:rsid w:val="00306DAD"/>
    <w:rsid w:val="00306FFF"/>
    <w:rsid w:val="0031326E"/>
    <w:rsid w:val="00315361"/>
    <w:rsid w:val="0031601A"/>
    <w:rsid w:val="0031680A"/>
    <w:rsid w:val="00317E9F"/>
    <w:rsid w:val="00320A4B"/>
    <w:rsid w:val="00322376"/>
    <w:rsid w:val="00322C9B"/>
    <w:rsid w:val="00324729"/>
    <w:rsid w:val="0032538D"/>
    <w:rsid w:val="0032586E"/>
    <w:rsid w:val="00326790"/>
    <w:rsid w:val="00326B00"/>
    <w:rsid w:val="0033040F"/>
    <w:rsid w:val="003316A1"/>
    <w:rsid w:val="00331706"/>
    <w:rsid w:val="003340B0"/>
    <w:rsid w:val="00334D6F"/>
    <w:rsid w:val="003353B0"/>
    <w:rsid w:val="00335D6E"/>
    <w:rsid w:val="003372D6"/>
    <w:rsid w:val="0033756A"/>
    <w:rsid w:val="003411BB"/>
    <w:rsid w:val="003420B1"/>
    <w:rsid w:val="003422C9"/>
    <w:rsid w:val="00345BB9"/>
    <w:rsid w:val="003460AF"/>
    <w:rsid w:val="00346238"/>
    <w:rsid w:val="00351EAA"/>
    <w:rsid w:val="00352438"/>
    <w:rsid w:val="00352BB6"/>
    <w:rsid w:val="00352E6E"/>
    <w:rsid w:val="0035365E"/>
    <w:rsid w:val="00354705"/>
    <w:rsid w:val="00354AF7"/>
    <w:rsid w:val="00355152"/>
    <w:rsid w:val="00355718"/>
    <w:rsid w:val="00356394"/>
    <w:rsid w:val="0035639C"/>
    <w:rsid w:val="003577F6"/>
    <w:rsid w:val="00357BB2"/>
    <w:rsid w:val="00360D1E"/>
    <w:rsid w:val="00366EFC"/>
    <w:rsid w:val="003713DD"/>
    <w:rsid w:val="00371BE5"/>
    <w:rsid w:val="00371E24"/>
    <w:rsid w:val="00371FC5"/>
    <w:rsid w:val="003720F9"/>
    <w:rsid w:val="0037229F"/>
    <w:rsid w:val="003767CD"/>
    <w:rsid w:val="003770F8"/>
    <w:rsid w:val="00377446"/>
    <w:rsid w:val="00380115"/>
    <w:rsid w:val="00381017"/>
    <w:rsid w:val="0038247F"/>
    <w:rsid w:val="00384646"/>
    <w:rsid w:val="00384752"/>
    <w:rsid w:val="00384E60"/>
    <w:rsid w:val="0038664C"/>
    <w:rsid w:val="00386DBA"/>
    <w:rsid w:val="00392182"/>
    <w:rsid w:val="0039275A"/>
    <w:rsid w:val="00394B39"/>
    <w:rsid w:val="00394FC3"/>
    <w:rsid w:val="0039626D"/>
    <w:rsid w:val="003962C9"/>
    <w:rsid w:val="00397C8C"/>
    <w:rsid w:val="003A03C9"/>
    <w:rsid w:val="003A4D6A"/>
    <w:rsid w:val="003A5283"/>
    <w:rsid w:val="003A5D18"/>
    <w:rsid w:val="003A6060"/>
    <w:rsid w:val="003A61FE"/>
    <w:rsid w:val="003A6A21"/>
    <w:rsid w:val="003A6A25"/>
    <w:rsid w:val="003B33C1"/>
    <w:rsid w:val="003B45B0"/>
    <w:rsid w:val="003B4978"/>
    <w:rsid w:val="003B4E89"/>
    <w:rsid w:val="003B53F0"/>
    <w:rsid w:val="003B69BB"/>
    <w:rsid w:val="003B7201"/>
    <w:rsid w:val="003C032C"/>
    <w:rsid w:val="003C0BF8"/>
    <w:rsid w:val="003C21D6"/>
    <w:rsid w:val="003C2A08"/>
    <w:rsid w:val="003C31B9"/>
    <w:rsid w:val="003C3FE4"/>
    <w:rsid w:val="003C4DEA"/>
    <w:rsid w:val="003C5E54"/>
    <w:rsid w:val="003C5FAA"/>
    <w:rsid w:val="003C6056"/>
    <w:rsid w:val="003C6142"/>
    <w:rsid w:val="003C6456"/>
    <w:rsid w:val="003C6EC5"/>
    <w:rsid w:val="003C74A7"/>
    <w:rsid w:val="003D0632"/>
    <w:rsid w:val="003D1D6C"/>
    <w:rsid w:val="003D49C5"/>
    <w:rsid w:val="003D6ECA"/>
    <w:rsid w:val="003D70ED"/>
    <w:rsid w:val="003E20DC"/>
    <w:rsid w:val="003E2819"/>
    <w:rsid w:val="003E563F"/>
    <w:rsid w:val="003E61C0"/>
    <w:rsid w:val="003E7B48"/>
    <w:rsid w:val="003F0027"/>
    <w:rsid w:val="003F0048"/>
    <w:rsid w:val="003F0B92"/>
    <w:rsid w:val="003F1F41"/>
    <w:rsid w:val="003F2622"/>
    <w:rsid w:val="003F2F31"/>
    <w:rsid w:val="003F2FB0"/>
    <w:rsid w:val="003F460E"/>
    <w:rsid w:val="003F4C6A"/>
    <w:rsid w:val="003F60B4"/>
    <w:rsid w:val="00401C00"/>
    <w:rsid w:val="004027C3"/>
    <w:rsid w:val="0040386A"/>
    <w:rsid w:val="00403B40"/>
    <w:rsid w:val="00404DAE"/>
    <w:rsid w:val="004056F5"/>
    <w:rsid w:val="004058C3"/>
    <w:rsid w:val="00412EE6"/>
    <w:rsid w:val="00413825"/>
    <w:rsid w:val="00414195"/>
    <w:rsid w:val="004143B0"/>
    <w:rsid w:val="004146C3"/>
    <w:rsid w:val="00414F60"/>
    <w:rsid w:val="0041511F"/>
    <w:rsid w:val="004157EA"/>
    <w:rsid w:val="004159CB"/>
    <w:rsid w:val="00415C25"/>
    <w:rsid w:val="004176F1"/>
    <w:rsid w:val="00420851"/>
    <w:rsid w:val="00422568"/>
    <w:rsid w:val="00422C06"/>
    <w:rsid w:val="004232D8"/>
    <w:rsid w:val="00427C31"/>
    <w:rsid w:val="0043121C"/>
    <w:rsid w:val="00431FAD"/>
    <w:rsid w:val="00432575"/>
    <w:rsid w:val="00432AEF"/>
    <w:rsid w:val="00433E96"/>
    <w:rsid w:val="00435752"/>
    <w:rsid w:val="00436148"/>
    <w:rsid w:val="004364AE"/>
    <w:rsid w:val="004367F3"/>
    <w:rsid w:val="00437CC1"/>
    <w:rsid w:val="004408EC"/>
    <w:rsid w:val="00440930"/>
    <w:rsid w:val="00440F76"/>
    <w:rsid w:val="004411AD"/>
    <w:rsid w:val="00441399"/>
    <w:rsid w:val="004435CB"/>
    <w:rsid w:val="004443A9"/>
    <w:rsid w:val="004445D8"/>
    <w:rsid w:val="004467CC"/>
    <w:rsid w:val="004470FD"/>
    <w:rsid w:val="004478E9"/>
    <w:rsid w:val="00452296"/>
    <w:rsid w:val="0045659D"/>
    <w:rsid w:val="00456AC5"/>
    <w:rsid w:val="00457233"/>
    <w:rsid w:val="004575A0"/>
    <w:rsid w:val="00460816"/>
    <w:rsid w:val="00460EEB"/>
    <w:rsid w:val="00461B9D"/>
    <w:rsid w:val="00461F99"/>
    <w:rsid w:val="0046253E"/>
    <w:rsid w:val="00462DA4"/>
    <w:rsid w:val="00462F93"/>
    <w:rsid w:val="00463235"/>
    <w:rsid w:val="004635A4"/>
    <w:rsid w:val="004643C4"/>
    <w:rsid w:val="00465C5D"/>
    <w:rsid w:val="00466550"/>
    <w:rsid w:val="00467DAC"/>
    <w:rsid w:val="004711E5"/>
    <w:rsid w:val="00471966"/>
    <w:rsid w:val="00473B23"/>
    <w:rsid w:val="00474A7A"/>
    <w:rsid w:val="00480F39"/>
    <w:rsid w:val="00481097"/>
    <w:rsid w:val="00482209"/>
    <w:rsid w:val="00482F5E"/>
    <w:rsid w:val="00483954"/>
    <w:rsid w:val="00483A2F"/>
    <w:rsid w:val="00486F5B"/>
    <w:rsid w:val="004876B3"/>
    <w:rsid w:val="0049205A"/>
    <w:rsid w:val="004929E4"/>
    <w:rsid w:val="00493F61"/>
    <w:rsid w:val="00494EE0"/>
    <w:rsid w:val="00496B6C"/>
    <w:rsid w:val="00496E1F"/>
    <w:rsid w:val="00497530"/>
    <w:rsid w:val="004A08E8"/>
    <w:rsid w:val="004A0D6F"/>
    <w:rsid w:val="004A132F"/>
    <w:rsid w:val="004A143A"/>
    <w:rsid w:val="004A18C1"/>
    <w:rsid w:val="004A2A69"/>
    <w:rsid w:val="004A47FC"/>
    <w:rsid w:val="004A7888"/>
    <w:rsid w:val="004B062B"/>
    <w:rsid w:val="004B255E"/>
    <w:rsid w:val="004B27BA"/>
    <w:rsid w:val="004B3234"/>
    <w:rsid w:val="004B32C8"/>
    <w:rsid w:val="004B3899"/>
    <w:rsid w:val="004B39CA"/>
    <w:rsid w:val="004B3B73"/>
    <w:rsid w:val="004B56AF"/>
    <w:rsid w:val="004B5859"/>
    <w:rsid w:val="004B6018"/>
    <w:rsid w:val="004C0BFC"/>
    <w:rsid w:val="004C2139"/>
    <w:rsid w:val="004C3F3D"/>
    <w:rsid w:val="004C4F80"/>
    <w:rsid w:val="004C54C8"/>
    <w:rsid w:val="004C5690"/>
    <w:rsid w:val="004C69A1"/>
    <w:rsid w:val="004C6BFD"/>
    <w:rsid w:val="004C7670"/>
    <w:rsid w:val="004D1FFC"/>
    <w:rsid w:val="004D2194"/>
    <w:rsid w:val="004D3474"/>
    <w:rsid w:val="004D3DDE"/>
    <w:rsid w:val="004D4B23"/>
    <w:rsid w:val="004D5164"/>
    <w:rsid w:val="004D5B11"/>
    <w:rsid w:val="004D7778"/>
    <w:rsid w:val="004D7E3B"/>
    <w:rsid w:val="004E05A7"/>
    <w:rsid w:val="004E0DD0"/>
    <w:rsid w:val="004E18F6"/>
    <w:rsid w:val="004E244A"/>
    <w:rsid w:val="004E28E3"/>
    <w:rsid w:val="004E4B61"/>
    <w:rsid w:val="004E65D0"/>
    <w:rsid w:val="004E7659"/>
    <w:rsid w:val="004E7795"/>
    <w:rsid w:val="004F0F29"/>
    <w:rsid w:val="004F1764"/>
    <w:rsid w:val="004F3B46"/>
    <w:rsid w:val="004F5928"/>
    <w:rsid w:val="004F5A9C"/>
    <w:rsid w:val="004F63D7"/>
    <w:rsid w:val="004F64DC"/>
    <w:rsid w:val="004F679A"/>
    <w:rsid w:val="004F7927"/>
    <w:rsid w:val="00500D38"/>
    <w:rsid w:val="00501446"/>
    <w:rsid w:val="00501452"/>
    <w:rsid w:val="0050393E"/>
    <w:rsid w:val="00503A52"/>
    <w:rsid w:val="00506517"/>
    <w:rsid w:val="00510CFD"/>
    <w:rsid w:val="00515581"/>
    <w:rsid w:val="005161DF"/>
    <w:rsid w:val="00517899"/>
    <w:rsid w:val="0052009B"/>
    <w:rsid w:val="00523412"/>
    <w:rsid w:val="00523D22"/>
    <w:rsid w:val="00525920"/>
    <w:rsid w:val="00526568"/>
    <w:rsid w:val="00526FF8"/>
    <w:rsid w:val="00530DBA"/>
    <w:rsid w:val="00533CD3"/>
    <w:rsid w:val="00534CEB"/>
    <w:rsid w:val="005374E6"/>
    <w:rsid w:val="00537C07"/>
    <w:rsid w:val="00540A0E"/>
    <w:rsid w:val="005423B4"/>
    <w:rsid w:val="0054323C"/>
    <w:rsid w:val="00543505"/>
    <w:rsid w:val="00543857"/>
    <w:rsid w:val="005441AF"/>
    <w:rsid w:val="00545FE2"/>
    <w:rsid w:val="005471E8"/>
    <w:rsid w:val="00547FDC"/>
    <w:rsid w:val="005517C6"/>
    <w:rsid w:val="00555517"/>
    <w:rsid w:val="0055616A"/>
    <w:rsid w:val="005604AE"/>
    <w:rsid w:val="00561B04"/>
    <w:rsid w:val="00561EC2"/>
    <w:rsid w:val="005632B1"/>
    <w:rsid w:val="00563E50"/>
    <w:rsid w:val="00565C92"/>
    <w:rsid w:val="00565D53"/>
    <w:rsid w:val="00565FA0"/>
    <w:rsid w:val="00566007"/>
    <w:rsid w:val="00566E8F"/>
    <w:rsid w:val="00567830"/>
    <w:rsid w:val="005678B5"/>
    <w:rsid w:val="00567E2D"/>
    <w:rsid w:val="0057082D"/>
    <w:rsid w:val="00571291"/>
    <w:rsid w:val="005720E4"/>
    <w:rsid w:val="005726EC"/>
    <w:rsid w:val="0057282F"/>
    <w:rsid w:val="00572B82"/>
    <w:rsid w:val="0057340C"/>
    <w:rsid w:val="00574AEB"/>
    <w:rsid w:val="005751F3"/>
    <w:rsid w:val="00575FB2"/>
    <w:rsid w:val="0057629C"/>
    <w:rsid w:val="00576A5D"/>
    <w:rsid w:val="00577292"/>
    <w:rsid w:val="00581F32"/>
    <w:rsid w:val="00583027"/>
    <w:rsid w:val="005841C9"/>
    <w:rsid w:val="00585FBF"/>
    <w:rsid w:val="00586AA9"/>
    <w:rsid w:val="00590F9F"/>
    <w:rsid w:val="0059229B"/>
    <w:rsid w:val="00592E13"/>
    <w:rsid w:val="00594004"/>
    <w:rsid w:val="005955A3"/>
    <w:rsid w:val="00596161"/>
    <w:rsid w:val="005A19C2"/>
    <w:rsid w:val="005A26A1"/>
    <w:rsid w:val="005A2934"/>
    <w:rsid w:val="005A4840"/>
    <w:rsid w:val="005A60C3"/>
    <w:rsid w:val="005A799E"/>
    <w:rsid w:val="005B1606"/>
    <w:rsid w:val="005B3FF1"/>
    <w:rsid w:val="005B5E49"/>
    <w:rsid w:val="005B786A"/>
    <w:rsid w:val="005B78D9"/>
    <w:rsid w:val="005C0124"/>
    <w:rsid w:val="005C18BE"/>
    <w:rsid w:val="005C38C6"/>
    <w:rsid w:val="005C448C"/>
    <w:rsid w:val="005C50D0"/>
    <w:rsid w:val="005C77E5"/>
    <w:rsid w:val="005D0A63"/>
    <w:rsid w:val="005D6067"/>
    <w:rsid w:val="005D7945"/>
    <w:rsid w:val="005D7AE6"/>
    <w:rsid w:val="005E0BE2"/>
    <w:rsid w:val="005E1AAF"/>
    <w:rsid w:val="005E1C70"/>
    <w:rsid w:val="005E331B"/>
    <w:rsid w:val="005E40BD"/>
    <w:rsid w:val="005E5AF5"/>
    <w:rsid w:val="005E5BA9"/>
    <w:rsid w:val="005E5F93"/>
    <w:rsid w:val="005E777E"/>
    <w:rsid w:val="005F19DE"/>
    <w:rsid w:val="005F2436"/>
    <w:rsid w:val="005F39E9"/>
    <w:rsid w:val="005F3A3E"/>
    <w:rsid w:val="005F3D6F"/>
    <w:rsid w:val="005F4E1F"/>
    <w:rsid w:val="005F5E5B"/>
    <w:rsid w:val="005F7876"/>
    <w:rsid w:val="00600F71"/>
    <w:rsid w:val="00601456"/>
    <w:rsid w:val="00601B70"/>
    <w:rsid w:val="00602E74"/>
    <w:rsid w:val="006037C7"/>
    <w:rsid w:val="00603868"/>
    <w:rsid w:val="00603AD9"/>
    <w:rsid w:val="006053C7"/>
    <w:rsid w:val="00606597"/>
    <w:rsid w:val="00607637"/>
    <w:rsid w:val="00607807"/>
    <w:rsid w:val="0061093C"/>
    <w:rsid w:val="006122BB"/>
    <w:rsid w:val="006123A9"/>
    <w:rsid w:val="00613099"/>
    <w:rsid w:val="00613499"/>
    <w:rsid w:val="00614B4C"/>
    <w:rsid w:val="00616A31"/>
    <w:rsid w:val="00616A55"/>
    <w:rsid w:val="006175BB"/>
    <w:rsid w:val="00617BDC"/>
    <w:rsid w:val="00620D83"/>
    <w:rsid w:val="0062163B"/>
    <w:rsid w:val="00622134"/>
    <w:rsid w:val="0062398A"/>
    <w:rsid w:val="00624AFE"/>
    <w:rsid w:val="0062517A"/>
    <w:rsid w:val="0063021A"/>
    <w:rsid w:val="00630378"/>
    <w:rsid w:val="006345E2"/>
    <w:rsid w:val="00634C2E"/>
    <w:rsid w:val="006360BE"/>
    <w:rsid w:val="006364EC"/>
    <w:rsid w:val="006364EF"/>
    <w:rsid w:val="00641D65"/>
    <w:rsid w:val="00641DFB"/>
    <w:rsid w:val="006424F1"/>
    <w:rsid w:val="0064312F"/>
    <w:rsid w:val="00643A3C"/>
    <w:rsid w:val="006440C5"/>
    <w:rsid w:val="0064675B"/>
    <w:rsid w:val="006504C6"/>
    <w:rsid w:val="0065290C"/>
    <w:rsid w:val="006558C9"/>
    <w:rsid w:val="006564DB"/>
    <w:rsid w:val="006621DE"/>
    <w:rsid w:val="00662223"/>
    <w:rsid w:val="0066235E"/>
    <w:rsid w:val="006624D8"/>
    <w:rsid w:val="00662F18"/>
    <w:rsid w:val="006633CB"/>
    <w:rsid w:val="00663624"/>
    <w:rsid w:val="00663FC9"/>
    <w:rsid w:val="0066546A"/>
    <w:rsid w:val="006666B1"/>
    <w:rsid w:val="00673864"/>
    <w:rsid w:val="00674700"/>
    <w:rsid w:val="006747F0"/>
    <w:rsid w:val="00676E93"/>
    <w:rsid w:val="00677C19"/>
    <w:rsid w:val="00677D69"/>
    <w:rsid w:val="006808C5"/>
    <w:rsid w:val="0068198C"/>
    <w:rsid w:val="006822FD"/>
    <w:rsid w:val="0068395C"/>
    <w:rsid w:val="00683B77"/>
    <w:rsid w:val="006841B2"/>
    <w:rsid w:val="0068494B"/>
    <w:rsid w:val="006852DC"/>
    <w:rsid w:val="00686196"/>
    <w:rsid w:val="00686AAF"/>
    <w:rsid w:val="00687F98"/>
    <w:rsid w:val="006905F0"/>
    <w:rsid w:val="006912C6"/>
    <w:rsid w:val="006913FB"/>
    <w:rsid w:val="0069165D"/>
    <w:rsid w:val="006917D5"/>
    <w:rsid w:val="0069235F"/>
    <w:rsid w:val="006937FE"/>
    <w:rsid w:val="006942B9"/>
    <w:rsid w:val="00694826"/>
    <w:rsid w:val="006959AA"/>
    <w:rsid w:val="00696162"/>
    <w:rsid w:val="006966F0"/>
    <w:rsid w:val="00696827"/>
    <w:rsid w:val="00696F50"/>
    <w:rsid w:val="00697F5B"/>
    <w:rsid w:val="006A05EB"/>
    <w:rsid w:val="006A1037"/>
    <w:rsid w:val="006A29D9"/>
    <w:rsid w:val="006A2C03"/>
    <w:rsid w:val="006A44C6"/>
    <w:rsid w:val="006A47F6"/>
    <w:rsid w:val="006A5B4E"/>
    <w:rsid w:val="006A6EE2"/>
    <w:rsid w:val="006A7280"/>
    <w:rsid w:val="006B0395"/>
    <w:rsid w:val="006B13C0"/>
    <w:rsid w:val="006B2B9F"/>
    <w:rsid w:val="006B3C14"/>
    <w:rsid w:val="006B5BB1"/>
    <w:rsid w:val="006B5D2A"/>
    <w:rsid w:val="006B6598"/>
    <w:rsid w:val="006B6856"/>
    <w:rsid w:val="006C3161"/>
    <w:rsid w:val="006C5B08"/>
    <w:rsid w:val="006C7A9F"/>
    <w:rsid w:val="006D099C"/>
    <w:rsid w:val="006D0DC7"/>
    <w:rsid w:val="006D1201"/>
    <w:rsid w:val="006D1653"/>
    <w:rsid w:val="006D193D"/>
    <w:rsid w:val="006D21A9"/>
    <w:rsid w:val="006D2379"/>
    <w:rsid w:val="006D2DD1"/>
    <w:rsid w:val="006D4A8A"/>
    <w:rsid w:val="006D507B"/>
    <w:rsid w:val="006D51FC"/>
    <w:rsid w:val="006E00B1"/>
    <w:rsid w:val="006E0363"/>
    <w:rsid w:val="006E171B"/>
    <w:rsid w:val="006E1BBA"/>
    <w:rsid w:val="006E2784"/>
    <w:rsid w:val="006E2970"/>
    <w:rsid w:val="006E5BD3"/>
    <w:rsid w:val="006E5C92"/>
    <w:rsid w:val="006E5FE6"/>
    <w:rsid w:val="006E6239"/>
    <w:rsid w:val="006E67AF"/>
    <w:rsid w:val="006E71E9"/>
    <w:rsid w:val="006E79E5"/>
    <w:rsid w:val="006F315E"/>
    <w:rsid w:val="006F51A0"/>
    <w:rsid w:val="006F5205"/>
    <w:rsid w:val="006F583B"/>
    <w:rsid w:val="006F60E4"/>
    <w:rsid w:val="0070133B"/>
    <w:rsid w:val="00702C2D"/>
    <w:rsid w:val="00703D76"/>
    <w:rsid w:val="00703DEB"/>
    <w:rsid w:val="00705AC5"/>
    <w:rsid w:val="007066AA"/>
    <w:rsid w:val="00706FE2"/>
    <w:rsid w:val="0071021B"/>
    <w:rsid w:val="00712377"/>
    <w:rsid w:val="0071412C"/>
    <w:rsid w:val="0071492B"/>
    <w:rsid w:val="007155AC"/>
    <w:rsid w:val="00715670"/>
    <w:rsid w:val="007175AE"/>
    <w:rsid w:val="0071792B"/>
    <w:rsid w:val="007203D9"/>
    <w:rsid w:val="00722082"/>
    <w:rsid w:val="007236B0"/>
    <w:rsid w:val="00723E7A"/>
    <w:rsid w:val="00727830"/>
    <w:rsid w:val="00727DF9"/>
    <w:rsid w:val="007311C1"/>
    <w:rsid w:val="00732CEE"/>
    <w:rsid w:val="00733A8B"/>
    <w:rsid w:val="0073457E"/>
    <w:rsid w:val="00734F27"/>
    <w:rsid w:val="007356AF"/>
    <w:rsid w:val="00736EC1"/>
    <w:rsid w:val="0074239D"/>
    <w:rsid w:val="00743209"/>
    <w:rsid w:val="007432D1"/>
    <w:rsid w:val="0074419E"/>
    <w:rsid w:val="0074450C"/>
    <w:rsid w:val="00745915"/>
    <w:rsid w:val="00746170"/>
    <w:rsid w:val="0074688B"/>
    <w:rsid w:val="00746B40"/>
    <w:rsid w:val="0075119D"/>
    <w:rsid w:val="007511AB"/>
    <w:rsid w:val="00751458"/>
    <w:rsid w:val="0075198B"/>
    <w:rsid w:val="00753A4B"/>
    <w:rsid w:val="00753E8A"/>
    <w:rsid w:val="007541D9"/>
    <w:rsid w:val="00754315"/>
    <w:rsid w:val="00754C5E"/>
    <w:rsid w:val="007565FA"/>
    <w:rsid w:val="00756D7F"/>
    <w:rsid w:val="0076003E"/>
    <w:rsid w:val="007603AA"/>
    <w:rsid w:val="007603CC"/>
    <w:rsid w:val="00761FD0"/>
    <w:rsid w:val="00762FCC"/>
    <w:rsid w:val="00763A01"/>
    <w:rsid w:val="00764CEC"/>
    <w:rsid w:val="00764EBF"/>
    <w:rsid w:val="007650AF"/>
    <w:rsid w:val="00765F10"/>
    <w:rsid w:val="007709F8"/>
    <w:rsid w:val="00772423"/>
    <w:rsid w:val="00773B91"/>
    <w:rsid w:val="00774443"/>
    <w:rsid w:val="00774BCA"/>
    <w:rsid w:val="00775A13"/>
    <w:rsid w:val="00775F14"/>
    <w:rsid w:val="007768CC"/>
    <w:rsid w:val="0077780B"/>
    <w:rsid w:val="00777909"/>
    <w:rsid w:val="007801B9"/>
    <w:rsid w:val="00781FD2"/>
    <w:rsid w:val="007829FB"/>
    <w:rsid w:val="00782BDE"/>
    <w:rsid w:val="00784130"/>
    <w:rsid w:val="007907D6"/>
    <w:rsid w:val="00791F8F"/>
    <w:rsid w:val="007927A4"/>
    <w:rsid w:val="00795038"/>
    <w:rsid w:val="007961FB"/>
    <w:rsid w:val="00796689"/>
    <w:rsid w:val="00796A36"/>
    <w:rsid w:val="00796D90"/>
    <w:rsid w:val="0079738D"/>
    <w:rsid w:val="007A1030"/>
    <w:rsid w:val="007A1466"/>
    <w:rsid w:val="007A1934"/>
    <w:rsid w:val="007A3311"/>
    <w:rsid w:val="007A335E"/>
    <w:rsid w:val="007A3ABE"/>
    <w:rsid w:val="007A3F1F"/>
    <w:rsid w:val="007A46D4"/>
    <w:rsid w:val="007A4C9E"/>
    <w:rsid w:val="007A4D83"/>
    <w:rsid w:val="007A6861"/>
    <w:rsid w:val="007A6A73"/>
    <w:rsid w:val="007A7824"/>
    <w:rsid w:val="007B31EB"/>
    <w:rsid w:val="007B326A"/>
    <w:rsid w:val="007B3931"/>
    <w:rsid w:val="007B3BA8"/>
    <w:rsid w:val="007B4926"/>
    <w:rsid w:val="007B4ECD"/>
    <w:rsid w:val="007B5653"/>
    <w:rsid w:val="007B63E1"/>
    <w:rsid w:val="007C00E4"/>
    <w:rsid w:val="007C0A9F"/>
    <w:rsid w:val="007C11FC"/>
    <w:rsid w:val="007C177A"/>
    <w:rsid w:val="007C2E90"/>
    <w:rsid w:val="007C3A9F"/>
    <w:rsid w:val="007C439A"/>
    <w:rsid w:val="007C4541"/>
    <w:rsid w:val="007C4C8E"/>
    <w:rsid w:val="007C576D"/>
    <w:rsid w:val="007C5E4F"/>
    <w:rsid w:val="007C6CAE"/>
    <w:rsid w:val="007D283E"/>
    <w:rsid w:val="007D2E34"/>
    <w:rsid w:val="007D42C5"/>
    <w:rsid w:val="007D637C"/>
    <w:rsid w:val="007D712A"/>
    <w:rsid w:val="007D7AC3"/>
    <w:rsid w:val="007E0F53"/>
    <w:rsid w:val="007E1EBC"/>
    <w:rsid w:val="007E3478"/>
    <w:rsid w:val="007E3D69"/>
    <w:rsid w:val="007E5873"/>
    <w:rsid w:val="007E6685"/>
    <w:rsid w:val="007E66D6"/>
    <w:rsid w:val="007E67BD"/>
    <w:rsid w:val="007E7114"/>
    <w:rsid w:val="007E7CEE"/>
    <w:rsid w:val="007E7FEC"/>
    <w:rsid w:val="007F0398"/>
    <w:rsid w:val="007F055F"/>
    <w:rsid w:val="007F3C7E"/>
    <w:rsid w:val="007F529C"/>
    <w:rsid w:val="007F6D2D"/>
    <w:rsid w:val="007F70E0"/>
    <w:rsid w:val="0080034D"/>
    <w:rsid w:val="0080131C"/>
    <w:rsid w:val="00804CC4"/>
    <w:rsid w:val="008053A6"/>
    <w:rsid w:val="008065A9"/>
    <w:rsid w:val="00806B54"/>
    <w:rsid w:val="00806F65"/>
    <w:rsid w:val="00810F41"/>
    <w:rsid w:val="00811273"/>
    <w:rsid w:val="00811605"/>
    <w:rsid w:val="008116E3"/>
    <w:rsid w:val="00812BEA"/>
    <w:rsid w:val="00812CFA"/>
    <w:rsid w:val="008134B5"/>
    <w:rsid w:val="00813A56"/>
    <w:rsid w:val="008141F3"/>
    <w:rsid w:val="00815E81"/>
    <w:rsid w:val="00815EC1"/>
    <w:rsid w:val="00816B0A"/>
    <w:rsid w:val="008177A5"/>
    <w:rsid w:val="00817827"/>
    <w:rsid w:val="00820142"/>
    <w:rsid w:val="00823EFD"/>
    <w:rsid w:val="00823F25"/>
    <w:rsid w:val="008248FF"/>
    <w:rsid w:val="00825C04"/>
    <w:rsid w:val="00827797"/>
    <w:rsid w:val="00827F82"/>
    <w:rsid w:val="00827FE2"/>
    <w:rsid w:val="00831FB5"/>
    <w:rsid w:val="008327C9"/>
    <w:rsid w:val="008330C7"/>
    <w:rsid w:val="00833B18"/>
    <w:rsid w:val="00834830"/>
    <w:rsid w:val="00835207"/>
    <w:rsid w:val="00840530"/>
    <w:rsid w:val="008413AF"/>
    <w:rsid w:val="0084231B"/>
    <w:rsid w:val="008429AC"/>
    <w:rsid w:val="00842CEE"/>
    <w:rsid w:val="00843042"/>
    <w:rsid w:val="00844D9A"/>
    <w:rsid w:val="00845121"/>
    <w:rsid w:val="00845C1A"/>
    <w:rsid w:val="00845FC5"/>
    <w:rsid w:val="008477B5"/>
    <w:rsid w:val="0084799A"/>
    <w:rsid w:val="008479F1"/>
    <w:rsid w:val="00847DF5"/>
    <w:rsid w:val="00851631"/>
    <w:rsid w:val="00851744"/>
    <w:rsid w:val="008528BD"/>
    <w:rsid w:val="00852969"/>
    <w:rsid w:val="0085393E"/>
    <w:rsid w:val="00854F29"/>
    <w:rsid w:val="008568D3"/>
    <w:rsid w:val="008569EB"/>
    <w:rsid w:val="00861500"/>
    <w:rsid w:val="0086318A"/>
    <w:rsid w:val="0087269F"/>
    <w:rsid w:val="00872839"/>
    <w:rsid w:val="00873E3E"/>
    <w:rsid w:val="00874D94"/>
    <w:rsid w:val="0087509C"/>
    <w:rsid w:val="008758C3"/>
    <w:rsid w:val="008759A8"/>
    <w:rsid w:val="00875A5A"/>
    <w:rsid w:val="00876697"/>
    <w:rsid w:val="008767DF"/>
    <w:rsid w:val="00876D72"/>
    <w:rsid w:val="00877384"/>
    <w:rsid w:val="00877585"/>
    <w:rsid w:val="008778B1"/>
    <w:rsid w:val="00877DA5"/>
    <w:rsid w:val="00880204"/>
    <w:rsid w:val="0088129F"/>
    <w:rsid w:val="00881AAF"/>
    <w:rsid w:val="00881D68"/>
    <w:rsid w:val="00882B58"/>
    <w:rsid w:val="008900A2"/>
    <w:rsid w:val="008912F4"/>
    <w:rsid w:val="00891484"/>
    <w:rsid w:val="008915AF"/>
    <w:rsid w:val="00892059"/>
    <w:rsid w:val="00892EF0"/>
    <w:rsid w:val="00893842"/>
    <w:rsid w:val="00894FFE"/>
    <w:rsid w:val="00895032"/>
    <w:rsid w:val="008950E4"/>
    <w:rsid w:val="00895BBF"/>
    <w:rsid w:val="0089607F"/>
    <w:rsid w:val="008960A4"/>
    <w:rsid w:val="0089673F"/>
    <w:rsid w:val="00897094"/>
    <w:rsid w:val="00897454"/>
    <w:rsid w:val="008A0C98"/>
    <w:rsid w:val="008A2480"/>
    <w:rsid w:val="008A36D3"/>
    <w:rsid w:val="008A3BFD"/>
    <w:rsid w:val="008A3D9D"/>
    <w:rsid w:val="008A56A5"/>
    <w:rsid w:val="008A5A28"/>
    <w:rsid w:val="008A6111"/>
    <w:rsid w:val="008A7256"/>
    <w:rsid w:val="008B0612"/>
    <w:rsid w:val="008B086C"/>
    <w:rsid w:val="008B17D8"/>
    <w:rsid w:val="008B19C2"/>
    <w:rsid w:val="008B3A3D"/>
    <w:rsid w:val="008B5B7A"/>
    <w:rsid w:val="008B5CED"/>
    <w:rsid w:val="008B64F6"/>
    <w:rsid w:val="008B72FC"/>
    <w:rsid w:val="008C0EAA"/>
    <w:rsid w:val="008C1FAC"/>
    <w:rsid w:val="008C3A19"/>
    <w:rsid w:val="008C43BD"/>
    <w:rsid w:val="008C4A66"/>
    <w:rsid w:val="008C6B16"/>
    <w:rsid w:val="008C715A"/>
    <w:rsid w:val="008D06D2"/>
    <w:rsid w:val="008D08E1"/>
    <w:rsid w:val="008D0A60"/>
    <w:rsid w:val="008D1BB2"/>
    <w:rsid w:val="008D2D8A"/>
    <w:rsid w:val="008D3030"/>
    <w:rsid w:val="008D3144"/>
    <w:rsid w:val="008D32FA"/>
    <w:rsid w:val="008D4A0D"/>
    <w:rsid w:val="008E06EE"/>
    <w:rsid w:val="008E14E7"/>
    <w:rsid w:val="008E2510"/>
    <w:rsid w:val="008E314D"/>
    <w:rsid w:val="008E3A2F"/>
    <w:rsid w:val="008E587C"/>
    <w:rsid w:val="008E65B0"/>
    <w:rsid w:val="008F0A4F"/>
    <w:rsid w:val="008F0B6E"/>
    <w:rsid w:val="008F12E2"/>
    <w:rsid w:val="008F1DFD"/>
    <w:rsid w:val="008F308A"/>
    <w:rsid w:val="008F3C13"/>
    <w:rsid w:val="008F4176"/>
    <w:rsid w:val="008F434E"/>
    <w:rsid w:val="008F5D10"/>
    <w:rsid w:val="008F63FF"/>
    <w:rsid w:val="008F64FD"/>
    <w:rsid w:val="008F6AFA"/>
    <w:rsid w:val="008F7DF9"/>
    <w:rsid w:val="00900806"/>
    <w:rsid w:val="00900B85"/>
    <w:rsid w:val="00901E6E"/>
    <w:rsid w:val="0090201B"/>
    <w:rsid w:val="00902861"/>
    <w:rsid w:val="00905AE3"/>
    <w:rsid w:val="00905D7C"/>
    <w:rsid w:val="00907284"/>
    <w:rsid w:val="00907A0C"/>
    <w:rsid w:val="00911C4A"/>
    <w:rsid w:val="00912151"/>
    <w:rsid w:val="00912A75"/>
    <w:rsid w:val="0091371E"/>
    <w:rsid w:val="00915D69"/>
    <w:rsid w:val="00915FCA"/>
    <w:rsid w:val="009162AC"/>
    <w:rsid w:val="0091637E"/>
    <w:rsid w:val="0091666E"/>
    <w:rsid w:val="00916B52"/>
    <w:rsid w:val="00916FB6"/>
    <w:rsid w:val="00917DC3"/>
    <w:rsid w:val="00922635"/>
    <w:rsid w:val="009226A5"/>
    <w:rsid w:val="009237B9"/>
    <w:rsid w:val="00923C45"/>
    <w:rsid w:val="00923E5D"/>
    <w:rsid w:val="00924C46"/>
    <w:rsid w:val="00926AE0"/>
    <w:rsid w:val="00927653"/>
    <w:rsid w:val="00927BF7"/>
    <w:rsid w:val="009320FB"/>
    <w:rsid w:val="009324E1"/>
    <w:rsid w:val="00932D46"/>
    <w:rsid w:val="00933DEE"/>
    <w:rsid w:val="00934987"/>
    <w:rsid w:val="00941492"/>
    <w:rsid w:val="009419D8"/>
    <w:rsid w:val="00942129"/>
    <w:rsid w:val="009423D9"/>
    <w:rsid w:val="009436B6"/>
    <w:rsid w:val="00947DE9"/>
    <w:rsid w:val="00950D50"/>
    <w:rsid w:val="00952F33"/>
    <w:rsid w:val="0095382C"/>
    <w:rsid w:val="009538CB"/>
    <w:rsid w:val="00956CF9"/>
    <w:rsid w:val="00957011"/>
    <w:rsid w:val="009610D1"/>
    <w:rsid w:val="009614D5"/>
    <w:rsid w:val="00961669"/>
    <w:rsid w:val="00961938"/>
    <w:rsid w:val="00961C04"/>
    <w:rsid w:val="00963536"/>
    <w:rsid w:val="009644B3"/>
    <w:rsid w:val="0096509D"/>
    <w:rsid w:val="00965B97"/>
    <w:rsid w:val="00967A0B"/>
    <w:rsid w:val="009713D5"/>
    <w:rsid w:val="00971D09"/>
    <w:rsid w:val="00971D1B"/>
    <w:rsid w:val="00972E0D"/>
    <w:rsid w:val="009734E8"/>
    <w:rsid w:val="00973A53"/>
    <w:rsid w:val="009749FE"/>
    <w:rsid w:val="00974FD2"/>
    <w:rsid w:val="009767E3"/>
    <w:rsid w:val="00976B5E"/>
    <w:rsid w:val="009834DE"/>
    <w:rsid w:val="00983799"/>
    <w:rsid w:val="00983D7E"/>
    <w:rsid w:val="00983E15"/>
    <w:rsid w:val="009842F7"/>
    <w:rsid w:val="0098441F"/>
    <w:rsid w:val="00986340"/>
    <w:rsid w:val="00986E8A"/>
    <w:rsid w:val="00986FDA"/>
    <w:rsid w:val="00987650"/>
    <w:rsid w:val="00987895"/>
    <w:rsid w:val="009922F9"/>
    <w:rsid w:val="00992955"/>
    <w:rsid w:val="00993238"/>
    <w:rsid w:val="00993B85"/>
    <w:rsid w:val="009944FB"/>
    <w:rsid w:val="009952FA"/>
    <w:rsid w:val="0099538F"/>
    <w:rsid w:val="0099569B"/>
    <w:rsid w:val="00995E11"/>
    <w:rsid w:val="00996415"/>
    <w:rsid w:val="0099666F"/>
    <w:rsid w:val="00996B77"/>
    <w:rsid w:val="009A06D9"/>
    <w:rsid w:val="009A0C98"/>
    <w:rsid w:val="009A241C"/>
    <w:rsid w:val="009A347D"/>
    <w:rsid w:val="009A413D"/>
    <w:rsid w:val="009A5140"/>
    <w:rsid w:val="009A5889"/>
    <w:rsid w:val="009B036D"/>
    <w:rsid w:val="009B0AA6"/>
    <w:rsid w:val="009B0AB3"/>
    <w:rsid w:val="009B171F"/>
    <w:rsid w:val="009B706F"/>
    <w:rsid w:val="009B7A52"/>
    <w:rsid w:val="009B7F1D"/>
    <w:rsid w:val="009C047F"/>
    <w:rsid w:val="009C067C"/>
    <w:rsid w:val="009C6A83"/>
    <w:rsid w:val="009C6DCB"/>
    <w:rsid w:val="009C729E"/>
    <w:rsid w:val="009D1B7C"/>
    <w:rsid w:val="009D228E"/>
    <w:rsid w:val="009D5376"/>
    <w:rsid w:val="009D5EB8"/>
    <w:rsid w:val="009D66CC"/>
    <w:rsid w:val="009D6DB0"/>
    <w:rsid w:val="009D6F4E"/>
    <w:rsid w:val="009E03DC"/>
    <w:rsid w:val="009E0631"/>
    <w:rsid w:val="009E14A6"/>
    <w:rsid w:val="009E192D"/>
    <w:rsid w:val="009E295A"/>
    <w:rsid w:val="009E2AE8"/>
    <w:rsid w:val="009E2E7F"/>
    <w:rsid w:val="009E44F0"/>
    <w:rsid w:val="009E49E5"/>
    <w:rsid w:val="009E5350"/>
    <w:rsid w:val="009E6B3C"/>
    <w:rsid w:val="009F098F"/>
    <w:rsid w:val="009F20A9"/>
    <w:rsid w:val="009F39D7"/>
    <w:rsid w:val="009F3A52"/>
    <w:rsid w:val="009F4FA7"/>
    <w:rsid w:val="009F5CFD"/>
    <w:rsid w:val="009F7810"/>
    <w:rsid w:val="00A00D59"/>
    <w:rsid w:val="00A02BAA"/>
    <w:rsid w:val="00A03D10"/>
    <w:rsid w:val="00A03FB9"/>
    <w:rsid w:val="00A0596A"/>
    <w:rsid w:val="00A06195"/>
    <w:rsid w:val="00A06FB3"/>
    <w:rsid w:val="00A10D9F"/>
    <w:rsid w:val="00A120D8"/>
    <w:rsid w:val="00A1258E"/>
    <w:rsid w:val="00A13F38"/>
    <w:rsid w:val="00A146F5"/>
    <w:rsid w:val="00A1593B"/>
    <w:rsid w:val="00A17F31"/>
    <w:rsid w:val="00A20F49"/>
    <w:rsid w:val="00A2186F"/>
    <w:rsid w:val="00A22FA0"/>
    <w:rsid w:val="00A25268"/>
    <w:rsid w:val="00A25FCD"/>
    <w:rsid w:val="00A26242"/>
    <w:rsid w:val="00A30854"/>
    <w:rsid w:val="00A31564"/>
    <w:rsid w:val="00A3224E"/>
    <w:rsid w:val="00A336F7"/>
    <w:rsid w:val="00A34B43"/>
    <w:rsid w:val="00A3780C"/>
    <w:rsid w:val="00A40604"/>
    <w:rsid w:val="00A406D8"/>
    <w:rsid w:val="00A42411"/>
    <w:rsid w:val="00A427E1"/>
    <w:rsid w:val="00A42834"/>
    <w:rsid w:val="00A43A2D"/>
    <w:rsid w:val="00A43BDE"/>
    <w:rsid w:val="00A44F06"/>
    <w:rsid w:val="00A45012"/>
    <w:rsid w:val="00A455C2"/>
    <w:rsid w:val="00A457DD"/>
    <w:rsid w:val="00A4597D"/>
    <w:rsid w:val="00A459F7"/>
    <w:rsid w:val="00A45FA1"/>
    <w:rsid w:val="00A47F24"/>
    <w:rsid w:val="00A502BB"/>
    <w:rsid w:val="00A50B48"/>
    <w:rsid w:val="00A52ECC"/>
    <w:rsid w:val="00A530F2"/>
    <w:rsid w:val="00A530F5"/>
    <w:rsid w:val="00A5322F"/>
    <w:rsid w:val="00A540E0"/>
    <w:rsid w:val="00A543A3"/>
    <w:rsid w:val="00A54B40"/>
    <w:rsid w:val="00A554B2"/>
    <w:rsid w:val="00A561C1"/>
    <w:rsid w:val="00A56436"/>
    <w:rsid w:val="00A56C12"/>
    <w:rsid w:val="00A57764"/>
    <w:rsid w:val="00A57AEA"/>
    <w:rsid w:val="00A57E86"/>
    <w:rsid w:val="00A60B86"/>
    <w:rsid w:val="00A623BB"/>
    <w:rsid w:val="00A63002"/>
    <w:rsid w:val="00A638C2"/>
    <w:rsid w:val="00A6589C"/>
    <w:rsid w:val="00A668F0"/>
    <w:rsid w:val="00A70035"/>
    <w:rsid w:val="00A72974"/>
    <w:rsid w:val="00A73818"/>
    <w:rsid w:val="00A752AF"/>
    <w:rsid w:val="00A7756B"/>
    <w:rsid w:val="00A81341"/>
    <w:rsid w:val="00A81A58"/>
    <w:rsid w:val="00A8201F"/>
    <w:rsid w:val="00A833F7"/>
    <w:rsid w:val="00A84059"/>
    <w:rsid w:val="00A84F8E"/>
    <w:rsid w:val="00A85108"/>
    <w:rsid w:val="00A85482"/>
    <w:rsid w:val="00A85BA3"/>
    <w:rsid w:val="00A8611B"/>
    <w:rsid w:val="00A875CF"/>
    <w:rsid w:val="00A917A0"/>
    <w:rsid w:val="00A91952"/>
    <w:rsid w:val="00A91BBA"/>
    <w:rsid w:val="00A93FF2"/>
    <w:rsid w:val="00A941BF"/>
    <w:rsid w:val="00A95AF6"/>
    <w:rsid w:val="00A95FDC"/>
    <w:rsid w:val="00A970C5"/>
    <w:rsid w:val="00A97431"/>
    <w:rsid w:val="00AA0F12"/>
    <w:rsid w:val="00AA147B"/>
    <w:rsid w:val="00AA2288"/>
    <w:rsid w:val="00AA3953"/>
    <w:rsid w:val="00AA567F"/>
    <w:rsid w:val="00AA65A6"/>
    <w:rsid w:val="00AA6BC5"/>
    <w:rsid w:val="00AB1C46"/>
    <w:rsid w:val="00AB303E"/>
    <w:rsid w:val="00AB31CE"/>
    <w:rsid w:val="00AB3ED7"/>
    <w:rsid w:val="00AB44A0"/>
    <w:rsid w:val="00AB4989"/>
    <w:rsid w:val="00AB4F96"/>
    <w:rsid w:val="00AB5CBA"/>
    <w:rsid w:val="00AB6778"/>
    <w:rsid w:val="00AC264A"/>
    <w:rsid w:val="00AC2C23"/>
    <w:rsid w:val="00AC38F8"/>
    <w:rsid w:val="00AC451D"/>
    <w:rsid w:val="00AC5250"/>
    <w:rsid w:val="00AC77B9"/>
    <w:rsid w:val="00AC7CFB"/>
    <w:rsid w:val="00AD13C6"/>
    <w:rsid w:val="00AD432B"/>
    <w:rsid w:val="00AD594B"/>
    <w:rsid w:val="00AD6A48"/>
    <w:rsid w:val="00AD7939"/>
    <w:rsid w:val="00AE0541"/>
    <w:rsid w:val="00AE18E0"/>
    <w:rsid w:val="00AE1C28"/>
    <w:rsid w:val="00AE5904"/>
    <w:rsid w:val="00AE66AF"/>
    <w:rsid w:val="00AE6CC0"/>
    <w:rsid w:val="00AE7AC7"/>
    <w:rsid w:val="00AE7B30"/>
    <w:rsid w:val="00AF1C41"/>
    <w:rsid w:val="00AF3580"/>
    <w:rsid w:val="00AF5137"/>
    <w:rsid w:val="00AF692D"/>
    <w:rsid w:val="00B01349"/>
    <w:rsid w:val="00B01A4A"/>
    <w:rsid w:val="00B055C5"/>
    <w:rsid w:val="00B05EBD"/>
    <w:rsid w:val="00B05F33"/>
    <w:rsid w:val="00B06926"/>
    <w:rsid w:val="00B06B58"/>
    <w:rsid w:val="00B10C81"/>
    <w:rsid w:val="00B1112D"/>
    <w:rsid w:val="00B114BF"/>
    <w:rsid w:val="00B134B7"/>
    <w:rsid w:val="00B13CC4"/>
    <w:rsid w:val="00B14E39"/>
    <w:rsid w:val="00B160AC"/>
    <w:rsid w:val="00B211B4"/>
    <w:rsid w:val="00B21212"/>
    <w:rsid w:val="00B2141A"/>
    <w:rsid w:val="00B215A9"/>
    <w:rsid w:val="00B21954"/>
    <w:rsid w:val="00B21DCD"/>
    <w:rsid w:val="00B23597"/>
    <w:rsid w:val="00B241AB"/>
    <w:rsid w:val="00B2426D"/>
    <w:rsid w:val="00B254B2"/>
    <w:rsid w:val="00B25884"/>
    <w:rsid w:val="00B26F9C"/>
    <w:rsid w:val="00B27A7E"/>
    <w:rsid w:val="00B3420E"/>
    <w:rsid w:val="00B343FB"/>
    <w:rsid w:val="00B35414"/>
    <w:rsid w:val="00B3749A"/>
    <w:rsid w:val="00B37774"/>
    <w:rsid w:val="00B37B1E"/>
    <w:rsid w:val="00B427BE"/>
    <w:rsid w:val="00B45622"/>
    <w:rsid w:val="00B462FF"/>
    <w:rsid w:val="00B468F8"/>
    <w:rsid w:val="00B47598"/>
    <w:rsid w:val="00B512BC"/>
    <w:rsid w:val="00B51BAC"/>
    <w:rsid w:val="00B52013"/>
    <w:rsid w:val="00B54ED8"/>
    <w:rsid w:val="00B5564E"/>
    <w:rsid w:val="00B5624A"/>
    <w:rsid w:val="00B579AB"/>
    <w:rsid w:val="00B60B9F"/>
    <w:rsid w:val="00B616FE"/>
    <w:rsid w:val="00B61CB0"/>
    <w:rsid w:val="00B6288B"/>
    <w:rsid w:val="00B645BC"/>
    <w:rsid w:val="00B650D3"/>
    <w:rsid w:val="00B655E6"/>
    <w:rsid w:val="00B674CE"/>
    <w:rsid w:val="00B67F79"/>
    <w:rsid w:val="00B70808"/>
    <w:rsid w:val="00B71580"/>
    <w:rsid w:val="00B72828"/>
    <w:rsid w:val="00B7399C"/>
    <w:rsid w:val="00B73A92"/>
    <w:rsid w:val="00B73AB6"/>
    <w:rsid w:val="00B73F3E"/>
    <w:rsid w:val="00B74C2F"/>
    <w:rsid w:val="00B757BA"/>
    <w:rsid w:val="00B75E06"/>
    <w:rsid w:val="00B769CE"/>
    <w:rsid w:val="00B80BB2"/>
    <w:rsid w:val="00B85925"/>
    <w:rsid w:val="00B86698"/>
    <w:rsid w:val="00B868AB"/>
    <w:rsid w:val="00B8701E"/>
    <w:rsid w:val="00B906D8"/>
    <w:rsid w:val="00B90733"/>
    <w:rsid w:val="00B9339A"/>
    <w:rsid w:val="00B965B1"/>
    <w:rsid w:val="00B97312"/>
    <w:rsid w:val="00BA1F81"/>
    <w:rsid w:val="00BA3D1A"/>
    <w:rsid w:val="00BA4396"/>
    <w:rsid w:val="00BA47D7"/>
    <w:rsid w:val="00BA6736"/>
    <w:rsid w:val="00BA7395"/>
    <w:rsid w:val="00BB0B99"/>
    <w:rsid w:val="00BB223B"/>
    <w:rsid w:val="00BB2A9B"/>
    <w:rsid w:val="00BB3520"/>
    <w:rsid w:val="00BB40EF"/>
    <w:rsid w:val="00BB4BE7"/>
    <w:rsid w:val="00BB7EE8"/>
    <w:rsid w:val="00BC21D0"/>
    <w:rsid w:val="00BC4140"/>
    <w:rsid w:val="00BC5B31"/>
    <w:rsid w:val="00BD02E4"/>
    <w:rsid w:val="00BD0E94"/>
    <w:rsid w:val="00BD1427"/>
    <w:rsid w:val="00BD2218"/>
    <w:rsid w:val="00BD22D8"/>
    <w:rsid w:val="00BD2379"/>
    <w:rsid w:val="00BD2904"/>
    <w:rsid w:val="00BD2E61"/>
    <w:rsid w:val="00BD3390"/>
    <w:rsid w:val="00BE290B"/>
    <w:rsid w:val="00BE2F84"/>
    <w:rsid w:val="00BE3314"/>
    <w:rsid w:val="00BE3367"/>
    <w:rsid w:val="00BE3B40"/>
    <w:rsid w:val="00BE578A"/>
    <w:rsid w:val="00BE63CE"/>
    <w:rsid w:val="00BF0A41"/>
    <w:rsid w:val="00BF1BDA"/>
    <w:rsid w:val="00BF1D05"/>
    <w:rsid w:val="00BF28C1"/>
    <w:rsid w:val="00BF4A4C"/>
    <w:rsid w:val="00BF5663"/>
    <w:rsid w:val="00BF7EBF"/>
    <w:rsid w:val="00C01060"/>
    <w:rsid w:val="00C012E6"/>
    <w:rsid w:val="00C01B47"/>
    <w:rsid w:val="00C02628"/>
    <w:rsid w:val="00C02EB7"/>
    <w:rsid w:val="00C05D34"/>
    <w:rsid w:val="00C10005"/>
    <w:rsid w:val="00C113F7"/>
    <w:rsid w:val="00C11DD9"/>
    <w:rsid w:val="00C120F1"/>
    <w:rsid w:val="00C12424"/>
    <w:rsid w:val="00C12927"/>
    <w:rsid w:val="00C13EE1"/>
    <w:rsid w:val="00C150C5"/>
    <w:rsid w:val="00C175DB"/>
    <w:rsid w:val="00C20EA2"/>
    <w:rsid w:val="00C2157F"/>
    <w:rsid w:val="00C222CD"/>
    <w:rsid w:val="00C2252A"/>
    <w:rsid w:val="00C23278"/>
    <w:rsid w:val="00C2441E"/>
    <w:rsid w:val="00C24E2A"/>
    <w:rsid w:val="00C24E74"/>
    <w:rsid w:val="00C2651C"/>
    <w:rsid w:val="00C26B87"/>
    <w:rsid w:val="00C271D8"/>
    <w:rsid w:val="00C278DC"/>
    <w:rsid w:val="00C27FE1"/>
    <w:rsid w:val="00C30A8A"/>
    <w:rsid w:val="00C30D27"/>
    <w:rsid w:val="00C326C2"/>
    <w:rsid w:val="00C331E5"/>
    <w:rsid w:val="00C339A5"/>
    <w:rsid w:val="00C35732"/>
    <w:rsid w:val="00C35A04"/>
    <w:rsid w:val="00C360F4"/>
    <w:rsid w:val="00C37BD5"/>
    <w:rsid w:val="00C4049B"/>
    <w:rsid w:val="00C41F91"/>
    <w:rsid w:val="00C4292E"/>
    <w:rsid w:val="00C44356"/>
    <w:rsid w:val="00C45D77"/>
    <w:rsid w:val="00C4696F"/>
    <w:rsid w:val="00C46FD6"/>
    <w:rsid w:val="00C47B30"/>
    <w:rsid w:val="00C5069C"/>
    <w:rsid w:val="00C5265A"/>
    <w:rsid w:val="00C52C69"/>
    <w:rsid w:val="00C53EE1"/>
    <w:rsid w:val="00C544BC"/>
    <w:rsid w:val="00C54802"/>
    <w:rsid w:val="00C55579"/>
    <w:rsid w:val="00C55E93"/>
    <w:rsid w:val="00C56E33"/>
    <w:rsid w:val="00C5739C"/>
    <w:rsid w:val="00C57CE3"/>
    <w:rsid w:val="00C612E5"/>
    <w:rsid w:val="00C62246"/>
    <w:rsid w:val="00C62C04"/>
    <w:rsid w:val="00C633EA"/>
    <w:rsid w:val="00C63570"/>
    <w:rsid w:val="00C63AA4"/>
    <w:rsid w:val="00C67603"/>
    <w:rsid w:val="00C67E28"/>
    <w:rsid w:val="00C706EA"/>
    <w:rsid w:val="00C72203"/>
    <w:rsid w:val="00C72542"/>
    <w:rsid w:val="00C72583"/>
    <w:rsid w:val="00C73BA5"/>
    <w:rsid w:val="00C744D2"/>
    <w:rsid w:val="00C74818"/>
    <w:rsid w:val="00C748BA"/>
    <w:rsid w:val="00C74DE6"/>
    <w:rsid w:val="00C77016"/>
    <w:rsid w:val="00C77337"/>
    <w:rsid w:val="00C77635"/>
    <w:rsid w:val="00C80146"/>
    <w:rsid w:val="00C80C4C"/>
    <w:rsid w:val="00C83621"/>
    <w:rsid w:val="00C83C41"/>
    <w:rsid w:val="00C842B5"/>
    <w:rsid w:val="00C84C44"/>
    <w:rsid w:val="00C85DC5"/>
    <w:rsid w:val="00C86A8D"/>
    <w:rsid w:val="00C87289"/>
    <w:rsid w:val="00C87943"/>
    <w:rsid w:val="00C87CC3"/>
    <w:rsid w:val="00C91051"/>
    <w:rsid w:val="00C91ADC"/>
    <w:rsid w:val="00C920B2"/>
    <w:rsid w:val="00C92C97"/>
    <w:rsid w:val="00C93532"/>
    <w:rsid w:val="00C94364"/>
    <w:rsid w:val="00C94DAF"/>
    <w:rsid w:val="00C94FFC"/>
    <w:rsid w:val="00C95BCB"/>
    <w:rsid w:val="00C95DB8"/>
    <w:rsid w:val="00C96C76"/>
    <w:rsid w:val="00CA2553"/>
    <w:rsid w:val="00CA32A7"/>
    <w:rsid w:val="00CA4EF8"/>
    <w:rsid w:val="00CA5189"/>
    <w:rsid w:val="00CA723F"/>
    <w:rsid w:val="00CA769B"/>
    <w:rsid w:val="00CB09F1"/>
    <w:rsid w:val="00CB2F88"/>
    <w:rsid w:val="00CB3C7C"/>
    <w:rsid w:val="00CB5CE7"/>
    <w:rsid w:val="00CC0EEB"/>
    <w:rsid w:val="00CC1868"/>
    <w:rsid w:val="00CC2658"/>
    <w:rsid w:val="00CC272F"/>
    <w:rsid w:val="00CC4E83"/>
    <w:rsid w:val="00CC7CE6"/>
    <w:rsid w:val="00CD0075"/>
    <w:rsid w:val="00CD0A8C"/>
    <w:rsid w:val="00CD2D55"/>
    <w:rsid w:val="00CD495C"/>
    <w:rsid w:val="00CD5464"/>
    <w:rsid w:val="00CD727A"/>
    <w:rsid w:val="00CD78FE"/>
    <w:rsid w:val="00CD79D4"/>
    <w:rsid w:val="00CE0197"/>
    <w:rsid w:val="00CE0D80"/>
    <w:rsid w:val="00CE21C5"/>
    <w:rsid w:val="00CE295D"/>
    <w:rsid w:val="00CE564D"/>
    <w:rsid w:val="00CE7FCB"/>
    <w:rsid w:val="00CF0406"/>
    <w:rsid w:val="00CF0BE8"/>
    <w:rsid w:val="00CF1711"/>
    <w:rsid w:val="00CF26A6"/>
    <w:rsid w:val="00CF2C07"/>
    <w:rsid w:val="00CF348A"/>
    <w:rsid w:val="00CF4D70"/>
    <w:rsid w:val="00CF5C88"/>
    <w:rsid w:val="00CF6964"/>
    <w:rsid w:val="00D009A6"/>
    <w:rsid w:val="00D029CF"/>
    <w:rsid w:val="00D036A8"/>
    <w:rsid w:val="00D03C5D"/>
    <w:rsid w:val="00D0406F"/>
    <w:rsid w:val="00D04663"/>
    <w:rsid w:val="00D05AE0"/>
    <w:rsid w:val="00D062FC"/>
    <w:rsid w:val="00D07290"/>
    <w:rsid w:val="00D12CAB"/>
    <w:rsid w:val="00D144AD"/>
    <w:rsid w:val="00D14D72"/>
    <w:rsid w:val="00D152FE"/>
    <w:rsid w:val="00D1681E"/>
    <w:rsid w:val="00D1685A"/>
    <w:rsid w:val="00D20213"/>
    <w:rsid w:val="00D21A2B"/>
    <w:rsid w:val="00D21A96"/>
    <w:rsid w:val="00D21D1B"/>
    <w:rsid w:val="00D23C9B"/>
    <w:rsid w:val="00D240DE"/>
    <w:rsid w:val="00D24726"/>
    <w:rsid w:val="00D24B66"/>
    <w:rsid w:val="00D2646F"/>
    <w:rsid w:val="00D27BEE"/>
    <w:rsid w:val="00D323C3"/>
    <w:rsid w:val="00D32A93"/>
    <w:rsid w:val="00D33745"/>
    <w:rsid w:val="00D33B3E"/>
    <w:rsid w:val="00D348F8"/>
    <w:rsid w:val="00D36945"/>
    <w:rsid w:val="00D4079A"/>
    <w:rsid w:val="00D41324"/>
    <w:rsid w:val="00D41ED9"/>
    <w:rsid w:val="00D44C43"/>
    <w:rsid w:val="00D47498"/>
    <w:rsid w:val="00D47661"/>
    <w:rsid w:val="00D50B40"/>
    <w:rsid w:val="00D511B1"/>
    <w:rsid w:val="00D5134C"/>
    <w:rsid w:val="00D51691"/>
    <w:rsid w:val="00D5293B"/>
    <w:rsid w:val="00D52972"/>
    <w:rsid w:val="00D52B6C"/>
    <w:rsid w:val="00D55B9B"/>
    <w:rsid w:val="00D56EB6"/>
    <w:rsid w:val="00D61F46"/>
    <w:rsid w:val="00D6363D"/>
    <w:rsid w:val="00D64C5E"/>
    <w:rsid w:val="00D6591A"/>
    <w:rsid w:val="00D66BC9"/>
    <w:rsid w:val="00D66E6E"/>
    <w:rsid w:val="00D67B26"/>
    <w:rsid w:val="00D67DEB"/>
    <w:rsid w:val="00D67ED7"/>
    <w:rsid w:val="00D70B01"/>
    <w:rsid w:val="00D713A1"/>
    <w:rsid w:val="00D71770"/>
    <w:rsid w:val="00D71B42"/>
    <w:rsid w:val="00D73250"/>
    <w:rsid w:val="00D732E7"/>
    <w:rsid w:val="00D73E16"/>
    <w:rsid w:val="00D74C2E"/>
    <w:rsid w:val="00D7590C"/>
    <w:rsid w:val="00D77DC5"/>
    <w:rsid w:val="00D80553"/>
    <w:rsid w:val="00D86074"/>
    <w:rsid w:val="00D9144E"/>
    <w:rsid w:val="00D91FAA"/>
    <w:rsid w:val="00D9427E"/>
    <w:rsid w:val="00D955C8"/>
    <w:rsid w:val="00D9678E"/>
    <w:rsid w:val="00D96FBA"/>
    <w:rsid w:val="00D9757B"/>
    <w:rsid w:val="00DA09A9"/>
    <w:rsid w:val="00DA1085"/>
    <w:rsid w:val="00DA15F6"/>
    <w:rsid w:val="00DA32CA"/>
    <w:rsid w:val="00DA4241"/>
    <w:rsid w:val="00DA5A09"/>
    <w:rsid w:val="00DA7532"/>
    <w:rsid w:val="00DB080D"/>
    <w:rsid w:val="00DB1093"/>
    <w:rsid w:val="00DB1A60"/>
    <w:rsid w:val="00DB1D7F"/>
    <w:rsid w:val="00DB30C7"/>
    <w:rsid w:val="00DB30D3"/>
    <w:rsid w:val="00DB38B1"/>
    <w:rsid w:val="00DB3A20"/>
    <w:rsid w:val="00DB6004"/>
    <w:rsid w:val="00DC004C"/>
    <w:rsid w:val="00DC02F2"/>
    <w:rsid w:val="00DC064D"/>
    <w:rsid w:val="00DC21F3"/>
    <w:rsid w:val="00DC25EA"/>
    <w:rsid w:val="00DC2FC4"/>
    <w:rsid w:val="00DC3E47"/>
    <w:rsid w:val="00DC4633"/>
    <w:rsid w:val="00DC59E1"/>
    <w:rsid w:val="00DC63CD"/>
    <w:rsid w:val="00DD0BD9"/>
    <w:rsid w:val="00DD26AA"/>
    <w:rsid w:val="00DD5A35"/>
    <w:rsid w:val="00DD6BDD"/>
    <w:rsid w:val="00DD6FB6"/>
    <w:rsid w:val="00DD7D05"/>
    <w:rsid w:val="00DE0ACC"/>
    <w:rsid w:val="00DE3040"/>
    <w:rsid w:val="00DE3DD3"/>
    <w:rsid w:val="00DE4A8C"/>
    <w:rsid w:val="00DE5A11"/>
    <w:rsid w:val="00DE6E15"/>
    <w:rsid w:val="00DF0049"/>
    <w:rsid w:val="00DF1AE9"/>
    <w:rsid w:val="00DF2C13"/>
    <w:rsid w:val="00DF3510"/>
    <w:rsid w:val="00DF368E"/>
    <w:rsid w:val="00DF3934"/>
    <w:rsid w:val="00DF3C1A"/>
    <w:rsid w:val="00DF40BE"/>
    <w:rsid w:val="00DF40F9"/>
    <w:rsid w:val="00DF4348"/>
    <w:rsid w:val="00DF4FB4"/>
    <w:rsid w:val="00DF4FE6"/>
    <w:rsid w:val="00DF6D8E"/>
    <w:rsid w:val="00DF76ED"/>
    <w:rsid w:val="00DF7ACC"/>
    <w:rsid w:val="00DF7B1F"/>
    <w:rsid w:val="00E00AEF"/>
    <w:rsid w:val="00E03AA2"/>
    <w:rsid w:val="00E06081"/>
    <w:rsid w:val="00E06139"/>
    <w:rsid w:val="00E10E6C"/>
    <w:rsid w:val="00E12EF6"/>
    <w:rsid w:val="00E13250"/>
    <w:rsid w:val="00E156E5"/>
    <w:rsid w:val="00E15947"/>
    <w:rsid w:val="00E16783"/>
    <w:rsid w:val="00E167C5"/>
    <w:rsid w:val="00E171D7"/>
    <w:rsid w:val="00E17A9A"/>
    <w:rsid w:val="00E20104"/>
    <w:rsid w:val="00E209E4"/>
    <w:rsid w:val="00E20BA6"/>
    <w:rsid w:val="00E21C60"/>
    <w:rsid w:val="00E239B9"/>
    <w:rsid w:val="00E25B16"/>
    <w:rsid w:val="00E27918"/>
    <w:rsid w:val="00E30AAB"/>
    <w:rsid w:val="00E32192"/>
    <w:rsid w:val="00E32DE1"/>
    <w:rsid w:val="00E337C8"/>
    <w:rsid w:val="00E349B5"/>
    <w:rsid w:val="00E36F9A"/>
    <w:rsid w:val="00E41263"/>
    <w:rsid w:val="00E44854"/>
    <w:rsid w:val="00E448DA"/>
    <w:rsid w:val="00E506C0"/>
    <w:rsid w:val="00E50888"/>
    <w:rsid w:val="00E50F0D"/>
    <w:rsid w:val="00E51F31"/>
    <w:rsid w:val="00E56190"/>
    <w:rsid w:val="00E57540"/>
    <w:rsid w:val="00E57E47"/>
    <w:rsid w:val="00E60903"/>
    <w:rsid w:val="00E61126"/>
    <w:rsid w:val="00E6290D"/>
    <w:rsid w:val="00E62D34"/>
    <w:rsid w:val="00E63446"/>
    <w:rsid w:val="00E6516D"/>
    <w:rsid w:val="00E67022"/>
    <w:rsid w:val="00E678CD"/>
    <w:rsid w:val="00E67FF0"/>
    <w:rsid w:val="00E708BF"/>
    <w:rsid w:val="00E70DF6"/>
    <w:rsid w:val="00E71907"/>
    <w:rsid w:val="00E71EBA"/>
    <w:rsid w:val="00E737E8"/>
    <w:rsid w:val="00E73BD5"/>
    <w:rsid w:val="00E75522"/>
    <w:rsid w:val="00E759F4"/>
    <w:rsid w:val="00E75DC3"/>
    <w:rsid w:val="00E75EBD"/>
    <w:rsid w:val="00E771EC"/>
    <w:rsid w:val="00E77242"/>
    <w:rsid w:val="00E80D59"/>
    <w:rsid w:val="00E82A37"/>
    <w:rsid w:val="00E82A92"/>
    <w:rsid w:val="00E82D55"/>
    <w:rsid w:val="00E8381E"/>
    <w:rsid w:val="00E875E3"/>
    <w:rsid w:val="00E908BF"/>
    <w:rsid w:val="00E91E9E"/>
    <w:rsid w:val="00E92892"/>
    <w:rsid w:val="00E92B52"/>
    <w:rsid w:val="00E95813"/>
    <w:rsid w:val="00E9633D"/>
    <w:rsid w:val="00E976D8"/>
    <w:rsid w:val="00EA09BD"/>
    <w:rsid w:val="00EA1F21"/>
    <w:rsid w:val="00EA3A9D"/>
    <w:rsid w:val="00EA4618"/>
    <w:rsid w:val="00EA5D33"/>
    <w:rsid w:val="00EA5F03"/>
    <w:rsid w:val="00EA79FD"/>
    <w:rsid w:val="00EB00CB"/>
    <w:rsid w:val="00EB1C32"/>
    <w:rsid w:val="00EB2F4C"/>
    <w:rsid w:val="00EB4729"/>
    <w:rsid w:val="00EB51B7"/>
    <w:rsid w:val="00EB6E43"/>
    <w:rsid w:val="00EC099C"/>
    <w:rsid w:val="00EC1715"/>
    <w:rsid w:val="00EC29D9"/>
    <w:rsid w:val="00EC4C8C"/>
    <w:rsid w:val="00EC5CA4"/>
    <w:rsid w:val="00EC7F1F"/>
    <w:rsid w:val="00ED0A6C"/>
    <w:rsid w:val="00ED1B91"/>
    <w:rsid w:val="00ED1E85"/>
    <w:rsid w:val="00ED291E"/>
    <w:rsid w:val="00ED3F38"/>
    <w:rsid w:val="00ED43B8"/>
    <w:rsid w:val="00ED4FC4"/>
    <w:rsid w:val="00ED71FA"/>
    <w:rsid w:val="00EE0F85"/>
    <w:rsid w:val="00EE2BD5"/>
    <w:rsid w:val="00EE51F3"/>
    <w:rsid w:val="00EE67E4"/>
    <w:rsid w:val="00EF0315"/>
    <w:rsid w:val="00EF4017"/>
    <w:rsid w:val="00EF51C3"/>
    <w:rsid w:val="00EF6989"/>
    <w:rsid w:val="00EF6DC8"/>
    <w:rsid w:val="00EF6E8E"/>
    <w:rsid w:val="00EF6FD6"/>
    <w:rsid w:val="00F00A3A"/>
    <w:rsid w:val="00F069C0"/>
    <w:rsid w:val="00F070AD"/>
    <w:rsid w:val="00F105B0"/>
    <w:rsid w:val="00F10959"/>
    <w:rsid w:val="00F10D24"/>
    <w:rsid w:val="00F11993"/>
    <w:rsid w:val="00F12010"/>
    <w:rsid w:val="00F1513E"/>
    <w:rsid w:val="00F15DB8"/>
    <w:rsid w:val="00F20099"/>
    <w:rsid w:val="00F20E67"/>
    <w:rsid w:val="00F221A6"/>
    <w:rsid w:val="00F22426"/>
    <w:rsid w:val="00F22766"/>
    <w:rsid w:val="00F25E74"/>
    <w:rsid w:val="00F26C75"/>
    <w:rsid w:val="00F2730B"/>
    <w:rsid w:val="00F33DAF"/>
    <w:rsid w:val="00F34251"/>
    <w:rsid w:val="00F35ED8"/>
    <w:rsid w:val="00F36CFE"/>
    <w:rsid w:val="00F41B82"/>
    <w:rsid w:val="00F4292D"/>
    <w:rsid w:val="00F42BE8"/>
    <w:rsid w:val="00F4567A"/>
    <w:rsid w:val="00F45EC2"/>
    <w:rsid w:val="00F472C2"/>
    <w:rsid w:val="00F50148"/>
    <w:rsid w:val="00F50DA6"/>
    <w:rsid w:val="00F5336E"/>
    <w:rsid w:val="00F5393D"/>
    <w:rsid w:val="00F5596B"/>
    <w:rsid w:val="00F559A4"/>
    <w:rsid w:val="00F55F1C"/>
    <w:rsid w:val="00F572EA"/>
    <w:rsid w:val="00F5731E"/>
    <w:rsid w:val="00F60A27"/>
    <w:rsid w:val="00F60AE7"/>
    <w:rsid w:val="00F6100B"/>
    <w:rsid w:val="00F61DD4"/>
    <w:rsid w:val="00F6256B"/>
    <w:rsid w:val="00F6394A"/>
    <w:rsid w:val="00F64A39"/>
    <w:rsid w:val="00F64AAC"/>
    <w:rsid w:val="00F659CC"/>
    <w:rsid w:val="00F669C7"/>
    <w:rsid w:val="00F66BDF"/>
    <w:rsid w:val="00F70078"/>
    <w:rsid w:val="00F7149E"/>
    <w:rsid w:val="00F72970"/>
    <w:rsid w:val="00F731B8"/>
    <w:rsid w:val="00F762E5"/>
    <w:rsid w:val="00F76962"/>
    <w:rsid w:val="00F77A53"/>
    <w:rsid w:val="00F77D74"/>
    <w:rsid w:val="00F821B3"/>
    <w:rsid w:val="00F82856"/>
    <w:rsid w:val="00F82DBC"/>
    <w:rsid w:val="00F837DA"/>
    <w:rsid w:val="00F84999"/>
    <w:rsid w:val="00F863DC"/>
    <w:rsid w:val="00F8714A"/>
    <w:rsid w:val="00F871E1"/>
    <w:rsid w:val="00F910EF"/>
    <w:rsid w:val="00F941E0"/>
    <w:rsid w:val="00F965CF"/>
    <w:rsid w:val="00F975E1"/>
    <w:rsid w:val="00FA0B03"/>
    <w:rsid w:val="00FA0CD7"/>
    <w:rsid w:val="00FA16B9"/>
    <w:rsid w:val="00FA1D6A"/>
    <w:rsid w:val="00FA556D"/>
    <w:rsid w:val="00FA61A6"/>
    <w:rsid w:val="00FA7188"/>
    <w:rsid w:val="00FA73F7"/>
    <w:rsid w:val="00FB0806"/>
    <w:rsid w:val="00FB0E41"/>
    <w:rsid w:val="00FB2485"/>
    <w:rsid w:val="00FB447B"/>
    <w:rsid w:val="00FB46B0"/>
    <w:rsid w:val="00FB46F3"/>
    <w:rsid w:val="00FB5AB8"/>
    <w:rsid w:val="00FB5E4D"/>
    <w:rsid w:val="00FB60D2"/>
    <w:rsid w:val="00FB612D"/>
    <w:rsid w:val="00FC06CC"/>
    <w:rsid w:val="00FC111E"/>
    <w:rsid w:val="00FC1644"/>
    <w:rsid w:val="00FC2610"/>
    <w:rsid w:val="00FC51BE"/>
    <w:rsid w:val="00FC5298"/>
    <w:rsid w:val="00FC6629"/>
    <w:rsid w:val="00FD1E05"/>
    <w:rsid w:val="00FD326A"/>
    <w:rsid w:val="00FD3FA1"/>
    <w:rsid w:val="00FD4ABF"/>
    <w:rsid w:val="00FD5701"/>
    <w:rsid w:val="00FD5A3A"/>
    <w:rsid w:val="00FD65EB"/>
    <w:rsid w:val="00FE02F7"/>
    <w:rsid w:val="00FE0E0E"/>
    <w:rsid w:val="00FE1405"/>
    <w:rsid w:val="00FE1F59"/>
    <w:rsid w:val="00FE24A6"/>
    <w:rsid w:val="00FE3F39"/>
    <w:rsid w:val="00FE46CC"/>
    <w:rsid w:val="00FE4F5A"/>
    <w:rsid w:val="00FE575D"/>
    <w:rsid w:val="00FE5DF4"/>
    <w:rsid w:val="00FE5F71"/>
    <w:rsid w:val="00FE63C6"/>
    <w:rsid w:val="00FE6938"/>
    <w:rsid w:val="00FF1508"/>
    <w:rsid w:val="00FF1EEC"/>
    <w:rsid w:val="00FF2C74"/>
    <w:rsid w:val="00FF2E48"/>
    <w:rsid w:val="00FF3296"/>
    <w:rsid w:val="00FF3BB1"/>
    <w:rsid w:val="00FF3E97"/>
    <w:rsid w:val="00FF4AE3"/>
    <w:rsid w:val="00FF6A71"/>
    <w:rsid w:val="00FF73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BFE65"/>
  <w15:docId w15:val="{F0307B8A-2AAF-4F17-A57F-F8E5D3B6F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758C3"/>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758C3"/>
  </w:style>
  <w:style w:type="character" w:styleId="a3">
    <w:name w:val="Hyperlink"/>
    <w:uiPriority w:val="99"/>
    <w:rsid w:val="008758C3"/>
    <w:rPr>
      <w:color w:val="0000FF"/>
      <w:u w:val="single"/>
    </w:rPr>
  </w:style>
  <w:style w:type="paragraph" w:styleId="a4">
    <w:name w:val="Body Text"/>
    <w:basedOn w:val="a"/>
    <w:link w:val="a5"/>
    <w:rsid w:val="008758C3"/>
    <w:pPr>
      <w:spacing w:after="120"/>
    </w:pPr>
  </w:style>
  <w:style w:type="character" w:customStyle="1" w:styleId="a5">
    <w:name w:val="Основной текст Знак"/>
    <w:basedOn w:val="a0"/>
    <w:link w:val="a4"/>
    <w:rsid w:val="008758C3"/>
    <w:rPr>
      <w:rFonts w:ascii="Times New Roman CYR" w:eastAsia="Times New Roman" w:hAnsi="Times New Roman CYR" w:cs="Times New Roman CYR"/>
      <w:sz w:val="24"/>
      <w:szCs w:val="24"/>
      <w:lang w:eastAsia="zh-CN"/>
    </w:rPr>
  </w:style>
  <w:style w:type="paragraph" w:customStyle="1" w:styleId="24">
    <w:name w:val="Основной текст с отступом 24"/>
    <w:basedOn w:val="a"/>
    <w:rsid w:val="008758C3"/>
    <w:pPr>
      <w:widowControl/>
      <w:suppressAutoHyphens w:val="0"/>
      <w:autoSpaceDE/>
      <w:spacing w:after="120" w:line="480" w:lineRule="auto"/>
      <w:ind w:left="283"/>
    </w:pPr>
    <w:rPr>
      <w:rFonts w:ascii="Calibri" w:hAnsi="Calibri" w:cs="Calibri"/>
      <w:sz w:val="22"/>
      <w:szCs w:val="22"/>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З"/>
    <w:basedOn w:val="a"/>
    <w:link w:val="1"/>
    <w:uiPriority w:val="99"/>
    <w:qFormat/>
    <w:rsid w:val="008758C3"/>
    <w:pPr>
      <w:widowControl/>
      <w:autoSpaceDE/>
      <w:spacing w:before="280" w:after="280"/>
    </w:pPr>
    <w:rPr>
      <w:rFonts w:ascii="Times New Roman" w:hAnsi="Times New Roman" w:cs="Times New Roman"/>
    </w:rPr>
  </w:style>
  <w:style w:type="paragraph" w:customStyle="1" w:styleId="22">
    <w:name w:val="Маркированный список 22"/>
    <w:basedOn w:val="a"/>
    <w:rsid w:val="008758C3"/>
    <w:pPr>
      <w:widowControl/>
      <w:autoSpaceDE/>
      <w:ind w:left="566" w:hanging="283"/>
    </w:pPr>
    <w:rPr>
      <w:rFonts w:ascii="Times New Roman" w:hAnsi="Times New Roman" w:cs="Times New Roman"/>
      <w:sz w:val="20"/>
      <w:szCs w:val="20"/>
    </w:rPr>
  </w:style>
  <w:style w:type="paragraph" w:customStyle="1" w:styleId="21">
    <w:name w:val="Основной текст с отступом 21"/>
    <w:basedOn w:val="a"/>
    <w:qFormat/>
    <w:rsid w:val="008758C3"/>
    <w:pPr>
      <w:widowControl/>
      <w:autoSpaceDE/>
      <w:spacing w:after="120" w:line="480" w:lineRule="auto"/>
      <w:ind w:left="283"/>
    </w:pPr>
    <w:rPr>
      <w:rFonts w:ascii="Calibri" w:hAnsi="Calibri" w:cs="Times New Roman"/>
      <w:sz w:val="22"/>
      <w:szCs w:val="22"/>
    </w:rPr>
  </w:style>
  <w:style w:type="paragraph" w:styleId="a7">
    <w:name w:val="endnote text"/>
    <w:basedOn w:val="a"/>
    <w:link w:val="a8"/>
    <w:rsid w:val="008758C3"/>
    <w:pPr>
      <w:autoSpaceDE/>
      <w:spacing w:before="140"/>
      <w:ind w:firstLine="680"/>
      <w:jc w:val="both"/>
    </w:pPr>
    <w:rPr>
      <w:rFonts w:ascii="Times New Roman" w:hAnsi="Times New Roman" w:cs="Times New Roman"/>
      <w:sz w:val="20"/>
      <w:lang w:val="uk-UA"/>
    </w:rPr>
  </w:style>
  <w:style w:type="character" w:customStyle="1" w:styleId="a8">
    <w:name w:val="Текст концевой сноски Знак"/>
    <w:basedOn w:val="a0"/>
    <w:link w:val="a7"/>
    <w:rsid w:val="008758C3"/>
    <w:rPr>
      <w:rFonts w:ascii="Times New Roman" w:eastAsia="Times New Roman" w:hAnsi="Times New Roman" w:cs="Times New Roman"/>
      <w:sz w:val="20"/>
      <w:szCs w:val="24"/>
      <w:lang w:val="uk-UA" w:eastAsia="zh-CN"/>
    </w:rPr>
  </w:style>
  <w:style w:type="paragraph" w:styleId="HTML">
    <w:name w:val="HTML Preformatted"/>
    <w:basedOn w:val="a"/>
    <w:link w:val="HTML0"/>
    <w:rsid w:val="008758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character" w:customStyle="1" w:styleId="HTML0">
    <w:name w:val="Стандартный HTML Знак"/>
    <w:basedOn w:val="a0"/>
    <w:link w:val="HTML"/>
    <w:rsid w:val="008758C3"/>
    <w:rPr>
      <w:rFonts w:ascii="Courier New" w:eastAsia="Courier New" w:hAnsi="Courier New" w:cs="Wingdings"/>
      <w:sz w:val="24"/>
      <w:szCs w:val="24"/>
      <w:lang w:eastAsia="zh-CN"/>
    </w:rPr>
  </w:style>
  <w:style w:type="paragraph" w:customStyle="1" w:styleId="rvps2">
    <w:name w:val="rvps2"/>
    <w:basedOn w:val="a"/>
    <w:rsid w:val="008758C3"/>
    <w:pPr>
      <w:widowControl/>
      <w:autoSpaceDE/>
      <w:spacing w:before="280" w:after="280"/>
    </w:pPr>
    <w:rPr>
      <w:rFonts w:ascii="Times New Roman" w:hAnsi="Times New Roman" w:cs="Times New Roman"/>
    </w:rPr>
  </w:style>
  <w:style w:type="paragraph" w:styleId="a9">
    <w:name w:val="List Paragraph"/>
    <w:basedOn w:val="a"/>
    <w:qFormat/>
    <w:rsid w:val="008758C3"/>
    <w:pPr>
      <w:widowControl/>
      <w:suppressAutoHyphens w:val="0"/>
      <w:autoSpaceDE/>
      <w:ind w:left="720"/>
      <w:contextualSpacing/>
    </w:pPr>
    <w:rPr>
      <w:rFonts w:ascii="Times New Roman" w:hAnsi="Times New Roman" w:cs="Times New Roman"/>
      <w:lang w:val="uk-UA"/>
    </w:rPr>
  </w:style>
  <w:style w:type="paragraph" w:customStyle="1" w:styleId="LO-normal1">
    <w:name w:val="LO-normal1"/>
    <w:rsid w:val="008758C3"/>
    <w:pPr>
      <w:suppressAutoHyphens/>
      <w:spacing w:after="0"/>
    </w:pPr>
    <w:rPr>
      <w:rFonts w:ascii="Arial" w:eastAsia="Arial" w:hAnsi="Arial" w:cs="Arial"/>
      <w:color w:val="000000"/>
      <w:lang w:eastAsia="zh-CN"/>
    </w:rPr>
  </w:style>
  <w:style w:type="paragraph" w:customStyle="1" w:styleId="aa">
    <w:name w:val="Содержимое таблицы"/>
    <w:basedOn w:val="a"/>
    <w:rsid w:val="008758C3"/>
    <w:pPr>
      <w:widowControl/>
      <w:suppressLineNumbers/>
      <w:autoSpaceDE/>
      <w:spacing w:after="200" w:line="276" w:lineRule="auto"/>
    </w:pPr>
    <w:rPr>
      <w:rFonts w:ascii="Calibri" w:hAnsi="Calibri" w:cs="Calibri"/>
      <w:color w:val="000000"/>
      <w:sz w:val="22"/>
      <w:szCs w:val="22"/>
      <w:lang w:val="uk-UA"/>
    </w:rPr>
  </w:style>
  <w:style w:type="character" w:customStyle="1" w:styleId="1">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locked/>
    <w:rsid w:val="008758C3"/>
    <w:rPr>
      <w:rFonts w:ascii="Times New Roman" w:eastAsia="Times New Roman" w:hAnsi="Times New Roman" w:cs="Times New Roman"/>
      <w:sz w:val="24"/>
      <w:szCs w:val="24"/>
      <w:lang w:eastAsia="zh-CN"/>
    </w:rPr>
  </w:style>
  <w:style w:type="paragraph" w:customStyle="1" w:styleId="10">
    <w:name w:val="Абзац списка1"/>
    <w:basedOn w:val="a"/>
    <w:rsid w:val="005E1AAF"/>
    <w:pPr>
      <w:widowControl/>
      <w:suppressAutoHyphens w:val="0"/>
      <w:autoSpaceDE/>
      <w:spacing w:after="200" w:line="276" w:lineRule="auto"/>
      <w:ind w:left="720"/>
    </w:pPr>
    <w:rPr>
      <w:rFonts w:ascii="Calibri" w:hAnsi="Calibri" w:cs="Times New Roman"/>
      <w:sz w:val="22"/>
      <w:szCs w:val="22"/>
      <w:lang w:eastAsia="ru-RU"/>
    </w:rPr>
  </w:style>
  <w:style w:type="paragraph" w:customStyle="1" w:styleId="11">
    <w:name w:val="Без интервала1"/>
    <w:rsid w:val="008F7DF9"/>
    <w:pPr>
      <w:suppressAutoHyphens/>
      <w:spacing w:after="0" w:line="100" w:lineRule="atLeast"/>
    </w:pPr>
    <w:rPr>
      <w:rFonts w:ascii="Calibri" w:eastAsia="SimSun" w:hAnsi="Calibri" w:cs="Calibri"/>
      <w:color w:val="00000A"/>
      <w:kern w:val="1"/>
      <w:lang w:val="uk-UA"/>
    </w:rPr>
  </w:style>
  <w:style w:type="character" w:customStyle="1" w:styleId="rvts0">
    <w:name w:val="rvts0"/>
    <w:uiPriority w:val="99"/>
    <w:rsid w:val="002B744C"/>
    <w:rPr>
      <w:rFonts w:cs="Times New Roman"/>
    </w:rPr>
  </w:style>
  <w:style w:type="paragraph" w:customStyle="1" w:styleId="ab">
    <w:name w:val="Знак Знак Знак Знак Знак"/>
    <w:basedOn w:val="a"/>
    <w:uiPriority w:val="99"/>
    <w:rsid w:val="00FB5AB8"/>
    <w:pPr>
      <w:widowControl/>
      <w:suppressAutoHyphens w:val="0"/>
      <w:autoSpaceDE/>
    </w:pPr>
    <w:rPr>
      <w:rFonts w:ascii="Verdana" w:hAnsi="Verdana" w:cs="Verdana"/>
      <w:sz w:val="20"/>
      <w:szCs w:val="20"/>
      <w:lang w:val="en-US" w:eastAsia="en-US"/>
    </w:rPr>
  </w:style>
  <w:style w:type="character" w:customStyle="1" w:styleId="WW8Num1z5">
    <w:name w:val="WW8Num1z5"/>
    <w:rsid w:val="0009671E"/>
  </w:style>
  <w:style w:type="character" w:customStyle="1" w:styleId="Bodytext">
    <w:name w:val="Body text_"/>
    <w:link w:val="Bodytext1"/>
    <w:uiPriority w:val="99"/>
    <w:locked/>
    <w:rsid w:val="0009671E"/>
    <w:rPr>
      <w:sz w:val="24"/>
      <w:shd w:val="clear" w:color="auto" w:fill="FFFFFF"/>
    </w:rPr>
  </w:style>
  <w:style w:type="paragraph" w:customStyle="1" w:styleId="Bodytext1">
    <w:name w:val="Body text1"/>
    <w:basedOn w:val="a"/>
    <w:link w:val="Bodytext"/>
    <w:uiPriority w:val="99"/>
    <w:rsid w:val="0009671E"/>
    <w:pPr>
      <w:widowControl/>
      <w:shd w:val="clear" w:color="auto" w:fill="FFFFFF"/>
      <w:suppressAutoHyphens w:val="0"/>
      <w:autoSpaceDE/>
      <w:spacing w:after="240" w:line="240" w:lineRule="atLeast"/>
      <w:ind w:hanging="460"/>
    </w:pPr>
    <w:rPr>
      <w:rFonts w:asciiTheme="minorHAnsi" w:eastAsiaTheme="minorHAnsi" w:hAnsiTheme="minorHAnsi" w:cstheme="minorBidi"/>
      <w:szCs w:val="22"/>
      <w:lang w:eastAsia="en-US"/>
    </w:rPr>
  </w:style>
  <w:style w:type="paragraph" w:customStyle="1" w:styleId="12">
    <w:name w:val="Обычный1"/>
    <w:qFormat/>
    <w:rsid w:val="00B73F3E"/>
    <w:pPr>
      <w:spacing w:after="0"/>
    </w:pPr>
    <w:rPr>
      <w:rFonts w:ascii="Arial" w:eastAsia="Arial" w:hAnsi="Arial" w:cs="Arial"/>
      <w:color w:val="000000"/>
      <w:lang w:eastAsia="ru-RU"/>
    </w:rPr>
  </w:style>
  <w:style w:type="paragraph" w:styleId="2">
    <w:name w:val="Body Text Indent 2"/>
    <w:basedOn w:val="a"/>
    <w:link w:val="210"/>
    <w:unhideWhenUsed/>
    <w:rsid w:val="00FE02F7"/>
    <w:pPr>
      <w:spacing w:after="120" w:line="480" w:lineRule="auto"/>
      <w:ind w:left="283"/>
    </w:pPr>
    <w:rPr>
      <w:rFonts w:cs="Times New Roman"/>
    </w:rPr>
  </w:style>
  <w:style w:type="character" w:customStyle="1" w:styleId="20">
    <w:name w:val="Основной текст с отступом 2 Знак"/>
    <w:basedOn w:val="a0"/>
    <w:uiPriority w:val="99"/>
    <w:semiHidden/>
    <w:rsid w:val="00FE02F7"/>
    <w:rPr>
      <w:rFonts w:ascii="Times New Roman CYR" w:eastAsia="Times New Roman" w:hAnsi="Times New Roman CYR" w:cs="Times New Roman CYR"/>
      <w:sz w:val="24"/>
      <w:szCs w:val="24"/>
      <w:lang w:eastAsia="zh-CN"/>
    </w:rPr>
  </w:style>
  <w:style w:type="character" w:customStyle="1" w:styleId="210">
    <w:name w:val="Основной текст с отступом 2 Знак1"/>
    <w:link w:val="2"/>
    <w:rsid w:val="00FE02F7"/>
    <w:rPr>
      <w:rFonts w:ascii="Times New Roman CYR" w:eastAsia="Times New Roman" w:hAnsi="Times New Roman CYR" w:cs="Times New Roman"/>
      <w:sz w:val="24"/>
      <w:szCs w:val="24"/>
      <w:lang w:eastAsia="zh-CN"/>
    </w:rPr>
  </w:style>
  <w:style w:type="paragraph" w:styleId="ac">
    <w:name w:val="Balloon Text"/>
    <w:basedOn w:val="a"/>
    <w:link w:val="ad"/>
    <w:uiPriority w:val="99"/>
    <w:semiHidden/>
    <w:unhideWhenUsed/>
    <w:rsid w:val="00A543A3"/>
    <w:rPr>
      <w:rFonts w:ascii="Tahoma" w:hAnsi="Tahoma" w:cs="Tahoma"/>
      <w:sz w:val="16"/>
      <w:szCs w:val="16"/>
    </w:rPr>
  </w:style>
  <w:style w:type="character" w:customStyle="1" w:styleId="ad">
    <w:name w:val="Текст выноски Знак"/>
    <w:basedOn w:val="a0"/>
    <w:link w:val="ac"/>
    <w:uiPriority w:val="99"/>
    <w:semiHidden/>
    <w:rsid w:val="00A543A3"/>
    <w:rPr>
      <w:rFonts w:ascii="Tahoma" w:eastAsia="Times New Roman" w:hAnsi="Tahoma" w:cs="Tahoma"/>
      <w:sz w:val="16"/>
      <w:szCs w:val="16"/>
      <w:lang w:eastAsia="zh-CN"/>
    </w:rPr>
  </w:style>
  <w:style w:type="character" w:customStyle="1" w:styleId="rvts44">
    <w:name w:val="rvts44"/>
    <w:basedOn w:val="a0"/>
    <w:rsid w:val="00D5134C"/>
  </w:style>
  <w:style w:type="character" w:customStyle="1" w:styleId="FontStyle13">
    <w:name w:val="Font Style13"/>
    <w:rsid w:val="000E18C2"/>
    <w:rPr>
      <w:rFonts w:ascii="Times New Roman" w:hAnsi="Times New Roman"/>
      <w:sz w:val="20"/>
    </w:rPr>
  </w:style>
  <w:style w:type="character" w:customStyle="1" w:styleId="WW8Num3z3">
    <w:name w:val="WW8Num3z3"/>
    <w:rsid w:val="0031326E"/>
  </w:style>
  <w:style w:type="paragraph" w:styleId="ae">
    <w:name w:val="No Spacing"/>
    <w:uiPriority w:val="1"/>
    <w:qFormat/>
    <w:rsid w:val="00B35414"/>
    <w:pPr>
      <w:suppressAutoHyphens/>
      <w:spacing w:after="0" w:line="240" w:lineRule="auto"/>
    </w:pPr>
    <w:rPr>
      <w:rFonts w:ascii="Calibri" w:eastAsia="Times New Roman" w:hAnsi="Calibri" w:cs="Calibri"/>
      <w:lang w:eastAsia="zh-CN"/>
    </w:rPr>
  </w:style>
  <w:style w:type="character" w:customStyle="1" w:styleId="WW8Num1z7">
    <w:name w:val="WW8Num1z7"/>
    <w:rsid w:val="006D4A8A"/>
  </w:style>
  <w:style w:type="character" w:customStyle="1" w:styleId="WW8Num10z0">
    <w:name w:val="WW8Num10z0"/>
    <w:rsid w:val="006D4A8A"/>
    <w:rPr>
      <w:rFonts w:ascii="Vivaldi" w:hAnsi="Vivaldi" w:cs="Vivaldi" w:hint="default"/>
    </w:rPr>
  </w:style>
  <w:style w:type="character" w:customStyle="1" w:styleId="af">
    <w:name w:val="Основной текст_"/>
    <w:link w:val="23"/>
    <w:locked/>
    <w:rsid w:val="0008545A"/>
    <w:rPr>
      <w:sz w:val="26"/>
      <w:shd w:val="clear" w:color="auto" w:fill="FFFFFF"/>
    </w:rPr>
  </w:style>
  <w:style w:type="paragraph" w:customStyle="1" w:styleId="23">
    <w:name w:val="Основной текст2"/>
    <w:basedOn w:val="a"/>
    <w:link w:val="af"/>
    <w:rsid w:val="0008545A"/>
    <w:pPr>
      <w:widowControl/>
      <w:shd w:val="clear" w:color="auto" w:fill="FFFFFF"/>
      <w:suppressAutoHyphens w:val="0"/>
      <w:autoSpaceDE/>
      <w:spacing w:line="322" w:lineRule="exact"/>
    </w:pPr>
    <w:rPr>
      <w:rFonts w:asciiTheme="minorHAnsi" w:eastAsiaTheme="minorHAnsi" w:hAnsiTheme="minorHAnsi" w:cstheme="minorBidi"/>
      <w:sz w:val="26"/>
      <w:szCs w:val="22"/>
      <w:lang w:eastAsia="en-US"/>
    </w:rPr>
  </w:style>
  <w:style w:type="character" w:customStyle="1" w:styleId="13">
    <w:name w:val="Основной шрифт абзаца1"/>
    <w:link w:val="af0"/>
    <w:rsid w:val="0008545A"/>
    <w:rPr>
      <w:rFonts w:ascii="Verdana" w:eastAsia="Verdana" w:hAnsi="Verdana"/>
    </w:rPr>
  </w:style>
  <w:style w:type="paragraph" w:customStyle="1" w:styleId="af0">
    <w:name w:val="Знак"/>
    <w:basedOn w:val="a"/>
    <w:link w:val="13"/>
    <w:rsid w:val="0008545A"/>
    <w:pPr>
      <w:widowControl/>
      <w:suppressAutoHyphens w:val="0"/>
      <w:autoSpaceDE/>
    </w:pPr>
    <w:rPr>
      <w:rFonts w:ascii="Verdana" w:eastAsia="Verdana" w:hAnsi="Verdana" w:cstheme="minorBidi"/>
      <w:sz w:val="22"/>
      <w:szCs w:val="22"/>
      <w:lang w:eastAsia="en-US"/>
    </w:rPr>
  </w:style>
  <w:style w:type="paragraph" w:customStyle="1" w:styleId="xfmc1">
    <w:name w:val="xfmc1"/>
    <w:basedOn w:val="a"/>
    <w:rsid w:val="001337D1"/>
    <w:pPr>
      <w:widowControl/>
      <w:suppressAutoHyphens w:val="0"/>
      <w:autoSpaceDE/>
      <w:spacing w:before="100" w:beforeAutospacing="1" w:after="100" w:afterAutospacing="1"/>
    </w:pPr>
    <w:rPr>
      <w:rFonts w:ascii="Times New Roman" w:hAnsi="Times New Roman" w:cs="Times New Roman"/>
      <w:lang w:val="uk-UA" w:eastAsia="uk-UA"/>
    </w:rPr>
  </w:style>
  <w:style w:type="character" w:customStyle="1" w:styleId="af1">
    <w:name w:val="Обычный (веб) Знак"/>
    <w:uiPriority w:val="99"/>
    <w:qFormat/>
    <w:locked/>
    <w:rsid w:val="00515581"/>
    <w:rPr>
      <w:rFonts w:ascii="Times New Roman" w:eastAsia="Times New Roman" w:hAnsi="Times New Roman" w:cs="Times New Roman"/>
      <w:sz w:val="24"/>
      <w:szCs w:val="24"/>
      <w:lang w:eastAsia="zh-CN"/>
    </w:rPr>
  </w:style>
  <w:style w:type="character" w:customStyle="1" w:styleId="WW8Num1z4">
    <w:name w:val="WW8Num1z4"/>
    <w:rsid w:val="000A0DE0"/>
  </w:style>
  <w:style w:type="table" w:styleId="af2">
    <w:name w:val="Table Grid"/>
    <w:basedOn w:val="a1"/>
    <w:rsid w:val="00B14E39"/>
    <w:pPr>
      <w:spacing w:after="0" w:line="240" w:lineRule="auto"/>
    </w:pPr>
    <w:rPr>
      <w:rFonts w:ascii="Times New Roman" w:eastAsia="Times New Roman" w:hAnsi="Times New Roman" w:cs="Times New Roman"/>
      <w:sz w:val="20"/>
      <w:szCs w:val="20"/>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4">
    <w:name w:val="Незакрита згадка1"/>
    <w:basedOn w:val="a0"/>
    <w:uiPriority w:val="99"/>
    <w:semiHidden/>
    <w:unhideWhenUsed/>
    <w:rsid w:val="00877384"/>
    <w:rPr>
      <w:color w:val="605E5C"/>
      <w:shd w:val="clear" w:color="auto" w:fill="E1DFDD"/>
    </w:rPr>
  </w:style>
  <w:style w:type="character" w:customStyle="1" w:styleId="25">
    <w:name w:val="Незакрита згадка2"/>
    <w:basedOn w:val="a0"/>
    <w:uiPriority w:val="99"/>
    <w:semiHidden/>
    <w:unhideWhenUsed/>
    <w:rsid w:val="00B27A7E"/>
    <w:rPr>
      <w:color w:val="605E5C"/>
      <w:shd w:val="clear" w:color="auto" w:fill="E1DFDD"/>
    </w:rPr>
  </w:style>
  <w:style w:type="paragraph" w:customStyle="1" w:styleId="Standard">
    <w:name w:val="Standard"/>
    <w:rsid w:val="008C6B16"/>
    <w:pPr>
      <w:widowControl w:val="0"/>
      <w:suppressAutoHyphens/>
      <w:autoSpaceDE w:val="0"/>
      <w:autoSpaceDN w:val="0"/>
      <w:spacing w:after="0" w:line="240" w:lineRule="auto"/>
    </w:pPr>
    <w:rPr>
      <w:rFonts w:ascii="Times New Roman CYR" w:eastAsia="Times New Roman" w:hAnsi="Times New Roman CYR" w:cs="Times New Roman CYR"/>
      <w:kern w:val="3"/>
      <w:sz w:val="24"/>
      <w:szCs w:val="24"/>
      <w:lang w:eastAsia="zh-CN"/>
    </w:rPr>
  </w:style>
  <w:style w:type="character" w:customStyle="1" w:styleId="15">
    <w:name w:val="Шрифт абзацу за замовчуванням1"/>
    <w:rsid w:val="008C6B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13532">
      <w:bodyDiv w:val="1"/>
      <w:marLeft w:val="0"/>
      <w:marRight w:val="0"/>
      <w:marTop w:val="0"/>
      <w:marBottom w:val="0"/>
      <w:divBdr>
        <w:top w:val="none" w:sz="0" w:space="0" w:color="auto"/>
        <w:left w:val="none" w:sz="0" w:space="0" w:color="auto"/>
        <w:bottom w:val="none" w:sz="0" w:space="0" w:color="auto"/>
        <w:right w:val="none" w:sz="0" w:space="0" w:color="auto"/>
      </w:divBdr>
    </w:div>
    <w:div w:id="62291062">
      <w:bodyDiv w:val="1"/>
      <w:marLeft w:val="0"/>
      <w:marRight w:val="0"/>
      <w:marTop w:val="0"/>
      <w:marBottom w:val="0"/>
      <w:divBdr>
        <w:top w:val="none" w:sz="0" w:space="0" w:color="auto"/>
        <w:left w:val="none" w:sz="0" w:space="0" w:color="auto"/>
        <w:bottom w:val="none" w:sz="0" w:space="0" w:color="auto"/>
        <w:right w:val="none" w:sz="0" w:space="0" w:color="auto"/>
      </w:divBdr>
    </w:div>
    <w:div w:id="94254004">
      <w:bodyDiv w:val="1"/>
      <w:marLeft w:val="0"/>
      <w:marRight w:val="0"/>
      <w:marTop w:val="0"/>
      <w:marBottom w:val="0"/>
      <w:divBdr>
        <w:top w:val="none" w:sz="0" w:space="0" w:color="auto"/>
        <w:left w:val="none" w:sz="0" w:space="0" w:color="auto"/>
        <w:bottom w:val="none" w:sz="0" w:space="0" w:color="auto"/>
        <w:right w:val="none" w:sz="0" w:space="0" w:color="auto"/>
      </w:divBdr>
    </w:div>
    <w:div w:id="140079329">
      <w:bodyDiv w:val="1"/>
      <w:marLeft w:val="0"/>
      <w:marRight w:val="0"/>
      <w:marTop w:val="0"/>
      <w:marBottom w:val="0"/>
      <w:divBdr>
        <w:top w:val="none" w:sz="0" w:space="0" w:color="auto"/>
        <w:left w:val="none" w:sz="0" w:space="0" w:color="auto"/>
        <w:bottom w:val="none" w:sz="0" w:space="0" w:color="auto"/>
        <w:right w:val="none" w:sz="0" w:space="0" w:color="auto"/>
      </w:divBdr>
    </w:div>
    <w:div w:id="166137952">
      <w:bodyDiv w:val="1"/>
      <w:marLeft w:val="0"/>
      <w:marRight w:val="0"/>
      <w:marTop w:val="0"/>
      <w:marBottom w:val="0"/>
      <w:divBdr>
        <w:top w:val="none" w:sz="0" w:space="0" w:color="auto"/>
        <w:left w:val="none" w:sz="0" w:space="0" w:color="auto"/>
        <w:bottom w:val="none" w:sz="0" w:space="0" w:color="auto"/>
        <w:right w:val="none" w:sz="0" w:space="0" w:color="auto"/>
      </w:divBdr>
    </w:div>
    <w:div w:id="225142008">
      <w:bodyDiv w:val="1"/>
      <w:marLeft w:val="0"/>
      <w:marRight w:val="0"/>
      <w:marTop w:val="0"/>
      <w:marBottom w:val="0"/>
      <w:divBdr>
        <w:top w:val="none" w:sz="0" w:space="0" w:color="auto"/>
        <w:left w:val="none" w:sz="0" w:space="0" w:color="auto"/>
        <w:bottom w:val="none" w:sz="0" w:space="0" w:color="auto"/>
        <w:right w:val="none" w:sz="0" w:space="0" w:color="auto"/>
      </w:divBdr>
    </w:div>
    <w:div w:id="266886213">
      <w:bodyDiv w:val="1"/>
      <w:marLeft w:val="0"/>
      <w:marRight w:val="0"/>
      <w:marTop w:val="0"/>
      <w:marBottom w:val="0"/>
      <w:divBdr>
        <w:top w:val="none" w:sz="0" w:space="0" w:color="auto"/>
        <w:left w:val="none" w:sz="0" w:space="0" w:color="auto"/>
        <w:bottom w:val="none" w:sz="0" w:space="0" w:color="auto"/>
        <w:right w:val="none" w:sz="0" w:space="0" w:color="auto"/>
      </w:divBdr>
    </w:div>
    <w:div w:id="357049628">
      <w:bodyDiv w:val="1"/>
      <w:marLeft w:val="0"/>
      <w:marRight w:val="0"/>
      <w:marTop w:val="0"/>
      <w:marBottom w:val="0"/>
      <w:divBdr>
        <w:top w:val="none" w:sz="0" w:space="0" w:color="auto"/>
        <w:left w:val="none" w:sz="0" w:space="0" w:color="auto"/>
        <w:bottom w:val="none" w:sz="0" w:space="0" w:color="auto"/>
        <w:right w:val="none" w:sz="0" w:space="0" w:color="auto"/>
      </w:divBdr>
    </w:div>
    <w:div w:id="412313005">
      <w:bodyDiv w:val="1"/>
      <w:marLeft w:val="0"/>
      <w:marRight w:val="0"/>
      <w:marTop w:val="0"/>
      <w:marBottom w:val="0"/>
      <w:divBdr>
        <w:top w:val="none" w:sz="0" w:space="0" w:color="auto"/>
        <w:left w:val="none" w:sz="0" w:space="0" w:color="auto"/>
        <w:bottom w:val="none" w:sz="0" w:space="0" w:color="auto"/>
        <w:right w:val="none" w:sz="0" w:space="0" w:color="auto"/>
      </w:divBdr>
    </w:div>
    <w:div w:id="423913902">
      <w:bodyDiv w:val="1"/>
      <w:marLeft w:val="0"/>
      <w:marRight w:val="0"/>
      <w:marTop w:val="0"/>
      <w:marBottom w:val="0"/>
      <w:divBdr>
        <w:top w:val="none" w:sz="0" w:space="0" w:color="auto"/>
        <w:left w:val="none" w:sz="0" w:space="0" w:color="auto"/>
        <w:bottom w:val="none" w:sz="0" w:space="0" w:color="auto"/>
        <w:right w:val="none" w:sz="0" w:space="0" w:color="auto"/>
      </w:divBdr>
    </w:div>
    <w:div w:id="482624754">
      <w:bodyDiv w:val="1"/>
      <w:marLeft w:val="0"/>
      <w:marRight w:val="0"/>
      <w:marTop w:val="0"/>
      <w:marBottom w:val="0"/>
      <w:divBdr>
        <w:top w:val="none" w:sz="0" w:space="0" w:color="auto"/>
        <w:left w:val="none" w:sz="0" w:space="0" w:color="auto"/>
        <w:bottom w:val="none" w:sz="0" w:space="0" w:color="auto"/>
        <w:right w:val="none" w:sz="0" w:space="0" w:color="auto"/>
      </w:divBdr>
    </w:div>
    <w:div w:id="498733267">
      <w:bodyDiv w:val="1"/>
      <w:marLeft w:val="0"/>
      <w:marRight w:val="0"/>
      <w:marTop w:val="0"/>
      <w:marBottom w:val="0"/>
      <w:divBdr>
        <w:top w:val="none" w:sz="0" w:space="0" w:color="auto"/>
        <w:left w:val="none" w:sz="0" w:space="0" w:color="auto"/>
        <w:bottom w:val="none" w:sz="0" w:space="0" w:color="auto"/>
        <w:right w:val="none" w:sz="0" w:space="0" w:color="auto"/>
      </w:divBdr>
    </w:div>
    <w:div w:id="530798526">
      <w:bodyDiv w:val="1"/>
      <w:marLeft w:val="0"/>
      <w:marRight w:val="0"/>
      <w:marTop w:val="0"/>
      <w:marBottom w:val="0"/>
      <w:divBdr>
        <w:top w:val="none" w:sz="0" w:space="0" w:color="auto"/>
        <w:left w:val="none" w:sz="0" w:space="0" w:color="auto"/>
        <w:bottom w:val="none" w:sz="0" w:space="0" w:color="auto"/>
        <w:right w:val="none" w:sz="0" w:space="0" w:color="auto"/>
      </w:divBdr>
    </w:div>
    <w:div w:id="533926711">
      <w:bodyDiv w:val="1"/>
      <w:marLeft w:val="0"/>
      <w:marRight w:val="0"/>
      <w:marTop w:val="0"/>
      <w:marBottom w:val="0"/>
      <w:divBdr>
        <w:top w:val="none" w:sz="0" w:space="0" w:color="auto"/>
        <w:left w:val="none" w:sz="0" w:space="0" w:color="auto"/>
        <w:bottom w:val="none" w:sz="0" w:space="0" w:color="auto"/>
        <w:right w:val="none" w:sz="0" w:space="0" w:color="auto"/>
      </w:divBdr>
    </w:div>
    <w:div w:id="675576478">
      <w:bodyDiv w:val="1"/>
      <w:marLeft w:val="0"/>
      <w:marRight w:val="0"/>
      <w:marTop w:val="0"/>
      <w:marBottom w:val="0"/>
      <w:divBdr>
        <w:top w:val="none" w:sz="0" w:space="0" w:color="auto"/>
        <w:left w:val="none" w:sz="0" w:space="0" w:color="auto"/>
        <w:bottom w:val="none" w:sz="0" w:space="0" w:color="auto"/>
        <w:right w:val="none" w:sz="0" w:space="0" w:color="auto"/>
      </w:divBdr>
    </w:div>
    <w:div w:id="762190500">
      <w:bodyDiv w:val="1"/>
      <w:marLeft w:val="0"/>
      <w:marRight w:val="0"/>
      <w:marTop w:val="0"/>
      <w:marBottom w:val="0"/>
      <w:divBdr>
        <w:top w:val="none" w:sz="0" w:space="0" w:color="auto"/>
        <w:left w:val="none" w:sz="0" w:space="0" w:color="auto"/>
        <w:bottom w:val="none" w:sz="0" w:space="0" w:color="auto"/>
        <w:right w:val="none" w:sz="0" w:space="0" w:color="auto"/>
      </w:divBdr>
    </w:div>
    <w:div w:id="843326303">
      <w:bodyDiv w:val="1"/>
      <w:marLeft w:val="0"/>
      <w:marRight w:val="0"/>
      <w:marTop w:val="0"/>
      <w:marBottom w:val="0"/>
      <w:divBdr>
        <w:top w:val="none" w:sz="0" w:space="0" w:color="auto"/>
        <w:left w:val="none" w:sz="0" w:space="0" w:color="auto"/>
        <w:bottom w:val="none" w:sz="0" w:space="0" w:color="auto"/>
        <w:right w:val="none" w:sz="0" w:space="0" w:color="auto"/>
      </w:divBdr>
    </w:div>
    <w:div w:id="867135191">
      <w:bodyDiv w:val="1"/>
      <w:marLeft w:val="0"/>
      <w:marRight w:val="0"/>
      <w:marTop w:val="0"/>
      <w:marBottom w:val="0"/>
      <w:divBdr>
        <w:top w:val="none" w:sz="0" w:space="0" w:color="auto"/>
        <w:left w:val="none" w:sz="0" w:space="0" w:color="auto"/>
        <w:bottom w:val="none" w:sz="0" w:space="0" w:color="auto"/>
        <w:right w:val="none" w:sz="0" w:space="0" w:color="auto"/>
      </w:divBdr>
    </w:div>
    <w:div w:id="948005239">
      <w:bodyDiv w:val="1"/>
      <w:marLeft w:val="0"/>
      <w:marRight w:val="0"/>
      <w:marTop w:val="0"/>
      <w:marBottom w:val="0"/>
      <w:divBdr>
        <w:top w:val="none" w:sz="0" w:space="0" w:color="auto"/>
        <w:left w:val="none" w:sz="0" w:space="0" w:color="auto"/>
        <w:bottom w:val="none" w:sz="0" w:space="0" w:color="auto"/>
        <w:right w:val="none" w:sz="0" w:space="0" w:color="auto"/>
      </w:divBdr>
    </w:div>
    <w:div w:id="1017658588">
      <w:bodyDiv w:val="1"/>
      <w:marLeft w:val="0"/>
      <w:marRight w:val="0"/>
      <w:marTop w:val="0"/>
      <w:marBottom w:val="0"/>
      <w:divBdr>
        <w:top w:val="none" w:sz="0" w:space="0" w:color="auto"/>
        <w:left w:val="none" w:sz="0" w:space="0" w:color="auto"/>
        <w:bottom w:val="none" w:sz="0" w:space="0" w:color="auto"/>
        <w:right w:val="none" w:sz="0" w:space="0" w:color="auto"/>
      </w:divBdr>
    </w:div>
    <w:div w:id="1071851474">
      <w:bodyDiv w:val="1"/>
      <w:marLeft w:val="0"/>
      <w:marRight w:val="0"/>
      <w:marTop w:val="0"/>
      <w:marBottom w:val="0"/>
      <w:divBdr>
        <w:top w:val="none" w:sz="0" w:space="0" w:color="auto"/>
        <w:left w:val="none" w:sz="0" w:space="0" w:color="auto"/>
        <w:bottom w:val="none" w:sz="0" w:space="0" w:color="auto"/>
        <w:right w:val="none" w:sz="0" w:space="0" w:color="auto"/>
      </w:divBdr>
    </w:div>
    <w:div w:id="1106804460">
      <w:bodyDiv w:val="1"/>
      <w:marLeft w:val="0"/>
      <w:marRight w:val="0"/>
      <w:marTop w:val="0"/>
      <w:marBottom w:val="0"/>
      <w:divBdr>
        <w:top w:val="none" w:sz="0" w:space="0" w:color="auto"/>
        <w:left w:val="none" w:sz="0" w:space="0" w:color="auto"/>
        <w:bottom w:val="none" w:sz="0" w:space="0" w:color="auto"/>
        <w:right w:val="none" w:sz="0" w:space="0" w:color="auto"/>
      </w:divBdr>
    </w:div>
    <w:div w:id="1134179335">
      <w:bodyDiv w:val="1"/>
      <w:marLeft w:val="0"/>
      <w:marRight w:val="0"/>
      <w:marTop w:val="0"/>
      <w:marBottom w:val="0"/>
      <w:divBdr>
        <w:top w:val="none" w:sz="0" w:space="0" w:color="auto"/>
        <w:left w:val="none" w:sz="0" w:space="0" w:color="auto"/>
        <w:bottom w:val="none" w:sz="0" w:space="0" w:color="auto"/>
        <w:right w:val="none" w:sz="0" w:space="0" w:color="auto"/>
      </w:divBdr>
    </w:div>
    <w:div w:id="1146242482">
      <w:bodyDiv w:val="1"/>
      <w:marLeft w:val="0"/>
      <w:marRight w:val="0"/>
      <w:marTop w:val="0"/>
      <w:marBottom w:val="0"/>
      <w:divBdr>
        <w:top w:val="none" w:sz="0" w:space="0" w:color="auto"/>
        <w:left w:val="none" w:sz="0" w:space="0" w:color="auto"/>
        <w:bottom w:val="none" w:sz="0" w:space="0" w:color="auto"/>
        <w:right w:val="none" w:sz="0" w:space="0" w:color="auto"/>
      </w:divBdr>
    </w:div>
    <w:div w:id="1192689892">
      <w:bodyDiv w:val="1"/>
      <w:marLeft w:val="0"/>
      <w:marRight w:val="0"/>
      <w:marTop w:val="0"/>
      <w:marBottom w:val="0"/>
      <w:divBdr>
        <w:top w:val="none" w:sz="0" w:space="0" w:color="auto"/>
        <w:left w:val="none" w:sz="0" w:space="0" w:color="auto"/>
        <w:bottom w:val="none" w:sz="0" w:space="0" w:color="auto"/>
        <w:right w:val="none" w:sz="0" w:space="0" w:color="auto"/>
      </w:divBdr>
    </w:div>
    <w:div w:id="1252086082">
      <w:bodyDiv w:val="1"/>
      <w:marLeft w:val="0"/>
      <w:marRight w:val="0"/>
      <w:marTop w:val="0"/>
      <w:marBottom w:val="0"/>
      <w:divBdr>
        <w:top w:val="none" w:sz="0" w:space="0" w:color="auto"/>
        <w:left w:val="none" w:sz="0" w:space="0" w:color="auto"/>
        <w:bottom w:val="none" w:sz="0" w:space="0" w:color="auto"/>
        <w:right w:val="none" w:sz="0" w:space="0" w:color="auto"/>
      </w:divBdr>
    </w:div>
    <w:div w:id="1255438126">
      <w:bodyDiv w:val="1"/>
      <w:marLeft w:val="0"/>
      <w:marRight w:val="0"/>
      <w:marTop w:val="0"/>
      <w:marBottom w:val="0"/>
      <w:divBdr>
        <w:top w:val="none" w:sz="0" w:space="0" w:color="auto"/>
        <w:left w:val="none" w:sz="0" w:space="0" w:color="auto"/>
        <w:bottom w:val="none" w:sz="0" w:space="0" w:color="auto"/>
        <w:right w:val="none" w:sz="0" w:space="0" w:color="auto"/>
      </w:divBdr>
    </w:div>
    <w:div w:id="1297447628">
      <w:bodyDiv w:val="1"/>
      <w:marLeft w:val="0"/>
      <w:marRight w:val="0"/>
      <w:marTop w:val="0"/>
      <w:marBottom w:val="0"/>
      <w:divBdr>
        <w:top w:val="none" w:sz="0" w:space="0" w:color="auto"/>
        <w:left w:val="none" w:sz="0" w:space="0" w:color="auto"/>
        <w:bottom w:val="none" w:sz="0" w:space="0" w:color="auto"/>
        <w:right w:val="none" w:sz="0" w:space="0" w:color="auto"/>
      </w:divBdr>
    </w:div>
    <w:div w:id="1317303417">
      <w:bodyDiv w:val="1"/>
      <w:marLeft w:val="0"/>
      <w:marRight w:val="0"/>
      <w:marTop w:val="0"/>
      <w:marBottom w:val="0"/>
      <w:divBdr>
        <w:top w:val="none" w:sz="0" w:space="0" w:color="auto"/>
        <w:left w:val="none" w:sz="0" w:space="0" w:color="auto"/>
        <w:bottom w:val="none" w:sz="0" w:space="0" w:color="auto"/>
        <w:right w:val="none" w:sz="0" w:space="0" w:color="auto"/>
      </w:divBdr>
    </w:div>
    <w:div w:id="1385251136">
      <w:bodyDiv w:val="1"/>
      <w:marLeft w:val="0"/>
      <w:marRight w:val="0"/>
      <w:marTop w:val="0"/>
      <w:marBottom w:val="0"/>
      <w:divBdr>
        <w:top w:val="none" w:sz="0" w:space="0" w:color="auto"/>
        <w:left w:val="none" w:sz="0" w:space="0" w:color="auto"/>
        <w:bottom w:val="none" w:sz="0" w:space="0" w:color="auto"/>
        <w:right w:val="none" w:sz="0" w:space="0" w:color="auto"/>
      </w:divBdr>
    </w:div>
    <w:div w:id="1457798584">
      <w:bodyDiv w:val="1"/>
      <w:marLeft w:val="0"/>
      <w:marRight w:val="0"/>
      <w:marTop w:val="0"/>
      <w:marBottom w:val="0"/>
      <w:divBdr>
        <w:top w:val="none" w:sz="0" w:space="0" w:color="auto"/>
        <w:left w:val="none" w:sz="0" w:space="0" w:color="auto"/>
        <w:bottom w:val="none" w:sz="0" w:space="0" w:color="auto"/>
        <w:right w:val="none" w:sz="0" w:space="0" w:color="auto"/>
      </w:divBdr>
    </w:div>
    <w:div w:id="1537810893">
      <w:bodyDiv w:val="1"/>
      <w:marLeft w:val="0"/>
      <w:marRight w:val="0"/>
      <w:marTop w:val="0"/>
      <w:marBottom w:val="0"/>
      <w:divBdr>
        <w:top w:val="none" w:sz="0" w:space="0" w:color="auto"/>
        <w:left w:val="none" w:sz="0" w:space="0" w:color="auto"/>
        <w:bottom w:val="none" w:sz="0" w:space="0" w:color="auto"/>
        <w:right w:val="none" w:sz="0" w:space="0" w:color="auto"/>
      </w:divBdr>
    </w:div>
    <w:div w:id="1540315887">
      <w:bodyDiv w:val="1"/>
      <w:marLeft w:val="0"/>
      <w:marRight w:val="0"/>
      <w:marTop w:val="0"/>
      <w:marBottom w:val="0"/>
      <w:divBdr>
        <w:top w:val="none" w:sz="0" w:space="0" w:color="auto"/>
        <w:left w:val="none" w:sz="0" w:space="0" w:color="auto"/>
        <w:bottom w:val="none" w:sz="0" w:space="0" w:color="auto"/>
        <w:right w:val="none" w:sz="0" w:space="0" w:color="auto"/>
      </w:divBdr>
    </w:div>
    <w:div w:id="1552421074">
      <w:bodyDiv w:val="1"/>
      <w:marLeft w:val="0"/>
      <w:marRight w:val="0"/>
      <w:marTop w:val="0"/>
      <w:marBottom w:val="0"/>
      <w:divBdr>
        <w:top w:val="none" w:sz="0" w:space="0" w:color="auto"/>
        <w:left w:val="none" w:sz="0" w:space="0" w:color="auto"/>
        <w:bottom w:val="none" w:sz="0" w:space="0" w:color="auto"/>
        <w:right w:val="none" w:sz="0" w:space="0" w:color="auto"/>
      </w:divBdr>
    </w:div>
    <w:div w:id="1565212836">
      <w:bodyDiv w:val="1"/>
      <w:marLeft w:val="0"/>
      <w:marRight w:val="0"/>
      <w:marTop w:val="0"/>
      <w:marBottom w:val="0"/>
      <w:divBdr>
        <w:top w:val="none" w:sz="0" w:space="0" w:color="auto"/>
        <w:left w:val="none" w:sz="0" w:space="0" w:color="auto"/>
        <w:bottom w:val="none" w:sz="0" w:space="0" w:color="auto"/>
        <w:right w:val="none" w:sz="0" w:space="0" w:color="auto"/>
      </w:divBdr>
    </w:div>
    <w:div w:id="1570535518">
      <w:bodyDiv w:val="1"/>
      <w:marLeft w:val="0"/>
      <w:marRight w:val="0"/>
      <w:marTop w:val="0"/>
      <w:marBottom w:val="0"/>
      <w:divBdr>
        <w:top w:val="none" w:sz="0" w:space="0" w:color="auto"/>
        <w:left w:val="none" w:sz="0" w:space="0" w:color="auto"/>
        <w:bottom w:val="none" w:sz="0" w:space="0" w:color="auto"/>
        <w:right w:val="none" w:sz="0" w:space="0" w:color="auto"/>
      </w:divBdr>
    </w:div>
    <w:div w:id="1795902750">
      <w:bodyDiv w:val="1"/>
      <w:marLeft w:val="0"/>
      <w:marRight w:val="0"/>
      <w:marTop w:val="0"/>
      <w:marBottom w:val="0"/>
      <w:divBdr>
        <w:top w:val="none" w:sz="0" w:space="0" w:color="auto"/>
        <w:left w:val="none" w:sz="0" w:space="0" w:color="auto"/>
        <w:bottom w:val="none" w:sz="0" w:space="0" w:color="auto"/>
        <w:right w:val="none" w:sz="0" w:space="0" w:color="auto"/>
      </w:divBdr>
    </w:div>
    <w:div w:id="1821264280">
      <w:bodyDiv w:val="1"/>
      <w:marLeft w:val="0"/>
      <w:marRight w:val="0"/>
      <w:marTop w:val="0"/>
      <w:marBottom w:val="0"/>
      <w:divBdr>
        <w:top w:val="none" w:sz="0" w:space="0" w:color="auto"/>
        <w:left w:val="none" w:sz="0" w:space="0" w:color="auto"/>
        <w:bottom w:val="none" w:sz="0" w:space="0" w:color="auto"/>
        <w:right w:val="none" w:sz="0" w:space="0" w:color="auto"/>
      </w:divBdr>
    </w:div>
    <w:div w:id="1825463049">
      <w:bodyDiv w:val="1"/>
      <w:marLeft w:val="0"/>
      <w:marRight w:val="0"/>
      <w:marTop w:val="0"/>
      <w:marBottom w:val="0"/>
      <w:divBdr>
        <w:top w:val="none" w:sz="0" w:space="0" w:color="auto"/>
        <w:left w:val="none" w:sz="0" w:space="0" w:color="auto"/>
        <w:bottom w:val="none" w:sz="0" w:space="0" w:color="auto"/>
        <w:right w:val="none" w:sz="0" w:space="0" w:color="auto"/>
      </w:divBdr>
    </w:div>
    <w:div w:id="1836459729">
      <w:bodyDiv w:val="1"/>
      <w:marLeft w:val="0"/>
      <w:marRight w:val="0"/>
      <w:marTop w:val="0"/>
      <w:marBottom w:val="0"/>
      <w:divBdr>
        <w:top w:val="none" w:sz="0" w:space="0" w:color="auto"/>
        <w:left w:val="none" w:sz="0" w:space="0" w:color="auto"/>
        <w:bottom w:val="none" w:sz="0" w:space="0" w:color="auto"/>
        <w:right w:val="none" w:sz="0" w:space="0" w:color="auto"/>
      </w:divBdr>
    </w:div>
    <w:div w:id="1857650449">
      <w:bodyDiv w:val="1"/>
      <w:marLeft w:val="0"/>
      <w:marRight w:val="0"/>
      <w:marTop w:val="0"/>
      <w:marBottom w:val="0"/>
      <w:divBdr>
        <w:top w:val="none" w:sz="0" w:space="0" w:color="auto"/>
        <w:left w:val="none" w:sz="0" w:space="0" w:color="auto"/>
        <w:bottom w:val="none" w:sz="0" w:space="0" w:color="auto"/>
        <w:right w:val="none" w:sz="0" w:space="0" w:color="auto"/>
      </w:divBdr>
    </w:div>
    <w:div w:id="1898587995">
      <w:bodyDiv w:val="1"/>
      <w:marLeft w:val="0"/>
      <w:marRight w:val="0"/>
      <w:marTop w:val="0"/>
      <w:marBottom w:val="0"/>
      <w:divBdr>
        <w:top w:val="none" w:sz="0" w:space="0" w:color="auto"/>
        <w:left w:val="none" w:sz="0" w:space="0" w:color="auto"/>
        <w:bottom w:val="none" w:sz="0" w:space="0" w:color="auto"/>
        <w:right w:val="none" w:sz="0" w:space="0" w:color="auto"/>
      </w:divBdr>
    </w:div>
    <w:div w:id="1901092148">
      <w:bodyDiv w:val="1"/>
      <w:marLeft w:val="0"/>
      <w:marRight w:val="0"/>
      <w:marTop w:val="0"/>
      <w:marBottom w:val="0"/>
      <w:divBdr>
        <w:top w:val="none" w:sz="0" w:space="0" w:color="auto"/>
        <w:left w:val="none" w:sz="0" w:space="0" w:color="auto"/>
        <w:bottom w:val="none" w:sz="0" w:space="0" w:color="auto"/>
        <w:right w:val="none" w:sz="0" w:space="0" w:color="auto"/>
      </w:divBdr>
    </w:div>
    <w:div w:id="1916697336">
      <w:bodyDiv w:val="1"/>
      <w:marLeft w:val="0"/>
      <w:marRight w:val="0"/>
      <w:marTop w:val="0"/>
      <w:marBottom w:val="0"/>
      <w:divBdr>
        <w:top w:val="none" w:sz="0" w:space="0" w:color="auto"/>
        <w:left w:val="none" w:sz="0" w:space="0" w:color="auto"/>
        <w:bottom w:val="none" w:sz="0" w:space="0" w:color="auto"/>
        <w:right w:val="none" w:sz="0" w:space="0" w:color="auto"/>
      </w:divBdr>
    </w:div>
    <w:div w:id="1945920798">
      <w:bodyDiv w:val="1"/>
      <w:marLeft w:val="0"/>
      <w:marRight w:val="0"/>
      <w:marTop w:val="0"/>
      <w:marBottom w:val="0"/>
      <w:divBdr>
        <w:top w:val="none" w:sz="0" w:space="0" w:color="auto"/>
        <w:left w:val="none" w:sz="0" w:space="0" w:color="auto"/>
        <w:bottom w:val="none" w:sz="0" w:space="0" w:color="auto"/>
        <w:right w:val="none" w:sz="0" w:space="0" w:color="auto"/>
      </w:divBdr>
    </w:div>
    <w:div w:id="1953316080">
      <w:bodyDiv w:val="1"/>
      <w:marLeft w:val="0"/>
      <w:marRight w:val="0"/>
      <w:marTop w:val="0"/>
      <w:marBottom w:val="0"/>
      <w:divBdr>
        <w:top w:val="none" w:sz="0" w:space="0" w:color="auto"/>
        <w:left w:val="none" w:sz="0" w:space="0" w:color="auto"/>
        <w:bottom w:val="none" w:sz="0" w:space="0" w:color="auto"/>
        <w:right w:val="none" w:sz="0" w:space="0" w:color="auto"/>
      </w:divBdr>
    </w:div>
    <w:div w:id="2001690167">
      <w:bodyDiv w:val="1"/>
      <w:marLeft w:val="0"/>
      <w:marRight w:val="0"/>
      <w:marTop w:val="0"/>
      <w:marBottom w:val="0"/>
      <w:divBdr>
        <w:top w:val="none" w:sz="0" w:space="0" w:color="auto"/>
        <w:left w:val="none" w:sz="0" w:space="0" w:color="auto"/>
        <w:bottom w:val="none" w:sz="0" w:space="0" w:color="auto"/>
        <w:right w:val="none" w:sz="0" w:space="0" w:color="auto"/>
      </w:divBdr>
    </w:div>
    <w:div w:id="2004970802">
      <w:bodyDiv w:val="1"/>
      <w:marLeft w:val="0"/>
      <w:marRight w:val="0"/>
      <w:marTop w:val="0"/>
      <w:marBottom w:val="0"/>
      <w:divBdr>
        <w:top w:val="none" w:sz="0" w:space="0" w:color="auto"/>
        <w:left w:val="none" w:sz="0" w:space="0" w:color="auto"/>
        <w:bottom w:val="none" w:sz="0" w:space="0" w:color="auto"/>
        <w:right w:val="none" w:sz="0" w:space="0" w:color="auto"/>
      </w:divBdr>
    </w:div>
    <w:div w:id="2042167952">
      <w:bodyDiv w:val="1"/>
      <w:marLeft w:val="0"/>
      <w:marRight w:val="0"/>
      <w:marTop w:val="0"/>
      <w:marBottom w:val="0"/>
      <w:divBdr>
        <w:top w:val="none" w:sz="0" w:space="0" w:color="auto"/>
        <w:left w:val="none" w:sz="0" w:space="0" w:color="auto"/>
        <w:bottom w:val="none" w:sz="0" w:space="0" w:color="auto"/>
        <w:right w:val="none" w:sz="0" w:space="0" w:color="auto"/>
      </w:divBdr>
    </w:div>
    <w:div w:id="208733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852E8-0736-40D1-8CFA-F8C2A6011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25</Pages>
  <Words>12381</Words>
  <Characters>70577</Characters>
  <Application>Microsoft Office Word</Application>
  <DocSecurity>0</DocSecurity>
  <Lines>588</Lines>
  <Paragraphs>165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82793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Пользователь</cp:lastModifiedBy>
  <cp:revision>16</cp:revision>
  <cp:lastPrinted>2023-03-29T13:11:00Z</cp:lastPrinted>
  <dcterms:created xsi:type="dcterms:W3CDTF">2023-06-06T13:58:00Z</dcterms:created>
  <dcterms:modified xsi:type="dcterms:W3CDTF">2023-09-01T12:00:00Z</dcterms:modified>
</cp:coreProperties>
</file>