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213" w:rsidRPr="00385213" w:rsidRDefault="00385213" w:rsidP="00385213">
      <w:pPr>
        <w:jc w:val="right"/>
        <w:rPr>
          <w:rFonts w:ascii="Times New Roman" w:hAnsi="Times New Roman" w:cs="Times New Roman"/>
          <w:b/>
          <w:color w:val="000000"/>
          <w:sz w:val="26"/>
          <w:szCs w:val="26"/>
        </w:rPr>
      </w:pPr>
      <w:r w:rsidRPr="00385213">
        <w:rPr>
          <w:rFonts w:ascii="Times New Roman" w:hAnsi="Times New Roman" w:cs="Times New Roman"/>
          <w:b/>
          <w:color w:val="000000"/>
          <w:sz w:val="26"/>
          <w:szCs w:val="26"/>
        </w:rPr>
        <w:t>Додаток 1</w:t>
      </w:r>
    </w:p>
    <w:p w:rsidR="00385213" w:rsidRPr="00385213" w:rsidRDefault="00385213" w:rsidP="00385213">
      <w:pPr>
        <w:jc w:val="center"/>
        <w:rPr>
          <w:rFonts w:ascii="Times New Roman" w:hAnsi="Times New Roman" w:cs="Times New Roman"/>
          <w:b/>
          <w:color w:val="000000"/>
          <w:sz w:val="16"/>
          <w:szCs w:val="16"/>
        </w:rPr>
      </w:pPr>
    </w:p>
    <w:p w:rsidR="00385213" w:rsidRPr="00385213" w:rsidRDefault="00385213" w:rsidP="00385213">
      <w:pPr>
        <w:jc w:val="center"/>
        <w:rPr>
          <w:rFonts w:ascii="Times New Roman" w:hAnsi="Times New Roman" w:cs="Times New Roman"/>
          <w:b/>
          <w:color w:val="000000"/>
          <w:sz w:val="26"/>
          <w:szCs w:val="26"/>
        </w:rPr>
      </w:pPr>
      <w:r w:rsidRPr="00385213">
        <w:rPr>
          <w:rFonts w:ascii="Times New Roman" w:hAnsi="Times New Roman" w:cs="Times New Roman"/>
          <w:b/>
          <w:color w:val="000000"/>
          <w:sz w:val="26"/>
          <w:szCs w:val="26"/>
        </w:rPr>
        <w:t>ВИМОГИ ДО ПРЕДМЕТА ЗАКУПІВЛІ, КВАЛІФІКАЦІЙНІ ВИМОГИ ДО УЧАСНИКІВ</w:t>
      </w:r>
    </w:p>
    <w:p w:rsidR="00385213" w:rsidRPr="00D868DB" w:rsidRDefault="00385213" w:rsidP="00385213">
      <w:pPr>
        <w:rPr>
          <w:rFonts w:ascii="Times New Roman" w:hAnsi="Times New Roman" w:cs="Times New Roman"/>
          <w:b/>
          <w:sz w:val="16"/>
          <w:szCs w:val="16"/>
        </w:rPr>
      </w:pPr>
      <w:bookmarkStart w:id="0" w:name="_GoBack"/>
    </w:p>
    <w:tbl>
      <w:tblPr>
        <w:tblW w:w="0" w:type="auto"/>
        <w:jc w:val="center"/>
        <w:shd w:val="clear" w:color="auto" w:fill="FFFFFF"/>
        <w:tblCellMar>
          <w:top w:w="150" w:type="dxa"/>
          <w:left w:w="150" w:type="dxa"/>
          <w:bottom w:w="150" w:type="dxa"/>
          <w:right w:w="150" w:type="dxa"/>
        </w:tblCellMar>
        <w:tblLook w:val="04A0" w:firstRow="1" w:lastRow="0" w:firstColumn="1" w:lastColumn="0" w:noHBand="0" w:noVBand="1"/>
      </w:tblPr>
      <w:tblGrid>
        <w:gridCol w:w="9369"/>
        <w:gridCol w:w="270"/>
      </w:tblGrid>
      <w:tr w:rsidR="00385213" w:rsidRPr="00385213" w:rsidTr="00BF0442">
        <w:trPr>
          <w:gridAfter w:val="1"/>
          <w:wAfter w:w="270" w:type="dxa"/>
          <w:jc w:val="center"/>
        </w:trPr>
        <w:tc>
          <w:tcPr>
            <w:tcW w:w="9369" w:type="dxa"/>
            <w:tcBorders>
              <w:top w:val="nil"/>
              <w:left w:val="nil"/>
              <w:bottom w:val="nil"/>
              <w:right w:val="nil"/>
            </w:tcBorders>
            <w:shd w:val="clear" w:color="auto" w:fill="FFFFFF"/>
            <w:noWrap/>
            <w:tcMar>
              <w:top w:w="45" w:type="dxa"/>
              <w:left w:w="45" w:type="dxa"/>
              <w:bottom w:w="45" w:type="dxa"/>
              <w:right w:w="45" w:type="dxa"/>
            </w:tcMar>
            <w:vAlign w:val="center"/>
            <w:hideMark/>
          </w:tcPr>
          <w:bookmarkEnd w:id="0"/>
          <w:p w:rsidR="00385213" w:rsidRPr="00385213" w:rsidRDefault="00385213" w:rsidP="00BF0442">
            <w:pPr>
              <w:jc w:val="center"/>
              <w:rPr>
                <w:rFonts w:ascii="Times New Roman" w:hAnsi="Times New Roman" w:cs="Times New Roman"/>
                <w:b/>
                <w:sz w:val="26"/>
                <w:szCs w:val="26"/>
                <w:lang w:eastAsia="ru-RU"/>
              </w:rPr>
            </w:pPr>
            <w:r w:rsidRPr="00385213">
              <w:rPr>
                <w:rFonts w:ascii="Times New Roman" w:eastAsia="Calibri" w:hAnsi="Times New Roman" w:cs="Times New Roman"/>
                <w:b/>
                <w:color w:val="000000"/>
                <w:sz w:val="26"/>
                <w:szCs w:val="26"/>
              </w:rPr>
              <w:t>Оренда автомобільного транспорту</w:t>
            </w:r>
          </w:p>
          <w:p w:rsidR="00385213" w:rsidRPr="00385213" w:rsidRDefault="00385213" w:rsidP="00BF0442">
            <w:pPr>
              <w:jc w:val="center"/>
              <w:rPr>
                <w:rFonts w:ascii="Times New Roman" w:hAnsi="Times New Roman" w:cs="Times New Roman"/>
                <w:b/>
                <w:sz w:val="26"/>
                <w:szCs w:val="26"/>
              </w:rPr>
            </w:pPr>
          </w:p>
          <w:p w:rsidR="00385213" w:rsidRPr="00385213" w:rsidRDefault="00385213" w:rsidP="00385213">
            <w:pPr>
              <w:jc w:val="center"/>
              <w:rPr>
                <w:rFonts w:ascii="Times New Roman" w:hAnsi="Times New Roman" w:cs="Times New Roman"/>
                <w:b/>
                <w:sz w:val="26"/>
                <w:szCs w:val="26"/>
              </w:rPr>
            </w:pPr>
            <w:r w:rsidRPr="00385213">
              <w:rPr>
                <w:rFonts w:ascii="Times New Roman" w:hAnsi="Times New Roman" w:cs="Times New Roman"/>
                <w:b/>
                <w:sz w:val="26"/>
                <w:szCs w:val="26"/>
              </w:rPr>
              <w:t xml:space="preserve">ДК 021:2015 </w:t>
            </w:r>
            <w:r w:rsidRPr="00385213">
              <w:rPr>
                <w:rFonts w:ascii="Times New Roman" w:hAnsi="Times New Roman" w:cs="Times New Roman"/>
                <w:b/>
                <w:sz w:val="26"/>
                <w:szCs w:val="26"/>
                <w:lang w:val="en-US"/>
              </w:rPr>
              <w:t>CPV</w:t>
            </w:r>
            <w:r w:rsidRPr="00385213">
              <w:rPr>
                <w:rFonts w:ascii="Times New Roman" w:hAnsi="Times New Roman" w:cs="Times New Roman"/>
                <w:b/>
                <w:sz w:val="26"/>
                <w:szCs w:val="26"/>
              </w:rPr>
              <w:t xml:space="preserve"> 60170000-0 Прокат пасажирських транспортних засобів з водієм</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349"/>
        </w:trPr>
        <w:tc>
          <w:tcPr>
            <w:tcW w:w="9634" w:type="dxa"/>
            <w:gridSpan w:val="2"/>
            <w:shd w:val="clear" w:color="auto" w:fill="auto"/>
          </w:tcPr>
          <w:p w:rsidR="00DE10EA" w:rsidRPr="001803D1" w:rsidRDefault="00DE10EA" w:rsidP="00FF2D2D">
            <w:pPr>
              <w:tabs>
                <w:tab w:val="left" w:pos="182"/>
              </w:tabs>
              <w:spacing w:after="120"/>
              <w:ind w:left="0" w:firstLine="176"/>
              <w:jc w:val="center"/>
              <w:rPr>
                <w:rFonts w:ascii="Times New Roman" w:eastAsia="Times New Roman" w:hAnsi="Times New Roman" w:cs="Times New Roman"/>
                <w:bCs/>
                <w:sz w:val="24"/>
                <w:szCs w:val="24"/>
                <w:lang w:eastAsia="ru-RU"/>
              </w:rPr>
            </w:pPr>
            <w:r w:rsidRPr="001803D1">
              <w:rPr>
                <w:rFonts w:ascii="Times New Roman" w:eastAsia="Times New Roman" w:hAnsi="Times New Roman" w:cs="Times New Roman"/>
                <w:b/>
                <w:sz w:val="24"/>
                <w:szCs w:val="24"/>
                <w:lang w:eastAsia="ru-RU"/>
              </w:rPr>
              <w:t xml:space="preserve">1. Загальні вимоги </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634" w:type="dxa"/>
            <w:gridSpan w:val="2"/>
            <w:shd w:val="clear" w:color="auto" w:fill="auto"/>
          </w:tcPr>
          <w:p w:rsidR="00BF7031" w:rsidRPr="00BF7031" w:rsidRDefault="008136D7" w:rsidP="00FF2D2D">
            <w:pPr>
              <w:spacing w:after="120"/>
              <w:ind w:left="0" w:firstLine="595"/>
              <w:rPr>
                <w:rFonts w:ascii="Times New Roman" w:hAnsi="Times New Roman" w:cs="Times New Roman"/>
                <w:color w:val="000000"/>
                <w:sz w:val="24"/>
                <w:szCs w:val="24"/>
              </w:rPr>
            </w:pPr>
            <w:r w:rsidRPr="00061E31">
              <w:rPr>
                <w:rFonts w:ascii="Times New Roman" w:eastAsia="Calibri" w:hAnsi="Times New Roman" w:cs="Times New Roman"/>
                <w:sz w:val="24"/>
                <w:szCs w:val="24"/>
              </w:rPr>
              <w:t xml:space="preserve">1 легковий автомобіль класу </w:t>
            </w:r>
            <w:r>
              <w:rPr>
                <w:rFonts w:ascii="Times New Roman" w:eastAsia="Calibri" w:hAnsi="Times New Roman" w:cs="Times New Roman"/>
                <w:sz w:val="24"/>
                <w:szCs w:val="24"/>
                <w:lang w:val="en-US"/>
              </w:rPr>
              <w:t>D</w:t>
            </w:r>
            <w:r w:rsidRPr="008136D7">
              <w:rPr>
                <w:rFonts w:ascii="Times New Roman" w:eastAsia="Calibri" w:hAnsi="Times New Roman" w:cs="Times New Roman"/>
                <w:sz w:val="24"/>
                <w:szCs w:val="24"/>
                <w:lang w:val="ru-RU"/>
              </w:rPr>
              <w:t xml:space="preserve"> </w:t>
            </w:r>
            <w:r w:rsidRPr="00061E31">
              <w:rPr>
                <w:rFonts w:ascii="Times New Roman" w:eastAsia="Calibri" w:hAnsi="Times New Roman" w:cs="Times New Roman"/>
                <w:sz w:val="24"/>
                <w:szCs w:val="24"/>
              </w:rPr>
              <w:t xml:space="preserve">з водієм </w:t>
            </w:r>
            <w:r>
              <w:rPr>
                <w:rFonts w:ascii="Times New Roman" w:eastAsia="Calibri" w:hAnsi="Times New Roman" w:cs="Times New Roman"/>
                <w:sz w:val="24"/>
                <w:szCs w:val="24"/>
              </w:rPr>
              <w:t>у</w:t>
            </w:r>
            <w:r w:rsidRPr="00061E31">
              <w:rPr>
                <w:rFonts w:ascii="Times New Roman" w:eastAsia="Calibri" w:hAnsi="Times New Roman" w:cs="Times New Roman"/>
                <w:sz w:val="24"/>
                <w:szCs w:val="24"/>
              </w:rPr>
              <w:t xml:space="preserve"> повністю справному технічному стані, заправленим </w:t>
            </w:r>
            <w:r>
              <w:rPr>
                <w:rFonts w:ascii="Times New Roman" w:eastAsia="Calibri" w:hAnsi="Times New Roman" w:cs="Times New Roman"/>
                <w:sz w:val="24"/>
                <w:szCs w:val="24"/>
              </w:rPr>
              <w:t>паливо-мастильними матеріалами</w:t>
            </w:r>
            <w:r w:rsidR="00BF7031" w:rsidRPr="00BF7031">
              <w:rPr>
                <w:rFonts w:ascii="Times New Roman" w:hAnsi="Times New Roman" w:cs="Times New Roman"/>
                <w:color w:val="000000"/>
                <w:sz w:val="24"/>
                <w:szCs w:val="24"/>
              </w:rPr>
              <w:t>.</w:t>
            </w:r>
          </w:p>
          <w:p w:rsidR="00DE10EA" w:rsidRPr="001803D1" w:rsidRDefault="00DE10EA" w:rsidP="00FF2D2D">
            <w:pPr>
              <w:spacing w:after="120"/>
              <w:ind w:left="0" w:firstLine="595"/>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xml:space="preserve">Автомобіль повинен </w:t>
            </w:r>
            <w:r>
              <w:rPr>
                <w:rFonts w:ascii="Times New Roman" w:eastAsia="Times New Roman" w:hAnsi="Times New Roman" w:cs="Times New Roman"/>
                <w:sz w:val="24"/>
                <w:szCs w:val="24"/>
                <w:lang w:eastAsia="ru-RU"/>
              </w:rPr>
              <w:t xml:space="preserve">мати подушки безпеки водія та пасажирів, </w:t>
            </w:r>
            <w:proofErr w:type="spellStart"/>
            <w:r>
              <w:rPr>
                <w:rFonts w:ascii="Times New Roman" w:eastAsia="Times New Roman" w:hAnsi="Times New Roman" w:cs="Times New Roman"/>
                <w:sz w:val="24"/>
                <w:szCs w:val="24"/>
                <w:lang w:eastAsia="ru-RU"/>
              </w:rPr>
              <w:t>протиугонні</w:t>
            </w:r>
            <w:proofErr w:type="spellEnd"/>
            <w:r>
              <w:rPr>
                <w:rFonts w:ascii="Times New Roman" w:eastAsia="Times New Roman" w:hAnsi="Times New Roman" w:cs="Times New Roman"/>
                <w:sz w:val="24"/>
                <w:szCs w:val="24"/>
                <w:lang w:eastAsia="ru-RU"/>
              </w:rPr>
              <w:t xml:space="preserve"> системи. </w:t>
            </w:r>
          </w:p>
          <w:p w:rsidR="00DE10EA" w:rsidRDefault="00BF7031" w:rsidP="00FF2D2D">
            <w:pPr>
              <w:tabs>
                <w:tab w:val="left" w:pos="7624"/>
                <w:tab w:val="left" w:pos="9356"/>
              </w:tabs>
              <w:spacing w:after="120"/>
              <w:ind w:left="0" w:firstLine="5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DE10EA" w:rsidRPr="001803D1">
              <w:rPr>
                <w:rFonts w:ascii="Times New Roman" w:eastAsia="Times New Roman" w:hAnsi="Times New Roman" w:cs="Times New Roman"/>
                <w:sz w:val="24"/>
                <w:szCs w:val="24"/>
                <w:lang w:eastAsia="ru-RU"/>
              </w:rPr>
              <w:t xml:space="preserve">втомобіль повинен бути в розпорядженні замовника протягом робочого дня (з </w:t>
            </w:r>
            <w:r w:rsidR="00385213">
              <w:rPr>
                <w:rFonts w:ascii="Times New Roman" w:eastAsia="Times New Roman" w:hAnsi="Times New Roman" w:cs="Times New Roman"/>
                <w:sz w:val="24"/>
                <w:szCs w:val="24"/>
                <w:lang w:eastAsia="ru-RU"/>
              </w:rPr>
              <w:t xml:space="preserve">понеділка по п’ятницю включно, </w:t>
            </w:r>
            <w:r w:rsidR="00DE10EA" w:rsidRPr="001803D1">
              <w:rPr>
                <w:rFonts w:ascii="Times New Roman" w:eastAsia="Times New Roman" w:hAnsi="Times New Roman" w:cs="Times New Roman"/>
                <w:sz w:val="24"/>
                <w:szCs w:val="24"/>
                <w:lang w:eastAsia="ru-RU"/>
              </w:rPr>
              <w:t>у вихідні та святкові дні – за окремим замовленням).</w:t>
            </w:r>
          </w:p>
          <w:p w:rsidR="00441D97" w:rsidRPr="001803D1" w:rsidRDefault="00441D97" w:rsidP="00FF2D2D">
            <w:pPr>
              <w:tabs>
                <w:tab w:val="left" w:pos="7624"/>
                <w:tab w:val="left" w:pos="9356"/>
              </w:tabs>
              <w:spacing w:after="120"/>
              <w:ind w:left="0" w:firstLine="5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109DB">
              <w:rPr>
                <w:rFonts w:ascii="Times New Roman" w:eastAsia="Times New Roman" w:hAnsi="Times New Roman" w:cs="Times New Roman"/>
                <w:sz w:val="24"/>
                <w:szCs w:val="24"/>
                <w:lang w:eastAsia="ru-RU"/>
              </w:rPr>
              <w:t>аливо</w:t>
            </w:r>
            <w:r>
              <w:rPr>
                <w:rFonts w:ascii="Times New Roman" w:eastAsia="Times New Roman" w:hAnsi="Times New Roman" w:cs="Times New Roman"/>
                <w:sz w:val="24"/>
                <w:szCs w:val="24"/>
                <w:lang w:eastAsia="ru-RU"/>
              </w:rPr>
              <w:t xml:space="preserve"> </w:t>
            </w:r>
            <w:r w:rsidRPr="004109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09DB">
              <w:rPr>
                <w:rFonts w:ascii="Times New Roman" w:eastAsia="Times New Roman" w:hAnsi="Times New Roman" w:cs="Times New Roman"/>
                <w:sz w:val="24"/>
                <w:szCs w:val="24"/>
                <w:lang w:eastAsia="ru-RU"/>
              </w:rPr>
              <w:t>мастильн</w:t>
            </w:r>
            <w:r>
              <w:rPr>
                <w:rFonts w:ascii="Times New Roman" w:eastAsia="Times New Roman" w:hAnsi="Times New Roman" w:cs="Times New Roman"/>
                <w:sz w:val="24"/>
                <w:szCs w:val="24"/>
                <w:lang w:eastAsia="ru-RU"/>
              </w:rPr>
              <w:t>і матеріал</w:t>
            </w:r>
            <w:r w:rsidRPr="004109DB">
              <w:rPr>
                <w:rFonts w:ascii="Times New Roman" w:eastAsia="Times New Roman" w:hAnsi="Times New Roman" w:cs="Times New Roman"/>
                <w:sz w:val="24"/>
                <w:szCs w:val="24"/>
                <w:lang w:eastAsia="ru-RU"/>
              </w:rPr>
              <w:t>и розрах</w:t>
            </w:r>
            <w:r>
              <w:rPr>
                <w:rFonts w:ascii="Times New Roman" w:eastAsia="Times New Roman" w:hAnsi="Times New Roman" w:cs="Times New Roman"/>
                <w:sz w:val="24"/>
                <w:szCs w:val="24"/>
                <w:lang w:eastAsia="ru-RU"/>
              </w:rPr>
              <w:t>овуються згідно</w:t>
            </w:r>
            <w:r w:rsidRPr="004109DB">
              <w:rPr>
                <w:rFonts w:ascii="Times New Roman" w:eastAsia="Times New Roman" w:hAnsi="Times New Roman" w:cs="Times New Roman"/>
                <w:sz w:val="24"/>
                <w:szCs w:val="24"/>
                <w:lang w:eastAsia="ru-RU"/>
              </w:rPr>
              <w:t xml:space="preserve"> нормативних витрат при середньостатистичному пробігу в межах міста Києва </w:t>
            </w:r>
            <w:r>
              <w:rPr>
                <w:rFonts w:ascii="Times New Roman" w:eastAsia="Times New Roman" w:hAnsi="Times New Roman" w:cs="Times New Roman"/>
                <w:sz w:val="24"/>
                <w:szCs w:val="24"/>
                <w:lang w:eastAsia="ru-RU"/>
              </w:rPr>
              <w:t>10</w:t>
            </w:r>
            <w:r w:rsidRPr="004109DB">
              <w:rPr>
                <w:rFonts w:ascii="Times New Roman" w:eastAsia="Times New Roman" w:hAnsi="Times New Roman" w:cs="Times New Roman"/>
                <w:sz w:val="24"/>
                <w:szCs w:val="24"/>
                <w:lang w:eastAsia="ru-RU"/>
              </w:rPr>
              <w:t>0 км за день</w:t>
            </w:r>
            <w:r>
              <w:rPr>
                <w:rFonts w:ascii="Times New Roman" w:eastAsia="Times New Roman" w:hAnsi="Times New Roman" w:cs="Times New Roman"/>
                <w:sz w:val="24"/>
                <w:szCs w:val="24"/>
                <w:lang w:eastAsia="ru-RU"/>
              </w:rPr>
              <w:t>.*</w:t>
            </w:r>
          </w:p>
          <w:p w:rsidR="00DE10EA" w:rsidRPr="00441D97" w:rsidRDefault="00DE10EA" w:rsidP="00FF2D2D">
            <w:pPr>
              <w:tabs>
                <w:tab w:val="left" w:pos="7624"/>
                <w:tab w:val="left" w:pos="9356"/>
              </w:tabs>
              <w:spacing w:after="120"/>
              <w:ind w:left="0" w:firstLine="595"/>
              <w:rPr>
                <w:rFonts w:ascii="Times New Roman" w:eastAsia="Times New Roman" w:hAnsi="Times New Roman" w:cs="Times New Roman"/>
                <w:b/>
                <w:sz w:val="24"/>
                <w:szCs w:val="24"/>
                <w:lang w:eastAsia="ru-RU"/>
              </w:rPr>
            </w:pPr>
            <w:r w:rsidRPr="00441D97">
              <w:rPr>
                <w:rFonts w:ascii="Times New Roman" w:eastAsia="Times New Roman" w:hAnsi="Times New Roman" w:cs="Times New Roman"/>
                <w:b/>
                <w:sz w:val="24"/>
                <w:szCs w:val="24"/>
                <w:lang w:eastAsia="ru-RU"/>
              </w:rPr>
              <w:t>Термін надання послуг – з дати укладання договору до 31.12.202</w:t>
            </w:r>
            <w:r w:rsidR="005425EB" w:rsidRPr="00441D97">
              <w:rPr>
                <w:rFonts w:ascii="Times New Roman" w:eastAsia="Times New Roman" w:hAnsi="Times New Roman" w:cs="Times New Roman"/>
                <w:b/>
                <w:sz w:val="24"/>
                <w:szCs w:val="24"/>
                <w:lang w:eastAsia="ru-RU"/>
              </w:rPr>
              <w:t>2</w:t>
            </w:r>
            <w:r w:rsidR="006E2D13" w:rsidRPr="00441D97">
              <w:rPr>
                <w:rFonts w:ascii="Times New Roman" w:eastAsia="Times New Roman" w:hAnsi="Times New Roman" w:cs="Times New Roman"/>
                <w:b/>
                <w:sz w:val="24"/>
                <w:szCs w:val="24"/>
                <w:lang w:eastAsia="ru-RU"/>
              </w:rPr>
              <w:t>.</w:t>
            </w:r>
          </w:p>
          <w:p w:rsidR="00DE10EA" w:rsidRPr="001803D1" w:rsidRDefault="00DE10EA" w:rsidP="00FF2D2D">
            <w:pPr>
              <w:tabs>
                <w:tab w:val="left" w:pos="7624"/>
                <w:tab w:val="left" w:pos="9356"/>
              </w:tabs>
              <w:spacing w:after="120"/>
              <w:ind w:left="0" w:firstLine="595"/>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xml:space="preserve">Місце надання послуг – за адресою </w:t>
            </w:r>
            <w:r w:rsidR="00684E04" w:rsidRPr="00BC7700">
              <w:rPr>
                <w:rFonts w:ascii="Times New Roman" w:eastAsia="Calibri" w:hAnsi="Times New Roman" w:cs="Times New Roman"/>
                <w:sz w:val="24"/>
                <w:szCs w:val="24"/>
              </w:rPr>
              <w:t>м. Київ, вул. О.Кошиця,11 (за місцем знаходження Дарницької районної в місті</w:t>
            </w:r>
            <w:r w:rsidR="00684E04">
              <w:rPr>
                <w:rFonts w:ascii="Times New Roman" w:eastAsia="Calibri" w:hAnsi="Times New Roman" w:cs="Times New Roman"/>
                <w:sz w:val="24"/>
                <w:szCs w:val="24"/>
              </w:rPr>
              <w:t xml:space="preserve"> Києві державної адміністрації).</w:t>
            </w:r>
          </w:p>
          <w:p w:rsidR="00DE10EA" w:rsidRDefault="00DE10EA" w:rsidP="00FF2D2D">
            <w:pPr>
              <w:tabs>
                <w:tab w:val="left" w:pos="7624"/>
                <w:tab w:val="left" w:pos="9356"/>
              </w:tabs>
              <w:spacing w:after="120"/>
              <w:ind w:left="0" w:firstLine="595"/>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Для надання послуг учасник повинен використовувати транспортні засоби, які належать йому на праві власності або користування.</w:t>
            </w:r>
          </w:p>
          <w:p w:rsidR="00441D97" w:rsidRPr="00441D97" w:rsidRDefault="00441D97" w:rsidP="00FF2D2D">
            <w:pPr>
              <w:tabs>
                <w:tab w:val="left" w:pos="7624"/>
                <w:tab w:val="left" w:pos="9356"/>
              </w:tabs>
              <w:spacing w:after="120"/>
              <w:ind w:left="0" w:firstLine="595"/>
              <w:rPr>
                <w:rFonts w:ascii="Times New Roman" w:eastAsia="Times New Roman" w:hAnsi="Times New Roman" w:cs="Times New Roman"/>
                <w:sz w:val="24"/>
                <w:szCs w:val="24"/>
                <w:lang w:eastAsia="ru-RU"/>
              </w:rPr>
            </w:pPr>
            <w:r w:rsidRPr="00441D97">
              <w:rPr>
                <w:rFonts w:ascii="Times New Roman" w:eastAsia="Times New Roman" w:hAnsi="Times New Roman" w:cs="Times New Roman"/>
                <w:sz w:val="24"/>
                <w:szCs w:val="24"/>
                <w:lang w:eastAsia="ru-RU"/>
              </w:rPr>
              <w:t>Витрати учасника включають:</w:t>
            </w:r>
          </w:p>
          <w:p w:rsidR="00BF7031" w:rsidRPr="00441D97" w:rsidRDefault="00441D97" w:rsidP="00FF2D2D">
            <w:pPr>
              <w:tabs>
                <w:tab w:val="left" w:pos="7624"/>
                <w:tab w:val="left" w:pos="9356"/>
              </w:tabs>
              <w:spacing w:after="120"/>
              <w:ind w:left="0" w:firstLine="595"/>
              <w:rPr>
                <w:rFonts w:ascii="Times New Roman" w:eastAsia="Times New Roman" w:hAnsi="Times New Roman" w:cs="Times New Roman"/>
                <w:sz w:val="24"/>
                <w:szCs w:val="24"/>
                <w:lang w:eastAsia="ru-RU"/>
              </w:rPr>
            </w:pPr>
            <w:r w:rsidRPr="00441D97">
              <w:rPr>
                <w:rFonts w:ascii="Times New Roman" w:eastAsia="Times New Roman" w:hAnsi="Times New Roman" w:cs="Times New Roman"/>
                <w:sz w:val="24"/>
                <w:szCs w:val="24"/>
                <w:lang w:eastAsia="ru-RU"/>
              </w:rPr>
              <w:t xml:space="preserve">а) </w:t>
            </w:r>
            <w:r w:rsidR="00BF7031" w:rsidRPr="00441D97">
              <w:rPr>
                <w:rFonts w:ascii="Times New Roman" w:eastAsia="Times New Roman" w:hAnsi="Times New Roman" w:cs="Times New Roman"/>
                <w:sz w:val="24"/>
                <w:szCs w:val="24"/>
                <w:lang w:eastAsia="ru-RU"/>
              </w:rPr>
              <w:t>послуг</w:t>
            </w:r>
            <w:r w:rsidRPr="00441D97">
              <w:rPr>
                <w:rFonts w:ascii="Times New Roman" w:eastAsia="Times New Roman" w:hAnsi="Times New Roman" w:cs="Times New Roman"/>
                <w:sz w:val="24"/>
                <w:szCs w:val="24"/>
                <w:lang w:eastAsia="ru-RU"/>
              </w:rPr>
              <w:t>и водія;</w:t>
            </w:r>
          </w:p>
          <w:p w:rsidR="00287709" w:rsidRDefault="00441D97" w:rsidP="00287709">
            <w:pPr>
              <w:tabs>
                <w:tab w:val="left" w:pos="7624"/>
                <w:tab w:val="left" w:pos="9356"/>
              </w:tabs>
              <w:spacing w:after="120"/>
              <w:ind w:left="0" w:firstLine="595"/>
              <w:rPr>
                <w:rFonts w:ascii="Times New Roman" w:eastAsia="Times New Roman" w:hAnsi="Times New Roman" w:cs="Times New Roman"/>
                <w:sz w:val="24"/>
                <w:szCs w:val="24"/>
                <w:lang w:eastAsia="ru-RU"/>
              </w:rPr>
            </w:pPr>
            <w:r w:rsidRPr="00441D97">
              <w:rPr>
                <w:rFonts w:ascii="Times New Roman" w:eastAsia="Times New Roman" w:hAnsi="Times New Roman" w:cs="Times New Roman"/>
                <w:sz w:val="24"/>
                <w:szCs w:val="24"/>
                <w:lang w:eastAsia="ru-RU"/>
              </w:rPr>
              <w:t xml:space="preserve">б) </w:t>
            </w:r>
            <w:r w:rsidRPr="001803D1">
              <w:rPr>
                <w:rFonts w:ascii="Times New Roman" w:eastAsia="Times New Roman" w:hAnsi="Times New Roman" w:cs="Times New Roman"/>
                <w:sz w:val="24"/>
                <w:szCs w:val="24"/>
                <w:lang w:eastAsia="ru-RU"/>
              </w:rPr>
              <w:t>паливо-мастильні матеріали, заміну гуми, миття автомобіля і чищення салону, поточне обслуговування та ремонт автомобіля</w:t>
            </w:r>
            <w:r w:rsidR="00FF2D2D">
              <w:rPr>
                <w:rFonts w:ascii="Times New Roman" w:eastAsia="Times New Roman" w:hAnsi="Times New Roman" w:cs="Times New Roman"/>
                <w:sz w:val="24"/>
                <w:szCs w:val="24"/>
                <w:lang w:eastAsia="ru-RU"/>
              </w:rPr>
              <w:t xml:space="preserve"> тощо</w:t>
            </w:r>
            <w:r w:rsidR="00287709">
              <w:rPr>
                <w:rFonts w:ascii="Times New Roman" w:eastAsia="Times New Roman" w:hAnsi="Times New Roman" w:cs="Times New Roman"/>
                <w:sz w:val="24"/>
                <w:szCs w:val="24"/>
                <w:lang w:eastAsia="ru-RU"/>
              </w:rPr>
              <w:t>;</w:t>
            </w:r>
          </w:p>
          <w:p w:rsidR="00287709" w:rsidRPr="00287709" w:rsidRDefault="00287709" w:rsidP="00287709">
            <w:pPr>
              <w:tabs>
                <w:tab w:val="left" w:pos="7624"/>
                <w:tab w:val="left" w:pos="9356"/>
              </w:tabs>
              <w:spacing w:after="120"/>
              <w:ind w:left="0" w:firstLine="5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287709">
              <w:rPr>
                <w:rFonts w:ascii="Times New Roman" w:eastAsia="Times New Roman" w:hAnsi="Times New Roman" w:cs="Times New Roman"/>
                <w:sz w:val="24"/>
                <w:szCs w:val="24"/>
                <w:lang w:eastAsia="ru-RU"/>
              </w:rPr>
              <w:t>витрат</w:t>
            </w:r>
            <w:r>
              <w:rPr>
                <w:rFonts w:ascii="Times New Roman" w:eastAsia="Times New Roman" w:hAnsi="Times New Roman" w:cs="Times New Roman"/>
                <w:sz w:val="24"/>
                <w:szCs w:val="24"/>
                <w:lang w:eastAsia="ru-RU"/>
              </w:rPr>
              <w:t>и</w:t>
            </w:r>
            <w:r w:rsidRPr="00287709">
              <w:rPr>
                <w:rFonts w:ascii="Times New Roman" w:eastAsia="Times New Roman" w:hAnsi="Times New Roman" w:cs="Times New Roman"/>
                <w:sz w:val="24"/>
                <w:szCs w:val="24"/>
                <w:lang w:eastAsia="ru-RU"/>
              </w:rPr>
              <w:t xml:space="preserve"> на страхування, податки і збори, що сплачуються або мають бути сплачені, усі інш</w:t>
            </w:r>
            <w:r>
              <w:rPr>
                <w:rFonts w:ascii="Times New Roman" w:eastAsia="Times New Roman" w:hAnsi="Times New Roman" w:cs="Times New Roman"/>
                <w:sz w:val="24"/>
                <w:szCs w:val="24"/>
                <w:lang w:eastAsia="ru-RU"/>
              </w:rPr>
              <w:t xml:space="preserve">і </w:t>
            </w:r>
            <w:r w:rsidRPr="00287709">
              <w:rPr>
                <w:rFonts w:ascii="Times New Roman" w:eastAsia="Times New Roman" w:hAnsi="Times New Roman" w:cs="Times New Roman"/>
                <w:sz w:val="24"/>
                <w:szCs w:val="24"/>
                <w:lang w:eastAsia="ru-RU"/>
              </w:rPr>
              <w:t>витрат</w:t>
            </w:r>
            <w:r>
              <w:rPr>
                <w:rFonts w:ascii="Times New Roman" w:eastAsia="Times New Roman" w:hAnsi="Times New Roman" w:cs="Times New Roman"/>
                <w:sz w:val="24"/>
                <w:szCs w:val="24"/>
                <w:lang w:eastAsia="ru-RU"/>
              </w:rPr>
              <w:t>и</w:t>
            </w:r>
            <w:r w:rsidRPr="00287709">
              <w:rPr>
                <w:rFonts w:ascii="Times New Roman" w:eastAsia="Times New Roman" w:hAnsi="Times New Roman" w:cs="Times New Roman"/>
                <w:sz w:val="24"/>
                <w:szCs w:val="24"/>
                <w:lang w:eastAsia="ru-RU"/>
              </w:rPr>
              <w:t>.</w:t>
            </w:r>
          </w:p>
          <w:p w:rsidR="00BF7031" w:rsidRPr="00BF7031" w:rsidRDefault="00441D97" w:rsidP="00684E04">
            <w:pPr>
              <w:tabs>
                <w:tab w:val="left" w:pos="7624"/>
                <w:tab w:val="left" w:pos="9356"/>
              </w:tabs>
              <w:spacing w:after="120"/>
              <w:ind w:left="0" w:firstLine="595"/>
              <w:rPr>
                <w:rFonts w:ascii="Times New Roman" w:eastAsia="Times New Roman" w:hAnsi="Times New Roman" w:cs="Times New Roman"/>
                <w:sz w:val="24"/>
                <w:szCs w:val="24"/>
                <w:lang w:eastAsia="ru-RU"/>
              </w:rPr>
            </w:pPr>
            <w:r w:rsidRPr="00441D97">
              <w:rPr>
                <w:rFonts w:ascii="Times New Roman" w:eastAsia="Times New Roman" w:hAnsi="Times New Roman" w:cs="Times New Roman"/>
                <w:sz w:val="24"/>
                <w:szCs w:val="24"/>
                <w:lang w:eastAsia="ru-RU"/>
              </w:rPr>
              <w:t>*</w:t>
            </w:r>
            <w:r w:rsidR="00BF7031" w:rsidRPr="00441D97">
              <w:rPr>
                <w:rFonts w:ascii="Times New Roman" w:eastAsia="Times New Roman" w:hAnsi="Times New Roman" w:cs="Times New Roman"/>
                <w:sz w:val="24"/>
                <w:szCs w:val="24"/>
                <w:lang w:eastAsia="ru-RU"/>
              </w:rPr>
              <w:t>Вказана норма пробігу автомобіл</w:t>
            </w:r>
            <w:r w:rsidR="00684E04">
              <w:rPr>
                <w:rFonts w:ascii="Times New Roman" w:eastAsia="Times New Roman" w:hAnsi="Times New Roman" w:cs="Times New Roman"/>
                <w:sz w:val="24"/>
                <w:szCs w:val="24"/>
                <w:lang w:eastAsia="ru-RU"/>
              </w:rPr>
              <w:t>я</w:t>
            </w:r>
            <w:r w:rsidR="00BF7031" w:rsidRPr="00441D97">
              <w:rPr>
                <w:rFonts w:ascii="Times New Roman" w:eastAsia="Times New Roman" w:hAnsi="Times New Roman" w:cs="Times New Roman"/>
                <w:sz w:val="24"/>
                <w:szCs w:val="24"/>
                <w:lang w:eastAsia="ru-RU"/>
              </w:rPr>
              <w:t xml:space="preserve"> не враховує пробіг автомобіл</w:t>
            </w:r>
            <w:r w:rsidR="00684E04">
              <w:rPr>
                <w:rFonts w:ascii="Times New Roman" w:eastAsia="Times New Roman" w:hAnsi="Times New Roman" w:cs="Times New Roman"/>
                <w:sz w:val="24"/>
                <w:szCs w:val="24"/>
                <w:lang w:eastAsia="ru-RU"/>
              </w:rPr>
              <w:t>я</w:t>
            </w:r>
            <w:r w:rsidR="00BF7031" w:rsidRPr="00441D97">
              <w:rPr>
                <w:rFonts w:ascii="Times New Roman" w:eastAsia="Times New Roman" w:hAnsi="Times New Roman" w:cs="Times New Roman"/>
                <w:sz w:val="24"/>
                <w:szCs w:val="24"/>
                <w:lang w:eastAsia="ru-RU"/>
              </w:rPr>
              <w:t xml:space="preserve"> від місцезнаходження учасника до замовника та у зворотному напрямку.</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634" w:type="dxa"/>
            <w:gridSpan w:val="2"/>
            <w:shd w:val="clear" w:color="auto" w:fill="auto"/>
          </w:tcPr>
          <w:p w:rsidR="00DE10EA" w:rsidRPr="001803D1" w:rsidRDefault="00DE10EA" w:rsidP="00FF2D2D">
            <w:pPr>
              <w:tabs>
                <w:tab w:val="left" w:pos="182"/>
              </w:tabs>
              <w:spacing w:after="120"/>
              <w:ind w:left="0" w:firstLine="176"/>
              <w:jc w:val="center"/>
              <w:rPr>
                <w:rFonts w:ascii="Times New Roman" w:eastAsia="Times New Roman" w:hAnsi="Times New Roman" w:cs="Times New Roman"/>
                <w:bCs/>
                <w:sz w:val="24"/>
                <w:szCs w:val="24"/>
                <w:lang w:eastAsia="ru-RU"/>
              </w:rPr>
            </w:pPr>
            <w:r w:rsidRPr="001803D1">
              <w:rPr>
                <w:rFonts w:ascii="Times New Roman" w:eastAsia="Times New Roman" w:hAnsi="Times New Roman" w:cs="Times New Roman"/>
                <w:b/>
                <w:bCs/>
                <w:sz w:val="24"/>
                <w:szCs w:val="24"/>
                <w:lang w:eastAsia="ru-RU"/>
              </w:rPr>
              <w:t>2. Технічний потенціал учасника:</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634" w:type="dxa"/>
            <w:gridSpan w:val="2"/>
            <w:shd w:val="clear" w:color="auto" w:fill="auto"/>
          </w:tcPr>
          <w:p w:rsidR="00DE10EA" w:rsidRPr="001803D1" w:rsidRDefault="00385213" w:rsidP="00FF2D2D">
            <w:pPr>
              <w:widowControl w:val="0"/>
              <w:tabs>
                <w:tab w:val="left" w:pos="7624"/>
                <w:tab w:val="left" w:pos="9356"/>
              </w:tabs>
              <w:spacing w:after="120"/>
              <w:ind w:left="0" w:firstLine="596"/>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а) </w:t>
            </w:r>
            <w:r w:rsidR="00DE10EA" w:rsidRPr="001803D1">
              <w:rPr>
                <w:rFonts w:ascii="Times New Roman" w:eastAsia="Times New Roman" w:hAnsi="Times New Roman" w:cs="Times New Roman"/>
                <w:sz w:val="24"/>
                <w:szCs w:val="24"/>
                <w:lang w:eastAsia="uk-UA"/>
              </w:rPr>
              <w:t xml:space="preserve">наявність не менше </w:t>
            </w:r>
            <w:r w:rsidR="00DE10EA">
              <w:rPr>
                <w:rFonts w:ascii="Times New Roman" w:eastAsia="Times New Roman" w:hAnsi="Times New Roman" w:cs="Times New Roman"/>
                <w:sz w:val="24"/>
                <w:szCs w:val="24"/>
                <w:lang w:eastAsia="uk-UA"/>
              </w:rPr>
              <w:t>одного</w:t>
            </w:r>
            <w:r w:rsidR="00DE10EA" w:rsidRPr="001803D1">
              <w:rPr>
                <w:rFonts w:ascii="Times New Roman" w:eastAsia="Times New Roman" w:hAnsi="Times New Roman" w:cs="Times New Roman"/>
                <w:sz w:val="24"/>
                <w:szCs w:val="24"/>
                <w:lang w:eastAsia="uk-UA"/>
              </w:rPr>
              <w:t xml:space="preserve"> резервн</w:t>
            </w:r>
            <w:r w:rsidR="00DE10EA">
              <w:rPr>
                <w:rFonts w:ascii="Times New Roman" w:eastAsia="Times New Roman" w:hAnsi="Times New Roman" w:cs="Times New Roman"/>
                <w:sz w:val="24"/>
                <w:szCs w:val="24"/>
                <w:lang w:eastAsia="uk-UA"/>
              </w:rPr>
              <w:t>ого</w:t>
            </w:r>
            <w:r w:rsidR="00DE10EA" w:rsidRPr="001803D1">
              <w:rPr>
                <w:rFonts w:ascii="Times New Roman" w:eastAsia="Times New Roman" w:hAnsi="Times New Roman" w:cs="Times New Roman"/>
                <w:sz w:val="24"/>
                <w:szCs w:val="24"/>
                <w:lang w:eastAsia="uk-UA"/>
              </w:rPr>
              <w:t xml:space="preserve"> автомобіл</w:t>
            </w:r>
            <w:r w:rsidR="00DE10EA">
              <w:rPr>
                <w:rFonts w:ascii="Times New Roman" w:eastAsia="Times New Roman" w:hAnsi="Times New Roman" w:cs="Times New Roman"/>
                <w:sz w:val="24"/>
                <w:szCs w:val="24"/>
                <w:lang w:eastAsia="uk-UA"/>
              </w:rPr>
              <w:t>я</w:t>
            </w:r>
            <w:r w:rsidR="00DE10EA" w:rsidRPr="001803D1">
              <w:rPr>
                <w:rFonts w:ascii="Times New Roman" w:eastAsia="Times New Roman" w:hAnsi="Times New Roman" w:cs="Times New Roman"/>
                <w:sz w:val="24"/>
                <w:szCs w:val="24"/>
                <w:lang w:eastAsia="uk-UA"/>
              </w:rPr>
              <w:t xml:space="preserve"> аналогічного класу </w:t>
            </w:r>
            <w:r w:rsidR="00DE10EA" w:rsidRPr="0032473F">
              <w:rPr>
                <w:rFonts w:ascii="Times New Roman" w:eastAsia="Times New Roman" w:hAnsi="Times New Roman" w:cs="Times New Roman"/>
                <w:sz w:val="24"/>
                <w:szCs w:val="24"/>
                <w:lang w:val="en-US" w:eastAsia="uk-UA"/>
              </w:rPr>
              <w:t>D</w:t>
            </w:r>
            <w:r w:rsidR="00DE10EA" w:rsidRPr="0032473F">
              <w:rPr>
                <w:rFonts w:ascii="Times New Roman" w:eastAsia="Times New Roman" w:hAnsi="Times New Roman" w:cs="Times New Roman"/>
                <w:sz w:val="24"/>
                <w:szCs w:val="24"/>
                <w:lang w:eastAsia="uk-UA"/>
              </w:rPr>
              <w:t xml:space="preserve"> </w:t>
            </w:r>
            <w:r w:rsidR="00DE10EA" w:rsidRPr="001803D1">
              <w:rPr>
                <w:rFonts w:ascii="Times New Roman" w:eastAsia="Times New Roman" w:hAnsi="Times New Roman" w:cs="Times New Roman"/>
                <w:sz w:val="24"/>
                <w:szCs w:val="24"/>
                <w:lang w:eastAsia="uk-UA"/>
              </w:rPr>
              <w:t>або вище, що належить йому на п</w:t>
            </w:r>
            <w:r w:rsidR="00BC4C04">
              <w:rPr>
                <w:rFonts w:ascii="Times New Roman" w:eastAsia="Times New Roman" w:hAnsi="Times New Roman" w:cs="Times New Roman"/>
                <w:sz w:val="24"/>
                <w:szCs w:val="24"/>
                <w:lang w:eastAsia="uk-UA"/>
              </w:rPr>
              <w:t>раві власності або користування</w:t>
            </w:r>
            <w:r w:rsidR="00181203">
              <w:rPr>
                <w:rFonts w:ascii="Times New Roman" w:eastAsia="Times New Roman" w:hAnsi="Times New Roman" w:cs="Times New Roman"/>
                <w:sz w:val="24"/>
                <w:szCs w:val="24"/>
                <w:lang w:eastAsia="ru-RU"/>
              </w:rPr>
              <w:t>;</w:t>
            </w:r>
          </w:p>
          <w:p w:rsidR="00DE10EA" w:rsidRPr="001803D1" w:rsidRDefault="00DE10EA" w:rsidP="00FF2D2D">
            <w:pPr>
              <w:shd w:val="clear" w:color="auto" w:fill="FFFFFF"/>
              <w:spacing w:after="120"/>
              <w:ind w:left="0" w:firstLine="596"/>
              <w:rPr>
                <w:rFonts w:ascii="Times New Roman" w:eastAsia="Times New Roman" w:hAnsi="Times New Roman" w:cs="Times New Roman"/>
                <w:color w:val="000000"/>
                <w:sz w:val="24"/>
                <w:szCs w:val="24"/>
                <w:lang w:eastAsia="uk-UA"/>
              </w:rPr>
            </w:pPr>
            <w:r w:rsidRPr="001803D1">
              <w:rPr>
                <w:rFonts w:ascii="Times New Roman" w:eastAsia="Times New Roman" w:hAnsi="Times New Roman" w:cs="Times New Roman"/>
                <w:sz w:val="24"/>
                <w:szCs w:val="24"/>
                <w:lang w:eastAsia="uk-UA"/>
              </w:rPr>
              <w:t>б) наявність м</w:t>
            </w:r>
            <w:r w:rsidRPr="001803D1">
              <w:rPr>
                <w:rFonts w:ascii="Times New Roman" w:eastAsia="Times New Roman" w:hAnsi="Times New Roman" w:cs="Times New Roman"/>
                <w:color w:val="000000"/>
                <w:sz w:val="24"/>
                <w:szCs w:val="24"/>
                <w:lang w:eastAsia="uk-UA"/>
              </w:rPr>
              <w:t xml:space="preserve">атеріально-технічної бази, яка </w:t>
            </w:r>
            <w:r w:rsidRPr="001803D1">
              <w:rPr>
                <w:rFonts w:ascii="Times New Roman" w:eastAsia="Times New Roman" w:hAnsi="Times New Roman" w:cs="Times New Roman"/>
                <w:sz w:val="24"/>
                <w:szCs w:val="24"/>
                <w:lang w:eastAsia="uk-UA"/>
              </w:rPr>
              <w:t xml:space="preserve">належить йому на праві власності або користування, що </w:t>
            </w:r>
            <w:r w:rsidRPr="001803D1">
              <w:rPr>
                <w:rFonts w:ascii="Times New Roman" w:eastAsia="Times New Roman" w:hAnsi="Times New Roman" w:cs="Times New Roman"/>
                <w:color w:val="000000"/>
                <w:sz w:val="24"/>
                <w:szCs w:val="24"/>
                <w:lang w:eastAsia="uk-UA"/>
              </w:rPr>
              <w:t>забезпечує виконання технологічних операцій з організації автомобільних перевезень та включає:</w:t>
            </w:r>
          </w:p>
          <w:p w:rsidR="00DE10EA" w:rsidRPr="001803D1" w:rsidRDefault="00DE10EA" w:rsidP="00FF2D2D">
            <w:pPr>
              <w:shd w:val="clear" w:color="auto" w:fill="FFFFFF"/>
              <w:spacing w:after="120"/>
              <w:ind w:left="0" w:firstLine="596"/>
              <w:rPr>
                <w:rFonts w:ascii="Times New Roman" w:eastAsia="Times New Roman" w:hAnsi="Times New Roman" w:cs="Times New Roman"/>
                <w:color w:val="000000"/>
                <w:sz w:val="24"/>
                <w:szCs w:val="24"/>
                <w:lang w:eastAsia="uk-UA"/>
              </w:rPr>
            </w:pPr>
            <w:bookmarkStart w:id="1" w:name="n150"/>
            <w:bookmarkStart w:id="2" w:name="n151"/>
            <w:bookmarkEnd w:id="1"/>
            <w:bookmarkEnd w:id="2"/>
            <w:r w:rsidRPr="001803D1">
              <w:rPr>
                <w:rFonts w:ascii="Times New Roman" w:eastAsia="Times New Roman" w:hAnsi="Times New Roman" w:cs="Times New Roman"/>
                <w:color w:val="000000"/>
                <w:sz w:val="24"/>
                <w:szCs w:val="24"/>
                <w:lang w:eastAsia="uk-UA"/>
              </w:rPr>
              <w:t>- спеціально пристосовані приміщення, гаражі, майданчики, стоянки для зберігання або спеціально відведені для зберігання транспортних засобів майданчики</w:t>
            </w:r>
            <w:r w:rsidR="00181203">
              <w:rPr>
                <w:rFonts w:ascii="Times New Roman" w:hAnsi="Times New Roman"/>
                <w:sz w:val="24"/>
                <w:szCs w:val="24"/>
              </w:rPr>
              <w:t xml:space="preserve">; </w:t>
            </w:r>
            <w:r w:rsidR="00BC4C04">
              <w:rPr>
                <w:rFonts w:ascii="Times New Roman" w:hAnsi="Times New Roman"/>
                <w:sz w:val="24"/>
                <w:szCs w:val="24"/>
              </w:rPr>
              <w:t>(</w:t>
            </w:r>
            <w:r w:rsidR="00BC4C04" w:rsidRPr="001803D1">
              <w:rPr>
                <w:rFonts w:ascii="Times New Roman" w:eastAsia="Times New Roman" w:hAnsi="Times New Roman" w:cs="Times New Roman"/>
                <w:sz w:val="24"/>
                <w:szCs w:val="24"/>
                <w:lang w:eastAsia="ru-RU"/>
              </w:rPr>
              <w:t>в підтвердження нада</w:t>
            </w:r>
            <w:r w:rsidR="00BC4C04">
              <w:rPr>
                <w:rFonts w:ascii="Times New Roman" w:eastAsia="Times New Roman" w:hAnsi="Times New Roman" w:cs="Times New Roman"/>
                <w:sz w:val="24"/>
                <w:szCs w:val="24"/>
                <w:lang w:eastAsia="ru-RU"/>
              </w:rPr>
              <w:t>є</w:t>
            </w:r>
            <w:r w:rsidR="00BC4C04" w:rsidRPr="001803D1">
              <w:rPr>
                <w:rFonts w:ascii="Times New Roman" w:eastAsia="Times New Roman" w:hAnsi="Times New Roman" w:cs="Times New Roman"/>
                <w:sz w:val="24"/>
                <w:szCs w:val="24"/>
                <w:lang w:eastAsia="ru-RU"/>
              </w:rPr>
              <w:t xml:space="preserve">ться </w:t>
            </w:r>
            <w:r w:rsidR="00BC4C04">
              <w:rPr>
                <w:rFonts w:ascii="Times New Roman" w:eastAsia="Times New Roman" w:hAnsi="Times New Roman" w:cs="Times New Roman"/>
                <w:sz w:val="24"/>
                <w:szCs w:val="24"/>
                <w:lang w:eastAsia="ru-RU"/>
              </w:rPr>
              <w:t>д</w:t>
            </w:r>
            <w:r w:rsidR="00BC4C04" w:rsidRPr="00BC4C04">
              <w:rPr>
                <w:rFonts w:ascii="Times New Roman" w:eastAsia="Times New Roman" w:hAnsi="Times New Roman" w:cs="Times New Roman"/>
                <w:color w:val="000000"/>
                <w:sz w:val="24"/>
                <w:szCs w:val="24"/>
                <w:lang w:eastAsia="uk-UA"/>
              </w:rPr>
              <w:t>овідка, у довільній формі</w:t>
            </w:r>
            <w:r w:rsidR="00BC4C04">
              <w:rPr>
                <w:rFonts w:ascii="Times New Roman" w:eastAsia="Times New Roman" w:hAnsi="Times New Roman" w:cs="Times New Roman"/>
                <w:color w:val="000000"/>
                <w:sz w:val="24"/>
                <w:szCs w:val="24"/>
                <w:lang w:eastAsia="uk-UA"/>
              </w:rPr>
              <w:t>)</w:t>
            </w:r>
            <w:r w:rsidRPr="001803D1">
              <w:rPr>
                <w:rFonts w:ascii="Times New Roman" w:eastAsia="Times New Roman" w:hAnsi="Times New Roman" w:cs="Times New Roman"/>
                <w:color w:val="000000"/>
                <w:sz w:val="24"/>
                <w:szCs w:val="24"/>
                <w:lang w:eastAsia="uk-UA"/>
              </w:rPr>
              <w:t>;</w:t>
            </w:r>
          </w:p>
          <w:p w:rsidR="00DE10EA" w:rsidRPr="001803D1" w:rsidRDefault="00DE10EA" w:rsidP="00FF2D2D">
            <w:pPr>
              <w:shd w:val="clear" w:color="auto" w:fill="FFFFFF"/>
              <w:spacing w:after="120"/>
              <w:ind w:left="0" w:firstLine="596"/>
              <w:rPr>
                <w:rFonts w:ascii="Times New Roman" w:eastAsia="Times New Roman" w:hAnsi="Times New Roman" w:cs="Times New Roman"/>
                <w:color w:val="000000"/>
                <w:sz w:val="24"/>
                <w:szCs w:val="24"/>
                <w:lang w:eastAsia="uk-UA"/>
              </w:rPr>
            </w:pPr>
            <w:bookmarkStart w:id="3" w:name="n152"/>
            <w:bookmarkStart w:id="4" w:name="n153"/>
            <w:bookmarkStart w:id="5" w:name="n156"/>
            <w:bookmarkEnd w:id="3"/>
            <w:bookmarkEnd w:id="4"/>
            <w:bookmarkEnd w:id="5"/>
            <w:r w:rsidRPr="001803D1">
              <w:rPr>
                <w:rFonts w:ascii="Times New Roman" w:eastAsia="Times New Roman" w:hAnsi="Times New Roman" w:cs="Times New Roman"/>
                <w:color w:val="000000"/>
                <w:sz w:val="24"/>
                <w:szCs w:val="24"/>
                <w:lang w:eastAsia="uk-UA"/>
              </w:rPr>
              <w:t xml:space="preserve">в) забезпечення щоденного </w:t>
            </w:r>
            <w:proofErr w:type="spellStart"/>
            <w:r w:rsidRPr="001803D1">
              <w:rPr>
                <w:rFonts w:ascii="Times New Roman" w:eastAsia="Times New Roman" w:hAnsi="Times New Roman" w:cs="Times New Roman"/>
                <w:color w:val="000000"/>
                <w:sz w:val="24"/>
                <w:szCs w:val="24"/>
                <w:lang w:eastAsia="uk-UA"/>
              </w:rPr>
              <w:t>передрейсового</w:t>
            </w:r>
            <w:proofErr w:type="spellEnd"/>
            <w:r w:rsidRPr="001803D1">
              <w:rPr>
                <w:rFonts w:ascii="Times New Roman" w:eastAsia="Times New Roman" w:hAnsi="Times New Roman" w:cs="Times New Roman"/>
                <w:color w:val="000000"/>
                <w:sz w:val="24"/>
                <w:szCs w:val="24"/>
                <w:lang w:eastAsia="uk-UA"/>
              </w:rPr>
              <w:t xml:space="preserve"> (</w:t>
            </w:r>
            <w:proofErr w:type="spellStart"/>
            <w:r w:rsidRPr="001803D1">
              <w:rPr>
                <w:rFonts w:ascii="Times New Roman" w:eastAsia="Times New Roman" w:hAnsi="Times New Roman" w:cs="Times New Roman"/>
                <w:color w:val="000000"/>
                <w:sz w:val="24"/>
                <w:szCs w:val="24"/>
                <w:lang w:eastAsia="uk-UA"/>
              </w:rPr>
              <w:t>післярейсового</w:t>
            </w:r>
            <w:proofErr w:type="spellEnd"/>
            <w:r w:rsidRPr="001803D1">
              <w:rPr>
                <w:rFonts w:ascii="Times New Roman" w:eastAsia="Times New Roman" w:hAnsi="Times New Roman" w:cs="Times New Roman"/>
                <w:color w:val="000000"/>
                <w:sz w:val="24"/>
                <w:szCs w:val="24"/>
                <w:lang w:eastAsia="uk-UA"/>
              </w:rPr>
              <w:t>) технічного огляду автомобілів фахівцем, відповідальним за своєчасне проходження технічного обслуговування транспортного засобу та охорону праці</w:t>
            </w:r>
            <w:r w:rsidR="00181203">
              <w:rPr>
                <w:rFonts w:ascii="Times New Roman" w:eastAsia="Times New Roman" w:hAnsi="Times New Roman" w:cs="Times New Roman"/>
                <w:color w:val="000000"/>
                <w:sz w:val="24"/>
                <w:szCs w:val="24"/>
                <w:lang w:eastAsia="uk-UA"/>
              </w:rPr>
              <w:t>;</w:t>
            </w:r>
          </w:p>
          <w:p w:rsidR="00DE10EA" w:rsidRPr="001803D1" w:rsidRDefault="00DE10EA" w:rsidP="00FF2D2D">
            <w:pPr>
              <w:shd w:val="clear" w:color="auto" w:fill="FFFFFF"/>
              <w:spacing w:after="120"/>
              <w:ind w:left="0" w:firstLine="596"/>
              <w:rPr>
                <w:rFonts w:ascii="Times New Roman" w:eastAsia="Times New Roman" w:hAnsi="Times New Roman" w:cs="Times New Roman"/>
                <w:color w:val="000000"/>
                <w:sz w:val="24"/>
                <w:szCs w:val="24"/>
                <w:lang w:eastAsia="uk-UA"/>
              </w:rPr>
            </w:pPr>
            <w:r w:rsidRPr="001803D1">
              <w:rPr>
                <w:rFonts w:ascii="Times New Roman" w:eastAsia="Times New Roman" w:hAnsi="Times New Roman" w:cs="Times New Roman"/>
                <w:color w:val="000000"/>
                <w:sz w:val="24"/>
                <w:szCs w:val="24"/>
                <w:lang w:eastAsia="uk-UA"/>
              </w:rPr>
              <w:t xml:space="preserve">г) забезпечує щоденний </w:t>
            </w:r>
            <w:proofErr w:type="spellStart"/>
            <w:r w:rsidRPr="001803D1">
              <w:rPr>
                <w:rFonts w:ascii="Times New Roman" w:eastAsia="Times New Roman" w:hAnsi="Times New Roman" w:cs="Times New Roman"/>
                <w:color w:val="000000"/>
                <w:sz w:val="24"/>
                <w:szCs w:val="24"/>
                <w:lang w:eastAsia="uk-UA"/>
              </w:rPr>
              <w:t>передрейсовий</w:t>
            </w:r>
            <w:proofErr w:type="spellEnd"/>
            <w:r w:rsidRPr="001803D1">
              <w:rPr>
                <w:rFonts w:ascii="Times New Roman" w:eastAsia="Times New Roman" w:hAnsi="Times New Roman" w:cs="Times New Roman"/>
                <w:color w:val="000000"/>
                <w:sz w:val="24"/>
                <w:szCs w:val="24"/>
                <w:lang w:eastAsia="uk-UA"/>
              </w:rPr>
              <w:t xml:space="preserve"> (</w:t>
            </w:r>
            <w:proofErr w:type="spellStart"/>
            <w:r w:rsidRPr="001803D1">
              <w:rPr>
                <w:rFonts w:ascii="Times New Roman" w:eastAsia="Times New Roman" w:hAnsi="Times New Roman" w:cs="Times New Roman"/>
                <w:color w:val="000000"/>
                <w:sz w:val="24"/>
                <w:szCs w:val="24"/>
                <w:lang w:eastAsia="uk-UA"/>
              </w:rPr>
              <w:t>післярейсовий</w:t>
            </w:r>
            <w:proofErr w:type="spellEnd"/>
            <w:r w:rsidRPr="001803D1">
              <w:rPr>
                <w:rFonts w:ascii="Times New Roman" w:eastAsia="Times New Roman" w:hAnsi="Times New Roman" w:cs="Times New Roman"/>
                <w:color w:val="000000"/>
                <w:sz w:val="24"/>
                <w:szCs w:val="24"/>
                <w:lang w:eastAsia="uk-UA"/>
              </w:rPr>
              <w:t xml:space="preserve">) медичний огляд водіїв медпрацівником по проведенню </w:t>
            </w:r>
            <w:proofErr w:type="spellStart"/>
            <w:r w:rsidRPr="001803D1">
              <w:rPr>
                <w:rFonts w:ascii="Times New Roman" w:eastAsia="Times New Roman" w:hAnsi="Times New Roman" w:cs="Times New Roman"/>
                <w:color w:val="000000"/>
                <w:sz w:val="24"/>
                <w:szCs w:val="24"/>
                <w:lang w:eastAsia="uk-UA"/>
              </w:rPr>
              <w:t>передрейсових</w:t>
            </w:r>
            <w:proofErr w:type="spellEnd"/>
            <w:r w:rsidRPr="001803D1">
              <w:rPr>
                <w:rFonts w:ascii="Times New Roman" w:eastAsia="Times New Roman" w:hAnsi="Times New Roman" w:cs="Times New Roman"/>
                <w:color w:val="000000"/>
                <w:sz w:val="24"/>
                <w:szCs w:val="24"/>
                <w:lang w:eastAsia="uk-UA"/>
              </w:rPr>
              <w:t xml:space="preserve"> та </w:t>
            </w:r>
            <w:proofErr w:type="spellStart"/>
            <w:r w:rsidRPr="001803D1">
              <w:rPr>
                <w:rFonts w:ascii="Times New Roman" w:eastAsia="Times New Roman" w:hAnsi="Times New Roman" w:cs="Times New Roman"/>
                <w:color w:val="000000"/>
                <w:sz w:val="24"/>
                <w:szCs w:val="24"/>
                <w:lang w:eastAsia="uk-UA"/>
              </w:rPr>
              <w:t>післярейсових</w:t>
            </w:r>
            <w:proofErr w:type="spellEnd"/>
            <w:r w:rsidRPr="001803D1">
              <w:rPr>
                <w:rFonts w:ascii="Times New Roman" w:eastAsia="Times New Roman" w:hAnsi="Times New Roman" w:cs="Times New Roman"/>
                <w:color w:val="000000"/>
                <w:sz w:val="24"/>
                <w:szCs w:val="24"/>
                <w:lang w:eastAsia="uk-UA"/>
              </w:rPr>
              <w:t xml:space="preserve"> оглядів водіїв та має свідоцтво Українського медичного центру безпеки дорожнього руху</w:t>
            </w:r>
            <w:r w:rsidR="00181203">
              <w:rPr>
                <w:rFonts w:ascii="Times New Roman" w:eastAsia="Times New Roman" w:hAnsi="Times New Roman" w:cs="Times New Roman"/>
                <w:color w:val="000000"/>
                <w:sz w:val="24"/>
                <w:szCs w:val="24"/>
                <w:lang w:eastAsia="uk-UA"/>
              </w:rPr>
              <w:t>;</w:t>
            </w:r>
          </w:p>
          <w:p w:rsidR="00DE10EA" w:rsidRPr="00BF7031" w:rsidRDefault="00385213" w:rsidP="00287709">
            <w:pPr>
              <w:shd w:val="clear" w:color="auto" w:fill="FFFFFF"/>
              <w:spacing w:after="120"/>
              <w:ind w:left="0" w:firstLine="596"/>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w:t>
            </w:r>
            <w:r w:rsidR="00DE10EA" w:rsidRPr="001803D1">
              <w:rPr>
                <w:rFonts w:ascii="Times New Roman" w:eastAsia="Times New Roman" w:hAnsi="Times New Roman" w:cs="Times New Roman"/>
                <w:color w:val="000000"/>
                <w:sz w:val="24"/>
                <w:szCs w:val="24"/>
                <w:lang w:eastAsia="uk-UA"/>
              </w:rPr>
              <w:t>) у випадку виходу з ладу транспортного засобу, на період його ремонту, а також проведення технічного обслуговування, учасник здійснює заміну транспортного засобу на транспортний засіб аналогічного класу або ви</w:t>
            </w:r>
            <w:r w:rsidR="00287709">
              <w:rPr>
                <w:rFonts w:ascii="Times New Roman" w:eastAsia="Times New Roman" w:hAnsi="Times New Roman" w:cs="Times New Roman"/>
                <w:color w:val="000000"/>
                <w:sz w:val="24"/>
                <w:szCs w:val="24"/>
                <w:lang w:eastAsia="uk-UA"/>
              </w:rPr>
              <w:t>ще у справному технічному стані.</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377"/>
        </w:trPr>
        <w:tc>
          <w:tcPr>
            <w:tcW w:w="9634" w:type="dxa"/>
            <w:gridSpan w:val="2"/>
            <w:shd w:val="clear" w:color="auto" w:fill="auto"/>
          </w:tcPr>
          <w:p w:rsidR="00DE10EA" w:rsidRPr="001803D1" w:rsidRDefault="00DE10EA" w:rsidP="00FF2D2D">
            <w:pPr>
              <w:tabs>
                <w:tab w:val="left" w:pos="182"/>
              </w:tabs>
              <w:spacing w:after="120"/>
              <w:ind w:left="0" w:firstLine="0"/>
              <w:jc w:val="center"/>
              <w:rPr>
                <w:rFonts w:ascii="Times New Roman" w:eastAsia="Times New Roman" w:hAnsi="Times New Roman" w:cs="Times New Roman"/>
                <w:bCs/>
                <w:sz w:val="24"/>
                <w:szCs w:val="24"/>
                <w:lang w:eastAsia="ru-RU"/>
              </w:rPr>
            </w:pPr>
            <w:r w:rsidRPr="001803D1">
              <w:rPr>
                <w:rFonts w:ascii="Times New Roman" w:eastAsia="Times New Roman" w:hAnsi="Times New Roman" w:cs="Times New Roman"/>
                <w:b/>
                <w:sz w:val="24"/>
                <w:szCs w:val="24"/>
                <w:lang w:eastAsia="ru-RU"/>
              </w:rPr>
              <w:lastRenderedPageBreak/>
              <w:t>3. Вимоги до водіїв:</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634" w:type="dxa"/>
            <w:gridSpan w:val="2"/>
            <w:shd w:val="clear" w:color="auto" w:fill="auto"/>
          </w:tcPr>
          <w:p w:rsidR="00DE10EA" w:rsidRPr="001803D1" w:rsidRDefault="00DE10EA" w:rsidP="00FF2D2D">
            <w:pPr>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а)</w:t>
            </w:r>
            <w:r w:rsidRPr="001803D1">
              <w:rPr>
                <w:rFonts w:ascii="Times New Roman" w:eastAsia="Times New Roman" w:hAnsi="Times New Roman" w:cs="Times New Roman"/>
                <w:b/>
                <w:sz w:val="24"/>
                <w:szCs w:val="24"/>
                <w:lang w:eastAsia="ru-RU"/>
              </w:rPr>
              <w:t xml:space="preserve"> </w:t>
            </w:r>
            <w:r w:rsidRPr="001803D1">
              <w:rPr>
                <w:rFonts w:ascii="Times New Roman" w:eastAsia="Times New Roman" w:hAnsi="Times New Roman" w:cs="Times New Roman"/>
                <w:sz w:val="24"/>
                <w:szCs w:val="24"/>
                <w:lang w:eastAsia="ru-RU"/>
              </w:rPr>
              <w:t>водії, які обслуговуватимуть автомобіл</w:t>
            </w:r>
            <w:r w:rsidR="00FF2D2D">
              <w:rPr>
                <w:rFonts w:ascii="Times New Roman" w:eastAsia="Times New Roman" w:hAnsi="Times New Roman" w:cs="Times New Roman"/>
                <w:sz w:val="24"/>
                <w:szCs w:val="24"/>
                <w:lang w:eastAsia="ru-RU"/>
              </w:rPr>
              <w:t>ь</w:t>
            </w:r>
            <w:r w:rsidRPr="001803D1">
              <w:rPr>
                <w:rFonts w:ascii="Times New Roman" w:eastAsia="Times New Roman" w:hAnsi="Times New Roman" w:cs="Times New Roman"/>
                <w:sz w:val="24"/>
                <w:szCs w:val="24"/>
                <w:lang w:eastAsia="ru-RU"/>
              </w:rPr>
              <w:t xml:space="preserve">, повинен дотримуватися етики поведінки, сумлінно виконувати свої обов’язки, шанобливо ставитися до пасажирів, дотримуватися </w:t>
            </w:r>
            <w:r w:rsidR="00FF2D2D">
              <w:rPr>
                <w:rFonts w:ascii="Times New Roman" w:eastAsia="Times New Roman" w:hAnsi="Times New Roman" w:cs="Times New Roman"/>
                <w:sz w:val="24"/>
                <w:szCs w:val="24"/>
                <w:lang w:eastAsia="ru-RU"/>
              </w:rPr>
              <w:t xml:space="preserve">культури спілкування, </w:t>
            </w:r>
            <w:r w:rsidRPr="001803D1">
              <w:rPr>
                <w:rFonts w:ascii="Times New Roman" w:eastAsia="Times New Roman" w:hAnsi="Times New Roman" w:cs="Times New Roman"/>
                <w:sz w:val="24"/>
                <w:szCs w:val="24"/>
                <w:lang w:eastAsia="ru-RU"/>
              </w:rPr>
              <w:t>мати охайний вигляд.</w:t>
            </w:r>
          </w:p>
          <w:p w:rsidR="00DE10EA" w:rsidRPr="001803D1" w:rsidRDefault="00DE10EA" w:rsidP="00FF2D2D">
            <w:pPr>
              <w:tabs>
                <w:tab w:val="left" w:pos="889"/>
              </w:tabs>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xml:space="preserve">б) водійський стаж водіїв не менше </w:t>
            </w:r>
            <w:r>
              <w:rPr>
                <w:rFonts w:ascii="Times New Roman" w:eastAsia="Times New Roman" w:hAnsi="Times New Roman" w:cs="Times New Roman"/>
                <w:sz w:val="24"/>
                <w:szCs w:val="24"/>
                <w:lang w:eastAsia="ru-RU"/>
              </w:rPr>
              <w:t>7</w:t>
            </w:r>
            <w:r w:rsidRPr="001803D1">
              <w:rPr>
                <w:rFonts w:ascii="Times New Roman" w:eastAsia="Times New Roman" w:hAnsi="Times New Roman" w:cs="Times New Roman"/>
                <w:sz w:val="24"/>
                <w:szCs w:val="24"/>
                <w:lang w:eastAsia="ru-RU"/>
              </w:rPr>
              <w:t xml:space="preserve"> років. Водії допускаються до роботи за умови:</w:t>
            </w:r>
          </w:p>
          <w:p w:rsidR="00DE10EA" w:rsidRPr="001803D1" w:rsidRDefault="00DE10EA" w:rsidP="00FF2D2D">
            <w:pPr>
              <w:tabs>
                <w:tab w:val="left" w:pos="889"/>
              </w:tabs>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відсутності за результатами медичного огляду протипоказань за станом здоров’я;</w:t>
            </w:r>
          </w:p>
          <w:p w:rsidR="00DE10EA" w:rsidRDefault="00DE10EA" w:rsidP="00FF2D2D">
            <w:pPr>
              <w:tabs>
                <w:tab w:val="left" w:pos="889"/>
              </w:tabs>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проходження інструктажів;</w:t>
            </w:r>
          </w:p>
          <w:p w:rsidR="00DE10EA" w:rsidRPr="001803D1" w:rsidRDefault="00DE10EA" w:rsidP="00FF2D2D">
            <w:pPr>
              <w:tabs>
                <w:tab w:val="left" w:pos="889"/>
              </w:tabs>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в) водії повинні мати (в підтвердження надаються копії нижчезазначених документів, завірених в установленому порядку):</w:t>
            </w:r>
          </w:p>
          <w:p w:rsidR="00DE10EA" w:rsidRPr="001803D1" w:rsidRDefault="00DE10EA" w:rsidP="00FF2D2D">
            <w:pPr>
              <w:tabs>
                <w:tab w:val="left" w:pos="889"/>
              </w:tabs>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31.01.1992 № 47 «</w:t>
            </w:r>
            <w:r w:rsidRPr="00E361BF">
              <w:rPr>
                <w:rFonts w:ascii="Times New Roman" w:eastAsia="Times New Roman" w:hAnsi="Times New Roman" w:cs="Times New Roman"/>
                <w:sz w:val="24"/>
                <w:szCs w:val="24"/>
                <w:lang w:eastAsia="ru-RU"/>
              </w:rPr>
              <w:t xml:space="preserve">Про затвердження зразків свідоцтва про реєстрацію машини, талона тимчасового обліку машини, свідоцтва про реєстрацію великовантажного транспортного засобу або іншого технологічного транспортного засобу, технічного талона транспортного засобу Збройних Сил України та технічного талона транспортного засобу Національної гвардії України, Державної прикордонної служби України, Державної спеціальної служби транспорту України, Державної служби спеціального зв'язку та захисту інформації України, </w:t>
            </w:r>
            <w:proofErr w:type="spellStart"/>
            <w:r w:rsidRPr="00E361BF">
              <w:rPr>
                <w:rFonts w:ascii="Times New Roman" w:eastAsia="Times New Roman" w:hAnsi="Times New Roman" w:cs="Times New Roman"/>
                <w:sz w:val="24"/>
                <w:szCs w:val="24"/>
                <w:lang w:eastAsia="ru-RU"/>
              </w:rPr>
              <w:t>Оперативно</w:t>
            </w:r>
            <w:proofErr w:type="spellEnd"/>
            <w:r w:rsidRPr="00E361BF">
              <w:rPr>
                <w:rFonts w:ascii="Times New Roman" w:eastAsia="Times New Roman" w:hAnsi="Times New Roman" w:cs="Times New Roman"/>
                <w:sz w:val="24"/>
                <w:szCs w:val="24"/>
                <w:lang w:eastAsia="ru-RU"/>
              </w:rPr>
              <w:t>-рятувальної служби цивільного захисту України</w:t>
            </w:r>
            <w:r w:rsidRPr="001803D1">
              <w:rPr>
                <w:rFonts w:ascii="Times New Roman" w:eastAsia="Times New Roman" w:hAnsi="Times New Roman" w:cs="Times New Roman"/>
                <w:sz w:val="24"/>
                <w:szCs w:val="24"/>
                <w:lang w:eastAsia="ru-RU"/>
              </w:rPr>
              <w:t xml:space="preserve">»; </w:t>
            </w:r>
          </w:p>
          <w:p w:rsidR="00DE10EA" w:rsidRPr="001803D1" w:rsidRDefault="00DE10EA" w:rsidP="00FF2D2D">
            <w:pPr>
              <w:tabs>
                <w:tab w:val="left" w:pos="889"/>
              </w:tabs>
              <w:spacing w:after="120"/>
              <w:ind w:left="0" w:firstLine="596"/>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діючі довідки про проходження періодичного медичного огляду</w:t>
            </w:r>
            <w:r>
              <w:rPr>
                <w:rFonts w:ascii="Times New Roman" w:eastAsia="Times New Roman" w:hAnsi="Times New Roman" w:cs="Times New Roman"/>
                <w:sz w:val="24"/>
                <w:szCs w:val="24"/>
                <w:lang w:eastAsia="ru-RU"/>
              </w:rPr>
              <w:t>.</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rPr>
          <w:trHeight w:val="357"/>
        </w:trPr>
        <w:tc>
          <w:tcPr>
            <w:tcW w:w="9634" w:type="dxa"/>
            <w:gridSpan w:val="2"/>
            <w:shd w:val="clear" w:color="auto" w:fill="auto"/>
          </w:tcPr>
          <w:p w:rsidR="00DE10EA" w:rsidRPr="001803D1" w:rsidRDefault="00DE10EA" w:rsidP="00FF2D2D">
            <w:pPr>
              <w:tabs>
                <w:tab w:val="left" w:pos="182"/>
              </w:tabs>
              <w:spacing w:after="120"/>
              <w:ind w:left="0" w:firstLine="0"/>
              <w:jc w:val="center"/>
              <w:rPr>
                <w:rFonts w:ascii="Times New Roman" w:eastAsia="Times New Roman" w:hAnsi="Times New Roman" w:cs="Times New Roman"/>
                <w:bCs/>
                <w:sz w:val="24"/>
                <w:szCs w:val="24"/>
                <w:lang w:eastAsia="ru-RU"/>
              </w:rPr>
            </w:pPr>
            <w:r w:rsidRPr="001803D1">
              <w:rPr>
                <w:rFonts w:ascii="Times New Roman" w:eastAsia="Times New Roman" w:hAnsi="Times New Roman" w:cs="Times New Roman"/>
                <w:b/>
                <w:sz w:val="24"/>
                <w:szCs w:val="24"/>
                <w:lang w:eastAsia="ru-RU"/>
              </w:rPr>
              <w:t>4. Наявність в учасника дозволів та документів</w:t>
            </w:r>
          </w:p>
        </w:tc>
      </w:tr>
      <w:tr w:rsidR="00DE10EA" w:rsidRPr="001803D1" w:rsidTr="008D695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9634" w:type="dxa"/>
            <w:gridSpan w:val="2"/>
            <w:shd w:val="clear" w:color="auto" w:fill="auto"/>
          </w:tcPr>
          <w:p w:rsidR="00DE10EA" w:rsidRPr="001803D1" w:rsidRDefault="00DE10EA" w:rsidP="00FF2D2D">
            <w:pPr>
              <w:widowControl w:val="0"/>
              <w:tabs>
                <w:tab w:val="left" w:pos="7624"/>
                <w:tab w:val="left" w:pos="9356"/>
              </w:tabs>
              <w:spacing w:after="120"/>
              <w:ind w:left="29" w:firstLine="567"/>
              <w:rPr>
                <w:rFonts w:ascii="Times New Roman" w:eastAsia="Times New Roman" w:hAnsi="Times New Roman" w:cs="Times New Roman"/>
                <w:sz w:val="24"/>
                <w:szCs w:val="24"/>
                <w:lang w:eastAsia="uk-UA"/>
              </w:rPr>
            </w:pPr>
            <w:r w:rsidRPr="001803D1">
              <w:rPr>
                <w:rFonts w:ascii="Times New Roman" w:eastAsia="Times New Roman" w:hAnsi="Times New Roman" w:cs="Times New Roman"/>
                <w:sz w:val="24"/>
                <w:szCs w:val="24"/>
                <w:lang w:eastAsia="uk-UA"/>
              </w:rPr>
              <w:t>Учасник повинен надати замовнику:</w:t>
            </w:r>
          </w:p>
          <w:p w:rsidR="00DE10EA" w:rsidRPr="001803D1" w:rsidRDefault="00DE10EA" w:rsidP="00FF2D2D">
            <w:pPr>
              <w:widowControl w:val="0"/>
              <w:tabs>
                <w:tab w:val="left" w:pos="7624"/>
                <w:tab w:val="left" w:pos="9356"/>
              </w:tabs>
              <w:spacing w:after="120"/>
              <w:ind w:left="29" w:firstLine="567"/>
              <w:rPr>
                <w:rFonts w:ascii="Times New Roman" w:eastAsia="Times New Roman" w:hAnsi="Times New Roman" w:cs="Times New Roman"/>
                <w:sz w:val="24"/>
                <w:szCs w:val="24"/>
                <w:lang w:eastAsia="uk-UA"/>
              </w:rPr>
            </w:pPr>
            <w:r w:rsidRPr="001803D1">
              <w:rPr>
                <w:rFonts w:ascii="Times New Roman" w:eastAsia="Times New Roman" w:hAnsi="Times New Roman" w:cs="Times New Roman"/>
                <w:sz w:val="24"/>
                <w:szCs w:val="24"/>
                <w:lang w:eastAsia="uk-UA"/>
              </w:rPr>
              <w:t>- копії документів, які підтверджують державну реєстрацію транспортного засобу;</w:t>
            </w:r>
          </w:p>
          <w:p w:rsidR="00DE10EA" w:rsidRPr="001803D1" w:rsidRDefault="00DE10EA" w:rsidP="00FF2D2D">
            <w:pPr>
              <w:widowControl w:val="0"/>
              <w:tabs>
                <w:tab w:val="left" w:pos="7624"/>
                <w:tab w:val="left" w:pos="9356"/>
              </w:tabs>
              <w:spacing w:after="120"/>
              <w:ind w:left="29" w:firstLine="567"/>
              <w:rPr>
                <w:rFonts w:ascii="Times New Roman" w:eastAsia="Times New Roman" w:hAnsi="Times New Roman" w:cs="Times New Roman"/>
                <w:sz w:val="24"/>
                <w:szCs w:val="24"/>
                <w:lang w:eastAsia="uk-UA"/>
              </w:rPr>
            </w:pPr>
            <w:r w:rsidRPr="001803D1">
              <w:rPr>
                <w:rFonts w:ascii="Times New Roman" w:eastAsia="Times New Roman" w:hAnsi="Times New Roman" w:cs="Times New Roman"/>
                <w:sz w:val="24"/>
                <w:szCs w:val="24"/>
                <w:lang w:eastAsia="uk-UA"/>
              </w:rPr>
              <w:t>- копії документів, що підтверджують право власності або користування на транспортні засоби, які пропонуються у пропозиції</w:t>
            </w:r>
            <w:r w:rsidR="00FF2D2D">
              <w:rPr>
                <w:rFonts w:ascii="Times New Roman" w:eastAsia="Times New Roman" w:hAnsi="Times New Roman" w:cs="Times New Roman"/>
                <w:sz w:val="24"/>
                <w:szCs w:val="24"/>
                <w:lang w:eastAsia="uk-UA"/>
              </w:rPr>
              <w:t xml:space="preserve"> електронних торгів</w:t>
            </w:r>
            <w:r w:rsidRPr="001803D1">
              <w:rPr>
                <w:rFonts w:ascii="Times New Roman" w:eastAsia="Times New Roman" w:hAnsi="Times New Roman" w:cs="Times New Roman"/>
                <w:sz w:val="24"/>
                <w:szCs w:val="24"/>
                <w:lang w:eastAsia="uk-UA"/>
              </w:rPr>
              <w:t xml:space="preserve">; </w:t>
            </w:r>
          </w:p>
          <w:p w:rsidR="00DE10EA" w:rsidRPr="001803D1" w:rsidRDefault="00DE10EA" w:rsidP="00FF2D2D">
            <w:pPr>
              <w:widowControl w:val="0"/>
              <w:spacing w:after="120"/>
              <w:ind w:left="29" w:firstLine="567"/>
              <w:rPr>
                <w:rFonts w:ascii="Times New Roman" w:eastAsia="Times New Roman" w:hAnsi="Times New Roman" w:cs="Times New Roman"/>
                <w:bCs/>
                <w:sz w:val="24"/>
                <w:szCs w:val="24"/>
                <w:lang w:eastAsia="uk-UA"/>
              </w:rPr>
            </w:pPr>
            <w:r w:rsidRPr="001803D1">
              <w:rPr>
                <w:rFonts w:ascii="Times New Roman" w:eastAsia="Times New Roman" w:hAnsi="Times New Roman" w:cs="Times New Roman"/>
                <w:bCs/>
                <w:sz w:val="24"/>
                <w:szCs w:val="24"/>
                <w:lang w:eastAsia="uk-UA"/>
              </w:rPr>
              <w:t>- копію ліцензії на провадження господарської діяльності з перевезення пасажирів або документу, що підтверджує її отримання;</w:t>
            </w:r>
          </w:p>
          <w:p w:rsidR="00DE10EA" w:rsidRPr="001803D1" w:rsidRDefault="00DE10EA" w:rsidP="00FF2D2D">
            <w:pPr>
              <w:tabs>
                <w:tab w:val="left" w:pos="889"/>
              </w:tabs>
              <w:spacing w:after="120"/>
              <w:ind w:left="29" w:firstLine="567"/>
              <w:rPr>
                <w:rFonts w:ascii="Times New Roman" w:eastAsia="Times New Roman" w:hAnsi="Times New Roman" w:cs="Times New Roman"/>
                <w:sz w:val="24"/>
                <w:szCs w:val="24"/>
                <w:lang w:eastAsia="ru-RU"/>
              </w:rPr>
            </w:pPr>
            <w:r w:rsidRPr="001803D1">
              <w:rPr>
                <w:rFonts w:ascii="Times New Roman" w:eastAsia="Times New Roman" w:hAnsi="Times New Roman" w:cs="Times New Roman"/>
                <w:sz w:val="24"/>
                <w:szCs w:val="24"/>
                <w:lang w:eastAsia="ru-RU"/>
              </w:rPr>
              <w:t>- поліс обов’язкового страхування цивільно-правової відповідальності.</w:t>
            </w:r>
          </w:p>
          <w:p w:rsidR="00DE10EA" w:rsidRDefault="00DE10EA" w:rsidP="00FF2D2D">
            <w:pPr>
              <w:widowControl w:val="0"/>
              <w:tabs>
                <w:tab w:val="left" w:pos="7624"/>
                <w:tab w:val="left" w:pos="9356"/>
              </w:tabs>
              <w:spacing w:after="120"/>
              <w:ind w:left="29" w:firstLine="567"/>
              <w:rPr>
                <w:rFonts w:ascii="Times New Roman" w:eastAsia="Times New Roman" w:hAnsi="Times New Roman" w:cs="Times New Roman"/>
                <w:sz w:val="24"/>
                <w:szCs w:val="24"/>
                <w:lang w:eastAsia="uk-UA"/>
              </w:rPr>
            </w:pPr>
            <w:r w:rsidRPr="001803D1">
              <w:rPr>
                <w:rFonts w:ascii="Times New Roman" w:eastAsia="Times New Roman" w:hAnsi="Times New Roman" w:cs="Times New Roman"/>
                <w:sz w:val="24"/>
                <w:szCs w:val="24"/>
                <w:lang w:eastAsia="uk-UA"/>
              </w:rPr>
              <w:t>Для підтвердження наявності медичного обстеження водіїв, учасник повинен надати належним чином завірені копії документів, що підтверджують трудові відносини між Учасником та працівником, на якого покладено обов’язок здій</w:t>
            </w:r>
            <w:r w:rsidR="00181203">
              <w:rPr>
                <w:rFonts w:ascii="Times New Roman" w:eastAsia="Times New Roman" w:hAnsi="Times New Roman" w:cs="Times New Roman"/>
                <w:sz w:val="24"/>
                <w:szCs w:val="24"/>
                <w:lang w:eastAsia="uk-UA"/>
              </w:rPr>
              <w:t xml:space="preserve">снювати медичний огляд водіїв і, який має </w:t>
            </w:r>
            <w:r w:rsidR="00181203" w:rsidRPr="009860C0">
              <w:rPr>
                <w:rFonts w:ascii="Times New Roman" w:hAnsi="Times New Roman" w:cs="Times New Roman"/>
                <w:sz w:val="24"/>
                <w:szCs w:val="24"/>
              </w:rPr>
              <w:t>свідоцтво Українського медичного</w:t>
            </w:r>
            <w:r w:rsidR="00181203">
              <w:rPr>
                <w:rFonts w:ascii="Times New Roman" w:hAnsi="Times New Roman" w:cs="Times New Roman"/>
                <w:sz w:val="24"/>
                <w:szCs w:val="24"/>
              </w:rPr>
              <w:t xml:space="preserve"> центру безпеки дорожнього руху.</w:t>
            </w:r>
          </w:p>
          <w:p w:rsidR="00287709" w:rsidRDefault="00DE10EA" w:rsidP="00FF2D2D">
            <w:pPr>
              <w:widowControl w:val="0"/>
              <w:tabs>
                <w:tab w:val="left" w:pos="7624"/>
                <w:tab w:val="left" w:pos="9356"/>
              </w:tabs>
              <w:spacing w:after="120"/>
              <w:ind w:left="29" w:firstLine="567"/>
              <w:rPr>
                <w:rFonts w:ascii="Times New Roman" w:eastAsia="Times New Roman" w:hAnsi="Times New Roman" w:cs="Times New Roman"/>
                <w:sz w:val="24"/>
                <w:szCs w:val="24"/>
                <w:lang w:eastAsia="uk-UA"/>
              </w:rPr>
            </w:pPr>
            <w:r w:rsidRPr="001803D1">
              <w:rPr>
                <w:rFonts w:ascii="Times New Roman" w:eastAsia="Times New Roman" w:hAnsi="Times New Roman" w:cs="Times New Roman"/>
                <w:sz w:val="24"/>
                <w:szCs w:val="24"/>
                <w:lang w:eastAsia="uk-UA"/>
              </w:rPr>
              <w:t>Для підтвердження проведення щозмінної перевірки технічного стану автомобілів перед випуском їх на лінію учасник повинен надати належним чином завірені копії</w:t>
            </w:r>
            <w:r w:rsidR="00287709">
              <w:rPr>
                <w:rFonts w:ascii="Times New Roman" w:eastAsia="Times New Roman" w:hAnsi="Times New Roman" w:cs="Times New Roman"/>
                <w:sz w:val="24"/>
                <w:szCs w:val="24"/>
                <w:lang w:eastAsia="uk-UA"/>
              </w:rPr>
              <w:t>:</w:t>
            </w:r>
          </w:p>
          <w:p w:rsidR="00DE10EA" w:rsidRDefault="00287709" w:rsidP="00FF2D2D">
            <w:pPr>
              <w:widowControl w:val="0"/>
              <w:tabs>
                <w:tab w:val="left" w:pos="7624"/>
                <w:tab w:val="left" w:pos="9356"/>
              </w:tabs>
              <w:spacing w:after="120"/>
              <w:ind w:left="29" w:firstLine="567"/>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DE10EA" w:rsidRPr="001803D1">
              <w:rPr>
                <w:rFonts w:ascii="Times New Roman" w:eastAsia="Times New Roman" w:hAnsi="Times New Roman" w:cs="Times New Roman"/>
                <w:sz w:val="24"/>
                <w:szCs w:val="24"/>
                <w:lang w:eastAsia="uk-UA"/>
              </w:rPr>
              <w:t xml:space="preserve"> документів, що підтверджують трудові відносини між Учасником та працівником, який має відповідний рівень професійної кваліфікації для проведення технічного стану автомобілів.</w:t>
            </w:r>
          </w:p>
          <w:p w:rsidR="00287709" w:rsidRPr="006B576C" w:rsidRDefault="00287709" w:rsidP="00287709">
            <w:pPr>
              <w:shd w:val="clear" w:color="auto" w:fill="FFFFFF"/>
              <w:spacing w:after="120"/>
              <w:ind w:left="0" w:firstLine="596"/>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діючий </w:t>
            </w:r>
            <w:r w:rsidRPr="006B576C">
              <w:rPr>
                <w:rFonts w:ascii="Times New Roman" w:eastAsia="Times New Roman" w:hAnsi="Times New Roman" w:cs="Times New Roman"/>
                <w:color w:val="000000"/>
                <w:sz w:val="24"/>
                <w:szCs w:val="24"/>
                <w:lang w:eastAsia="uk-UA"/>
              </w:rPr>
              <w:t>договір про технічне обслуговування і ремонт транспортних засобів з виконавцем, який повинен відповідати вимогам ст.22, 25, 26, 27 Закону України «Про автомобільний транспорт»;</w:t>
            </w:r>
          </w:p>
          <w:p w:rsidR="00287709" w:rsidRDefault="00287709" w:rsidP="00287709">
            <w:pPr>
              <w:widowControl w:val="0"/>
              <w:tabs>
                <w:tab w:val="left" w:pos="7624"/>
                <w:tab w:val="left" w:pos="9356"/>
              </w:tabs>
              <w:spacing w:after="120"/>
              <w:ind w:left="29" w:firstLine="567"/>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Для підтвердження </w:t>
            </w:r>
            <w:r w:rsidRPr="006B576C">
              <w:rPr>
                <w:rFonts w:ascii="Times New Roman" w:eastAsia="Times New Roman" w:hAnsi="Times New Roman" w:cs="Times New Roman"/>
                <w:color w:val="000000"/>
                <w:sz w:val="24"/>
                <w:szCs w:val="24"/>
                <w:lang w:eastAsia="uk-UA"/>
              </w:rPr>
              <w:t xml:space="preserve">ст. 15 Закону України «Про охорону праці» </w:t>
            </w:r>
            <w:r w:rsidRPr="001803D1">
              <w:rPr>
                <w:rFonts w:ascii="Times New Roman" w:eastAsia="Times New Roman" w:hAnsi="Times New Roman" w:cs="Times New Roman"/>
                <w:sz w:val="24"/>
                <w:szCs w:val="24"/>
                <w:lang w:eastAsia="uk-UA"/>
              </w:rPr>
              <w:t xml:space="preserve">учасник повинен надати належним чином завірені копії документів, що підтверджують трудові відносини між Учасником та </w:t>
            </w:r>
            <w:r w:rsidR="00DA183F">
              <w:rPr>
                <w:rFonts w:ascii="Times New Roman" w:eastAsia="Times New Roman" w:hAnsi="Times New Roman" w:cs="Times New Roman"/>
                <w:color w:val="000000"/>
                <w:sz w:val="24"/>
                <w:szCs w:val="24"/>
                <w:lang w:eastAsia="uk-UA"/>
              </w:rPr>
              <w:t>особою</w:t>
            </w:r>
            <w:r w:rsidRPr="006B576C">
              <w:rPr>
                <w:rFonts w:ascii="Times New Roman" w:eastAsia="Times New Roman" w:hAnsi="Times New Roman" w:cs="Times New Roman"/>
                <w:color w:val="000000"/>
                <w:sz w:val="24"/>
                <w:szCs w:val="24"/>
                <w:lang w:eastAsia="uk-UA"/>
              </w:rPr>
              <w:t>, відповідальн</w:t>
            </w:r>
            <w:r w:rsidR="00DA183F">
              <w:rPr>
                <w:rFonts w:ascii="Times New Roman" w:eastAsia="Times New Roman" w:hAnsi="Times New Roman" w:cs="Times New Roman"/>
                <w:color w:val="000000"/>
                <w:sz w:val="24"/>
                <w:szCs w:val="24"/>
                <w:lang w:eastAsia="uk-UA"/>
              </w:rPr>
              <w:t>ою</w:t>
            </w:r>
            <w:r w:rsidRPr="006B576C">
              <w:rPr>
                <w:rFonts w:ascii="Times New Roman" w:eastAsia="Times New Roman" w:hAnsi="Times New Roman" w:cs="Times New Roman"/>
                <w:color w:val="000000"/>
                <w:sz w:val="24"/>
                <w:szCs w:val="24"/>
                <w:lang w:eastAsia="uk-UA"/>
              </w:rPr>
              <w:t xml:space="preserve"> за охорону праці, або залученого стороннього сп</w:t>
            </w:r>
            <w:r>
              <w:rPr>
                <w:rFonts w:ascii="Times New Roman" w:eastAsia="Times New Roman" w:hAnsi="Times New Roman" w:cs="Times New Roman"/>
                <w:color w:val="000000"/>
                <w:sz w:val="24"/>
                <w:szCs w:val="24"/>
                <w:lang w:eastAsia="uk-UA"/>
              </w:rPr>
              <w:t>еціаліста на договірних засадах</w:t>
            </w:r>
            <w:r w:rsidRPr="006B576C">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з відповідною підготовкою.</w:t>
            </w:r>
          </w:p>
          <w:p w:rsidR="00DE10EA" w:rsidRPr="001803D1" w:rsidRDefault="00DE10EA" w:rsidP="00287709">
            <w:pPr>
              <w:widowControl w:val="0"/>
              <w:tabs>
                <w:tab w:val="left" w:pos="7624"/>
                <w:tab w:val="left" w:pos="9356"/>
              </w:tabs>
              <w:spacing w:after="120"/>
              <w:ind w:left="29" w:firstLine="567"/>
              <w:rPr>
                <w:rFonts w:ascii="Times New Roman" w:eastAsia="Times New Roman" w:hAnsi="Times New Roman" w:cs="Times New Roman"/>
                <w:b/>
                <w:sz w:val="24"/>
                <w:szCs w:val="24"/>
                <w:lang w:eastAsia="uk-UA"/>
              </w:rPr>
            </w:pPr>
            <w:r w:rsidRPr="001803D1">
              <w:rPr>
                <w:rFonts w:ascii="Times New Roman" w:eastAsia="Times New Roman" w:hAnsi="Times New Roman" w:cs="Times New Roman"/>
                <w:sz w:val="24"/>
                <w:szCs w:val="24"/>
                <w:lang w:eastAsia="uk-UA"/>
              </w:rPr>
              <w:t>Допускається наявність працівників в Учасника, які залучені на підставі цивільно-правових договорів та за умови надання Учасником відповідної документально підтвердженої інформації (копій цивільно-правових договорів).</w:t>
            </w:r>
          </w:p>
        </w:tc>
      </w:tr>
    </w:tbl>
    <w:p w:rsidR="003C50D2" w:rsidRDefault="003C50D2" w:rsidP="00FF2D2D">
      <w:pPr>
        <w:ind w:left="0"/>
        <w:jc w:val="right"/>
        <w:rPr>
          <w:rFonts w:ascii="Times New Roman" w:eastAsia="Calibri" w:hAnsi="Times New Roman" w:cs="Times New Roman"/>
          <w:b/>
          <w:i/>
          <w:color w:val="FF0000"/>
          <w:sz w:val="24"/>
          <w:szCs w:val="24"/>
        </w:rPr>
      </w:pPr>
    </w:p>
    <w:sectPr w:rsidR="003C50D2" w:rsidSect="00FF2D2D">
      <w:footerReference w:type="default" r:id="rId8"/>
      <w:pgSz w:w="11906" w:h="16838"/>
      <w:pgMar w:top="567" w:right="707" w:bottom="284" w:left="1276" w:header="708" w:footer="1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EC" w:rsidRDefault="004F6FEC" w:rsidP="001D4083">
      <w:r>
        <w:separator/>
      </w:r>
    </w:p>
  </w:endnote>
  <w:endnote w:type="continuationSeparator" w:id="0">
    <w:p w:rsidR="004F6FEC" w:rsidRDefault="004F6FEC" w:rsidP="001D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404648"/>
      <w:docPartObj>
        <w:docPartGallery w:val="Page Numbers (Bottom of Page)"/>
        <w:docPartUnique/>
      </w:docPartObj>
    </w:sdtPr>
    <w:sdtEndPr/>
    <w:sdtContent>
      <w:p w:rsidR="00C30F15" w:rsidRDefault="00C30F15">
        <w:pPr>
          <w:pStyle w:val="a5"/>
          <w:jc w:val="right"/>
        </w:pPr>
        <w:r>
          <w:rPr>
            <w:noProof/>
          </w:rPr>
          <w:fldChar w:fldCharType="begin"/>
        </w:r>
        <w:r>
          <w:rPr>
            <w:noProof/>
          </w:rPr>
          <w:instrText>PAGE   \* MERGEFORMAT</w:instrText>
        </w:r>
        <w:r>
          <w:rPr>
            <w:noProof/>
          </w:rPr>
          <w:fldChar w:fldCharType="separate"/>
        </w:r>
        <w:r w:rsidR="00D868DB">
          <w:rPr>
            <w:noProof/>
          </w:rPr>
          <w:t>3</w:t>
        </w:r>
        <w:r>
          <w:rPr>
            <w:noProof/>
          </w:rPr>
          <w:fldChar w:fldCharType="end"/>
        </w:r>
      </w:p>
    </w:sdtContent>
  </w:sdt>
  <w:p w:rsidR="00C30F15" w:rsidRDefault="00C30F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EC" w:rsidRDefault="004F6FEC" w:rsidP="001D4083">
      <w:r>
        <w:separator/>
      </w:r>
    </w:p>
  </w:footnote>
  <w:footnote w:type="continuationSeparator" w:id="0">
    <w:p w:rsidR="004F6FEC" w:rsidRDefault="004F6FEC" w:rsidP="001D4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C88"/>
    <w:multiLevelType w:val="multilevel"/>
    <w:tmpl w:val="5DF2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F23A9"/>
    <w:multiLevelType w:val="hybridMultilevel"/>
    <w:tmpl w:val="E20EE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514FC0"/>
    <w:multiLevelType w:val="hybridMultilevel"/>
    <w:tmpl w:val="78806488"/>
    <w:lvl w:ilvl="0" w:tplc="1EBA5050">
      <w:start w:val="3"/>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3C6CED"/>
    <w:multiLevelType w:val="hybridMultilevel"/>
    <w:tmpl w:val="5B74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A2F83"/>
    <w:multiLevelType w:val="multilevel"/>
    <w:tmpl w:val="442E1620"/>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9C1377F"/>
    <w:multiLevelType w:val="hybridMultilevel"/>
    <w:tmpl w:val="094CFC7A"/>
    <w:lvl w:ilvl="0" w:tplc="7BFCFE7A">
      <w:start w:val="1"/>
      <w:numFmt w:val="decimal"/>
      <w:lvlText w:val="%1."/>
      <w:lvlJc w:val="left"/>
      <w:pPr>
        <w:tabs>
          <w:tab w:val="num" w:pos="870"/>
        </w:tabs>
        <w:ind w:left="870" w:hanging="870"/>
      </w:pPr>
    </w:lvl>
    <w:lvl w:ilvl="1" w:tplc="A2122EC0">
      <w:start w:val="1"/>
      <w:numFmt w:val="bullet"/>
      <w:lvlText w:val="-"/>
      <w:lvlJc w:val="left"/>
      <w:pPr>
        <w:tabs>
          <w:tab w:val="num" w:pos="1647"/>
        </w:tabs>
        <w:ind w:left="1647"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A1B2CF9"/>
    <w:multiLevelType w:val="hybridMultilevel"/>
    <w:tmpl w:val="3AD8FE3A"/>
    <w:lvl w:ilvl="0" w:tplc="71D466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D32473C"/>
    <w:multiLevelType w:val="hybridMultilevel"/>
    <w:tmpl w:val="E59C28CA"/>
    <w:lvl w:ilvl="0" w:tplc="5E5C4E9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5B672A"/>
    <w:multiLevelType w:val="multilevel"/>
    <w:tmpl w:val="1B92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021D6"/>
    <w:multiLevelType w:val="hybridMultilevel"/>
    <w:tmpl w:val="959E688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0C669A7"/>
    <w:multiLevelType w:val="hybridMultilevel"/>
    <w:tmpl w:val="AE06C45A"/>
    <w:lvl w:ilvl="0" w:tplc="442CA266">
      <w:start w:val="6"/>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1" w15:restartNumberingAfterBreak="0">
    <w:nsid w:val="332C607E"/>
    <w:multiLevelType w:val="hybridMultilevel"/>
    <w:tmpl w:val="55924F50"/>
    <w:lvl w:ilvl="0" w:tplc="4D3C70C8">
      <w:start w:val="1"/>
      <w:numFmt w:val="decimal"/>
      <w:lvlText w:val="%1."/>
      <w:lvlJc w:val="left"/>
      <w:pPr>
        <w:tabs>
          <w:tab w:val="num" w:pos="540"/>
        </w:tabs>
        <w:ind w:left="540" w:hanging="360"/>
      </w:pPr>
      <w:rPr>
        <w:rFonts w:cs="Times New Roman"/>
      </w:rPr>
    </w:lvl>
    <w:lvl w:ilvl="1" w:tplc="246830F6">
      <w:start w:val="1"/>
      <w:numFmt w:val="decimal"/>
      <w:lvlText w:val="%2."/>
      <w:lvlJc w:val="left"/>
      <w:pPr>
        <w:tabs>
          <w:tab w:val="num" w:pos="1132"/>
        </w:tabs>
        <w:ind w:left="1132" w:hanging="990"/>
      </w:pPr>
      <w:rPr>
        <w:rFonts w:cs="Times New Roman"/>
        <w:i/>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3A186736"/>
    <w:multiLevelType w:val="multilevel"/>
    <w:tmpl w:val="C2C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4" w15:restartNumberingAfterBreak="0">
    <w:nsid w:val="4014799A"/>
    <w:multiLevelType w:val="multilevel"/>
    <w:tmpl w:val="BAFE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83BC7"/>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6" w15:restartNumberingAfterBreak="0">
    <w:nsid w:val="4F217D4D"/>
    <w:multiLevelType w:val="hybridMultilevel"/>
    <w:tmpl w:val="E20EE37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F263A52"/>
    <w:multiLevelType w:val="hybridMultilevel"/>
    <w:tmpl w:val="DDF0BF24"/>
    <w:lvl w:ilvl="0" w:tplc="8E10757E">
      <w:start w:val="2"/>
      <w:numFmt w:val="bullet"/>
      <w:lvlText w:val="-"/>
      <w:lvlJc w:val="left"/>
      <w:pPr>
        <w:ind w:left="205" w:hanging="360"/>
      </w:pPr>
      <w:rPr>
        <w:rFonts w:ascii="Times New Roman" w:eastAsia="Times New Roman" w:hAnsi="Times New Roman" w:cs="Times New Roman" w:hint="default"/>
      </w:rPr>
    </w:lvl>
    <w:lvl w:ilvl="1" w:tplc="04220003" w:tentative="1">
      <w:start w:val="1"/>
      <w:numFmt w:val="bullet"/>
      <w:lvlText w:val="o"/>
      <w:lvlJc w:val="left"/>
      <w:pPr>
        <w:ind w:left="925" w:hanging="360"/>
      </w:pPr>
      <w:rPr>
        <w:rFonts w:ascii="Courier New" w:hAnsi="Courier New" w:cs="Courier New" w:hint="default"/>
      </w:rPr>
    </w:lvl>
    <w:lvl w:ilvl="2" w:tplc="04220005" w:tentative="1">
      <w:start w:val="1"/>
      <w:numFmt w:val="bullet"/>
      <w:lvlText w:val=""/>
      <w:lvlJc w:val="left"/>
      <w:pPr>
        <w:ind w:left="1645" w:hanging="360"/>
      </w:pPr>
      <w:rPr>
        <w:rFonts w:ascii="Wingdings" w:hAnsi="Wingdings" w:hint="default"/>
      </w:rPr>
    </w:lvl>
    <w:lvl w:ilvl="3" w:tplc="04220001" w:tentative="1">
      <w:start w:val="1"/>
      <w:numFmt w:val="bullet"/>
      <w:lvlText w:val=""/>
      <w:lvlJc w:val="left"/>
      <w:pPr>
        <w:ind w:left="2365" w:hanging="360"/>
      </w:pPr>
      <w:rPr>
        <w:rFonts w:ascii="Symbol" w:hAnsi="Symbol" w:hint="default"/>
      </w:rPr>
    </w:lvl>
    <w:lvl w:ilvl="4" w:tplc="04220003" w:tentative="1">
      <w:start w:val="1"/>
      <w:numFmt w:val="bullet"/>
      <w:lvlText w:val="o"/>
      <w:lvlJc w:val="left"/>
      <w:pPr>
        <w:ind w:left="3085" w:hanging="360"/>
      </w:pPr>
      <w:rPr>
        <w:rFonts w:ascii="Courier New" w:hAnsi="Courier New" w:cs="Courier New" w:hint="default"/>
      </w:rPr>
    </w:lvl>
    <w:lvl w:ilvl="5" w:tplc="04220005" w:tentative="1">
      <w:start w:val="1"/>
      <w:numFmt w:val="bullet"/>
      <w:lvlText w:val=""/>
      <w:lvlJc w:val="left"/>
      <w:pPr>
        <w:ind w:left="3805" w:hanging="360"/>
      </w:pPr>
      <w:rPr>
        <w:rFonts w:ascii="Wingdings" w:hAnsi="Wingdings" w:hint="default"/>
      </w:rPr>
    </w:lvl>
    <w:lvl w:ilvl="6" w:tplc="04220001" w:tentative="1">
      <w:start w:val="1"/>
      <w:numFmt w:val="bullet"/>
      <w:lvlText w:val=""/>
      <w:lvlJc w:val="left"/>
      <w:pPr>
        <w:ind w:left="4525" w:hanging="360"/>
      </w:pPr>
      <w:rPr>
        <w:rFonts w:ascii="Symbol" w:hAnsi="Symbol" w:hint="default"/>
      </w:rPr>
    </w:lvl>
    <w:lvl w:ilvl="7" w:tplc="04220003" w:tentative="1">
      <w:start w:val="1"/>
      <w:numFmt w:val="bullet"/>
      <w:lvlText w:val="o"/>
      <w:lvlJc w:val="left"/>
      <w:pPr>
        <w:ind w:left="5245" w:hanging="360"/>
      </w:pPr>
      <w:rPr>
        <w:rFonts w:ascii="Courier New" w:hAnsi="Courier New" w:cs="Courier New" w:hint="default"/>
      </w:rPr>
    </w:lvl>
    <w:lvl w:ilvl="8" w:tplc="04220005" w:tentative="1">
      <w:start w:val="1"/>
      <w:numFmt w:val="bullet"/>
      <w:lvlText w:val=""/>
      <w:lvlJc w:val="left"/>
      <w:pPr>
        <w:ind w:left="5965" w:hanging="360"/>
      </w:pPr>
      <w:rPr>
        <w:rFonts w:ascii="Wingdings" w:hAnsi="Wingdings" w:hint="default"/>
      </w:rPr>
    </w:lvl>
  </w:abstractNum>
  <w:abstractNum w:abstractNumId="18" w15:restartNumberingAfterBreak="0">
    <w:nsid w:val="52FC65E3"/>
    <w:multiLevelType w:val="hybridMultilevel"/>
    <w:tmpl w:val="E820AB4E"/>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54F90A92"/>
    <w:multiLevelType w:val="multilevel"/>
    <w:tmpl w:val="4764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CD2ED4"/>
    <w:multiLevelType w:val="multilevel"/>
    <w:tmpl w:val="442E1620"/>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57D3750B"/>
    <w:multiLevelType w:val="hybridMultilevel"/>
    <w:tmpl w:val="A4806842"/>
    <w:lvl w:ilvl="0" w:tplc="55A0715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3" w15:restartNumberingAfterBreak="0">
    <w:nsid w:val="681C44DA"/>
    <w:multiLevelType w:val="hybridMultilevel"/>
    <w:tmpl w:val="54F813B8"/>
    <w:lvl w:ilvl="0" w:tplc="8F82ECB4">
      <w:start w:val="3"/>
      <w:numFmt w:val="bullet"/>
      <w:lvlText w:val="-"/>
      <w:lvlJc w:val="left"/>
      <w:pPr>
        <w:tabs>
          <w:tab w:val="num" w:pos="1636"/>
        </w:tabs>
        <w:ind w:left="1636"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12013"/>
    <w:multiLevelType w:val="hybridMultilevel"/>
    <w:tmpl w:val="C68808F2"/>
    <w:lvl w:ilvl="0" w:tplc="A6AEFFD2">
      <w:start w:val="6"/>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5" w15:restartNumberingAfterBreak="0">
    <w:nsid w:val="6D680F40"/>
    <w:multiLevelType w:val="hybridMultilevel"/>
    <w:tmpl w:val="E20EE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FE5E1F"/>
    <w:multiLevelType w:val="multilevel"/>
    <w:tmpl w:val="31E0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08549A"/>
    <w:multiLevelType w:val="hybridMultilevel"/>
    <w:tmpl w:val="6F220632"/>
    <w:lvl w:ilvl="0" w:tplc="29305ABC">
      <w:start w:val="1"/>
      <w:numFmt w:val="decimal"/>
      <w:lvlText w:val="%1."/>
      <w:lvlJc w:val="left"/>
      <w:pPr>
        <w:ind w:left="502"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28" w15:restartNumberingAfterBreak="0">
    <w:nsid w:val="6FAA2974"/>
    <w:multiLevelType w:val="hybridMultilevel"/>
    <w:tmpl w:val="3B2092BA"/>
    <w:lvl w:ilvl="0" w:tplc="0422000F">
      <w:start w:val="1"/>
      <w:numFmt w:val="decimal"/>
      <w:lvlText w:val="%1."/>
      <w:lvlJc w:val="left"/>
      <w:pPr>
        <w:ind w:left="360" w:hanging="360"/>
      </w:p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29" w15:restartNumberingAfterBreak="0">
    <w:nsid w:val="73490789"/>
    <w:multiLevelType w:val="hybridMultilevel"/>
    <w:tmpl w:val="6240C1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7BC57B31"/>
    <w:multiLevelType w:val="hybridMultilevel"/>
    <w:tmpl w:val="C5BC483A"/>
    <w:lvl w:ilvl="0" w:tplc="171CF544">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2" w15:restartNumberingAfterBreak="0">
    <w:nsid w:val="7CE65C19"/>
    <w:multiLevelType w:val="hybridMultilevel"/>
    <w:tmpl w:val="FF80998E"/>
    <w:lvl w:ilvl="0" w:tplc="0422000F">
      <w:start w:val="1"/>
      <w:numFmt w:val="decimal"/>
      <w:lvlText w:val="%1."/>
      <w:lvlJc w:val="left"/>
      <w:pPr>
        <w:ind w:left="786" w:hanging="360"/>
      </w:pPr>
    </w:lvl>
    <w:lvl w:ilvl="1" w:tplc="04220019" w:tentative="1">
      <w:start w:val="1"/>
      <w:numFmt w:val="lowerLetter"/>
      <w:lvlText w:val="%2."/>
      <w:lvlJc w:val="left"/>
      <w:pPr>
        <w:ind w:left="1583" w:hanging="360"/>
      </w:pPr>
    </w:lvl>
    <w:lvl w:ilvl="2" w:tplc="0422001B" w:tentative="1">
      <w:start w:val="1"/>
      <w:numFmt w:val="lowerRoman"/>
      <w:lvlText w:val="%3."/>
      <w:lvlJc w:val="right"/>
      <w:pPr>
        <w:ind w:left="2303" w:hanging="180"/>
      </w:pPr>
    </w:lvl>
    <w:lvl w:ilvl="3" w:tplc="0422000F" w:tentative="1">
      <w:start w:val="1"/>
      <w:numFmt w:val="decimal"/>
      <w:lvlText w:val="%4."/>
      <w:lvlJc w:val="left"/>
      <w:pPr>
        <w:ind w:left="3023" w:hanging="360"/>
      </w:pPr>
    </w:lvl>
    <w:lvl w:ilvl="4" w:tplc="04220019" w:tentative="1">
      <w:start w:val="1"/>
      <w:numFmt w:val="lowerLetter"/>
      <w:lvlText w:val="%5."/>
      <w:lvlJc w:val="left"/>
      <w:pPr>
        <w:ind w:left="3743" w:hanging="360"/>
      </w:pPr>
    </w:lvl>
    <w:lvl w:ilvl="5" w:tplc="0422001B" w:tentative="1">
      <w:start w:val="1"/>
      <w:numFmt w:val="lowerRoman"/>
      <w:lvlText w:val="%6."/>
      <w:lvlJc w:val="right"/>
      <w:pPr>
        <w:ind w:left="4463" w:hanging="180"/>
      </w:pPr>
    </w:lvl>
    <w:lvl w:ilvl="6" w:tplc="0422000F" w:tentative="1">
      <w:start w:val="1"/>
      <w:numFmt w:val="decimal"/>
      <w:lvlText w:val="%7."/>
      <w:lvlJc w:val="left"/>
      <w:pPr>
        <w:ind w:left="5183" w:hanging="360"/>
      </w:pPr>
    </w:lvl>
    <w:lvl w:ilvl="7" w:tplc="04220019" w:tentative="1">
      <w:start w:val="1"/>
      <w:numFmt w:val="lowerLetter"/>
      <w:lvlText w:val="%8."/>
      <w:lvlJc w:val="left"/>
      <w:pPr>
        <w:ind w:left="5903" w:hanging="360"/>
      </w:pPr>
    </w:lvl>
    <w:lvl w:ilvl="8" w:tplc="0422001B" w:tentative="1">
      <w:start w:val="1"/>
      <w:numFmt w:val="lowerRoman"/>
      <w:lvlText w:val="%9."/>
      <w:lvlJc w:val="right"/>
      <w:pPr>
        <w:ind w:left="6623" w:hanging="180"/>
      </w:pPr>
    </w:lvl>
  </w:abstractNum>
  <w:num w:numId="1">
    <w:abstractNumId w:val="20"/>
  </w:num>
  <w:num w:numId="2">
    <w:abstractNumId w:val="14"/>
  </w:num>
  <w:num w:numId="3">
    <w:abstractNumId w:val="0"/>
  </w:num>
  <w:num w:numId="4">
    <w:abstractNumId w:val="12"/>
  </w:num>
  <w:num w:numId="5">
    <w:abstractNumId w:val="8"/>
  </w:num>
  <w:num w:numId="6">
    <w:abstractNumId w:val="26"/>
  </w:num>
  <w:num w:numId="7">
    <w:abstractNumId w:val="19"/>
  </w:num>
  <w:num w:numId="8">
    <w:abstractNumId w:val="3"/>
  </w:num>
  <w:num w:numId="9">
    <w:abstractNumId w:val="28"/>
  </w:num>
  <w:num w:numId="10">
    <w:abstractNumId w:val="1"/>
  </w:num>
  <w:num w:numId="11">
    <w:abstractNumId w:val="16"/>
  </w:num>
  <w:num w:numId="12">
    <w:abstractNumId w:val="25"/>
  </w:num>
  <w:num w:numId="13">
    <w:abstractNumId w:val="32"/>
  </w:num>
  <w:num w:numId="14">
    <w:abstractNumId w:val="31"/>
  </w:num>
  <w:num w:numId="15">
    <w:abstractNumId w:val="9"/>
  </w:num>
  <w:num w:numId="16">
    <w:abstractNumId w:val="4"/>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9"/>
  </w:num>
  <w:num w:numId="20">
    <w:abstractNumId w:val="2"/>
  </w:num>
  <w:num w:numId="21">
    <w:abstractNumId w:val="7"/>
  </w:num>
  <w:num w:numId="22">
    <w:abstractNumId w:val="21"/>
  </w:num>
  <w:num w:numId="23">
    <w:abstractNumId w:val="27"/>
  </w:num>
  <w:num w:numId="24">
    <w:abstractNumId w:val="13"/>
  </w:num>
  <w:num w:numId="25">
    <w:abstractNumId w:val="2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E1"/>
    <w:rsid w:val="0000553D"/>
    <w:rsid w:val="00007A55"/>
    <w:rsid w:val="00011CE8"/>
    <w:rsid w:val="00012C58"/>
    <w:rsid w:val="00013BBD"/>
    <w:rsid w:val="00014620"/>
    <w:rsid w:val="00015ED9"/>
    <w:rsid w:val="00016D9C"/>
    <w:rsid w:val="00017E6D"/>
    <w:rsid w:val="00017F4C"/>
    <w:rsid w:val="00023651"/>
    <w:rsid w:val="00023995"/>
    <w:rsid w:val="00024061"/>
    <w:rsid w:val="00024756"/>
    <w:rsid w:val="0002721A"/>
    <w:rsid w:val="00035399"/>
    <w:rsid w:val="0003630F"/>
    <w:rsid w:val="000364A0"/>
    <w:rsid w:val="00036A70"/>
    <w:rsid w:val="00036F83"/>
    <w:rsid w:val="00040360"/>
    <w:rsid w:val="00043CDC"/>
    <w:rsid w:val="00043DE5"/>
    <w:rsid w:val="00043FDE"/>
    <w:rsid w:val="00045823"/>
    <w:rsid w:val="00052B56"/>
    <w:rsid w:val="00054FA9"/>
    <w:rsid w:val="00055356"/>
    <w:rsid w:val="0006037B"/>
    <w:rsid w:val="00061B23"/>
    <w:rsid w:val="000629C6"/>
    <w:rsid w:val="00063C6F"/>
    <w:rsid w:val="00064598"/>
    <w:rsid w:val="0006578C"/>
    <w:rsid w:val="00067299"/>
    <w:rsid w:val="00067AC2"/>
    <w:rsid w:val="00071160"/>
    <w:rsid w:val="00074C29"/>
    <w:rsid w:val="000808D6"/>
    <w:rsid w:val="000839BB"/>
    <w:rsid w:val="00085504"/>
    <w:rsid w:val="0008593B"/>
    <w:rsid w:val="00085CEF"/>
    <w:rsid w:val="00090FF4"/>
    <w:rsid w:val="000931F6"/>
    <w:rsid w:val="00093E99"/>
    <w:rsid w:val="00096EC6"/>
    <w:rsid w:val="00097EA2"/>
    <w:rsid w:val="000A0F81"/>
    <w:rsid w:val="000A3930"/>
    <w:rsid w:val="000A3E7B"/>
    <w:rsid w:val="000A646F"/>
    <w:rsid w:val="000A6D21"/>
    <w:rsid w:val="000A7741"/>
    <w:rsid w:val="000B0B5F"/>
    <w:rsid w:val="000B14D3"/>
    <w:rsid w:val="000B19BC"/>
    <w:rsid w:val="000B5F7F"/>
    <w:rsid w:val="000B7A26"/>
    <w:rsid w:val="000C4E70"/>
    <w:rsid w:val="000C7149"/>
    <w:rsid w:val="000C7D44"/>
    <w:rsid w:val="000D158D"/>
    <w:rsid w:val="000D15B3"/>
    <w:rsid w:val="000D173D"/>
    <w:rsid w:val="000D1921"/>
    <w:rsid w:val="000D2883"/>
    <w:rsid w:val="000D2E20"/>
    <w:rsid w:val="000D45E1"/>
    <w:rsid w:val="000D6AA7"/>
    <w:rsid w:val="000E3147"/>
    <w:rsid w:val="000E482F"/>
    <w:rsid w:val="000E5EA7"/>
    <w:rsid w:val="000F0780"/>
    <w:rsid w:val="000F13AF"/>
    <w:rsid w:val="000F1F4E"/>
    <w:rsid w:val="000F37A0"/>
    <w:rsid w:val="000F4AEC"/>
    <w:rsid w:val="000F5419"/>
    <w:rsid w:val="000F7BA2"/>
    <w:rsid w:val="00101DE0"/>
    <w:rsid w:val="00102C76"/>
    <w:rsid w:val="00105113"/>
    <w:rsid w:val="0010549C"/>
    <w:rsid w:val="001064B6"/>
    <w:rsid w:val="00111B65"/>
    <w:rsid w:val="00113F2E"/>
    <w:rsid w:val="001158F3"/>
    <w:rsid w:val="00116FFC"/>
    <w:rsid w:val="00121A58"/>
    <w:rsid w:val="00122BBA"/>
    <w:rsid w:val="00124521"/>
    <w:rsid w:val="001245ED"/>
    <w:rsid w:val="00124AD9"/>
    <w:rsid w:val="00124C4F"/>
    <w:rsid w:val="00125096"/>
    <w:rsid w:val="00125597"/>
    <w:rsid w:val="00127ADE"/>
    <w:rsid w:val="0013114A"/>
    <w:rsid w:val="001316AF"/>
    <w:rsid w:val="001324C0"/>
    <w:rsid w:val="001330AB"/>
    <w:rsid w:val="00133A78"/>
    <w:rsid w:val="00135593"/>
    <w:rsid w:val="00135665"/>
    <w:rsid w:val="00136E4E"/>
    <w:rsid w:val="0014363A"/>
    <w:rsid w:val="001473B4"/>
    <w:rsid w:val="00147AF8"/>
    <w:rsid w:val="00147F23"/>
    <w:rsid w:val="00151B83"/>
    <w:rsid w:val="0015237F"/>
    <w:rsid w:val="0015483A"/>
    <w:rsid w:val="00157ADD"/>
    <w:rsid w:val="00163D8C"/>
    <w:rsid w:val="00166432"/>
    <w:rsid w:val="00166E2D"/>
    <w:rsid w:val="0017406A"/>
    <w:rsid w:val="00174587"/>
    <w:rsid w:val="00177AED"/>
    <w:rsid w:val="00180126"/>
    <w:rsid w:val="001808A5"/>
    <w:rsid w:val="00181203"/>
    <w:rsid w:val="00181461"/>
    <w:rsid w:val="00183780"/>
    <w:rsid w:val="00185219"/>
    <w:rsid w:val="001859F8"/>
    <w:rsid w:val="00193D13"/>
    <w:rsid w:val="00195B8F"/>
    <w:rsid w:val="00195DA6"/>
    <w:rsid w:val="00196CC0"/>
    <w:rsid w:val="001A040B"/>
    <w:rsid w:val="001A2251"/>
    <w:rsid w:val="001A27AB"/>
    <w:rsid w:val="001A3353"/>
    <w:rsid w:val="001B1D93"/>
    <w:rsid w:val="001B3C55"/>
    <w:rsid w:val="001B5289"/>
    <w:rsid w:val="001B5671"/>
    <w:rsid w:val="001C6DB6"/>
    <w:rsid w:val="001C6EC7"/>
    <w:rsid w:val="001C77CB"/>
    <w:rsid w:val="001D007A"/>
    <w:rsid w:val="001D0DF8"/>
    <w:rsid w:val="001D1504"/>
    <w:rsid w:val="001D1BA5"/>
    <w:rsid w:val="001D1CF7"/>
    <w:rsid w:val="001D234B"/>
    <w:rsid w:val="001D347C"/>
    <w:rsid w:val="001D4083"/>
    <w:rsid w:val="001D66FD"/>
    <w:rsid w:val="001E0375"/>
    <w:rsid w:val="001E2014"/>
    <w:rsid w:val="001E4E1C"/>
    <w:rsid w:val="001E59BE"/>
    <w:rsid w:val="001F0666"/>
    <w:rsid w:val="001F068B"/>
    <w:rsid w:val="001F2412"/>
    <w:rsid w:val="001F28A7"/>
    <w:rsid w:val="001F636E"/>
    <w:rsid w:val="001F73EC"/>
    <w:rsid w:val="00201B3C"/>
    <w:rsid w:val="002034B6"/>
    <w:rsid w:val="00203B95"/>
    <w:rsid w:val="002042C3"/>
    <w:rsid w:val="0020755C"/>
    <w:rsid w:val="002152CC"/>
    <w:rsid w:val="00216F45"/>
    <w:rsid w:val="002171C7"/>
    <w:rsid w:val="002178BA"/>
    <w:rsid w:val="00220A55"/>
    <w:rsid w:val="00220A65"/>
    <w:rsid w:val="00223599"/>
    <w:rsid w:val="00225080"/>
    <w:rsid w:val="00225BA1"/>
    <w:rsid w:val="00226277"/>
    <w:rsid w:val="00226984"/>
    <w:rsid w:val="002324CB"/>
    <w:rsid w:val="00235EDA"/>
    <w:rsid w:val="002440A4"/>
    <w:rsid w:val="00244E05"/>
    <w:rsid w:val="00245FCC"/>
    <w:rsid w:val="002468F3"/>
    <w:rsid w:val="0025024A"/>
    <w:rsid w:val="00250432"/>
    <w:rsid w:val="00253647"/>
    <w:rsid w:val="002537AD"/>
    <w:rsid w:val="0025543F"/>
    <w:rsid w:val="00255608"/>
    <w:rsid w:val="00255678"/>
    <w:rsid w:val="002567C9"/>
    <w:rsid w:val="002572F2"/>
    <w:rsid w:val="00257CEC"/>
    <w:rsid w:val="00260D5C"/>
    <w:rsid w:val="00263538"/>
    <w:rsid w:val="00264A29"/>
    <w:rsid w:val="002656D2"/>
    <w:rsid w:val="002705FC"/>
    <w:rsid w:val="00271552"/>
    <w:rsid w:val="00271FD9"/>
    <w:rsid w:val="00273BB2"/>
    <w:rsid w:val="00273D7C"/>
    <w:rsid w:val="002744B0"/>
    <w:rsid w:val="002762B6"/>
    <w:rsid w:val="00282364"/>
    <w:rsid w:val="00283367"/>
    <w:rsid w:val="00285C91"/>
    <w:rsid w:val="00287709"/>
    <w:rsid w:val="00290521"/>
    <w:rsid w:val="00290C22"/>
    <w:rsid w:val="00292695"/>
    <w:rsid w:val="00296C70"/>
    <w:rsid w:val="00296EA0"/>
    <w:rsid w:val="00297C47"/>
    <w:rsid w:val="002A058C"/>
    <w:rsid w:val="002A1903"/>
    <w:rsid w:val="002A258C"/>
    <w:rsid w:val="002B0BB7"/>
    <w:rsid w:val="002B5399"/>
    <w:rsid w:val="002B642F"/>
    <w:rsid w:val="002C0D76"/>
    <w:rsid w:val="002C1931"/>
    <w:rsid w:val="002C4AF4"/>
    <w:rsid w:val="002D0839"/>
    <w:rsid w:val="002D3007"/>
    <w:rsid w:val="002D5BEA"/>
    <w:rsid w:val="002D6538"/>
    <w:rsid w:val="002D6DE7"/>
    <w:rsid w:val="002D720B"/>
    <w:rsid w:val="002E09D7"/>
    <w:rsid w:val="002E4422"/>
    <w:rsid w:val="002E592E"/>
    <w:rsid w:val="002F767B"/>
    <w:rsid w:val="002F7949"/>
    <w:rsid w:val="002F7BCD"/>
    <w:rsid w:val="002F7D3F"/>
    <w:rsid w:val="00300B2B"/>
    <w:rsid w:val="00300E2B"/>
    <w:rsid w:val="003024F3"/>
    <w:rsid w:val="00304469"/>
    <w:rsid w:val="00305B07"/>
    <w:rsid w:val="00306940"/>
    <w:rsid w:val="00306FB5"/>
    <w:rsid w:val="003070C0"/>
    <w:rsid w:val="00311B9F"/>
    <w:rsid w:val="00311D25"/>
    <w:rsid w:val="00313279"/>
    <w:rsid w:val="003144CE"/>
    <w:rsid w:val="003222F5"/>
    <w:rsid w:val="003239B0"/>
    <w:rsid w:val="00324ED7"/>
    <w:rsid w:val="00330A13"/>
    <w:rsid w:val="003317C7"/>
    <w:rsid w:val="00332D02"/>
    <w:rsid w:val="00334374"/>
    <w:rsid w:val="0033669D"/>
    <w:rsid w:val="0034072F"/>
    <w:rsid w:val="003418D3"/>
    <w:rsid w:val="003432FA"/>
    <w:rsid w:val="0034560C"/>
    <w:rsid w:val="0034740E"/>
    <w:rsid w:val="0035274A"/>
    <w:rsid w:val="00354DDE"/>
    <w:rsid w:val="00355F71"/>
    <w:rsid w:val="00357261"/>
    <w:rsid w:val="003609F5"/>
    <w:rsid w:val="0036183D"/>
    <w:rsid w:val="00362A6E"/>
    <w:rsid w:val="003633EF"/>
    <w:rsid w:val="003639F0"/>
    <w:rsid w:val="003645CD"/>
    <w:rsid w:val="00364A73"/>
    <w:rsid w:val="00365339"/>
    <w:rsid w:val="003653C5"/>
    <w:rsid w:val="00365BC9"/>
    <w:rsid w:val="00370666"/>
    <w:rsid w:val="003726B0"/>
    <w:rsid w:val="003758ED"/>
    <w:rsid w:val="00376A27"/>
    <w:rsid w:val="0038237B"/>
    <w:rsid w:val="003823C0"/>
    <w:rsid w:val="00382723"/>
    <w:rsid w:val="00382CFD"/>
    <w:rsid w:val="003842F5"/>
    <w:rsid w:val="00384A35"/>
    <w:rsid w:val="0038501F"/>
    <w:rsid w:val="00385213"/>
    <w:rsid w:val="00386989"/>
    <w:rsid w:val="00386EE1"/>
    <w:rsid w:val="003871C3"/>
    <w:rsid w:val="00390940"/>
    <w:rsid w:val="003913DD"/>
    <w:rsid w:val="00391795"/>
    <w:rsid w:val="003936B7"/>
    <w:rsid w:val="003937F8"/>
    <w:rsid w:val="00395A14"/>
    <w:rsid w:val="00396716"/>
    <w:rsid w:val="00396D0E"/>
    <w:rsid w:val="003A3445"/>
    <w:rsid w:val="003A554C"/>
    <w:rsid w:val="003A6E34"/>
    <w:rsid w:val="003A705E"/>
    <w:rsid w:val="003B0C64"/>
    <w:rsid w:val="003B1AB2"/>
    <w:rsid w:val="003B2F83"/>
    <w:rsid w:val="003B3A67"/>
    <w:rsid w:val="003B58D7"/>
    <w:rsid w:val="003B64CA"/>
    <w:rsid w:val="003C0282"/>
    <w:rsid w:val="003C08F8"/>
    <w:rsid w:val="003C0A84"/>
    <w:rsid w:val="003C3EAB"/>
    <w:rsid w:val="003C50D2"/>
    <w:rsid w:val="003C6D02"/>
    <w:rsid w:val="003D01A7"/>
    <w:rsid w:val="003D127E"/>
    <w:rsid w:val="003D18DF"/>
    <w:rsid w:val="003D247C"/>
    <w:rsid w:val="003D372A"/>
    <w:rsid w:val="003D422E"/>
    <w:rsid w:val="003E0267"/>
    <w:rsid w:val="003E1B33"/>
    <w:rsid w:val="003E35C7"/>
    <w:rsid w:val="003E3BF3"/>
    <w:rsid w:val="003E4E85"/>
    <w:rsid w:val="003E5EDE"/>
    <w:rsid w:val="003E7C07"/>
    <w:rsid w:val="003F3561"/>
    <w:rsid w:val="003F3F8F"/>
    <w:rsid w:val="003F6661"/>
    <w:rsid w:val="003F6EE9"/>
    <w:rsid w:val="003F7031"/>
    <w:rsid w:val="00401AC1"/>
    <w:rsid w:val="00401BDE"/>
    <w:rsid w:val="004034DF"/>
    <w:rsid w:val="00407C66"/>
    <w:rsid w:val="004109F7"/>
    <w:rsid w:val="00411C2B"/>
    <w:rsid w:val="004142B1"/>
    <w:rsid w:val="00420A09"/>
    <w:rsid w:val="0042188B"/>
    <w:rsid w:val="004274D1"/>
    <w:rsid w:val="00432C23"/>
    <w:rsid w:val="00434AD9"/>
    <w:rsid w:val="00435B48"/>
    <w:rsid w:val="00436B05"/>
    <w:rsid w:val="004417F8"/>
    <w:rsid w:val="00441D5B"/>
    <w:rsid w:val="00441D97"/>
    <w:rsid w:val="00441DAE"/>
    <w:rsid w:val="004421BE"/>
    <w:rsid w:val="00443076"/>
    <w:rsid w:val="00444E58"/>
    <w:rsid w:val="00445728"/>
    <w:rsid w:val="00445FE2"/>
    <w:rsid w:val="00446101"/>
    <w:rsid w:val="004465D8"/>
    <w:rsid w:val="00452E9B"/>
    <w:rsid w:val="00455F47"/>
    <w:rsid w:val="00457841"/>
    <w:rsid w:val="00457C7A"/>
    <w:rsid w:val="004627D8"/>
    <w:rsid w:val="00462C7B"/>
    <w:rsid w:val="004634D1"/>
    <w:rsid w:val="0046588D"/>
    <w:rsid w:val="0046662B"/>
    <w:rsid w:val="00470482"/>
    <w:rsid w:val="00470F52"/>
    <w:rsid w:val="00471EAE"/>
    <w:rsid w:val="00472C15"/>
    <w:rsid w:val="00474614"/>
    <w:rsid w:val="004751A9"/>
    <w:rsid w:val="00482D19"/>
    <w:rsid w:val="0048364C"/>
    <w:rsid w:val="00491508"/>
    <w:rsid w:val="00492F9A"/>
    <w:rsid w:val="004949E8"/>
    <w:rsid w:val="004A2990"/>
    <w:rsid w:val="004A54A3"/>
    <w:rsid w:val="004A778F"/>
    <w:rsid w:val="004B1E3E"/>
    <w:rsid w:val="004B31C6"/>
    <w:rsid w:val="004B3EF9"/>
    <w:rsid w:val="004B48FA"/>
    <w:rsid w:val="004B5845"/>
    <w:rsid w:val="004C0DCC"/>
    <w:rsid w:val="004C1463"/>
    <w:rsid w:val="004C2912"/>
    <w:rsid w:val="004C29C6"/>
    <w:rsid w:val="004C2D87"/>
    <w:rsid w:val="004C3488"/>
    <w:rsid w:val="004C3E95"/>
    <w:rsid w:val="004C6615"/>
    <w:rsid w:val="004C6693"/>
    <w:rsid w:val="004C7862"/>
    <w:rsid w:val="004C7BA3"/>
    <w:rsid w:val="004D2E9B"/>
    <w:rsid w:val="004D348D"/>
    <w:rsid w:val="004D4515"/>
    <w:rsid w:val="004E25FD"/>
    <w:rsid w:val="004E3306"/>
    <w:rsid w:val="004E36E0"/>
    <w:rsid w:val="004E4EC6"/>
    <w:rsid w:val="004E6B5F"/>
    <w:rsid w:val="004F18D1"/>
    <w:rsid w:val="004F3080"/>
    <w:rsid w:val="004F6FEC"/>
    <w:rsid w:val="005004DE"/>
    <w:rsid w:val="00502375"/>
    <w:rsid w:val="005030E5"/>
    <w:rsid w:val="0050595A"/>
    <w:rsid w:val="00505D77"/>
    <w:rsid w:val="00514A34"/>
    <w:rsid w:val="005166FF"/>
    <w:rsid w:val="0052210D"/>
    <w:rsid w:val="00522CB5"/>
    <w:rsid w:val="0052395E"/>
    <w:rsid w:val="00523AC9"/>
    <w:rsid w:val="005243BE"/>
    <w:rsid w:val="005244C3"/>
    <w:rsid w:val="00526F04"/>
    <w:rsid w:val="00532481"/>
    <w:rsid w:val="005360B1"/>
    <w:rsid w:val="005425EB"/>
    <w:rsid w:val="00542B69"/>
    <w:rsid w:val="00543585"/>
    <w:rsid w:val="005459E6"/>
    <w:rsid w:val="00545C5E"/>
    <w:rsid w:val="00550AAB"/>
    <w:rsid w:val="00550B37"/>
    <w:rsid w:val="00550EF1"/>
    <w:rsid w:val="00551161"/>
    <w:rsid w:val="00551F27"/>
    <w:rsid w:val="0055496C"/>
    <w:rsid w:val="00555C30"/>
    <w:rsid w:val="00556B51"/>
    <w:rsid w:val="0055781D"/>
    <w:rsid w:val="00560BF6"/>
    <w:rsid w:val="005655E4"/>
    <w:rsid w:val="00565EB8"/>
    <w:rsid w:val="00571D31"/>
    <w:rsid w:val="00572630"/>
    <w:rsid w:val="00572664"/>
    <w:rsid w:val="005737D9"/>
    <w:rsid w:val="0057421B"/>
    <w:rsid w:val="00574B79"/>
    <w:rsid w:val="00574E92"/>
    <w:rsid w:val="005761AB"/>
    <w:rsid w:val="00580415"/>
    <w:rsid w:val="00580D2D"/>
    <w:rsid w:val="00582CC6"/>
    <w:rsid w:val="00585375"/>
    <w:rsid w:val="00585653"/>
    <w:rsid w:val="005867E2"/>
    <w:rsid w:val="0058697D"/>
    <w:rsid w:val="00586E82"/>
    <w:rsid w:val="00587754"/>
    <w:rsid w:val="00587FA7"/>
    <w:rsid w:val="0059104F"/>
    <w:rsid w:val="00591739"/>
    <w:rsid w:val="00591C42"/>
    <w:rsid w:val="0059495D"/>
    <w:rsid w:val="005953C6"/>
    <w:rsid w:val="005957D7"/>
    <w:rsid w:val="00595DA8"/>
    <w:rsid w:val="00596F92"/>
    <w:rsid w:val="00597DB6"/>
    <w:rsid w:val="005A0043"/>
    <w:rsid w:val="005A3843"/>
    <w:rsid w:val="005A3CDF"/>
    <w:rsid w:val="005A4883"/>
    <w:rsid w:val="005A537B"/>
    <w:rsid w:val="005A5D02"/>
    <w:rsid w:val="005B0570"/>
    <w:rsid w:val="005B19CD"/>
    <w:rsid w:val="005B24AE"/>
    <w:rsid w:val="005B375A"/>
    <w:rsid w:val="005B7207"/>
    <w:rsid w:val="005B77E2"/>
    <w:rsid w:val="005C6690"/>
    <w:rsid w:val="005C7ECB"/>
    <w:rsid w:val="005D1711"/>
    <w:rsid w:val="005D307A"/>
    <w:rsid w:val="005D3FED"/>
    <w:rsid w:val="005D4E75"/>
    <w:rsid w:val="005D567F"/>
    <w:rsid w:val="005D7159"/>
    <w:rsid w:val="005D729D"/>
    <w:rsid w:val="005E04B7"/>
    <w:rsid w:val="005E087B"/>
    <w:rsid w:val="005E1AE1"/>
    <w:rsid w:val="005E2034"/>
    <w:rsid w:val="005E3F57"/>
    <w:rsid w:val="005E69CB"/>
    <w:rsid w:val="005E75B5"/>
    <w:rsid w:val="005E7AEF"/>
    <w:rsid w:val="005F0046"/>
    <w:rsid w:val="005F1F18"/>
    <w:rsid w:val="005F239A"/>
    <w:rsid w:val="005F464A"/>
    <w:rsid w:val="005F5785"/>
    <w:rsid w:val="00600F26"/>
    <w:rsid w:val="006017CC"/>
    <w:rsid w:val="0060264D"/>
    <w:rsid w:val="006026C4"/>
    <w:rsid w:val="006026ED"/>
    <w:rsid w:val="00602FE9"/>
    <w:rsid w:val="006039F0"/>
    <w:rsid w:val="00604ED5"/>
    <w:rsid w:val="0060523E"/>
    <w:rsid w:val="00607718"/>
    <w:rsid w:val="00607C01"/>
    <w:rsid w:val="00610046"/>
    <w:rsid w:val="0061090D"/>
    <w:rsid w:val="0061198E"/>
    <w:rsid w:val="00612902"/>
    <w:rsid w:val="0061301A"/>
    <w:rsid w:val="00613C91"/>
    <w:rsid w:val="00613E61"/>
    <w:rsid w:val="00613F11"/>
    <w:rsid w:val="00615107"/>
    <w:rsid w:val="00615756"/>
    <w:rsid w:val="0062168F"/>
    <w:rsid w:val="00622F76"/>
    <w:rsid w:val="00623549"/>
    <w:rsid w:val="00630AD8"/>
    <w:rsid w:val="00631DA1"/>
    <w:rsid w:val="006335B8"/>
    <w:rsid w:val="006362C8"/>
    <w:rsid w:val="00641FDA"/>
    <w:rsid w:val="0064212B"/>
    <w:rsid w:val="006423AD"/>
    <w:rsid w:val="00644650"/>
    <w:rsid w:val="00644E7B"/>
    <w:rsid w:val="00646259"/>
    <w:rsid w:val="0064701D"/>
    <w:rsid w:val="0064743F"/>
    <w:rsid w:val="00647694"/>
    <w:rsid w:val="0064779F"/>
    <w:rsid w:val="00647AD4"/>
    <w:rsid w:val="006525EE"/>
    <w:rsid w:val="00655117"/>
    <w:rsid w:val="0065563C"/>
    <w:rsid w:val="006560EE"/>
    <w:rsid w:val="006564B2"/>
    <w:rsid w:val="00657115"/>
    <w:rsid w:val="006576D4"/>
    <w:rsid w:val="00660B3C"/>
    <w:rsid w:val="006633DD"/>
    <w:rsid w:val="006645F9"/>
    <w:rsid w:val="006678E6"/>
    <w:rsid w:val="0067031C"/>
    <w:rsid w:val="006703A0"/>
    <w:rsid w:val="00671506"/>
    <w:rsid w:val="00671752"/>
    <w:rsid w:val="00673BE6"/>
    <w:rsid w:val="00673E8D"/>
    <w:rsid w:val="00674253"/>
    <w:rsid w:val="00674DA5"/>
    <w:rsid w:val="0067523C"/>
    <w:rsid w:val="00677275"/>
    <w:rsid w:val="00677D30"/>
    <w:rsid w:val="00677E84"/>
    <w:rsid w:val="00680EE9"/>
    <w:rsid w:val="0068461C"/>
    <w:rsid w:val="00684E04"/>
    <w:rsid w:val="00685EF8"/>
    <w:rsid w:val="00687B84"/>
    <w:rsid w:val="00691F9F"/>
    <w:rsid w:val="00693732"/>
    <w:rsid w:val="006938AB"/>
    <w:rsid w:val="00694201"/>
    <w:rsid w:val="00695082"/>
    <w:rsid w:val="006950A1"/>
    <w:rsid w:val="00695EAA"/>
    <w:rsid w:val="00696B21"/>
    <w:rsid w:val="006A1EEA"/>
    <w:rsid w:val="006A24DB"/>
    <w:rsid w:val="006A5378"/>
    <w:rsid w:val="006A6614"/>
    <w:rsid w:val="006A7788"/>
    <w:rsid w:val="006B061B"/>
    <w:rsid w:val="006B2679"/>
    <w:rsid w:val="006B281B"/>
    <w:rsid w:val="006B5E6E"/>
    <w:rsid w:val="006B7FAC"/>
    <w:rsid w:val="006C024A"/>
    <w:rsid w:val="006C1DDD"/>
    <w:rsid w:val="006C4730"/>
    <w:rsid w:val="006C5FD0"/>
    <w:rsid w:val="006C63AD"/>
    <w:rsid w:val="006C6EF3"/>
    <w:rsid w:val="006D09E2"/>
    <w:rsid w:val="006D1A20"/>
    <w:rsid w:val="006D2967"/>
    <w:rsid w:val="006D3543"/>
    <w:rsid w:val="006D4178"/>
    <w:rsid w:val="006D4C73"/>
    <w:rsid w:val="006D4DC4"/>
    <w:rsid w:val="006D5269"/>
    <w:rsid w:val="006E2D13"/>
    <w:rsid w:val="006E377E"/>
    <w:rsid w:val="006E5FC3"/>
    <w:rsid w:val="006E6A1B"/>
    <w:rsid w:val="006F0AA8"/>
    <w:rsid w:val="006F3F01"/>
    <w:rsid w:val="006F6100"/>
    <w:rsid w:val="006F7878"/>
    <w:rsid w:val="00701436"/>
    <w:rsid w:val="00711EDB"/>
    <w:rsid w:val="007128DD"/>
    <w:rsid w:val="00713591"/>
    <w:rsid w:val="0071649D"/>
    <w:rsid w:val="00722461"/>
    <w:rsid w:val="007235F7"/>
    <w:rsid w:val="007240BB"/>
    <w:rsid w:val="007268F9"/>
    <w:rsid w:val="00730B2C"/>
    <w:rsid w:val="00731B79"/>
    <w:rsid w:val="00731FC4"/>
    <w:rsid w:val="0073361C"/>
    <w:rsid w:val="007409CF"/>
    <w:rsid w:val="00745A57"/>
    <w:rsid w:val="0074610F"/>
    <w:rsid w:val="0074747C"/>
    <w:rsid w:val="007474ED"/>
    <w:rsid w:val="00752C46"/>
    <w:rsid w:val="00754E37"/>
    <w:rsid w:val="00755C75"/>
    <w:rsid w:val="00761BED"/>
    <w:rsid w:val="0076352D"/>
    <w:rsid w:val="007661A7"/>
    <w:rsid w:val="00772244"/>
    <w:rsid w:val="00772250"/>
    <w:rsid w:val="007759B4"/>
    <w:rsid w:val="007766C0"/>
    <w:rsid w:val="007807A3"/>
    <w:rsid w:val="007840E0"/>
    <w:rsid w:val="007907AD"/>
    <w:rsid w:val="00791E5C"/>
    <w:rsid w:val="00792587"/>
    <w:rsid w:val="00793DC8"/>
    <w:rsid w:val="0079524B"/>
    <w:rsid w:val="007A384B"/>
    <w:rsid w:val="007A5B00"/>
    <w:rsid w:val="007B072D"/>
    <w:rsid w:val="007B1824"/>
    <w:rsid w:val="007B71B0"/>
    <w:rsid w:val="007C2FA5"/>
    <w:rsid w:val="007C36A6"/>
    <w:rsid w:val="007C617D"/>
    <w:rsid w:val="007C7D7F"/>
    <w:rsid w:val="007C7F84"/>
    <w:rsid w:val="007D1792"/>
    <w:rsid w:val="007D1DEB"/>
    <w:rsid w:val="007D61E7"/>
    <w:rsid w:val="007E2BCE"/>
    <w:rsid w:val="007E3302"/>
    <w:rsid w:val="007E3675"/>
    <w:rsid w:val="007E4745"/>
    <w:rsid w:val="007F2838"/>
    <w:rsid w:val="007F3F4B"/>
    <w:rsid w:val="007F3F53"/>
    <w:rsid w:val="007F5DE7"/>
    <w:rsid w:val="007F6E60"/>
    <w:rsid w:val="007F7E71"/>
    <w:rsid w:val="008006A7"/>
    <w:rsid w:val="00800EFD"/>
    <w:rsid w:val="0080119E"/>
    <w:rsid w:val="00801461"/>
    <w:rsid w:val="008029FA"/>
    <w:rsid w:val="00805DD5"/>
    <w:rsid w:val="00810506"/>
    <w:rsid w:val="00810729"/>
    <w:rsid w:val="00811552"/>
    <w:rsid w:val="00811643"/>
    <w:rsid w:val="00812676"/>
    <w:rsid w:val="008136D7"/>
    <w:rsid w:val="00813D0C"/>
    <w:rsid w:val="00817CEF"/>
    <w:rsid w:val="00817D64"/>
    <w:rsid w:val="008220C9"/>
    <w:rsid w:val="00822306"/>
    <w:rsid w:val="008224DF"/>
    <w:rsid w:val="00825E41"/>
    <w:rsid w:val="00826907"/>
    <w:rsid w:val="008303BC"/>
    <w:rsid w:val="0083342B"/>
    <w:rsid w:val="0083716D"/>
    <w:rsid w:val="00837605"/>
    <w:rsid w:val="0083768F"/>
    <w:rsid w:val="00841F8C"/>
    <w:rsid w:val="00842185"/>
    <w:rsid w:val="00844A4F"/>
    <w:rsid w:val="00844B05"/>
    <w:rsid w:val="008503D9"/>
    <w:rsid w:val="00851B1F"/>
    <w:rsid w:val="0085223A"/>
    <w:rsid w:val="00852293"/>
    <w:rsid w:val="00852E17"/>
    <w:rsid w:val="0085345F"/>
    <w:rsid w:val="00854960"/>
    <w:rsid w:val="00854FFC"/>
    <w:rsid w:val="0085524A"/>
    <w:rsid w:val="00855336"/>
    <w:rsid w:val="0085580D"/>
    <w:rsid w:val="008576C7"/>
    <w:rsid w:val="008578B1"/>
    <w:rsid w:val="00857B22"/>
    <w:rsid w:val="008614A7"/>
    <w:rsid w:val="00863248"/>
    <w:rsid w:val="0086405E"/>
    <w:rsid w:val="00866F52"/>
    <w:rsid w:val="00867713"/>
    <w:rsid w:val="008677BA"/>
    <w:rsid w:val="00871199"/>
    <w:rsid w:val="0087129C"/>
    <w:rsid w:val="00874DFD"/>
    <w:rsid w:val="00874FD7"/>
    <w:rsid w:val="008758D6"/>
    <w:rsid w:val="00877ECC"/>
    <w:rsid w:val="008800B1"/>
    <w:rsid w:val="008833B7"/>
    <w:rsid w:val="00883537"/>
    <w:rsid w:val="00883FFD"/>
    <w:rsid w:val="00887F12"/>
    <w:rsid w:val="00890C64"/>
    <w:rsid w:val="008917F2"/>
    <w:rsid w:val="00893A64"/>
    <w:rsid w:val="00895E73"/>
    <w:rsid w:val="00896BDA"/>
    <w:rsid w:val="008A0729"/>
    <w:rsid w:val="008A32F9"/>
    <w:rsid w:val="008A3B4D"/>
    <w:rsid w:val="008A5B0F"/>
    <w:rsid w:val="008A6C7B"/>
    <w:rsid w:val="008A7CBF"/>
    <w:rsid w:val="008B0814"/>
    <w:rsid w:val="008B49CB"/>
    <w:rsid w:val="008B4F10"/>
    <w:rsid w:val="008B59FC"/>
    <w:rsid w:val="008B7738"/>
    <w:rsid w:val="008C00A6"/>
    <w:rsid w:val="008C0EA5"/>
    <w:rsid w:val="008C0FB5"/>
    <w:rsid w:val="008C1E7F"/>
    <w:rsid w:val="008C5225"/>
    <w:rsid w:val="008C595F"/>
    <w:rsid w:val="008C7968"/>
    <w:rsid w:val="008D0183"/>
    <w:rsid w:val="008D2E23"/>
    <w:rsid w:val="008D6955"/>
    <w:rsid w:val="008E0BDB"/>
    <w:rsid w:val="008E15DC"/>
    <w:rsid w:val="008E28F4"/>
    <w:rsid w:val="008E61A4"/>
    <w:rsid w:val="008E69D0"/>
    <w:rsid w:val="008F11EC"/>
    <w:rsid w:val="008F756F"/>
    <w:rsid w:val="00900E46"/>
    <w:rsid w:val="00902F07"/>
    <w:rsid w:val="00907705"/>
    <w:rsid w:val="00910448"/>
    <w:rsid w:val="00911A3A"/>
    <w:rsid w:val="00912F30"/>
    <w:rsid w:val="009160DD"/>
    <w:rsid w:val="009176E3"/>
    <w:rsid w:val="009209FA"/>
    <w:rsid w:val="00922F12"/>
    <w:rsid w:val="009240C7"/>
    <w:rsid w:val="009243AF"/>
    <w:rsid w:val="00925B20"/>
    <w:rsid w:val="00927DBD"/>
    <w:rsid w:val="009304F6"/>
    <w:rsid w:val="009306A6"/>
    <w:rsid w:val="0093604B"/>
    <w:rsid w:val="00937553"/>
    <w:rsid w:val="00940E3F"/>
    <w:rsid w:val="0094212D"/>
    <w:rsid w:val="009436E3"/>
    <w:rsid w:val="00945A78"/>
    <w:rsid w:val="00950363"/>
    <w:rsid w:val="00951769"/>
    <w:rsid w:val="0095538B"/>
    <w:rsid w:val="009574CA"/>
    <w:rsid w:val="0096149B"/>
    <w:rsid w:val="00961C7A"/>
    <w:rsid w:val="00961DA1"/>
    <w:rsid w:val="009629AF"/>
    <w:rsid w:val="00966820"/>
    <w:rsid w:val="00966BD7"/>
    <w:rsid w:val="00967CB9"/>
    <w:rsid w:val="0097008E"/>
    <w:rsid w:val="00970E59"/>
    <w:rsid w:val="009715C3"/>
    <w:rsid w:val="00972609"/>
    <w:rsid w:val="00972C3B"/>
    <w:rsid w:val="00973A91"/>
    <w:rsid w:val="00974E0D"/>
    <w:rsid w:val="00976759"/>
    <w:rsid w:val="00981EF8"/>
    <w:rsid w:val="00982918"/>
    <w:rsid w:val="0098325A"/>
    <w:rsid w:val="00983A07"/>
    <w:rsid w:val="00983F7D"/>
    <w:rsid w:val="009860C0"/>
    <w:rsid w:val="0099401F"/>
    <w:rsid w:val="00996F92"/>
    <w:rsid w:val="0099701F"/>
    <w:rsid w:val="009A1B0F"/>
    <w:rsid w:val="009A1F33"/>
    <w:rsid w:val="009A2773"/>
    <w:rsid w:val="009A371E"/>
    <w:rsid w:val="009A4605"/>
    <w:rsid w:val="009A4977"/>
    <w:rsid w:val="009A55F1"/>
    <w:rsid w:val="009B0982"/>
    <w:rsid w:val="009B12E2"/>
    <w:rsid w:val="009B1F93"/>
    <w:rsid w:val="009B2303"/>
    <w:rsid w:val="009B2457"/>
    <w:rsid w:val="009B29C9"/>
    <w:rsid w:val="009B2D2C"/>
    <w:rsid w:val="009B2DFD"/>
    <w:rsid w:val="009B550B"/>
    <w:rsid w:val="009B7827"/>
    <w:rsid w:val="009B7FB0"/>
    <w:rsid w:val="009C42C3"/>
    <w:rsid w:val="009C4C3C"/>
    <w:rsid w:val="009C4D86"/>
    <w:rsid w:val="009C5BCD"/>
    <w:rsid w:val="009C75A4"/>
    <w:rsid w:val="009D175D"/>
    <w:rsid w:val="009D34C9"/>
    <w:rsid w:val="009D3898"/>
    <w:rsid w:val="009D77A9"/>
    <w:rsid w:val="009E0213"/>
    <w:rsid w:val="009E185A"/>
    <w:rsid w:val="009E422F"/>
    <w:rsid w:val="009E460D"/>
    <w:rsid w:val="009F0190"/>
    <w:rsid w:val="009F11B1"/>
    <w:rsid w:val="009F17E3"/>
    <w:rsid w:val="009F1C40"/>
    <w:rsid w:val="009F2708"/>
    <w:rsid w:val="009F2D81"/>
    <w:rsid w:val="009F2F67"/>
    <w:rsid w:val="009F6551"/>
    <w:rsid w:val="00A04B10"/>
    <w:rsid w:val="00A06514"/>
    <w:rsid w:val="00A105CE"/>
    <w:rsid w:val="00A1133A"/>
    <w:rsid w:val="00A13031"/>
    <w:rsid w:val="00A130A9"/>
    <w:rsid w:val="00A143E8"/>
    <w:rsid w:val="00A15093"/>
    <w:rsid w:val="00A16D38"/>
    <w:rsid w:val="00A178A8"/>
    <w:rsid w:val="00A17E4F"/>
    <w:rsid w:val="00A21E3B"/>
    <w:rsid w:val="00A239B3"/>
    <w:rsid w:val="00A24111"/>
    <w:rsid w:val="00A24E55"/>
    <w:rsid w:val="00A25AE9"/>
    <w:rsid w:val="00A27B16"/>
    <w:rsid w:val="00A31516"/>
    <w:rsid w:val="00A356D9"/>
    <w:rsid w:val="00A3779C"/>
    <w:rsid w:val="00A45B1B"/>
    <w:rsid w:val="00A461CA"/>
    <w:rsid w:val="00A466A2"/>
    <w:rsid w:val="00A51CDE"/>
    <w:rsid w:val="00A51EBB"/>
    <w:rsid w:val="00A54BE7"/>
    <w:rsid w:val="00A6166B"/>
    <w:rsid w:val="00A63542"/>
    <w:rsid w:val="00A64A71"/>
    <w:rsid w:val="00A655BB"/>
    <w:rsid w:val="00A65723"/>
    <w:rsid w:val="00A65C2F"/>
    <w:rsid w:val="00A6637F"/>
    <w:rsid w:val="00A67D11"/>
    <w:rsid w:val="00A72034"/>
    <w:rsid w:val="00A738A7"/>
    <w:rsid w:val="00A74754"/>
    <w:rsid w:val="00A74BEF"/>
    <w:rsid w:val="00A75252"/>
    <w:rsid w:val="00A77C22"/>
    <w:rsid w:val="00A8358A"/>
    <w:rsid w:val="00A8424E"/>
    <w:rsid w:val="00A853E6"/>
    <w:rsid w:val="00A87EFB"/>
    <w:rsid w:val="00A902BF"/>
    <w:rsid w:val="00A94842"/>
    <w:rsid w:val="00A95E47"/>
    <w:rsid w:val="00A96AAF"/>
    <w:rsid w:val="00AA01DA"/>
    <w:rsid w:val="00AA040B"/>
    <w:rsid w:val="00AA20FF"/>
    <w:rsid w:val="00AA2D4E"/>
    <w:rsid w:val="00AA31D8"/>
    <w:rsid w:val="00AA4000"/>
    <w:rsid w:val="00AA4F6D"/>
    <w:rsid w:val="00AA6C90"/>
    <w:rsid w:val="00AB00A1"/>
    <w:rsid w:val="00AB06D1"/>
    <w:rsid w:val="00AB469D"/>
    <w:rsid w:val="00AB5BEE"/>
    <w:rsid w:val="00AB65EC"/>
    <w:rsid w:val="00AB6AAE"/>
    <w:rsid w:val="00AB6CB0"/>
    <w:rsid w:val="00AC0850"/>
    <w:rsid w:val="00AC0CDC"/>
    <w:rsid w:val="00AC3200"/>
    <w:rsid w:val="00AC3671"/>
    <w:rsid w:val="00AC5CEB"/>
    <w:rsid w:val="00AD1982"/>
    <w:rsid w:val="00AD3207"/>
    <w:rsid w:val="00AD5634"/>
    <w:rsid w:val="00AD6401"/>
    <w:rsid w:val="00AE644C"/>
    <w:rsid w:val="00B00E01"/>
    <w:rsid w:val="00B01DC2"/>
    <w:rsid w:val="00B026BD"/>
    <w:rsid w:val="00B058A5"/>
    <w:rsid w:val="00B1282D"/>
    <w:rsid w:val="00B16676"/>
    <w:rsid w:val="00B166B0"/>
    <w:rsid w:val="00B25A68"/>
    <w:rsid w:val="00B27209"/>
    <w:rsid w:val="00B31722"/>
    <w:rsid w:val="00B31D62"/>
    <w:rsid w:val="00B32770"/>
    <w:rsid w:val="00B331D4"/>
    <w:rsid w:val="00B35B06"/>
    <w:rsid w:val="00B3694C"/>
    <w:rsid w:val="00B3705A"/>
    <w:rsid w:val="00B378EF"/>
    <w:rsid w:val="00B435A9"/>
    <w:rsid w:val="00B43BAB"/>
    <w:rsid w:val="00B44657"/>
    <w:rsid w:val="00B46DAE"/>
    <w:rsid w:val="00B5083D"/>
    <w:rsid w:val="00B50D83"/>
    <w:rsid w:val="00B52649"/>
    <w:rsid w:val="00B52C3A"/>
    <w:rsid w:val="00B52FD2"/>
    <w:rsid w:val="00B532C0"/>
    <w:rsid w:val="00B5453C"/>
    <w:rsid w:val="00B547F5"/>
    <w:rsid w:val="00B62619"/>
    <w:rsid w:val="00B63C89"/>
    <w:rsid w:val="00B63CA9"/>
    <w:rsid w:val="00B64100"/>
    <w:rsid w:val="00B646FD"/>
    <w:rsid w:val="00B72133"/>
    <w:rsid w:val="00B72564"/>
    <w:rsid w:val="00B728C9"/>
    <w:rsid w:val="00B745FD"/>
    <w:rsid w:val="00B76084"/>
    <w:rsid w:val="00B779A8"/>
    <w:rsid w:val="00B81B9A"/>
    <w:rsid w:val="00B81DE0"/>
    <w:rsid w:val="00B82219"/>
    <w:rsid w:val="00B82B7A"/>
    <w:rsid w:val="00B85E64"/>
    <w:rsid w:val="00B87279"/>
    <w:rsid w:val="00B922CD"/>
    <w:rsid w:val="00B93D61"/>
    <w:rsid w:val="00B97D9C"/>
    <w:rsid w:val="00BA608F"/>
    <w:rsid w:val="00BA64B8"/>
    <w:rsid w:val="00BA68C3"/>
    <w:rsid w:val="00BA698A"/>
    <w:rsid w:val="00BA6CB7"/>
    <w:rsid w:val="00BA7A3C"/>
    <w:rsid w:val="00BB2DB2"/>
    <w:rsid w:val="00BB3A39"/>
    <w:rsid w:val="00BB4B50"/>
    <w:rsid w:val="00BC16A5"/>
    <w:rsid w:val="00BC4C04"/>
    <w:rsid w:val="00BC5994"/>
    <w:rsid w:val="00BC5E6B"/>
    <w:rsid w:val="00BC7700"/>
    <w:rsid w:val="00BD150A"/>
    <w:rsid w:val="00BD1BC8"/>
    <w:rsid w:val="00BD3279"/>
    <w:rsid w:val="00BD6379"/>
    <w:rsid w:val="00BE0EC6"/>
    <w:rsid w:val="00BE54C5"/>
    <w:rsid w:val="00BE61A7"/>
    <w:rsid w:val="00BE6D62"/>
    <w:rsid w:val="00BE6ED5"/>
    <w:rsid w:val="00BF20D1"/>
    <w:rsid w:val="00BF36A3"/>
    <w:rsid w:val="00BF5D62"/>
    <w:rsid w:val="00BF607F"/>
    <w:rsid w:val="00BF65B7"/>
    <w:rsid w:val="00BF7031"/>
    <w:rsid w:val="00C00665"/>
    <w:rsid w:val="00C03905"/>
    <w:rsid w:val="00C04143"/>
    <w:rsid w:val="00C065EA"/>
    <w:rsid w:val="00C07C8A"/>
    <w:rsid w:val="00C10F52"/>
    <w:rsid w:val="00C14071"/>
    <w:rsid w:val="00C140FF"/>
    <w:rsid w:val="00C15866"/>
    <w:rsid w:val="00C17BDE"/>
    <w:rsid w:val="00C2043A"/>
    <w:rsid w:val="00C20629"/>
    <w:rsid w:val="00C21685"/>
    <w:rsid w:val="00C2197B"/>
    <w:rsid w:val="00C22068"/>
    <w:rsid w:val="00C22CD7"/>
    <w:rsid w:val="00C230AB"/>
    <w:rsid w:val="00C236ED"/>
    <w:rsid w:val="00C2621F"/>
    <w:rsid w:val="00C271BA"/>
    <w:rsid w:val="00C271D0"/>
    <w:rsid w:val="00C30F15"/>
    <w:rsid w:val="00C32504"/>
    <w:rsid w:val="00C363EF"/>
    <w:rsid w:val="00C37400"/>
    <w:rsid w:val="00C4192B"/>
    <w:rsid w:val="00C437E3"/>
    <w:rsid w:val="00C47C9C"/>
    <w:rsid w:val="00C50610"/>
    <w:rsid w:val="00C50BCC"/>
    <w:rsid w:val="00C50BE5"/>
    <w:rsid w:val="00C518ED"/>
    <w:rsid w:val="00C521D1"/>
    <w:rsid w:val="00C548F5"/>
    <w:rsid w:val="00C70CF8"/>
    <w:rsid w:val="00C71840"/>
    <w:rsid w:val="00C71933"/>
    <w:rsid w:val="00C72786"/>
    <w:rsid w:val="00C73630"/>
    <w:rsid w:val="00C7369F"/>
    <w:rsid w:val="00C73C04"/>
    <w:rsid w:val="00C7740F"/>
    <w:rsid w:val="00C80A10"/>
    <w:rsid w:val="00C839FE"/>
    <w:rsid w:val="00C8439E"/>
    <w:rsid w:val="00C85ED8"/>
    <w:rsid w:val="00C85F69"/>
    <w:rsid w:val="00C8697E"/>
    <w:rsid w:val="00C9009F"/>
    <w:rsid w:val="00C918FC"/>
    <w:rsid w:val="00C960B9"/>
    <w:rsid w:val="00C963DC"/>
    <w:rsid w:val="00CA1349"/>
    <w:rsid w:val="00CA15A5"/>
    <w:rsid w:val="00CA4221"/>
    <w:rsid w:val="00CA7550"/>
    <w:rsid w:val="00CA78C3"/>
    <w:rsid w:val="00CB2B84"/>
    <w:rsid w:val="00CC7655"/>
    <w:rsid w:val="00CD0BE1"/>
    <w:rsid w:val="00CD3C3B"/>
    <w:rsid w:val="00CD5B2F"/>
    <w:rsid w:val="00CD6703"/>
    <w:rsid w:val="00CE2E84"/>
    <w:rsid w:val="00CE3FC6"/>
    <w:rsid w:val="00CE5AFC"/>
    <w:rsid w:val="00CE73D3"/>
    <w:rsid w:val="00CE7890"/>
    <w:rsid w:val="00CF14DF"/>
    <w:rsid w:val="00CF2320"/>
    <w:rsid w:val="00CF5617"/>
    <w:rsid w:val="00CF56D0"/>
    <w:rsid w:val="00CF704D"/>
    <w:rsid w:val="00D00768"/>
    <w:rsid w:val="00D06311"/>
    <w:rsid w:val="00D064B6"/>
    <w:rsid w:val="00D06D54"/>
    <w:rsid w:val="00D06FFB"/>
    <w:rsid w:val="00D073FC"/>
    <w:rsid w:val="00D21DEE"/>
    <w:rsid w:val="00D23D65"/>
    <w:rsid w:val="00D26BFD"/>
    <w:rsid w:val="00D328CD"/>
    <w:rsid w:val="00D333D0"/>
    <w:rsid w:val="00D366A0"/>
    <w:rsid w:val="00D406DA"/>
    <w:rsid w:val="00D41E7A"/>
    <w:rsid w:val="00D447DD"/>
    <w:rsid w:val="00D44804"/>
    <w:rsid w:val="00D46010"/>
    <w:rsid w:val="00D46601"/>
    <w:rsid w:val="00D476B5"/>
    <w:rsid w:val="00D5043C"/>
    <w:rsid w:val="00D50A01"/>
    <w:rsid w:val="00D51EE8"/>
    <w:rsid w:val="00D5302E"/>
    <w:rsid w:val="00D530BB"/>
    <w:rsid w:val="00D538E4"/>
    <w:rsid w:val="00D627E3"/>
    <w:rsid w:val="00D65379"/>
    <w:rsid w:val="00D724F6"/>
    <w:rsid w:val="00D725FE"/>
    <w:rsid w:val="00D729A3"/>
    <w:rsid w:val="00D77A5C"/>
    <w:rsid w:val="00D77CBB"/>
    <w:rsid w:val="00D80076"/>
    <w:rsid w:val="00D82873"/>
    <w:rsid w:val="00D8358E"/>
    <w:rsid w:val="00D850F1"/>
    <w:rsid w:val="00D868DB"/>
    <w:rsid w:val="00D87415"/>
    <w:rsid w:val="00D934B7"/>
    <w:rsid w:val="00D93D1E"/>
    <w:rsid w:val="00D9426F"/>
    <w:rsid w:val="00D95148"/>
    <w:rsid w:val="00D9559B"/>
    <w:rsid w:val="00D958E1"/>
    <w:rsid w:val="00D95ADF"/>
    <w:rsid w:val="00D964A3"/>
    <w:rsid w:val="00DA0545"/>
    <w:rsid w:val="00DA069A"/>
    <w:rsid w:val="00DA183F"/>
    <w:rsid w:val="00DA2212"/>
    <w:rsid w:val="00DA2895"/>
    <w:rsid w:val="00DA3EC1"/>
    <w:rsid w:val="00DA6623"/>
    <w:rsid w:val="00DA73B6"/>
    <w:rsid w:val="00DB5395"/>
    <w:rsid w:val="00DB5808"/>
    <w:rsid w:val="00DB5C2F"/>
    <w:rsid w:val="00DB6B90"/>
    <w:rsid w:val="00DC1FA6"/>
    <w:rsid w:val="00DC5E99"/>
    <w:rsid w:val="00DD2419"/>
    <w:rsid w:val="00DD3543"/>
    <w:rsid w:val="00DD7C82"/>
    <w:rsid w:val="00DE10EA"/>
    <w:rsid w:val="00DE3252"/>
    <w:rsid w:val="00DE3B0D"/>
    <w:rsid w:val="00DE3FE1"/>
    <w:rsid w:val="00DF025D"/>
    <w:rsid w:val="00DF0DD9"/>
    <w:rsid w:val="00DF155F"/>
    <w:rsid w:val="00DF23B6"/>
    <w:rsid w:val="00DF4971"/>
    <w:rsid w:val="00DF74CB"/>
    <w:rsid w:val="00DF77ED"/>
    <w:rsid w:val="00E0048A"/>
    <w:rsid w:val="00E0141C"/>
    <w:rsid w:val="00E02CE9"/>
    <w:rsid w:val="00E03C00"/>
    <w:rsid w:val="00E05797"/>
    <w:rsid w:val="00E05D63"/>
    <w:rsid w:val="00E05E21"/>
    <w:rsid w:val="00E12CA0"/>
    <w:rsid w:val="00E15B6C"/>
    <w:rsid w:val="00E169A4"/>
    <w:rsid w:val="00E205FE"/>
    <w:rsid w:val="00E229E6"/>
    <w:rsid w:val="00E23E4C"/>
    <w:rsid w:val="00E274B0"/>
    <w:rsid w:val="00E319AF"/>
    <w:rsid w:val="00E32A42"/>
    <w:rsid w:val="00E3426C"/>
    <w:rsid w:val="00E35A60"/>
    <w:rsid w:val="00E35DDA"/>
    <w:rsid w:val="00E47B82"/>
    <w:rsid w:val="00E47DAD"/>
    <w:rsid w:val="00E500D5"/>
    <w:rsid w:val="00E50E82"/>
    <w:rsid w:val="00E52399"/>
    <w:rsid w:val="00E53811"/>
    <w:rsid w:val="00E54C7A"/>
    <w:rsid w:val="00E56168"/>
    <w:rsid w:val="00E619DD"/>
    <w:rsid w:val="00E61F99"/>
    <w:rsid w:val="00E63554"/>
    <w:rsid w:val="00E64558"/>
    <w:rsid w:val="00E65F6E"/>
    <w:rsid w:val="00E67E58"/>
    <w:rsid w:val="00E723F1"/>
    <w:rsid w:val="00E725A7"/>
    <w:rsid w:val="00E72902"/>
    <w:rsid w:val="00E72ECA"/>
    <w:rsid w:val="00E73C4C"/>
    <w:rsid w:val="00E756FB"/>
    <w:rsid w:val="00E76176"/>
    <w:rsid w:val="00E80B0B"/>
    <w:rsid w:val="00E83718"/>
    <w:rsid w:val="00E83DB5"/>
    <w:rsid w:val="00E87A4E"/>
    <w:rsid w:val="00E93FF3"/>
    <w:rsid w:val="00E955C3"/>
    <w:rsid w:val="00E95AA4"/>
    <w:rsid w:val="00E96525"/>
    <w:rsid w:val="00E97697"/>
    <w:rsid w:val="00E97AC2"/>
    <w:rsid w:val="00EA0150"/>
    <w:rsid w:val="00EA2F61"/>
    <w:rsid w:val="00EA4E7D"/>
    <w:rsid w:val="00EA6FA9"/>
    <w:rsid w:val="00EA74B9"/>
    <w:rsid w:val="00EB28B7"/>
    <w:rsid w:val="00EB3DC8"/>
    <w:rsid w:val="00EB46FE"/>
    <w:rsid w:val="00EB47D9"/>
    <w:rsid w:val="00EB49D4"/>
    <w:rsid w:val="00EB7A46"/>
    <w:rsid w:val="00EC1264"/>
    <w:rsid w:val="00EC15E5"/>
    <w:rsid w:val="00EC33FE"/>
    <w:rsid w:val="00EC4BBB"/>
    <w:rsid w:val="00EC5838"/>
    <w:rsid w:val="00EC6850"/>
    <w:rsid w:val="00EC6AAC"/>
    <w:rsid w:val="00EC7577"/>
    <w:rsid w:val="00EC75F5"/>
    <w:rsid w:val="00ED4F21"/>
    <w:rsid w:val="00ED6051"/>
    <w:rsid w:val="00EE0207"/>
    <w:rsid w:val="00EE1CE3"/>
    <w:rsid w:val="00EE28D0"/>
    <w:rsid w:val="00EE4D49"/>
    <w:rsid w:val="00EE5473"/>
    <w:rsid w:val="00EE621D"/>
    <w:rsid w:val="00EF15B4"/>
    <w:rsid w:val="00EF1AFD"/>
    <w:rsid w:val="00EF3197"/>
    <w:rsid w:val="00EF38E4"/>
    <w:rsid w:val="00EF7F5E"/>
    <w:rsid w:val="00F018F8"/>
    <w:rsid w:val="00F10FBC"/>
    <w:rsid w:val="00F14515"/>
    <w:rsid w:val="00F14E97"/>
    <w:rsid w:val="00F1506F"/>
    <w:rsid w:val="00F204D7"/>
    <w:rsid w:val="00F21ACF"/>
    <w:rsid w:val="00F23156"/>
    <w:rsid w:val="00F23548"/>
    <w:rsid w:val="00F23D15"/>
    <w:rsid w:val="00F25204"/>
    <w:rsid w:val="00F25D13"/>
    <w:rsid w:val="00F25DAE"/>
    <w:rsid w:val="00F2600B"/>
    <w:rsid w:val="00F268FF"/>
    <w:rsid w:val="00F2729F"/>
    <w:rsid w:val="00F312E2"/>
    <w:rsid w:val="00F31311"/>
    <w:rsid w:val="00F32070"/>
    <w:rsid w:val="00F321C9"/>
    <w:rsid w:val="00F34218"/>
    <w:rsid w:val="00F349DE"/>
    <w:rsid w:val="00F358DC"/>
    <w:rsid w:val="00F361B8"/>
    <w:rsid w:val="00F4093B"/>
    <w:rsid w:val="00F40B0F"/>
    <w:rsid w:val="00F42F2D"/>
    <w:rsid w:val="00F43EFC"/>
    <w:rsid w:val="00F45C96"/>
    <w:rsid w:val="00F45ED5"/>
    <w:rsid w:val="00F47C0B"/>
    <w:rsid w:val="00F532A9"/>
    <w:rsid w:val="00F560FB"/>
    <w:rsid w:val="00F561E8"/>
    <w:rsid w:val="00F56C0F"/>
    <w:rsid w:val="00F612DE"/>
    <w:rsid w:val="00F61416"/>
    <w:rsid w:val="00F6232B"/>
    <w:rsid w:val="00F626AA"/>
    <w:rsid w:val="00F65EBE"/>
    <w:rsid w:val="00F665AA"/>
    <w:rsid w:val="00F70226"/>
    <w:rsid w:val="00F703E7"/>
    <w:rsid w:val="00F7066B"/>
    <w:rsid w:val="00F71F1E"/>
    <w:rsid w:val="00F72541"/>
    <w:rsid w:val="00F7294F"/>
    <w:rsid w:val="00F75D0C"/>
    <w:rsid w:val="00F778A1"/>
    <w:rsid w:val="00F77DC3"/>
    <w:rsid w:val="00F80B72"/>
    <w:rsid w:val="00F81124"/>
    <w:rsid w:val="00F815E4"/>
    <w:rsid w:val="00F85263"/>
    <w:rsid w:val="00F855D2"/>
    <w:rsid w:val="00F85A9C"/>
    <w:rsid w:val="00F90943"/>
    <w:rsid w:val="00F915FD"/>
    <w:rsid w:val="00F940FE"/>
    <w:rsid w:val="00F94C5A"/>
    <w:rsid w:val="00F972C5"/>
    <w:rsid w:val="00FA000D"/>
    <w:rsid w:val="00FA232E"/>
    <w:rsid w:val="00FA2BC8"/>
    <w:rsid w:val="00FA50E0"/>
    <w:rsid w:val="00FA642C"/>
    <w:rsid w:val="00FA6A2B"/>
    <w:rsid w:val="00FB0302"/>
    <w:rsid w:val="00FB0C79"/>
    <w:rsid w:val="00FB358B"/>
    <w:rsid w:val="00FB56FD"/>
    <w:rsid w:val="00FB6618"/>
    <w:rsid w:val="00FB74F3"/>
    <w:rsid w:val="00FB7AE4"/>
    <w:rsid w:val="00FB7AF2"/>
    <w:rsid w:val="00FC0EA0"/>
    <w:rsid w:val="00FC2DC7"/>
    <w:rsid w:val="00FC3515"/>
    <w:rsid w:val="00FD1BD0"/>
    <w:rsid w:val="00FD2356"/>
    <w:rsid w:val="00FD2D10"/>
    <w:rsid w:val="00FD2E64"/>
    <w:rsid w:val="00FD50CA"/>
    <w:rsid w:val="00FD5685"/>
    <w:rsid w:val="00FD7980"/>
    <w:rsid w:val="00FE0633"/>
    <w:rsid w:val="00FE1D27"/>
    <w:rsid w:val="00FE1D9C"/>
    <w:rsid w:val="00FE23C9"/>
    <w:rsid w:val="00FE2EBD"/>
    <w:rsid w:val="00FE5D39"/>
    <w:rsid w:val="00FF2D2D"/>
    <w:rsid w:val="00FF35FF"/>
    <w:rsid w:val="00FF47A2"/>
    <w:rsid w:val="00FF4B43"/>
    <w:rsid w:val="00FF61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2D6D36-41C3-4F27-9DD8-445DFBEB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79" w:firstLine="7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133"/>
    <w:rPr>
      <w:lang w:val="uk-UA"/>
    </w:rPr>
  </w:style>
  <w:style w:type="paragraph" w:styleId="1">
    <w:name w:val="heading 1"/>
    <w:basedOn w:val="a"/>
    <w:next w:val="a"/>
    <w:link w:val="10"/>
    <w:uiPriority w:val="9"/>
    <w:qFormat/>
    <w:rsid w:val="00343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D23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D234B"/>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D23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D234B"/>
    <w:rPr>
      <w:rFonts w:ascii="Times New Roman" w:eastAsia="Times New Roman" w:hAnsi="Times New Roman" w:cs="Times New Roman"/>
      <w:b/>
      <w:bCs/>
      <w:sz w:val="27"/>
      <w:szCs w:val="27"/>
      <w:lang w:eastAsia="ru-RU"/>
    </w:rPr>
  </w:style>
  <w:style w:type="paragraph" w:styleId="a3">
    <w:name w:val="header"/>
    <w:basedOn w:val="a"/>
    <w:link w:val="a4"/>
    <w:uiPriority w:val="99"/>
    <w:unhideWhenUsed/>
    <w:rsid w:val="001D4083"/>
    <w:pPr>
      <w:tabs>
        <w:tab w:val="center" w:pos="4677"/>
        <w:tab w:val="right" w:pos="9355"/>
      </w:tabs>
    </w:pPr>
  </w:style>
  <w:style w:type="character" w:customStyle="1" w:styleId="a4">
    <w:name w:val="Верхній колонтитул Знак"/>
    <w:basedOn w:val="a0"/>
    <w:link w:val="a3"/>
    <w:uiPriority w:val="99"/>
    <w:rsid w:val="001D4083"/>
  </w:style>
  <w:style w:type="paragraph" w:styleId="a5">
    <w:name w:val="footer"/>
    <w:basedOn w:val="a"/>
    <w:link w:val="a6"/>
    <w:uiPriority w:val="99"/>
    <w:unhideWhenUsed/>
    <w:rsid w:val="001D4083"/>
    <w:pPr>
      <w:tabs>
        <w:tab w:val="center" w:pos="4677"/>
        <w:tab w:val="right" w:pos="9355"/>
      </w:tabs>
    </w:pPr>
  </w:style>
  <w:style w:type="character" w:customStyle="1" w:styleId="a6">
    <w:name w:val="Нижній колонтитул Знак"/>
    <w:basedOn w:val="a0"/>
    <w:link w:val="a5"/>
    <w:uiPriority w:val="99"/>
    <w:rsid w:val="001D4083"/>
  </w:style>
  <w:style w:type="character" w:styleId="a7">
    <w:name w:val="Hyperlink"/>
    <w:uiPriority w:val="99"/>
    <w:unhideWhenUsed/>
    <w:rsid w:val="001D4083"/>
    <w:rPr>
      <w:color w:val="0000FF"/>
      <w:u w:val="single"/>
    </w:rPr>
  </w:style>
  <w:style w:type="paragraph" w:styleId="a8">
    <w:name w:val="Normal (Web)"/>
    <w:aliases w:val="Обычный (Web),Обычный (веб) Знак,Знак2"/>
    <w:basedOn w:val="a"/>
    <w:link w:val="a9"/>
    <w:rsid w:val="00396716"/>
    <w:pPr>
      <w:suppressAutoHyphens/>
      <w:spacing w:before="100" w:after="100"/>
    </w:pPr>
    <w:rPr>
      <w:rFonts w:ascii="Times New Roman" w:eastAsia="Times New Roman" w:hAnsi="Times New Roman" w:cs="Times New Roman"/>
      <w:sz w:val="24"/>
      <w:szCs w:val="24"/>
      <w:lang w:eastAsia="zh-CN"/>
    </w:rPr>
  </w:style>
  <w:style w:type="paragraph" w:styleId="aa">
    <w:name w:val="List Paragraph"/>
    <w:basedOn w:val="a"/>
    <w:link w:val="ab"/>
    <w:qFormat/>
    <w:rsid w:val="00A655BB"/>
    <w:pPr>
      <w:ind w:left="720"/>
      <w:contextualSpacing/>
    </w:pPr>
  </w:style>
  <w:style w:type="paragraph" w:styleId="ac">
    <w:name w:val="Balloon Text"/>
    <w:basedOn w:val="a"/>
    <w:link w:val="ad"/>
    <w:uiPriority w:val="99"/>
    <w:semiHidden/>
    <w:unhideWhenUsed/>
    <w:rsid w:val="00AD6401"/>
    <w:rPr>
      <w:rFonts w:ascii="Tahoma" w:hAnsi="Tahoma" w:cs="Tahoma"/>
      <w:sz w:val="16"/>
      <w:szCs w:val="16"/>
    </w:rPr>
  </w:style>
  <w:style w:type="character" w:customStyle="1" w:styleId="ad">
    <w:name w:val="Текст у виносці Знак"/>
    <w:basedOn w:val="a0"/>
    <w:link w:val="ac"/>
    <w:uiPriority w:val="99"/>
    <w:semiHidden/>
    <w:rsid w:val="00AD6401"/>
    <w:rPr>
      <w:rFonts w:ascii="Tahoma" w:hAnsi="Tahoma" w:cs="Tahoma"/>
      <w:sz w:val="16"/>
      <w:szCs w:val="16"/>
    </w:rPr>
  </w:style>
  <w:style w:type="character" w:customStyle="1" w:styleId="ae">
    <w:name w:val="Текст примітки Знак"/>
    <w:basedOn w:val="a0"/>
    <w:link w:val="af"/>
    <w:uiPriority w:val="99"/>
    <w:semiHidden/>
    <w:rsid w:val="001D234B"/>
    <w:rPr>
      <w:sz w:val="20"/>
      <w:szCs w:val="20"/>
    </w:rPr>
  </w:style>
  <w:style w:type="paragraph" w:styleId="af">
    <w:name w:val="annotation text"/>
    <w:basedOn w:val="a"/>
    <w:link w:val="ae"/>
    <w:uiPriority w:val="99"/>
    <w:semiHidden/>
    <w:unhideWhenUsed/>
    <w:rsid w:val="001D234B"/>
    <w:rPr>
      <w:sz w:val="20"/>
      <w:szCs w:val="20"/>
    </w:rPr>
  </w:style>
  <w:style w:type="character" w:customStyle="1" w:styleId="af0">
    <w:name w:val="Тема примітки Знак"/>
    <w:basedOn w:val="ae"/>
    <w:link w:val="af1"/>
    <w:uiPriority w:val="99"/>
    <w:semiHidden/>
    <w:rsid w:val="001D234B"/>
    <w:rPr>
      <w:b/>
      <w:bCs/>
      <w:sz w:val="20"/>
      <w:szCs w:val="20"/>
    </w:rPr>
  </w:style>
  <w:style w:type="paragraph" w:styleId="af1">
    <w:name w:val="annotation subject"/>
    <w:basedOn w:val="af"/>
    <w:next w:val="af"/>
    <w:link w:val="af0"/>
    <w:uiPriority w:val="99"/>
    <w:semiHidden/>
    <w:unhideWhenUsed/>
    <w:rsid w:val="001D234B"/>
    <w:rPr>
      <w:b/>
      <w:bCs/>
    </w:rPr>
  </w:style>
  <w:style w:type="paragraph" w:styleId="af2">
    <w:name w:val="Body Text"/>
    <w:basedOn w:val="a"/>
    <w:link w:val="af3"/>
    <w:rsid w:val="001D234B"/>
    <w:pPr>
      <w:suppressAutoHyphens/>
      <w:spacing w:after="120"/>
    </w:pPr>
    <w:rPr>
      <w:rFonts w:ascii="Times New Roman" w:eastAsia="Times New Roman" w:hAnsi="Times New Roman" w:cs="Times New Roman"/>
      <w:sz w:val="24"/>
      <w:szCs w:val="24"/>
      <w:lang w:eastAsia="zh-CN"/>
    </w:rPr>
  </w:style>
  <w:style w:type="character" w:customStyle="1" w:styleId="af3">
    <w:name w:val="Основний текст Знак"/>
    <w:basedOn w:val="a0"/>
    <w:link w:val="af2"/>
    <w:rsid w:val="001D234B"/>
    <w:rPr>
      <w:rFonts w:ascii="Times New Roman" w:eastAsia="Times New Roman" w:hAnsi="Times New Roman" w:cs="Times New Roman"/>
      <w:sz w:val="24"/>
      <w:szCs w:val="24"/>
      <w:lang w:eastAsia="zh-CN"/>
    </w:rPr>
  </w:style>
  <w:style w:type="paragraph" w:customStyle="1" w:styleId="HTML1">
    <w:name w:val="Стандартний HTML1"/>
    <w:basedOn w:val="a"/>
    <w:rsid w:val="001D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zh-CN"/>
    </w:rPr>
  </w:style>
  <w:style w:type="paragraph" w:styleId="af4">
    <w:name w:val="Body Text Indent"/>
    <w:basedOn w:val="a"/>
    <w:link w:val="af5"/>
    <w:rsid w:val="001D234B"/>
    <w:pPr>
      <w:suppressAutoHyphens/>
      <w:spacing w:after="120"/>
      <w:ind w:left="283"/>
    </w:pPr>
    <w:rPr>
      <w:rFonts w:ascii="Times New Roman" w:eastAsia="Times New Roman" w:hAnsi="Times New Roman" w:cs="Times New Roman"/>
      <w:sz w:val="24"/>
      <w:szCs w:val="24"/>
      <w:lang w:eastAsia="zh-CN"/>
    </w:rPr>
  </w:style>
  <w:style w:type="character" w:customStyle="1" w:styleId="af5">
    <w:name w:val="Основний текст з відступом Знак"/>
    <w:basedOn w:val="a0"/>
    <w:link w:val="af4"/>
    <w:rsid w:val="001D234B"/>
    <w:rPr>
      <w:rFonts w:ascii="Times New Roman" w:eastAsia="Times New Roman" w:hAnsi="Times New Roman" w:cs="Times New Roman"/>
      <w:sz w:val="24"/>
      <w:szCs w:val="24"/>
      <w:lang w:val="uk-UA" w:eastAsia="zh-CN"/>
    </w:rPr>
  </w:style>
  <w:style w:type="paragraph" w:customStyle="1" w:styleId="11">
    <w:name w:val="Абзац списку1"/>
    <w:basedOn w:val="a"/>
    <w:rsid w:val="001D234B"/>
    <w:pPr>
      <w:suppressAutoHyphens/>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1D234B"/>
  </w:style>
  <w:style w:type="paragraph" w:styleId="af6">
    <w:name w:val="Plain Text"/>
    <w:basedOn w:val="a"/>
    <w:link w:val="af7"/>
    <w:uiPriority w:val="99"/>
    <w:semiHidden/>
    <w:unhideWhenUsed/>
    <w:rsid w:val="001D234B"/>
    <w:rPr>
      <w:rFonts w:ascii="Calibri" w:hAnsi="Calibri" w:cs="Calibri"/>
    </w:rPr>
  </w:style>
  <w:style w:type="character" w:customStyle="1" w:styleId="af7">
    <w:name w:val="Текст Знак"/>
    <w:basedOn w:val="a0"/>
    <w:link w:val="af6"/>
    <w:uiPriority w:val="99"/>
    <w:semiHidden/>
    <w:rsid w:val="001D234B"/>
    <w:rPr>
      <w:rFonts w:ascii="Calibri" w:hAnsi="Calibri" w:cs="Calibri"/>
    </w:rPr>
  </w:style>
  <w:style w:type="paragraph" w:customStyle="1" w:styleId="21">
    <w:name w:val="Текст2"/>
    <w:rsid w:val="0014363A"/>
    <w:pPr>
      <w:widowControl w:val="0"/>
      <w:suppressAutoHyphens/>
      <w:spacing w:line="210" w:lineRule="atLeast"/>
      <w:ind w:firstLine="454"/>
    </w:pPr>
    <w:rPr>
      <w:rFonts w:ascii="Times New Roman" w:eastAsia="Times New Roman" w:hAnsi="Times New Roman" w:cs="Times New Roman"/>
      <w:color w:val="000000"/>
      <w:sz w:val="20"/>
      <w:szCs w:val="20"/>
      <w:lang w:val="en-US" w:eastAsia="zh-CN"/>
    </w:rPr>
  </w:style>
  <w:style w:type="paragraph" w:styleId="HTML">
    <w:name w:val="HTML Preformatted"/>
    <w:basedOn w:val="a"/>
    <w:link w:val="HTML0"/>
    <w:uiPriority w:val="99"/>
    <w:rsid w:val="0014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ru-RU"/>
    </w:rPr>
  </w:style>
  <w:style w:type="character" w:customStyle="1" w:styleId="HTML0">
    <w:name w:val="Стандартний HTML Знак"/>
    <w:basedOn w:val="a0"/>
    <w:link w:val="HTML"/>
    <w:uiPriority w:val="99"/>
    <w:rsid w:val="0014363A"/>
    <w:rPr>
      <w:rFonts w:ascii="Courier New" w:eastAsia="Calibri" w:hAnsi="Courier New" w:cs="Courier New"/>
      <w:sz w:val="20"/>
      <w:szCs w:val="20"/>
      <w:lang w:eastAsia="ru-RU"/>
    </w:rPr>
  </w:style>
  <w:style w:type="character" w:customStyle="1" w:styleId="10">
    <w:name w:val="Заголовок 1 Знак"/>
    <w:basedOn w:val="a0"/>
    <w:link w:val="1"/>
    <w:uiPriority w:val="9"/>
    <w:rsid w:val="003432FA"/>
    <w:rPr>
      <w:rFonts w:asciiTheme="majorHAnsi" w:eastAsiaTheme="majorEastAsia" w:hAnsiTheme="majorHAnsi" w:cstheme="majorBidi"/>
      <w:color w:val="365F91" w:themeColor="accent1" w:themeShade="BF"/>
      <w:sz w:val="32"/>
      <w:szCs w:val="32"/>
    </w:rPr>
  </w:style>
  <w:style w:type="character" w:styleId="af8">
    <w:name w:val="Emphasis"/>
    <w:qFormat/>
    <w:rsid w:val="003432FA"/>
    <w:rPr>
      <w:i/>
      <w:iCs/>
    </w:rPr>
  </w:style>
  <w:style w:type="paragraph" w:customStyle="1" w:styleId="xfmc5">
    <w:name w:val="xfmc5"/>
    <w:basedOn w:val="a"/>
    <w:rsid w:val="00AC0850"/>
    <w:pPr>
      <w:spacing w:before="100" w:beforeAutospacing="1" w:after="100" w:afterAutospacing="1"/>
    </w:pPr>
    <w:rPr>
      <w:rFonts w:ascii="Times New Roman" w:eastAsia="Times New Roman" w:hAnsi="Times New Roman" w:cs="Times New Roman"/>
      <w:sz w:val="24"/>
      <w:szCs w:val="24"/>
      <w:lang w:eastAsia="uk-UA"/>
    </w:rPr>
  </w:style>
  <w:style w:type="paragraph" w:styleId="af9">
    <w:name w:val="Title"/>
    <w:basedOn w:val="a"/>
    <w:link w:val="afa"/>
    <w:qFormat/>
    <w:rsid w:val="001A27AB"/>
    <w:pPr>
      <w:widowControl w:val="0"/>
      <w:ind w:left="320"/>
      <w:jc w:val="center"/>
    </w:pPr>
    <w:rPr>
      <w:rFonts w:ascii="Arial" w:eastAsia="Times New Roman" w:hAnsi="Arial" w:cs="Times New Roman"/>
      <w:b/>
      <w:snapToGrid w:val="0"/>
      <w:sz w:val="18"/>
      <w:szCs w:val="20"/>
    </w:rPr>
  </w:style>
  <w:style w:type="character" w:customStyle="1" w:styleId="afa">
    <w:name w:val="Назва Знак"/>
    <w:basedOn w:val="a0"/>
    <w:link w:val="af9"/>
    <w:rsid w:val="001A27AB"/>
    <w:rPr>
      <w:rFonts w:ascii="Arial" w:eastAsia="Times New Roman" w:hAnsi="Arial" w:cs="Times New Roman"/>
      <w:b/>
      <w:snapToGrid w:val="0"/>
      <w:sz w:val="18"/>
      <w:szCs w:val="20"/>
      <w:lang w:val="uk-UA"/>
    </w:rPr>
  </w:style>
  <w:style w:type="paragraph" w:styleId="afb">
    <w:name w:val="caption"/>
    <w:basedOn w:val="a"/>
    <w:next w:val="a"/>
    <w:qFormat/>
    <w:rsid w:val="001A27AB"/>
    <w:pPr>
      <w:widowControl w:val="0"/>
      <w:autoSpaceDE w:val="0"/>
      <w:autoSpaceDN w:val="0"/>
      <w:adjustRightInd w:val="0"/>
    </w:pPr>
    <w:rPr>
      <w:rFonts w:ascii="Times New Roman CYR" w:eastAsia="Times New Roman" w:hAnsi="Times New Roman CYR" w:cs="Times New Roman"/>
      <w:b/>
      <w:bCs/>
      <w:sz w:val="28"/>
      <w:szCs w:val="28"/>
      <w:lang w:eastAsia="ru-RU"/>
    </w:rPr>
  </w:style>
  <w:style w:type="paragraph" w:customStyle="1" w:styleId="CharChar">
    <w:name w:val="Char Знак Знак Char Знак Знак Знак Знак Знак Знак Знак Знак Знак Знак Знак Знак Знак"/>
    <w:basedOn w:val="a"/>
    <w:rsid w:val="00D8358E"/>
    <w:rPr>
      <w:rFonts w:ascii="Verdana" w:eastAsia="Times New Roman" w:hAnsi="Verdana" w:cs="Times New Roman"/>
      <w:sz w:val="20"/>
      <w:szCs w:val="20"/>
      <w:lang w:val="en-US"/>
    </w:rPr>
  </w:style>
  <w:style w:type="paragraph" w:customStyle="1" w:styleId="110">
    <w:name w:val="Без интервала11"/>
    <w:uiPriority w:val="99"/>
    <w:rsid w:val="00B44657"/>
    <w:rPr>
      <w:rFonts w:ascii="Times New Roman" w:eastAsia="Calibri" w:hAnsi="Times New Roman" w:cs="Times New Roman"/>
      <w:sz w:val="24"/>
      <w:szCs w:val="24"/>
      <w:lang w:val="uk-UA" w:eastAsia="uk-UA"/>
    </w:rPr>
  </w:style>
  <w:style w:type="table" w:styleId="afc">
    <w:name w:val="Table Grid"/>
    <w:basedOn w:val="a1"/>
    <w:uiPriority w:val="59"/>
    <w:rsid w:val="0042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6C1DDD"/>
    <w:rPr>
      <w:rFonts w:ascii="Lucida Sans Unicode" w:hAnsi="Lucida Sans Unicode" w:cs="Lucida Sans Unicode"/>
      <w:b/>
      <w:bCs/>
      <w:sz w:val="18"/>
      <w:szCs w:val="18"/>
    </w:rPr>
  </w:style>
  <w:style w:type="paragraph" w:styleId="afd">
    <w:name w:val="No Spacing"/>
    <w:qFormat/>
    <w:rsid w:val="006C1DDD"/>
    <w:pPr>
      <w:ind w:left="0" w:firstLine="0"/>
      <w:jc w:val="left"/>
    </w:pPr>
  </w:style>
  <w:style w:type="paragraph" w:styleId="afe">
    <w:name w:val="Block Text"/>
    <w:basedOn w:val="a"/>
    <w:rsid w:val="006C1DDD"/>
    <w:pPr>
      <w:widowControl w:val="0"/>
      <w:spacing w:line="260" w:lineRule="auto"/>
      <w:ind w:left="5387" w:right="1400" w:firstLine="0"/>
      <w:jc w:val="left"/>
    </w:pPr>
    <w:rPr>
      <w:rFonts w:ascii="Times New Roman" w:eastAsia="Times New Roman" w:hAnsi="Times New Roman" w:cs="Times New Roman"/>
      <w:snapToGrid w:val="0"/>
      <w:sz w:val="26"/>
      <w:szCs w:val="20"/>
      <w:lang w:eastAsia="ru-RU"/>
    </w:rPr>
  </w:style>
  <w:style w:type="paragraph" w:customStyle="1" w:styleId="12">
    <w:name w:val="Без интервала1"/>
    <w:link w:val="aff"/>
    <w:qFormat/>
    <w:rsid w:val="009B7FB0"/>
    <w:pPr>
      <w:widowControl w:val="0"/>
      <w:suppressAutoHyphens/>
      <w:autoSpaceDE w:val="0"/>
      <w:ind w:left="0" w:firstLine="0"/>
      <w:jc w:val="left"/>
    </w:pPr>
    <w:rPr>
      <w:rFonts w:ascii="Times New Roman" w:eastAsia="Times New Roman" w:hAnsi="Times New Roman" w:cs="Times New Roman"/>
      <w:sz w:val="20"/>
      <w:szCs w:val="20"/>
      <w:lang w:val="uk-UA" w:eastAsia="zh-CN"/>
    </w:rPr>
  </w:style>
  <w:style w:type="character" w:customStyle="1" w:styleId="aff">
    <w:name w:val="Без интервала Знак"/>
    <w:link w:val="12"/>
    <w:rsid w:val="009B7FB0"/>
    <w:rPr>
      <w:rFonts w:ascii="Times New Roman" w:eastAsia="Times New Roman" w:hAnsi="Times New Roman" w:cs="Times New Roman"/>
      <w:sz w:val="20"/>
      <w:szCs w:val="20"/>
      <w:lang w:val="uk-UA" w:eastAsia="zh-CN"/>
    </w:rPr>
  </w:style>
  <w:style w:type="paragraph" w:customStyle="1" w:styleId="13">
    <w:name w:val="1"/>
    <w:basedOn w:val="a"/>
    <w:rsid w:val="00D00768"/>
    <w:pPr>
      <w:ind w:left="0" w:firstLine="0"/>
      <w:jc w:val="left"/>
    </w:pPr>
    <w:rPr>
      <w:rFonts w:ascii="Verdana" w:eastAsia="Times New Roman" w:hAnsi="Verdana" w:cs="Verdana"/>
      <w:sz w:val="20"/>
      <w:szCs w:val="20"/>
      <w:lang w:val="en-US"/>
    </w:rPr>
  </w:style>
  <w:style w:type="paragraph" w:customStyle="1" w:styleId="aff0">
    <w:name w:val="Знак Знак"/>
    <w:basedOn w:val="a"/>
    <w:uiPriority w:val="99"/>
    <w:rsid w:val="00DF155F"/>
    <w:pPr>
      <w:ind w:left="0" w:firstLine="0"/>
      <w:jc w:val="left"/>
    </w:pPr>
    <w:rPr>
      <w:rFonts w:ascii="Verdana" w:eastAsia="Times New Roman" w:hAnsi="Verdana" w:cs="Verdana"/>
      <w:sz w:val="20"/>
      <w:szCs w:val="20"/>
      <w:lang w:val="en-US"/>
    </w:rPr>
  </w:style>
  <w:style w:type="character" w:customStyle="1" w:styleId="a9">
    <w:name w:val="Звичайний (веб) Знак"/>
    <w:aliases w:val="Обычный (Web) Знак,Обычный (веб) Знак Знак,Знак2 Знак"/>
    <w:link w:val="a8"/>
    <w:locked/>
    <w:rsid w:val="008B7738"/>
    <w:rPr>
      <w:rFonts w:ascii="Times New Roman" w:eastAsia="Times New Roman" w:hAnsi="Times New Roman" w:cs="Times New Roman"/>
      <w:sz w:val="24"/>
      <w:szCs w:val="24"/>
      <w:lang w:val="uk-UA" w:eastAsia="zh-CN"/>
    </w:rPr>
  </w:style>
  <w:style w:type="paragraph" w:styleId="22">
    <w:name w:val="Body Text Indent 2"/>
    <w:basedOn w:val="a"/>
    <w:link w:val="23"/>
    <w:uiPriority w:val="99"/>
    <w:unhideWhenUsed/>
    <w:rsid w:val="008B7738"/>
    <w:pPr>
      <w:spacing w:after="120" w:line="480" w:lineRule="auto"/>
      <w:ind w:left="283" w:firstLine="0"/>
      <w:jc w:val="left"/>
    </w:pPr>
    <w:rPr>
      <w:lang w:val="ru-RU"/>
    </w:rPr>
  </w:style>
  <w:style w:type="character" w:customStyle="1" w:styleId="23">
    <w:name w:val="Основний текст з відступом 2 Знак"/>
    <w:basedOn w:val="a0"/>
    <w:link w:val="22"/>
    <w:uiPriority w:val="99"/>
    <w:rsid w:val="008B7738"/>
  </w:style>
  <w:style w:type="character" w:customStyle="1" w:styleId="ab">
    <w:name w:val="Абзац списку Знак"/>
    <w:link w:val="aa"/>
    <w:qFormat/>
    <w:locked/>
    <w:rsid w:val="008B7738"/>
    <w:rPr>
      <w:lang w:val="uk-UA"/>
    </w:rPr>
  </w:style>
  <w:style w:type="character" w:customStyle="1" w:styleId="100">
    <w:name w:val="Основной текст (10)_"/>
    <w:basedOn w:val="a0"/>
    <w:link w:val="101"/>
    <w:rsid w:val="003A3445"/>
    <w:rPr>
      <w:rFonts w:ascii="Times New Roman" w:eastAsia="Times New Roman" w:hAnsi="Times New Roman" w:cs="Times New Roman"/>
      <w:sz w:val="23"/>
      <w:szCs w:val="23"/>
      <w:shd w:val="clear" w:color="auto" w:fill="FFFFFF"/>
    </w:rPr>
  </w:style>
  <w:style w:type="paragraph" w:customStyle="1" w:styleId="101">
    <w:name w:val="Основной текст (10)"/>
    <w:basedOn w:val="a"/>
    <w:link w:val="100"/>
    <w:rsid w:val="003A3445"/>
    <w:pPr>
      <w:shd w:val="clear" w:color="auto" w:fill="FFFFFF"/>
      <w:spacing w:line="274" w:lineRule="exact"/>
      <w:ind w:left="0" w:firstLine="0"/>
    </w:pPr>
    <w:rPr>
      <w:rFonts w:ascii="Times New Roman" w:eastAsia="Times New Roman" w:hAnsi="Times New Roman" w:cs="Times New Roman"/>
      <w:sz w:val="23"/>
      <w:szCs w:val="23"/>
      <w:lang w:val="ru-RU"/>
    </w:rPr>
  </w:style>
  <w:style w:type="paragraph" w:customStyle="1" w:styleId="14">
    <w:name w:val="Обычный1"/>
    <w:link w:val="Normal"/>
    <w:uiPriority w:val="99"/>
    <w:qFormat/>
    <w:rsid w:val="009A1F33"/>
    <w:pPr>
      <w:spacing w:line="276" w:lineRule="auto"/>
      <w:ind w:left="0" w:firstLine="0"/>
      <w:jc w:val="left"/>
    </w:pPr>
    <w:rPr>
      <w:rFonts w:ascii="Arial" w:eastAsia="Arial" w:hAnsi="Arial" w:cs="Arial"/>
      <w:color w:val="000000"/>
      <w:lang w:eastAsia="ru-RU"/>
    </w:rPr>
  </w:style>
  <w:style w:type="paragraph" w:customStyle="1" w:styleId="15">
    <w:name w:val="Без інтервалів1"/>
    <w:uiPriority w:val="1"/>
    <w:qFormat/>
    <w:rsid w:val="00492F9A"/>
    <w:pPr>
      <w:ind w:left="0" w:firstLine="0"/>
      <w:jc w:val="left"/>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203B95"/>
    <w:pPr>
      <w:spacing w:after="120"/>
    </w:pPr>
    <w:rPr>
      <w:sz w:val="16"/>
      <w:szCs w:val="16"/>
    </w:rPr>
  </w:style>
  <w:style w:type="character" w:customStyle="1" w:styleId="32">
    <w:name w:val="Основний текст 3 Знак"/>
    <w:basedOn w:val="a0"/>
    <w:link w:val="31"/>
    <w:uiPriority w:val="99"/>
    <w:semiHidden/>
    <w:rsid w:val="00203B95"/>
    <w:rPr>
      <w:sz w:val="16"/>
      <w:szCs w:val="16"/>
      <w:lang w:val="uk-UA"/>
    </w:rPr>
  </w:style>
  <w:style w:type="paragraph" w:customStyle="1" w:styleId="rvps2">
    <w:name w:val="rvps2"/>
    <w:basedOn w:val="a"/>
    <w:rsid w:val="001245ED"/>
    <w:pPr>
      <w:spacing w:before="100" w:beforeAutospacing="1" w:after="100" w:afterAutospacing="1"/>
      <w:ind w:left="0" w:firstLine="0"/>
      <w:jc w:val="left"/>
    </w:pPr>
    <w:rPr>
      <w:rFonts w:ascii="Times New Roman" w:eastAsia="Times New Roman" w:hAnsi="Times New Roman" w:cs="Times New Roman"/>
      <w:sz w:val="24"/>
      <w:szCs w:val="24"/>
      <w:lang w:eastAsia="uk-UA"/>
    </w:rPr>
  </w:style>
  <w:style w:type="paragraph" w:customStyle="1" w:styleId="16">
    <w:name w:val="Знак Знак1 Знак Знак Знак Знак Знак Знак Знак Знак Знак"/>
    <w:basedOn w:val="a"/>
    <w:rsid w:val="00951769"/>
    <w:pPr>
      <w:ind w:left="0" w:firstLine="0"/>
      <w:jc w:val="left"/>
    </w:pPr>
    <w:rPr>
      <w:rFonts w:ascii="Verdana" w:eastAsia="Times New Roman" w:hAnsi="Verdana" w:cs="Verdana"/>
      <w:sz w:val="28"/>
      <w:szCs w:val="28"/>
      <w:lang w:val="en-US"/>
    </w:rPr>
  </w:style>
  <w:style w:type="paragraph" w:customStyle="1" w:styleId="LO-normal">
    <w:name w:val="LO-normal"/>
    <w:rsid w:val="009B12E2"/>
    <w:pPr>
      <w:spacing w:line="276" w:lineRule="auto"/>
      <w:ind w:left="0" w:firstLine="0"/>
      <w:jc w:val="left"/>
    </w:pPr>
    <w:rPr>
      <w:rFonts w:ascii="Arial" w:eastAsia="Times New Roman" w:hAnsi="Arial" w:cs="Arial"/>
      <w:color w:val="000000"/>
      <w:lang w:eastAsia="zh-CN"/>
    </w:rPr>
  </w:style>
  <w:style w:type="character" w:customStyle="1" w:styleId="Normal">
    <w:name w:val="Normal Знак"/>
    <w:link w:val="14"/>
    <w:rsid w:val="00A51CDE"/>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343">
      <w:bodyDiv w:val="1"/>
      <w:marLeft w:val="0"/>
      <w:marRight w:val="0"/>
      <w:marTop w:val="0"/>
      <w:marBottom w:val="0"/>
      <w:divBdr>
        <w:top w:val="none" w:sz="0" w:space="0" w:color="auto"/>
        <w:left w:val="none" w:sz="0" w:space="0" w:color="auto"/>
        <w:bottom w:val="none" w:sz="0" w:space="0" w:color="auto"/>
        <w:right w:val="none" w:sz="0" w:space="0" w:color="auto"/>
      </w:divBdr>
    </w:div>
    <w:div w:id="168371433">
      <w:bodyDiv w:val="1"/>
      <w:marLeft w:val="0"/>
      <w:marRight w:val="0"/>
      <w:marTop w:val="0"/>
      <w:marBottom w:val="0"/>
      <w:divBdr>
        <w:top w:val="none" w:sz="0" w:space="0" w:color="auto"/>
        <w:left w:val="none" w:sz="0" w:space="0" w:color="auto"/>
        <w:bottom w:val="none" w:sz="0" w:space="0" w:color="auto"/>
        <w:right w:val="none" w:sz="0" w:space="0" w:color="auto"/>
      </w:divBdr>
    </w:div>
    <w:div w:id="236983025">
      <w:bodyDiv w:val="1"/>
      <w:marLeft w:val="0"/>
      <w:marRight w:val="0"/>
      <w:marTop w:val="0"/>
      <w:marBottom w:val="0"/>
      <w:divBdr>
        <w:top w:val="none" w:sz="0" w:space="0" w:color="auto"/>
        <w:left w:val="none" w:sz="0" w:space="0" w:color="auto"/>
        <w:bottom w:val="none" w:sz="0" w:space="0" w:color="auto"/>
        <w:right w:val="none" w:sz="0" w:space="0" w:color="auto"/>
      </w:divBdr>
    </w:div>
    <w:div w:id="239675511">
      <w:bodyDiv w:val="1"/>
      <w:marLeft w:val="0"/>
      <w:marRight w:val="0"/>
      <w:marTop w:val="0"/>
      <w:marBottom w:val="0"/>
      <w:divBdr>
        <w:top w:val="none" w:sz="0" w:space="0" w:color="auto"/>
        <w:left w:val="none" w:sz="0" w:space="0" w:color="auto"/>
        <w:bottom w:val="none" w:sz="0" w:space="0" w:color="auto"/>
        <w:right w:val="none" w:sz="0" w:space="0" w:color="auto"/>
      </w:divBdr>
    </w:div>
    <w:div w:id="301086291">
      <w:bodyDiv w:val="1"/>
      <w:marLeft w:val="0"/>
      <w:marRight w:val="0"/>
      <w:marTop w:val="0"/>
      <w:marBottom w:val="0"/>
      <w:divBdr>
        <w:top w:val="none" w:sz="0" w:space="0" w:color="auto"/>
        <w:left w:val="none" w:sz="0" w:space="0" w:color="auto"/>
        <w:bottom w:val="none" w:sz="0" w:space="0" w:color="auto"/>
        <w:right w:val="none" w:sz="0" w:space="0" w:color="auto"/>
      </w:divBdr>
    </w:div>
    <w:div w:id="456604687">
      <w:bodyDiv w:val="1"/>
      <w:marLeft w:val="0"/>
      <w:marRight w:val="0"/>
      <w:marTop w:val="0"/>
      <w:marBottom w:val="0"/>
      <w:divBdr>
        <w:top w:val="none" w:sz="0" w:space="0" w:color="auto"/>
        <w:left w:val="none" w:sz="0" w:space="0" w:color="auto"/>
        <w:bottom w:val="none" w:sz="0" w:space="0" w:color="auto"/>
        <w:right w:val="none" w:sz="0" w:space="0" w:color="auto"/>
      </w:divBdr>
    </w:div>
    <w:div w:id="464667011">
      <w:bodyDiv w:val="1"/>
      <w:marLeft w:val="0"/>
      <w:marRight w:val="0"/>
      <w:marTop w:val="0"/>
      <w:marBottom w:val="0"/>
      <w:divBdr>
        <w:top w:val="none" w:sz="0" w:space="0" w:color="auto"/>
        <w:left w:val="none" w:sz="0" w:space="0" w:color="auto"/>
        <w:bottom w:val="none" w:sz="0" w:space="0" w:color="auto"/>
        <w:right w:val="none" w:sz="0" w:space="0" w:color="auto"/>
      </w:divBdr>
    </w:div>
    <w:div w:id="518473694">
      <w:bodyDiv w:val="1"/>
      <w:marLeft w:val="0"/>
      <w:marRight w:val="0"/>
      <w:marTop w:val="0"/>
      <w:marBottom w:val="0"/>
      <w:divBdr>
        <w:top w:val="none" w:sz="0" w:space="0" w:color="auto"/>
        <w:left w:val="none" w:sz="0" w:space="0" w:color="auto"/>
        <w:bottom w:val="none" w:sz="0" w:space="0" w:color="auto"/>
        <w:right w:val="none" w:sz="0" w:space="0" w:color="auto"/>
      </w:divBdr>
    </w:div>
    <w:div w:id="627663908">
      <w:bodyDiv w:val="1"/>
      <w:marLeft w:val="0"/>
      <w:marRight w:val="0"/>
      <w:marTop w:val="0"/>
      <w:marBottom w:val="0"/>
      <w:divBdr>
        <w:top w:val="none" w:sz="0" w:space="0" w:color="auto"/>
        <w:left w:val="none" w:sz="0" w:space="0" w:color="auto"/>
        <w:bottom w:val="none" w:sz="0" w:space="0" w:color="auto"/>
        <w:right w:val="none" w:sz="0" w:space="0" w:color="auto"/>
      </w:divBdr>
    </w:div>
    <w:div w:id="731805055">
      <w:bodyDiv w:val="1"/>
      <w:marLeft w:val="0"/>
      <w:marRight w:val="0"/>
      <w:marTop w:val="0"/>
      <w:marBottom w:val="0"/>
      <w:divBdr>
        <w:top w:val="none" w:sz="0" w:space="0" w:color="auto"/>
        <w:left w:val="none" w:sz="0" w:space="0" w:color="auto"/>
        <w:bottom w:val="none" w:sz="0" w:space="0" w:color="auto"/>
        <w:right w:val="none" w:sz="0" w:space="0" w:color="auto"/>
      </w:divBdr>
    </w:div>
    <w:div w:id="734009323">
      <w:bodyDiv w:val="1"/>
      <w:marLeft w:val="0"/>
      <w:marRight w:val="0"/>
      <w:marTop w:val="0"/>
      <w:marBottom w:val="0"/>
      <w:divBdr>
        <w:top w:val="none" w:sz="0" w:space="0" w:color="auto"/>
        <w:left w:val="none" w:sz="0" w:space="0" w:color="auto"/>
        <w:bottom w:val="none" w:sz="0" w:space="0" w:color="auto"/>
        <w:right w:val="none" w:sz="0" w:space="0" w:color="auto"/>
      </w:divBdr>
    </w:div>
    <w:div w:id="800222012">
      <w:bodyDiv w:val="1"/>
      <w:marLeft w:val="0"/>
      <w:marRight w:val="0"/>
      <w:marTop w:val="0"/>
      <w:marBottom w:val="0"/>
      <w:divBdr>
        <w:top w:val="none" w:sz="0" w:space="0" w:color="auto"/>
        <w:left w:val="none" w:sz="0" w:space="0" w:color="auto"/>
        <w:bottom w:val="none" w:sz="0" w:space="0" w:color="auto"/>
        <w:right w:val="none" w:sz="0" w:space="0" w:color="auto"/>
      </w:divBdr>
    </w:div>
    <w:div w:id="868299477">
      <w:bodyDiv w:val="1"/>
      <w:marLeft w:val="0"/>
      <w:marRight w:val="0"/>
      <w:marTop w:val="0"/>
      <w:marBottom w:val="0"/>
      <w:divBdr>
        <w:top w:val="none" w:sz="0" w:space="0" w:color="auto"/>
        <w:left w:val="none" w:sz="0" w:space="0" w:color="auto"/>
        <w:bottom w:val="none" w:sz="0" w:space="0" w:color="auto"/>
        <w:right w:val="none" w:sz="0" w:space="0" w:color="auto"/>
      </w:divBdr>
    </w:div>
    <w:div w:id="922378236">
      <w:bodyDiv w:val="1"/>
      <w:marLeft w:val="0"/>
      <w:marRight w:val="0"/>
      <w:marTop w:val="0"/>
      <w:marBottom w:val="0"/>
      <w:divBdr>
        <w:top w:val="none" w:sz="0" w:space="0" w:color="auto"/>
        <w:left w:val="none" w:sz="0" w:space="0" w:color="auto"/>
        <w:bottom w:val="none" w:sz="0" w:space="0" w:color="auto"/>
        <w:right w:val="none" w:sz="0" w:space="0" w:color="auto"/>
      </w:divBdr>
    </w:div>
    <w:div w:id="975338455">
      <w:bodyDiv w:val="1"/>
      <w:marLeft w:val="0"/>
      <w:marRight w:val="0"/>
      <w:marTop w:val="0"/>
      <w:marBottom w:val="0"/>
      <w:divBdr>
        <w:top w:val="none" w:sz="0" w:space="0" w:color="auto"/>
        <w:left w:val="none" w:sz="0" w:space="0" w:color="auto"/>
        <w:bottom w:val="none" w:sz="0" w:space="0" w:color="auto"/>
        <w:right w:val="none" w:sz="0" w:space="0" w:color="auto"/>
      </w:divBdr>
    </w:div>
    <w:div w:id="1223910326">
      <w:bodyDiv w:val="1"/>
      <w:marLeft w:val="0"/>
      <w:marRight w:val="0"/>
      <w:marTop w:val="0"/>
      <w:marBottom w:val="0"/>
      <w:divBdr>
        <w:top w:val="none" w:sz="0" w:space="0" w:color="auto"/>
        <w:left w:val="none" w:sz="0" w:space="0" w:color="auto"/>
        <w:bottom w:val="none" w:sz="0" w:space="0" w:color="auto"/>
        <w:right w:val="none" w:sz="0" w:space="0" w:color="auto"/>
      </w:divBdr>
    </w:div>
    <w:div w:id="1251040505">
      <w:bodyDiv w:val="1"/>
      <w:marLeft w:val="0"/>
      <w:marRight w:val="0"/>
      <w:marTop w:val="0"/>
      <w:marBottom w:val="0"/>
      <w:divBdr>
        <w:top w:val="none" w:sz="0" w:space="0" w:color="auto"/>
        <w:left w:val="none" w:sz="0" w:space="0" w:color="auto"/>
        <w:bottom w:val="none" w:sz="0" w:space="0" w:color="auto"/>
        <w:right w:val="none" w:sz="0" w:space="0" w:color="auto"/>
      </w:divBdr>
    </w:div>
    <w:div w:id="1433162015">
      <w:bodyDiv w:val="1"/>
      <w:marLeft w:val="0"/>
      <w:marRight w:val="0"/>
      <w:marTop w:val="0"/>
      <w:marBottom w:val="0"/>
      <w:divBdr>
        <w:top w:val="none" w:sz="0" w:space="0" w:color="auto"/>
        <w:left w:val="none" w:sz="0" w:space="0" w:color="auto"/>
        <w:bottom w:val="none" w:sz="0" w:space="0" w:color="auto"/>
        <w:right w:val="none" w:sz="0" w:space="0" w:color="auto"/>
      </w:divBdr>
    </w:div>
    <w:div w:id="1611661930">
      <w:bodyDiv w:val="1"/>
      <w:marLeft w:val="0"/>
      <w:marRight w:val="0"/>
      <w:marTop w:val="0"/>
      <w:marBottom w:val="0"/>
      <w:divBdr>
        <w:top w:val="none" w:sz="0" w:space="0" w:color="auto"/>
        <w:left w:val="none" w:sz="0" w:space="0" w:color="auto"/>
        <w:bottom w:val="none" w:sz="0" w:space="0" w:color="auto"/>
        <w:right w:val="none" w:sz="0" w:space="0" w:color="auto"/>
      </w:divBdr>
    </w:div>
    <w:div w:id="1650400408">
      <w:bodyDiv w:val="1"/>
      <w:marLeft w:val="0"/>
      <w:marRight w:val="0"/>
      <w:marTop w:val="0"/>
      <w:marBottom w:val="0"/>
      <w:divBdr>
        <w:top w:val="none" w:sz="0" w:space="0" w:color="auto"/>
        <w:left w:val="none" w:sz="0" w:space="0" w:color="auto"/>
        <w:bottom w:val="none" w:sz="0" w:space="0" w:color="auto"/>
        <w:right w:val="none" w:sz="0" w:space="0" w:color="auto"/>
      </w:divBdr>
    </w:div>
    <w:div w:id="1703439659">
      <w:bodyDiv w:val="1"/>
      <w:marLeft w:val="0"/>
      <w:marRight w:val="0"/>
      <w:marTop w:val="0"/>
      <w:marBottom w:val="0"/>
      <w:divBdr>
        <w:top w:val="none" w:sz="0" w:space="0" w:color="auto"/>
        <w:left w:val="none" w:sz="0" w:space="0" w:color="auto"/>
        <w:bottom w:val="none" w:sz="0" w:space="0" w:color="auto"/>
        <w:right w:val="none" w:sz="0" w:space="0" w:color="auto"/>
      </w:divBdr>
    </w:div>
    <w:div w:id="1895116649">
      <w:bodyDiv w:val="1"/>
      <w:marLeft w:val="0"/>
      <w:marRight w:val="0"/>
      <w:marTop w:val="0"/>
      <w:marBottom w:val="0"/>
      <w:divBdr>
        <w:top w:val="none" w:sz="0" w:space="0" w:color="auto"/>
        <w:left w:val="none" w:sz="0" w:space="0" w:color="auto"/>
        <w:bottom w:val="none" w:sz="0" w:space="0" w:color="auto"/>
        <w:right w:val="none" w:sz="0" w:space="0" w:color="auto"/>
      </w:divBdr>
    </w:div>
    <w:div w:id="1963924297">
      <w:bodyDiv w:val="1"/>
      <w:marLeft w:val="0"/>
      <w:marRight w:val="0"/>
      <w:marTop w:val="0"/>
      <w:marBottom w:val="0"/>
      <w:divBdr>
        <w:top w:val="none" w:sz="0" w:space="0" w:color="auto"/>
        <w:left w:val="none" w:sz="0" w:space="0" w:color="auto"/>
        <w:bottom w:val="none" w:sz="0" w:space="0" w:color="auto"/>
        <w:right w:val="none" w:sz="0" w:space="0" w:color="auto"/>
      </w:divBdr>
    </w:div>
    <w:div w:id="2034070328">
      <w:bodyDiv w:val="1"/>
      <w:marLeft w:val="0"/>
      <w:marRight w:val="0"/>
      <w:marTop w:val="0"/>
      <w:marBottom w:val="0"/>
      <w:divBdr>
        <w:top w:val="none" w:sz="0" w:space="0" w:color="auto"/>
        <w:left w:val="none" w:sz="0" w:space="0" w:color="auto"/>
        <w:bottom w:val="none" w:sz="0" w:space="0" w:color="auto"/>
        <w:right w:val="none" w:sz="0" w:space="0" w:color="auto"/>
      </w:divBdr>
    </w:div>
    <w:div w:id="213991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45D1-834B-4D43-B4AD-8F440228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3785</Words>
  <Characters>2158</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None</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Рубцова</dc:creator>
  <cp:keywords/>
  <dc:description/>
  <cp:lastModifiedBy>Тимошенко Тетяна Володимирівна</cp:lastModifiedBy>
  <cp:revision>12</cp:revision>
  <cp:lastPrinted>2022-05-12T13:43:00Z</cp:lastPrinted>
  <dcterms:created xsi:type="dcterms:W3CDTF">2022-01-31T13:34:00Z</dcterms:created>
  <dcterms:modified xsi:type="dcterms:W3CDTF">2022-05-12T13:43:00Z</dcterms:modified>
</cp:coreProperties>
</file>