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8031" w14:textId="71B70AF6" w:rsidR="006621DF" w:rsidRPr="00FE043D" w:rsidRDefault="00662B01" w:rsidP="000122EE">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FE043D">
        <w:rPr>
          <w:rFonts w:ascii="Times New Roman" w:eastAsia="Calibri" w:hAnsi="Times New Roman" w:cs="Times New Roman"/>
          <w:b/>
          <w:sz w:val="28"/>
          <w:szCs w:val="28"/>
          <w:lang w:val="uk-UA"/>
        </w:rPr>
        <w:t>Комунальне некомерційне підприємство «Пологовий будинок №4» Одеської міської ради</w:t>
      </w:r>
    </w:p>
    <w:p w14:paraId="361CA8F3" w14:textId="77777777" w:rsidR="006621DF" w:rsidRPr="00FE043D" w:rsidRDefault="006621DF" w:rsidP="006621DF">
      <w:pPr>
        <w:shd w:val="clear" w:color="auto" w:fill="FFFFFF"/>
        <w:spacing w:after="0" w:line="240" w:lineRule="auto"/>
        <w:ind w:firstLine="709"/>
        <w:jc w:val="center"/>
        <w:textAlignment w:val="baseline"/>
        <w:rPr>
          <w:rFonts w:ascii="Times New Roman" w:eastAsia="Calibri" w:hAnsi="Times New Roman" w:cs="Times New Roman"/>
          <w:b/>
          <w:sz w:val="24"/>
          <w:szCs w:val="24"/>
          <w:lang w:val="uk-UA"/>
        </w:rPr>
      </w:pPr>
    </w:p>
    <w:p w14:paraId="048A4141" w14:textId="77777777" w:rsidR="006621DF" w:rsidRPr="00FE043D" w:rsidRDefault="006621DF" w:rsidP="006621DF">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val="uk-UA" w:eastAsia="ru-RU"/>
        </w:rPr>
      </w:pPr>
    </w:p>
    <w:p w14:paraId="46F61F53" w14:textId="77777777" w:rsidR="006621DF" w:rsidRPr="00FE043D" w:rsidRDefault="006621DF" w:rsidP="006621DF">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val="uk-UA" w:eastAsia="ru-RU"/>
        </w:rPr>
      </w:pPr>
    </w:p>
    <w:p w14:paraId="6B1C7C48" w14:textId="77777777" w:rsidR="006621DF" w:rsidRPr="00FE043D" w:rsidRDefault="006621DF" w:rsidP="006621DF">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FE043D">
        <w:rPr>
          <w:rFonts w:ascii="Times New Roman" w:eastAsia="Times New Roman" w:hAnsi="Times New Roman" w:cs="Times New Roman"/>
          <w:b/>
          <w:bCs/>
          <w:color w:val="000000"/>
          <w:sz w:val="24"/>
          <w:szCs w:val="24"/>
          <w:lang w:val="uk-UA" w:eastAsia="ru-RU"/>
        </w:rPr>
        <w:t>«ЗАТВЕРДЖЕНО»</w:t>
      </w:r>
    </w:p>
    <w:p w14:paraId="3ED8BAC9" w14:textId="77777777" w:rsidR="006621DF" w:rsidRPr="00FE043D" w:rsidRDefault="006621DF" w:rsidP="006621DF">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FE043D">
        <w:rPr>
          <w:rFonts w:ascii="Times New Roman" w:eastAsia="Times New Roman" w:hAnsi="Times New Roman" w:cs="Times New Roman"/>
          <w:b/>
          <w:color w:val="000000"/>
          <w:sz w:val="24"/>
          <w:szCs w:val="24"/>
          <w:lang w:val="uk-UA" w:eastAsia="ru-RU"/>
        </w:rPr>
        <w:t>Рішенням уповноваженої особи</w:t>
      </w:r>
    </w:p>
    <w:p w14:paraId="1B8288C3" w14:textId="7D9572C2" w:rsidR="006621DF" w:rsidRPr="00FE043D" w:rsidRDefault="006621DF" w:rsidP="006621DF">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FE043D">
        <w:rPr>
          <w:rFonts w:ascii="Times New Roman" w:eastAsia="Times New Roman" w:hAnsi="Times New Roman" w:cs="Times New Roman"/>
          <w:b/>
          <w:color w:val="000000"/>
          <w:sz w:val="24"/>
          <w:szCs w:val="24"/>
          <w:lang w:val="uk-UA" w:eastAsia="ru-RU"/>
        </w:rPr>
        <w:t>від «</w:t>
      </w:r>
      <w:r w:rsidR="007C6819" w:rsidRPr="00FE043D">
        <w:rPr>
          <w:rFonts w:ascii="Times New Roman" w:eastAsia="Times New Roman" w:hAnsi="Times New Roman" w:cs="Times New Roman"/>
          <w:b/>
          <w:color w:val="000000"/>
          <w:sz w:val="24"/>
          <w:szCs w:val="24"/>
          <w:lang w:val="uk-UA" w:eastAsia="ru-RU"/>
        </w:rPr>
        <w:t>1</w:t>
      </w:r>
      <w:r w:rsidR="00B307FE" w:rsidRPr="00FE043D">
        <w:rPr>
          <w:rFonts w:ascii="Times New Roman" w:eastAsia="Times New Roman" w:hAnsi="Times New Roman" w:cs="Times New Roman"/>
          <w:b/>
          <w:color w:val="000000"/>
          <w:sz w:val="24"/>
          <w:szCs w:val="24"/>
          <w:lang w:val="uk-UA" w:eastAsia="ru-RU"/>
        </w:rPr>
        <w:t>2</w:t>
      </w:r>
      <w:r w:rsidRPr="00FE043D">
        <w:rPr>
          <w:rFonts w:ascii="Times New Roman" w:eastAsia="Times New Roman" w:hAnsi="Times New Roman" w:cs="Times New Roman"/>
          <w:b/>
          <w:color w:val="000000"/>
          <w:sz w:val="24"/>
          <w:szCs w:val="24"/>
          <w:lang w:val="uk-UA" w:eastAsia="ru-RU"/>
        </w:rPr>
        <w:t xml:space="preserve">» </w:t>
      </w:r>
      <w:r w:rsidR="00C400BE" w:rsidRPr="00FE043D">
        <w:rPr>
          <w:rFonts w:ascii="Times New Roman" w:eastAsia="Times New Roman" w:hAnsi="Times New Roman" w:cs="Times New Roman"/>
          <w:b/>
          <w:color w:val="000000"/>
          <w:sz w:val="24"/>
          <w:szCs w:val="24"/>
          <w:lang w:val="uk-UA" w:eastAsia="ru-RU"/>
        </w:rPr>
        <w:t>липня</w:t>
      </w:r>
      <w:r w:rsidRPr="00FE043D">
        <w:rPr>
          <w:rFonts w:ascii="Times New Roman" w:eastAsia="Times New Roman" w:hAnsi="Times New Roman" w:cs="Times New Roman"/>
          <w:b/>
          <w:color w:val="000000"/>
          <w:sz w:val="24"/>
          <w:szCs w:val="24"/>
          <w:lang w:val="uk-UA" w:eastAsia="ru-RU"/>
        </w:rPr>
        <w:t xml:space="preserve"> 202</w:t>
      </w:r>
      <w:r w:rsidR="00662B01" w:rsidRPr="00FE043D">
        <w:rPr>
          <w:rFonts w:ascii="Times New Roman" w:eastAsia="Times New Roman" w:hAnsi="Times New Roman" w:cs="Times New Roman"/>
          <w:b/>
          <w:color w:val="000000"/>
          <w:sz w:val="24"/>
          <w:szCs w:val="24"/>
          <w:lang w:val="uk-UA" w:eastAsia="ru-RU"/>
        </w:rPr>
        <w:t>2</w:t>
      </w:r>
      <w:r w:rsidRPr="00FE043D">
        <w:rPr>
          <w:rFonts w:ascii="Times New Roman" w:eastAsia="Times New Roman" w:hAnsi="Times New Roman" w:cs="Times New Roman"/>
          <w:b/>
          <w:color w:val="000000"/>
          <w:sz w:val="24"/>
          <w:szCs w:val="24"/>
          <w:lang w:val="uk-UA" w:eastAsia="ru-RU"/>
        </w:rPr>
        <w:t xml:space="preserve"> року</w:t>
      </w:r>
    </w:p>
    <w:p w14:paraId="79C56F36" w14:textId="77777777" w:rsidR="006621DF" w:rsidRPr="00FE043D" w:rsidRDefault="006621DF" w:rsidP="006621DF">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p>
    <w:p w14:paraId="26486AAC" w14:textId="5D59281B" w:rsidR="006621DF" w:rsidRPr="00FE043D" w:rsidRDefault="006621DF" w:rsidP="006621DF">
      <w:pPr>
        <w:shd w:val="clear" w:color="auto" w:fill="FFFFFF"/>
        <w:spacing w:after="0" w:line="240" w:lineRule="auto"/>
        <w:jc w:val="right"/>
        <w:textAlignment w:val="baseline"/>
        <w:rPr>
          <w:rFonts w:ascii="Times New Roman" w:eastAsia="Times New Roman" w:hAnsi="Times New Roman" w:cs="Times New Roman"/>
          <w:b/>
          <w:color w:val="000000"/>
          <w:sz w:val="24"/>
          <w:szCs w:val="24"/>
          <w:lang w:val="uk-UA" w:eastAsia="ru-RU"/>
        </w:rPr>
      </w:pPr>
      <w:r w:rsidRPr="00FE043D">
        <w:rPr>
          <w:rFonts w:ascii="Times New Roman" w:eastAsia="Times New Roman" w:hAnsi="Times New Roman" w:cs="Times New Roman"/>
          <w:b/>
          <w:bCs/>
          <w:color w:val="000000"/>
          <w:sz w:val="24"/>
          <w:szCs w:val="24"/>
          <w:lang w:val="uk-UA" w:eastAsia="ru-RU"/>
        </w:rPr>
        <w:t>________________ /</w:t>
      </w:r>
      <w:r w:rsidR="00662B01" w:rsidRPr="00FE043D">
        <w:rPr>
          <w:rFonts w:ascii="Times New Roman" w:eastAsia="Times New Roman" w:hAnsi="Times New Roman" w:cs="Times New Roman"/>
          <w:b/>
          <w:bCs/>
          <w:color w:val="000000"/>
          <w:sz w:val="24"/>
          <w:szCs w:val="24"/>
          <w:lang w:val="uk-UA" w:eastAsia="ru-RU"/>
        </w:rPr>
        <w:t>Шийка А.В.</w:t>
      </w:r>
    </w:p>
    <w:p w14:paraId="43310C4B" w14:textId="77777777" w:rsidR="006621DF" w:rsidRPr="00FE043D" w:rsidRDefault="006621DF" w:rsidP="006621DF">
      <w:pPr>
        <w:spacing w:after="0" w:line="240" w:lineRule="auto"/>
        <w:jc w:val="right"/>
        <w:rPr>
          <w:rFonts w:ascii="Times New Roman" w:eastAsia="Times New Roman" w:hAnsi="Times New Roman" w:cs="Times New Roman"/>
          <w:b/>
          <w:bCs/>
          <w:sz w:val="24"/>
          <w:szCs w:val="24"/>
          <w:shd w:val="clear" w:color="auto" w:fill="FFFFFF"/>
          <w:lang w:val="uk-UA" w:eastAsia="ru-RU"/>
        </w:rPr>
      </w:pPr>
    </w:p>
    <w:p w14:paraId="4BB181D8" w14:textId="77777777" w:rsidR="006621DF" w:rsidRPr="00FE043D" w:rsidRDefault="006621DF" w:rsidP="006621DF">
      <w:pPr>
        <w:spacing w:after="0" w:line="240" w:lineRule="auto"/>
        <w:jc w:val="right"/>
        <w:rPr>
          <w:rFonts w:ascii="Times New Roman" w:eastAsia="Times New Roman" w:hAnsi="Times New Roman" w:cs="Times New Roman"/>
          <w:b/>
          <w:bCs/>
          <w:sz w:val="24"/>
          <w:szCs w:val="24"/>
          <w:shd w:val="clear" w:color="auto" w:fill="FFFFFF"/>
          <w:lang w:val="uk-UA" w:eastAsia="ru-RU"/>
        </w:rPr>
      </w:pPr>
    </w:p>
    <w:p w14:paraId="73CF2B2F" w14:textId="77777777" w:rsidR="006621DF" w:rsidRPr="00FE043D" w:rsidRDefault="006621DF" w:rsidP="006621DF">
      <w:pPr>
        <w:spacing w:after="0" w:line="240" w:lineRule="auto"/>
        <w:jc w:val="right"/>
        <w:rPr>
          <w:rFonts w:ascii="Times New Roman" w:eastAsia="Times New Roman" w:hAnsi="Times New Roman" w:cs="Times New Roman"/>
          <w:b/>
          <w:bCs/>
          <w:sz w:val="24"/>
          <w:szCs w:val="24"/>
          <w:shd w:val="clear" w:color="auto" w:fill="FFFFFF"/>
          <w:lang w:val="uk-UA" w:eastAsia="ru-RU"/>
        </w:rPr>
      </w:pPr>
    </w:p>
    <w:p w14:paraId="6DB8A39B" w14:textId="77777777" w:rsidR="006621DF" w:rsidRPr="00FE043D" w:rsidRDefault="006621DF" w:rsidP="006621DF">
      <w:pPr>
        <w:spacing w:after="0" w:line="240" w:lineRule="auto"/>
        <w:jc w:val="center"/>
        <w:rPr>
          <w:rFonts w:ascii="Times New Roman" w:eastAsia="Times New Roman" w:hAnsi="Times New Roman" w:cs="Times New Roman"/>
          <w:b/>
          <w:bCs/>
          <w:sz w:val="24"/>
          <w:szCs w:val="24"/>
          <w:shd w:val="clear" w:color="auto" w:fill="FFFFFF"/>
          <w:lang w:val="uk-UA" w:eastAsia="ru-RU"/>
        </w:rPr>
      </w:pPr>
    </w:p>
    <w:p w14:paraId="5F696320" w14:textId="77777777" w:rsidR="006621DF" w:rsidRPr="00FE043D" w:rsidRDefault="006621DF" w:rsidP="006621DF">
      <w:pPr>
        <w:spacing w:after="0" w:line="240" w:lineRule="auto"/>
        <w:jc w:val="center"/>
        <w:rPr>
          <w:rFonts w:ascii="Times New Roman" w:eastAsia="Times New Roman" w:hAnsi="Times New Roman" w:cs="Times New Roman"/>
          <w:b/>
          <w:bCs/>
          <w:sz w:val="24"/>
          <w:szCs w:val="24"/>
          <w:shd w:val="clear" w:color="auto" w:fill="FFFFFF"/>
          <w:lang w:val="uk-UA" w:eastAsia="ru-RU"/>
        </w:rPr>
      </w:pPr>
      <w:r w:rsidRPr="00FE043D">
        <w:rPr>
          <w:rFonts w:ascii="Times New Roman" w:eastAsia="Times New Roman" w:hAnsi="Times New Roman" w:cs="Times New Roman"/>
          <w:b/>
          <w:bCs/>
          <w:sz w:val="24"/>
          <w:szCs w:val="24"/>
          <w:shd w:val="clear" w:color="auto" w:fill="FFFFFF"/>
          <w:lang w:val="uk-UA" w:eastAsia="ru-RU"/>
        </w:rPr>
        <w:t>ОГОЛОШЕННЯ</w:t>
      </w:r>
      <w:r w:rsidRPr="00FE043D">
        <w:rPr>
          <w:rFonts w:ascii="Times New Roman" w:eastAsia="Times New Roman" w:hAnsi="Times New Roman" w:cs="Times New Roman"/>
          <w:sz w:val="24"/>
          <w:szCs w:val="24"/>
          <w:lang w:val="uk-UA" w:eastAsia="ru-RU"/>
        </w:rPr>
        <w:br/>
      </w:r>
      <w:bookmarkStart w:id="0" w:name="n30"/>
      <w:bookmarkEnd w:id="0"/>
      <w:r w:rsidRPr="00FE043D">
        <w:rPr>
          <w:rFonts w:ascii="Times New Roman" w:eastAsia="Times New Roman" w:hAnsi="Times New Roman" w:cs="Times New Roman"/>
          <w:b/>
          <w:bCs/>
          <w:sz w:val="24"/>
          <w:szCs w:val="24"/>
          <w:shd w:val="clear" w:color="auto" w:fill="FFFFFF"/>
          <w:lang w:val="uk-UA" w:eastAsia="ru-RU"/>
        </w:rPr>
        <w:t>про проведення спрощеної закупівлі через систему електронних закупівель</w:t>
      </w:r>
    </w:p>
    <w:p w14:paraId="690C992A" w14:textId="27E8B295" w:rsidR="006621DF" w:rsidRPr="00FE043D" w:rsidRDefault="006621DF" w:rsidP="006621DF">
      <w:pPr>
        <w:pStyle w:val="a5"/>
        <w:jc w:val="center"/>
        <w:rPr>
          <w:rFonts w:ascii="Times New Roman" w:hAnsi="Times New Roman" w:cs="Times New Roman"/>
          <w:sz w:val="24"/>
          <w:szCs w:val="24"/>
          <w:lang w:val="uk-UA"/>
        </w:rPr>
      </w:pPr>
      <w:r w:rsidRPr="00FE043D">
        <w:rPr>
          <w:rFonts w:ascii="Times New Roman" w:eastAsia="Calibri" w:hAnsi="Times New Roman" w:cs="Times New Roman"/>
          <w:b/>
          <w:sz w:val="24"/>
          <w:szCs w:val="24"/>
          <w:lang w:val="uk-UA"/>
        </w:rPr>
        <w:t xml:space="preserve">за кодом </w:t>
      </w:r>
      <w:r w:rsidRPr="00FE043D">
        <w:rPr>
          <w:rFonts w:ascii="Times New Roman" w:eastAsia="Calibri" w:hAnsi="Times New Roman" w:cs="Times New Roman"/>
          <w:b/>
          <w:bCs/>
          <w:sz w:val="24"/>
          <w:szCs w:val="24"/>
          <w:lang w:val="uk-UA"/>
        </w:rPr>
        <w:t xml:space="preserve">( ДК 021:2015) —  </w:t>
      </w:r>
      <w:r w:rsidRPr="00FE043D">
        <w:rPr>
          <w:rFonts w:ascii="Times New Roman" w:hAnsi="Times New Roman" w:cs="Times New Roman"/>
          <w:b/>
          <w:sz w:val="24"/>
          <w:szCs w:val="24"/>
          <w:lang w:val="uk-UA"/>
        </w:rPr>
        <w:t>45</w:t>
      </w:r>
      <w:r w:rsidR="00662B01" w:rsidRPr="00FE043D">
        <w:rPr>
          <w:rFonts w:ascii="Times New Roman" w:hAnsi="Times New Roman" w:cs="Times New Roman"/>
          <w:b/>
          <w:sz w:val="24"/>
          <w:szCs w:val="24"/>
          <w:lang w:val="uk-UA"/>
        </w:rPr>
        <w:t>26</w:t>
      </w:r>
      <w:r w:rsidRPr="00FE043D">
        <w:rPr>
          <w:rFonts w:ascii="Times New Roman" w:hAnsi="Times New Roman" w:cs="Times New Roman"/>
          <w:b/>
          <w:sz w:val="24"/>
          <w:szCs w:val="24"/>
          <w:lang w:val="uk-UA"/>
        </w:rPr>
        <w:t xml:space="preserve">0000-7 — </w:t>
      </w:r>
      <w:r w:rsidR="00662B01" w:rsidRPr="00FE043D">
        <w:rPr>
          <w:rFonts w:ascii="Times New Roman" w:hAnsi="Times New Roman" w:cs="Times New Roman"/>
          <w:b/>
          <w:sz w:val="24"/>
          <w:szCs w:val="24"/>
          <w:lang w:val="uk-UA"/>
        </w:rPr>
        <w:t>Покрівельні роботи та інші спеціалізовані будівельні роботи</w:t>
      </w:r>
      <w:r w:rsidRPr="00FE043D">
        <w:rPr>
          <w:rFonts w:ascii="Times New Roman" w:hAnsi="Times New Roman" w:cs="Times New Roman"/>
          <w:b/>
          <w:sz w:val="24"/>
          <w:szCs w:val="24"/>
          <w:lang w:val="uk-UA"/>
        </w:rPr>
        <w:t xml:space="preserve"> (</w:t>
      </w:r>
      <w:r w:rsidR="00662B01" w:rsidRPr="00FE043D">
        <w:rPr>
          <w:rFonts w:ascii="Times New Roman" w:hAnsi="Times New Roman" w:cs="Times New Roman"/>
          <w:b/>
          <w:sz w:val="24"/>
          <w:szCs w:val="24"/>
          <w:lang w:val="uk-UA"/>
        </w:rPr>
        <w:t>Послуги з п</w:t>
      </w:r>
      <w:r w:rsidRPr="00FE043D">
        <w:rPr>
          <w:rFonts w:ascii="Times New Roman" w:hAnsi="Times New Roman" w:cs="Times New Roman"/>
          <w:b/>
          <w:sz w:val="24"/>
          <w:szCs w:val="24"/>
          <w:lang w:val="uk-UA"/>
        </w:rPr>
        <w:t>оточн</w:t>
      </w:r>
      <w:r w:rsidR="00662B01" w:rsidRPr="00FE043D">
        <w:rPr>
          <w:rFonts w:ascii="Times New Roman" w:hAnsi="Times New Roman" w:cs="Times New Roman"/>
          <w:b/>
          <w:sz w:val="24"/>
          <w:szCs w:val="24"/>
          <w:lang w:val="uk-UA"/>
        </w:rPr>
        <w:t>ого</w:t>
      </w:r>
      <w:r w:rsidRPr="00FE043D">
        <w:rPr>
          <w:rFonts w:ascii="Times New Roman" w:hAnsi="Times New Roman" w:cs="Times New Roman"/>
          <w:b/>
          <w:sz w:val="24"/>
          <w:szCs w:val="24"/>
          <w:lang w:val="uk-UA"/>
        </w:rPr>
        <w:t xml:space="preserve"> ремонт</w:t>
      </w:r>
      <w:r w:rsidR="00662B01" w:rsidRPr="00FE043D">
        <w:rPr>
          <w:rFonts w:ascii="Times New Roman" w:hAnsi="Times New Roman" w:cs="Times New Roman"/>
          <w:b/>
          <w:sz w:val="24"/>
          <w:szCs w:val="24"/>
          <w:lang w:val="uk-UA"/>
        </w:rPr>
        <w:t>у</w:t>
      </w:r>
      <w:r w:rsidRPr="00FE043D">
        <w:rPr>
          <w:rFonts w:ascii="Times New Roman" w:hAnsi="Times New Roman" w:cs="Times New Roman"/>
          <w:b/>
          <w:sz w:val="24"/>
          <w:szCs w:val="24"/>
          <w:lang w:val="uk-UA"/>
        </w:rPr>
        <w:t xml:space="preserve"> </w:t>
      </w:r>
      <w:r w:rsidR="00662B01" w:rsidRPr="00FE043D">
        <w:rPr>
          <w:rFonts w:ascii="Times New Roman" w:hAnsi="Times New Roman" w:cs="Times New Roman"/>
          <w:b/>
          <w:sz w:val="24"/>
          <w:szCs w:val="24"/>
          <w:lang w:val="uk-UA"/>
        </w:rPr>
        <w:t>даху КНП «Пологовий будинок №4» ОМР</w:t>
      </w:r>
      <w:r w:rsidRPr="00FE043D">
        <w:rPr>
          <w:rFonts w:ascii="Times New Roman" w:hAnsi="Times New Roman" w:cs="Times New Roman"/>
          <w:b/>
          <w:sz w:val="24"/>
          <w:szCs w:val="24"/>
          <w:lang w:val="uk-UA"/>
        </w:rPr>
        <w:t xml:space="preserve"> за адресою: </w:t>
      </w:r>
      <w:r w:rsidR="00662B01" w:rsidRPr="00FE043D">
        <w:rPr>
          <w:rFonts w:ascii="Times New Roman" w:hAnsi="Times New Roman" w:cs="Times New Roman"/>
          <w:b/>
          <w:sz w:val="24"/>
          <w:szCs w:val="24"/>
          <w:lang w:val="uk-UA"/>
        </w:rPr>
        <w:t>м. Одеса, провулок Павла Кравцова, 7</w:t>
      </w:r>
      <w:r w:rsidRPr="00FE043D">
        <w:rPr>
          <w:rFonts w:ascii="Times New Roman" w:hAnsi="Times New Roman" w:cs="Times New Roman"/>
          <w:b/>
          <w:sz w:val="24"/>
          <w:szCs w:val="24"/>
          <w:lang w:val="uk-UA"/>
        </w:rPr>
        <w:t>)</w:t>
      </w:r>
    </w:p>
    <w:p w14:paraId="235CD898" w14:textId="77777777" w:rsidR="006621DF" w:rsidRPr="00FE043D" w:rsidRDefault="006621DF" w:rsidP="006621DF">
      <w:pPr>
        <w:shd w:val="clear" w:color="auto" w:fill="FFFFFF"/>
        <w:spacing w:after="0" w:line="240" w:lineRule="auto"/>
        <w:contextualSpacing/>
        <w:jc w:val="both"/>
        <w:rPr>
          <w:rFonts w:ascii="Times New Roman" w:eastAsia="Times New Roman" w:hAnsi="Times New Roman" w:cs="Times New Roman"/>
          <w:b/>
          <w:bCs/>
          <w:i/>
          <w:color w:val="000000"/>
          <w:sz w:val="24"/>
          <w:szCs w:val="24"/>
          <w:lang w:val="uk-UA" w:eastAsia="ru-RU"/>
        </w:rPr>
      </w:pPr>
    </w:p>
    <w:p w14:paraId="3BEE0E1E" w14:textId="77777777" w:rsidR="006621DF" w:rsidRPr="00FE043D" w:rsidRDefault="006621DF" w:rsidP="006621DF">
      <w:pPr>
        <w:shd w:val="clear" w:color="auto" w:fill="FFFFFF"/>
        <w:spacing w:after="0" w:line="240" w:lineRule="auto"/>
        <w:ind w:firstLine="709"/>
        <w:jc w:val="both"/>
        <w:rPr>
          <w:rFonts w:ascii="Times New Roman" w:eastAsia="Calibri" w:hAnsi="Times New Roman" w:cs="Times New Roman"/>
          <w:b/>
          <w:sz w:val="24"/>
          <w:szCs w:val="24"/>
          <w:lang w:val="uk-UA"/>
        </w:rPr>
      </w:pPr>
      <w:r w:rsidRPr="00FE043D">
        <w:rPr>
          <w:rFonts w:ascii="Times New Roman" w:eastAsia="Calibri" w:hAnsi="Times New Roman" w:cs="Times New Roman"/>
          <w:b/>
          <w:sz w:val="24"/>
          <w:szCs w:val="24"/>
          <w:lang w:val="uk-UA"/>
        </w:rPr>
        <w:t>1. Замовник:</w:t>
      </w:r>
    </w:p>
    <w:p w14:paraId="36A07901" w14:textId="5FA249A0" w:rsidR="006621DF" w:rsidRPr="00FE043D" w:rsidRDefault="006621DF" w:rsidP="006621DF">
      <w:pPr>
        <w:spacing w:after="0" w:line="240" w:lineRule="auto"/>
        <w:ind w:firstLine="709"/>
        <w:jc w:val="both"/>
        <w:rPr>
          <w:rFonts w:ascii="Times New Roman" w:eastAsia="Calibri" w:hAnsi="Times New Roman" w:cs="Times New Roman"/>
          <w:b/>
          <w:sz w:val="24"/>
          <w:szCs w:val="24"/>
          <w:lang w:val="uk-UA"/>
        </w:rPr>
      </w:pPr>
      <w:bookmarkStart w:id="1" w:name="n32"/>
      <w:bookmarkStart w:id="2" w:name="n33"/>
      <w:bookmarkEnd w:id="1"/>
      <w:bookmarkEnd w:id="2"/>
      <w:r w:rsidRPr="00FE043D">
        <w:rPr>
          <w:rFonts w:ascii="Times New Roman" w:eastAsia="Calibri" w:hAnsi="Times New Roman" w:cs="Times New Roman"/>
          <w:sz w:val="24"/>
          <w:szCs w:val="24"/>
          <w:lang w:val="uk-UA"/>
        </w:rPr>
        <w:t xml:space="preserve">1.1. </w:t>
      </w:r>
      <w:r w:rsidRPr="00FE043D">
        <w:rPr>
          <w:rFonts w:ascii="Times New Roman" w:eastAsia="Calibri" w:hAnsi="Times New Roman" w:cs="Times New Roman"/>
          <w:i/>
          <w:sz w:val="24"/>
          <w:szCs w:val="24"/>
          <w:lang w:val="uk-UA"/>
        </w:rPr>
        <w:t>Найменування Замовника:</w:t>
      </w:r>
      <w:r w:rsidRPr="00FE043D">
        <w:rPr>
          <w:rFonts w:ascii="Times New Roman" w:eastAsia="Calibri" w:hAnsi="Times New Roman" w:cs="Times New Roman"/>
          <w:sz w:val="24"/>
          <w:szCs w:val="24"/>
          <w:lang w:val="uk-UA"/>
        </w:rPr>
        <w:t xml:space="preserve"> </w:t>
      </w:r>
      <w:bookmarkStart w:id="3" w:name="n44"/>
      <w:bookmarkStart w:id="4" w:name="n45"/>
      <w:bookmarkEnd w:id="3"/>
      <w:bookmarkEnd w:id="4"/>
      <w:r w:rsidR="00992D94" w:rsidRPr="00FE043D">
        <w:rPr>
          <w:rFonts w:ascii="Times New Roman" w:eastAsia="Calibri" w:hAnsi="Times New Roman" w:cs="Times New Roman"/>
          <w:sz w:val="24"/>
          <w:szCs w:val="24"/>
          <w:lang w:val="uk-UA"/>
        </w:rPr>
        <w:t>Комунальне некомерційне підприємство «Пологовий будинок №4» Одеської міської ради.</w:t>
      </w:r>
    </w:p>
    <w:p w14:paraId="454EE89D" w14:textId="603A6291" w:rsidR="006621DF" w:rsidRPr="00FE043D" w:rsidRDefault="006621DF" w:rsidP="006621DF">
      <w:pPr>
        <w:spacing w:after="0" w:line="240" w:lineRule="auto"/>
        <w:ind w:firstLine="709"/>
        <w:jc w:val="both"/>
        <w:rPr>
          <w:rFonts w:ascii="Times New Roman" w:eastAsia="Calibri" w:hAnsi="Times New Roman" w:cs="Times New Roman"/>
          <w:sz w:val="24"/>
          <w:szCs w:val="24"/>
          <w:lang w:val="uk-UA"/>
        </w:rPr>
      </w:pPr>
      <w:r w:rsidRPr="00FE043D">
        <w:rPr>
          <w:rFonts w:ascii="Times New Roman" w:eastAsia="Times New Roman" w:hAnsi="Times New Roman" w:cs="Times New Roman"/>
          <w:sz w:val="24"/>
          <w:szCs w:val="24"/>
          <w:lang w:val="uk-UA" w:eastAsia="ru-RU"/>
        </w:rPr>
        <w:t xml:space="preserve">1.2. </w:t>
      </w:r>
      <w:r w:rsidRPr="00FE043D">
        <w:rPr>
          <w:rFonts w:ascii="Times New Roman" w:eastAsia="Times New Roman" w:hAnsi="Times New Roman" w:cs="Times New Roman"/>
          <w:i/>
          <w:sz w:val="24"/>
          <w:szCs w:val="24"/>
          <w:lang w:val="uk-UA" w:eastAsia="ru-RU"/>
        </w:rPr>
        <w:t>Місцезнаходження</w:t>
      </w:r>
      <w:r w:rsidRPr="00FE043D">
        <w:rPr>
          <w:rFonts w:ascii="Times New Roman" w:eastAsia="Calibri" w:hAnsi="Times New Roman" w:cs="Times New Roman"/>
          <w:sz w:val="24"/>
          <w:szCs w:val="24"/>
          <w:lang w:val="uk-UA"/>
        </w:rPr>
        <w:t>: Україна, 6</w:t>
      </w:r>
      <w:r w:rsidR="00992D94" w:rsidRPr="00FE043D">
        <w:rPr>
          <w:rFonts w:ascii="Times New Roman" w:eastAsia="Calibri" w:hAnsi="Times New Roman" w:cs="Times New Roman"/>
          <w:sz w:val="24"/>
          <w:szCs w:val="24"/>
          <w:lang w:val="uk-UA"/>
        </w:rPr>
        <w:t>5003</w:t>
      </w:r>
      <w:r w:rsidRPr="00FE043D">
        <w:rPr>
          <w:rFonts w:ascii="Times New Roman" w:eastAsia="Calibri" w:hAnsi="Times New Roman" w:cs="Times New Roman"/>
          <w:sz w:val="24"/>
          <w:szCs w:val="24"/>
          <w:lang w:val="uk-UA"/>
        </w:rPr>
        <w:t xml:space="preserve">, </w:t>
      </w:r>
      <w:r w:rsidR="00992D94" w:rsidRPr="00FE043D">
        <w:rPr>
          <w:rFonts w:ascii="Times New Roman" w:eastAsia="Calibri" w:hAnsi="Times New Roman" w:cs="Times New Roman"/>
          <w:sz w:val="24"/>
          <w:szCs w:val="24"/>
          <w:lang w:val="uk-UA"/>
        </w:rPr>
        <w:t>м. Одеса</w:t>
      </w:r>
      <w:r w:rsidRPr="00FE043D">
        <w:rPr>
          <w:rFonts w:ascii="Times New Roman" w:eastAsia="Calibri" w:hAnsi="Times New Roman" w:cs="Times New Roman"/>
          <w:sz w:val="24"/>
          <w:szCs w:val="24"/>
          <w:lang w:val="uk-UA"/>
        </w:rPr>
        <w:t xml:space="preserve">, </w:t>
      </w:r>
      <w:r w:rsidR="00992D94" w:rsidRPr="00FE043D">
        <w:rPr>
          <w:rFonts w:ascii="Times New Roman" w:eastAsia="Calibri" w:hAnsi="Times New Roman" w:cs="Times New Roman"/>
          <w:sz w:val="24"/>
          <w:szCs w:val="24"/>
          <w:lang w:val="uk-UA"/>
        </w:rPr>
        <w:t>пров. Павла Кравцова, 7</w:t>
      </w:r>
      <w:r w:rsidRPr="00FE043D">
        <w:rPr>
          <w:rFonts w:ascii="Times New Roman" w:eastAsia="Calibri" w:hAnsi="Times New Roman" w:cs="Times New Roman"/>
          <w:sz w:val="24"/>
          <w:szCs w:val="24"/>
          <w:lang w:val="uk-UA"/>
        </w:rPr>
        <w:t>.</w:t>
      </w:r>
    </w:p>
    <w:p w14:paraId="7F3EB349" w14:textId="4D40F9C0" w:rsidR="006621DF" w:rsidRPr="00FE043D" w:rsidRDefault="006621DF" w:rsidP="006621DF">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 xml:space="preserve">1.3. </w:t>
      </w:r>
      <w:r w:rsidRPr="00FE043D">
        <w:rPr>
          <w:rFonts w:ascii="Times New Roman" w:eastAsia="Times New Roman" w:hAnsi="Times New Roman" w:cs="Times New Roman"/>
          <w:i/>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FE043D">
        <w:rPr>
          <w:rFonts w:ascii="Times New Roman" w:eastAsia="Times New Roman" w:hAnsi="Times New Roman" w:cs="Times New Roman"/>
          <w:sz w:val="24"/>
          <w:szCs w:val="24"/>
          <w:lang w:val="uk-UA" w:eastAsia="ru-RU"/>
        </w:rPr>
        <w:t xml:space="preserve">: </w:t>
      </w:r>
      <w:r w:rsidR="00992D94" w:rsidRPr="00FE043D">
        <w:rPr>
          <w:rFonts w:ascii="Times New Roman" w:eastAsia="Times New Roman" w:hAnsi="Times New Roman" w:cs="Times New Roman"/>
          <w:sz w:val="24"/>
          <w:szCs w:val="24"/>
          <w:lang w:val="uk-UA" w:eastAsia="ru-RU"/>
        </w:rPr>
        <w:t>05446433</w:t>
      </w:r>
      <w:r w:rsidRPr="00FE043D">
        <w:rPr>
          <w:rFonts w:ascii="Times New Roman" w:eastAsia="Times New Roman" w:hAnsi="Times New Roman" w:cs="Times New Roman"/>
          <w:sz w:val="24"/>
          <w:szCs w:val="24"/>
          <w:lang w:val="uk-UA" w:eastAsia="ru-RU"/>
        </w:rPr>
        <w:t>.</w:t>
      </w:r>
    </w:p>
    <w:p w14:paraId="2370F913" w14:textId="77777777"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 xml:space="preserve">1.4. </w:t>
      </w:r>
      <w:r w:rsidRPr="00FE043D">
        <w:rPr>
          <w:rFonts w:ascii="Times New Roman" w:eastAsia="Times New Roman" w:hAnsi="Times New Roman" w:cs="Times New Roman"/>
          <w:i/>
          <w:sz w:val="24"/>
          <w:szCs w:val="24"/>
          <w:lang w:val="uk-UA" w:eastAsia="ru-RU"/>
        </w:rPr>
        <w:t>Категорія:</w:t>
      </w:r>
      <w:r w:rsidRPr="00FE043D">
        <w:rPr>
          <w:rFonts w:ascii="Times New Roman" w:eastAsia="Times New Roman" w:hAnsi="Times New Roman" w:cs="Times New Roman"/>
          <w:sz w:val="24"/>
          <w:szCs w:val="24"/>
          <w:lang w:val="uk-UA" w:eastAsia="ru-RU"/>
        </w:rPr>
        <w:t xml:space="preserve"> 3 категорія - підприємства, установи, організації, зазначені у пункті 3 частини першої статті 2 Закону України «Про публічні закупівлі». юридична особа є розпорядником, одержувачем бюджетних коштів</w:t>
      </w:r>
    </w:p>
    <w:p w14:paraId="401003A0" w14:textId="15DCB89F"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 xml:space="preserve">1.5 Посадові особи замовника, уповноважені здійснювати зв'язок з учасниками (прізвище, ім'я, по батькові, посада та адреса, номер телефону: </w:t>
      </w:r>
      <w:r w:rsidR="00992D94" w:rsidRPr="00FE043D">
        <w:rPr>
          <w:rFonts w:ascii="Times New Roman" w:eastAsia="Times New Roman" w:hAnsi="Times New Roman" w:cs="Times New Roman"/>
          <w:sz w:val="24"/>
          <w:szCs w:val="24"/>
          <w:lang w:val="uk-UA" w:eastAsia="ru-RU"/>
        </w:rPr>
        <w:t>Шийка Алла Володимирівна</w:t>
      </w:r>
      <w:r w:rsidRPr="00FE043D">
        <w:rPr>
          <w:rFonts w:ascii="Times New Roman" w:eastAsia="Times New Roman" w:hAnsi="Times New Roman" w:cs="Times New Roman"/>
          <w:sz w:val="24"/>
          <w:szCs w:val="24"/>
          <w:lang w:val="uk-UA" w:eastAsia="ru-RU"/>
        </w:rPr>
        <w:t xml:space="preserve"> – уповноважена особа,</w:t>
      </w:r>
      <w:r w:rsidR="00EC5BE4" w:rsidRPr="00FE043D">
        <w:rPr>
          <w:rFonts w:ascii="Times New Roman" w:eastAsia="Times New Roman" w:hAnsi="Times New Roman" w:cs="Times New Roman"/>
          <w:sz w:val="24"/>
          <w:szCs w:val="24"/>
          <w:lang w:val="uk-UA" w:eastAsia="ru-RU"/>
        </w:rPr>
        <w:t xml:space="preserve"> </w:t>
      </w:r>
      <w:r w:rsidRPr="00FE043D">
        <w:rPr>
          <w:rFonts w:ascii="Times New Roman" w:eastAsia="Times New Roman" w:hAnsi="Times New Roman" w:cs="Times New Roman"/>
          <w:sz w:val="24"/>
          <w:szCs w:val="24"/>
          <w:lang w:val="uk-UA" w:eastAsia="ru-RU"/>
        </w:rPr>
        <w:t>тел. (048</w:t>
      </w:r>
      <w:r w:rsidR="00992D94" w:rsidRPr="00FE043D">
        <w:rPr>
          <w:rFonts w:ascii="Times New Roman" w:eastAsia="Times New Roman" w:hAnsi="Times New Roman" w:cs="Times New Roman"/>
          <w:sz w:val="24"/>
          <w:szCs w:val="24"/>
          <w:lang w:val="uk-UA" w:eastAsia="ru-RU"/>
        </w:rPr>
        <w:t>) 788-60-89</w:t>
      </w:r>
      <w:r w:rsidRPr="00FE043D">
        <w:rPr>
          <w:rFonts w:ascii="Times New Roman" w:eastAsia="Times New Roman" w:hAnsi="Times New Roman" w:cs="Times New Roman"/>
          <w:sz w:val="24"/>
          <w:szCs w:val="24"/>
          <w:lang w:val="uk-UA" w:eastAsia="ru-RU"/>
        </w:rPr>
        <w:t>.</w:t>
      </w:r>
    </w:p>
    <w:p w14:paraId="4167F408" w14:textId="505EB952" w:rsidR="006621DF" w:rsidRPr="00FE043D" w:rsidRDefault="006621DF" w:rsidP="006621DF">
      <w:pPr>
        <w:shd w:val="clear" w:color="auto" w:fill="FFFFFF"/>
        <w:spacing w:after="0" w:line="240" w:lineRule="auto"/>
        <w:ind w:firstLine="709"/>
        <w:contextualSpacing/>
        <w:jc w:val="both"/>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 xml:space="preserve">2.  </w:t>
      </w:r>
      <w:r w:rsidRPr="00FE043D">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предмета закупівлі:</w:t>
      </w:r>
      <w:r w:rsidRPr="00FE043D">
        <w:rPr>
          <w:rFonts w:ascii="Times New Roman" w:eastAsia="Times New Roman" w:hAnsi="Times New Roman" w:cs="Times New Roman"/>
          <w:b/>
          <w:sz w:val="24"/>
          <w:szCs w:val="24"/>
          <w:lang w:val="uk-UA" w:eastAsia="ru-RU"/>
        </w:rPr>
        <w:t xml:space="preserve"> </w:t>
      </w:r>
      <w:r w:rsidR="00E41BFD" w:rsidRPr="00FE043D">
        <w:rPr>
          <w:rFonts w:ascii="Times New Roman" w:eastAsia="Times New Roman" w:hAnsi="Times New Roman" w:cs="Times New Roman"/>
          <w:b/>
          <w:sz w:val="24"/>
          <w:szCs w:val="24"/>
          <w:lang w:val="uk-UA" w:eastAsia="ru-RU"/>
        </w:rPr>
        <w:t>298 434</w:t>
      </w:r>
      <w:r w:rsidR="00992D94" w:rsidRPr="00FE043D">
        <w:rPr>
          <w:rFonts w:ascii="Times New Roman" w:eastAsia="Times New Roman" w:hAnsi="Times New Roman" w:cs="Times New Roman"/>
          <w:b/>
          <w:sz w:val="24"/>
          <w:szCs w:val="24"/>
          <w:lang w:val="uk-UA" w:eastAsia="ru-RU"/>
        </w:rPr>
        <w:t>,00</w:t>
      </w:r>
      <w:r w:rsidRPr="00FE043D">
        <w:rPr>
          <w:rFonts w:ascii="Times New Roman" w:eastAsia="Times New Roman" w:hAnsi="Times New Roman" w:cs="Times New Roman"/>
          <w:b/>
          <w:sz w:val="24"/>
          <w:szCs w:val="24"/>
          <w:lang w:val="uk-UA" w:eastAsia="ru-RU"/>
        </w:rPr>
        <w:t xml:space="preserve"> грн. (</w:t>
      </w:r>
      <w:r w:rsidR="00E41BFD" w:rsidRPr="00FE043D">
        <w:rPr>
          <w:rFonts w:ascii="Times New Roman" w:eastAsia="Times New Roman" w:hAnsi="Times New Roman" w:cs="Times New Roman"/>
          <w:b/>
          <w:sz w:val="24"/>
          <w:szCs w:val="24"/>
          <w:lang w:val="uk-UA" w:eastAsia="ru-RU"/>
        </w:rPr>
        <w:t>двісті дев’яносто вісім</w:t>
      </w:r>
      <w:r w:rsidR="00992D94" w:rsidRPr="00FE043D">
        <w:rPr>
          <w:rFonts w:ascii="Times New Roman" w:eastAsia="Times New Roman" w:hAnsi="Times New Roman" w:cs="Times New Roman"/>
          <w:b/>
          <w:sz w:val="24"/>
          <w:szCs w:val="24"/>
          <w:lang w:val="uk-UA" w:eastAsia="ru-RU"/>
        </w:rPr>
        <w:t xml:space="preserve"> тисяч </w:t>
      </w:r>
      <w:r w:rsidR="00E41BFD" w:rsidRPr="00FE043D">
        <w:rPr>
          <w:rFonts w:ascii="Times New Roman" w:eastAsia="Times New Roman" w:hAnsi="Times New Roman" w:cs="Times New Roman"/>
          <w:b/>
          <w:sz w:val="24"/>
          <w:szCs w:val="24"/>
          <w:lang w:val="uk-UA" w:eastAsia="ru-RU"/>
        </w:rPr>
        <w:t>чотириста тридцять чотири</w:t>
      </w:r>
      <w:r w:rsidRPr="00FE043D">
        <w:rPr>
          <w:rFonts w:ascii="Times New Roman" w:eastAsia="Times New Roman" w:hAnsi="Times New Roman" w:cs="Times New Roman"/>
          <w:b/>
          <w:sz w:val="24"/>
          <w:szCs w:val="24"/>
          <w:lang w:val="uk-UA" w:eastAsia="ru-RU"/>
        </w:rPr>
        <w:t xml:space="preserve"> грив</w:t>
      </w:r>
      <w:r w:rsidR="00E41BFD" w:rsidRPr="00FE043D">
        <w:rPr>
          <w:rFonts w:ascii="Times New Roman" w:eastAsia="Times New Roman" w:hAnsi="Times New Roman" w:cs="Times New Roman"/>
          <w:b/>
          <w:sz w:val="24"/>
          <w:szCs w:val="24"/>
          <w:lang w:val="uk-UA" w:eastAsia="ru-RU"/>
        </w:rPr>
        <w:t>ні</w:t>
      </w:r>
      <w:r w:rsidRPr="00FE043D">
        <w:rPr>
          <w:rFonts w:ascii="Times New Roman" w:eastAsia="Times New Roman" w:hAnsi="Times New Roman" w:cs="Times New Roman"/>
          <w:b/>
          <w:sz w:val="24"/>
          <w:szCs w:val="24"/>
          <w:lang w:val="uk-UA" w:eastAsia="ru-RU"/>
        </w:rPr>
        <w:t xml:space="preserve"> </w:t>
      </w:r>
      <w:r w:rsidR="00992D94" w:rsidRPr="00FE043D">
        <w:rPr>
          <w:rFonts w:ascii="Times New Roman" w:eastAsia="Times New Roman" w:hAnsi="Times New Roman" w:cs="Times New Roman"/>
          <w:b/>
          <w:sz w:val="24"/>
          <w:szCs w:val="24"/>
          <w:lang w:val="uk-UA" w:eastAsia="ru-RU"/>
        </w:rPr>
        <w:t>0</w:t>
      </w:r>
      <w:r w:rsidRPr="00FE043D">
        <w:rPr>
          <w:rFonts w:ascii="Times New Roman" w:eastAsia="Times New Roman" w:hAnsi="Times New Roman" w:cs="Times New Roman"/>
          <w:b/>
          <w:sz w:val="24"/>
          <w:szCs w:val="24"/>
          <w:lang w:val="uk-UA" w:eastAsia="ru-RU"/>
        </w:rPr>
        <w:t xml:space="preserve">0 копійок) </w:t>
      </w:r>
      <w:r w:rsidR="00992D94" w:rsidRPr="00FE043D">
        <w:rPr>
          <w:rFonts w:ascii="Times New Roman" w:eastAsia="Times New Roman" w:hAnsi="Times New Roman" w:cs="Times New Roman"/>
          <w:b/>
          <w:sz w:val="24"/>
          <w:szCs w:val="24"/>
          <w:lang w:val="uk-UA" w:eastAsia="ru-RU"/>
        </w:rPr>
        <w:t>з ПДВ</w:t>
      </w:r>
      <w:r w:rsidRPr="00FE043D">
        <w:rPr>
          <w:rFonts w:ascii="Times New Roman" w:eastAsia="Times New Roman" w:hAnsi="Times New Roman" w:cs="Times New Roman"/>
          <w:b/>
          <w:sz w:val="24"/>
          <w:szCs w:val="24"/>
          <w:lang w:val="uk-UA" w:eastAsia="ru-RU"/>
        </w:rPr>
        <w:t>.</w:t>
      </w:r>
    </w:p>
    <w:p w14:paraId="4C09A7C1" w14:textId="77777777" w:rsidR="006621DF" w:rsidRPr="00FE043D" w:rsidRDefault="006621DF" w:rsidP="006621DF">
      <w:pPr>
        <w:shd w:val="clear" w:color="auto" w:fill="FFFFFF"/>
        <w:spacing w:after="0" w:line="240" w:lineRule="auto"/>
        <w:ind w:firstLine="709"/>
        <w:contextualSpacing/>
        <w:jc w:val="both"/>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3. Інформація про предмет закупівлі:</w:t>
      </w:r>
    </w:p>
    <w:p w14:paraId="29757094" w14:textId="563CA816" w:rsidR="006621DF" w:rsidRPr="00FE043D" w:rsidRDefault="006621DF" w:rsidP="006621DF">
      <w:pPr>
        <w:pStyle w:val="a5"/>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sz w:val="24"/>
          <w:szCs w:val="24"/>
          <w:lang w:val="uk-UA" w:eastAsia="ru-RU"/>
        </w:rPr>
        <w:t xml:space="preserve">3.1. Конкретна назва предмету закупівлі : </w:t>
      </w:r>
      <w:r w:rsidR="00742E9D" w:rsidRPr="00FE043D">
        <w:rPr>
          <w:rFonts w:ascii="Times New Roman" w:eastAsia="Times New Roman" w:hAnsi="Times New Roman" w:cs="Times New Roman"/>
          <w:b/>
          <w:bCs/>
          <w:sz w:val="24"/>
          <w:szCs w:val="24"/>
          <w:lang w:val="uk-UA" w:eastAsia="ru-RU"/>
        </w:rPr>
        <w:t xml:space="preserve">Послуги з </w:t>
      </w:r>
      <w:r w:rsidR="00742E9D" w:rsidRPr="00FE043D">
        <w:rPr>
          <w:rFonts w:ascii="Times New Roman" w:hAnsi="Times New Roman" w:cs="Times New Roman"/>
          <w:b/>
          <w:bCs/>
          <w:sz w:val="24"/>
          <w:szCs w:val="24"/>
          <w:lang w:val="uk-UA"/>
        </w:rPr>
        <w:t>п</w:t>
      </w:r>
      <w:r w:rsidRPr="00FE043D">
        <w:rPr>
          <w:rFonts w:ascii="Times New Roman" w:hAnsi="Times New Roman" w:cs="Times New Roman"/>
          <w:b/>
          <w:bCs/>
          <w:sz w:val="24"/>
          <w:szCs w:val="24"/>
          <w:lang w:val="uk-UA"/>
        </w:rPr>
        <w:t>оточн</w:t>
      </w:r>
      <w:r w:rsidR="00742E9D" w:rsidRPr="00FE043D">
        <w:rPr>
          <w:rFonts w:ascii="Times New Roman" w:hAnsi="Times New Roman" w:cs="Times New Roman"/>
          <w:b/>
          <w:bCs/>
          <w:sz w:val="24"/>
          <w:szCs w:val="24"/>
          <w:lang w:val="uk-UA"/>
        </w:rPr>
        <w:t>ого</w:t>
      </w:r>
      <w:r w:rsidRPr="00FE043D">
        <w:rPr>
          <w:rFonts w:ascii="Times New Roman" w:hAnsi="Times New Roman" w:cs="Times New Roman"/>
          <w:b/>
          <w:sz w:val="24"/>
          <w:szCs w:val="24"/>
          <w:lang w:val="uk-UA"/>
        </w:rPr>
        <w:t xml:space="preserve"> ремонт</w:t>
      </w:r>
      <w:r w:rsidR="00742E9D" w:rsidRPr="00FE043D">
        <w:rPr>
          <w:rFonts w:ascii="Times New Roman" w:hAnsi="Times New Roman" w:cs="Times New Roman"/>
          <w:b/>
          <w:sz w:val="24"/>
          <w:szCs w:val="24"/>
          <w:lang w:val="uk-UA"/>
        </w:rPr>
        <w:t>у</w:t>
      </w:r>
      <w:r w:rsidRPr="00FE043D">
        <w:rPr>
          <w:rFonts w:ascii="Times New Roman" w:hAnsi="Times New Roman" w:cs="Times New Roman"/>
          <w:b/>
          <w:sz w:val="24"/>
          <w:szCs w:val="24"/>
          <w:lang w:val="uk-UA"/>
        </w:rPr>
        <w:t xml:space="preserve"> </w:t>
      </w:r>
      <w:r w:rsidR="00742E9D" w:rsidRPr="00FE043D">
        <w:rPr>
          <w:rFonts w:ascii="Times New Roman" w:hAnsi="Times New Roman" w:cs="Times New Roman"/>
          <w:b/>
          <w:sz w:val="24"/>
          <w:szCs w:val="24"/>
          <w:lang w:val="uk-UA"/>
        </w:rPr>
        <w:t>даху КНП «Пологовий будинок №4» ОМР</w:t>
      </w:r>
      <w:r w:rsidRPr="00FE043D">
        <w:rPr>
          <w:rFonts w:ascii="Times New Roman" w:hAnsi="Times New Roman" w:cs="Times New Roman"/>
          <w:b/>
          <w:sz w:val="24"/>
          <w:szCs w:val="24"/>
          <w:lang w:val="uk-UA"/>
        </w:rPr>
        <w:t xml:space="preserve"> за адресою: </w:t>
      </w:r>
      <w:r w:rsidR="00742E9D" w:rsidRPr="00FE043D">
        <w:rPr>
          <w:rFonts w:ascii="Times New Roman" w:hAnsi="Times New Roman" w:cs="Times New Roman"/>
          <w:b/>
          <w:sz w:val="24"/>
          <w:szCs w:val="24"/>
          <w:lang w:val="uk-UA"/>
        </w:rPr>
        <w:t>м. Одеса, провулок Павла Кравцова, 7</w:t>
      </w:r>
      <w:r w:rsidRPr="00FE043D">
        <w:rPr>
          <w:rFonts w:ascii="Times New Roman" w:hAnsi="Times New Roman" w:cs="Times New Roman"/>
          <w:b/>
          <w:sz w:val="24"/>
          <w:szCs w:val="24"/>
          <w:lang w:val="uk-UA"/>
        </w:rPr>
        <w:t>.</w:t>
      </w:r>
    </w:p>
    <w:p w14:paraId="196CB2F6" w14:textId="397D28FD" w:rsidR="006621DF" w:rsidRPr="00FE043D" w:rsidRDefault="006621DF" w:rsidP="006621DF">
      <w:pPr>
        <w:pStyle w:val="a5"/>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sz w:val="24"/>
          <w:szCs w:val="24"/>
          <w:lang w:val="uk-UA" w:eastAsia="ru-RU"/>
        </w:rPr>
        <w:t xml:space="preserve">3.2. Коди відповідних класифікаторів предмета закупівлі: </w:t>
      </w:r>
      <w:r w:rsidRPr="00FE043D">
        <w:rPr>
          <w:rFonts w:ascii="Times New Roman" w:hAnsi="Times New Roman" w:cs="Times New Roman"/>
          <w:b/>
          <w:sz w:val="24"/>
          <w:szCs w:val="24"/>
          <w:lang w:val="uk-UA"/>
        </w:rPr>
        <w:t>45</w:t>
      </w:r>
      <w:r w:rsidR="00742E9D" w:rsidRPr="00FE043D">
        <w:rPr>
          <w:rFonts w:ascii="Times New Roman" w:hAnsi="Times New Roman" w:cs="Times New Roman"/>
          <w:b/>
          <w:sz w:val="24"/>
          <w:szCs w:val="24"/>
          <w:lang w:val="uk-UA"/>
        </w:rPr>
        <w:t>26</w:t>
      </w:r>
      <w:r w:rsidRPr="00FE043D">
        <w:rPr>
          <w:rFonts w:ascii="Times New Roman" w:hAnsi="Times New Roman" w:cs="Times New Roman"/>
          <w:b/>
          <w:sz w:val="24"/>
          <w:szCs w:val="24"/>
          <w:lang w:val="uk-UA"/>
        </w:rPr>
        <w:t xml:space="preserve">0000-7 — </w:t>
      </w:r>
      <w:r w:rsidR="00742E9D" w:rsidRPr="00FE043D">
        <w:rPr>
          <w:rFonts w:ascii="Times New Roman" w:hAnsi="Times New Roman" w:cs="Times New Roman"/>
          <w:b/>
          <w:sz w:val="24"/>
          <w:szCs w:val="24"/>
          <w:lang w:val="uk-UA"/>
        </w:rPr>
        <w:t>Покрівельні роботи та інші спеціалізовані роботи</w:t>
      </w:r>
      <w:r w:rsidRPr="00FE043D">
        <w:rPr>
          <w:rFonts w:ascii="Times New Roman" w:hAnsi="Times New Roman" w:cs="Times New Roman"/>
          <w:b/>
          <w:sz w:val="24"/>
          <w:szCs w:val="24"/>
          <w:lang w:val="uk-UA"/>
        </w:rPr>
        <w:t xml:space="preserve"> (</w:t>
      </w:r>
      <w:r w:rsidR="00EC5BE4" w:rsidRPr="00FE043D">
        <w:rPr>
          <w:rFonts w:ascii="Times New Roman" w:eastAsia="Times New Roman" w:hAnsi="Times New Roman" w:cs="Times New Roman"/>
          <w:b/>
          <w:sz w:val="24"/>
          <w:szCs w:val="24"/>
          <w:lang w:val="uk-UA" w:eastAsia="ru-RU"/>
        </w:rPr>
        <w:t>Послуги з</w:t>
      </w:r>
      <w:r w:rsidR="00EC5BE4" w:rsidRPr="00FE043D">
        <w:rPr>
          <w:rFonts w:ascii="Times New Roman" w:eastAsia="Times New Roman" w:hAnsi="Times New Roman" w:cs="Times New Roman"/>
          <w:sz w:val="24"/>
          <w:szCs w:val="24"/>
          <w:lang w:val="uk-UA" w:eastAsia="ru-RU"/>
        </w:rPr>
        <w:t xml:space="preserve"> </w:t>
      </w:r>
      <w:r w:rsidR="00EC5BE4" w:rsidRPr="00FE043D">
        <w:rPr>
          <w:rFonts w:ascii="Times New Roman" w:hAnsi="Times New Roman" w:cs="Times New Roman"/>
          <w:b/>
          <w:sz w:val="24"/>
          <w:szCs w:val="24"/>
          <w:lang w:val="uk-UA"/>
        </w:rPr>
        <w:t>поточного ремонту даху КНП «Пологовий будинок №4» ОМР за адресою: м. Одеса, провулок Павла Кравцова, 7</w:t>
      </w:r>
      <w:r w:rsidRPr="00FE043D">
        <w:rPr>
          <w:rFonts w:ascii="Times New Roman" w:hAnsi="Times New Roman" w:cs="Times New Roman"/>
          <w:b/>
          <w:sz w:val="24"/>
          <w:szCs w:val="24"/>
          <w:lang w:val="uk-UA"/>
        </w:rPr>
        <w:t>)</w:t>
      </w:r>
      <w:r w:rsidRPr="00FE043D">
        <w:rPr>
          <w:rFonts w:ascii="Times New Roman" w:eastAsia="Times New Roman" w:hAnsi="Times New Roman" w:cs="Times New Roman"/>
          <w:b/>
          <w:bCs/>
          <w:sz w:val="24"/>
          <w:szCs w:val="24"/>
          <w:lang w:val="uk-UA" w:eastAsia="ru-RU"/>
        </w:rPr>
        <w:t>.</w:t>
      </w:r>
    </w:p>
    <w:p w14:paraId="7A1A4EFF" w14:textId="0230BFEB"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3.3. Обсяги </w:t>
      </w:r>
      <w:r w:rsidR="00EC5BE4" w:rsidRPr="00FE043D">
        <w:rPr>
          <w:rFonts w:ascii="Times New Roman" w:eastAsia="Times New Roman" w:hAnsi="Times New Roman" w:cs="Times New Roman"/>
          <w:bCs/>
          <w:sz w:val="24"/>
          <w:szCs w:val="24"/>
          <w:lang w:val="uk-UA" w:eastAsia="ru-RU"/>
        </w:rPr>
        <w:t>надання послуг</w:t>
      </w:r>
      <w:r w:rsidRPr="00FE043D">
        <w:rPr>
          <w:rFonts w:ascii="Times New Roman" w:eastAsia="Times New Roman" w:hAnsi="Times New Roman" w:cs="Times New Roman"/>
          <w:bCs/>
          <w:sz w:val="24"/>
          <w:szCs w:val="24"/>
          <w:lang w:val="uk-UA" w:eastAsia="ru-RU"/>
        </w:rPr>
        <w:t>: 1</w:t>
      </w:r>
      <w:r w:rsidR="00EC5BE4" w:rsidRPr="00FE043D">
        <w:rPr>
          <w:rFonts w:ascii="Times New Roman" w:eastAsia="Times New Roman" w:hAnsi="Times New Roman" w:cs="Times New Roman"/>
          <w:bCs/>
          <w:sz w:val="24"/>
          <w:szCs w:val="24"/>
          <w:lang w:val="uk-UA" w:eastAsia="ru-RU"/>
        </w:rPr>
        <w:t xml:space="preserve"> послуга</w:t>
      </w:r>
      <w:r w:rsidRPr="00FE043D">
        <w:rPr>
          <w:rFonts w:ascii="Times New Roman" w:eastAsia="Times New Roman" w:hAnsi="Times New Roman" w:cs="Times New Roman"/>
          <w:bCs/>
          <w:sz w:val="24"/>
          <w:szCs w:val="24"/>
          <w:lang w:val="uk-UA" w:eastAsia="ru-RU"/>
        </w:rPr>
        <w:t>.</w:t>
      </w:r>
    </w:p>
    <w:p w14:paraId="5E557F5A" w14:textId="5A11E525"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 xml:space="preserve">3.4. Місце </w:t>
      </w:r>
      <w:r w:rsidR="00EC5BE4" w:rsidRPr="00FE043D">
        <w:rPr>
          <w:rFonts w:ascii="Times New Roman" w:eastAsia="Times New Roman" w:hAnsi="Times New Roman" w:cs="Times New Roman"/>
          <w:sz w:val="24"/>
          <w:szCs w:val="24"/>
          <w:lang w:val="uk-UA" w:eastAsia="ru-RU"/>
        </w:rPr>
        <w:t>надання послуг</w:t>
      </w:r>
      <w:r w:rsidRPr="00FE043D">
        <w:rPr>
          <w:rFonts w:ascii="Times New Roman" w:eastAsia="Times New Roman" w:hAnsi="Times New Roman" w:cs="Times New Roman"/>
          <w:sz w:val="24"/>
          <w:szCs w:val="24"/>
          <w:lang w:val="uk-UA" w:eastAsia="ru-RU"/>
        </w:rPr>
        <w:t xml:space="preserve">: </w:t>
      </w:r>
      <w:r w:rsidR="00EC5BE4" w:rsidRPr="00FE043D">
        <w:rPr>
          <w:rFonts w:ascii="Times New Roman" w:eastAsia="Times New Roman" w:hAnsi="Times New Roman" w:cs="Times New Roman"/>
          <w:sz w:val="24"/>
          <w:szCs w:val="24"/>
          <w:lang w:val="uk-UA" w:eastAsia="ru-RU"/>
        </w:rPr>
        <w:t>м. Одеса, провулок Павла Кравцова, 7</w:t>
      </w:r>
      <w:r w:rsidRPr="00FE043D">
        <w:rPr>
          <w:rFonts w:ascii="Times New Roman" w:eastAsia="Times New Roman" w:hAnsi="Times New Roman" w:cs="Times New Roman"/>
          <w:sz w:val="24"/>
          <w:szCs w:val="24"/>
          <w:lang w:val="uk-UA" w:eastAsia="ru-RU"/>
        </w:rPr>
        <w:t>.</w:t>
      </w:r>
    </w:p>
    <w:p w14:paraId="11037D22" w14:textId="726524DB"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r w:rsidRPr="00FE043D">
        <w:rPr>
          <w:rFonts w:ascii="Times New Roman" w:eastAsia="Times New Roman" w:hAnsi="Times New Roman" w:cs="Times New Roman"/>
          <w:sz w:val="24"/>
          <w:szCs w:val="24"/>
          <w:lang w:val="uk-UA" w:eastAsia="ru-RU"/>
        </w:rPr>
        <w:t xml:space="preserve">4. Строк </w:t>
      </w:r>
      <w:r w:rsidR="00A15D83" w:rsidRPr="00FE043D">
        <w:rPr>
          <w:rFonts w:ascii="Times New Roman" w:eastAsia="Times New Roman" w:hAnsi="Times New Roman" w:cs="Times New Roman"/>
          <w:sz w:val="24"/>
          <w:szCs w:val="24"/>
          <w:lang w:val="uk-UA" w:eastAsia="ru-RU"/>
        </w:rPr>
        <w:t>надання послуг</w:t>
      </w:r>
      <w:r w:rsidRPr="00FE043D">
        <w:rPr>
          <w:rFonts w:ascii="Times New Roman" w:eastAsia="Times New Roman" w:hAnsi="Times New Roman" w:cs="Times New Roman"/>
          <w:sz w:val="24"/>
          <w:szCs w:val="24"/>
          <w:lang w:val="uk-UA" w:eastAsia="ru-RU"/>
        </w:rPr>
        <w:t xml:space="preserve">: </w:t>
      </w:r>
      <w:r w:rsidRPr="00FE043D">
        <w:rPr>
          <w:rFonts w:ascii="Times New Roman" w:eastAsia="Times New Roman" w:hAnsi="Times New Roman" w:cs="Times New Roman"/>
          <w:b/>
          <w:bCs/>
          <w:sz w:val="24"/>
          <w:szCs w:val="24"/>
          <w:lang w:val="uk-UA" w:eastAsia="ru-RU"/>
        </w:rPr>
        <w:t xml:space="preserve">до </w:t>
      </w:r>
      <w:r w:rsidR="001B2FD3" w:rsidRPr="00FE043D">
        <w:rPr>
          <w:rFonts w:ascii="Times New Roman" w:eastAsia="Times New Roman" w:hAnsi="Times New Roman" w:cs="Times New Roman"/>
          <w:b/>
          <w:bCs/>
          <w:sz w:val="24"/>
          <w:szCs w:val="24"/>
          <w:lang w:val="uk-UA" w:eastAsia="ru-RU"/>
        </w:rPr>
        <w:t>23</w:t>
      </w:r>
      <w:r w:rsidRPr="00FE043D">
        <w:rPr>
          <w:rFonts w:ascii="Times New Roman" w:eastAsia="Times New Roman" w:hAnsi="Times New Roman" w:cs="Times New Roman"/>
          <w:b/>
          <w:bCs/>
          <w:sz w:val="24"/>
          <w:szCs w:val="24"/>
          <w:lang w:val="uk-UA" w:eastAsia="ru-RU"/>
        </w:rPr>
        <w:t>.</w:t>
      </w:r>
      <w:r w:rsidR="001B2FD3" w:rsidRPr="00FE043D">
        <w:rPr>
          <w:rFonts w:ascii="Times New Roman" w:eastAsia="Times New Roman" w:hAnsi="Times New Roman" w:cs="Times New Roman"/>
          <w:b/>
          <w:bCs/>
          <w:sz w:val="24"/>
          <w:szCs w:val="24"/>
          <w:lang w:val="uk-UA" w:eastAsia="ru-RU"/>
        </w:rPr>
        <w:t>08</w:t>
      </w:r>
      <w:r w:rsidRPr="00FE043D">
        <w:rPr>
          <w:rFonts w:ascii="Times New Roman" w:eastAsia="Times New Roman" w:hAnsi="Times New Roman" w:cs="Times New Roman"/>
          <w:b/>
          <w:bCs/>
          <w:sz w:val="24"/>
          <w:szCs w:val="24"/>
          <w:lang w:val="uk-UA" w:eastAsia="ru-RU"/>
        </w:rPr>
        <w:t>.202</w:t>
      </w:r>
      <w:r w:rsidR="00EC5BE4" w:rsidRPr="00FE043D">
        <w:rPr>
          <w:rFonts w:ascii="Times New Roman" w:eastAsia="Times New Roman" w:hAnsi="Times New Roman" w:cs="Times New Roman"/>
          <w:b/>
          <w:bCs/>
          <w:sz w:val="24"/>
          <w:szCs w:val="24"/>
          <w:lang w:val="uk-UA" w:eastAsia="ru-RU"/>
        </w:rPr>
        <w:t>2</w:t>
      </w:r>
      <w:r w:rsidRPr="00FE043D">
        <w:rPr>
          <w:rFonts w:ascii="Times New Roman" w:eastAsia="Times New Roman" w:hAnsi="Times New Roman" w:cs="Times New Roman"/>
          <w:b/>
          <w:bCs/>
          <w:sz w:val="24"/>
          <w:szCs w:val="24"/>
          <w:lang w:val="uk-UA" w:eastAsia="ru-RU"/>
        </w:rPr>
        <w:t xml:space="preserve"> року.</w:t>
      </w:r>
    </w:p>
    <w:p w14:paraId="18C65843" w14:textId="543EB14F" w:rsidR="00C400BE" w:rsidRPr="00FE043D" w:rsidRDefault="006621DF" w:rsidP="00C400BE">
      <w:pPr>
        <w:spacing w:after="0" w:line="240" w:lineRule="auto"/>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sz w:val="24"/>
          <w:szCs w:val="24"/>
          <w:lang w:val="uk-UA" w:eastAsia="ru-RU"/>
        </w:rPr>
        <w:t xml:space="preserve">5. Умови оплати: </w:t>
      </w:r>
      <w:r w:rsidR="00C400BE" w:rsidRPr="00FE043D">
        <w:rPr>
          <w:rFonts w:ascii="Times New Roman" w:hAnsi="Times New Roman" w:cs="Times New Roman"/>
          <w:sz w:val="24"/>
          <w:szCs w:val="24"/>
          <w:lang w:val="uk-UA"/>
        </w:rPr>
        <w:t xml:space="preserve">Розрахунки за надані послуги Замовник проводить протягом 10 (десяти) робочих днів після підписання </w:t>
      </w:r>
      <w:r w:rsidR="00311C69" w:rsidRPr="00FE043D">
        <w:rPr>
          <w:rFonts w:ascii="Times New Roman" w:hAnsi="Times New Roman" w:cs="Times New Roman"/>
          <w:sz w:val="24"/>
          <w:szCs w:val="24"/>
          <w:lang w:val="uk-UA"/>
        </w:rPr>
        <w:t>А</w:t>
      </w:r>
      <w:r w:rsidR="00C400BE" w:rsidRPr="00FE043D">
        <w:rPr>
          <w:rFonts w:ascii="Times New Roman" w:hAnsi="Times New Roman" w:cs="Times New Roman"/>
          <w:sz w:val="24"/>
          <w:szCs w:val="24"/>
          <w:lang w:val="uk-UA"/>
        </w:rPr>
        <w:t xml:space="preserve">кту </w:t>
      </w:r>
      <w:r w:rsidR="00311C69" w:rsidRPr="00FE043D">
        <w:rPr>
          <w:rFonts w:ascii="Times New Roman" w:hAnsi="Times New Roman" w:cs="Times New Roman"/>
          <w:sz w:val="24"/>
          <w:szCs w:val="24"/>
          <w:lang w:val="uk-UA"/>
        </w:rPr>
        <w:t xml:space="preserve">прийому – передачі </w:t>
      </w:r>
      <w:r w:rsidR="00C400BE" w:rsidRPr="00FE043D">
        <w:rPr>
          <w:rFonts w:ascii="Times New Roman" w:hAnsi="Times New Roman" w:cs="Times New Roman"/>
          <w:sz w:val="24"/>
          <w:szCs w:val="24"/>
          <w:lang w:val="uk-UA"/>
        </w:rPr>
        <w:t>наданих послуг, за умови надходження з бюджету на розрахунковий рахунок Замовника коштів за надані послуги.</w:t>
      </w:r>
    </w:p>
    <w:p w14:paraId="49B3F931" w14:textId="5FABD689" w:rsidR="006621DF" w:rsidRPr="00FE043D" w:rsidRDefault="006621DF" w:rsidP="00C400BE">
      <w:pPr>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b/>
          <w:sz w:val="24"/>
          <w:szCs w:val="24"/>
          <w:lang w:val="uk-UA" w:eastAsia="ru-RU"/>
        </w:rPr>
        <w:t>6. Період уточнення інформації про закупівлю</w:t>
      </w:r>
      <w:r w:rsidRPr="00FE043D">
        <w:rPr>
          <w:rFonts w:ascii="Times New Roman" w:eastAsia="Times New Roman" w:hAnsi="Times New Roman" w:cs="Times New Roman"/>
          <w:sz w:val="24"/>
          <w:szCs w:val="24"/>
          <w:lang w:val="uk-UA" w:eastAsia="ru-RU"/>
        </w:rPr>
        <w:t xml:space="preserve"> </w:t>
      </w:r>
      <w:r w:rsidR="00FE043D" w:rsidRPr="00FE043D">
        <w:rPr>
          <w:rFonts w:ascii="Times New Roman" w:hAnsi="Times New Roman" w:cs="Times New Roman"/>
          <w:sz w:val="24"/>
          <w:szCs w:val="24"/>
          <w:shd w:val="clear" w:color="auto" w:fill="FFFFFF"/>
          <w:lang w:val="uk-UA"/>
        </w:rPr>
        <w:t>(не менше трьох робочих днів з дня оприлюднення оголошення про проведення спрощеної закупівлі в електронній системі закупівель)</w:t>
      </w:r>
      <w:r w:rsidRPr="00FE043D">
        <w:rPr>
          <w:rFonts w:ascii="Times New Roman" w:eastAsia="Times New Roman" w:hAnsi="Times New Roman" w:cs="Times New Roman"/>
          <w:sz w:val="24"/>
          <w:szCs w:val="24"/>
          <w:lang w:val="uk-UA" w:eastAsia="ru-RU"/>
        </w:rPr>
        <w:t xml:space="preserve">: до </w:t>
      </w:r>
      <w:r w:rsidR="00C400BE" w:rsidRPr="00FE043D">
        <w:rPr>
          <w:rFonts w:ascii="Times New Roman" w:eastAsia="Times New Roman" w:hAnsi="Times New Roman" w:cs="Times New Roman"/>
          <w:b/>
          <w:sz w:val="24"/>
          <w:szCs w:val="24"/>
          <w:lang w:val="uk-UA" w:eastAsia="ru-RU"/>
        </w:rPr>
        <w:t>1</w:t>
      </w:r>
      <w:r w:rsidR="00B307FE" w:rsidRPr="00FE043D">
        <w:rPr>
          <w:rFonts w:ascii="Times New Roman" w:eastAsia="Times New Roman" w:hAnsi="Times New Roman" w:cs="Times New Roman"/>
          <w:b/>
          <w:sz w:val="24"/>
          <w:szCs w:val="24"/>
          <w:lang w:val="uk-UA" w:eastAsia="ru-RU"/>
        </w:rPr>
        <w:t>8</w:t>
      </w:r>
      <w:r w:rsidRPr="00FE043D">
        <w:rPr>
          <w:rFonts w:ascii="Times New Roman" w:eastAsia="Times New Roman" w:hAnsi="Times New Roman" w:cs="Times New Roman"/>
          <w:b/>
          <w:sz w:val="24"/>
          <w:szCs w:val="24"/>
          <w:lang w:val="uk-UA" w:eastAsia="ru-RU"/>
        </w:rPr>
        <w:t>.0</w:t>
      </w:r>
      <w:r w:rsidR="00C400BE" w:rsidRPr="00FE043D">
        <w:rPr>
          <w:rFonts w:ascii="Times New Roman" w:eastAsia="Times New Roman" w:hAnsi="Times New Roman" w:cs="Times New Roman"/>
          <w:b/>
          <w:sz w:val="24"/>
          <w:szCs w:val="24"/>
          <w:lang w:val="uk-UA" w:eastAsia="ru-RU"/>
        </w:rPr>
        <w:t>7</w:t>
      </w:r>
      <w:r w:rsidRPr="00FE043D">
        <w:rPr>
          <w:rFonts w:ascii="Times New Roman" w:eastAsia="Times New Roman" w:hAnsi="Times New Roman" w:cs="Times New Roman"/>
          <w:b/>
          <w:sz w:val="24"/>
          <w:szCs w:val="24"/>
          <w:lang w:val="uk-UA" w:eastAsia="ru-RU"/>
        </w:rPr>
        <w:t>.202</w:t>
      </w:r>
      <w:r w:rsidR="00C400BE" w:rsidRPr="00FE043D">
        <w:rPr>
          <w:rFonts w:ascii="Times New Roman" w:eastAsia="Times New Roman" w:hAnsi="Times New Roman" w:cs="Times New Roman"/>
          <w:b/>
          <w:sz w:val="24"/>
          <w:szCs w:val="24"/>
          <w:lang w:val="uk-UA" w:eastAsia="ru-RU"/>
        </w:rPr>
        <w:t>2</w:t>
      </w:r>
      <w:r w:rsidRPr="00FE043D">
        <w:rPr>
          <w:rFonts w:ascii="Times New Roman" w:eastAsia="Times New Roman" w:hAnsi="Times New Roman" w:cs="Times New Roman"/>
          <w:b/>
          <w:sz w:val="24"/>
          <w:szCs w:val="24"/>
          <w:lang w:val="uk-UA" w:eastAsia="ru-RU"/>
        </w:rPr>
        <w:t xml:space="preserve"> р.</w:t>
      </w:r>
    </w:p>
    <w:p w14:paraId="186BAD03" w14:textId="5CD48AD7" w:rsidR="006621DF" w:rsidRPr="00FE043D" w:rsidRDefault="006621DF" w:rsidP="00822AFC">
      <w:pPr>
        <w:shd w:val="clear" w:color="auto" w:fill="FFFFFF"/>
        <w:spacing w:after="0" w:line="240" w:lineRule="auto"/>
        <w:ind w:firstLine="709"/>
        <w:jc w:val="both"/>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lastRenderedPageBreak/>
        <w:t>7. Кінцевий строк подання пропозицій</w:t>
      </w:r>
      <w:r w:rsidRPr="00FE043D">
        <w:rPr>
          <w:rFonts w:ascii="Times New Roman" w:eastAsia="Times New Roman" w:hAnsi="Times New Roman" w:cs="Times New Roman"/>
          <w:sz w:val="24"/>
          <w:szCs w:val="24"/>
          <w:lang w:val="uk-UA" w:eastAsia="ru-RU"/>
        </w:rPr>
        <w:t xml:space="preserve"> </w:t>
      </w:r>
      <w:r w:rsidR="00FE043D" w:rsidRPr="00FE043D">
        <w:rPr>
          <w:rFonts w:ascii="Times New Roman" w:hAnsi="Times New Roman" w:cs="Times New Roman"/>
          <w:sz w:val="24"/>
          <w:szCs w:val="24"/>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Pr="00FE043D">
        <w:rPr>
          <w:rFonts w:ascii="Times New Roman" w:eastAsia="Times New Roman" w:hAnsi="Times New Roman" w:cs="Times New Roman"/>
          <w:sz w:val="24"/>
          <w:szCs w:val="24"/>
          <w:lang w:val="uk-UA" w:eastAsia="ru-RU"/>
        </w:rPr>
        <w:t xml:space="preserve">: </w:t>
      </w:r>
      <w:r w:rsidR="00F0078F" w:rsidRPr="00FE043D">
        <w:rPr>
          <w:rFonts w:ascii="Times New Roman" w:eastAsia="Times New Roman" w:hAnsi="Times New Roman" w:cs="Times New Roman"/>
          <w:b/>
          <w:sz w:val="24"/>
          <w:szCs w:val="24"/>
          <w:lang w:val="uk-UA" w:eastAsia="ru-RU"/>
        </w:rPr>
        <w:t>2</w:t>
      </w:r>
      <w:r w:rsidR="00FE043D" w:rsidRPr="00FE043D">
        <w:rPr>
          <w:rFonts w:ascii="Times New Roman" w:eastAsia="Times New Roman" w:hAnsi="Times New Roman" w:cs="Times New Roman"/>
          <w:b/>
          <w:sz w:val="24"/>
          <w:szCs w:val="24"/>
          <w:lang w:val="uk-UA" w:eastAsia="ru-RU"/>
        </w:rPr>
        <w:t>1</w:t>
      </w:r>
      <w:r w:rsidRPr="00FE043D">
        <w:rPr>
          <w:rFonts w:ascii="Times New Roman" w:eastAsia="Times New Roman" w:hAnsi="Times New Roman" w:cs="Times New Roman"/>
          <w:b/>
          <w:sz w:val="24"/>
          <w:szCs w:val="24"/>
          <w:lang w:val="uk-UA" w:eastAsia="ru-RU"/>
        </w:rPr>
        <w:t>.0</w:t>
      </w:r>
      <w:r w:rsidR="00C400BE" w:rsidRPr="00FE043D">
        <w:rPr>
          <w:rFonts w:ascii="Times New Roman" w:eastAsia="Times New Roman" w:hAnsi="Times New Roman" w:cs="Times New Roman"/>
          <w:b/>
          <w:sz w:val="24"/>
          <w:szCs w:val="24"/>
          <w:lang w:val="uk-UA" w:eastAsia="ru-RU"/>
        </w:rPr>
        <w:t>7</w:t>
      </w:r>
      <w:r w:rsidRPr="00FE043D">
        <w:rPr>
          <w:rFonts w:ascii="Times New Roman" w:eastAsia="Times New Roman" w:hAnsi="Times New Roman" w:cs="Times New Roman"/>
          <w:b/>
          <w:sz w:val="24"/>
          <w:szCs w:val="24"/>
          <w:lang w:val="uk-UA" w:eastAsia="ru-RU"/>
        </w:rPr>
        <w:t>.202</w:t>
      </w:r>
      <w:r w:rsidR="00C400BE" w:rsidRPr="00FE043D">
        <w:rPr>
          <w:rFonts w:ascii="Times New Roman" w:eastAsia="Times New Roman" w:hAnsi="Times New Roman" w:cs="Times New Roman"/>
          <w:b/>
          <w:sz w:val="24"/>
          <w:szCs w:val="24"/>
          <w:lang w:val="uk-UA" w:eastAsia="ru-RU"/>
        </w:rPr>
        <w:t>2</w:t>
      </w:r>
      <w:r w:rsidRPr="00FE043D">
        <w:rPr>
          <w:rFonts w:ascii="Times New Roman" w:eastAsia="Times New Roman" w:hAnsi="Times New Roman" w:cs="Times New Roman"/>
          <w:b/>
          <w:sz w:val="24"/>
          <w:szCs w:val="24"/>
          <w:lang w:val="uk-UA" w:eastAsia="ru-RU"/>
        </w:rPr>
        <w:t xml:space="preserve"> р.</w:t>
      </w:r>
    </w:p>
    <w:p w14:paraId="49B9CDA2" w14:textId="0740B02B" w:rsidR="00822AFC" w:rsidRPr="00FE043D" w:rsidRDefault="006621DF" w:rsidP="00822AF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b/>
          <w:sz w:val="24"/>
          <w:szCs w:val="24"/>
          <w:lang w:val="uk-UA" w:eastAsia="ru-RU"/>
        </w:rPr>
        <w:t>8. Перелік критеріїв та методика оцінки пропозиції із зазначенням питомої ваги критеріїв:</w:t>
      </w:r>
      <w:r w:rsidRPr="00FE043D">
        <w:rPr>
          <w:rFonts w:ascii="Times New Roman" w:eastAsia="Times New Roman" w:hAnsi="Times New Roman" w:cs="Times New Roman"/>
          <w:sz w:val="24"/>
          <w:szCs w:val="24"/>
          <w:lang w:val="uk-UA" w:eastAsia="ru-RU"/>
        </w:rPr>
        <w:t xml:space="preserve"> </w:t>
      </w:r>
      <w:r w:rsidR="00822AFC" w:rsidRPr="00FE043D">
        <w:rPr>
          <w:rFonts w:ascii="Times New Roman" w:eastAsia="Times New Roman" w:hAnsi="Times New Roman" w:cs="Times New Roman"/>
          <w:b/>
          <w:i/>
          <w:color w:val="000000"/>
          <w:sz w:val="24"/>
          <w:szCs w:val="24"/>
          <w:lang w:val="uk-UA"/>
        </w:rPr>
        <w:t>«Ціна» -</w:t>
      </w:r>
      <w:r w:rsidR="00822AFC" w:rsidRPr="00FE043D">
        <w:rPr>
          <w:rFonts w:ascii="Times New Roman" w:eastAsia="Times New Roman" w:hAnsi="Times New Roman" w:cs="Times New Roman"/>
          <w:b/>
          <w:color w:val="000000"/>
          <w:sz w:val="24"/>
          <w:szCs w:val="24"/>
          <w:lang w:val="uk-UA"/>
        </w:rPr>
        <w:t xml:space="preserve">єдиний критерій оцінки, питома вага критерію – 100%. </w:t>
      </w:r>
      <w:r w:rsidR="00822AFC" w:rsidRPr="00FE043D">
        <w:rPr>
          <w:rFonts w:ascii="Times New Roman" w:eastAsia="Times New Roman" w:hAnsi="Times New Roman" w:cs="Times New Roman"/>
          <w:color w:val="000000"/>
          <w:sz w:val="24"/>
          <w:szCs w:val="24"/>
          <w:lang w:val="uk-UA"/>
        </w:rPr>
        <w:t xml:space="preserve">Найбільш економічною вигідною пропозицією буде вважатися пропозиція з найнижчою ціною. </w:t>
      </w:r>
      <w:r w:rsidR="00822AFC" w:rsidRPr="00FE043D">
        <w:rPr>
          <w:rFonts w:ascii="Times New Roman" w:eastAsia="Times New Roman" w:hAnsi="Times New Roman" w:cs="Times New Roman"/>
          <w:color w:val="000000"/>
          <w:sz w:val="24"/>
          <w:szCs w:val="24"/>
          <w:highlight w:val="white"/>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822AFC" w:rsidRPr="00FE043D">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w:t>
      </w:r>
    </w:p>
    <w:p w14:paraId="555EB5A9" w14:textId="7812A7A0" w:rsidR="006621DF" w:rsidRPr="00FE043D" w:rsidRDefault="006621DF" w:rsidP="00822AFC">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b/>
          <w:sz w:val="24"/>
          <w:szCs w:val="24"/>
          <w:lang w:val="uk-UA" w:eastAsia="ru-RU"/>
        </w:rPr>
        <w:t>9.  Розмір та умови надання забезпечення пропозицій учасників:</w:t>
      </w:r>
      <w:r w:rsidRPr="00FE043D">
        <w:rPr>
          <w:rFonts w:ascii="Times New Roman" w:eastAsia="Times New Roman" w:hAnsi="Times New Roman" w:cs="Times New Roman"/>
          <w:sz w:val="24"/>
          <w:szCs w:val="24"/>
          <w:lang w:val="uk-UA" w:eastAsia="ru-RU"/>
        </w:rPr>
        <w:t xml:space="preserve"> Не вимагається.</w:t>
      </w:r>
    </w:p>
    <w:p w14:paraId="2D6BFBCC" w14:textId="77777777" w:rsidR="006621DF" w:rsidRPr="00FE043D" w:rsidRDefault="006621DF" w:rsidP="00822AFC">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b/>
          <w:sz w:val="24"/>
          <w:szCs w:val="24"/>
          <w:lang w:val="uk-UA" w:eastAsia="ru-RU"/>
        </w:rPr>
        <w:t>10. Розмір та умови надання забезпечення виконання договору про закупівлю:</w:t>
      </w:r>
      <w:r w:rsidRPr="00FE043D">
        <w:rPr>
          <w:rFonts w:ascii="Times New Roman" w:eastAsia="Times New Roman" w:hAnsi="Times New Roman" w:cs="Times New Roman"/>
          <w:sz w:val="24"/>
          <w:szCs w:val="24"/>
          <w:lang w:val="uk-UA" w:eastAsia="ru-RU"/>
        </w:rPr>
        <w:t xml:space="preserve"> Не вимагається.</w:t>
      </w:r>
    </w:p>
    <w:p w14:paraId="22A78E10" w14:textId="77777777"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b/>
          <w:sz w:val="24"/>
          <w:szCs w:val="24"/>
          <w:lang w:val="uk-UA" w:eastAsia="ru-RU"/>
        </w:rPr>
        <w:t>11. Розмір мінімального кроку пониження ціни під час електронного аукціону:</w:t>
      </w:r>
      <w:r w:rsidRPr="00FE043D">
        <w:rPr>
          <w:rFonts w:ascii="Times New Roman" w:eastAsia="Times New Roman" w:hAnsi="Times New Roman" w:cs="Times New Roman"/>
          <w:sz w:val="24"/>
          <w:szCs w:val="24"/>
          <w:lang w:val="uk-UA" w:eastAsia="ru-RU"/>
        </w:rPr>
        <w:t xml:space="preserve"> </w:t>
      </w:r>
    </w:p>
    <w:p w14:paraId="1101C432" w14:textId="63EE35FB" w:rsidR="006621DF" w:rsidRPr="00FE043D" w:rsidRDefault="006621DF" w:rsidP="006621D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 xml:space="preserve">0,5% - </w:t>
      </w:r>
      <w:r w:rsidR="00515617" w:rsidRPr="00FE043D">
        <w:rPr>
          <w:rFonts w:ascii="Times New Roman" w:eastAsia="Times New Roman" w:hAnsi="Times New Roman" w:cs="Times New Roman"/>
          <w:sz w:val="24"/>
          <w:szCs w:val="24"/>
          <w:lang w:val="uk-UA" w:eastAsia="ru-RU"/>
        </w:rPr>
        <w:t>1 492,17</w:t>
      </w:r>
      <w:r w:rsidRPr="00FE043D">
        <w:rPr>
          <w:rFonts w:ascii="Times New Roman" w:eastAsia="Times New Roman" w:hAnsi="Times New Roman" w:cs="Times New Roman"/>
          <w:sz w:val="24"/>
          <w:szCs w:val="24"/>
          <w:lang w:val="uk-UA" w:eastAsia="ru-RU"/>
        </w:rPr>
        <w:t xml:space="preserve"> грн. (</w:t>
      </w:r>
      <w:r w:rsidR="00515617" w:rsidRPr="00FE043D">
        <w:rPr>
          <w:rFonts w:ascii="Times New Roman" w:eastAsia="Times New Roman" w:hAnsi="Times New Roman" w:cs="Times New Roman"/>
          <w:sz w:val="24"/>
          <w:szCs w:val="24"/>
          <w:lang w:val="uk-UA" w:eastAsia="ru-RU"/>
        </w:rPr>
        <w:t>одна тисяча чотириста дев’яносто дві гривні</w:t>
      </w:r>
      <w:r w:rsidRPr="00FE043D">
        <w:rPr>
          <w:rFonts w:ascii="Times New Roman" w:eastAsia="Times New Roman" w:hAnsi="Times New Roman" w:cs="Times New Roman"/>
          <w:sz w:val="24"/>
          <w:szCs w:val="24"/>
          <w:lang w:val="uk-UA" w:eastAsia="ru-RU"/>
        </w:rPr>
        <w:t xml:space="preserve"> </w:t>
      </w:r>
      <w:r w:rsidR="00515617" w:rsidRPr="00FE043D">
        <w:rPr>
          <w:rFonts w:ascii="Times New Roman" w:eastAsia="Times New Roman" w:hAnsi="Times New Roman" w:cs="Times New Roman"/>
          <w:sz w:val="24"/>
          <w:szCs w:val="24"/>
          <w:lang w:val="uk-UA" w:eastAsia="ru-RU"/>
        </w:rPr>
        <w:t>17</w:t>
      </w:r>
      <w:r w:rsidRPr="00FE043D">
        <w:rPr>
          <w:rFonts w:ascii="Times New Roman" w:eastAsia="Times New Roman" w:hAnsi="Times New Roman" w:cs="Times New Roman"/>
          <w:sz w:val="24"/>
          <w:szCs w:val="24"/>
          <w:lang w:val="uk-UA" w:eastAsia="ru-RU"/>
        </w:rPr>
        <w:t xml:space="preserve"> копійок).</w:t>
      </w:r>
    </w:p>
    <w:p w14:paraId="3ABF87DE" w14:textId="60CC3001" w:rsidR="00822AFC" w:rsidRPr="00FE043D" w:rsidRDefault="006621DF" w:rsidP="00822AFC">
      <w:pPr>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b/>
          <w:sz w:val="24"/>
          <w:szCs w:val="24"/>
          <w:lang w:val="uk-UA" w:eastAsia="ru-RU"/>
        </w:rPr>
        <w:t xml:space="preserve">12. </w:t>
      </w:r>
      <w:r w:rsidR="00822AFC" w:rsidRPr="00FE043D">
        <w:rPr>
          <w:rFonts w:ascii="Times New Roman" w:eastAsia="Times New Roman" w:hAnsi="Times New Roman" w:cs="Times New Roman"/>
          <w:b/>
          <w:bCs/>
          <w:sz w:val="24"/>
          <w:szCs w:val="24"/>
          <w:lang w:val="uk-UA" w:eastAsia="ru-RU"/>
        </w:rPr>
        <w:t>Інша інформація</w:t>
      </w:r>
      <w:r w:rsidRPr="00FE043D">
        <w:rPr>
          <w:rFonts w:ascii="Times New Roman" w:eastAsia="Times New Roman" w:hAnsi="Times New Roman" w:cs="Times New Roman"/>
          <w:b/>
          <w:sz w:val="24"/>
          <w:szCs w:val="24"/>
          <w:lang w:val="uk-UA" w:eastAsia="ru-RU"/>
        </w:rPr>
        <w:t>:</w:t>
      </w:r>
      <w:r w:rsidRPr="00FE043D">
        <w:rPr>
          <w:rFonts w:ascii="Times New Roman" w:eastAsia="Times New Roman" w:hAnsi="Times New Roman" w:cs="Times New Roman"/>
          <w:sz w:val="24"/>
          <w:szCs w:val="24"/>
          <w:lang w:val="uk-UA" w:eastAsia="ru-RU"/>
        </w:rPr>
        <w:t xml:space="preserve"> </w:t>
      </w:r>
    </w:p>
    <w:p w14:paraId="0CB74670" w14:textId="402CC5B8" w:rsidR="006621DF" w:rsidRPr="00FE043D" w:rsidRDefault="006621DF" w:rsidP="008E6DBC">
      <w:pPr>
        <w:spacing w:after="0" w:line="240" w:lineRule="auto"/>
        <w:ind w:firstLine="709"/>
        <w:jc w:val="both"/>
        <w:rPr>
          <w:rFonts w:ascii="Times New Roman" w:eastAsia="Times New Roman" w:hAnsi="Times New Roman" w:cs="Times New Roman"/>
          <w:color w:val="C00000"/>
          <w:sz w:val="24"/>
          <w:szCs w:val="24"/>
          <w:lang w:val="uk-UA" w:eastAsia="ru-RU"/>
        </w:rPr>
      </w:pPr>
      <w:r w:rsidRPr="00FE043D">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FE043D">
          <w:rPr>
            <w:rStyle w:val="a4"/>
            <w:rFonts w:ascii="Times New Roman" w:hAnsi="Times New Roman" w:cs="Times New Roman"/>
            <w:color w:val="000000"/>
            <w:sz w:val="24"/>
            <w:szCs w:val="24"/>
            <w:lang w:val="uk-UA" w:eastAsia="ru-RU"/>
          </w:rPr>
          <w:t>"Про електронні документи та електронний документообіг"</w:t>
        </w:r>
      </w:hyperlink>
      <w:r w:rsidRPr="00FE043D">
        <w:rPr>
          <w:rFonts w:ascii="Times New Roman" w:eastAsia="Times New Roman" w:hAnsi="Times New Roman" w:cs="Times New Roman"/>
          <w:color w:val="000000"/>
          <w:sz w:val="24"/>
          <w:szCs w:val="24"/>
          <w:lang w:val="uk-UA" w:eastAsia="ru-RU"/>
        </w:rPr>
        <w:t xml:space="preserve"> та </w:t>
      </w:r>
      <w:hyperlink r:id="rId7" w:history="1">
        <w:r w:rsidRPr="00FE043D">
          <w:rPr>
            <w:rStyle w:val="a4"/>
            <w:rFonts w:ascii="Times New Roman" w:hAnsi="Times New Roman" w:cs="Times New Roman"/>
            <w:color w:val="000000"/>
            <w:sz w:val="24"/>
            <w:szCs w:val="24"/>
            <w:lang w:val="uk-UA" w:eastAsia="ru-RU"/>
          </w:rPr>
          <w:t>"Про електронні довірчі послуги"</w:t>
        </w:r>
      </w:hyperlink>
      <w:r w:rsidRPr="00FE043D">
        <w:rPr>
          <w:rFonts w:ascii="Times New Roman" w:eastAsia="Times New Roman" w:hAnsi="Times New Roman" w:cs="Times New Roman"/>
          <w:color w:val="000000"/>
          <w:sz w:val="24"/>
          <w:szCs w:val="24"/>
          <w:lang w:val="uk-UA" w:eastAsia="ru-RU"/>
        </w:rPr>
        <w:t xml:space="preserve">. </w:t>
      </w:r>
      <w:r w:rsidRPr="00FE043D">
        <w:rPr>
          <w:rFonts w:ascii="Times New Roman" w:eastAsia="Times New Roman" w:hAnsi="Times New Roman" w:cs="Times New Roman"/>
          <w:sz w:val="24"/>
          <w:szCs w:val="24"/>
          <w:lang w:val="uk-UA"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334A61" w:rsidRPr="00FE043D">
        <w:rPr>
          <w:rFonts w:ascii="Times New Roman" w:eastAsia="Times New Roman" w:hAnsi="Times New Roman" w:cs="Times New Roman"/>
          <w:sz w:val="24"/>
          <w:szCs w:val="24"/>
          <w:lang w:val="uk-UA" w:eastAsia="ru-RU"/>
        </w:rPr>
        <w:t>/ удосконалений електронний підпис ЕУП)</w:t>
      </w:r>
      <w:r w:rsidRPr="00FE043D">
        <w:rPr>
          <w:rFonts w:ascii="Times New Roman" w:eastAsia="Times New Roman" w:hAnsi="Times New Roman" w:cs="Times New Roman"/>
          <w:sz w:val="24"/>
          <w:szCs w:val="24"/>
          <w:lang w:val="uk-UA" w:eastAsia="ru-RU"/>
        </w:rPr>
        <w:t xml:space="preserve"> на пропозицію</w:t>
      </w:r>
      <w:r w:rsidR="00334A61" w:rsidRPr="00FE043D">
        <w:rPr>
          <w:rFonts w:ascii="Times New Roman" w:eastAsia="Times New Roman" w:hAnsi="Times New Roman" w:cs="Times New Roman"/>
          <w:sz w:val="24"/>
          <w:szCs w:val="24"/>
          <w:lang w:val="uk-UA" w:eastAsia="ru-RU"/>
        </w:rPr>
        <w:t xml:space="preserve"> вцілому</w:t>
      </w:r>
      <w:r w:rsidRPr="00FE043D">
        <w:rPr>
          <w:rFonts w:ascii="Times New Roman" w:eastAsia="Times New Roman" w:hAnsi="Times New Roman" w:cs="Times New Roman"/>
          <w:sz w:val="24"/>
          <w:szCs w:val="24"/>
          <w:lang w:val="uk-UA" w:eastAsia="ru-RU"/>
        </w:rPr>
        <w:t xml:space="preserve"> або на кожен електронний документ пропозиції окремо. </w:t>
      </w:r>
    </w:p>
    <w:p w14:paraId="6E15F374" w14:textId="4964BFBB" w:rsidR="006621DF" w:rsidRPr="00FE043D" w:rsidRDefault="006621DF" w:rsidP="008E6DBC">
      <w:pPr>
        <w:spacing w:after="0" w:line="240" w:lineRule="auto"/>
        <w:ind w:firstLine="709"/>
        <w:jc w:val="both"/>
        <w:rPr>
          <w:rFonts w:ascii="Times New Roman" w:eastAsia="Calibri" w:hAnsi="Times New Roman" w:cs="Times New Roman"/>
          <w:sz w:val="24"/>
          <w:szCs w:val="24"/>
          <w:lang w:val="uk-UA" w:eastAsia="ru-RU"/>
        </w:rPr>
      </w:pPr>
      <w:r w:rsidRPr="00FE043D">
        <w:rPr>
          <w:rFonts w:ascii="Times New Roman" w:eastAsia="Calibri" w:hAnsi="Times New Roman" w:cs="Times New Roman"/>
          <w:sz w:val="24"/>
          <w:szCs w:val="24"/>
          <w:lang w:val="uk-UA" w:eastAsia="ru-RU"/>
        </w:rPr>
        <w:t>Замовник перевіряє КЕП</w:t>
      </w:r>
      <w:r w:rsidR="00334A61" w:rsidRPr="00FE043D">
        <w:rPr>
          <w:rFonts w:ascii="Times New Roman" w:eastAsia="Calibri" w:hAnsi="Times New Roman" w:cs="Times New Roman"/>
          <w:sz w:val="24"/>
          <w:szCs w:val="24"/>
          <w:lang w:val="uk-UA" w:eastAsia="ru-RU"/>
        </w:rPr>
        <w:t xml:space="preserve">/УЕП </w:t>
      </w:r>
      <w:r w:rsidRPr="00FE043D">
        <w:rPr>
          <w:rFonts w:ascii="Times New Roman" w:eastAsia="Calibri" w:hAnsi="Times New Roman" w:cs="Times New Roman"/>
          <w:sz w:val="24"/>
          <w:szCs w:val="24"/>
          <w:lang w:val="uk-UA" w:eastAsia="ru-RU"/>
        </w:rPr>
        <w:t xml:space="preserve">учасника на сайті центрального засвідчувального органу за посиланням </w:t>
      </w:r>
      <w:hyperlink r:id="rId8" w:history="1">
        <w:r w:rsidRPr="00FE043D">
          <w:rPr>
            <w:rStyle w:val="a4"/>
            <w:rFonts w:ascii="Times New Roman" w:eastAsia="Calibri" w:hAnsi="Times New Roman" w:cs="Times New Roman"/>
            <w:color w:val="auto"/>
            <w:sz w:val="24"/>
            <w:szCs w:val="24"/>
            <w:lang w:val="uk-UA" w:eastAsia="ru-RU"/>
          </w:rPr>
          <w:t>https://czo.gov.ua/verify</w:t>
        </w:r>
      </w:hyperlink>
      <w:r w:rsidRPr="00FE043D">
        <w:rPr>
          <w:rFonts w:ascii="Times New Roman" w:eastAsia="Calibri" w:hAnsi="Times New Roman" w:cs="Times New Roman"/>
          <w:sz w:val="24"/>
          <w:szCs w:val="24"/>
          <w:lang w:val="uk-UA" w:eastAsia="ru-RU"/>
        </w:rPr>
        <w:t>.</w:t>
      </w:r>
    </w:p>
    <w:p w14:paraId="5B298EE4" w14:textId="509DF156" w:rsidR="006621DF" w:rsidRPr="00FE043D" w:rsidRDefault="006621DF" w:rsidP="008E6DBC">
      <w:pPr>
        <w:spacing w:after="0" w:line="240" w:lineRule="auto"/>
        <w:ind w:firstLine="709"/>
        <w:jc w:val="both"/>
        <w:rPr>
          <w:rFonts w:ascii="Times New Roman" w:eastAsia="Calibri" w:hAnsi="Times New Roman" w:cs="Times New Roman"/>
          <w:sz w:val="24"/>
          <w:szCs w:val="24"/>
          <w:lang w:val="uk-UA" w:eastAsia="ru-RU"/>
        </w:rPr>
      </w:pPr>
      <w:r w:rsidRPr="00FE043D">
        <w:rPr>
          <w:rFonts w:ascii="Times New Roman" w:eastAsia="Calibri" w:hAnsi="Times New Roman" w:cs="Times New Roman"/>
          <w:sz w:val="24"/>
          <w:szCs w:val="24"/>
          <w:lang w:val="uk-UA" w:eastAsia="ru-RU"/>
        </w:rPr>
        <w:t>Під час перевірки КЕП</w:t>
      </w:r>
      <w:r w:rsidR="00334A61" w:rsidRPr="00FE043D">
        <w:rPr>
          <w:rFonts w:ascii="Times New Roman" w:eastAsia="Calibri" w:hAnsi="Times New Roman" w:cs="Times New Roman"/>
          <w:sz w:val="24"/>
          <w:szCs w:val="24"/>
          <w:lang w:val="uk-UA" w:eastAsia="ru-RU"/>
        </w:rPr>
        <w:t>/УЕП</w:t>
      </w:r>
      <w:r w:rsidRPr="00FE043D">
        <w:rPr>
          <w:rFonts w:ascii="Times New Roman" w:eastAsia="Calibri" w:hAnsi="Times New Roman" w:cs="Times New Roman"/>
          <w:sz w:val="24"/>
          <w:szCs w:val="24"/>
          <w:lang w:val="uk-UA"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2D26374E" w14:textId="46E26575" w:rsidR="006621DF" w:rsidRPr="00FE043D" w:rsidRDefault="006621DF" w:rsidP="008E6DBC">
      <w:pPr>
        <w:shd w:val="clear" w:color="auto" w:fill="FFFFFF"/>
        <w:spacing w:after="0" w:line="240" w:lineRule="auto"/>
        <w:ind w:firstLine="709"/>
        <w:jc w:val="both"/>
        <w:rPr>
          <w:rFonts w:ascii="Times New Roman" w:eastAsia="Calibri" w:hAnsi="Times New Roman" w:cs="Times New Roman"/>
          <w:sz w:val="24"/>
          <w:szCs w:val="24"/>
          <w:lang w:val="uk-UA" w:eastAsia="ru-RU"/>
        </w:rPr>
      </w:pPr>
    </w:p>
    <w:p w14:paraId="765B1344" w14:textId="1EFF08C6" w:rsidR="008E6DBC" w:rsidRPr="00FE043D" w:rsidRDefault="008E6DBC" w:rsidP="008E6DBC">
      <w:pPr>
        <w:shd w:val="clear" w:color="auto" w:fill="FFFFFF"/>
        <w:spacing w:after="0" w:line="240" w:lineRule="auto"/>
        <w:ind w:firstLine="709"/>
        <w:jc w:val="both"/>
        <w:rPr>
          <w:rFonts w:ascii="Times New Roman" w:eastAsia="Calibri" w:hAnsi="Times New Roman" w:cs="Times New Roman"/>
          <w:sz w:val="24"/>
          <w:szCs w:val="24"/>
          <w:lang w:val="uk-UA" w:eastAsia="ru-RU"/>
        </w:rPr>
      </w:pPr>
    </w:p>
    <w:p w14:paraId="0A978AC6" w14:textId="60188B17" w:rsidR="008E6DBC" w:rsidRPr="00FE043D" w:rsidRDefault="008E6DBC" w:rsidP="008E6DBC">
      <w:pPr>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Кожен учасник має право подати тільки одну пропозицію. У разі подання більше ніж однієї пропозиції,</w:t>
      </w:r>
      <w:r w:rsidRPr="00FE043D">
        <w:rPr>
          <w:rFonts w:ascii="Times New Roman" w:eastAsia="Times New Roman" w:hAnsi="Times New Roman" w:cs="Times New Roman"/>
          <w:color w:val="FF0000"/>
          <w:sz w:val="24"/>
          <w:szCs w:val="24"/>
          <w:lang w:val="uk-UA"/>
        </w:rPr>
        <w:t xml:space="preserve"> </w:t>
      </w:r>
      <w:r w:rsidRPr="00FE043D">
        <w:rPr>
          <w:rFonts w:ascii="Times New Roman" w:eastAsia="Times New Roman" w:hAnsi="Times New Roman" w:cs="Times New Roman"/>
          <w:color w:val="000000"/>
          <w:sz w:val="24"/>
          <w:szCs w:val="24"/>
          <w:lang w:val="uk-UA"/>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2B3830D" w14:textId="77777777" w:rsidR="008E6DBC" w:rsidRPr="00FE043D" w:rsidRDefault="008E6DBC" w:rsidP="008E6DBC">
      <w:pPr>
        <w:keepNext/>
        <w:keepLines/>
        <w:spacing w:after="0" w:line="240" w:lineRule="auto"/>
        <w:ind w:firstLine="604"/>
        <w:jc w:val="both"/>
        <w:rPr>
          <w:rFonts w:ascii="Times New Roman" w:eastAsia="Times New Roman" w:hAnsi="Times New Roman" w:cs="Times New Roman"/>
          <w:color w:val="000000"/>
          <w:sz w:val="24"/>
          <w:szCs w:val="24"/>
          <w:lang w:val="uk-UA"/>
        </w:rPr>
      </w:pPr>
    </w:p>
    <w:p w14:paraId="6BB7819B" w14:textId="0DE3AAA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b/>
          <w:bCs/>
          <w:color w:val="000000"/>
          <w:sz w:val="24"/>
          <w:szCs w:val="24"/>
          <w:u w:val="single"/>
          <w:lang w:val="uk-UA"/>
        </w:rPr>
      </w:pPr>
      <w:r w:rsidRPr="00FE043D">
        <w:rPr>
          <w:rFonts w:ascii="Times New Roman" w:eastAsia="Times New Roman" w:hAnsi="Times New Roman" w:cs="Times New Roman"/>
          <w:b/>
          <w:bCs/>
          <w:color w:val="000000"/>
          <w:sz w:val="24"/>
          <w:szCs w:val="24"/>
          <w:u w:val="single"/>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72168296"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p>
    <w:p w14:paraId="79F4091F"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sidRPr="00FE043D">
        <w:rPr>
          <w:rFonts w:ascii="Times New Roman" w:eastAsia="Times New Roman" w:hAnsi="Times New Roman" w:cs="Times New Roman"/>
          <w:color w:val="000000"/>
          <w:sz w:val="24"/>
          <w:szCs w:val="24"/>
          <w:lang w:val="uk-UA"/>
        </w:rPr>
        <w:lastRenderedPageBreak/>
        <w:t xml:space="preserve">документ, то він </w:t>
      </w:r>
      <w:r w:rsidRPr="00FE043D">
        <w:rPr>
          <w:rFonts w:ascii="Times New Roman" w:eastAsia="Times New Roman" w:hAnsi="Times New Roman" w:cs="Times New Roman"/>
          <w:b/>
          <w:color w:val="000000"/>
          <w:sz w:val="24"/>
          <w:szCs w:val="24"/>
          <w:lang w:val="uk-UA"/>
        </w:rPr>
        <w:t>надає лист-роз’яснення в довільній формі</w:t>
      </w:r>
      <w:r w:rsidRPr="00FE043D">
        <w:rPr>
          <w:rFonts w:ascii="Times New Roman" w:eastAsia="Times New Roman" w:hAnsi="Times New Roman" w:cs="Times New Roman"/>
          <w:color w:val="000000"/>
          <w:sz w:val="24"/>
          <w:szCs w:val="24"/>
          <w:lang w:val="uk-UA"/>
        </w:rPr>
        <w:t xml:space="preserve"> в якому зазначає законодавчі підстави ненадання відповідних документів або копію/ії роз'яснення/нь державних органів.</w:t>
      </w:r>
    </w:p>
    <w:p w14:paraId="220EE72B"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0C72EAB"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4562BFD"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8E268E4"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DEE6D2" w14:textId="77777777"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0249C0AA" w14:textId="649C9DFD" w:rsidR="008E6DBC" w:rsidRPr="00FE043D" w:rsidRDefault="008E6DBC" w:rsidP="008E6DBC">
      <w:pPr>
        <w:shd w:val="clear" w:color="auto" w:fill="FFFFFF"/>
        <w:spacing w:after="0" w:line="240" w:lineRule="auto"/>
        <w:ind w:firstLine="644"/>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5873FBA" w14:textId="77777777" w:rsidR="008E6DBC" w:rsidRPr="00FE043D" w:rsidRDefault="008E6DBC" w:rsidP="008E6DB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p>
    <w:p w14:paraId="6270D9FA" w14:textId="29E488B5" w:rsidR="008E6DBC" w:rsidRPr="00FE043D" w:rsidRDefault="008E6DBC" w:rsidP="008E6DBC">
      <w:pPr>
        <w:pStyle w:val="a7"/>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lang w:val="uk-UA"/>
        </w:rPr>
      </w:pPr>
      <w:r w:rsidRPr="00FE043D">
        <w:rPr>
          <w:rFonts w:ascii="Times New Roman" w:eastAsia="Times New Roman" w:hAnsi="Times New Roman" w:cs="Times New Roman"/>
          <w:b/>
          <w:color w:val="000000"/>
          <w:sz w:val="24"/>
          <w:szCs w:val="24"/>
          <w:lang w:val="uk-UA"/>
        </w:rPr>
        <w:t>Відхилення пропозиції учасника:</w:t>
      </w:r>
    </w:p>
    <w:p w14:paraId="1E673535"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b/>
          <w:i/>
          <w:color w:val="000000"/>
          <w:sz w:val="24"/>
          <w:szCs w:val="24"/>
          <w:lang w:val="uk-UA"/>
        </w:rPr>
        <w:t>Замовник відхиляє пропозицію в разі, якщо:</w:t>
      </w:r>
    </w:p>
    <w:p w14:paraId="7870F443"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057AF85"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5EF53A7C"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00D19798"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FE043D">
        <w:rPr>
          <w:rFonts w:ascii="Times New Roman" w:eastAsia="Times New Roman" w:hAnsi="Times New Roman" w:cs="Times New Roman"/>
          <w:color w:val="00B050"/>
          <w:sz w:val="24"/>
          <w:szCs w:val="24"/>
          <w:lang w:val="uk-UA"/>
        </w:rPr>
        <w:t>*</w:t>
      </w:r>
    </w:p>
    <w:p w14:paraId="442EAAFA" w14:textId="751CDA34" w:rsidR="008E6DBC" w:rsidRPr="00FE043D" w:rsidRDefault="008E6DBC" w:rsidP="008E6DBC">
      <w:pPr>
        <w:pStyle w:val="a7"/>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b/>
          <w:color w:val="000000"/>
          <w:sz w:val="24"/>
          <w:szCs w:val="24"/>
          <w:lang w:val="uk-UA"/>
        </w:rPr>
        <w:lastRenderedPageBreak/>
        <w:t>Відміна закупівлі:</w:t>
      </w:r>
    </w:p>
    <w:p w14:paraId="4D6210F8"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b/>
          <w:i/>
          <w:color w:val="000000"/>
          <w:sz w:val="24"/>
          <w:szCs w:val="24"/>
          <w:lang w:val="uk-UA"/>
        </w:rPr>
        <w:t>1. Замовник відміняє спрощену закупівлю в разі:</w:t>
      </w:r>
    </w:p>
    <w:p w14:paraId="4631D402"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14:paraId="009F295F"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14:paraId="7502D06A"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14:paraId="0802677A"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b/>
          <w:color w:val="000000"/>
          <w:sz w:val="24"/>
          <w:szCs w:val="24"/>
          <w:lang w:val="uk-UA"/>
        </w:rPr>
        <w:t xml:space="preserve">2. </w:t>
      </w:r>
      <w:r w:rsidRPr="00FE043D">
        <w:rPr>
          <w:rFonts w:ascii="Times New Roman" w:eastAsia="Times New Roman" w:hAnsi="Times New Roman" w:cs="Times New Roman"/>
          <w:b/>
          <w:i/>
          <w:color w:val="000000"/>
          <w:sz w:val="24"/>
          <w:szCs w:val="24"/>
          <w:lang w:val="uk-UA"/>
        </w:rPr>
        <w:t>Спрощена закупівля автоматично відміняється електронною системою закупівель у разі:</w:t>
      </w:r>
    </w:p>
    <w:p w14:paraId="5F4860CD"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1) відхилення всіх пропозицій згідно з частиною 13 статті 14 Закону;</w:t>
      </w:r>
    </w:p>
    <w:p w14:paraId="76B67C20"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2) відсутності пропозицій учасників для участі в ній.</w:t>
      </w:r>
    </w:p>
    <w:p w14:paraId="51C4C7CB" w14:textId="77777777" w:rsidR="008E6DBC" w:rsidRPr="00FE043D" w:rsidRDefault="008E6DBC" w:rsidP="008E6DBC">
      <w:pPr>
        <w:shd w:val="clear" w:color="auto" w:fill="FFFFFF"/>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i/>
          <w:color w:val="000000"/>
          <w:sz w:val="24"/>
          <w:szCs w:val="24"/>
          <w:lang w:val="uk-UA"/>
        </w:rPr>
        <w:t>Спрощена закупівля може бути відмінена частково (за лотом).</w:t>
      </w:r>
    </w:p>
    <w:p w14:paraId="05318D71" w14:textId="77777777" w:rsidR="008E6DBC" w:rsidRPr="00FE043D" w:rsidRDefault="008E6DBC" w:rsidP="008E6DBC">
      <w:pPr>
        <w:shd w:val="clear" w:color="auto" w:fill="FFFFFF"/>
        <w:spacing w:after="0" w:line="240" w:lineRule="auto"/>
        <w:ind w:firstLine="72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Повідомлення про відміну закупівлі оприлюднюється в електронній системі закупівель:</w:t>
      </w:r>
    </w:p>
    <w:p w14:paraId="590BE198" w14:textId="77777777" w:rsidR="008E6DBC" w:rsidRPr="00FE043D" w:rsidRDefault="008E6DBC" w:rsidP="008E6DBC">
      <w:pPr>
        <w:shd w:val="clear" w:color="auto" w:fill="FFFFFF"/>
        <w:spacing w:after="0" w:line="240" w:lineRule="auto"/>
        <w:ind w:firstLine="46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 xml:space="preserve">замовником </w:t>
      </w:r>
      <w:r w:rsidRPr="00FE043D">
        <w:rPr>
          <w:rFonts w:ascii="Times New Roman" w:eastAsia="Times New Roman" w:hAnsi="Times New Roman" w:cs="Times New Roman"/>
          <w:b/>
          <w:i/>
          <w:color w:val="000000"/>
          <w:sz w:val="24"/>
          <w:szCs w:val="24"/>
          <w:lang w:val="uk-UA"/>
        </w:rPr>
        <w:t>протягом одного робочого дня</w:t>
      </w:r>
      <w:r w:rsidRPr="00FE043D">
        <w:rPr>
          <w:rFonts w:ascii="Times New Roman" w:eastAsia="Times New Roman" w:hAnsi="Times New Roman" w:cs="Times New Roman"/>
          <w:color w:val="000000"/>
          <w:sz w:val="24"/>
          <w:szCs w:val="24"/>
          <w:lang w:val="uk-UA"/>
        </w:rPr>
        <w:t xml:space="preserve"> з дня прийняття замовником відповідного рішення;</w:t>
      </w:r>
    </w:p>
    <w:p w14:paraId="37DA713E" w14:textId="77777777" w:rsidR="008E6DBC" w:rsidRPr="00FE043D" w:rsidRDefault="008E6DBC" w:rsidP="008E6DBC">
      <w:pPr>
        <w:shd w:val="clear" w:color="auto" w:fill="FFFFFF"/>
        <w:spacing w:after="0" w:line="240" w:lineRule="auto"/>
        <w:ind w:firstLine="46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 xml:space="preserve">електронною системою закупівель </w:t>
      </w:r>
      <w:r w:rsidRPr="00FE043D">
        <w:rPr>
          <w:rFonts w:ascii="Times New Roman" w:eastAsia="Times New Roman" w:hAnsi="Times New Roman" w:cs="Times New Roman"/>
          <w:b/>
          <w:i/>
          <w:color w:val="000000"/>
          <w:sz w:val="24"/>
          <w:szCs w:val="24"/>
          <w:lang w:val="uk-UA"/>
        </w:rPr>
        <w:t>протягом одного робочого дня</w:t>
      </w:r>
      <w:r w:rsidRPr="00FE043D">
        <w:rPr>
          <w:rFonts w:ascii="Times New Roman" w:eastAsia="Times New Roman" w:hAnsi="Times New Roman" w:cs="Times New Roman"/>
          <w:color w:val="000000"/>
          <w:sz w:val="24"/>
          <w:szCs w:val="24"/>
          <w:lang w:val="uk-UA"/>
        </w:rPr>
        <w:t xml:space="preserve"> з дня </w:t>
      </w:r>
      <w:r w:rsidRPr="00FE043D">
        <w:rPr>
          <w:rFonts w:ascii="Times New Roman" w:eastAsia="Times New Roman" w:hAnsi="Times New Roman" w:cs="Times New Roman"/>
          <w:b/>
          <w:i/>
          <w:color w:val="000000"/>
          <w:sz w:val="24"/>
          <w:szCs w:val="24"/>
          <w:lang w:val="uk-UA"/>
        </w:rPr>
        <w:t xml:space="preserve">автоматичної </w:t>
      </w:r>
      <w:r w:rsidRPr="00FE043D">
        <w:rPr>
          <w:rFonts w:ascii="Times New Roman" w:eastAsia="Times New Roman" w:hAnsi="Times New Roman" w:cs="Times New Roman"/>
          <w:color w:val="000000"/>
          <w:sz w:val="24"/>
          <w:szCs w:val="24"/>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0419ABB" w14:textId="77777777" w:rsidR="008E6DBC" w:rsidRPr="00FE043D" w:rsidRDefault="008E6DBC" w:rsidP="008E6DBC">
      <w:pPr>
        <w:shd w:val="clear" w:color="auto" w:fill="FFFFFF"/>
        <w:spacing w:after="0" w:line="240" w:lineRule="auto"/>
        <w:ind w:firstLine="460"/>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4AA2F92" w14:textId="77777777" w:rsidR="008E6DBC" w:rsidRPr="00FE043D" w:rsidRDefault="008E6DBC" w:rsidP="008E6DBC">
      <w:pPr>
        <w:shd w:val="clear" w:color="auto" w:fill="FFFFFF"/>
        <w:spacing w:after="0" w:line="240" w:lineRule="auto"/>
        <w:ind w:firstLine="460"/>
        <w:jc w:val="both"/>
        <w:rPr>
          <w:rFonts w:ascii="Times New Roman" w:eastAsia="Times New Roman" w:hAnsi="Times New Roman" w:cs="Times New Roman"/>
          <w:color w:val="000000"/>
          <w:sz w:val="24"/>
          <w:szCs w:val="24"/>
          <w:lang w:val="uk-UA"/>
        </w:rPr>
      </w:pPr>
    </w:p>
    <w:p w14:paraId="0D99FDCE" w14:textId="4585F003" w:rsidR="008E6DBC" w:rsidRPr="00FE043D" w:rsidRDefault="008E6DBC" w:rsidP="008E6DBC">
      <w:pPr>
        <w:pStyle w:val="a7"/>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b/>
          <w:color w:val="000000"/>
          <w:sz w:val="24"/>
          <w:szCs w:val="24"/>
          <w:lang w:val="uk-UA"/>
        </w:rPr>
        <w:t>Строк укладання договору про закупівлю:</w:t>
      </w:r>
    </w:p>
    <w:p w14:paraId="67AA8068" w14:textId="27115674" w:rsidR="008E6DBC" w:rsidRPr="00FE043D" w:rsidRDefault="008E6DBC" w:rsidP="008E6DBC">
      <w:pPr>
        <w:shd w:val="clear" w:color="auto" w:fill="FFFFFF"/>
        <w:spacing w:after="0" w:line="240" w:lineRule="auto"/>
        <w:ind w:firstLine="72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130CF4F1" w14:textId="77777777" w:rsidR="008E6DBC" w:rsidRPr="00FE043D" w:rsidRDefault="008E6DBC" w:rsidP="008E6DBC">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lang w:val="uk-UA"/>
        </w:rPr>
      </w:pPr>
      <w:r w:rsidRPr="00FE043D">
        <w:rPr>
          <w:rFonts w:ascii="Times New Roman" w:eastAsia="Times New Roman" w:hAnsi="Times New Roman" w:cs="Times New Roman"/>
          <w:color w:val="000000"/>
          <w:sz w:val="24"/>
          <w:szCs w:val="24"/>
          <w:highlight w:val="white"/>
          <w:lang w:val="uk-UA"/>
        </w:rPr>
        <w:t xml:space="preserve">Договір про закупівлю укладається згідно з вимогами статті 41 Закону. </w:t>
      </w:r>
    </w:p>
    <w:p w14:paraId="500D71F3" w14:textId="77777777" w:rsidR="008E6DBC" w:rsidRPr="00FE043D" w:rsidRDefault="008E6DBC" w:rsidP="008E6DBC">
      <w:pPr>
        <w:shd w:val="clear" w:color="auto" w:fill="FFFFFF"/>
        <w:spacing w:after="0" w:line="240" w:lineRule="auto"/>
        <w:ind w:firstLine="72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39004B27" w14:textId="5B4FEBFC" w:rsidR="008E6DBC" w:rsidRPr="00FE043D" w:rsidRDefault="008E6DBC" w:rsidP="006621DF">
      <w:pPr>
        <w:shd w:val="clear" w:color="auto" w:fill="FFFFFF"/>
        <w:spacing w:after="0" w:line="240" w:lineRule="auto"/>
        <w:ind w:firstLine="709"/>
        <w:jc w:val="both"/>
        <w:rPr>
          <w:rFonts w:ascii="Times New Roman" w:eastAsia="Calibri" w:hAnsi="Times New Roman" w:cs="Times New Roman"/>
          <w:sz w:val="24"/>
          <w:szCs w:val="24"/>
          <w:lang w:val="uk-UA" w:eastAsia="ru-RU"/>
        </w:rPr>
      </w:pPr>
    </w:p>
    <w:p w14:paraId="3EAADDF4" w14:textId="004DDB0E" w:rsidR="008E6DBC" w:rsidRPr="00FE043D" w:rsidRDefault="008E6DBC" w:rsidP="008E6DBC">
      <w:pPr>
        <w:pStyle w:val="a7"/>
        <w:keepNext/>
        <w:keepLines/>
        <w:numPr>
          <w:ilvl w:val="0"/>
          <w:numId w:val="14"/>
        </w:numPr>
        <w:pBdr>
          <w:top w:val="nil"/>
          <w:left w:val="nil"/>
          <w:bottom w:val="nil"/>
          <w:right w:val="nil"/>
          <w:between w:val="nil"/>
        </w:pBdr>
        <w:spacing w:after="0"/>
        <w:ind w:right="119"/>
        <w:jc w:val="both"/>
        <w:rPr>
          <w:rFonts w:ascii="Times New Roman" w:hAnsi="Times New Roman" w:cs="Times New Roman"/>
          <w:b/>
          <w:color w:val="000000"/>
          <w:lang w:val="uk-UA"/>
        </w:rPr>
      </w:pPr>
      <w:r w:rsidRPr="00FE043D">
        <w:rPr>
          <w:rFonts w:ascii="Times New Roman" w:eastAsia="Times New Roman" w:hAnsi="Times New Roman" w:cs="Times New Roman"/>
          <w:b/>
          <w:color w:val="000000"/>
          <w:sz w:val="24"/>
          <w:szCs w:val="24"/>
          <w:lang w:val="uk-UA"/>
        </w:rPr>
        <w:t xml:space="preserve">Порядок укладення договору про закупівлю, його умови. </w:t>
      </w:r>
    </w:p>
    <w:p w14:paraId="3C11AE50" w14:textId="711FF6D2" w:rsidR="008E6DBC" w:rsidRPr="00FE043D" w:rsidRDefault="008E6DBC" w:rsidP="008E6DBC">
      <w:pPr>
        <w:keepNext/>
        <w:keepLines/>
        <w:spacing w:after="0" w:line="240" w:lineRule="auto"/>
        <w:ind w:left="360" w:right="119" w:firstLine="348"/>
        <w:jc w:val="both"/>
        <w:rPr>
          <w:color w:val="000000"/>
          <w:lang w:val="uk-UA"/>
        </w:rPr>
      </w:pPr>
      <w:r w:rsidRPr="00FE043D">
        <w:rPr>
          <w:rFonts w:ascii="Times New Roman" w:eastAsia="Times New Roman" w:hAnsi="Times New Roman" w:cs="Times New Roman"/>
          <w:color w:val="000000"/>
          <w:sz w:val="24"/>
          <w:szCs w:val="24"/>
          <w:lang w:val="uk-UA"/>
        </w:rPr>
        <w:t>Про</w:t>
      </w:r>
      <w:r w:rsidR="00FE043D">
        <w:rPr>
          <w:rFonts w:ascii="Times New Roman" w:eastAsia="Times New Roman" w:hAnsi="Times New Roman" w:cs="Times New Roman"/>
          <w:color w:val="000000"/>
          <w:sz w:val="24"/>
          <w:szCs w:val="24"/>
          <w:lang w:val="uk-UA"/>
        </w:rPr>
        <w:t>е</w:t>
      </w:r>
      <w:r w:rsidRPr="00FE043D">
        <w:rPr>
          <w:rFonts w:ascii="Times New Roman" w:eastAsia="Times New Roman" w:hAnsi="Times New Roman" w:cs="Times New Roman"/>
          <w:color w:val="000000"/>
          <w:sz w:val="24"/>
          <w:szCs w:val="24"/>
          <w:lang w:val="uk-UA"/>
        </w:rPr>
        <w:t xml:space="preserve">кт Договору про закупівлю викладено в Додатку </w:t>
      </w:r>
      <w:r w:rsidR="002420C5" w:rsidRPr="00FE043D">
        <w:rPr>
          <w:rFonts w:ascii="Times New Roman" w:eastAsia="Times New Roman" w:hAnsi="Times New Roman" w:cs="Times New Roman"/>
          <w:color w:val="000000"/>
          <w:sz w:val="24"/>
          <w:szCs w:val="24"/>
          <w:lang w:val="uk-UA"/>
        </w:rPr>
        <w:t>1</w:t>
      </w:r>
      <w:r w:rsidRPr="00FE043D">
        <w:rPr>
          <w:rFonts w:ascii="Times New Roman" w:eastAsia="Times New Roman" w:hAnsi="Times New Roman" w:cs="Times New Roman"/>
          <w:color w:val="000000"/>
          <w:sz w:val="24"/>
          <w:szCs w:val="24"/>
          <w:lang w:val="uk-UA"/>
        </w:rPr>
        <w:t xml:space="preserve"> до цього Оголошення.</w:t>
      </w:r>
    </w:p>
    <w:p w14:paraId="0D590749" w14:textId="77777777" w:rsidR="008E6DBC" w:rsidRPr="00FE043D" w:rsidRDefault="008E6DBC" w:rsidP="008E6DBC">
      <w:pPr>
        <w:keepNext/>
        <w:keepLines/>
        <w:spacing w:after="0" w:line="240" w:lineRule="auto"/>
        <w:ind w:right="120"/>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9">
        <w:r w:rsidRPr="00FE043D">
          <w:rPr>
            <w:rFonts w:ascii="Times New Roman" w:eastAsia="Times New Roman" w:hAnsi="Times New Roman" w:cs="Times New Roman"/>
            <w:color w:val="000000"/>
            <w:sz w:val="24"/>
            <w:szCs w:val="24"/>
            <w:lang w:val="uk-UA"/>
          </w:rPr>
          <w:t>Цивільного</w:t>
        </w:r>
      </w:hyperlink>
      <w:r w:rsidRPr="00FE043D">
        <w:rPr>
          <w:rFonts w:ascii="Times New Roman" w:eastAsia="Times New Roman" w:hAnsi="Times New Roman" w:cs="Times New Roman"/>
          <w:color w:val="000000"/>
          <w:sz w:val="24"/>
          <w:szCs w:val="24"/>
          <w:lang w:val="uk-UA"/>
        </w:rPr>
        <w:t xml:space="preserve"> та</w:t>
      </w:r>
      <w:hyperlink r:id="rId10">
        <w:r w:rsidRPr="00FE043D">
          <w:rPr>
            <w:rFonts w:ascii="Times New Roman" w:eastAsia="Times New Roman" w:hAnsi="Times New Roman" w:cs="Times New Roman"/>
            <w:color w:val="000000"/>
            <w:sz w:val="24"/>
            <w:szCs w:val="24"/>
            <w:lang w:val="uk-UA"/>
          </w:rPr>
          <w:t xml:space="preserve"> Господарського Кодексів України</w:t>
        </w:r>
      </w:hyperlink>
      <w:r w:rsidRPr="00FE043D">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14:paraId="2B79354A" w14:textId="3B2C9CF6" w:rsidR="008E6DBC" w:rsidRPr="00FE043D" w:rsidRDefault="008E6DBC" w:rsidP="008E6DBC">
      <w:pPr>
        <w:shd w:val="clear" w:color="auto" w:fill="FFFFFF"/>
        <w:spacing w:after="0" w:line="240" w:lineRule="auto"/>
        <w:ind w:firstLine="708"/>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Остаточна редакція договору про закупівлю складається замовником на основі про</w:t>
      </w:r>
      <w:r w:rsidR="00FE043D">
        <w:rPr>
          <w:rFonts w:ascii="Times New Roman" w:eastAsia="Times New Roman" w:hAnsi="Times New Roman" w:cs="Times New Roman"/>
          <w:sz w:val="24"/>
          <w:szCs w:val="24"/>
          <w:lang w:val="uk-UA"/>
        </w:rPr>
        <w:t>е</w:t>
      </w:r>
      <w:r w:rsidRPr="00FE043D">
        <w:rPr>
          <w:rFonts w:ascii="Times New Roman" w:eastAsia="Times New Roman" w:hAnsi="Times New Roman" w:cs="Times New Roman"/>
          <w:sz w:val="24"/>
          <w:szCs w:val="24"/>
          <w:lang w:val="uk-UA"/>
        </w:rPr>
        <w:t xml:space="preserve">кту договору про закупівлю, що є Додатком </w:t>
      </w:r>
      <w:r w:rsidR="002420C5" w:rsidRPr="00FE043D">
        <w:rPr>
          <w:rFonts w:ascii="Times New Roman" w:eastAsia="Times New Roman" w:hAnsi="Times New Roman" w:cs="Times New Roman"/>
          <w:sz w:val="24"/>
          <w:szCs w:val="24"/>
          <w:lang w:val="uk-UA"/>
        </w:rPr>
        <w:t>1</w:t>
      </w:r>
      <w:r w:rsidRPr="00FE043D">
        <w:rPr>
          <w:rFonts w:ascii="Times New Roman" w:eastAsia="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r w:rsidR="002420C5" w:rsidRPr="00FE043D">
        <w:rPr>
          <w:rFonts w:ascii="Times New Roman" w:eastAsia="Times New Roman" w:hAnsi="Times New Roman" w:cs="Times New Roman"/>
          <w:sz w:val="24"/>
          <w:szCs w:val="24"/>
          <w:lang w:val="uk-UA"/>
        </w:rPr>
        <w:t>15</w:t>
      </w:r>
      <w:r w:rsidRPr="00FE043D">
        <w:rPr>
          <w:rFonts w:ascii="Times New Roman" w:eastAsia="Times New Roman" w:hAnsi="Times New Roman" w:cs="Times New Roman"/>
          <w:sz w:val="24"/>
          <w:szCs w:val="24"/>
          <w:lang w:val="uk-UA"/>
        </w:rPr>
        <w:t xml:space="preserve">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E043D">
        <w:rPr>
          <w:rFonts w:ascii="Times New Roman" w:eastAsia="Times New Roman" w:hAnsi="Times New Roman" w:cs="Times New Roman"/>
          <w:color w:val="000000"/>
          <w:sz w:val="24"/>
          <w:szCs w:val="24"/>
          <w:highlight w:val="white"/>
          <w:lang w:val="uk-UA"/>
        </w:rPr>
        <w:t>Замовник відхиляє пропозицію в разі, якщо:</w:t>
      </w:r>
      <w:r w:rsidRPr="00FE043D">
        <w:rPr>
          <w:rFonts w:ascii="Times New Roman" w:eastAsia="Times New Roman" w:hAnsi="Times New Roman" w:cs="Times New Roman"/>
          <w:sz w:val="24"/>
          <w:szCs w:val="24"/>
          <w:lang w:val="uk-UA"/>
        </w:rPr>
        <w:t xml:space="preserve"> </w:t>
      </w:r>
      <w:r w:rsidRPr="00FE043D">
        <w:rPr>
          <w:rFonts w:ascii="Times New Roman" w:eastAsia="Times New Roman" w:hAnsi="Times New Roman" w:cs="Times New Roman"/>
          <w:color w:val="000000"/>
          <w:sz w:val="24"/>
          <w:szCs w:val="24"/>
          <w:highlight w:val="white"/>
          <w:lang w:val="uk-UA"/>
        </w:rPr>
        <w:t>учасник, який визначений переможцем спрощеної закупівлі, відмовився від укладення договору про закупівлю).</w:t>
      </w:r>
    </w:p>
    <w:p w14:paraId="63FE3371" w14:textId="77777777" w:rsidR="008E6DBC" w:rsidRPr="00FE043D" w:rsidRDefault="008E6DBC" w:rsidP="008E6DBC">
      <w:pPr>
        <w:spacing w:line="240" w:lineRule="auto"/>
        <w:ind w:firstLine="708"/>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r w:rsidRPr="00FE043D">
        <w:rPr>
          <w:rFonts w:ascii="Times New Roman" w:eastAsia="Times New Roman" w:hAnsi="Times New Roman" w:cs="Times New Roman"/>
          <w:color w:val="000000"/>
          <w:sz w:val="24"/>
          <w:szCs w:val="24"/>
          <w:lang w:val="uk-UA"/>
        </w:rPr>
        <w:lastRenderedPageBreak/>
        <w:t xml:space="preserve">в бік зменшення ціни пропозиції учасника без зменшення обсягів закупівлі. </w:t>
      </w:r>
      <w:r w:rsidRPr="00FE043D">
        <w:rPr>
          <w:rFonts w:ascii="Times New Roman" w:eastAsia="Times New Roman" w:hAnsi="Times New Roman" w:cs="Times New Roman"/>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A0874E8" w14:textId="77777777" w:rsidR="008E6DBC" w:rsidRPr="00FE043D" w:rsidRDefault="008E6DBC" w:rsidP="008E6DBC">
      <w:pPr>
        <w:numPr>
          <w:ilvl w:val="0"/>
          <w:numId w:val="14"/>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14:paraId="2179AF9D" w14:textId="77777777" w:rsidR="008E6DBC" w:rsidRPr="00FE043D" w:rsidRDefault="008E6DBC" w:rsidP="008E6DBC">
      <w:pPr>
        <w:numPr>
          <w:ilvl w:val="0"/>
          <w:numId w:val="13"/>
        </w:numPr>
        <w:spacing w:after="0" w:line="259"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інформацію про право підписання договору про закупівлю; </w:t>
      </w:r>
    </w:p>
    <w:p w14:paraId="5452F0E0" w14:textId="77777777" w:rsidR="008E6DBC" w:rsidRPr="00FE043D" w:rsidRDefault="008E6DBC" w:rsidP="008E6DBC">
      <w:pPr>
        <w:numPr>
          <w:ilvl w:val="0"/>
          <w:numId w:val="13"/>
        </w:numPr>
        <w:spacing w:after="0" w:line="259"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CEFAF39" w14:textId="78DA10C3" w:rsidR="008E6DBC" w:rsidRPr="00FE043D" w:rsidRDefault="008E6DBC" w:rsidP="008E6DBC">
      <w:pPr>
        <w:spacing w:after="0" w:line="259" w:lineRule="auto"/>
        <w:ind w:firstLine="36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221DC1F" w14:textId="77777777" w:rsidR="008E6DBC" w:rsidRPr="00FE043D" w:rsidRDefault="008E6DBC" w:rsidP="008E6DB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rPr>
      </w:pPr>
    </w:p>
    <w:p w14:paraId="480676DD" w14:textId="77777777" w:rsidR="008E6DBC" w:rsidRPr="00FE043D" w:rsidRDefault="008E6DBC" w:rsidP="008E6DB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FE043D">
        <w:rPr>
          <w:rFonts w:ascii="Times New Roman" w:eastAsia="Times New Roman" w:hAnsi="Times New Roman" w:cs="Times New Roman"/>
          <w:b/>
          <w:color w:val="000000"/>
          <w:sz w:val="24"/>
          <w:szCs w:val="24"/>
          <w:lang w:val="uk-UA"/>
        </w:rPr>
        <w:t>Опис та приклади формальних несуттєвих помилок.</w:t>
      </w:r>
    </w:p>
    <w:p w14:paraId="3B0AE1D0" w14:textId="77777777" w:rsidR="008E6DBC" w:rsidRPr="00FE043D" w:rsidRDefault="008E6DBC" w:rsidP="008E6DBC">
      <w:pPr>
        <w:spacing w:after="0" w:line="240" w:lineRule="auto"/>
        <w:ind w:firstLine="36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B85C720" w14:textId="77777777" w:rsidR="008E6DBC" w:rsidRPr="00FE043D" w:rsidRDefault="008E6DBC" w:rsidP="008E6DBC">
      <w:pPr>
        <w:spacing w:after="0" w:line="240" w:lineRule="auto"/>
        <w:ind w:firstLine="360"/>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До формальних (несуттєвих) помилок відносяться:</w:t>
      </w:r>
    </w:p>
    <w:p w14:paraId="4634D2F1"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розміщення інформації не на фірмовому бланку підприємства;</w:t>
      </w:r>
    </w:p>
    <w:p w14:paraId="738D49DB"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E573C64"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 xml:space="preserve">самостійне виправлення помилок та/або описок у поданій пропозиції під час її складання Учасником. </w:t>
      </w:r>
    </w:p>
    <w:p w14:paraId="43B4761C"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7D23E955"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BB67EC"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618EC749" w14:textId="77777777" w:rsidR="008E6DBC" w:rsidRPr="00FE043D" w:rsidRDefault="008E6DBC" w:rsidP="008E6DB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відсутність інформації в одних документах, однак наявність цієї інформації в інших документах у складі пропозиції;</w:t>
      </w:r>
    </w:p>
    <w:p w14:paraId="3D8033B4" w14:textId="77777777" w:rsidR="008E6DBC" w:rsidRPr="00FE043D" w:rsidRDefault="008E6DBC" w:rsidP="008E6DB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інші формальні (несуттєві) помилки, що пов’язані з оформленням пропозиції та не впливають на зміст пропозиції.</w:t>
      </w:r>
    </w:p>
    <w:p w14:paraId="7A4C67B7" w14:textId="31AE5F9A" w:rsidR="008E6DBC" w:rsidRPr="00FE043D" w:rsidRDefault="002420C5" w:rsidP="008E6DBC">
      <w:pPr>
        <w:spacing w:before="240" w:after="240" w:line="240" w:lineRule="auto"/>
        <w:ind w:left="425"/>
        <w:jc w:val="both"/>
        <w:rPr>
          <w:rFonts w:ascii="Times New Roman" w:eastAsia="Times New Roman" w:hAnsi="Times New Roman" w:cs="Times New Roman"/>
          <w:b/>
          <w:sz w:val="24"/>
          <w:szCs w:val="24"/>
          <w:highlight w:val="white"/>
          <w:lang w:val="uk-UA"/>
        </w:rPr>
      </w:pPr>
      <w:r w:rsidRPr="00FE043D">
        <w:rPr>
          <w:rFonts w:ascii="Times New Roman" w:eastAsia="Times New Roman" w:hAnsi="Times New Roman" w:cs="Times New Roman"/>
          <w:b/>
          <w:sz w:val="24"/>
          <w:szCs w:val="24"/>
          <w:lang w:val="uk-UA"/>
        </w:rPr>
        <w:t>19</w:t>
      </w:r>
      <w:r w:rsidR="008E6DBC" w:rsidRPr="00FE043D">
        <w:rPr>
          <w:rFonts w:ascii="Times New Roman" w:eastAsia="Times New Roman" w:hAnsi="Times New Roman" w:cs="Times New Roman"/>
          <w:b/>
          <w:sz w:val="24"/>
          <w:szCs w:val="24"/>
          <w:lang w:val="uk-UA"/>
        </w:rPr>
        <w:t>. Учасники при поданні пропозиції повинні враховувати норми:</w:t>
      </w:r>
    </w:p>
    <w:p w14:paraId="6033C3D3" w14:textId="77777777" w:rsidR="008E6DBC" w:rsidRPr="00FE043D" w:rsidRDefault="008E6DBC" w:rsidP="008E6DBC">
      <w:pPr>
        <w:widowControl w:val="0"/>
        <w:spacing w:after="0" w:line="240" w:lineRule="auto"/>
        <w:ind w:firstLine="425"/>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   </w:t>
      </w:r>
      <w:r w:rsidRPr="00FE043D">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CEC68AB" w14:textId="77777777" w:rsidR="008E6DBC" w:rsidRPr="00FE043D" w:rsidRDefault="008E6DBC" w:rsidP="008E6DBC">
      <w:pPr>
        <w:widowControl w:val="0"/>
        <w:spacing w:after="0" w:line="240" w:lineRule="auto"/>
        <w:ind w:firstLine="425"/>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   </w:t>
      </w:r>
      <w:r w:rsidRPr="00FE043D">
        <w:rPr>
          <w:rFonts w:ascii="Times New Roman" w:eastAsia="Times New Roman" w:hAnsi="Times New Roman" w:cs="Times New Roman"/>
          <w:sz w:val="24"/>
          <w:szCs w:val="24"/>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FE043D">
        <w:rPr>
          <w:rFonts w:ascii="Times New Roman" w:eastAsia="Times New Roman" w:hAnsi="Times New Roman" w:cs="Times New Roman"/>
          <w:sz w:val="24"/>
          <w:szCs w:val="24"/>
          <w:lang w:val="uk-UA"/>
        </w:rPr>
        <w:lastRenderedPageBreak/>
        <w:t>ввезення на митну територію України в митному режимі імпорту товарів з Російської Федерації;</w:t>
      </w:r>
    </w:p>
    <w:p w14:paraId="54783AFE" w14:textId="77777777" w:rsidR="008E6DBC" w:rsidRPr="00FE043D" w:rsidRDefault="008E6DBC" w:rsidP="008E6DBC">
      <w:pPr>
        <w:widowControl w:val="0"/>
        <w:spacing w:after="0" w:line="240" w:lineRule="auto"/>
        <w:ind w:firstLine="425"/>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   </w:t>
      </w:r>
      <w:r w:rsidRPr="00FE043D">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37BF812" w14:textId="77777777" w:rsidR="008E6DBC" w:rsidRPr="00FE043D" w:rsidRDefault="008E6DBC" w:rsidP="008E6DBC">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FE043D">
        <w:rPr>
          <w:rFonts w:ascii="Times New Roman" w:eastAsia="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FE043D">
        <w:rPr>
          <w:rFonts w:ascii="Times New Roman" w:eastAsia="Times New Roman" w:hAnsi="Times New Roman" w:cs="Times New Roman"/>
          <w:sz w:val="24"/>
          <w:szCs w:val="24"/>
          <w:lang w:val="uk-UA"/>
        </w:rPr>
        <w:t>підлягатиме відхиленню на підставі пункту 1 частини 13 статті 14 Закону.</w:t>
      </w:r>
    </w:p>
    <w:p w14:paraId="4D69C8DA" w14:textId="6ABE9D2B"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7AFC51FF" w14:textId="399F25AC" w:rsidR="002420C5" w:rsidRPr="00FE043D" w:rsidRDefault="002420C5" w:rsidP="002420C5">
      <w:pPr>
        <w:pStyle w:val="a7"/>
        <w:numPr>
          <w:ilvl w:val="0"/>
          <w:numId w:val="15"/>
        </w:numPr>
        <w:spacing w:after="0" w:line="240" w:lineRule="auto"/>
        <w:jc w:val="both"/>
        <w:rPr>
          <w:rFonts w:ascii="Times New Roman" w:eastAsia="Times New Roman" w:hAnsi="Times New Roman" w:cs="Times New Roman"/>
          <w:b/>
          <w:color w:val="000000"/>
          <w:sz w:val="24"/>
          <w:szCs w:val="24"/>
          <w:lang w:val="uk-UA"/>
        </w:rPr>
      </w:pPr>
      <w:r w:rsidRPr="00FE043D">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7033A55"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5EA14CA6"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Додаток 1 - Проект договору</w:t>
      </w:r>
    </w:p>
    <w:p w14:paraId="6D065CF6"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Додаток 2 – Вимоги до кваліфікації учасників та спосіб їх підтвердження.</w:t>
      </w:r>
    </w:p>
    <w:p w14:paraId="28292F59"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Додаток 3 – Форма цінової пропозиції</w:t>
      </w:r>
    </w:p>
    <w:p w14:paraId="4F0A250D"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Додаток 4 – Технічні, якісні та кількісні вимоги до предмету пропозиції</w:t>
      </w:r>
    </w:p>
    <w:p w14:paraId="2D9AF6BF" w14:textId="342FDD3D" w:rsidR="006621DF" w:rsidRPr="00FE043D" w:rsidRDefault="006621DF" w:rsidP="00C400BE">
      <w:pPr>
        <w:shd w:val="clear" w:color="auto" w:fill="FFFFFF"/>
        <w:spacing w:after="0" w:line="240" w:lineRule="auto"/>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Додаток 5 – Лист-згода на обробку персональних даних</w:t>
      </w:r>
      <w:bookmarkStart w:id="5" w:name="n55"/>
      <w:bookmarkStart w:id="6" w:name="n62"/>
      <w:bookmarkStart w:id="7" w:name="n287"/>
      <w:bookmarkEnd w:id="5"/>
      <w:bookmarkEnd w:id="6"/>
      <w:bookmarkEnd w:id="7"/>
    </w:p>
    <w:p w14:paraId="2B473C36" w14:textId="77777777" w:rsidR="00F7085B" w:rsidRPr="00FE043D" w:rsidRDefault="00F7085B"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3E1570DD" w14:textId="407BF3A6" w:rsidR="001211B4" w:rsidRPr="00FE043D" w:rsidRDefault="001211B4"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6E3EF59A" w14:textId="00610E09"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66410C4" w14:textId="67E3EA19"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D98A078" w14:textId="5350D7D6"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5F750814" w14:textId="27C3D137"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1E3DFEAE" w14:textId="4B600891"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3E3574B9" w14:textId="23CBB314"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58A1BFE2" w14:textId="504B3517"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70409416" w14:textId="787DFCEF"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145D613A" w14:textId="5D67A00C"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6B73CC1E" w14:textId="546A79FB"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13D67F5B" w14:textId="26E0927D"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10608361" w14:textId="619CDC08"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59B1F6CC" w14:textId="1B55CC6C"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45901CAE" w14:textId="44A92A0F"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8BF5C0A" w14:textId="503AB643"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776EFEE1" w14:textId="7834F612"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2D105F4" w14:textId="47DE2D65"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318047AB" w14:textId="214A4C01"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3A5296E2" w14:textId="0D7331BF"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17483778" w14:textId="4884AA38"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48305F4" w14:textId="518832CA"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71113E5B" w14:textId="3D921422"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81B258F" w14:textId="347CA42F"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CB3729F" w14:textId="7B41058A"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087E7FCA" w14:textId="77F91736"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9FC609D" w14:textId="52133363"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45A73A53" w14:textId="77777777" w:rsidR="00E64F18" w:rsidRPr="00FE043D" w:rsidRDefault="00E64F18"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709DDF58" w14:textId="417BBEF3" w:rsidR="001211B4" w:rsidRPr="00FE043D" w:rsidRDefault="001211B4"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43594326" w14:textId="5271DE99" w:rsidR="002420C5" w:rsidRPr="00FE043D" w:rsidRDefault="002420C5"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75756C98" w14:textId="77777777" w:rsidR="002420C5" w:rsidRPr="00FE043D" w:rsidRDefault="002420C5" w:rsidP="00C400BE">
      <w:pPr>
        <w:shd w:val="clear" w:color="auto" w:fill="FFFFFF"/>
        <w:spacing w:after="0" w:line="240" w:lineRule="auto"/>
        <w:jc w:val="both"/>
        <w:rPr>
          <w:rFonts w:ascii="Times New Roman" w:eastAsia="Times New Roman" w:hAnsi="Times New Roman" w:cs="Times New Roman"/>
          <w:sz w:val="24"/>
          <w:szCs w:val="24"/>
          <w:lang w:val="uk-UA" w:eastAsia="ru-RU"/>
        </w:rPr>
      </w:pPr>
    </w:p>
    <w:p w14:paraId="2CF8C399" w14:textId="77777777" w:rsidR="006621DF" w:rsidRPr="00FE043D" w:rsidRDefault="006621DF" w:rsidP="006621DF">
      <w:pPr>
        <w:spacing w:after="0" w:line="240" w:lineRule="auto"/>
        <w:rPr>
          <w:rFonts w:ascii="Times New Roman" w:eastAsia="Times New Roman" w:hAnsi="Times New Roman" w:cs="Times New Roman"/>
          <w:b/>
          <w:color w:val="000000"/>
          <w:sz w:val="24"/>
          <w:szCs w:val="24"/>
          <w:lang w:val="uk-UA"/>
        </w:rPr>
      </w:pPr>
    </w:p>
    <w:p w14:paraId="5E747FA0" w14:textId="77777777" w:rsidR="006621DF" w:rsidRPr="00FE043D" w:rsidRDefault="006621DF" w:rsidP="006621DF">
      <w:pPr>
        <w:spacing w:after="0" w:line="240" w:lineRule="auto"/>
        <w:jc w:val="right"/>
        <w:rPr>
          <w:rFonts w:ascii="Times New Roman" w:eastAsia="Times New Roman" w:hAnsi="Times New Roman" w:cs="Times New Roman"/>
          <w:sz w:val="24"/>
          <w:szCs w:val="24"/>
          <w:lang w:val="uk-UA"/>
        </w:rPr>
      </w:pPr>
      <w:r w:rsidRPr="00FE043D">
        <w:rPr>
          <w:rFonts w:ascii="Times New Roman" w:eastAsia="Times New Roman" w:hAnsi="Times New Roman" w:cs="Times New Roman"/>
          <w:b/>
          <w:color w:val="000000"/>
          <w:sz w:val="24"/>
          <w:szCs w:val="24"/>
          <w:lang w:val="uk-UA"/>
        </w:rPr>
        <w:lastRenderedPageBreak/>
        <w:t>Додаток 1</w:t>
      </w:r>
    </w:p>
    <w:p w14:paraId="3650FC0F" w14:textId="77777777" w:rsidR="006621DF" w:rsidRPr="00FE043D" w:rsidRDefault="006621DF" w:rsidP="006621DF">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FE043D">
        <w:rPr>
          <w:rFonts w:ascii="Times New Roman" w:eastAsia="Times New Roman" w:hAnsi="Times New Roman" w:cs="Times New Roman"/>
          <w:i/>
          <w:color w:val="000000"/>
          <w:sz w:val="24"/>
          <w:szCs w:val="24"/>
          <w:lang w:val="uk-UA"/>
        </w:rPr>
        <w:t xml:space="preserve">    до </w:t>
      </w:r>
      <w:r w:rsidRPr="00FE043D">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5BE2AA9B"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21B7F060" w14:textId="77777777" w:rsidR="006621DF" w:rsidRPr="00FE043D" w:rsidRDefault="006621DF" w:rsidP="006621DF">
      <w:pPr>
        <w:spacing w:before="240" w:after="60" w:line="240" w:lineRule="auto"/>
        <w:rPr>
          <w:rFonts w:ascii="Times New Roman" w:eastAsia="Times New Roman" w:hAnsi="Times New Roman" w:cs="Times New Roman"/>
          <w:i/>
          <w:sz w:val="24"/>
          <w:szCs w:val="24"/>
          <w:lang w:val="uk-UA"/>
        </w:rPr>
      </w:pPr>
      <w:r w:rsidRPr="00FE043D">
        <w:rPr>
          <w:rFonts w:ascii="Times New Roman" w:eastAsia="Times New Roman" w:hAnsi="Times New Roman" w:cs="Times New Roman"/>
          <w:sz w:val="24"/>
          <w:szCs w:val="24"/>
          <w:lang w:val="uk-UA" w:eastAsia="ru-RU"/>
        </w:rPr>
        <w:t xml:space="preserve">                                              </w:t>
      </w:r>
      <w:r w:rsidRPr="00FE043D">
        <w:rPr>
          <w:rFonts w:ascii="Times New Roman" w:eastAsia="Times New Roman" w:hAnsi="Times New Roman" w:cs="Times New Roman"/>
          <w:b/>
          <w:i/>
          <w:sz w:val="24"/>
          <w:szCs w:val="24"/>
          <w:lang w:val="uk-UA"/>
        </w:rPr>
        <w:t>ПРОЕКТ ДОГОВОРУ ПРО ЗАКУПІВЛЮ</w:t>
      </w:r>
    </w:p>
    <w:p w14:paraId="69B9C14F" w14:textId="2B5132D7" w:rsidR="006621DF" w:rsidRPr="00FE043D" w:rsidRDefault="006621DF" w:rsidP="00AB24CD">
      <w:pPr>
        <w:tabs>
          <w:tab w:val="left" w:pos="0"/>
        </w:tabs>
        <w:spacing w:after="0" w:line="240" w:lineRule="auto"/>
        <w:ind w:firstLine="567"/>
        <w:jc w:val="center"/>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ДОГОВІР № _________</w:t>
      </w:r>
    </w:p>
    <w:p w14:paraId="651826E3" w14:textId="77777777" w:rsidR="00AB24CD" w:rsidRPr="00FE043D" w:rsidRDefault="00AB24CD" w:rsidP="00AB24CD">
      <w:pPr>
        <w:tabs>
          <w:tab w:val="left" w:pos="0"/>
        </w:tabs>
        <w:spacing w:after="0" w:line="240" w:lineRule="auto"/>
        <w:ind w:firstLine="567"/>
        <w:jc w:val="center"/>
        <w:rPr>
          <w:rFonts w:ascii="Times New Roman" w:eastAsia="Times New Roman" w:hAnsi="Times New Roman" w:cs="Times New Roman"/>
          <w:b/>
          <w:sz w:val="24"/>
          <w:szCs w:val="24"/>
          <w:lang w:val="uk-UA"/>
        </w:rPr>
      </w:pPr>
    </w:p>
    <w:p w14:paraId="45749770" w14:textId="54907FD5" w:rsidR="006621DF" w:rsidRPr="00FE043D" w:rsidRDefault="00AB24CD" w:rsidP="00AB24CD">
      <w:pPr>
        <w:tabs>
          <w:tab w:val="left" w:pos="0"/>
        </w:tabs>
        <w:jc w:val="both"/>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м. Одеса</w:t>
      </w:r>
      <w:r w:rsidR="006621DF" w:rsidRPr="00FE043D">
        <w:rPr>
          <w:rFonts w:ascii="Times New Roman" w:eastAsia="Times New Roman" w:hAnsi="Times New Roman" w:cs="Times New Roman"/>
          <w:b/>
          <w:sz w:val="24"/>
          <w:szCs w:val="24"/>
          <w:lang w:val="uk-UA"/>
        </w:rPr>
        <w:tab/>
      </w:r>
      <w:r w:rsidR="006621DF" w:rsidRPr="00FE043D">
        <w:rPr>
          <w:rFonts w:ascii="Times New Roman" w:eastAsia="Times New Roman" w:hAnsi="Times New Roman" w:cs="Times New Roman"/>
          <w:b/>
          <w:sz w:val="24"/>
          <w:szCs w:val="24"/>
          <w:lang w:val="uk-UA"/>
        </w:rPr>
        <w:tab/>
        <w:t xml:space="preserve">                    </w:t>
      </w:r>
      <w:r w:rsidR="006621DF" w:rsidRPr="00FE043D">
        <w:rPr>
          <w:rFonts w:ascii="Times New Roman" w:eastAsia="Times New Roman" w:hAnsi="Times New Roman" w:cs="Times New Roman"/>
          <w:b/>
          <w:sz w:val="24"/>
          <w:szCs w:val="24"/>
          <w:lang w:val="uk-UA"/>
        </w:rPr>
        <w:tab/>
      </w:r>
      <w:r w:rsidR="006621DF" w:rsidRPr="00FE043D">
        <w:rPr>
          <w:rFonts w:ascii="Times New Roman" w:eastAsia="Times New Roman" w:hAnsi="Times New Roman" w:cs="Times New Roman"/>
          <w:b/>
          <w:sz w:val="24"/>
          <w:szCs w:val="24"/>
          <w:lang w:val="uk-UA"/>
        </w:rPr>
        <w:tab/>
        <w:t xml:space="preserve">                 </w:t>
      </w:r>
      <w:r w:rsidR="00321CA7" w:rsidRPr="00FE043D">
        <w:rPr>
          <w:rFonts w:ascii="Times New Roman" w:eastAsia="Times New Roman" w:hAnsi="Times New Roman" w:cs="Times New Roman"/>
          <w:b/>
          <w:sz w:val="24"/>
          <w:szCs w:val="24"/>
          <w:lang w:val="uk-UA"/>
        </w:rPr>
        <w:t xml:space="preserve">                </w:t>
      </w:r>
      <w:r w:rsidR="006621DF" w:rsidRPr="00FE043D">
        <w:rPr>
          <w:rFonts w:ascii="Times New Roman" w:eastAsia="Times New Roman" w:hAnsi="Times New Roman" w:cs="Times New Roman"/>
          <w:b/>
          <w:sz w:val="24"/>
          <w:szCs w:val="24"/>
          <w:lang w:val="uk-UA"/>
        </w:rPr>
        <w:t xml:space="preserve"> </w:t>
      </w:r>
      <w:r w:rsidRPr="00FE043D">
        <w:rPr>
          <w:rFonts w:ascii="Times New Roman" w:eastAsia="Times New Roman" w:hAnsi="Times New Roman" w:cs="Times New Roman"/>
          <w:b/>
          <w:sz w:val="24"/>
          <w:szCs w:val="24"/>
          <w:lang w:val="uk-UA"/>
        </w:rPr>
        <w:t xml:space="preserve">   </w:t>
      </w:r>
      <w:r w:rsidR="006621DF" w:rsidRPr="00FE043D">
        <w:rPr>
          <w:rFonts w:ascii="Times New Roman" w:eastAsia="Times New Roman" w:hAnsi="Times New Roman" w:cs="Times New Roman"/>
          <w:b/>
          <w:sz w:val="24"/>
          <w:szCs w:val="24"/>
          <w:lang w:val="uk-UA"/>
        </w:rPr>
        <w:t>«__</w:t>
      </w:r>
      <w:r w:rsidRPr="00FE043D">
        <w:rPr>
          <w:rFonts w:ascii="Times New Roman" w:eastAsia="Times New Roman" w:hAnsi="Times New Roman" w:cs="Times New Roman"/>
          <w:b/>
          <w:sz w:val="24"/>
          <w:szCs w:val="24"/>
          <w:lang w:val="uk-UA"/>
        </w:rPr>
        <w:t>_</w:t>
      </w:r>
      <w:r w:rsidR="006621DF" w:rsidRPr="00FE043D">
        <w:rPr>
          <w:rFonts w:ascii="Times New Roman" w:eastAsia="Times New Roman" w:hAnsi="Times New Roman" w:cs="Times New Roman"/>
          <w:b/>
          <w:sz w:val="24"/>
          <w:szCs w:val="24"/>
          <w:lang w:val="uk-UA"/>
        </w:rPr>
        <w:t>» ________ 202</w:t>
      </w:r>
      <w:r w:rsidR="000E7BBC" w:rsidRPr="00FE043D">
        <w:rPr>
          <w:rFonts w:ascii="Times New Roman" w:eastAsia="Times New Roman" w:hAnsi="Times New Roman" w:cs="Times New Roman"/>
          <w:b/>
          <w:sz w:val="24"/>
          <w:szCs w:val="24"/>
          <w:lang w:val="uk-UA"/>
        </w:rPr>
        <w:t>2</w:t>
      </w:r>
      <w:r w:rsidR="006621DF" w:rsidRPr="00FE043D">
        <w:rPr>
          <w:rFonts w:ascii="Times New Roman" w:eastAsia="Times New Roman" w:hAnsi="Times New Roman" w:cs="Times New Roman"/>
          <w:b/>
          <w:sz w:val="24"/>
          <w:szCs w:val="24"/>
          <w:lang w:val="uk-UA"/>
        </w:rPr>
        <w:t xml:space="preserve">  року</w:t>
      </w:r>
    </w:p>
    <w:p w14:paraId="24E28805" w14:textId="386A4184" w:rsidR="006621DF" w:rsidRPr="00FE043D" w:rsidRDefault="000E7BBC" w:rsidP="00E6771E">
      <w:pPr>
        <w:tabs>
          <w:tab w:val="left" w:pos="0"/>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
          <w:sz w:val="24"/>
          <w:szCs w:val="24"/>
          <w:lang w:val="uk-UA"/>
        </w:rPr>
        <w:t>Комунальне некомерційне підприємство «Пологовий будинок №4» Одеської міської ради</w:t>
      </w:r>
      <w:r w:rsidR="006621DF" w:rsidRPr="00FE043D">
        <w:rPr>
          <w:rFonts w:ascii="Times New Roman" w:eastAsia="Times New Roman" w:hAnsi="Times New Roman" w:cs="Times New Roman"/>
          <w:bCs/>
          <w:sz w:val="24"/>
          <w:szCs w:val="24"/>
          <w:lang w:val="uk-UA"/>
        </w:rPr>
        <w:t xml:space="preserve">, в особі </w:t>
      </w:r>
      <w:r w:rsidRPr="00FE043D">
        <w:rPr>
          <w:rFonts w:ascii="Times New Roman" w:eastAsia="Times New Roman" w:hAnsi="Times New Roman" w:cs="Times New Roman"/>
          <w:bCs/>
          <w:sz w:val="24"/>
          <w:szCs w:val="24"/>
          <w:lang w:val="uk-UA"/>
        </w:rPr>
        <w:t>директора Хіменко Марії Віталіївни</w:t>
      </w:r>
      <w:r w:rsidR="006621DF" w:rsidRPr="00FE043D">
        <w:rPr>
          <w:rFonts w:ascii="Times New Roman" w:eastAsia="Times New Roman" w:hAnsi="Times New Roman" w:cs="Times New Roman"/>
          <w:bCs/>
          <w:sz w:val="24"/>
          <w:szCs w:val="24"/>
          <w:lang w:val="uk-UA"/>
        </w:rPr>
        <w:t xml:space="preserve">, що діє на підставі </w:t>
      </w:r>
      <w:r w:rsidRPr="00FE043D">
        <w:rPr>
          <w:rFonts w:ascii="Times New Roman" w:eastAsia="Times New Roman" w:hAnsi="Times New Roman" w:cs="Times New Roman"/>
          <w:bCs/>
          <w:sz w:val="24"/>
          <w:szCs w:val="24"/>
          <w:lang w:val="uk-UA"/>
        </w:rPr>
        <w:t>Статуту</w:t>
      </w:r>
      <w:r w:rsidR="006621DF" w:rsidRPr="00FE043D">
        <w:rPr>
          <w:rFonts w:ascii="Times New Roman" w:eastAsia="Times New Roman" w:hAnsi="Times New Roman" w:cs="Times New Roman"/>
          <w:bCs/>
          <w:sz w:val="24"/>
          <w:szCs w:val="24"/>
          <w:lang w:val="uk-UA"/>
        </w:rPr>
        <w:t xml:space="preserve">, (далі - Замовник), з однієї сторони, з однієї сторони, </w:t>
      </w:r>
      <w:r w:rsidRPr="00FE043D">
        <w:rPr>
          <w:rFonts w:ascii="Times New Roman" w:eastAsia="Times New Roman" w:hAnsi="Times New Roman" w:cs="Times New Roman"/>
          <w:bCs/>
          <w:sz w:val="24"/>
          <w:szCs w:val="24"/>
          <w:lang w:val="uk-UA"/>
        </w:rPr>
        <w:t>та</w:t>
      </w:r>
      <w:r w:rsidR="006621DF" w:rsidRPr="00FE043D">
        <w:rPr>
          <w:rFonts w:ascii="Times New Roman" w:eastAsia="Times New Roman" w:hAnsi="Times New Roman" w:cs="Times New Roman"/>
          <w:bCs/>
          <w:sz w:val="24"/>
          <w:szCs w:val="24"/>
          <w:lang w:val="uk-UA"/>
        </w:rPr>
        <w:t xml:space="preserve"> </w:t>
      </w:r>
    </w:p>
    <w:p w14:paraId="2188E39D" w14:textId="2223AC0B" w:rsidR="006621DF" w:rsidRPr="00FE043D" w:rsidRDefault="006621DF" w:rsidP="00E6771E">
      <w:pPr>
        <w:tabs>
          <w:tab w:val="left" w:pos="0"/>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 xml:space="preserve">______________________________, в особі ___________________________, що діє на підставі ___________ (далі - Підрядник), з іншої сторони, разом - Сторони, керуючись положеннями </w:t>
      </w:r>
      <w:r w:rsidR="00B61E4D" w:rsidRPr="00FE043D">
        <w:rPr>
          <w:rFonts w:ascii="Times New Roman" w:eastAsia="Times New Roman" w:hAnsi="Times New Roman" w:cs="Times New Roman"/>
          <w:bCs/>
          <w:sz w:val="24"/>
          <w:szCs w:val="24"/>
          <w:lang w:val="uk-UA"/>
        </w:rPr>
        <w:t xml:space="preserve">статті 64 </w:t>
      </w:r>
      <w:r w:rsidRPr="00FE043D">
        <w:rPr>
          <w:rFonts w:ascii="Times New Roman" w:eastAsia="Times New Roman" w:hAnsi="Times New Roman" w:cs="Times New Roman"/>
          <w:bCs/>
          <w:sz w:val="24"/>
          <w:szCs w:val="24"/>
          <w:lang w:val="uk-UA"/>
        </w:rPr>
        <w:t>Конституції України, ст.</w:t>
      </w:r>
      <w:r w:rsidR="00321CA7" w:rsidRPr="00FE043D">
        <w:rPr>
          <w:rFonts w:ascii="Times New Roman" w:eastAsia="Times New Roman" w:hAnsi="Times New Roman" w:cs="Times New Roman"/>
          <w:bCs/>
          <w:sz w:val="24"/>
          <w:szCs w:val="24"/>
          <w:lang w:val="uk-UA"/>
        </w:rPr>
        <w:t xml:space="preserve"> </w:t>
      </w:r>
      <w:r w:rsidRPr="00FE043D">
        <w:rPr>
          <w:rFonts w:ascii="Times New Roman" w:eastAsia="Times New Roman" w:hAnsi="Times New Roman" w:cs="Times New Roman"/>
          <w:bCs/>
          <w:sz w:val="24"/>
          <w:szCs w:val="24"/>
          <w:lang w:val="uk-UA"/>
        </w:rPr>
        <w:t>ст. 875-886 Цивільного кодексу України, ст.</w:t>
      </w:r>
      <w:r w:rsidR="00321CA7" w:rsidRPr="00FE043D">
        <w:rPr>
          <w:rFonts w:ascii="Times New Roman" w:eastAsia="Times New Roman" w:hAnsi="Times New Roman" w:cs="Times New Roman"/>
          <w:bCs/>
          <w:sz w:val="24"/>
          <w:szCs w:val="24"/>
          <w:lang w:val="uk-UA"/>
        </w:rPr>
        <w:t xml:space="preserve"> </w:t>
      </w:r>
      <w:r w:rsidRPr="00FE043D">
        <w:rPr>
          <w:rFonts w:ascii="Times New Roman" w:eastAsia="Times New Roman" w:hAnsi="Times New Roman" w:cs="Times New Roman"/>
          <w:bCs/>
          <w:sz w:val="24"/>
          <w:szCs w:val="24"/>
          <w:lang w:val="uk-UA"/>
        </w:rPr>
        <w:t>ст. 317-323</w:t>
      </w:r>
      <w:r w:rsidR="005B4586" w:rsidRPr="00FE043D">
        <w:rPr>
          <w:rFonts w:ascii="Times New Roman" w:eastAsia="Times New Roman" w:hAnsi="Times New Roman" w:cs="Times New Roman"/>
          <w:bCs/>
          <w:sz w:val="24"/>
          <w:szCs w:val="24"/>
          <w:lang w:val="uk-UA"/>
        </w:rPr>
        <w:t>, 188</w:t>
      </w:r>
      <w:r w:rsidRPr="00FE043D">
        <w:rPr>
          <w:rFonts w:ascii="Times New Roman" w:eastAsia="Times New Roman" w:hAnsi="Times New Roman" w:cs="Times New Roman"/>
          <w:bCs/>
          <w:sz w:val="24"/>
          <w:szCs w:val="24"/>
          <w:lang w:val="uk-UA"/>
        </w:rPr>
        <w:t xml:space="preserve"> Господарського кодексу України </w:t>
      </w:r>
      <w:r w:rsidR="00515617" w:rsidRPr="00FE043D">
        <w:rPr>
          <w:rFonts w:ascii="Times New Roman" w:eastAsia="Times New Roman" w:hAnsi="Times New Roman" w:cs="Times New Roman"/>
          <w:bCs/>
          <w:sz w:val="24"/>
          <w:szCs w:val="24"/>
          <w:lang w:val="uk-UA"/>
        </w:rPr>
        <w:t>та постановою Кабінету Міністрів України від 28.02.2022 року №169</w:t>
      </w:r>
      <w:r w:rsidR="00B61E4D" w:rsidRPr="00FE043D">
        <w:rPr>
          <w:rFonts w:ascii="Times New Roman" w:eastAsia="Times New Roman" w:hAnsi="Times New Roman" w:cs="Times New Roman"/>
          <w:bCs/>
          <w:sz w:val="24"/>
          <w:szCs w:val="24"/>
          <w:lang w:val="uk-UA"/>
        </w:rPr>
        <w:t xml:space="preserve"> (зі змінами) «Деякі питання здійснення оборонних та публічних закупівель товарів, робіт і послуг в умовах воєнного стану»</w:t>
      </w:r>
      <w:r w:rsidRPr="00FE043D">
        <w:rPr>
          <w:rFonts w:ascii="Times New Roman" w:eastAsia="Times New Roman" w:hAnsi="Times New Roman" w:cs="Times New Roman"/>
          <w:bCs/>
          <w:sz w:val="24"/>
          <w:szCs w:val="24"/>
          <w:lang w:val="uk-UA"/>
        </w:rPr>
        <w:t xml:space="preserve">, уклали цей договір про таке (далі - Договір): </w:t>
      </w:r>
    </w:p>
    <w:p w14:paraId="1B90AF91" w14:textId="77777777" w:rsidR="006621DF" w:rsidRPr="00FE043D" w:rsidRDefault="006621DF" w:rsidP="00E6771E">
      <w:pPr>
        <w:tabs>
          <w:tab w:val="left" w:pos="0"/>
        </w:tabs>
        <w:spacing w:after="0" w:line="240" w:lineRule="auto"/>
        <w:ind w:firstLine="709"/>
        <w:jc w:val="both"/>
        <w:rPr>
          <w:rFonts w:ascii="Times New Roman" w:eastAsia="Times New Roman" w:hAnsi="Times New Roman" w:cs="Times New Roman"/>
          <w:bCs/>
          <w:sz w:val="24"/>
          <w:szCs w:val="24"/>
          <w:lang w:val="uk-UA"/>
        </w:rPr>
      </w:pPr>
    </w:p>
    <w:p w14:paraId="18AC03A0" w14:textId="77777777" w:rsidR="006621DF" w:rsidRPr="00FE043D" w:rsidRDefault="006621DF" w:rsidP="00E6771E">
      <w:pPr>
        <w:tabs>
          <w:tab w:val="left" w:pos="0"/>
        </w:tabs>
        <w:spacing w:after="0" w:line="240" w:lineRule="auto"/>
        <w:ind w:firstLine="709"/>
        <w:jc w:val="center"/>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1. Предмет договору</w:t>
      </w:r>
    </w:p>
    <w:p w14:paraId="1A13E293" w14:textId="10B9963B" w:rsidR="006621DF" w:rsidRPr="00FE043D" w:rsidRDefault="006621DF" w:rsidP="00E6771E">
      <w:pPr>
        <w:pStyle w:val="a5"/>
        <w:ind w:firstLine="709"/>
        <w:jc w:val="both"/>
        <w:rPr>
          <w:rFonts w:ascii="Times New Roman" w:hAnsi="Times New Roman" w:cs="Times New Roman"/>
          <w:bCs/>
          <w:sz w:val="24"/>
          <w:szCs w:val="24"/>
          <w:lang w:val="uk-UA"/>
        </w:rPr>
      </w:pPr>
      <w:bookmarkStart w:id="8" w:name="_heading=h.16x20ju" w:colFirst="0" w:colLast="0"/>
      <w:bookmarkEnd w:id="8"/>
      <w:r w:rsidRPr="00FE043D">
        <w:rPr>
          <w:rFonts w:ascii="Times New Roman" w:eastAsia="Calibri" w:hAnsi="Times New Roman" w:cs="Times New Roman"/>
          <w:bCs/>
          <w:sz w:val="24"/>
          <w:szCs w:val="24"/>
          <w:lang w:val="uk-UA" w:bidi="he-IL"/>
        </w:rPr>
        <w:t>1.1.</w:t>
      </w:r>
      <w:r w:rsidRPr="00FE043D">
        <w:rPr>
          <w:rFonts w:ascii="Times New Roman" w:eastAsia="Calibri" w:hAnsi="Times New Roman" w:cs="Times New Roman"/>
          <w:bCs/>
          <w:sz w:val="24"/>
          <w:szCs w:val="24"/>
          <w:lang w:val="uk-UA" w:bidi="he-IL"/>
        </w:rPr>
        <w:tab/>
      </w:r>
      <w:r w:rsidR="000E7BBC" w:rsidRPr="00FE043D">
        <w:rPr>
          <w:rFonts w:ascii="Times New Roman" w:eastAsia="Calibri" w:hAnsi="Times New Roman" w:cs="Times New Roman"/>
          <w:bCs/>
          <w:sz w:val="24"/>
          <w:szCs w:val="24"/>
          <w:lang w:val="uk-UA" w:bidi="he-IL"/>
        </w:rPr>
        <w:t xml:space="preserve">Виконавець </w:t>
      </w:r>
      <w:r w:rsidR="00E6771E" w:rsidRPr="00FE043D">
        <w:rPr>
          <w:rFonts w:ascii="Times New Roman" w:eastAsia="Calibri" w:hAnsi="Times New Roman" w:cs="Times New Roman"/>
          <w:bCs/>
          <w:sz w:val="24"/>
          <w:szCs w:val="24"/>
          <w:lang w:val="uk-UA" w:bidi="he-IL"/>
        </w:rPr>
        <w:t>зобов’язується</w:t>
      </w:r>
      <w:r w:rsidR="000E7BBC" w:rsidRPr="00FE043D">
        <w:rPr>
          <w:rFonts w:ascii="Times New Roman" w:eastAsia="Calibri" w:hAnsi="Times New Roman" w:cs="Times New Roman"/>
          <w:bCs/>
          <w:sz w:val="24"/>
          <w:szCs w:val="24"/>
          <w:lang w:val="uk-UA" w:bidi="he-IL"/>
        </w:rPr>
        <w:t xml:space="preserve"> з власних матеріалів, своїми засобами та на свій ризик, у передбачений Договором строк надати послуги відповідно до предмету закупівлі: </w:t>
      </w:r>
      <w:r w:rsidR="00A52CF7" w:rsidRPr="00FE043D">
        <w:rPr>
          <w:rFonts w:ascii="Times New Roman" w:hAnsi="Times New Roman" w:cs="Times New Roman"/>
          <w:b/>
          <w:sz w:val="24"/>
          <w:szCs w:val="24"/>
          <w:lang w:val="uk-UA"/>
        </w:rPr>
        <w:t>послуги з поточного ремонту даху КНП «Пологовий будинок №4» ОМР за адресою: м. Одеса, провулок Павла Кравцова, 7</w:t>
      </w:r>
      <w:r w:rsidR="00EB761B" w:rsidRPr="00FE043D">
        <w:rPr>
          <w:rFonts w:ascii="Times New Roman" w:eastAsia="Calibri" w:hAnsi="Times New Roman" w:cs="Times New Roman"/>
          <w:bCs/>
          <w:sz w:val="24"/>
          <w:szCs w:val="24"/>
          <w:lang w:val="uk-UA" w:bidi="he-IL"/>
        </w:rPr>
        <w:t>, за</w:t>
      </w:r>
      <w:r w:rsidR="000E7BBC" w:rsidRPr="00FE043D">
        <w:rPr>
          <w:rFonts w:ascii="Times New Roman" w:eastAsia="Calibri" w:hAnsi="Times New Roman" w:cs="Times New Roman"/>
          <w:bCs/>
          <w:sz w:val="24"/>
          <w:szCs w:val="24"/>
          <w:lang w:val="uk-UA" w:bidi="he-IL"/>
        </w:rPr>
        <w:t xml:space="preserve"> код</w:t>
      </w:r>
      <w:r w:rsidR="00EB761B" w:rsidRPr="00FE043D">
        <w:rPr>
          <w:rFonts w:ascii="Times New Roman" w:eastAsia="Calibri" w:hAnsi="Times New Roman" w:cs="Times New Roman"/>
          <w:bCs/>
          <w:sz w:val="24"/>
          <w:szCs w:val="24"/>
          <w:lang w:val="uk-UA" w:bidi="he-IL"/>
        </w:rPr>
        <w:t>ом</w:t>
      </w:r>
      <w:r w:rsidR="000E7BBC" w:rsidRPr="00FE043D">
        <w:rPr>
          <w:rFonts w:ascii="Times New Roman" w:eastAsia="Calibri" w:hAnsi="Times New Roman" w:cs="Times New Roman"/>
          <w:bCs/>
          <w:sz w:val="24"/>
          <w:szCs w:val="24"/>
          <w:lang w:val="uk-UA" w:bidi="he-IL"/>
        </w:rPr>
        <w:t xml:space="preserve"> ДК 021:2015 - </w:t>
      </w:r>
      <w:r w:rsidR="00EB761B" w:rsidRPr="00FE043D">
        <w:rPr>
          <w:rFonts w:ascii="Times New Roman" w:hAnsi="Times New Roman" w:cs="Times New Roman"/>
          <w:bCs/>
          <w:sz w:val="24"/>
          <w:szCs w:val="24"/>
          <w:lang w:val="uk-UA"/>
        </w:rPr>
        <w:t>4526</w:t>
      </w:r>
      <w:r w:rsidR="000E7BBC" w:rsidRPr="00FE043D">
        <w:rPr>
          <w:rFonts w:ascii="Times New Roman" w:hAnsi="Times New Roman" w:cs="Times New Roman"/>
          <w:bCs/>
          <w:sz w:val="24"/>
          <w:szCs w:val="24"/>
          <w:lang w:val="uk-UA"/>
        </w:rPr>
        <w:t>0000-</w:t>
      </w:r>
      <w:r w:rsidR="00EB761B" w:rsidRPr="00FE043D">
        <w:rPr>
          <w:rFonts w:ascii="Times New Roman" w:hAnsi="Times New Roman" w:cs="Times New Roman"/>
          <w:bCs/>
          <w:sz w:val="24"/>
          <w:szCs w:val="24"/>
          <w:lang w:val="uk-UA"/>
        </w:rPr>
        <w:t>7</w:t>
      </w:r>
      <w:r w:rsidR="000E7BBC" w:rsidRPr="00FE043D">
        <w:rPr>
          <w:rFonts w:ascii="Times New Roman" w:hAnsi="Times New Roman" w:cs="Times New Roman"/>
          <w:bCs/>
          <w:sz w:val="24"/>
          <w:szCs w:val="24"/>
          <w:lang w:val="uk-UA"/>
        </w:rPr>
        <w:t xml:space="preserve"> — </w:t>
      </w:r>
      <w:r w:rsidR="00EB761B" w:rsidRPr="00FE043D">
        <w:rPr>
          <w:rFonts w:ascii="Times New Roman" w:hAnsi="Times New Roman" w:cs="Times New Roman"/>
          <w:bCs/>
          <w:sz w:val="24"/>
          <w:szCs w:val="24"/>
          <w:lang w:val="uk-UA"/>
        </w:rPr>
        <w:t>Покрівельні роботи та інші спеціалізовані роботи</w:t>
      </w:r>
      <w:r w:rsidR="000E7BBC" w:rsidRPr="00FE043D">
        <w:rPr>
          <w:rFonts w:ascii="Times New Roman" w:hAnsi="Times New Roman" w:cs="Times New Roman"/>
          <w:bCs/>
          <w:sz w:val="24"/>
          <w:szCs w:val="24"/>
          <w:lang w:val="uk-UA"/>
        </w:rPr>
        <w:t>, відповідно до пропозиції, а Замовник – прийняти і оплатити надані послуги, у порядку визначеному Договором та чинним законодавством України.</w:t>
      </w:r>
    </w:p>
    <w:p w14:paraId="07E7E5E4" w14:textId="54F406CB" w:rsidR="006621DF" w:rsidRPr="00FE043D" w:rsidRDefault="006621DF" w:rsidP="00E6771E">
      <w:pPr>
        <w:spacing w:after="0" w:line="240" w:lineRule="auto"/>
        <w:ind w:firstLine="709"/>
        <w:jc w:val="both"/>
        <w:rPr>
          <w:rFonts w:ascii="Times New Roman" w:eastAsia="Calibri" w:hAnsi="Times New Roman" w:cs="Times New Roman"/>
          <w:bCs/>
          <w:sz w:val="24"/>
          <w:szCs w:val="24"/>
          <w:lang w:val="uk-UA" w:bidi="he-IL"/>
        </w:rPr>
      </w:pPr>
      <w:r w:rsidRPr="00FE043D">
        <w:rPr>
          <w:rFonts w:ascii="Times New Roman" w:eastAsia="Calibri" w:hAnsi="Times New Roman" w:cs="Times New Roman"/>
          <w:bCs/>
          <w:sz w:val="24"/>
          <w:szCs w:val="24"/>
          <w:lang w:val="uk-UA" w:bidi="he-IL"/>
        </w:rPr>
        <w:t xml:space="preserve">1.2. Склад та обсяги </w:t>
      </w:r>
      <w:r w:rsidR="000E7BBC" w:rsidRPr="00FE043D">
        <w:rPr>
          <w:rFonts w:ascii="Times New Roman" w:eastAsia="Calibri" w:hAnsi="Times New Roman" w:cs="Times New Roman"/>
          <w:bCs/>
          <w:sz w:val="24"/>
          <w:szCs w:val="24"/>
          <w:lang w:val="uk-UA" w:bidi="he-IL"/>
        </w:rPr>
        <w:t>послуг</w:t>
      </w:r>
      <w:r w:rsidRPr="00FE043D">
        <w:rPr>
          <w:rFonts w:ascii="Times New Roman" w:eastAsia="Calibri" w:hAnsi="Times New Roman" w:cs="Times New Roman"/>
          <w:bCs/>
          <w:sz w:val="24"/>
          <w:szCs w:val="24"/>
          <w:lang w:val="uk-UA" w:bidi="he-IL"/>
        </w:rPr>
        <w:t>, що доручаються до виконання Підряднику, визнач</w:t>
      </w:r>
      <w:r w:rsidR="00B43809" w:rsidRPr="00FE043D">
        <w:rPr>
          <w:rFonts w:ascii="Times New Roman" w:eastAsia="Calibri" w:hAnsi="Times New Roman" w:cs="Times New Roman"/>
          <w:bCs/>
          <w:sz w:val="24"/>
          <w:szCs w:val="24"/>
          <w:lang w:val="uk-UA" w:bidi="he-IL"/>
        </w:rPr>
        <w:t>аються дефектним актом</w:t>
      </w:r>
      <w:r w:rsidR="00A52CF7" w:rsidRPr="00FE043D">
        <w:rPr>
          <w:rFonts w:ascii="Times New Roman" w:eastAsia="Calibri" w:hAnsi="Times New Roman" w:cs="Times New Roman"/>
          <w:bCs/>
          <w:sz w:val="24"/>
          <w:szCs w:val="24"/>
          <w:lang w:val="uk-UA" w:bidi="he-IL"/>
        </w:rPr>
        <w:t xml:space="preserve"> (відповідно до </w:t>
      </w:r>
      <w:r w:rsidR="00B43809" w:rsidRPr="00FE043D">
        <w:rPr>
          <w:rFonts w:ascii="Times New Roman" w:eastAsia="Calibri" w:hAnsi="Times New Roman" w:cs="Times New Roman"/>
          <w:bCs/>
          <w:sz w:val="24"/>
          <w:szCs w:val="24"/>
          <w:lang w:val="uk-UA" w:bidi="he-IL"/>
        </w:rPr>
        <w:t xml:space="preserve">п.п.5 п. 20.1 </w:t>
      </w:r>
      <w:r w:rsidR="00A52CF7" w:rsidRPr="00FE043D">
        <w:rPr>
          <w:rFonts w:ascii="Times New Roman" w:eastAsia="Calibri" w:hAnsi="Times New Roman" w:cs="Times New Roman"/>
          <w:bCs/>
          <w:sz w:val="24"/>
          <w:szCs w:val="24"/>
          <w:lang w:val="uk-UA" w:bidi="he-IL"/>
        </w:rPr>
        <w:t xml:space="preserve">Розділу </w:t>
      </w:r>
      <w:r w:rsidR="00B43809" w:rsidRPr="00FE043D">
        <w:rPr>
          <w:rFonts w:ascii="Times New Roman" w:eastAsia="Calibri" w:hAnsi="Times New Roman" w:cs="Times New Roman"/>
          <w:bCs/>
          <w:sz w:val="24"/>
          <w:szCs w:val="24"/>
          <w:lang w:val="uk-UA" w:bidi="he-IL"/>
        </w:rPr>
        <w:t xml:space="preserve">20 </w:t>
      </w:r>
      <w:r w:rsidR="00A52CF7" w:rsidRPr="00FE043D">
        <w:rPr>
          <w:rFonts w:ascii="Times New Roman" w:eastAsia="Calibri" w:hAnsi="Times New Roman" w:cs="Times New Roman"/>
          <w:bCs/>
          <w:sz w:val="24"/>
          <w:szCs w:val="24"/>
          <w:lang w:val="uk-UA" w:bidi="he-IL"/>
        </w:rPr>
        <w:t>Договору)</w:t>
      </w:r>
      <w:r w:rsidRPr="00FE043D">
        <w:rPr>
          <w:rFonts w:ascii="Times New Roman" w:eastAsia="Calibri" w:hAnsi="Times New Roman" w:cs="Times New Roman"/>
          <w:bCs/>
          <w:sz w:val="24"/>
          <w:szCs w:val="24"/>
          <w:lang w:val="uk-UA" w:bidi="he-IL"/>
        </w:rPr>
        <w:t>, як</w:t>
      </w:r>
      <w:r w:rsidR="00B43809" w:rsidRPr="00FE043D">
        <w:rPr>
          <w:rFonts w:ascii="Times New Roman" w:eastAsia="Calibri" w:hAnsi="Times New Roman" w:cs="Times New Roman"/>
          <w:bCs/>
          <w:sz w:val="24"/>
          <w:szCs w:val="24"/>
          <w:lang w:val="uk-UA" w:bidi="he-IL"/>
        </w:rPr>
        <w:t>ий</w:t>
      </w:r>
      <w:r w:rsidRPr="00FE043D">
        <w:rPr>
          <w:rFonts w:ascii="Times New Roman" w:eastAsia="Calibri" w:hAnsi="Times New Roman" w:cs="Times New Roman"/>
          <w:bCs/>
          <w:sz w:val="24"/>
          <w:szCs w:val="24"/>
          <w:lang w:val="uk-UA" w:bidi="he-IL"/>
        </w:rPr>
        <w:t xml:space="preserve"> є невід’ємною частиною</w:t>
      </w:r>
      <w:r w:rsidR="00EB761B" w:rsidRPr="00FE043D">
        <w:rPr>
          <w:rFonts w:ascii="Times New Roman" w:eastAsia="Calibri" w:hAnsi="Times New Roman" w:cs="Times New Roman"/>
          <w:bCs/>
          <w:sz w:val="24"/>
          <w:szCs w:val="24"/>
          <w:lang w:val="uk-UA" w:bidi="he-IL"/>
        </w:rPr>
        <w:t xml:space="preserve"> цього</w:t>
      </w:r>
      <w:r w:rsidRPr="00FE043D">
        <w:rPr>
          <w:rFonts w:ascii="Times New Roman" w:eastAsia="Calibri" w:hAnsi="Times New Roman" w:cs="Times New Roman"/>
          <w:bCs/>
          <w:sz w:val="24"/>
          <w:szCs w:val="24"/>
          <w:lang w:val="uk-UA" w:bidi="he-IL"/>
        </w:rPr>
        <w:t xml:space="preserve"> Договору.</w:t>
      </w:r>
    </w:p>
    <w:p w14:paraId="0152D273" w14:textId="406EA6FA" w:rsidR="00EB761B" w:rsidRPr="00FE043D" w:rsidRDefault="00EB761B" w:rsidP="00E6771E">
      <w:pPr>
        <w:spacing w:after="0" w:line="240" w:lineRule="auto"/>
        <w:ind w:firstLine="709"/>
        <w:jc w:val="both"/>
        <w:rPr>
          <w:rFonts w:ascii="Times New Roman" w:eastAsia="Calibri" w:hAnsi="Times New Roman" w:cs="Times New Roman"/>
          <w:bCs/>
          <w:sz w:val="24"/>
          <w:szCs w:val="24"/>
          <w:lang w:val="uk-UA" w:bidi="he-IL"/>
        </w:rPr>
      </w:pPr>
      <w:r w:rsidRPr="00FE043D">
        <w:rPr>
          <w:rFonts w:ascii="Times New Roman" w:eastAsia="Calibri" w:hAnsi="Times New Roman" w:cs="Times New Roman"/>
          <w:bCs/>
          <w:sz w:val="24"/>
          <w:szCs w:val="24"/>
          <w:lang w:val="uk-UA" w:bidi="he-IL"/>
        </w:rPr>
        <w:t>1.3 Обсяги закупівлі послуг можуть бути зменшені в залежності від реального фінансування Замовника.</w:t>
      </w:r>
    </w:p>
    <w:p w14:paraId="3453B3B7" w14:textId="77777777" w:rsidR="006621DF" w:rsidRPr="00FE043D" w:rsidRDefault="006621DF" w:rsidP="00E6771E">
      <w:pPr>
        <w:tabs>
          <w:tab w:val="left" w:pos="0"/>
        </w:tabs>
        <w:spacing w:after="0" w:line="240" w:lineRule="auto"/>
        <w:ind w:firstLine="709"/>
        <w:jc w:val="both"/>
        <w:rPr>
          <w:rFonts w:ascii="Times New Roman" w:eastAsia="Times New Roman" w:hAnsi="Times New Roman" w:cs="Times New Roman"/>
          <w:bCs/>
          <w:sz w:val="24"/>
          <w:szCs w:val="24"/>
          <w:lang w:val="uk-UA"/>
        </w:rPr>
      </w:pPr>
    </w:p>
    <w:p w14:paraId="335D1522" w14:textId="29C0016C" w:rsidR="00E6771E" w:rsidRPr="00FE043D" w:rsidRDefault="00E6771E" w:rsidP="00E6771E">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2. Договірна ціна</w:t>
      </w:r>
    </w:p>
    <w:p w14:paraId="15009990"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2.1. Вартість послуг - договірна ціна за даним Договором визначається на основі кошторису, яка є невід’ємною частиною Договору  і складає _________ (________________________ гривень) грн. 00 коп., в т.ч. ПДВ - 20% - ________ грн. </w:t>
      </w:r>
    </w:p>
    <w:p w14:paraId="530FE57B"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2.2. Порядок уточнення договірної ціни у разі: виникнення обставин непереборної сили; внесення змін до проектної документації; уповільнення темпів або зупинка виконання робіт за рішенням замовника або по його провині, якщо це викликало додаткові витрати підрядчика; зміни законодавства по питаннях оподаткування, якщо це впливає на вартість робіт;  істотного зростання у розмірі, визначеному сторонами після укладення договору підряду цін на ресурси, які забезпечує підрядчик, а також послуг, які надаються йому третіми особами.</w:t>
      </w:r>
    </w:p>
    <w:p w14:paraId="23E3740E"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2.3. Якщо під час виконаня  послуг  виникла потреба в проведенні додаткових послуг, не врахованих проектною документацією і у зв'язку з цим у відповідному підвищенні договірної ціни, підрядчик зобов'язаний впродовж 2-х днів повідомити замовника про обставини, які привели до виконання таких послуг і подати замовникові пропозиції з відповідними розрахунками. Замовник впродовж 5–ти днів розглядує пропозиції і ухвалює рішення і повідомляє про нього підрядчика. Підрядчик зобов'язаний </w:t>
      </w:r>
      <w:r w:rsidRPr="00FE043D">
        <w:rPr>
          <w:rFonts w:ascii="Times New Roman" w:eastAsia="Times New Roman" w:hAnsi="Times New Roman" w:cs="Times New Roman"/>
          <w:bCs/>
          <w:sz w:val="24"/>
          <w:szCs w:val="24"/>
          <w:lang w:val="uk-UA" w:eastAsia="ru-RU"/>
        </w:rPr>
        <w:lastRenderedPageBreak/>
        <w:t xml:space="preserve">зупинити виконання додаткових послуг у випадку неотримання у визначений договором підряду термін відповіді на своє звернення. </w:t>
      </w:r>
    </w:p>
    <w:p w14:paraId="756E4B43" w14:textId="21F2F8E8" w:rsidR="00E6771E" w:rsidRPr="00FE043D" w:rsidRDefault="00E6771E" w:rsidP="00A52CF7">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2.4. Договірна ціна - тверда.</w:t>
      </w:r>
    </w:p>
    <w:p w14:paraId="12D2052A" w14:textId="39DC2AFE" w:rsidR="00E6771E" w:rsidRPr="00FE043D" w:rsidRDefault="00E6771E" w:rsidP="00E6771E">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3. Строки початку надання та закінчення  послуг</w:t>
      </w:r>
    </w:p>
    <w:p w14:paraId="1E1CC9E4" w14:textId="2CF207D5"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3.1. Терміни виконання послуг встановлені договором і визначаються датою їх початку, а саме ___________2022 і закінчення  до 31.12.2022р  </w:t>
      </w:r>
    </w:p>
    <w:p w14:paraId="564427FB" w14:textId="26EDF604"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Строк початку виконання послуг – з дати підписання договору, закінчення - датою закінчення послуг вважається дата їх прийняття замовником</w:t>
      </w:r>
      <w:r w:rsidR="00DB5E80" w:rsidRPr="00FE043D">
        <w:rPr>
          <w:rFonts w:ascii="Times New Roman" w:eastAsia="Times New Roman" w:hAnsi="Times New Roman" w:cs="Times New Roman"/>
          <w:bCs/>
          <w:sz w:val="24"/>
          <w:szCs w:val="24"/>
          <w:lang w:val="uk-UA" w:eastAsia="ru-RU"/>
        </w:rPr>
        <w:t xml:space="preserve"> згідно Акту приймання – передачі наданих послуг</w:t>
      </w:r>
      <w:r w:rsidRPr="00FE043D">
        <w:rPr>
          <w:rFonts w:ascii="Times New Roman" w:eastAsia="Times New Roman" w:hAnsi="Times New Roman" w:cs="Times New Roman"/>
          <w:bCs/>
          <w:sz w:val="24"/>
          <w:szCs w:val="24"/>
          <w:lang w:val="uk-UA" w:eastAsia="ru-RU"/>
        </w:rPr>
        <w:t xml:space="preserve">. </w:t>
      </w:r>
    </w:p>
    <w:p w14:paraId="4FA13003" w14:textId="58660E60"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3.2. </w:t>
      </w:r>
      <w:r w:rsidR="00D57DB8" w:rsidRPr="00FE043D">
        <w:rPr>
          <w:rFonts w:ascii="Times New Roman" w:eastAsia="Times New Roman" w:hAnsi="Times New Roman" w:cs="Times New Roman"/>
          <w:bCs/>
          <w:sz w:val="24"/>
          <w:szCs w:val="24"/>
          <w:lang w:val="uk-UA" w:eastAsia="ru-RU"/>
        </w:rPr>
        <w:t>Надання</w:t>
      </w:r>
      <w:r w:rsidRPr="00FE043D">
        <w:rPr>
          <w:rFonts w:ascii="Times New Roman" w:eastAsia="Times New Roman" w:hAnsi="Times New Roman" w:cs="Times New Roman"/>
          <w:bCs/>
          <w:sz w:val="24"/>
          <w:szCs w:val="24"/>
          <w:lang w:val="uk-UA" w:eastAsia="ru-RU"/>
        </w:rPr>
        <w:t xml:space="preserve">  послуг  може бути закінчене достроково тільки за згодою замовника. Терміни  виконання послуг можуть бути змінені з внесенням відповідних змін до договору підряду у випадку: </w:t>
      </w:r>
    </w:p>
    <w:p w14:paraId="75BBBA74" w14:textId="77777777" w:rsidR="00E6771E" w:rsidRPr="00FE043D" w:rsidRDefault="00E6771E" w:rsidP="00E6771E">
      <w:pPr>
        <w:numPr>
          <w:ilvl w:val="0"/>
          <w:numId w:val="9"/>
        </w:numPr>
        <w:tabs>
          <w:tab w:val="num" w:pos="180"/>
        </w:tabs>
        <w:spacing w:after="0" w:line="240" w:lineRule="auto"/>
        <w:ind w:left="0"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виникнення обставин непереборної сили; </w:t>
      </w:r>
    </w:p>
    <w:p w14:paraId="3DECEC67" w14:textId="77777777" w:rsidR="00E6771E" w:rsidRPr="00FE043D" w:rsidRDefault="00E6771E" w:rsidP="00E6771E">
      <w:pPr>
        <w:numPr>
          <w:ilvl w:val="0"/>
          <w:numId w:val="9"/>
        </w:numPr>
        <w:tabs>
          <w:tab w:val="num" w:pos="180"/>
        </w:tabs>
        <w:spacing w:after="0" w:line="240" w:lineRule="auto"/>
        <w:ind w:left="0"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невиконання або неналежного виконання замовником своїх зобов'язань (порушення умов  фінансування і тому подібне); </w:t>
      </w:r>
    </w:p>
    <w:p w14:paraId="4535F36D" w14:textId="77777777" w:rsidR="00E6771E" w:rsidRPr="00FE043D" w:rsidRDefault="00E6771E" w:rsidP="00E6771E">
      <w:pPr>
        <w:numPr>
          <w:ilvl w:val="0"/>
          <w:numId w:val="9"/>
        </w:numPr>
        <w:tabs>
          <w:tab w:val="num" w:pos="180"/>
        </w:tabs>
        <w:spacing w:after="0" w:line="240" w:lineRule="auto"/>
        <w:ind w:left="0"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внесення змін до проектної документації; </w:t>
      </w:r>
    </w:p>
    <w:p w14:paraId="41C8656E" w14:textId="77777777" w:rsidR="00E6771E" w:rsidRPr="00FE043D" w:rsidRDefault="00E6771E" w:rsidP="00E6771E">
      <w:pPr>
        <w:numPr>
          <w:ilvl w:val="0"/>
          <w:numId w:val="9"/>
        </w:numPr>
        <w:tabs>
          <w:tab w:val="num" w:pos="180"/>
        </w:tabs>
        <w:spacing w:after="0" w:line="240" w:lineRule="auto"/>
        <w:ind w:left="0"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дій третіх осіб, які роблять неможливим належне виконання послуг, за винятком випадків, коли ці дії обумовлені залежними від підрядчика обставинами; </w:t>
      </w:r>
    </w:p>
    <w:p w14:paraId="40CA55A2" w14:textId="608554B2" w:rsidR="00E6771E" w:rsidRPr="00FE043D" w:rsidRDefault="00E6771E" w:rsidP="00E6771E">
      <w:pPr>
        <w:numPr>
          <w:ilvl w:val="0"/>
          <w:numId w:val="9"/>
        </w:numPr>
        <w:tabs>
          <w:tab w:val="num" w:pos="180"/>
        </w:tabs>
        <w:spacing w:after="0" w:line="240" w:lineRule="auto"/>
        <w:ind w:left="0"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виникнення інших обставин, які можуть вплинути на терміни виконання послуг.</w:t>
      </w:r>
    </w:p>
    <w:p w14:paraId="2D43EDC3"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385E86EE" w14:textId="760F0914" w:rsidR="00E6771E" w:rsidRPr="00FE043D" w:rsidRDefault="00E6771E" w:rsidP="00E6771E">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4. Права і обов'язки Сторін</w:t>
      </w:r>
    </w:p>
    <w:p w14:paraId="1D6B3620"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4.1. Замовник має право:</w:t>
      </w:r>
    </w:p>
    <w:p w14:paraId="35081F0D"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4.1.1. Відмовитися від ухвалення виконаних послуг у разі виявлення недоліків, які унеможливлюють їх (його) використання відповідно до призначення відміченою в проектній документації і договорі підряду і не можуть бути усунені підрядчиком, замовником або третьою особою;</w:t>
      </w:r>
    </w:p>
    <w:p w14:paraId="139BFCC2"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4.1.2. Здійснювати у будь-який час, не втручаючись в господарську діяльність підрядчика (субпідрядника), технічне спостереження і контроль за ходом, якістю, вартістю і обсягами виконання послуг;</w:t>
      </w:r>
    </w:p>
    <w:p w14:paraId="623C5972" w14:textId="42779D5E"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4.1.3. Вносити зміни до проектної і кошторисної документації під час </w:t>
      </w:r>
      <w:r w:rsidR="00CD7E2E" w:rsidRPr="00FE043D">
        <w:rPr>
          <w:rFonts w:ascii="Times New Roman" w:eastAsia="Times New Roman" w:hAnsi="Times New Roman" w:cs="Times New Roman"/>
          <w:bCs/>
          <w:sz w:val="24"/>
          <w:szCs w:val="24"/>
          <w:lang w:val="uk-UA" w:eastAsia="ru-RU"/>
        </w:rPr>
        <w:t xml:space="preserve">надання послуг </w:t>
      </w:r>
      <w:r w:rsidRPr="00FE043D">
        <w:rPr>
          <w:rFonts w:ascii="Times New Roman" w:eastAsia="Times New Roman" w:hAnsi="Times New Roman" w:cs="Times New Roman"/>
          <w:bCs/>
          <w:sz w:val="24"/>
          <w:szCs w:val="24"/>
          <w:lang w:val="uk-UA" w:eastAsia="ru-RU"/>
        </w:rPr>
        <w:t>за умови, якщо вартість додаткових послуг, викликаних такими змінами, не впливає на характер послуг, визначених в договорі підряду;</w:t>
      </w:r>
    </w:p>
    <w:p w14:paraId="40404261"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4.1.4. Сприяти підряднику в порядку, встановленому договором підряду, у виконанні послуг;</w:t>
      </w:r>
    </w:p>
    <w:p w14:paraId="7C3F6684"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4.1.5. Замовник також має інші права, передбачені Цивільним і Господарським кодексами України і іншими актами законодавства.</w:t>
      </w:r>
    </w:p>
    <w:p w14:paraId="274CC9A5"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4.2. Замовник зобов'язаний: </w:t>
      </w:r>
    </w:p>
    <w:p w14:paraId="0B2D268B" w14:textId="3F089FB9" w:rsidR="00E6771E" w:rsidRPr="00FE043D" w:rsidRDefault="00E6771E" w:rsidP="00FE043D">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4.2.1. Передати підрядчикові початкові дані, необхідні для розробки проектної документації;</w:t>
      </w:r>
    </w:p>
    <w:p w14:paraId="5E2C5885" w14:textId="2DDC5392"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4.2</w:t>
      </w:r>
      <w:r w:rsidR="00FE043D">
        <w:rPr>
          <w:rFonts w:ascii="Times New Roman" w:eastAsia="Times New Roman" w:hAnsi="Times New Roman" w:cs="Times New Roman"/>
          <w:bCs/>
          <w:sz w:val="24"/>
          <w:szCs w:val="24"/>
          <w:lang w:val="uk-UA" w:eastAsia="ru-RU"/>
        </w:rPr>
        <w:t>.2</w:t>
      </w:r>
      <w:r w:rsidRPr="00FE043D">
        <w:rPr>
          <w:rFonts w:ascii="Times New Roman" w:eastAsia="Times New Roman" w:hAnsi="Times New Roman" w:cs="Times New Roman"/>
          <w:bCs/>
          <w:sz w:val="24"/>
          <w:szCs w:val="24"/>
          <w:lang w:val="uk-UA" w:eastAsia="ru-RU"/>
        </w:rPr>
        <w:t>. Прийняти в установленому порядку і сплатити виконані послуги;</w:t>
      </w:r>
    </w:p>
    <w:p w14:paraId="664CBEBB" w14:textId="3350CD14"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4.2.</w:t>
      </w:r>
      <w:r w:rsidR="00FE043D">
        <w:rPr>
          <w:rFonts w:ascii="Times New Roman" w:eastAsia="Times New Roman" w:hAnsi="Times New Roman" w:cs="Times New Roman"/>
          <w:bCs/>
          <w:sz w:val="24"/>
          <w:szCs w:val="24"/>
          <w:lang w:val="uk-UA" w:eastAsia="ru-RU"/>
        </w:rPr>
        <w:t>3</w:t>
      </w:r>
      <w:r w:rsidRPr="00FE043D">
        <w:rPr>
          <w:rFonts w:ascii="Times New Roman" w:eastAsia="Times New Roman" w:hAnsi="Times New Roman" w:cs="Times New Roman"/>
          <w:bCs/>
          <w:sz w:val="24"/>
          <w:szCs w:val="24"/>
          <w:lang w:val="uk-UA" w:eastAsia="ru-RU"/>
        </w:rPr>
        <w:t>. Негайно повідомити підрядчика про виявлені недоліки в послугах;</w:t>
      </w:r>
    </w:p>
    <w:p w14:paraId="293DF2A9" w14:textId="2F73A03D" w:rsidR="00E6771E" w:rsidRPr="00FE043D" w:rsidRDefault="00E6771E"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4.2.</w:t>
      </w:r>
      <w:r w:rsidR="00FE043D">
        <w:rPr>
          <w:rFonts w:ascii="Times New Roman" w:eastAsia="Times New Roman" w:hAnsi="Times New Roman" w:cs="Times New Roman"/>
          <w:bCs/>
          <w:noProof/>
          <w:sz w:val="24"/>
          <w:szCs w:val="24"/>
          <w:lang w:val="uk-UA" w:eastAsia="ru-RU"/>
        </w:rPr>
        <w:t>4</w:t>
      </w:r>
      <w:r w:rsidRPr="00FE043D">
        <w:rPr>
          <w:rFonts w:ascii="Times New Roman" w:eastAsia="Times New Roman" w:hAnsi="Times New Roman" w:cs="Times New Roman"/>
          <w:bCs/>
          <w:noProof/>
          <w:sz w:val="24"/>
          <w:szCs w:val="24"/>
          <w:lang w:val="uk-UA" w:eastAsia="ru-RU"/>
        </w:rPr>
        <w:t>. Виконувати належним чином інші зобов’язання, передбачені договором підряду, Цивільним і Господарським кодексами Україн</w:t>
      </w:r>
      <w:r w:rsidR="000B09B2" w:rsidRPr="00FE043D">
        <w:rPr>
          <w:rFonts w:ascii="Times New Roman" w:eastAsia="Times New Roman" w:hAnsi="Times New Roman" w:cs="Times New Roman"/>
          <w:bCs/>
          <w:noProof/>
          <w:sz w:val="24"/>
          <w:szCs w:val="24"/>
          <w:lang w:val="uk-UA" w:eastAsia="ru-RU"/>
        </w:rPr>
        <w:t xml:space="preserve">и </w:t>
      </w:r>
      <w:r w:rsidRPr="00FE043D">
        <w:rPr>
          <w:rFonts w:ascii="Times New Roman" w:eastAsia="Times New Roman" w:hAnsi="Times New Roman" w:cs="Times New Roman"/>
          <w:bCs/>
          <w:noProof/>
          <w:sz w:val="24"/>
          <w:szCs w:val="24"/>
          <w:lang w:val="uk-UA" w:eastAsia="ru-RU"/>
        </w:rPr>
        <w:t>та іншими актами законодавства.</w:t>
      </w:r>
    </w:p>
    <w:p w14:paraId="4893185B" w14:textId="0DA18EFA"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4.3. Підря</w:t>
      </w:r>
      <w:r w:rsidR="00DE45CC" w:rsidRPr="00FE043D">
        <w:rPr>
          <w:rFonts w:ascii="Times New Roman" w:eastAsia="Times New Roman" w:hAnsi="Times New Roman" w:cs="Times New Roman"/>
          <w:bCs/>
          <w:sz w:val="24"/>
          <w:szCs w:val="24"/>
          <w:lang w:val="uk-UA" w:eastAsia="ru-RU"/>
        </w:rPr>
        <w:t>дн</w:t>
      </w:r>
      <w:r w:rsidRPr="00FE043D">
        <w:rPr>
          <w:rFonts w:ascii="Times New Roman" w:eastAsia="Times New Roman" w:hAnsi="Times New Roman" w:cs="Times New Roman"/>
          <w:bCs/>
          <w:sz w:val="24"/>
          <w:szCs w:val="24"/>
          <w:lang w:val="uk-UA" w:eastAsia="ru-RU"/>
        </w:rPr>
        <w:t>ик має право:</w:t>
      </w:r>
    </w:p>
    <w:p w14:paraId="4E1A4887" w14:textId="5B38E9E6"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4.3.1.Привертати за згодою </w:t>
      </w:r>
      <w:r w:rsidR="00DE45CC" w:rsidRPr="00FE043D">
        <w:rPr>
          <w:rFonts w:ascii="Times New Roman" w:eastAsia="Times New Roman" w:hAnsi="Times New Roman" w:cs="Times New Roman"/>
          <w:bCs/>
          <w:sz w:val="24"/>
          <w:szCs w:val="24"/>
          <w:lang w:val="uk-UA" w:eastAsia="ru-RU"/>
        </w:rPr>
        <w:t>З</w:t>
      </w:r>
      <w:r w:rsidRPr="00FE043D">
        <w:rPr>
          <w:rFonts w:ascii="Times New Roman" w:eastAsia="Times New Roman" w:hAnsi="Times New Roman" w:cs="Times New Roman"/>
          <w:bCs/>
          <w:sz w:val="24"/>
          <w:szCs w:val="24"/>
          <w:lang w:val="uk-UA" w:eastAsia="ru-RU"/>
        </w:rPr>
        <w:t>амовника до виконання договору підряду третіх осіб (субпідрядників);</w:t>
      </w:r>
    </w:p>
    <w:p w14:paraId="615D4B57"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4.3.2. Зупиняти послуги у разі невиконання замовником своїх зобов'язань за договором підряду, що приводить до ускладнення або до неможливості проведення підрядчиком послуг;</w:t>
      </w:r>
    </w:p>
    <w:p w14:paraId="532042D0" w14:textId="31720AED"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lastRenderedPageBreak/>
        <w:t>4.3.3. Відмовитися від договору підряду і вимагати від замовника сплати договірної ціни пропорційно виконаним послугам, а також відшкодування збитків, не покритих цією сумою, у разі неможливості використання ресурсів, наданих замовником;</w:t>
      </w:r>
    </w:p>
    <w:p w14:paraId="17B00938"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4.3.4. На відшкодування  нанесених йому збитків відповідно до законодавства і договору підряду;</w:t>
      </w:r>
    </w:p>
    <w:p w14:paraId="575E7326"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4.3.6. Ініціювати внесення змін до договору підряду;</w:t>
      </w:r>
    </w:p>
    <w:p w14:paraId="5D744F6C" w14:textId="74FD2AF2"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4.3.7. Підряд</w:t>
      </w:r>
      <w:r w:rsidR="00A52CF7" w:rsidRPr="00FE043D">
        <w:rPr>
          <w:rFonts w:ascii="Times New Roman" w:eastAsia="Times New Roman" w:hAnsi="Times New Roman" w:cs="Times New Roman"/>
          <w:bCs/>
          <w:sz w:val="24"/>
          <w:szCs w:val="24"/>
          <w:lang w:val="uk-UA" w:eastAsia="ru-RU"/>
        </w:rPr>
        <w:t>н</w:t>
      </w:r>
      <w:r w:rsidRPr="00FE043D">
        <w:rPr>
          <w:rFonts w:ascii="Times New Roman" w:eastAsia="Times New Roman" w:hAnsi="Times New Roman" w:cs="Times New Roman"/>
          <w:bCs/>
          <w:sz w:val="24"/>
          <w:szCs w:val="24"/>
          <w:lang w:val="uk-UA" w:eastAsia="ru-RU"/>
        </w:rPr>
        <w:t>ик має також інші права, передбачені Цивільним і Господарським  кодексами України і іншими актами законодавства.</w:t>
      </w:r>
    </w:p>
    <w:p w14:paraId="5217BB2C" w14:textId="2ED2CB35"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4.4. Підряд</w:t>
      </w:r>
      <w:r w:rsidR="00DE45CC" w:rsidRPr="00FE043D">
        <w:rPr>
          <w:rFonts w:ascii="Times New Roman" w:eastAsia="Times New Roman" w:hAnsi="Times New Roman" w:cs="Times New Roman"/>
          <w:bCs/>
          <w:sz w:val="24"/>
          <w:szCs w:val="24"/>
          <w:lang w:val="uk-UA" w:eastAsia="ru-RU"/>
        </w:rPr>
        <w:t>н</w:t>
      </w:r>
      <w:r w:rsidRPr="00FE043D">
        <w:rPr>
          <w:rFonts w:ascii="Times New Roman" w:eastAsia="Times New Roman" w:hAnsi="Times New Roman" w:cs="Times New Roman"/>
          <w:bCs/>
          <w:sz w:val="24"/>
          <w:szCs w:val="24"/>
          <w:lang w:val="uk-UA" w:eastAsia="ru-RU"/>
        </w:rPr>
        <w:t>ик зобов'язаний</w:t>
      </w:r>
      <w:r w:rsidR="00DE45CC" w:rsidRPr="00FE043D">
        <w:rPr>
          <w:rFonts w:ascii="Times New Roman" w:eastAsia="Times New Roman" w:hAnsi="Times New Roman" w:cs="Times New Roman"/>
          <w:bCs/>
          <w:sz w:val="24"/>
          <w:szCs w:val="24"/>
          <w:lang w:val="uk-UA" w:eastAsia="ru-RU"/>
        </w:rPr>
        <w:t>:</w:t>
      </w:r>
    </w:p>
    <w:p w14:paraId="73747820" w14:textId="4C90D5B6"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4.4.1.Виконати з використанням власних ресурсів та ресурсів Замовника  і у встановлені строки послуги відповідно до кошторисної документації;</w:t>
      </w:r>
    </w:p>
    <w:p w14:paraId="5631481A" w14:textId="5E2F42C3"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4.4.2. Приймати заходи до збереження майна, переданого </w:t>
      </w:r>
      <w:r w:rsidR="00DE45CC" w:rsidRPr="00FE043D">
        <w:rPr>
          <w:rFonts w:ascii="Times New Roman" w:eastAsia="Times New Roman" w:hAnsi="Times New Roman" w:cs="Times New Roman"/>
          <w:bCs/>
          <w:sz w:val="24"/>
          <w:szCs w:val="24"/>
          <w:lang w:val="uk-UA" w:eastAsia="ru-RU"/>
        </w:rPr>
        <w:t>З</w:t>
      </w:r>
      <w:r w:rsidRPr="00FE043D">
        <w:rPr>
          <w:rFonts w:ascii="Times New Roman" w:eastAsia="Times New Roman" w:hAnsi="Times New Roman" w:cs="Times New Roman"/>
          <w:bCs/>
          <w:sz w:val="24"/>
          <w:szCs w:val="24"/>
          <w:lang w:val="uk-UA" w:eastAsia="ru-RU"/>
        </w:rPr>
        <w:t>амовником;</w:t>
      </w:r>
    </w:p>
    <w:p w14:paraId="3BA7FD9D"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4.4.3. Виконувати належним чином інші зобов'язання, передбачені Цивільним і Господарським кодексами України і іншими актами законодавства.</w:t>
      </w:r>
    </w:p>
    <w:p w14:paraId="36B946A7"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11262474" w14:textId="562122A2" w:rsidR="00E6771E" w:rsidRPr="00FE043D" w:rsidRDefault="00E6771E" w:rsidP="00DE45CC">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5. Ризики випадкового знищення або пошкодження об'єкту та їх страхування</w:t>
      </w:r>
    </w:p>
    <w:p w14:paraId="7F513467" w14:textId="682F9C39"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 5.1. </w:t>
      </w:r>
      <w:r w:rsidR="00906F9B" w:rsidRPr="00FE043D">
        <w:rPr>
          <w:rFonts w:ascii="Times New Roman" w:eastAsia="Times New Roman" w:hAnsi="Times New Roman" w:cs="Times New Roman"/>
          <w:bCs/>
          <w:sz w:val="24"/>
          <w:szCs w:val="24"/>
          <w:lang w:val="uk-UA" w:eastAsia="ru-RU"/>
        </w:rPr>
        <w:t>На підряднику лежить ризик випадкового знищення та пошкодження об’єкту до моменту його передачі Замовнику за Актом приймання – передачі наданих послуг.</w:t>
      </w:r>
    </w:p>
    <w:p w14:paraId="69545172" w14:textId="64DBDE2C"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5.2. Сторони зобов'язані вживати необхідні заходи для недопущення випадкового знищення  або   пошкодження об'єкту.</w:t>
      </w:r>
    </w:p>
    <w:p w14:paraId="4B7358A0"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231BD39C" w14:textId="3114F64E" w:rsidR="00E6771E" w:rsidRPr="00FE043D" w:rsidRDefault="00E6771E" w:rsidP="00DE45CC">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 xml:space="preserve">6. Забезпечення </w:t>
      </w:r>
      <w:r w:rsidR="00CC7680" w:rsidRPr="00FE043D">
        <w:rPr>
          <w:rFonts w:ascii="Times New Roman" w:eastAsia="Times New Roman" w:hAnsi="Times New Roman" w:cs="Times New Roman"/>
          <w:b/>
          <w:sz w:val="24"/>
          <w:szCs w:val="24"/>
          <w:lang w:val="uk-UA" w:eastAsia="ru-RU"/>
        </w:rPr>
        <w:t>виконання послуг</w:t>
      </w:r>
      <w:r w:rsidRPr="00FE043D">
        <w:rPr>
          <w:rFonts w:ascii="Times New Roman" w:eastAsia="Times New Roman" w:hAnsi="Times New Roman" w:cs="Times New Roman"/>
          <w:b/>
          <w:sz w:val="24"/>
          <w:szCs w:val="24"/>
          <w:lang w:val="uk-UA" w:eastAsia="ru-RU"/>
        </w:rPr>
        <w:t xml:space="preserve"> проектно</w:t>
      </w:r>
      <w:r w:rsidR="00FF75B4" w:rsidRPr="00FE043D">
        <w:rPr>
          <w:rFonts w:ascii="Times New Roman" w:eastAsia="Times New Roman" w:hAnsi="Times New Roman" w:cs="Times New Roman"/>
          <w:b/>
          <w:sz w:val="24"/>
          <w:szCs w:val="24"/>
          <w:lang w:val="uk-UA" w:eastAsia="ru-RU"/>
        </w:rPr>
        <w:t xml:space="preserve">-кошторисною </w:t>
      </w:r>
      <w:r w:rsidRPr="00FE043D">
        <w:rPr>
          <w:rFonts w:ascii="Times New Roman" w:eastAsia="Times New Roman" w:hAnsi="Times New Roman" w:cs="Times New Roman"/>
          <w:b/>
          <w:sz w:val="24"/>
          <w:szCs w:val="24"/>
          <w:lang w:val="uk-UA" w:eastAsia="ru-RU"/>
        </w:rPr>
        <w:t>документацією</w:t>
      </w:r>
    </w:p>
    <w:p w14:paraId="39ACC7B3" w14:textId="62151729" w:rsidR="005458D9" w:rsidRPr="00FE043D" w:rsidRDefault="005458D9" w:rsidP="005458D9">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6.</w:t>
      </w:r>
      <w:r w:rsidR="000B09B2" w:rsidRPr="00FE043D">
        <w:rPr>
          <w:rFonts w:ascii="Times New Roman" w:eastAsia="Times New Roman" w:hAnsi="Times New Roman" w:cs="Times New Roman"/>
          <w:bCs/>
          <w:sz w:val="24"/>
          <w:szCs w:val="24"/>
          <w:lang w:val="uk-UA" w:eastAsia="ru-RU"/>
        </w:rPr>
        <w:t>1</w:t>
      </w:r>
      <w:r w:rsidRPr="00FE043D">
        <w:rPr>
          <w:rFonts w:ascii="Times New Roman" w:eastAsia="Times New Roman" w:hAnsi="Times New Roman" w:cs="Times New Roman"/>
          <w:bCs/>
          <w:sz w:val="24"/>
          <w:szCs w:val="24"/>
          <w:lang w:val="uk-UA" w:eastAsia="ru-RU"/>
        </w:rPr>
        <w:t>. Замовник маж право вносити зміни і доповнення в проектно – кошторисну документацію, склад і обсяг робіт у встановленому порядку з попереднім повідомленням про це підрядника, шляхом підписання Сторонами додаткових угод.</w:t>
      </w:r>
    </w:p>
    <w:p w14:paraId="7D91C735" w14:textId="006FD16C" w:rsidR="00E6771E" w:rsidRPr="00FE043D" w:rsidRDefault="005458D9"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6.</w:t>
      </w:r>
      <w:r w:rsidR="000B09B2" w:rsidRPr="00FE043D">
        <w:rPr>
          <w:rFonts w:ascii="Times New Roman" w:eastAsia="Times New Roman" w:hAnsi="Times New Roman" w:cs="Times New Roman"/>
          <w:bCs/>
          <w:sz w:val="24"/>
          <w:szCs w:val="24"/>
          <w:lang w:val="uk-UA" w:eastAsia="ru-RU"/>
        </w:rPr>
        <w:t>2</w:t>
      </w:r>
      <w:r w:rsidRPr="00FE043D">
        <w:rPr>
          <w:rFonts w:ascii="Times New Roman" w:eastAsia="Times New Roman" w:hAnsi="Times New Roman" w:cs="Times New Roman"/>
          <w:bCs/>
          <w:sz w:val="24"/>
          <w:szCs w:val="24"/>
          <w:lang w:val="uk-UA" w:eastAsia="ru-RU"/>
        </w:rPr>
        <w:t xml:space="preserve">. </w:t>
      </w:r>
      <w:r w:rsidR="00E6771E" w:rsidRPr="00FE043D">
        <w:rPr>
          <w:rFonts w:ascii="Times New Roman" w:eastAsia="Times New Roman" w:hAnsi="Times New Roman" w:cs="Times New Roman"/>
          <w:bCs/>
          <w:sz w:val="24"/>
          <w:szCs w:val="24"/>
          <w:lang w:val="uk-UA" w:eastAsia="ru-RU"/>
        </w:rPr>
        <w:t>Підряд</w:t>
      </w:r>
      <w:r w:rsidR="00DE45CC" w:rsidRPr="00FE043D">
        <w:rPr>
          <w:rFonts w:ascii="Times New Roman" w:eastAsia="Times New Roman" w:hAnsi="Times New Roman" w:cs="Times New Roman"/>
          <w:bCs/>
          <w:sz w:val="24"/>
          <w:szCs w:val="24"/>
          <w:lang w:val="uk-UA" w:eastAsia="ru-RU"/>
        </w:rPr>
        <w:t>н</w:t>
      </w:r>
      <w:r w:rsidR="00E6771E" w:rsidRPr="00FE043D">
        <w:rPr>
          <w:rFonts w:ascii="Times New Roman" w:eastAsia="Times New Roman" w:hAnsi="Times New Roman" w:cs="Times New Roman"/>
          <w:bCs/>
          <w:sz w:val="24"/>
          <w:szCs w:val="24"/>
          <w:lang w:val="uk-UA" w:eastAsia="ru-RU"/>
        </w:rPr>
        <w:t>ик може звертатися до замовника з пропозиціями щодо внесення змін до проектно</w:t>
      </w:r>
      <w:r w:rsidRPr="00FE043D">
        <w:rPr>
          <w:rFonts w:ascii="Times New Roman" w:eastAsia="Times New Roman" w:hAnsi="Times New Roman" w:cs="Times New Roman"/>
          <w:bCs/>
          <w:sz w:val="24"/>
          <w:szCs w:val="24"/>
          <w:lang w:val="uk-UA" w:eastAsia="ru-RU"/>
        </w:rPr>
        <w:t>-коштористної</w:t>
      </w:r>
      <w:r w:rsidR="00E6771E" w:rsidRPr="00FE043D">
        <w:rPr>
          <w:rFonts w:ascii="Times New Roman" w:eastAsia="Times New Roman" w:hAnsi="Times New Roman" w:cs="Times New Roman"/>
          <w:bCs/>
          <w:sz w:val="24"/>
          <w:szCs w:val="24"/>
          <w:lang w:val="uk-UA" w:eastAsia="ru-RU"/>
        </w:rPr>
        <w:t xml:space="preserve"> документації. </w:t>
      </w:r>
    </w:p>
    <w:p w14:paraId="5C943DA7"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3F8EE3DC" w14:textId="67239CA2" w:rsidR="00E6771E" w:rsidRPr="00FE043D" w:rsidRDefault="00E6771E" w:rsidP="00DE45CC">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 xml:space="preserve">7. </w:t>
      </w:r>
      <w:r w:rsidR="005458D9" w:rsidRPr="00FE043D">
        <w:rPr>
          <w:rFonts w:ascii="Times New Roman" w:eastAsia="Times New Roman" w:hAnsi="Times New Roman" w:cs="Times New Roman"/>
          <w:b/>
          <w:sz w:val="24"/>
          <w:szCs w:val="24"/>
          <w:lang w:val="uk-UA" w:eastAsia="ru-RU"/>
        </w:rPr>
        <w:t>Матеріально-технічне забезпечення надання послуг</w:t>
      </w:r>
    </w:p>
    <w:p w14:paraId="261D761A" w14:textId="210E7EA8" w:rsidR="005458D9"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7.1. </w:t>
      </w:r>
      <w:r w:rsidR="005458D9" w:rsidRPr="00FE043D">
        <w:rPr>
          <w:rFonts w:ascii="Times New Roman" w:eastAsia="Times New Roman" w:hAnsi="Times New Roman" w:cs="Times New Roman"/>
          <w:bCs/>
          <w:sz w:val="24"/>
          <w:szCs w:val="24"/>
          <w:lang w:val="uk-UA" w:eastAsia="ru-RU"/>
        </w:rPr>
        <w:t xml:space="preserve">Закупівлю, </w:t>
      </w:r>
      <w:r w:rsidR="00A3755D" w:rsidRPr="00FE043D">
        <w:rPr>
          <w:rFonts w:ascii="Times New Roman" w:eastAsia="Times New Roman" w:hAnsi="Times New Roman" w:cs="Times New Roman"/>
          <w:bCs/>
          <w:sz w:val="24"/>
          <w:szCs w:val="24"/>
          <w:lang w:val="uk-UA" w:eastAsia="ru-RU"/>
        </w:rPr>
        <w:t>одержання, складування,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страти та пошкодження.</w:t>
      </w:r>
    </w:p>
    <w:p w14:paraId="441DC1EE" w14:textId="030AF354" w:rsidR="00A3755D" w:rsidRPr="00FE043D" w:rsidRDefault="00A3755D"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7.2. Замовник має право контролювати якість і кількість матеріальних ресурсів до моменту їх використання, згідно вимог і стандартів, встановлених чинним законодавством України. Підрядник не має права використовувати ці ресурси для надання послуг на інших об’єктах.</w:t>
      </w:r>
    </w:p>
    <w:p w14:paraId="08268354"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45E7450D" w14:textId="02CF444F" w:rsidR="00E6771E" w:rsidRPr="00FE043D" w:rsidRDefault="00E6771E" w:rsidP="00DE45CC">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 xml:space="preserve">8. Залучення до </w:t>
      </w:r>
      <w:r w:rsidR="00DE45CC" w:rsidRPr="00FE043D">
        <w:rPr>
          <w:rFonts w:ascii="Times New Roman" w:eastAsia="Times New Roman" w:hAnsi="Times New Roman" w:cs="Times New Roman"/>
          <w:b/>
          <w:sz w:val="24"/>
          <w:szCs w:val="24"/>
          <w:lang w:val="uk-UA" w:eastAsia="ru-RU"/>
        </w:rPr>
        <w:t>надання послуг</w:t>
      </w:r>
      <w:r w:rsidRPr="00FE043D">
        <w:rPr>
          <w:rFonts w:ascii="Times New Roman" w:eastAsia="Times New Roman" w:hAnsi="Times New Roman" w:cs="Times New Roman"/>
          <w:b/>
          <w:sz w:val="24"/>
          <w:szCs w:val="24"/>
          <w:lang w:val="uk-UA" w:eastAsia="ru-RU"/>
        </w:rPr>
        <w:t xml:space="preserve"> субпідрядників</w:t>
      </w:r>
    </w:p>
    <w:p w14:paraId="5885DB57" w14:textId="45AFA228" w:rsidR="00B65E65" w:rsidRPr="00FE043D" w:rsidRDefault="00B65E65" w:rsidP="00B65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 xml:space="preserve">8.1. Підрядник має право залучати до надання послуг субпідрядників, при цьому Підрядник зобов'язаний виконати не менше 60 відсотків послуг за договором. </w:t>
      </w:r>
    </w:p>
    <w:p w14:paraId="0435EEA2" w14:textId="10B4E442" w:rsidR="00B65E65" w:rsidRPr="00FE043D" w:rsidRDefault="00B65E65" w:rsidP="00B65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9" w:name="o97"/>
      <w:bookmarkEnd w:id="9"/>
      <w:r w:rsidRPr="00FE043D">
        <w:rPr>
          <w:rFonts w:ascii="Times New Roman" w:eastAsia="Times New Roman" w:hAnsi="Times New Roman" w:cs="Times New Roman"/>
          <w:sz w:val="24"/>
          <w:szCs w:val="24"/>
          <w:lang w:val="uk-UA" w:eastAsia="uk-UA"/>
        </w:rPr>
        <w:t xml:space="preserve"> 8.2. Підрядник залучає субпідрядників в разі наявності у них необхідних для надання послуг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25647BAE" w14:textId="2CFF1000" w:rsidR="00B65E65" w:rsidRPr="00FE043D" w:rsidRDefault="00B65E65" w:rsidP="00B65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10" w:name="o98"/>
      <w:bookmarkEnd w:id="10"/>
      <w:r w:rsidRPr="00FE043D">
        <w:rPr>
          <w:rFonts w:ascii="Times New Roman" w:eastAsia="Times New Roman" w:hAnsi="Times New Roman" w:cs="Times New Roman"/>
          <w:sz w:val="24"/>
          <w:szCs w:val="24"/>
          <w:lang w:val="uk-UA" w:eastAsia="uk-UA"/>
        </w:rPr>
        <w:t xml:space="preserve"> 8.3. Залучення субпідрядників здійснюється Підрядником з обов'язковим погодженням із Замовником. Замовник має право відхиляти залучення професійно або фінансово неспроможних субпідрядників. </w:t>
      </w:r>
    </w:p>
    <w:p w14:paraId="0E7097C5" w14:textId="4D8BEE46" w:rsidR="00B65E65" w:rsidRPr="00FE043D" w:rsidRDefault="00B65E65" w:rsidP="005B4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11" w:name="o99"/>
      <w:bookmarkEnd w:id="11"/>
      <w:r w:rsidRPr="00FE043D">
        <w:rPr>
          <w:rFonts w:ascii="Times New Roman" w:eastAsia="Times New Roman" w:hAnsi="Times New Roman" w:cs="Times New Roman"/>
          <w:sz w:val="24"/>
          <w:szCs w:val="24"/>
          <w:lang w:val="uk-UA" w:eastAsia="uk-UA"/>
        </w:rPr>
        <w:t xml:space="preserve"> 8.4. Замовник і субпідрядник не мають права пред'являти один одному вимоги, пов'язані з порушенням (невиконанням, або неналежним виконанням) зобов'язань за </w:t>
      </w:r>
      <w:r w:rsidRPr="00FE043D">
        <w:rPr>
          <w:rFonts w:ascii="Times New Roman" w:eastAsia="Times New Roman" w:hAnsi="Times New Roman" w:cs="Times New Roman"/>
          <w:sz w:val="24"/>
          <w:szCs w:val="24"/>
          <w:lang w:val="uk-UA" w:eastAsia="uk-UA"/>
        </w:rPr>
        <w:lastRenderedPageBreak/>
        <w:t xml:space="preserve">договорами, укладеними кожним з них з Підрядником. Укладення субпідрядних договорів не створює будь-яких правових відносин між Замовником і субпідрядниками. </w:t>
      </w:r>
    </w:p>
    <w:p w14:paraId="5D60944B" w14:textId="4FC7FEC0" w:rsidR="00B65E65" w:rsidRPr="00FE043D" w:rsidRDefault="00B65E65" w:rsidP="00B65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12" w:name="o100"/>
      <w:bookmarkEnd w:id="12"/>
      <w:r w:rsidRPr="00FE043D">
        <w:rPr>
          <w:rFonts w:ascii="Times New Roman" w:eastAsia="Times New Roman" w:hAnsi="Times New Roman" w:cs="Times New Roman"/>
          <w:sz w:val="24"/>
          <w:szCs w:val="24"/>
          <w:lang w:val="uk-UA" w:eastAsia="uk-UA"/>
        </w:rPr>
        <w:t xml:space="preserve"> 8.5. Технічний контроль за якістю надання послуг і відповідністю їх технічним умовам здійснює Замовник. Замовник має право ухвалювати рішення та давати вказівки щодо якості надання послуг субпідрядникам. Субпідрядники мають приймати до виконання рішення та вказівки Замовника, довівши це до відома Підрядника. </w:t>
      </w:r>
    </w:p>
    <w:p w14:paraId="5D25FC47" w14:textId="607D3925" w:rsidR="00B65E65" w:rsidRPr="00FE043D" w:rsidRDefault="00B65E65" w:rsidP="00B65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13" w:name="o101"/>
      <w:bookmarkEnd w:id="13"/>
      <w:r w:rsidRPr="00FE043D">
        <w:rPr>
          <w:rFonts w:ascii="Times New Roman" w:eastAsia="Times New Roman" w:hAnsi="Times New Roman" w:cs="Times New Roman"/>
          <w:sz w:val="24"/>
          <w:szCs w:val="24"/>
          <w:lang w:val="uk-UA" w:eastAsia="uk-UA"/>
        </w:rPr>
        <w:t xml:space="preserve"> 8.6.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w:t>
      </w:r>
      <w:r w:rsidR="001870AA" w:rsidRPr="00FE043D">
        <w:rPr>
          <w:rFonts w:ascii="Times New Roman" w:eastAsia="Times New Roman" w:hAnsi="Times New Roman" w:cs="Times New Roman"/>
          <w:sz w:val="24"/>
          <w:szCs w:val="24"/>
          <w:lang w:val="uk-UA" w:eastAsia="uk-UA"/>
        </w:rPr>
        <w:t>наданих послуг</w:t>
      </w:r>
      <w:r w:rsidRPr="00FE043D">
        <w:rPr>
          <w:rFonts w:ascii="Times New Roman" w:eastAsia="Times New Roman" w:hAnsi="Times New Roman" w:cs="Times New Roman"/>
          <w:sz w:val="24"/>
          <w:szCs w:val="24"/>
          <w:lang w:val="uk-UA" w:eastAsia="uk-UA"/>
        </w:rPr>
        <w:t xml:space="preserve">, представляє інтереси у відносинах із Замовником. Він несе перед Замовником відповідальність за дії субпідрядників такою ж мірою, як і за свої власні дії. </w:t>
      </w:r>
    </w:p>
    <w:p w14:paraId="528E442A" w14:textId="77777777" w:rsidR="00DE45CC" w:rsidRPr="00FE043D" w:rsidRDefault="00DE45CC" w:rsidP="00E6771E">
      <w:pPr>
        <w:spacing w:after="0" w:line="240" w:lineRule="auto"/>
        <w:ind w:firstLine="709"/>
        <w:jc w:val="both"/>
        <w:rPr>
          <w:rFonts w:ascii="Times New Roman" w:eastAsia="Times New Roman" w:hAnsi="Times New Roman" w:cs="Times New Roman"/>
          <w:bCs/>
          <w:sz w:val="24"/>
          <w:szCs w:val="24"/>
          <w:lang w:val="uk-UA" w:eastAsia="ru-RU"/>
        </w:rPr>
      </w:pPr>
    </w:p>
    <w:p w14:paraId="3A45FF36" w14:textId="3C50AF6D" w:rsidR="00E6771E" w:rsidRPr="00FE043D" w:rsidRDefault="00E6771E" w:rsidP="00DE45CC">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 xml:space="preserve">9. Залучення до </w:t>
      </w:r>
      <w:r w:rsidR="00DE45CC" w:rsidRPr="00FE043D">
        <w:rPr>
          <w:rFonts w:ascii="Times New Roman" w:eastAsia="Times New Roman" w:hAnsi="Times New Roman" w:cs="Times New Roman"/>
          <w:b/>
          <w:sz w:val="24"/>
          <w:szCs w:val="24"/>
          <w:lang w:val="uk-UA" w:eastAsia="ru-RU"/>
        </w:rPr>
        <w:t>надання послуг</w:t>
      </w:r>
      <w:r w:rsidRPr="00FE043D">
        <w:rPr>
          <w:rFonts w:ascii="Times New Roman" w:eastAsia="Times New Roman" w:hAnsi="Times New Roman" w:cs="Times New Roman"/>
          <w:b/>
          <w:sz w:val="24"/>
          <w:szCs w:val="24"/>
          <w:lang w:val="uk-UA" w:eastAsia="ru-RU"/>
        </w:rPr>
        <w:t xml:space="preserve"> робочої сили</w:t>
      </w:r>
    </w:p>
    <w:p w14:paraId="2A5C8266" w14:textId="74C729B8"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9.1. Для </w:t>
      </w:r>
      <w:r w:rsidR="00DE45CC" w:rsidRPr="00FE043D">
        <w:rPr>
          <w:rFonts w:ascii="Times New Roman" w:eastAsia="Times New Roman" w:hAnsi="Times New Roman" w:cs="Times New Roman"/>
          <w:bCs/>
          <w:sz w:val="24"/>
          <w:szCs w:val="24"/>
          <w:lang w:val="uk-UA" w:eastAsia="ru-RU"/>
        </w:rPr>
        <w:t>надання послуг</w:t>
      </w:r>
      <w:r w:rsidRPr="00FE043D">
        <w:rPr>
          <w:rFonts w:ascii="Times New Roman" w:eastAsia="Times New Roman" w:hAnsi="Times New Roman" w:cs="Times New Roman"/>
          <w:bCs/>
          <w:sz w:val="24"/>
          <w:szCs w:val="24"/>
          <w:lang w:val="uk-UA" w:eastAsia="ru-RU"/>
        </w:rPr>
        <w:t>, підряд</w:t>
      </w:r>
      <w:r w:rsidR="00DE45CC" w:rsidRPr="00FE043D">
        <w:rPr>
          <w:rFonts w:ascii="Times New Roman" w:eastAsia="Times New Roman" w:hAnsi="Times New Roman" w:cs="Times New Roman"/>
          <w:bCs/>
          <w:sz w:val="24"/>
          <w:szCs w:val="24"/>
          <w:lang w:val="uk-UA" w:eastAsia="ru-RU"/>
        </w:rPr>
        <w:t>н</w:t>
      </w:r>
      <w:r w:rsidRPr="00FE043D">
        <w:rPr>
          <w:rFonts w:ascii="Times New Roman" w:eastAsia="Times New Roman" w:hAnsi="Times New Roman" w:cs="Times New Roman"/>
          <w:bCs/>
          <w:sz w:val="24"/>
          <w:szCs w:val="24"/>
          <w:lang w:val="uk-UA" w:eastAsia="ru-RU"/>
        </w:rPr>
        <w:t>ик може залучати робочу силу у необхідній кількості та відповідній кваліфікації.</w:t>
      </w:r>
    </w:p>
    <w:p w14:paraId="3A035D58" w14:textId="17986E15"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9.2. Підрядник повинен забезпечити дотримання трудового законодавства, зокрема, створення здорових і безпечних умов праці і відпочинку працівників додержання правил і норм техніки безпеки,   виробничої санітарії, гігієни праці, протипожежної охорони і тощо), а також проведення відповідного інструктажу.</w:t>
      </w:r>
    </w:p>
    <w:p w14:paraId="4DC3E762" w14:textId="77777777" w:rsidR="00DE45CC" w:rsidRPr="00FE043D" w:rsidRDefault="00DE45CC" w:rsidP="00E6771E">
      <w:pPr>
        <w:spacing w:after="0" w:line="240" w:lineRule="auto"/>
        <w:ind w:firstLine="709"/>
        <w:jc w:val="both"/>
        <w:rPr>
          <w:rFonts w:ascii="Times New Roman" w:eastAsia="Times New Roman" w:hAnsi="Times New Roman" w:cs="Times New Roman"/>
          <w:bCs/>
          <w:sz w:val="24"/>
          <w:szCs w:val="24"/>
          <w:lang w:val="uk-UA" w:eastAsia="ru-RU"/>
        </w:rPr>
      </w:pPr>
    </w:p>
    <w:p w14:paraId="3B8F0905" w14:textId="4EAC10B3" w:rsidR="00E6771E" w:rsidRPr="00FE043D" w:rsidRDefault="00E6771E" w:rsidP="00DE45CC">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10. Організація</w:t>
      </w:r>
      <w:r w:rsidR="00DE45CC" w:rsidRPr="00FE043D">
        <w:rPr>
          <w:rFonts w:ascii="Times New Roman" w:eastAsia="Times New Roman" w:hAnsi="Times New Roman" w:cs="Times New Roman"/>
          <w:b/>
          <w:sz w:val="24"/>
          <w:szCs w:val="24"/>
          <w:lang w:val="uk-UA" w:eastAsia="ru-RU"/>
        </w:rPr>
        <w:t xml:space="preserve"> надання</w:t>
      </w:r>
      <w:r w:rsidRPr="00FE043D">
        <w:rPr>
          <w:rFonts w:ascii="Times New Roman" w:eastAsia="Times New Roman" w:hAnsi="Times New Roman" w:cs="Times New Roman"/>
          <w:b/>
          <w:sz w:val="24"/>
          <w:szCs w:val="24"/>
          <w:lang w:val="uk-UA" w:eastAsia="ru-RU"/>
        </w:rPr>
        <w:t xml:space="preserve"> послуг</w:t>
      </w:r>
    </w:p>
    <w:p w14:paraId="7959D549" w14:textId="52E84489"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10.1. </w:t>
      </w:r>
      <w:r w:rsidR="001870AA" w:rsidRPr="00FE043D">
        <w:rPr>
          <w:rFonts w:ascii="Times New Roman" w:eastAsia="Times New Roman" w:hAnsi="Times New Roman" w:cs="Times New Roman"/>
          <w:bCs/>
          <w:sz w:val="24"/>
          <w:szCs w:val="24"/>
          <w:lang w:val="uk-UA" w:eastAsia="ru-RU"/>
        </w:rPr>
        <w:t xml:space="preserve">Підрядник надає послуги згідно із </w:t>
      </w:r>
      <w:r w:rsidR="000B09B2" w:rsidRPr="00FE043D">
        <w:rPr>
          <w:rFonts w:ascii="Times New Roman" w:eastAsia="Times New Roman" w:hAnsi="Times New Roman" w:cs="Times New Roman"/>
          <w:bCs/>
          <w:sz w:val="24"/>
          <w:szCs w:val="24"/>
          <w:lang w:val="uk-UA" w:eastAsia="ru-RU"/>
        </w:rPr>
        <w:t>договірною</w:t>
      </w:r>
      <w:r w:rsidR="001870AA" w:rsidRPr="00FE043D">
        <w:rPr>
          <w:rFonts w:ascii="Times New Roman" w:eastAsia="Times New Roman" w:hAnsi="Times New Roman" w:cs="Times New Roman"/>
          <w:bCs/>
          <w:sz w:val="24"/>
          <w:szCs w:val="24"/>
          <w:lang w:val="uk-UA" w:eastAsia="ru-RU"/>
        </w:rPr>
        <w:t xml:space="preserve"> документацією з використанням прогресивних методів організації праці.</w:t>
      </w:r>
    </w:p>
    <w:p w14:paraId="065854DF" w14:textId="784F32CE"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 10.2. </w:t>
      </w:r>
      <w:r w:rsidR="001870AA" w:rsidRPr="00FE043D">
        <w:rPr>
          <w:rFonts w:ascii="Times New Roman" w:eastAsia="Times New Roman" w:hAnsi="Times New Roman" w:cs="Times New Roman"/>
          <w:bCs/>
          <w:sz w:val="24"/>
          <w:szCs w:val="24"/>
          <w:lang w:val="uk-UA" w:eastAsia="ru-RU"/>
        </w:rPr>
        <w:t>Підрядник забезпечує дотримання працівниками при наданні послуг правил техніки безпеки та норм протипоже</w:t>
      </w:r>
      <w:r w:rsidR="007B0402" w:rsidRPr="00FE043D">
        <w:rPr>
          <w:rFonts w:ascii="Times New Roman" w:eastAsia="Times New Roman" w:hAnsi="Times New Roman" w:cs="Times New Roman"/>
          <w:bCs/>
          <w:sz w:val="24"/>
          <w:szCs w:val="24"/>
          <w:lang w:val="uk-UA" w:eastAsia="ru-RU"/>
        </w:rPr>
        <w:t>ж</w:t>
      </w:r>
      <w:r w:rsidR="001870AA" w:rsidRPr="00FE043D">
        <w:rPr>
          <w:rFonts w:ascii="Times New Roman" w:eastAsia="Times New Roman" w:hAnsi="Times New Roman" w:cs="Times New Roman"/>
          <w:bCs/>
          <w:sz w:val="24"/>
          <w:szCs w:val="24"/>
          <w:lang w:val="uk-UA" w:eastAsia="ru-RU"/>
        </w:rPr>
        <w:t>ної безпеки</w:t>
      </w:r>
      <w:r w:rsidR="007B0402" w:rsidRPr="00FE043D">
        <w:rPr>
          <w:rFonts w:ascii="Times New Roman" w:eastAsia="Times New Roman" w:hAnsi="Times New Roman" w:cs="Times New Roman"/>
          <w:bCs/>
          <w:sz w:val="24"/>
          <w:szCs w:val="24"/>
          <w:lang w:val="uk-UA" w:eastAsia="ru-RU"/>
        </w:rPr>
        <w:t xml:space="preserve">. </w:t>
      </w:r>
    </w:p>
    <w:p w14:paraId="05BCB287" w14:textId="4E7191B8"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10.3. Підряд</w:t>
      </w:r>
      <w:r w:rsidR="00272E99" w:rsidRPr="00FE043D">
        <w:rPr>
          <w:rFonts w:ascii="Times New Roman" w:eastAsia="Times New Roman" w:hAnsi="Times New Roman" w:cs="Times New Roman"/>
          <w:bCs/>
          <w:sz w:val="24"/>
          <w:szCs w:val="24"/>
          <w:lang w:val="uk-UA" w:eastAsia="ru-RU"/>
        </w:rPr>
        <w:t>н</w:t>
      </w:r>
      <w:r w:rsidRPr="00FE043D">
        <w:rPr>
          <w:rFonts w:ascii="Times New Roman" w:eastAsia="Times New Roman" w:hAnsi="Times New Roman" w:cs="Times New Roman"/>
          <w:bCs/>
          <w:sz w:val="24"/>
          <w:szCs w:val="24"/>
          <w:lang w:val="uk-UA" w:eastAsia="ru-RU"/>
        </w:rPr>
        <w:t xml:space="preserve">ик зобов'язаний звільнити </w:t>
      </w:r>
      <w:r w:rsidR="007B0402" w:rsidRPr="00FE043D">
        <w:rPr>
          <w:rFonts w:ascii="Times New Roman" w:eastAsia="Times New Roman" w:hAnsi="Times New Roman" w:cs="Times New Roman"/>
          <w:bCs/>
          <w:sz w:val="24"/>
          <w:szCs w:val="24"/>
          <w:lang w:val="uk-UA" w:eastAsia="ru-RU"/>
        </w:rPr>
        <w:t>об’єкт</w:t>
      </w:r>
      <w:r w:rsidRPr="00FE043D">
        <w:rPr>
          <w:rFonts w:ascii="Times New Roman" w:eastAsia="Times New Roman" w:hAnsi="Times New Roman" w:cs="Times New Roman"/>
          <w:bCs/>
          <w:sz w:val="24"/>
          <w:szCs w:val="24"/>
          <w:lang w:val="uk-UA" w:eastAsia="ru-RU"/>
        </w:rPr>
        <w:t xml:space="preserve"> після завершення </w:t>
      </w:r>
      <w:r w:rsidR="00272E99" w:rsidRPr="00FE043D">
        <w:rPr>
          <w:rFonts w:ascii="Times New Roman" w:eastAsia="Times New Roman" w:hAnsi="Times New Roman" w:cs="Times New Roman"/>
          <w:bCs/>
          <w:sz w:val="24"/>
          <w:szCs w:val="24"/>
          <w:lang w:val="uk-UA" w:eastAsia="ru-RU"/>
        </w:rPr>
        <w:t>надання послуг</w:t>
      </w:r>
      <w:r w:rsidRPr="00FE043D">
        <w:rPr>
          <w:rFonts w:ascii="Times New Roman" w:eastAsia="Times New Roman" w:hAnsi="Times New Roman" w:cs="Times New Roman"/>
          <w:bCs/>
          <w:sz w:val="24"/>
          <w:szCs w:val="24"/>
          <w:lang w:val="uk-UA" w:eastAsia="ru-RU"/>
        </w:rPr>
        <w:t xml:space="preserve"> (очистити від сміття, непотрібних матеріальних ресурсів, тимчасових споруд, приміщень тощо</w:t>
      </w:r>
      <w:r w:rsidR="00272E99" w:rsidRPr="00FE043D">
        <w:rPr>
          <w:rFonts w:ascii="Times New Roman" w:eastAsia="Times New Roman" w:hAnsi="Times New Roman" w:cs="Times New Roman"/>
          <w:bCs/>
          <w:sz w:val="24"/>
          <w:szCs w:val="24"/>
          <w:lang w:val="uk-UA" w:eastAsia="ru-RU"/>
        </w:rPr>
        <w:t>).</w:t>
      </w:r>
    </w:p>
    <w:p w14:paraId="33198B68"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5CA01B6F" w14:textId="7C866B1F" w:rsidR="00E6771E" w:rsidRPr="00FE043D" w:rsidRDefault="00E6771E" w:rsidP="00272E99">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 xml:space="preserve">11. Порядок здійснення замовником контролю за якістю </w:t>
      </w:r>
      <w:r w:rsidR="00272E99" w:rsidRPr="00FE043D">
        <w:rPr>
          <w:rFonts w:ascii="Times New Roman" w:eastAsia="Times New Roman" w:hAnsi="Times New Roman" w:cs="Times New Roman"/>
          <w:b/>
          <w:sz w:val="24"/>
          <w:szCs w:val="24"/>
          <w:lang w:val="uk-UA" w:eastAsia="ru-RU"/>
        </w:rPr>
        <w:t>послуг</w:t>
      </w:r>
      <w:r w:rsidRPr="00FE043D">
        <w:rPr>
          <w:rFonts w:ascii="Times New Roman" w:eastAsia="Times New Roman" w:hAnsi="Times New Roman" w:cs="Times New Roman"/>
          <w:b/>
          <w:sz w:val="24"/>
          <w:szCs w:val="24"/>
          <w:lang w:val="uk-UA" w:eastAsia="ru-RU"/>
        </w:rPr>
        <w:t xml:space="preserve"> і матеріальних ресурсів</w:t>
      </w:r>
    </w:p>
    <w:p w14:paraId="05494ADE" w14:textId="3E572253"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11.1. </w:t>
      </w:r>
      <w:r w:rsidR="00272E99" w:rsidRPr="00FE043D">
        <w:rPr>
          <w:rFonts w:ascii="Times New Roman" w:eastAsia="Times New Roman" w:hAnsi="Times New Roman" w:cs="Times New Roman"/>
          <w:bCs/>
          <w:sz w:val="24"/>
          <w:szCs w:val="24"/>
          <w:lang w:val="uk-UA" w:eastAsia="ru-RU"/>
        </w:rPr>
        <w:t>Роботи</w:t>
      </w:r>
      <w:r w:rsidRPr="00FE043D">
        <w:rPr>
          <w:rFonts w:ascii="Times New Roman" w:eastAsia="Times New Roman" w:hAnsi="Times New Roman" w:cs="Times New Roman"/>
          <w:bCs/>
          <w:sz w:val="24"/>
          <w:szCs w:val="24"/>
          <w:lang w:val="uk-UA" w:eastAsia="ru-RU"/>
        </w:rPr>
        <w:t xml:space="preserve"> і матеріальні ресурси,  які використовуються для їх виконання, повинні відповідати державним стандартам,  будівельним нормам,  іншим нормативним документам,  проектній документації.</w:t>
      </w:r>
    </w:p>
    <w:p w14:paraId="2FCC984E" w14:textId="404DF0A8" w:rsidR="00662FA6" w:rsidRPr="00FE043D" w:rsidRDefault="00662FA6"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11.2. Відповідальність за якість надання послуг, матеріалів, устаткування несе підрядник.</w:t>
      </w:r>
    </w:p>
    <w:p w14:paraId="61B1E4A3" w14:textId="77777777" w:rsidR="00272E99" w:rsidRPr="00FE043D" w:rsidRDefault="00272E99" w:rsidP="00E6771E">
      <w:pPr>
        <w:spacing w:after="0" w:line="240" w:lineRule="auto"/>
        <w:ind w:firstLine="709"/>
        <w:jc w:val="both"/>
        <w:rPr>
          <w:rFonts w:ascii="Times New Roman" w:eastAsia="Times New Roman" w:hAnsi="Times New Roman" w:cs="Times New Roman"/>
          <w:bCs/>
          <w:sz w:val="24"/>
          <w:szCs w:val="24"/>
          <w:lang w:val="uk-UA" w:eastAsia="ru-RU"/>
        </w:rPr>
      </w:pPr>
    </w:p>
    <w:p w14:paraId="67C9DC72" w14:textId="2D235DEE" w:rsidR="00E6771E" w:rsidRPr="00FE043D" w:rsidRDefault="00E6771E" w:rsidP="00272E99">
      <w:pPr>
        <w:spacing w:after="0" w:line="240" w:lineRule="auto"/>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12.</w:t>
      </w:r>
      <w:r w:rsidR="00662FA6" w:rsidRPr="00FE043D">
        <w:rPr>
          <w:rFonts w:ascii="Times New Roman" w:eastAsia="Times New Roman" w:hAnsi="Times New Roman" w:cs="Times New Roman"/>
          <w:b/>
          <w:sz w:val="24"/>
          <w:szCs w:val="24"/>
          <w:lang w:val="uk-UA" w:eastAsia="ru-RU"/>
        </w:rPr>
        <w:t xml:space="preserve"> Порядок</w:t>
      </w:r>
      <w:r w:rsidRPr="00FE043D">
        <w:rPr>
          <w:rFonts w:ascii="Times New Roman" w:eastAsia="Times New Roman" w:hAnsi="Times New Roman" w:cs="Times New Roman"/>
          <w:b/>
          <w:sz w:val="24"/>
          <w:szCs w:val="24"/>
          <w:lang w:val="uk-UA" w:eastAsia="ru-RU"/>
        </w:rPr>
        <w:t xml:space="preserve"> </w:t>
      </w:r>
      <w:r w:rsidR="00662FA6" w:rsidRPr="00FE043D">
        <w:rPr>
          <w:rFonts w:ascii="Times New Roman" w:eastAsia="Times New Roman" w:hAnsi="Times New Roman" w:cs="Times New Roman"/>
          <w:b/>
          <w:sz w:val="24"/>
          <w:szCs w:val="24"/>
          <w:lang w:val="uk-UA" w:eastAsia="ru-RU"/>
        </w:rPr>
        <w:t>п</w:t>
      </w:r>
      <w:r w:rsidRPr="00FE043D">
        <w:rPr>
          <w:rFonts w:ascii="Times New Roman" w:eastAsia="Times New Roman" w:hAnsi="Times New Roman" w:cs="Times New Roman"/>
          <w:b/>
          <w:sz w:val="24"/>
          <w:szCs w:val="24"/>
          <w:lang w:val="uk-UA" w:eastAsia="ru-RU"/>
        </w:rPr>
        <w:t>риймання – передач</w:t>
      </w:r>
      <w:r w:rsidR="00662FA6" w:rsidRPr="00FE043D">
        <w:rPr>
          <w:rFonts w:ascii="Times New Roman" w:eastAsia="Times New Roman" w:hAnsi="Times New Roman" w:cs="Times New Roman"/>
          <w:b/>
          <w:sz w:val="24"/>
          <w:szCs w:val="24"/>
          <w:lang w:val="uk-UA" w:eastAsia="ru-RU"/>
        </w:rPr>
        <w:t>і</w:t>
      </w:r>
      <w:r w:rsidRPr="00FE043D">
        <w:rPr>
          <w:rFonts w:ascii="Times New Roman" w:eastAsia="Times New Roman" w:hAnsi="Times New Roman" w:cs="Times New Roman"/>
          <w:b/>
          <w:sz w:val="24"/>
          <w:szCs w:val="24"/>
          <w:lang w:val="uk-UA" w:eastAsia="ru-RU"/>
        </w:rPr>
        <w:t xml:space="preserve"> </w:t>
      </w:r>
      <w:r w:rsidR="00662FA6" w:rsidRPr="00FE043D">
        <w:rPr>
          <w:rFonts w:ascii="Times New Roman" w:eastAsia="Times New Roman" w:hAnsi="Times New Roman" w:cs="Times New Roman"/>
          <w:b/>
          <w:sz w:val="24"/>
          <w:szCs w:val="24"/>
          <w:lang w:val="uk-UA" w:eastAsia="ru-RU"/>
        </w:rPr>
        <w:t>наданих</w:t>
      </w:r>
      <w:r w:rsidRPr="00FE043D">
        <w:rPr>
          <w:rFonts w:ascii="Times New Roman" w:eastAsia="Times New Roman" w:hAnsi="Times New Roman" w:cs="Times New Roman"/>
          <w:b/>
          <w:sz w:val="24"/>
          <w:szCs w:val="24"/>
          <w:lang w:val="uk-UA" w:eastAsia="ru-RU"/>
        </w:rPr>
        <w:t xml:space="preserve"> послуг</w:t>
      </w:r>
    </w:p>
    <w:p w14:paraId="461AEB4A" w14:textId="3051A042" w:rsidR="00E6771E" w:rsidRPr="00FE043D" w:rsidRDefault="00E6771E" w:rsidP="00A72885">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sz w:val="24"/>
          <w:szCs w:val="24"/>
          <w:lang w:val="uk-UA" w:eastAsia="ru-RU"/>
        </w:rPr>
        <w:t xml:space="preserve">12.1. </w:t>
      </w:r>
      <w:r w:rsidRPr="00FE043D">
        <w:rPr>
          <w:rFonts w:ascii="Times New Roman" w:eastAsia="Times New Roman" w:hAnsi="Times New Roman" w:cs="Times New Roman"/>
          <w:bCs/>
          <w:noProof/>
          <w:sz w:val="24"/>
          <w:szCs w:val="24"/>
          <w:lang w:val="uk-UA" w:eastAsia="ru-RU"/>
        </w:rPr>
        <w:t xml:space="preserve">Приймання-передача </w:t>
      </w:r>
      <w:r w:rsidR="004672B7" w:rsidRPr="00FE043D">
        <w:rPr>
          <w:rFonts w:ascii="Times New Roman" w:eastAsia="Times New Roman" w:hAnsi="Times New Roman" w:cs="Times New Roman"/>
          <w:bCs/>
          <w:noProof/>
          <w:sz w:val="24"/>
          <w:szCs w:val="24"/>
          <w:lang w:val="uk-UA" w:eastAsia="ru-RU"/>
        </w:rPr>
        <w:t>наданих</w:t>
      </w:r>
      <w:r w:rsidRPr="00FE043D">
        <w:rPr>
          <w:rFonts w:ascii="Times New Roman" w:eastAsia="Times New Roman" w:hAnsi="Times New Roman" w:cs="Times New Roman"/>
          <w:bCs/>
          <w:noProof/>
          <w:sz w:val="24"/>
          <w:szCs w:val="24"/>
          <w:lang w:val="uk-UA" w:eastAsia="ru-RU"/>
        </w:rPr>
        <w:t xml:space="preserve"> послуг </w:t>
      </w:r>
      <w:r w:rsidR="00272E99" w:rsidRPr="00FE043D">
        <w:rPr>
          <w:rFonts w:ascii="Times New Roman" w:eastAsia="Times New Roman" w:hAnsi="Times New Roman" w:cs="Times New Roman"/>
          <w:bCs/>
          <w:noProof/>
          <w:sz w:val="24"/>
          <w:szCs w:val="24"/>
          <w:lang w:val="uk-UA" w:eastAsia="ru-RU"/>
        </w:rPr>
        <w:t>на об’єкті</w:t>
      </w:r>
      <w:r w:rsidRPr="00FE043D">
        <w:rPr>
          <w:rFonts w:ascii="Times New Roman" w:eastAsia="Times New Roman" w:hAnsi="Times New Roman" w:cs="Times New Roman"/>
          <w:bCs/>
          <w:noProof/>
          <w:sz w:val="24"/>
          <w:szCs w:val="24"/>
          <w:lang w:val="uk-UA" w:eastAsia="ru-RU"/>
        </w:rPr>
        <w:t xml:space="preserve"> проводиться у порядку, встановленому </w:t>
      </w:r>
      <w:r w:rsidR="004672B7" w:rsidRPr="00FE043D">
        <w:rPr>
          <w:rFonts w:ascii="Times New Roman" w:eastAsia="Times New Roman" w:hAnsi="Times New Roman" w:cs="Times New Roman"/>
          <w:bCs/>
          <w:noProof/>
          <w:sz w:val="24"/>
          <w:szCs w:val="24"/>
          <w:lang w:val="uk-UA" w:eastAsia="ru-RU"/>
        </w:rPr>
        <w:t>цим договором та</w:t>
      </w:r>
      <w:r w:rsidRPr="00FE043D">
        <w:rPr>
          <w:rFonts w:ascii="Times New Roman" w:eastAsia="Times New Roman" w:hAnsi="Times New Roman" w:cs="Times New Roman"/>
          <w:bCs/>
          <w:noProof/>
          <w:sz w:val="24"/>
          <w:szCs w:val="24"/>
          <w:lang w:val="uk-UA" w:eastAsia="ru-RU"/>
        </w:rPr>
        <w:t xml:space="preserve"> іншими нормативними актами.</w:t>
      </w:r>
    </w:p>
    <w:p w14:paraId="506A470F" w14:textId="35EC6800" w:rsidR="004672B7" w:rsidRPr="00FE043D" w:rsidRDefault="00E6771E" w:rsidP="00A72885">
      <w:pPr>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12.3. </w:t>
      </w:r>
      <w:r w:rsidR="004672B7" w:rsidRPr="00FE043D">
        <w:rPr>
          <w:rFonts w:ascii="Times New Roman" w:eastAsia="Times New Roman" w:hAnsi="Times New Roman" w:cs="Times New Roman"/>
          <w:bCs/>
          <w:sz w:val="24"/>
          <w:szCs w:val="24"/>
          <w:lang w:val="uk-UA" w:eastAsia="ru-RU"/>
        </w:rPr>
        <w:t xml:space="preserve">Приймання- передача послуг здійснюється після виконання Сторонами всіх зобов’язань за цим Договором. </w:t>
      </w:r>
    </w:p>
    <w:p w14:paraId="0A3415E8" w14:textId="0741E36C" w:rsidR="00A72885" w:rsidRPr="00FE043D" w:rsidRDefault="004672B7" w:rsidP="00A72885">
      <w:pPr>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12.4. </w:t>
      </w:r>
      <w:r w:rsidR="00662FA6" w:rsidRPr="00FE043D">
        <w:rPr>
          <w:rFonts w:ascii="Times New Roman" w:eastAsia="Times New Roman" w:hAnsi="Times New Roman" w:cs="Times New Roman"/>
          <w:bCs/>
          <w:sz w:val="24"/>
          <w:szCs w:val="24"/>
          <w:lang w:val="uk-UA" w:eastAsia="ru-RU"/>
        </w:rPr>
        <w:t>Передача</w:t>
      </w:r>
      <w:r w:rsidR="00E6771E" w:rsidRPr="00FE043D">
        <w:rPr>
          <w:rFonts w:ascii="Times New Roman" w:eastAsia="Times New Roman" w:hAnsi="Times New Roman" w:cs="Times New Roman"/>
          <w:bCs/>
          <w:sz w:val="24"/>
          <w:szCs w:val="24"/>
          <w:lang w:val="uk-UA" w:eastAsia="ru-RU"/>
        </w:rPr>
        <w:t xml:space="preserve"> </w:t>
      </w:r>
      <w:r w:rsidR="00662FA6" w:rsidRPr="00FE043D">
        <w:rPr>
          <w:rFonts w:ascii="Times New Roman" w:eastAsia="Times New Roman" w:hAnsi="Times New Roman" w:cs="Times New Roman"/>
          <w:bCs/>
          <w:sz w:val="24"/>
          <w:szCs w:val="24"/>
          <w:lang w:val="uk-UA" w:eastAsia="ru-RU"/>
        </w:rPr>
        <w:t xml:space="preserve">наданих </w:t>
      </w:r>
      <w:r w:rsidR="00272E99" w:rsidRPr="00FE043D">
        <w:rPr>
          <w:rFonts w:ascii="Times New Roman" w:eastAsia="Times New Roman" w:hAnsi="Times New Roman" w:cs="Times New Roman"/>
          <w:bCs/>
          <w:sz w:val="24"/>
          <w:szCs w:val="24"/>
          <w:lang w:val="uk-UA" w:eastAsia="ru-RU"/>
        </w:rPr>
        <w:t xml:space="preserve">послуг </w:t>
      </w:r>
      <w:r w:rsidR="00E6771E" w:rsidRPr="00FE043D">
        <w:rPr>
          <w:rFonts w:ascii="Times New Roman" w:eastAsia="Times New Roman" w:hAnsi="Times New Roman" w:cs="Times New Roman"/>
          <w:bCs/>
          <w:sz w:val="24"/>
          <w:szCs w:val="24"/>
          <w:lang w:val="uk-UA" w:eastAsia="ru-RU"/>
        </w:rPr>
        <w:t>Підряд</w:t>
      </w:r>
      <w:r w:rsidR="00272E99" w:rsidRPr="00FE043D">
        <w:rPr>
          <w:rFonts w:ascii="Times New Roman" w:eastAsia="Times New Roman" w:hAnsi="Times New Roman" w:cs="Times New Roman"/>
          <w:bCs/>
          <w:sz w:val="24"/>
          <w:szCs w:val="24"/>
          <w:lang w:val="uk-UA" w:eastAsia="ru-RU"/>
        </w:rPr>
        <w:t>н</w:t>
      </w:r>
      <w:r w:rsidR="00E6771E" w:rsidRPr="00FE043D">
        <w:rPr>
          <w:rFonts w:ascii="Times New Roman" w:eastAsia="Times New Roman" w:hAnsi="Times New Roman" w:cs="Times New Roman"/>
          <w:bCs/>
          <w:sz w:val="24"/>
          <w:szCs w:val="24"/>
          <w:lang w:val="uk-UA" w:eastAsia="ru-RU"/>
        </w:rPr>
        <w:t>иком і приймання їх Замовником оформл</w:t>
      </w:r>
      <w:r w:rsidR="00A72885" w:rsidRPr="00FE043D">
        <w:rPr>
          <w:rFonts w:ascii="Times New Roman" w:eastAsia="Times New Roman" w:hAnsi="Times New Roman" w:cs="Times New Roman"/>
          <w:bCs/>
          <w:sz w:val="24"/>
          <w:szCs w:val="24"/>
          <w:lang w:val="uk-UA" w:eastAsia="ru-RU"/>
        </w:rPr>
        <w:t>ює</w:t>
      </w:r>
      <w:r w:rsidR="00E6771E" w:rsidRPr="00FE043D">
        <w:rPr>
          <w:rFonts w:ascii="Times New Roman" w:eastAsia="Times New Roman" w:hAnsi="Times New Roman" w:cs="Times New Roman"/>
          <w:bCs/>
          <w:sz w:val="24"/>
          <w:szCs w:val="24"/>
          <w:lang w:val="uk-UA" w:eastAsia="ru-RU"/>
        </w:rPr>
        <w:t xml:space="preserve">ться </w:t>
      </w:r>
      <w:r w:rsidR="00311C69" w:rsidRPr="00FE043D">
        <w:rPr>
          <w:rFonts w:ascii="Times New Roman" w:eastAsia="Times New Roman" w:hAnsi="Times New Roman" w:cs="Times New Roman"/>
          <w:bCs/>
          <w:sz w:val="24"/>
          <w:szCs w:val="24"/>
          <w:lang w:val="uk-UA" w:eastAsia="ru-RU"/>
        </w:rPr>
        <w:t>А</w:t>
      </w:r>
      <w:r w:rsidR="00E6771E" w:rsidRPr="00FE043D">
        <w:rPr>
          <w:rFonts w:ascii="Times New Roman" w:eastAsia="Times New Roman" w:hAnsi="Times New Roman" w:cs="Times New Roman"/>
          <w:bCs/>
          <w:sz w:val="24"/>
          <w:szCs w:val="24"/>
          <w:lang w:val="uk-UA" w:eastAsia="ru-RU"/>
        </w:rPr>
        <w:t xml:space="preserve">ктом </w:t>
      </w:r>
      <w:r w:rsidR="00872ACB" w:rsidRPr="00FE043D">
        <w:rPr>
          <w:rFonts w:ascii="Times New Roman" w:eastAsia="Times New Roman" w:hAnsi="Times New Roman" w:cs="Times New Roman"/>
          <w:bCs/>
          <w:sz w:val="24"/>
          <w:szCs w:val="24"/>
          <w:lang w:val="uk-UA" w:eastAsia="ru-RU"/>
        </w:rPr>
        <w:t>прий</w:t>
      </w:r>
      <w:r w:rsidR="00A72885" w:rsidRPr="00FE043D">
        <w:rPr>
          <w:rFonts w:ascii="Times New Roman" w:eastAsia="Times New Roman" w:hAnsi="Times New Roman" w:cs="Times New Roman"/>
          <w:bCs/>
          <w:sz w:val="24"/>
          <w:szCs w:val="24"/>
          <w:lang w:val="uk-UA" w:eastAsia="ru-RU"/>
        </w:rPr>
        <w:t>мання</w:t>
      </w:r>
      <w:r w:rsidR="00872ACB" w:rsidRPr="00FE043D">
        <w:rPr>
          <w:rFonts w:ascii="Times New Roman" w:eastAsia="Times New Roman" w:hAnsi="Times New Roman" w:cs="Times New Roman"/>
          <w:bCs/>
          <w:sz w:val="24"/>
          <w:szCs w:val="24"/>
          <w:lang w:val="uk-UA" w:eastAsia="ru-RU"/>
        </w:rPr>
        <w:t xml:space="preserve"> – передачі </w:t>
      </w:r>
      <w:r w:rsidR="00311C69" w:rsidRPr="00FE043D">
        <w:rPr>
          <w:rFonts w:ascii="Times New Roman" w:eastAsia="Times New Roman" w:hAnsi="Times New Roman" w:cs="Times New Roman"/>
          <w:bCs/>
          <w:sz w:val="24"/>
          <w:szCs w:val="24"/>
          <w:lang w:val="uk-UA" w:eastAsia="ru-RU"/>
        </w:rPr>
        <w:t>наданих послуг</w:t>
      </w:r>
      <w:r w:rsidR="00E6771E" w:rsidRPr="00FE043D">
        <w:rPr>
          <w:rFonts w:ascii="Times New Roman" w:eastAsia="Times New Roman" w:hAnsi="Times New Roman" w:cs="Times New Roman"/>
          <w:bCs/>
          <w:sz w:val="24"/>
          <w:szCs w:val="24"/>
          <w:lang w:val="uk-UA" w:eastAsia="ru-RU"/>
        </w:rPr>
        <w:t xml:space="preserve">, який підписується обома сторонами. При відмові однієї із сторін від підписання </w:t>
      </w:r>
      <w:r w:rsidR="00311C69" w:rsidRPr="00FE043D">
        <w:rPr>
          <w:rFonts w:ascii="Times New Roman" w:eastAsia="Times New Roman" w:hAnsi="Times New Roman" w:cs="Times New Roman"/>
          <w:bCs/>
          <w:sz w:val="24"/>
          <w:szCs w:val="24"/>
          <w:lang w:val="uk-UA" w:eastAsia="ru-RU"/>
        </w:rPr>
        <w:t>А</w:t>
      </w:r>
      <w:r w:rsidR="00E6771E" w:rsidRPr="00FE043D">
        <w:rPr>
          <w:rFonts w:ascii="Times New Roman" w:eastAsia="Times New Roman" w:hAnsi="Times New Roman" w:cs="Times New Roman"/>
          <w:bCs/>
          <w:sz w:val="24"/>
          <w:szCs w:val="24"/>
          <w:lang w:val="uk-UA" w:eastAsia="ru-RU"/>
        </w:rPr>
        <w:t>кту</w:t>
      </w:r>
      <w:r w:rsidR="00311C69" w:rsidRPr="00FE043D">
        <w:rPr>
          <w:rFonts w:ascii="Times New Roman" w:eastAsia="Times New Roman" w:hAnsi="Times New Roman" w:cs="Times New Roman"/>
          <w:bCs/>
          <w:sz w:val="24"/>
          <w:szCs w:val="24"/>
          <w:lang w:val="uk-UA" w:eastAsia="ru-RU"/>
        </w:rPr>
        <w:t xml:space="preserve"> </w:t>
      </w:r>
      <w:r w:rsidR="00872ACB" w:rsidRPr="00FE043D">
        <w:rPr>
          <w:rFonts w:ascii="Times New Roman" w:eastAsia="Times New Roman" w:hAnsi="Times New Roman" w:cs="Times New Roman"/>
          <w:bCs/>
          <w:sz w:val="24"/>
          <w:szCs w:val="24"/>
          <w:lang w:val="uk-UA" w:eastAsia="ru-RU"/>
        </w:rPr>
        <w:t>прий</w:t>
      </w:r>
      <w:r w:rsidR="00A72885" w:rsidRPr="00FE043D">
        <w:rPr>
          <w:rFonts w:ascii="Times New Roman" w:eastAsia="Times New Roman" w:hAnsi="Times New Roman" w:cs="Times New Roman"/>
          <w:bCs/>
          <w:sz w:val="24"/>
          <w:szCs w:val="24"/>
          <w:lang w:val="uk-UA" w:eastAsia="ru-RU"/>
        </w:rPr>
        <w:t>мання</w:t>
      </w:r>
      <w:r w:rsidR="00872ACB" w:rsidRPr="00FE043D">
        <w:rPr>
          <w:rFonts w:ascii="Times New Roman" w:eastAsia="Times New Roman" w:hAnsi="Times New Roman" w:cs="Times New Roman"/>
          <w:bCs/>
          <w:sz w:val="24"/>
          <w:szCs w:val="24"/>
          <w:lang w:val="uk-UA" w:eastAsia="ru-RU"/>
        </w:rPr>
        <w:t xml:space="preserve"> – передачі </w:t>
      </w:r>
      <w:r w:rsidR="00311C69" w:rsidRPr="00FE043D">
        <w:rPr>
          <w:rFonts w:ascii="Times New Roman" w:eastAsia="Times New Roman" w:hAnsi="Times New Roman" w:cs="Times New Roman"/>
          <w:bCs/>
          <w:sz w:val="24"/>
          <w:szCs w:val="24"/>
          <w:lang w:val="uk-UA" w:eastAsia="ru-RU"/>
        </w:rPr>
        <w:t>наданих послуг</w:t>
      </w:r>
      <w:r w:rsidR="00E6771E" w:rsidRPr="00FE043D">
        <w:rPr>
          <w:rFonts w:ascii="Times New Roman" w:eastAsia="Times New Roman" w:hAnsi="Times New Roman" w:cs="Times New Roman"/>
          <w:bCs/>
          <w:sz w:val="24"/>
          <w:szCs w:val="24"/>
          <w:lang w:val="uk-UA" w:eastAsia="ru-RU"/>
        </w:rPr>
        <w:t xml:space="preserve"> в ньому робиться відмітка про це і </w:t>
      </w:r>
      <w:r w:rsidR="00311C69" w:rsidRPr="00FE043D">
        <w:rPr>
          <w:rFonts w:ascii="Times New Roman" w:eastAsia="Times New Roman" w:hAnsi="Times New Roman" w:cs="Times New Roman"/>
          <w:bCs/>
          <w:sz w:val="24"/>
          <w:szCs w:val="24"/>
          <w:lang w:val="uk-UA" w:eastAsia="ru-RU"/>
        </w:rPr>
        <w:t>А</w:t>
      </w:r>
      <w:r w:rsidR="00E6771E" w:rsidRPr="00FE043D">
        <w:rPr>
          <w:rFonts w:ascii="Times New Roman" w:eastAsia="Times New Roman" w:hAnsi="Times New Roman" w:cs="Times New Roman"/>
          <w:bCs/>
          <w:sz w:val="24"/>
          <w:szCs w:val="24"/>
          <w:lang w:val="uk-UA" w:eastAsia="ru-RU"/>
        </w:rPr>
        <w:t>кт підписується іншою стороною.</w:t>
      </w:r>
    </w:p>
    <w:p w14:paraId="345C5743" w14:textId="236DCE7A" w:rsidR="00E6771E" w:rsidRPr="00FE043D" w:rsidRDefault="00E6771E" w:rsidP="00A72885">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12.</w:t>
      </w:r>
      <w:r w:rsidR="00A72885" w:rsidRPr="00FE043D">
        <w:rPr>
          <w:rFonts w:ascii="Times New Roman" w:eastAsia="Times New Roman" w:hAnsi="Times New Roman" w:cs="Times New Roman"/>
          <w:bCs/>
          <w:noProof/>
          <w:sz w:val="24"/>
          <w:szCs w:val="24"/>
          <w:lang w:val="uk-UA" w:eastAsia="ru-RU"/>
        </w:rPr>
        <w:t>5</w:t>
      </w:r>
      <w:r w:rsidRPr="00FE043D">
        <w:rPr>
          <w:rFonts w:ascii="Times New Roman" w:eastAsia="Times New Roman" w:hAnsi="Times New Roman" w:cs="Times New Roman"/>
          <w:bCs/>
          <w:noProof/>
          <w:sz w:val="24"/>
          <w:szCs w:val="24"/>
          <w:lang w:val="uk-UA" w:eastAsia="ru-RU"/>
        </w:rPr>
        <w:t xml:space="preserve">. Підписання </w:t>
      </w:r>
      <w:r w:rsidR="00872ACB" w:rsidRPr="00FE043D">
        <w:rPr>
          <w:rFonts w:ascii="Times New Roman" w:eastAsia="Times New Roman" w:hAnsi="Times New Roman" w:cs="Times New Roman"/>
          <w:bCs/>
          <w:noProof/>
          <w:sz w:val="24"/>
          <w:szCs w:val="24"/>
          <w:lang w:val="uk-UA" w:eastAsia="ru-RU"/>
        </w:rPr>
        <w:t>А</w:t>
      </w:r>
      <w:r w:rsidRPr="00FE043D">
        <w:rPr>
          <w:rFonts w:ascii="Times New Roman" w:eastAsia="Times New Roman" w:hAnsi="Times New Roman" w:cs="Times New Roman"/>
          <w:bCs/>
          <w:noProof/>
          <w:sz w:val="24"/>
          <w:szCs w:val="24"/>
          <w:lang w:val="uk-UA" w:eastAsia="ru-RU"/>
        </w:rPr>
        <w:t>кта приймання-передачі</w:t>
      </w:r>
      <w:r w:rsidR="00872ACB" w:rsidRPr="00FE043D">
        <w:rPr>
          <w:rFonts w:ascii="Times New Roman" w:eastAsia="Times New Roman" w:hAnsi="Times New Roman" w:cs="Times New Roman"/>
          <w:bCs/>
          <w:noProof/>
          <w:sz w:val="24"/>
          <w:szCs w:val="24"/>
          <w:lang w:val="uk-UA" w:eastAsia="ru-RU"/>
        </w:rPr>
        <w:t xml:space="preserve"> наданих послуг</w:t>
      </w:r>
      <w:r w:rsidRPr="00FE043D">
        <w:rPr>
          <w:rFonts w:ascii="Times New Roman" w:eastAsia="Times New Roman" w:hAnsi="Times New Roman" w:cs="Times New Roman"/>
          <w:bCs/>
          <w:noProof/>
          <w:sz w:val="24"/>
          <w:szCs w:val="24"/>
          <w:lang w:val="uk-UA" w:eastAsia="ru-RU"/>
        </w:rPr>
        <w:t xml:space="preserve"> є підставою для проведення остаточних розрахунків між сторонами.</w:t>
      </w:r>
    </w:p>
    <w:p w14:paraId="134CBE3D" w14:textId="6DF751BA" w:rsidR="00A72885" w:rsidRPr="00FE043D" w:rsidRDefault="00A72885" w:rsidP="00A72885">
      <w:pPr>
        <w:spacing w:after="0" w:line="240" w:lineRule="auto"/>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bCs/>
          <w:noProof/>
          <w:sz w:val="24"/>
          <w:szCs w:val="24"/>
          <w:lang w:val="uk-UA" w:eastAsia="ru-RU"/>
        </w:rPr>
        <w:t xml:space="preserve">12.6. </w:t>
      </w:r>
      <w:r w:rsidRPr="00FE043D">
        <w:rPr>
          <w:rFonts w:ascii="Times New Roman" w:hAnsi="Times New Roman" w:cs="Times New Roman"/>
          <w:sz w:val="24"/>
          <w:szCs w:val="24"/>
          <w:lang w:val="uk-UA"/>
        </w:rPr>
        <w:t>Підрядник після приймання наданих послуг Замовником не звільняється від виконання будь-якого із зобов'язань, передбачених цим Договором, які залишилися невиконаними або виконаними з неналежною якістю після підписання Акту приймання – передачі наданих послуг.</w:t>
      </w:r>
    </w:p>
    <w:p w14:paraId="022AF2D8" w14:textId="77777777" w:rsidR="00A72885" w:rsidRPr="00FE043D" w:rsidRDefault="00A72885" w:rsidP="00A72885">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lastRenderedPageBreak/>
        <w:t>В цьому випадку до Акту додається перелік недоробок із зазначенням термінів їх усунення. При цьому Підрядник зобов'язаний на вимогу Замовника усунути своїми силами і за свій рахунок виявлені Замовником недоліки в зазначений Замовником термін. Але в будь-якому випадку терміни усунення недоліків Підрядником не повинні перевищувати 15 календарних днів.</w:t>
      </w:r>
    </w:p>
    <w:p w14:paraId="44B3034A" w14:textId="77777777" w:rsidR="00A72885" w:rsidRPr="00FE043D" w:rsidRDefault="00A72885" w:rsidP="00A72885">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При виникненні між Замовником та Підрядником спору з приводу недоліків виконаної роботи призначається експертиза, витрати по проведенню якої несе сторона, доводи якої будуть спростовані експертизою.</w:t>
      </w:r>
    </w:p>
    <w:p w14:paraId="21687398" w14:textId="77777777" w:rsidR="00311C69" w:rsidRPr="00FE043D" w:rsidRDefault="00311C69" w:rsidP="00A52CF7">
      <w:pPr>
        <w:spacing w:after="0" w:line="240" w:lineRule="auto"/>
        <w:jc w:val="both"/>
        <w:rPr>
          <w:rFonts w:ascii="Times New Roman" w:eastAsia="Times New Roman" w:hAnsi="Times New Roman" w:cs="Times New Roman"/>
          <w:bCs/>
          <w:sz w:val="24"/>
          <w:szCs w:val="24"/>
          <w:lang w:val="uk-UA" w:eastAsia="ru-RU"/>
        </w:rPr>
      </w:pPr>
    </w:p>
    <w:p w14:paraId="6EB4E2A5" w14:textId="2D57BC57" w:rsidR="00E6771E" w:rsidRPr="00FE043D" w:rsidRDefault="00E6771E" w:rsidP="00872ACB">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13. Проведення розрахунків за</w:t>
      </w:r>
      <w:r w:rsidR="00872ACB" w:rsidRPr="00FE043D">
        <w:rPr>
          <w:rFonts w:ascii="Times New Roman" w:eastAsia="Times New Roman" w:hAnsi="Times New Roman" w:cs="Times New Roman"/>
          <w:b/>
          <w:sz w:val="24"/>
          <w:szCs w:val="24"/>
          <w:lang w:val="uk-UA" w:eastAsia="ru-RU"/>
        </w:rPr>
        <w:t xml:space="preserve"> надані </w:t>
      </w:r>
      <w:r w:rsidRPr="00FE043D">
        <w:rPr>
          <w:rFonts w:ascii="Times New Roman" w:eastAsia="Times New Roman" w:hAnsi="Times New Roman" w:cs="Times New Roman"/>
          <w:b/>
          <w:sz w:val="24"/>
          <w:szCs w:val="24"/>
          <w:lang w:val="uk-UA" w:eastAsia="ru-RU"/>
        </w:rPr>
        <w:t>послуги</w:t>
      </w:r>
    </w:p>
    <w:p w14:paraId="2C67C649" w14:textId="77777777" w:rsidR="00E6771E" w:rsidRPr="00FE043D" w:rsidRDefault="00E6771E" w:rsidP="00E6771E">
      <w:pPr>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sz w:val="24"/>
          <w:szCs w:val="24"/>
          <w:lang w:val="uk-UA" w:eastAsia="ru-RU"/>
        </w:rPr>
        <w:t xml:space="preserve">13.1. </w:t>
      </w:r>
      <w:r w:rsidRPr="00FE043D">
        <w:rPr>
          <w:rFonts w:ascii="Times New Roman" w:eastAsia="Times New Roman" w:hAnsi="Times New Roman" w:cs="Times New Roman"/>
          <w:bCs/>
          <w:noProof/>
          <w:sz w:val="24"/>
          <w:szCs w:val="24"/>
          <w:lang w:val="uk-UA" w:eastAsia="ru-RU"/>
        </w:rPr>
        <w:t>Оплата за виконані послуги проводиться у порядку, визначеному договором підряду.</w:t>
      </w:r>
    </w:p>
    <w:p w14:paraId="242E9931" w14:textId="03E54574" w:rsidR="00E6771E" w:rsidRPr="00FE043D" w:rsidRDefault="00E6771E" w:rsidP="00E6771E">
      <w:pPr>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13.2. Після  підписання догов</w:t>
      </w:r>
      <w:r w:rsidR="0070769E">
        <w:rPr>
          <w:rFonts w:ascii="Times New Roman" w:eastAsia="Times New Roman" w:hAnsi="Times New Roman" w:cs="Times New Roman"/>
          <w:bCs/>
          <w:noProof/>
          <w:sz w:val="24"/>
          <w:szCs w:val="24"/>
          <w:lang w:val="uk-UA" w:eastAsia="ru-RU"/>
        </w:rPr>
        <w:t>о</w:t>
      </w:r>
      <w:r w:rsidRPr="00FE043D">
        <w:rPr>
          <w:rFonts w:ascii="Times New Roman" w:eastAsia="Times New Roman" w:hAnsi="Times New Roman" w:cs="Times New Roman"/>
          <w:bCs/>
          <w:noProof/>
          <w:sz w:val="24"/>
          <w:szCs w:val="24"/>
          <w:lang w:val="uk-UA" w:eastAsia="ru-RU"/>
        </w:rPr>
        <w:t xml:space="preserve">ру до початку  </w:t>
      </w:r>
      <w:r w:rsidR="0070769E">
        <w:rPr>
          <w:rFonts w:ascii="Times New Roman" w:eastAsia="Times New Roman" w:hAnsi="Times New Roman" w:cs="Times New Roman"/>
          <w:bCs/>
          <w:noProof/>
          <w:sz w:val="24"/>
          <w:szCs w:val="24"/>
          <w:lang w:val="uk-UA" w:eastAsia="ru-RU"/>
        </w:rPr>
        <w:t>надання послуг</w:t>
      </w:r>
      <w:r w:rsidRPr="00FE043D">
        <w:rPr>
          <w:rFonts w:ascii="Times New Roman" w:eastAsia="Times New Roman" w:hAnsi="Times New Roman" w:cs="Times New Roman"/>
          <w:bCs/>
          <w:noProof/>
          <w:sz w:val="24"/>
          <w:szCs w:val="24"/>
          <w:lang w:val="uk-UA" w:eastAsia="ru-RU"/>
        </w:rPr>
        <w:t xml:space="preserve">  Замовник  перераховує Підряднику аванс в  розмірі  30%   вартості робіт   по договору   </w:t>
      </w:r>
      <w:r w:rsidR="0070769E">
        <w:rPr>
          <w:rFonts w:ascii="Times New Roman" w:eastAsia="Times New Roman" w:hAnsi="Times New Roman" w:cs="Times New Roman"/>
          <w:bCs/>
          <w:noProof/>
          <w:sz w:val="24"/>
          <w:szCs w:val="24"/>
          <w:lang w:val="uk-UA" w:eastAsia="ru-RU"/>
        </w:rPr>
        <w:t>протягом 7 робочих днів</w:t>
      </w:r>
      <w:r w:rsidRPr="00FE043D">
        <w:rPr>
          <w:rFonts w:ascii="Times New Roman" w:eastAsia="Times New Roman" w:hAnsi="Times New Roman" w:cs="Times New Roman"/>
          <w:bCs/>
          <w:noProof/>
          <w:sz w:val="24"/>
          <w:szCs w:val="24"/>
          <w:lang w:val="uk-UA" w:eastAsia="ru-RU"/>
        </w:rPr>
        <w:t xml:space="preserve">   для придбання матеріалів     в суммі  _____________________________________________________________________________</w:t>
      </w:r>
    </w:p>
    <w:p w14:paraId="2AB7A8E5" w14:textId="77777777" w:rsidR="00E6771E" w:rsidRPr="00FE043D" w:rsidRDefault="00E6771E" w:rsidP="00E6771E">
      <w:pPr>
        <w:pStyle w:val="Punkt11"/>
        <w:spacing w:before="0"/>
        <w:ind w:firstLine="709"/>
        <w:rPr>
          <w:b w:val="0"/>
        </w:rPr>
      </w:pPr>
      <w:r w:rsidRPr="00FE043D">
        <w:rPr>
          <w:b w:val="0"/>
        </w:rPr>
        <w:t>відповідно до Постанови КМУ №1070 від 04.12.2019р  і Постанови КМУ «Про затвердження Порядку державного фінансування капітального будівництва» № 1764 від 27.12.2001 р. (зі змінами).</w:t>
      </w:r>
    </w:p>
    <w:p w14:paraId="72F0610B" w14:textId="43F9027F" w:rsidR="00E6771E" w:rsidRPr="00FE043D" w:rsidRDefault="00E6771E" w:rsidP="00872ACB">
      <w:pPr>
        <w:pStyle w:val="Punkt11"/>
        <w:spacing w:before="0"/>
        <w:ind w:firstLine="709"/>
        <w:rPr>
          <w:b w:val="0"/>
        </w:rPr>
      </w:pPr>
      <w:r w:rsidRPr="00FE043D">
        <w:rPr>
          <w:b w:val="0"/>
        </w:rPr>
        <w:t xml:space="preserve"> Аванс перераховується  згідно  рахунку.</w:t>
      </w:r>
      <w:r w:rsidR="00872ACB" w:rsidRPr="00FE043D">
        <w:rPr>
          <w:b w:val="0"/>
        </w:rPr>
        <w:t xml:space="preserve"> </w:t>
      </w:r>
      <w:r w:rsidRPr="00FE043D">
        <w:rPr>
          <w:b w:val="0"/>
        </w:rPr>
        <w:t xml:space="preserve">Протягом </w:t>
      </w:r>
      <w:r w:rsidR="0070769E">
        <w:rPr>
          <w:b w:val="0"/>
        </w:rPr>
        <w:t>7</w:t>
      </w:r>
      <w:r w:rsidRPr="00FE043D">
        <w:rPr>
          <w:b w:val="0"/>
        </w:rPr>
        <w:t xml:space="preserve"> </w:t>
      </w:r>
      <w:r w:rsidR="0070769E">
        <w:rPr>
          <w:b w:val="0"/>
        </w:rPr>
        <w:t>робочих</w:t>
      </w:r>
      <w:r w:rsidRPr="00FE043D">
        <w:rPr>
          <w:b w:val="0"/>
        </w:rPr>
        <w:t xml:space="preserve"> днів Підрядником надається Акт приймання </w:t>
      </w:r>
      <w:r w:rsidR="00872ACB" w:rsidRPr="00FE043D">
        <w:rPr>
          <w:b w:val="0"/>
        </w:rPr>
        <w:t xml:space="preserve">– передачі </w:t>
      </w:r>
      <w:r w:rsidRPr="00FE043D">
        <w:rPr>
          <w:b w:val="0"/>
        </w:rPr>
        <w:t>наданих послуг за формою № КБ</w:t>
      </w:r>
      <w:r w:rsidRPr="00FE043D">
        <w:rPr>
          <w:b w:val="0"/>
        </w:rPr>
        <w:noBreakHyphen/>
        <w:t>2в на суму авансу.</w:t>
      </w:r>
    </w:p>
    <w:p w14:paraId="305B792C" w14:textId="0CEE0F11" w:rsidR="00E6771E" w:rsidRPr="00FE043D" w:rsidRDefault="00E6771E" w:rsidP="00872ACB">
      <w:pPr>
        <w:pStyle w:val="Punkt11"/>
        <w:spacing w:before="0"/>
        <w:ind w:firstLine="709"/>
        <w:rPr>
          <w:b w:val="0"/>
        </w:rPr>
      </w:pPr>
      <w:r w:rsidRPr="00FE043D">
        <w:rPr>
          <w:b w:val="0"/>
        </w:rPr>
        <w:t xml:space="preserve">  Замовник  має право контролювати  використання  наданих  Підряднику сум авансу.</w:t>
      </w:r>
    </w:p>
    <w:p w14:paraId="404468D9" w14:textId="31800E6A"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noProof/>
          <w:sz w:val="24"/>
          <w:szCs w:val="24"/>
          <w:lang w:val="uk-UA" w:eastAsia="ru-RU"/>
        </w:rPr>
        <w:t xml:space="preserve">   </w:t>
      </w:r>
      <w:r w:rsidRPr="00FE043D">
        <w:rPr>
          <w:rFonts w:ascii="Times New Roman" w:eastAsia="Times New Roman" w:hAnsi="Times New Roman" w:cs="Times New Roman"/>
          <w:bCs/>
          <w:sz w:val="24"/>
          <w:szCs w:val="24"/>
          <w:lang w:val="uk-UA" w:eastAsia="ru-RU"/>
        </w:rPr>
        <w:t xml:space="preserve">13.3. Остаточний розрахунок проводитися </w:t>
      </w:r>
      <w:r w:rsidR="00AD0968" w:rsidRPr="00FE043D">
        <w:rPr>
          <w:rFonts w:ascii="Times New Roman" w:eastAsia="Times New Roman" w:hAnsi="Times New Roman" w:cs="Times New Roman"/>
          <w:bCs/>
          <w:sz w:val="24"/>
          <w:szCs w:val="24"/>
          <w:lang w:val="uk-UA" w:eastAsia="ru-RU"/>
        </w:rPr>
        <w:t xml:space="preserve">протягом 10 (десяти) робочих днів </w:t>
      </w:r>
      <w:r w:rsidRPr="00FE043D">
        <w:rPr>
          <w:rFonts w:ascii="Times New Roman" w:eastAsia="Times New Roman" w:hAnsi="Times New Roman" w:cs="Times New Roman"/>
          <w:bCs/>
          <w:sz w:val="24"/>
          <w:szCs w:val="24"/>
          <w:lang w:val="uk-UA" w:eastAsia="ru-RU"/>
        </w:rPr>
        <w:t xml:space="preserve">після підписання двостороннього </w:t>
      </w:r>
      <w:r w:rsidR="00872ACB" w:rsidRPr="00FE043D">
        <w:rPr>
          <w:rFonts w:ascii="Times New Roman" w:eastAsia="Times New Roman" w:hAnsi="Times New Roman" w:cs="Times New Roman"/>
          <w:bCs/>
          <w:sz w:val="24"/>
          <w:szCs w:val="24"/>
          <w:lang w:val="uk-UA" w:eastAsia="ru-RU"/>
        </w:rPr>
        <w:t>А</w:t>
      </w:r>
      <w:r w:rsidRPr="00FE043D">
        <w:rPr>
          <w:rFonts w:ascii="Times New Roman" w:eastAsia="Times New Roman" w:hAnsi="Times New Roman" w:cs="Times New Roman"/>
          <w:bCs/>
          <w:sz w:val="24"/>
          <w:szCs w:val="24"/>
          <w:lang w:val="uk-UA" w:eastAsia="ru-RU"/>
        </w:rPr>
        <w:t>кту прий</w:t>
      </w:r>
      <w:r w:rsidR="00AD0968" w:rsidRPr="00FE043D">
        <w:rPr>
          <w:rFonts w:ascii="Times New Roman" w:eastAsia="Times New Roman" w:hAnsi="Times New Roman" w:cs="Times New Roman"/>
          <w:bCs/>
          <w:sz w:val="24"/>
          <w:szCs w:val="24"/>
          <w:lang w:val="uk-UA" w:eastAsia="ru-RU"/>
        </w:rPr>
        <w:t>мання</w:t>
      </w:r>
      <w:r w:rsidRPr="00FE043D">
        <w:rPr>
          <w:rFonts w:ascii="Times New Roman" w:eastAsia="Times New Roman" w:hAnsi="Times New Roman" w:cs="Times New Roman"/>
          <w:bCs/>
          <w:sz w:val="24"/>
          <w:szCs w:val="24"/>
          <w:lang w:val="uk-UA" w:eastAsia="ru-RU"/>
        </w:rPr>
        <w:t xml:space="preserve">-передачі </w:t>
      </w:r>
      <w:r w:rsidR="00872ACB" w:rsidRPr="00FE043D">
        <w:rPr>
          <w:rFonts w:ascii="Times New Roman" w:eastAsia="Times New Roman" w:hAnsi="Times New Roman" w:cs="Times New Roman"/>
          <w:bCs/>
          <w:sz w:val="24"/>
          <w:szCs w:val="24"/>
          <w:lang w:val="uk-UA" w:eastAsia="ru-RU"/>
        </w:rPr>
        <w:t xml:space="preserve">наданих </w:t>
      </w:r>
      <w:r w:rsidRPr="00FE043D">
        <w:rPr>
          <w:rFonts w:ascii="Times New Roman" w:eastAsia="Times New Roman" w:hAnsi="Times New Roman" w:cs="Times New Roman"/>
          <w:bCs/>
          <w:sz w:val="24"/>
          <w:szCs w:val="24"/>
          <w:lang w:val="uk-UA" w:eastAsia="ru-RU"/>
        </w:rPr>
        <w:t>послуг (форма КБ-2В) за умови, що послуга виконана належним чином і в терміни, встановлені цим Договором</w:t>
      </w:r>
      <w:r w:rsidR="00AD0968" w:rsidRPr="00FE043D">
        <w:rPr>
          <w:rFonts w:ascii="Times New Roman" w:eastAsia="Times New Roman" w:hAnsi="Times New Roman" w:cs="Times New Roman"/>
          <w:bCs/>
          <w:sz w:val="24"/>
          <w:szCs w:val="24"/>
          <w:lang w:val="uk-UA" w:eastAsia="ru-RU"/>
        </w:rPr>
        <w:t xml:space="preserve">. </w:t>
      </w:r>
    </w:p>
    <w:p w14:paraId="1B771AD6" w14:textId="422B354B"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13.4. Акти </w:t>
      </w:r>
      <w:r w:rsidR="00872ACB" w:rsidRPr="00FE043D">
        <w:rPr>
          <w:rFonts w:ascii="Times New Roman" w:eastAsia="Times New Roman" w:hAnsi="Times New Roman" w:cs="Times New Roman"/>
          <w:bCs/>
          <w:sz w:val="24"/>
          <w:szCs w:val="24"/>
          <w:lang w:val="uk-UA" w:eastAsia="ru-RU"/>
        </w:rPr>
        <w:t>приймання – передачі наданих</w:t>
      </w:r>
      <w:r w:rsidRPr="00FE043D">
        <w:rPr>
          <w:rFonts w:ascii="Times New Roman" w:eastAsia="Times New Roman" w:hAnsi="Times New Roman" w:cs="Times New Roman"/>
          <w:bCs/>
          <w:sz w:val="24"/>
          <w:szCs w:val="24"/>
          <w:lang w:val="uk-UA" w:eastAsia="ru-RU"/>
        </w:rPr>
        <w:t xml:space="preserve"> послуг надаються до 10 числа  місяця, наступного за звітним.</w:t>
      </w:r>
    </w:p>
    <w:p w14:paraId="434D3A97" w14:textId="63BAA02C"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13.5. Підряд</w:t>
      </w:r>
      <w:r w:rsidR="00872ACB" w:rsidRPr="00FE043D">
        <w:rPr>
          <w:rFonts w:ascii="Times New Roman" w:eastAsia="Times New Roman" w:hAnsi="Times New Roman" w:cs="Times New Roman"/>
          <w:bCs/>
          <w:sz w:val="24"/>
          <w:szCs w:val="24"/>
          <w:lang w:val="uk-UA" w:eastAsia="ru-RU"/>
        </w:rPr>
        <w:t>н</w:t>
      </w:r>
      <w:r w:rsidRPr="00FE043D">
        <w:rPr>
          <w:rFonts w:ascii="Times New Roman" w:eastAsia="Times New Roman" w:hAnsi="Times New Roman" w:cs="Times New Roman"/>
          <w:bCs/>
          <w:sz w:val="24"/>
          <w:szCs w:val="24"/>
          <w:lang w:val="uk-UA" w:eastAsia="ru-RU"/>
        </w:rPr>
        <w:t>ик є платником__________________________________________.</w:t>
      </w:r>
    </w:p>
    <w:p w14:paraId="04CD8B33"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10DBC706" w14:textId="47C6D109" w:rsidR="00E6771E" w:rsidRPr="00FE043D" w:rsidRDefault="00E6771E" w:rsidP="00872ACB">
      <w:pPr>
        <w:spacing w:after="0" w:line="240" w:lineRule="auto"/>
        <w:ind w:firstLine="709"/>
        <w:jc w:val="center"/>
        <w:rPr>
          <w:rFonts w:ascii="Times New Roman" w:eastAsia="Times New Roman" w:hAnsi="Times New Roman" w:cs="Times New Roman"/>
          <w:b/>
          <w:noProof/>
          <w:sz w:val="24"/>
          <w:szCs w:val="24"/>
          <w:lang w:val="uk-UA" w:eastAsia="ru-RU"/>
        </w:rPr>
      </w:pPr>
      <w:r w:rsidRPr="00FE043D">
        <w:rPr>
          <w:rFonts w:ascii="Times New Roman" w:eastAsia="Times New Roman" w:hAnsi="Times New Roman" w:cs="Times New Roman"/>
          <w:b/>
          <w:sz w:val="24"/>
          <w:szCs w:val="24"/>
          <w:lang w:val="uk-UA" w:eastAsia="ru-RU"/>
        </w:rPr>
        <w:t>14. Гарантійні терміни якості закінчених робіт  і порядок усунення виявлених недоліків(дефектів)</w:t>
      </w:r>
    </w:p>
    <w:p w14:paraId="5A6EF6A3" w14:textId="3165DED5" w:rsidR="00E6771E" w:rsidRPr="00FE043D" w:rsidRDefault="00E6771E" w:rsidP="00A62E4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14.1. Підряд</w:t>
      </w:r>
      <w:r w:rsidR="00872ACB" w:rsidRPr="00FE043D">
        <w:rPr>
          <w:rFonts w:ascii="Times New Roman" w:eastAsia="Times New Roman" w:hAnsi="Times New Roman" w:cs="Times New Roman"/>
          <w:bCs/>
          <w:sz w:val="24"/>
          <w:szCs w:val="24"/>
          <w:lang w:val="uk-UA" w:eastAsia="ru-RU"/>
        </w:rPr>
        <w:t>н</w:t>
      </w:r>
      <w:r w:rsidRPr="00FE043D">
        <w:rPr>
          <w:rFonts w:ascii="Times New Roman" w:eastAsia="Times New Roman" w:hAnsi="Times New Roman" w:cs="Times New Roman"/>
          <w:bCs/>
          <w:sz w:val="24"/>
          <w:szCs w:val="24"/>
          <w:lang w:val="uk-UA" w:eastAsia="ru-RU"/>
        </w:rPr>
        <w:t xml:space="preserve">ик гарантує якість </w:t>
      </w:r>
      <w:r w:rsidR="00872ACB" w:rsidRPr="00FE043D">
        <w:rPr>
          <w:rFonts w:ascii="Times New Roman" w:eastAsia="Times New Roman" w:hAnsi="Times New Roman" w:cs="Times New Roman"/>
          <w:bCs/>
          <w:sz w:val="24"/>
          <w:szCs w:val="24"/>
          <w:lang w:val="uk-UA" w:eastAsia="ru-RU"/>
        </w:rPr>
        <w:t>наданих послуг</w:t>
      </w:r>
      <w:r w:rsidRPr="00FE043D">
        <w:rPr>
          <w:rFonts w:ascii="Times New Roman" w:eastAsia="Times New Roman" w:hAnsi="Times New Roman" w:cs="Times New Roman"/>
          <w:bCs/>
          <w:sz w:val="24"/>
          <w:szCs w:val="24"/>
          <w:lang w:val="uk-UA" w:eastAsia="ru-RU"/>
        </w:rPr>
        <w:t xml:space="preserve"> і змонтованих конструкцій та можливість їх експлуатації протягом гарантійного терміну. Гарантійний строк експлуатації об'єкту становить  3</w:t>
      </w:r>
      <w:r w:rsidR="00872ACB" w:rsidRPr="00FE043D">
        <w:rPr>
          <w:rFonts w:ascii="Times New Roman" w:eastAsia="Times New Roman" w:hAnsi="Times New Roman" w:cs="Times New Roman"/>
          <w:bCs/>
          <w:sz w:val="24"/>
          <w:szCs w:val="24"/>
          <w:lang w:val="uk-UA" w:eastAsia="ru-RU"/>
        </w:rPr>
        <w:t xml:space="preserve"> </w:t>
      </w:r>
      <w:r w:rsidR="00662FA6" w:rsidRPr="00FE043D">
        <w:rPr>
          <w:rFonts w:ascii="Times New Roman" w:eastAsia="Times New Roman" w:hAnsi="Times New Roman" w:cs="Times New Roman"/>
          <w:bCs/>
          <w:sz w:val="24"/>
          <w:szCs w:val="24"/>
          <w:lang w:val="uk-UA" w:eastAsia="ru-RU"/>
        </w:rPr>
        <w:t xml:space="preserve">(три) </w:t>
      </w:r>
      <w:r w:rsidRPr="00FE043D">
        <w:rPr>
          <w:rFonts w:ascii="Times New Roman" w:eastAsia="Times New Roman" w:hAnsi="Times New Roman" w:cs="Times New Roman"/>
          <w:bCs/>
          <w:sz w:val="24"/>
          <w:szCs w:val="24"/>
          <w:lang w:val="uk-UA" w:eastAsia="ru-RU"/>
        </w:rPr>
        <w:t>рок</w:t>
      </w:r>
      <w:r w:rsidR="00872ACB" w:rsidRPr="00FE043D">
        <w:rPr>
          <w:rFonts w:ascii="Times New Roman" w:eastAsia="Times New Roman" w:hAnsi="Times New Roman" w:cs="Times New Roman"/>
          <w:bCs/>
          <w:sz w:val="24"/>
          <w:szCs w:val="24"/>
          <w:lang w:val="uk-UA" w:eastAsia="ru-RU"/>
        </w:rPr>
        <w:t>и</w:t>
      </w:r>
      <w:r w:rsidRPr="00FE043D">
        <w:rPr>
          <w:rFonts w:ascii="Times New Roman" w:eastAsia="Times New Roman" w:hAnsi="Times New Roman" w:cs="Times New Roman"/>
          <w:bCs/>
          <w:sz w:val="24"/>
          <w:szCs w:val="24"/>
          <w:lang w:val="uk-UA" w:eastAsia="ru-RU"/>
        </w:rPr>
        <w:t xml:space="preserve">   від дня його прийняття замовником.</w:t>
      </w:r>
    </w:p>
    <w:p w14:paraId="6DF8B3AA" w14:textId="6818887C" w:rsidR="00E6771E" w:rsidRPr="00FE043D" w:rsidRDefault="00E6771E" w:rsidP="00A62E4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 xml:space="preserve">14.2. Початком гарантійного строку вважається день підписання </w:t>
      </w:r>
      <w:r w:rsidR="00872ACB" w:rsidRPr="00FE043D">
        <w:rPr>
          <w:rFonts w:ascii="Times New Roman" w:eastAsia="Times New Roman" w:hAnsi="Times New Roman" w:cs="Times New Roman"/>
          <w:bCs/>
          <w:sz w:val="24"/>
          <w:szCs w:val="24"/>
          <w:lang w:val="uk-UA" w:eastAsia="ru-RU"/>
        </w:rPr>
        <w:t>А</w:t>
      </w:r>
      <w:r w:rsidRPr="00FE043D">
        <w:rPr>
          <w:rFonts w:ascii="Times New Roman" w:eastAsia="Times New Roman" w:hAnsi="Times New Roman" w:cs="Times New Roman"/>
          <w:bCs/>
          <w:sz w:val="24"/>
          <w:szCs w:val="24"/>
          <w:lang w:val="uk-UA" w:eastAsia="ru-RU"/>
        </w:rPr>
        <w:t>кту приймання-передач</w:t>
      </w:r>
      <w:r w:rsidR="00872ACB" w:rsidRPr="00FE043D">
        <w:rPr>
          <w:rFonts w:ascii="Times New Roman" w:eastAsia="Times New Roman" w:hAnsi="Times New Roman" w:cs="Times New Roman"/>
          <w:bCs/>
          <w:sz w:val="24"/>
          <w:szCs w:val="24"/>
          <w:lang w:val="uk-UA" w:eastAsia="ru-RU"/>
        </w:rPr>
        <w:t>і</w:t>
      </w:r>
      <w:r w:rsidRPr="00FE043D">
        <w:rPr>
          <w:rFonts w:ascii="Times New Roman" w:eastAsia="Times New Roman" w:hAnsi="Times New Roman" w:cs="Times New Roman"/>
          <w:bCs/>
          <w:sz w:val="24"/>
          <w:szCs w:val="24"/>
          <w:lang w:val="uk-UA" w:eastAsia="ru-RU"/>
        </w:rPr>
        <w:t xml:space="preserve"> </w:t>
      </w:r>
      <w:r w:rsidR="00872ACB" w:rsidRPr="00FE043D">
        <w:rPr>
          <w:rFonts w:ascii="Times New Roman" w:eastAsia="Times New Roman" w:hAnsi="Times New Roman" w:cs="Times New Roman"/>
          <w:bCs/>
          <w:sz w:val="24"/>
          <w:szCs w:val="24"/>
          <w:lang w:val="uk-UA" w:eastAsia="ru-RU"/>
        </w:rPr>
        <w:t>наданих</w:t>
      </w:r>
      <w:r w:rsidRPr="00FE043D">
        <w:rPr>
          <w:rFonts w:ascii="Times New Roman" w:eastAsia="Times New Roman" w:hAnsi="Times New Roman" w:cs="Times New Roman"/>
          <w:bCs/>
          <w:sz w:val="24"/>
          <w:szCs w:val="24"/>
          <w:lang w:val="uk-UA" w:eastAsia="ru-RU"/>
        </w:rPr>
        <w:t xml:space="preserve">  послуг.</w:t>
      </w:r>
    </w:p>
    <w:p w14:paraId="3CCFB88B" w14:textId="4589947D" w:rsidR="00086776" w:rsidRPr="00FE043D" w:rsidRDefault="00086776" w:rsidP="00A62E4E">
      <w:pPr>
        <w:spacing w:after="0" w:line="240" w:lineRule="auto"/>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bCs/>
          <w:sz w:val="24"/>
          <w:szCs w:val="24"/>
          <w:lang w:val="uk-UA" w:eastAsia="ru-RU"/>
        </w:rPr>
        <w:t>14.</w:t>
      </w:r>
      <w:r w:rsidR="00A62E4E" w:rsidRPr="00FE043D">
        <w:rPr>
          <w:rFonts w:ascii="Times New Roman" w:eastAsia="Times New Roman" w:hAnsi="Times New Roman" w:cs="Times New Roman"/>
          <w:bCs/>
          <w:sz w:val="24"/>
          <w:szCs w:val="24"/>
          <w:lang w:val="uk-UA" w:eastAsia="ru-RU"/>
        </w:rPr>
        <w:t>3</w:t>
      </w:r>
      <w:r w:rsidRPr="00FE043D">
        <w:rPr>
          <w:rFonts w:ascii="Times New Roman" w:eastAsia="Times New Roman" w:hAnsi="Times New Roman" w:cs="Times New Roman"/>
          <w:bCs/>
          <w:sz w:val="24"/>
          <w:szCs w:val="24"/>
          <w:lang w:val="uk-UA" w:eastAsia="ru-RU"/>
        </w:rPr>
        <w:t xml:space="preserve">. </w:t>
      </w:r>
      <w:r w:rsidRPr="00FE043D">
        <w:rPr>
          <w:rFonts w:ascii="Times New Roman" w:hAnsi="Times New Roman" w:cs="Times New Roman"/>
          <w:sz w:val="24"/>
          <w:szCs w:val="24"/>
          <w:lang w:val="uk-UA"/>
        </w:rPr>
        <w:t>Якщо протягом гарантійного періоду будуть виявлені дефекти в наданих послугах, то гарантійний строк продовжується відповідно на період усунення дефектів.</w:t>
      </w:r>
    </w:p>
    <w:p w14:paraId="79116289" w14:textId="3EF0A729" w:rsidR="00E6771E" w:rsidRPr="00FE043D" w:rsidRDefault="00E6771E" w:rsidP="00A62E4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14.</w:t>
      </w:r>
      <w:r w:rsidR="00A62E4E" w:rsidRPr="00FE043D">
        <w:rPr>
          <w:rFonts w:ascii="Times New Roman" w:eastAsia="Times New Roman" w:hAnsi="Times New Roman" w:cs="Times New Roman"/>
          <w:bCs/>
          <w:sz w:val="24"/>
          <w:szCs w:val="24"/>
          <w:lang w:val="uk-UA" w:eastAsia="ru-RU"/>
        </w:rPr>
        <w:t>4</w:t>
      </w:r>
      <w:r w:rsidRPr="00FE043D">
        <w:rPr>
          <w:rFonts w:ascii="Times New Roman" w:eastAsia="Times New Roman" w:hAnsi="Times New Roman" w:cs="Times New Roman"/>
          <w:bCs/>
          <w:sz w:val="24"/>
          <w:szCs w:val="24"/>
          <w:lang w:val="uk-UA" w:eastAsia="ru-RU"/>
        </w:rPr>
        <w:t xml:space="preserve">. У разі виявлення замовником недоліків (дефектів) протягом гарантійних строків, він   зобов'язаний повідомити про них підрядника і запросити його до складання відповідного акту про порядок і строки усунення виявлених недоліків (дефектів). </w:t>
      </w:r>
    </w:p>
    <w:p w14:paraId="28B7252B" w14:textId="00098C04" w:rsidR="00A62E4E" w:rsidRPr="00FE043D" w:rsidRDefault="00A62E4E" w:rsidP="00A62E4E">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14.5. Усунення дефектів здійснюється Підрядником своїми силами і за свій рахунок. Підрядник розпочинає надання послуг по усуненню недоліків протягом одного робочого дня з моменту повідомлення Замовника і закінчує надання послуг в строк не більше ніж 15 календарних днів з дати початку надання послуг.</w:t>
      </w:r>
    </w:p>
    <w:p w14:paraId="72A95C5B" w14:textId="718F53F7" w:rsidR="00E6771E" w:rsidRPr="00FE043D" w:rsidRDefault="00E6771E" w:rsidP="00A62E4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eastAsia="Times New Roman" w:hAnsi="Times New Roman" w:cs="Times New Roman"/>
          <w:bCs/>
          <w:sz w:val="24"/>
          <w:szCs w:val="24"/>
          <w:lang w:val="uk-UA" w:eastAsia="ru-RU"/>
        </w:rPr>
        <w:t>14.</w:t>
      </w:r>
      <w:r w:rsidR="00A62E4E" w:rsidRPr="00FE043D">
        <w:rPr>
          <w:rFonts w:ascii="Times New Roman" w:eastAsia="Times New Roman" w:hAnsi="Times New Roman" w:cs="Times New Roman"/>
          <w:bCs/>
          <w:sz w:val="24"/>
          <w:szCs w:val="24"/>
          <w:lang w:val="uk-UA" w:eastAsia="ru-RU"/>
        </w:rPr>
        <w:t>6</w:t>
      </w:r>
      <w:r w:rsidRPr="00FE043D">
        <w:rPr>
          <w:rFonts w:ascii="Times New Roman" w:eastAsia="Times New Roman" w:hAnsi="Times New Roman" w:cs="Times New Roman"/>
          <w:bCs/>
          <w:sz w:val="24"/>
          <w:szCs w:val="24"/>
          <w:lang w:val="uk-UA" w:eastAsia="ru-RU"/>
        </w:rPr>
        <w:t xml:space="preserve">. Підрядчик відповідає за недоліки (дефекти), виявлені у виконаних послугах і змонтованих конструкціях впродовж гарантійних строків. </w:t>
      </w:r>
    </w:p>
    <w:p w14:paraId="093F3D16" w14:textId="38532D8B" w:rsidR="00A62E4E" w:rsidRPr="00FE043D" w:rsidRDefault="00A62E4E" w:rsidP="00A62E4E">
      <w:pPr>
        <w:spacing w:after="0" w:line="240" w:lineRule="auto"/>
        <w:ind w:firstLine="709"/>
        <w:jc w:val="both"/>
        <w:rPr>
          <w:rFonts w:ascii="Times New Roman" w:eastAsia="Times New Roman" w:hAnsi="Times New Roman" w:cs="Times New Roman"/>
          <w:bCs/>
          <w:sz w:val="24"/>
          <w:szCs w:val="24"/>
          <w:lang w:val="uk-UA" w:eastAsia="ru-RU"/>
        </w:rPr>
      </w:pPr>
      <w:r w:rsidRPr="00FE043D">
        <w:rPr>
          <w:rFonts w:ascii="Times New Roman" w:hAnsi="Times New Roman" w:cs="Times New Roman"/>
          <w:sz w:val="24"/>
          <w:szCs w:val="24"/>
          <w:lang w:val="uk-UA"/>
        </w:rPr>
        <w:t>14.7. Якщо Підрядник протягом терміну, зазначеному в повідомленні про виявлені дефекти, не усуне дефекти і недоробки у наданих послугах, то Замовник має право, при збереженні своїх прав по гарантії, усунути дефекти своїми силами або за свій рахунок з подальшим відшкодуванням Підрядником всіх витрат. Крім того, в цьому випадку, Підрядник сплачує штраф у розмірі 100% від вартості робіт з усунення дефектів.</w:t>
      </w:r>
    </w:p>
    <w:p w14:paraId="153ABBB1" w14:textId="77777777" w:rsidR="00A62E4E" w:rsidRPr="00FE043D" w:rsidRDefault="00A62E4E" w:rsidP="00AD0968">
      <w:pPr>
        <w:spacing w:after="0" w:line="240" w:lineRule="auto"/>
        <w:ind w:firstLine="709"/>
        <w:jc w:val="both"/>
        <w:rPr>
          <w:rFonts w:ascii="Times New Roman" w:eastAsia="Times New Roman" w:hAnsi="Times New Roman" w:cs="Times New Roman"/>
          <w:bCs/>
          <w:sz w:val="24"/>
          <w:szCs w:val="24"/>
          <w:lang w:val="uk-UA" w:eastAsia="ru-RU"/>
        </w:rPr>
      </w:pPr>
    </w:p>
    <w:p w14:paraId="664907D7" w14:textId="77777777" w:rsidR="00E6771E" w:rsidRPr="00FE043D" w:rsidRDefault="00E6771E" w:rsidP="00E6771E">
      <w:pPr>
        <w:spacing w:after="0" w:line="240" w:lineRule="auto"/>
        <w:ind w:firstLine="709"/>
        <w:jc w:val="both"/>
        <w:rPr>
          <w:rFonts w:ascii="Times New Roman" w:eastAsia="Times New Roman" w:hAnsi="Times New Roman" w:cs="Times New Roman"/>
          <w:bCs/>
          <w:sz w:val="24"/>
          <w:szCs w:val="24"/>
          <w:lang w:val="uk-UA" w:eastAsia="ru-RU"/>
        </w:rPr>
      </w:pPr>
    </w:p>
    <w:p w14:paraId="1ABEBBD1" w14:textId="77777777" w:rsidR="00E6771E" w:rsidRPr="00FE043D" w:rsidRDefault="00E6771E" w:rsidP="00AD0968">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15. Відповідальності сторін за порушення зобов’язань за договором підряду</w:t>
      </w:r>
    </w:p>
    <w:p w14:paraId="5B3CDBD5" w14:textId="35FCFEB1" w:rsidR="00E6771E" w:rsidRPr="00FE043D" w:rsidRDefault="00E6771E" w:rsidP="00AD0968">
      <w:pPr>
        <w:spacing w:after="0" w:line="240" w:lineRule="auto"/>
        <w:ind w:firstLine="709"/>
        <w:jc w:val="center"/>
        <w:rPr>
          <w:rFonts w:ascii="Times New Roman" w:eastAsia="Times New Roman" w:hAnsi="Times New Roman" w:cs="Times New Roman"/>
          <w:b/>
          <w:sz w:val="24"/>
          <w:szCs w:val="24"/>
          <w:lang w:val="uk-UA" w:eastAsia="ru-RU"/>
        </w:rPr>
      </w:pPr>
      <w:r w:rsidRPr="00FE043D">
        <w:rPr>
          <w:rFonts w:ascii="Times New Roman" w:eastAsia="Times New Roman" w:hAnsi="Times New Roman" w:cs="Times New Roman"/>
          <w:b/>
          <w:sz w:val="24"/>
          <w:szCs w:val="24"/>
          <w:lang w:val="uk-UA" w:eastAsia="ru-RU"/>
        </w:rPr>
        <w:t>та порядок урегулювання спорів</w:t>
      </w:r>
    </w:p>
    <w:p w14:paraId="48CA6FDE" w14:textId="77777777" w:rsidR="00E6771E" w:rsidRPr="00FE043D" w:rsidRDefault="00E6771E"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15.1. Порушення зобов’язань за договором підряду є підставою для застосування господарських санкцій, передбачених Господарським кодексом України, іншими законами або договором підряду.</w:t>
      </w:r>
    </w:p>
    <w:p w14:paraId="19326A4C" w14:textId="7F3EA5FF" w:rsidR="00E6771E" w:rsidRPr="00FE043D" w:rsidRDefault="00E6771E"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15.2. Застосування господарських санкцій до сторони, яка порушила зобов’язання за договором підряду, не звільняє її від виконання зобов’язань, крім випадків, коли інше передбачено законом або договором підряду, чи управнена сторона відмовилася від прийняття виконання зобов’язань.</w:t>
      </w:r>
    </w:p>
    <w:p w14:paraId="0D342128" w14:textId="77777777" w:rsidR="00553511" w:rsidRPr="00FE043D" w:rsidRDefault="00553511"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 xml:space="preserve">15.3. За перевищення Підрядником термінів початку або закінчення надання послуг, або термінів усунення дефектів і недоробок, виявлених замовником, підрядник сплачує пеню в розмірі 0,5 % від вартості послуг за цим Договором за кожен день прострочення до фактичного виконання зобов’язань. </w:t>
      </w:r>
    </w:p>
    <w:p w14:paraId="74D59C59" w14:textId="77777777" w:rsidR="00553511" w:rsidRPr="00FE043D" w:rsidRDefault="00553511"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15.4. Сплата пені не звільняє сторони від виконання зобов’язань за цим Договором і відшкодування збитків.</w:t>
      </w:r>
    </w:p>
    <w:p w14:paraId="21732DE9" w14:textId="75A09BC1" w:rsidR="00553511" w:rsidRPr="00FE043D" w:rsidRDefault="00553511"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15.5. У разі одностороннього неузгодженного призупинення надання послуг за даним договор</w:t>
      </w:r>
      <w:r w:rsidR="001B4EAA" w:rsidRPr="00FE043D">
        <w:rPr>
          <w:rFonts w:ascii="Times New Roman" w:eastAsia="Times New Roman" w:hAnsi="Times New Roman" w:cs="Times New Roman"/>
          <w:bCs/>
          <w:noProof/>
          <w:sz w:val="24"/>
          <w:szCs w:val="24"/>
          <w:lang w:val="uk-UA" w:eastAsia="ru-RU"/>
        </w:rPr>
        <w:t>ом підрядником, він зобов’язаний протягом 3 (трьох) робочих днів повернути суму авансових платежів, здійснених замовником (згідно п. 13.2 цього Договору) і виплатити Замовнику одноразово штраф у розмірі 10% від загальної суми послуг за цим договором.</w:t>
      </w:r>
      <w:r w:rsidRPr="00FE043D">
        <w:rPr>
          <w:rFonts w:ascii="Times New Roman" w:eastAsia="Times New Roman" w:hAnsi="Times New Roman" w:cs="Times New Roman"/>
          <w:bCs/>
          <w:noProof/>
          <w:sz w:val="24"/>
          <w:szCs w:val="24"/>
          <w:lang w:val="uk-UA" w:eastAsia="ru-RU"/>
        </w:rPr>
        <w:t xml:space="preserve"> </w:t>
      </w:r>
    </w:p>
    <w:p w14:paraId="7D9E66B0" w14:textId="77777777" w:rsidR="00AD0968" w:rsidRPr="00FE043D" w:rsidRDefault="00AD0968"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p>
    <w:p w14:paraId="1F143B84" w14:textId="40D65EC8" w:rsidR="00E6771E" w:rsidRPr="00FE043D" w:rsidRDefault="00E6771E" w:rsidP="00AD0968">
      <w:pPr>
        <w:spacing w:after="0" w:line="240" w:lineRule="auto"/>
        <w:ind w:firstLine="709"/>
        <w:jc w:val="center"/>
        <w:rPr>
          <w:rFonts w:ascii="Times New Roman" w:eastAsia="Times New Roman" w:hAnsi="Times New Roman" w:cs="Times New Roman"/>
          <w:b/>
          <w:noProof/>
          <w:sz w:val="24"/>
          <w:szCs w:val="24"/>
          <w:lang w:val="uk-UA" w:eastAsia="ru-RU"/>
        </w:rPr>
      </w:pPr>
      <w:r w:rsidRPr="00FE043D">
        <w:rPr>
          <w:rFonts w:ascii="Times New Roman" w:eastAsia="Times New Roman" w:hAnsi="Times New Roman" w:cs="Times New Roman"/>
          <w:b/>
          <w:noProof/>
          <w:sz w:val="24"/>
          <w:szCs w:val="24"/>
          <w:lang w:val="uk-UA" w:eastAsia="ru-RU"/>
        </w:rPr>
        <w:t>16. Внесення змін у договір підряду та його розірвання</w:t>
      </w:r>
    </w:p>
    <w:p w14:paraId="663C0793" w14:textId="6EED799E" w:rsidR="00E6771E" w:rsidRPr="00FE043D" w:rsidRDefault="00E6771E"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16.1. Внесення змін у договір підряду чи його розірвання допускається тільки за згодою сторін, якщо інше не встановлено договором підряду або законом. У разі відсутності такої згоди за</w:t>
      </w:r>
      <w:r w:rsidR="00A62E4E" w:rsidRPr="00FE043D">
        <w:rPr>
          <w:rFonts w:ascii="Times New Roman" w:eastAsia="Times New Roman" w:hAnsi="Times New Roman" w:cs="Times New Roman"/>
          <w:bCs/>
          <w:noProof/>
          <w:sz w:val="24"/>
          <w:szCs w:val="24"/>
          <w:lang w:val="uk-UA" w:eastAsia="ru-RU"/>
        </w:rPr>
        <w:t>цікавлена</w:t>
      </w:r>
      <w:r w:rsidRPr="00FE043D">
        <w:rPr>
          <w:rFonts w:ascii="Times New Roman" w:eastAsia="Times New Roman" w:hAnsi="Times New Roman" w:cs="Times New Roman"/>
          <w:bCs/>
          <w:noProof/>
          <w:sz w:val="24"/>
          <w:szCs w:val="24"/>
          <w:lang w:val="uk-UA" w:eastAsia="ru-RU"/>
        </w:rPr>
        <w:t xml:space="preserve"> сторона має право звернутися до суду. Внесення змін у договір підряду оформлюється додатковою угодою, про що робиться застереження у договорі підряду.</w:t>
      </w:r>
    </w:p>
    <w:p w14:paraId="27FB7D54" w14:textId="77777777" w:rsidR="00E6771E" w:rsidRPr="00FE043D" w:rsidRDefault="00E6771E" w:rsidP="00E6771E">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 xml:space="preserve">16.2. Сторона договору підряду, яка вважає за необхідне внести зміни у договір підряду чи розірвати його, повинна надіслати відповідну пропозицію другій стороні. </w:t>
      </w:r>
    </w:p>
    <w:p w14:paraId="546872CD" w14:textId="0F43709B" w:rsidR="00FF75B4" w:rsidRPr="00FE043D" w:rsidRDefault="00FF75B4" w:rsidP="00D2110B">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16.3. Замо</w:t>
      </w:r>
      <w:r w:rsidR="003A4F27" w:rsidRPr="00FE043D">
        <w:rPr>
          <w:rFonts w:ascii="Times New Roman" w:eastAsia="Times New Roman" w:hAnsi="Times New Roman" w:cs="Times New Roman"/>
          <w:bCs/>
          <w:noProof/>
          <w:sz w:val="24"/>
          <w:szCs w:val="24"/>
          <w:lang w:val="uk-UA" w:eastAsia="ru-RU"/>
        </w:rPr>
        <w:t>в</w:t>
      </w:r>
      <w:r w:rsidRPr="00FE043D">
        <w:rPr>
          <w:rFonts w:ascii="Times New Roman" w:eastAsia="Times New Roman" w:hAnsi="Times New Roman" w:cs="Times New Roman"/>
          <w:bCs/>
          <w:noProof/>
          <w:sz w:val="24"/>
          <w:szCs w:val="24"/>
          <w:lang w:val="uk-UA" w:eastAsia="ru-RU"/>
        </w:rPr>
        <w:t>ник має право вимагати розірвання договору</w:t>
      </w:r>
      <w:r w:rsidR="00D2110B" w:rsidRPr="00FE043D">
        <w:rPr>
          <w:rFonts w:ascii="Times New Roman" w:eastAsia="Times New Roman" w:hAnsi="Times New Roman" w:cs="Times New Roman"/>
          <w:bCs/>
          <w:noProof/>
          <w:sz w:val="24"/>
          <w:szCs w:val="24"/>
          <w:lang w:val="uk-UA" w:eastAsia="ru-RU"/>
        </w:rPr>
        <w:t xml:space="preserve"> та відшкодування збитків</w:t>
      </w:r>
      <w:r w:rsidRPr="00FE043D">
        <w:rPr>
          <w:rFonts w:ascii="Times New Roman" w:eastAsia="Times New Roman" w:hAnsi="Times New Roman" w:cs="Times New Roman"/>
          <w:bCs/>
          <w:noProof/>
          <w:sz w:val="24"/>
          <w:szCs w:val="24"/>
          <w:lang w:val="uk-UA" w:eastAsia="ru-RU"/>
        </w:rPr>
        <w:t xml:space="preserve"> в наступних випадках:</w:t>
      </w:r>
    </w:p>
    <w:p w14:paraId="72BFDF28" w14:textId="45E0EAE1" w:rsidR="00D2110B" w:rsidRPr="00FE043D" w:rsidRDefault="00D2110B" w:rsidP="00D2110B">
      <w:pPr>
        <w:autoSpaceDN w:val="0"/>
        <w:adjustRightInd w:val="0"/>
        <w:spacing w:after="0" w:line="240" w:lineRule="auto"/>
        <w:ind w:firstLine="709"/>
        <w:jc w:val="both"/>
        <w:rPr>
          <w:rFonts w:ascii="Times New Roman" w:eastAsia="Times New Roman" w:hAnsi="Times New Roman" w:cs="Times New Roman"/>
          <w:bCs/>
          <w:noProof/>
          <w:sz w:val="24"/>
          <w:szCs w:val="24"/>
          <w:lang w:val="uk-UA" w:eastAsia="ru-RU"/>
        </w:rPr>
      </w:pPr>
      <w:r w:rsidRPr="00FE043D">
        <w:rPr>
          <w:rFonts w:ascii="Times New Roman" w:eastAsia="Times New Roman" w:hAnsi="Times New Roman" w:cs="Times New Roman"/>
          <w:bCs/>
          <w:noProof/>
          <w:sz w:val="24"/>
          <w:szCs w:val="24"/>
          <w:lang w:val="uk-UA" w:eastAsia="ru-RU"/>
        </w:rPr>
        <w:t>- відсутності коштів для фінансування об’єкту;</w:t>
      </w:r>
    </w:p>
    <w:p w14:paraId="7938F533" w14:textId="2E0EBBFE" w:rsidR="00FF75B4" w:rsidRPr="00FE043D" w:rsidRDefault="00FF75B4" w:rsidP="00D2110B">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затримка підрядником початку надання послуг більш ніж на 5 (п'ять) календарних днів з причин, не залежних від Замовника;</w:t>
      </w:r>
    </w:p>
    <w:p w14:paraId="6805A48B" w14:textId="77777777" w:rsidR="0014678D" w:rsidRPr="00FE043D" w:rsidRDefault="00FF75B4" w:rsidP="0014678D">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порушення Підрядником умов Договору, що ведуть до зниження якості наданих послуг</w:t>
      </w:r>
      <w:r w:rsidR="00D2110B" w:rsidRPr="00FE043D">
        <w:rPr>
          <w:rFonts w:ascii="Times New Roman" w:hAnsi="Times New Roman" w:cs="Times New Roman"/>
          <w:sz w:val="24"/>
          <w:szCs w:val="24"/>
          <w:lang w:val="uk-UA"/>
        </w:rPr>
        <w:t>.</w:t>
      </w:r>
    </w:p>
    <w:p w14:paraId="25E0CF5C" w14:textId="77777777" w:rsidR="0014678D" w:rsidRPr="00FE043D" w:rsidRDefault="00D2110B" w:rsidP="0014678D">
      <w:pPr>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hAnsi="Times New Roman" w:cs="Times New Roman"/>
          <w:sz w:val="24"/>
          <w:szCs w:val="24"/>
          <w:lang w:val="uk-UA"/>
        </w:rPr>
        <w:t xml:space="preserve">16.4. </w:t>
      </w:r>
      <w:r w:rsidR="0014678D" w:rsidRPr="00FE043D">
        <w:rPr>
          <w:rFonts w:ascii="Times New Roman" w:eastAsia="Times New Roman" w:hAnsi="Times New Roman" w:cs="Times New Roman"/>
          <w:sz w:val="24"/>
          <w:szCs w:val="24"/>
          <w:lang w:val="uk-UA" w:eastAsia="uk-UA"/>
        </w:rPr>
        <w:t xml:space="preserve">Сторона, яка приймає рішення розірвати Договір, повинна попередити про це іншу Сторону і обґрунтувати причину розірвання не менш як за 15 календарних днів до припинення надання послуг за Договором. </w:t>
      </w:r>
    </w:p>
    <w:p w14:paraId="06B88BB0" w14:textId="4978444B" w:rsidR="0014678D" w:rsidRPr="00FE043D" w:rsidRDefault="0014678D" w:rsidP="0014678D">
      <w:pPr>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 xml:space="preserve">16.5. Всі зміни та доповнення до цього Договору оформлюються у вигляді Додаткових угод, складених і підписаних у двох примірниках, по одному для кожної із Сторін, які мають однакову юридичну силу. </w:t>
      </w:r>
    </w:p>
    <w:p w14:paraId="1138F17A" w14:textId="77777777" w:rsidR="006621DF" w:rsidRPr="00FE043D" w:rsidRDefault="006621DF" w:rsidP="00AD096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Cs/>
          <w:color w:val="000000"/>
          <w:sz w:val="24"/>
          <w:szCs w:val="24"/>
          <w:lang w:val="uk-UA"/>
        </w:rPr>
      </w:pPr>
    </w:p>
    <w:p w14:paraId="50949097" w14:textId="6EA08501" w:rsidR="006621DF" w:rsidRPr="00FE043D" w:rsidRDefault="00E6771E" w:rsidP="00AD096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sz w:val="24"/>
          <w:szCs w:val="24"/>
          <w:highlight w:val="white"/>
          <w:lang w:val="uk-UA"/>
        </w:rPr>
      </w:pPr>
      <w:r w:rsidRPr="00FE043D">
        <w:rPr>
          <w:rFonts w:ascii="Times New Roman" w:eastAsia="Times New Roman" w:hAnsi="Times New Roman" w:cs="Times New Roman"/>
          <w:b/>
          <w:color w:val="000000"/>
          <w:sz w:val="24"/>
          <w:szCs w:val="24"/>
          <w:highlight w:val="white"/>
          <w:lang w:val="uk-UA"/>
        </w:rPr>
        <w:t>17</w:t>
      </w:r>
      <w:r w:rsidR="006621DF" w:rsidRPr="00FE043D">
        <w:rPr>
          <w:rFonts w:ascii="Times New Roman" w:eastAsia="Times New Roman" w:hAnsi="Times New Roman" w:cs="Times New Roman"/>
          <w:b/>
          <w:color w:val="000000"/>
          <w:sz w:val="24"/>
          <w:szCs w:val="24"/>
          <w:highlight w:val="white"/>
          <w:lang w:val="uk-UA"/>
        </w:rPr>
        <w:t>. Антикорупційне застереження</w:t>
      </w:r>
    </w:p>
    <w:p w14:paraId="6E7BBE54" w14:textId="7B4B2CE8" w:rsidR="006621DF" w:rsidRPr="00FE043D" w:rsidRDefault="006621DF" w:rsidP="00E677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highlight w:val="white"/>
          <w:lang w:val="uk-UA"/>
        </w:rPr>
      </w:pPr>
      <w:r w:rsidRPr="00FE043D">
        <w:rPr>
          <w:rFonts w:ascii="Times New Roman" w:eastAsia="Times New Roman" w:hAnsi="Times New Roman" w:cs="Times New Roman"/>
          <w:bCs/>
          <w:color w:val="000000"/>
          <w:sz w:val="24"/>
          <w:szCs w:val="24"/>
          <w:highlight w:val="white"/>
          <w:lang w:val="uk-UA"/>
        </w:rPr>
        <w:t>1</w:t>
      </w:r>
      <w:r w:rsidR="00E6771E" w:rsidRPr="00FE043D">
        <w:rPr>
          <w:rFonts w:ascii="Times New Roman" w:eastAsia="Times New Roman" w:hAnsi="Times New Roman" w:cs="Times New Roman"/>
          <w:bCs/>
          <w:color w:val="000000"/>
          <w:sz w:val="24"/>
          <w:szCs w:val="24"/>
          <w:highlight w:val="white"/>
          <w:lang w:val="uk-UA"/>
        </w:rPr>
        <w:t>7</w:t>
      </w:r>
      <w:r w:rsidRPr="00FE043D">
        <w:rPr>
          <w:rFonts w:ascii="Times New Roman" w:eastAsia="Times New Roman" w:hAnsi="Times New Roman" w:cs="Times New Roman"/>
          <w:bCs/>
          <w:color w:val="000000"/>
          <w:sz w:val="24"/>
          <w:szCs w:val="24"/>
          <w:highlight w:val="white"/>
          <w:lang w:val="uk-UA"/>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w:t>
      </w:r>
      <w:r w:rsidRPr="00FE043D">
        <w:rPr>
          <w:rFonts w:ascii="Times New Roman" w:eastAsia="Times New Roman" w:hAnsi="Times New Roman" w:cs="Times New Roman"/>
          <w:bCs/>
          <w:color w:val="000000"/>
          <w:sz w:val="24"/>
          <w:szCs w:val="24"/>
          <w:highlight w:val="white"/>
          <w:lang w:val="uk-UA"/>
        </w:rPr>
        <w:lastRenderedPageBreak/>
        <w:t>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14:paraId="1C4195AD" w14:textId="02A62D00" w:rsidR="006621DF" w:rsidRPr="00FE043D" w:rsidRDefault="006621DF" w:rsidP="00E677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highlight w:val="white"/>
          <w:lang w:val="uk-UA"/>
        </w:rPr>
      </w:pPr>
      <w:r w:rsidRPr="00FE043D">
        <w:rPr>
          <w:rFonts w:ascii="Times New Roman" w:eastAsia="Times New Roman" w:hAnsi="Times New Roman" w:cs="Times New Roman"/>
          <w:bCs/>
          <w:color w:val="000000"/>
          <w:sz w:val="24"/>
          <w:szCs w:val="24"/>
          <w:highlight w:val="white"/>
          <w:lang w:val="uk-UA"/>
        </w:rPr>
        <w:t>1</w:t>
      </w:r>
      <w:r w:rsidR="00E6771E" w:rsidRPr="00FE043D">
        <w:rPr>
          <w:rFonts w:ascii="Times New Roman" w:eastAsia="Times New Roman" w:hAnsi="Times New Roman" w:cs="Times New Roman"/>
          <w:bCs/>
          <w:color w:val="000000"/>
          <w:sz w:val="24"/>
          <w:szCs w:val="24"/>
          <w:highlight w:val="white"/>
          <w:lang w:val="uk-UA"/>
        </w:rPr>
        <w:t>7</w:t>
      </w:r>
      <w:r w:rsidRPr="00FE043D">
        <w:rPr>
          <w:rFonts w:ascii="Times New Roman" w:eastAsia="Times New Roman" w:hAnsi="Times New Roman" w:cs="Times New Roman"/>
          <w:bCs/>
          <w:color w:val="000000"/>
          <w:sz w:val="24"/>
          <w:szCs w:val="24"/>
          <w:highlight w:val="white"/>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3C190908" w14:textId="277C3BF2" w:rsidR="000B53A3" w:rsidRPr="00FE043D" w:rsidRDefault="000B53A3" w:rsidP="00E677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highlight w:val="white"/>
          <w:lang w:val="uk-UA"/>
        </w:rPr>
      </w:pPr>
    </w:p>
    <w:p w14:paraId="35AB84C6" w14:textId="3FEDE0EF" w:rsidR="000B53A3" w:rsidRPr="00FE043D" w:rsidRDefault="000B53A3" w:rsidP="000B53A3">
      <w:pPr>
        <w:spacing w:after="0"/>
        <w:ind w:right="-40"/>
        <w:jc w:val="center"/>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18. Обставини непереборної сили</w:t>
      </w:r>
    </w:p>
    <w:p w14:paraId="1011707B" w14:textId="23DAF935"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814DC47" w14:textId="22972B91"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23534F1C" w14:textId="2B9755CE"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18.3. Якщо форс-мажорні обставини триватимуть понад 30 (тридцять) календарних днів, даний договір про закупівлю може бути розірвано в односторонньому порядку </w:t>
      </w:r>
      <w:r w:rsidRPr="00FE043D">
        <w:rPr>
          <w:rFonts w:ascii="Times New Roman" w:eastAsia="Times New Roman" w:hAnsi="Times New Roman" w:cs="Times New Roman"/>
          <w:bCs/>
          <w:sz w:val="24"/>
          <w:szCs w:val="24"/>
          <w:lang w:val="uk-UA"/>
        </w:rPr>
        <w:t>Покупцем</w:t>
      </w:r>
      <w:r w:rsidRPr="00FE043D">
        <w:rPr>
          <w:rFonts w:ascii="Times New Roman" w:eastAsia="Times New Roman" w:hAnsi="Times New Roman" w:cs="Times New Roman"/>
          <w:sz w:val="24"/>
          <w:szCs w:val="24"/>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4E0EAB4E" w14:textId="67C37F99"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3CEA9C7" w14:textId="5837FCC1"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18.5. Наявність і тривалість форс-мажорних обставин підтверджується листом Торгово-промислової палати України, крім обставин, визначених пунктом 18.7 цього договору про закупівлю. </w:t>
      </w:r>
    </w:p>
    <w:p w14:paraId="4A53F3FC" w14:textId="76E85D6A"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1C3E956" w14:textId="4B549B86"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3DB331A" w14:textId="45F6AB99" w:rsidR="000B53A3" w:rsidRPr="00FE043D" w:rsidRDefault="000B53A3" w:rsidP="000C4FBC">
      <w:pPr>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18.8.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000C4FBC" w:rsidRPr="00FE043D">
        <w:rPr>
          <w:rFonts w:ascii="Times New Roman" w:eastAsia="Times New Roman" w:hAnsi="Times New Roman" w:cs="Times New Roman"/>
          <w:sz w:val="24"/>
          <w:szCs w:val="24"/>
          <w:lang w:val="uk-UA"/>
        </w:rPr>
        <w:t>1</w:t>
      </w:r>
      <w:r w:rsidRPr="00FE043D">
        <w:rPr>
          <w:rFonts w:ascii="Times New Roman" w:eastAsia="Times New Roman" w:hAnsi="Times New Roman" w:cs="Times New Roman"/>
          <w:sz w:val="24"/>
          <w:szCs w:val="24"/>
          <w:lang w:val="uk-UA"/>
        </w:rPr>
        <w:t xml:space="preserve">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w:t>
      </w:r>
      <w:r w:rsidR="000C4FBC" w:rsidRPr="00FE043D">
        <w:rPr>
          <w:rFonts w:ascii="Times New Roman" w:eastAsia="Times New Roman" w:hAnsi="Times New Roman" w:cs="Times New Roman"/>
          <w:sz w:val="24"/>
          <w:szCs w:val="24"/>
          <w:lang w:val="uk-UA"/>
        </w:rPr>
        <w:t>1</w:t>
      </w:r>
      <w:r w:rsidRPr="00FE043D">
        <w:rPr>
          <w:rFonts w:ascii="Times New Roman" w:eastAsia="Times New Roman" w:hAnsi="Times New Roman" w:cs="Times New Roman"/>
          <w:sz w:val="24"/>
          <w:szCs w:val="24"/>
          <w:lang w:val="uk-UA"/>
        </w:rPr>
        <w:t>8.7 цього договору про закупівлю, негайно письмово повідомляє другу Сторону про такі обставини.</w:t>
      </w:r>
    </w:p>
    <w:p w14:paraId="64147AB2" w14:textId="77777777" w:rsidR="000B53A3" w:rsidRPr="00FE043D" w:rsidRDefault="000B53A3" w:rsidP="00E677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highlight w:val="white"/>
          <w:lang w:val="uk-UA"/>
        </w:rPr>
      </w:pPr>
    </w:p>
    <w:p w14:paraId="1B17DCC0" w14:textId="3E813914" w:rsidR="006621DF" w:rsidRPr="00FE043D" w:rsidRDefault="006621DF" w:rsidP="00E677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bCs/>
          <w:color w:val="000000"/>
          <w:sz w:val="24"/>
          <w:szCs w:val="24"/>
          <w:lang w:val="uk-UA"/>
        </w:rPr>
      </w:pPr>
    </w:p>
    <w:p w14:paraId="7E778D80" w14:textId="64866671" w:rsidR="00CF3FBF" w:rsidRPr="00FE043D" w:rsidRDefault="00CF3FBF" w:rsidP="00CF3F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ourier New" w:hAnsi="Times New Roman" w:cs="Times New Roman"/>
          <w:b/>
          <w:color w:val="000000"/>
          <w:sz w:val="24"/>
          <w:szCs w:val="24"/>
          <w:lang w:val="uk-UA"/>
        </w:rPr>
      </w:pPr>
      <w:r w:rsidRPr="00FE043D">
        <w:rPr>
          <w:rFonts w:ascii="Times New Roman" w:eastAsia="Courier New" w:hAnsi="Times New Roman" w:cs="Times New Roman"/>
          <w:b/>
          <w:color w:val="000000"/>
          <w:sz w:val="24"/>
          <w:szCs w:val="24"/>
          <w:lang w:val="uk-UA"/>
        </w:rPr>
        <w:t>1</w:t>
      </w:r>
      <w:r w:rsidR="000C4FBC" w:rsidRPr="00FE043D">
        <w:rPr>
          <w:rFonts w:ascii="Times New Roman" w:eastAsia="Courier New" w:hAnsi="Times New Roman" w:cs="Times New Roman"/>
          <w:b/>
          <w:color w:val="000000"/>
          <w:sz w:val="24"/>
          <w:szCs w:val="24"/>
          <w:lang w:val="uk-UA"/>
        </w:rPr>
        <w:t>9</w:t>
      </w:r>
      <w:r w:rsidRPr="00FE043D">
        <w:rPr>
          <w:rFonts w:ascii="Times New Roman" w:eastAsia="Courier New" w:hAnsi="Times New Roman" w:cs="Times New Roman"/>
          <w:b/>
          <w:color w:val="000000"/>
          <w:sz w:val="24"/>
          <w:szCs w:val="24"/>
          <w:lang w:val="uk-UA"/>
        </w:rPr>
        <w:t>. Строк дії Договору та інші умови</w:t>
      </w:r>
    </w:p>
    <w:p w14:paraId="33A9AD2D" w14:textId="77777777" w:rsidR="00E31973" w:rsidRPr="00FE043D" w:rsidRDefault="008B02CE" w:rsidP="00E31973">
      <w:pPr>
        <w:tabs>
          <w:tab w:val="left" w:pos="284"/>
        </w:tabs>
        <w:spacing w:after="0" w:line="240" w:lineRule="auto"/>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.1. </w:t>
      </w:r>
      <w:r w:rsidR="00E31973" w:rsidRPr="00FE043D">
        <w:rPr>
          <w:rFonts w:ascii="Times New Roman" w:hAnsi="Times New Roman" w:cs="Times New Roman"/>
          <w:sz w:val="24"/>
          <w:szCs w:val="24"/>
          <w:lang w:val="uk-UA"/>
        </w:rPr>
        <w:t xml:space="preserve">Цей договір набирає чинності з дня його підписання та діє до завершення воєнного стану, продовженого Указом Президента України від 17.05.2022 р. №341/2022 року «Про продовження строку дії воєнного стану в Україні» затвердженого Указом Президента України від 24.02.2022 р. № 64 «Про введення воєнного стану в Україні» (зі </w:t>
      </w:r>
      <w:r w:rsidR="00E31973" w:rsidRPr="00FE043D">
        <w:rPr>
          <w:rFonts w:ascii="Times New Roman" w:hAnsi="Times New Roman" w:cs="Times New Roman"/>
          <w:sz w:val="24"/>
          <w:szCs w:val="24"/>
          <w:lang w:val="uk-UA"/>
        </w:rPr>
        <w:lastRenderedPageBreak/>
        <w:t xml:space="preserve">змінами, внесеними Указом від 14 березня 2022 року №133/2022, затвердженим Законом України від 15 березня 2022 року №2119-ІХ, та змінами внесеними Указом від 18.04.2022 року №259/2022, затвердженим Законом України від 21 квітня 2022 року №2212-ІХ ), а саме до 23.08.2022 року, а в частині оплати за надані послуги — до повного виконання сторонами узятих на себе зобов’язань. </w:t>
      </w:r>
    </w:p>
    <w:p w14:paraId="0F656E58" w14:textId="77777777" w:rsidR="00E31973" w:rsidRPr="00FE043D" w:rsidRDefault="00E31973" w:rsidP="00E31973">
      <w:pPr>
        <w:tabs>
          <w:tab w:val="left" w:pos="284"/>
        </w:tabs>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Строк дії цього договору може бути продовжений, у разі продовження строку дії воєнного стану в Україні понад період, визначений Указом Президента України від 17.05.2022 р. №341/2022 року «Про продовження строку дії воєнного стану в Україні», шляхом укладення відповідної додаткової угоди.</w:t>
      </w:r>
    </w:p>
    <w:p w14:paraId="6BAA0DF5" w14:textId="4146D506" w:rsidR="000B53A3" w:rsidRPr="00FE043D" w:rsidRDefault="008B02CE"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w:t>
      </w:r>
      <w:r w:rsidR="00CF3FBF" w:rsidRPr="00FE043D">
        <w:rPr>
          <w:rFonts w:ascii="Times New Roman" w:eastAsia="Times New Roman" w:hAnsi="Times New Roman" w:cs="Times New Roman"/>
          <w:sz w:val="24"/>
          <w:szCs w:val="24"/>
          <w:lang w:val="uk-UA" w:eastAsia="uk-UA"/>
        </w:rPr>
        <w:t>2</w:t>
      </w:r>
      <w:r w:rsidRPr="00FE043D">
        <w:rPr>
          <w:rFonts w:ascii="Times New Roman" w:eastAsia="Times New Roman" w:hAnsi="Times New Roman" w:cs="Times New Roman"/>
          <w:sz w:val="24"/>
          <w:szCs w:val="24"/>
          <w:lang w:val="uk-UA" w:eastAsia="uk-UA"/>
        </w:rPr>
        <w:t xml:space="preserve">. </w:t>
      </w:r>
      <w:bookmarkStart w:id="14" w:name="o223"/>
      <w:bookmarkEnd w:id="14"/>
      <w:r w:rsidR="000B53A3" w:rsidRPr="00FE043D">
        <w:rPr>
          <w:rFonts w:ascii="Times New Roman" w:eastAsia="Times New Roman" w:hAnsi="Times New Roman" w:cs="Times New Roman"/>
          <w:sz w:val="24"/>
          <w:szCs w:val="24"/>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5F84D84D" w14:textId="56AE7842" w:rsidR="000B53A3" w:rsidRPr="00FE043D" w:rsidRDefault="000B53A3"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.3. </w:t>
      </w:r>
      <w:r w:rsidRPr="00FE043D">
        <w:rPr>
          <w:rFonts w:ascii="Times New Roman" w:eastAsia="Times New Roman" w:hAnsi="Times New Roman" w:cs="Times New Roman"/>
          <w:sz w:val="24"/>
          <w:szCs w:val="24"/>
          <w:lang w:val="uk-UA"/>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918BEBA" w14:textId="3BDC98E3" w:rsidR="000B53A3" w:rsidRPr="00FE043D" w:rsidRDefault="000B53A3"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.4. </w:t>
      </w:r>
      <w:r w:rsidRPr="00FE043D">
        <w:rPr>
          <w:rFonts w:ascii="Times New Roman" w:eastAsia="Times New Roman" w:hAnsi="Times New Roman" w:cs="Times New Roman"/>
          <w:sz w:val="24"/>
          <w:szCs w:val="24"/>
          <w:lang w:val="uk-UA"/>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2AB0E75" w14:textId="32A71538" w:rsidR="000B53A3" w:rsidRPr="00FE043D" w:rsidRDefault="000B53A3"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.5. </w:t>
      </w:r>
      <w:r w:rsidRPr="00FE043D">
        <w:rPr>
          <w:rFonts w:ascii="Times New Roman" w:eastAsia="Times New Roman" w:hAnsi="Times New Roman" w:cs="Times New Roman"/>
          <w:sz w:val="24"/>
          <w:szCs w:val="24"/>
          <w:lang w:val="uk-UA"/>
        </w:rPr>
        <w:t>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25C25FCA" w14:textId="616B39DE" w:rsidR="000B53A3" w:rsidRPr="00FE043D" w:rsidRDefault="000B53A3"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.6. </w:t>
      </w:r>
      <w:r w:rsidRPr="00FE043D">
        <w:rPr>
          <w:rFonts w:ascii="Times New Roman" w:eastAsia="Times New Roman" w:hAnsi="Times New Roman" w:cs="Times New Roman"/>
          <w:sz w:val="24"/>
          <w:szCs w:val="24"/>
          <w:lang w:val="uk-UA"/>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FCDBBE8" w14:textId="048D0690" w:rsidR="000B53A3" w:rsidRPr="00FE043D" w:rsidRDefault="000B53A3"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.7. </w:t>
      </w:r>
      <w:r w:rsidRPr="00FE043D">
        <w:rPr>
          <w:rFonts w:ascii="Times New Roman" w:eastAsia="Times New Roman" w:hAnsi="Times New Roman" w:cs="Times New Roman"/>
          <w:sz w:val="24"/>
          <w:szCs w:val="24"/>
          <w:lang w:val="uk-UA"/>
        </w:rPr>
        <w:t>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5CD329" w14:textId="38534C6B" w:rsidR="000B53A3" w:rsidRPr="00FE043D" w:rsidRDefault="000B53A3"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 xml:space="preserve">.8. </w:t>
      </w:r>
      <w:r w:rsidRPr="00FE043D">
        <w:rPr>
          <w:rFonts w:ascii="Times New Roman" w:eastAsia="Times New Roman" w:hAnsi="Times New Roman" w:cs="Times New Roman"/>
          <w:sz w:val="24"/>
          <w:szCs w:val="24"/>
          <w:lang w:val="uk-UA"/>
        </w:rPr>
        <w:t>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6A1D910D" w14:textId="77777777"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прийняття судом постанови про визнання будь-якої Сторони цього договору про закупівлю банкрутом;</w:t>
      </w:r>
    </w:p>
    <w:p w14:paraId="0B5292AB" w14:textId="77777777"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79D14FA8" w14:textId="77777777"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порушення Виконавцем антикорупційного застереження, передбаченого цим договором про закупівлю;</w:t>
      </w:r>
    </w:p>
    <w:p w14:paraId="6DE9E04E" w14:textId="77777777"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в інших випадках, передбачених Договором та чинним законодавством України.</w:t>
      </w:r>
    </w:p>
    <w:p w14:paraId="404F0F57" w14:textId="26CC8ACC"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w:t>
      </w:r>
      <w:r w:rsidR="000C4FBC" w:rsidRPr="00FE043D">
        <w:rPr>
          <w:rFonts w:ascii="Times New Roman" w:eastAsia="Times New Roman" w:hAnsi="Times New Roman" w:cs="Times New Roman"/>
          <w:sz w:val="24"/>
          <w:szCs w:val="24"/>
          <w:lang w:val="uk-UA"/>
        </w:rPr>
        <w:t>9</w:t>
      </w:r>
      <w:r w:rsidRPr="00FE043D">
        <w:rPr>
          <w:rFonts w:ascii="Times New Roman" w:eastAsia="Times New Roman" w:hAnsi="Times New Roman" w:cs="Times New Roman"/>
          <w:sz w:val="24"/>
          <w:szCs w:val="24"/>
          <w:lang w:val="uk-UA"/>
        </w:rPr>
        <w:t>.9.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0C51F3" w14:textId="56BB9E55"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w:t>
      </w:r>
      <w:r w:rsidR="000C4FBC" w:rsidRPr="00FE043D">
        <w:rPr>
          <w:rFonts w:ascii="Times New Roman" w:eastAsia="Times New Roman" w:hAnsi="Times New Roman" w:cs="Times New Roman"/>
          <w:sz w:val="24"/>
          <w:szCs w:val="24"/>
          <w:lang w:val="uk-UA"/>
        </w:rPr>
        <w:t>9</w:t>
      </w:r>
      <w:r w:rsidRPr="00FE043D">
        <w:rPr>
          <w:rFonts w:ascii="Times New Roman" w:eastAsia="Times New Roman" w:hAnsi="Times New Roman" w:cs="Times New Roman"/>
          <w:sz w:val="24"/>
          <w:szCs w:val="24"/>
          <w:lang w:val="uk-UA"/>
        </w:rPr>
        <w:t xml:space="preserve">.10.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w:t>
      </w:r>
      <w:r w:rsidRPr="00FE043D">
        <w:rPr>
          <w:rFonts w:ascii="Times New Roman" w:eastAsia="Times New Roman" w:hAnsi="Times New Roman" w:cs="Times New Roman"/>
          <w:sz w:val="24"/>
          <w:szCs w:val="24"/>
          <w:lang w:val="uk-UA"/>
        </w:rPr>
        <w:lastRenderedPageBreak/>
        <w:t>повідомляти іншу Сторону про їх зміну, а у разі неповідомлення несе ризик настання пов'язаних із ним несприятливих наслідків.</w:t>
      </w:r>
    </w:p>
    <w:p w14:paraId="57B0ACD8" w14:textId="40C39876" w:rsidR="000B53A3" w:rsidRPr="00FE043D" w:rsidRDefault="000B53A3" w:rsidP="00E31973">
      <w:pPr>
        <w:shd w:val="clear" w:color="auto" w:fill="FFFFFF" w:themeFill="background1"/>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w:t>
      </w:r>
      <w:r w:rsidR="000C4FBC" w:rsidRPr="00FE043D">
        <w:rPr>
          <w:rFonts w:ascii="Times New Roman" w:eastAsia="Times New Roman" w:hAnsi="Times New Roman" w:cs="Times New Roman"/>
          <w:sz w:val="24"/>
          <w:szCs w:val="24"/>
          <w:lang w:val="uk-UA"/>
        </w:rPr>
        <w:t>9</w:t>
      </w:r>
      <w:r w:rsidRPr="00FE043D">
        <w:rPr>
          <w:rFonts w:ascii="Times New Roman" w:eastAsia="Times New Roman" w:hAnsi="Times New Roman" w:cs="Times New Roman"/>
          <w:sz w:val="24"/>
          <w:szCs w:val="24"/>
          <w:lang w:val="uk-UA"/>
        </w:rPr>
        <w:t>.11. У випадках, не передбачених дійсним договором про закупівлю, Сторони керуються чинним законодавством України.</w:t>
      </w:r>
    </w:p>
    <w:p w14:paraId="70234D3D" w14:textId="264530E9" w:rsidR="008B02CE" w:rsidRPr="00FE043D" w:rsidRDefault="008B02CE" w:rsidP="00E319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w:t>
      </w:r>
      <w:r w:rsidR="000B53A3" w:rsidRPr="00FE043D">
        <w:rPr>
          <w:rFonts w:ascii="Times New Roman" w:eastAsia="Times New Roman" w:hAnsi="Times New Roman" w:cs="Times New Roman"/>
          <w:sz w:val="24"/>
          <w:szCs w:val="24"/>
          <w:lang w:val="uk-UA" w:eastAsia="uk-UA"/>
        </w:rPr>
        <w:t>12</w:t>
      </w:r>
      <w:r w:rsidRPr="00FE043D">
        <w:rPr>
          <w:rFonts w:ascii="Times New Roman" w:eastAsia="Times New Roman" w:hAnsi="Times New Roman" w:cs="Times New Roman"/>
          <w:sz w:val="24"/>
          <w:szCs w:val="24"/>
          <w:lang w:val="uk-UA" w:eastAsia="uk-UA"/>
        </w:rPr>
        <w:t xml:space="preserve">. Договір складений у двох оригінальних примірниках, по одному для кожної із Сторін, кожен з яких має рівну юридичну силу. </w:t>
      </w:r>
    </w:p>
    <w:p w14:paraId="11ACD3A8" w14:textId="00CAA7F3" w:rsidR="00554391" w:rsidRPr="00FE043D" w:rsidRDefault="00554391"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sz w:val="24"/>
          <w:szCs w:val="24"/>
          <w:lang w:val="uk-UA"/>
        </w:rPr>
      </w:pPr>
      <w:bookmarkStart w:id="15" w:name="o224"/>
      <w:bookmarkEnd w:id="15"/>
      <w:r w:rsidRPr="00FE043D">
        <w:rPr>
          <w:rFonts w:ascii="Times New Roman" w:eastAsia="Times New Roman" w:hAnsi="Times New Roman" w:cs="Times New Roman"/>
          <w:sz w:val="24"/>
          <w:szCs w:val="24"/>
          <w:lang w:val="uk-UA" w:eastAsia="uk-UA"/>
        </w:rPr>
        <w:t>1</w:t>
      </w:r>
      <w:r w:rsidR="000C4FBC" w:rsidRPr="00FE043D">
        <w:rPr>
          <w:rFonts w:ascii="Times New Roman" w:eastAsia="Times New Roman" w:hAnsi="Times New Roman" w:cs="Times New Roman"/>
          <w:sz w:val="24"/>
          <w:szCs w:val="24"/>
          <w:lang w:val="uk-UA" w:eastAsia="uk-UA"/>
        </w:rPr>
        <w:t>9</w:t>
      </w:r>
      <w:r w:rsidRPr="00FE043D">
        <w:rPr>
          <w:rFonts w:ascii="Times New Roman" w:eastAsia="Times New Roman" w:hAnsi="Times New Roman" w:cs="Times New Roman"/>
          <w:sz w:val="24"/>
          <w:szCs w:val="24"/>
          <w:lang w:val="uk-UA" w:eastAsia="uk-UA"/>
        </w:rPr>
        <w:t>.</w:t>
      </w:r>
      <w:r w:rsidR="000B53A3" w:rsidRPr="00FE043D">
        <w:rPr>
          <w:rFonts w:ascii="Times New Roman" w:eastAsia="Times New Roman" w:hAnsi="Times New Roman" w:cs="Times New Roman"/>
          <w:sz w:val="24"/>
          <w:szCs w:val="24"/>
          <w:lang w:val="uk-UA" w:eastAsia="uk-UA"/>
        </w:rPr>
        <w:t>13</w:t>
      </w:r>
      <w:r w:rsidRPr="00FE043D">
        <w:rPr>
          <w:rFonts w:ascii="Times New Roman" w:eastAsia="Times New Roman" w:hAnsi="Times New Roman" w:cs="Times New Roman"/>
          <w:sz w:val="24"/>
          <w:szCs w:val="24"/>
          <w:lang w:val="uk-UA" w:eastAsia="uk-UA"/>
        </w:rPr>
        <w:t xml:space="preserve">. </w:t>
      </w:r>
      <w:r w:rsidRPr="00FE043D">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14:paraId="2E407CF2" w14:textId="77777777" w:rsidR="00554391" w:rsidRPr="00FE043D" w:rsidRDefault="00554391"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r w:rsidRPr="00FE043D">
        <w:rPr>
          <w:rFonts w:ascii="Times New Roman" w:eastAsia="Times New Roman" w:hAnsi="Times New Roman" w:cs="Times New Roman"/>
          <w:i/>
          <w:sz w:val="24"/>
          <w:szCs w:val="24"/>
          <w:lang w:val="uk-UA"/>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r w:rsidRPr="00FE043D">
        <w:rPr>
          <w:rFonts w:ascii="Times New Roman" w:eastAsia="Times New Roman" w:hAnsi="Times New Roman" w:cs="Times New Roman"/>
          <w:sz w:val="24"/>
          <w:szCs w:val="24"/>
          <w:lang w:val="uk-UA"/>
        </w:rPr>
        <w:t>.</w:t>
      </w:r>
    </w:p>
    <w:p w14:paraId="7B060A21" w14:textId="4FCD6F7A" w:rsidR="00554391" w:rsidRPr="00FE043D" w:rsidRDefault="00554391"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2) не застосовується, оскільки предметом договору є послуги. </w:t>
      </w:r>
    </w:p>
    <w:p w14:paraId="31BF995D" w14:textId="77777777" w:rsidR="00554391" w:rsidRPr="00FE043D" w:rsidRDefault="00554391" w:rsidP="00E31973">
      <w:pPr>
        <w:pBdr>
          <w:top w:val="nil"/>
          <w:left w:val="nil"/>
          <w:bottom w:val="nil"/>
          <w:right w:val="nil"/>
          <w:between w:val="nil"/>
        </w:pBd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4"/>
          <w:szCs w:val="24"/>
          <w:lang w:val="uk-UA"/>
        </w:rPr>
      </w:pPr>
      <w:r w:rsidRPr="00FE043D">
        <w:rPr>
          <w:rFonts w:ascii="Times New Roman" w:eastAsia="Times New Roman" w:hAnsi="Times New Roman" w:cs="Times New Roman"/>
          <w:color w:val="000000"/>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E043D">
        <w:rPr>
          <w:rFonts w:ascii="Times New Roman" w:eastAsia="Times New Roman" w:hAnsi="Times New Roman" w:cs="Times New Roman"/>
          <w:i/>
          <w:color w:val="000000"/>
          <w:sz w:val="24"/>
          <w:szCs w:val="24"/>
          <w:lang w:val="uk-UA"/>
        </w:rPr>
        <w:t xml:space="preserve">Сторони можуть внести зміни до договору у </w:t>
      </w:r>
    </w:p>
    <w:p w14:paraId="1E6B448D" w14:textId="77777777" w:rsidR="00554391" w:rsidRPr="00FE043D" w:rsidRDefault="00554391" w:rsidP="00E31973">
      <w:pPr>
        <w:pBdr>
          <w:top w:val="nil"/>
          <w:left w:val="nil"/>
          <w:bottom w:val="nil"/>
          <w:right w:val="nil"/>
          <w:between w:val="nil"/>
        </w:pBd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i/>
          <w:color w:val="000000"/>
          <w:sz w:val="24"/>
          <w:szCs w:val="24"/>
          <w:lang w:val="uk-UA"/>
        </w:rPr>
        <w:t>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FE043D">
        <w:rPr>
          <w:rFonts w:ascii="Times New Roman" w:eastAsia="Times New Roman" w:hAnsi="Times New Roman" w:cs="Times New Roman"/>
          <w:color w:val="000000"/>
          <w:sz w:val="24"/>
          <w:szCs w:val="24"/>
          <w:lang w:val="uk-UA"/>
        </w:rPr>
        <w:t xml:space="preserve">. </w:t>
      </w:r>
      <w:r w:rsidRPr="00FE043D">
        <w:rPr>
          <w:rFonts w:ascii="Times New Roman" w:eastAsia="Times New Roman" w:hAnsi="Times New Roman" w:cs="Times New Roman"/>
          <w:i/>
          <w:color w:val="000000"/>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4319ECE" w14:textId="77777777" w:rsidR="00554391" w:rsidRPr="00FE043D" w:rsidRDefault="00554391"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E043D">
        <w:rPr>
          <w:rFonts w:ascii="Times New Roman" w:eastAsia="Times New Roman" w:hAnsi="Times New Roman" w:cs="Times New Roman"/>
          <w:i/>
          <w:sz w:val="24"/>
          <w:szCs w:val="24"/>
          <w:lang w:val="uk-U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E043D">
        <w:rPr>
          <w:rFonts w:ascii="Times New Roman" w:eastAsia="Times New Roman" w:hAnsi="Times New Roman" w:cs="Times New Roman"/>
          <w:sz w:val="24"/>
          <w:szCs w:val="24"/>
          <w:lang w:val="uk-UA"/>
        </w:rPr>
        <w:t>.</w:t>
      </w:r>
    </w:p>
    <w:p w14:paraId="4EA6068C" w14:textId="77777777" w:rsidR="00554391" w:rsidRPr="00FE043D" w:rsidRDefault="00554391"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обсягу та якості робіт), у тому числі у разі коливання ціни  на ринку. </w:t>
      </w:r>
      <w:r w:rsidRPr="00FE043D">
        <w:rPr>
          <w:rFonts w:ascii="Times New Roman" w:eastAsia="Times New Roman" w:hAnsi="Times New Roman" w:cs="Times New Roman"/>
          <w:i/>
          <w:sz w:val="24"/>
          <w:szCs w:val="24"/>
          <w:lang w:val="uk-UA"/>
        </w:rPr>
        <w:t>Сторони вносять зміни до договору, у разі коливання цін на матеріально-технічні ресурси. Зазначене коливання має бути документально підтверджене.</w:t>
      </w:r>
    </w:p>
    <w:p w14:paraId="52560E29" w14:textId="77777777" w:rsidR="00554391" w:rsidRPr="00FE043D" w:rsidRDefault="00554391" w:rsidP="00E31973">
      <w:pPr>
        <w:pBdr>
          <w:top w:val="nil"/>
          <w:left w:val="nil"/>
          <w:bottom w:val="nil"/>
          <w:right w:val="nil"/>
          <w:between w:val="nil"/>
        </w:pBdr>
        <w:shd w:val="clear" w:color="auto" w:fill="FFFFFF" w:themeFill="background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4"/>
          <w:szCs w:val="24"/>
          <w:lang w:val="uk-UA"/>
        </w:rPr>
      </w:pPr>
      <w:r w:rsidRPr="00FE043D">
        <w:rPr>
          <w:rFonts w:ascii="Times New Roman" w:eastAsia="Times New Roman" w:hAnsi="Times New Roman" w:cs="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E043D">
        <w:rPr>
          <w:rFonts w:ascii="Times New Roman" w:eastAsia="Times New Roman" w:hAnsi="Times New Roman" w:cs="Times New Roman"/>
          <w:i/>
          <w:color w:val="000000"/>
          <w:sz w:val="24"/>
          <w:szCs w:val="24"/>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FE043D">
        <w:rPr>
          <w:rFonts w:ascii="Times New Roman" w:eastAsia="Times New Roman" w:hAnsi="Times New Roman" w:cs="Times New Roman"/>
          <w:i/>
          <w:color w:val="000000"/>
          <w:sz w:val="24"/>
          <w:szCs w:val="24"/>
          <w:lang w:val="uk-UA"/>
        </w:rPr>
        <w:lastRenderedPageBreak/>
        <w:t>закупівлі</w:t>
      </w:r>
      <w:r w:rsidRPr="00FE043D">
        <w:rPr>
          <w:rFonts w:ascii="Times New Roman" w:eastAsia="Times New Roman" w:hAnsi="Times New Roman" w:cs="Times New Roman"/>
          <w:color w:val="000000"/>
          <w:sz w:val="24"/>
          <w:szCs w:val="24"/>
          <w:lang w:val="uk-UA"/>
        </w:rPr>
        <w:t xml:space="preserve">. </w:t>
      </w:r>
      <w:r w:rsidRPr="00FE043D">
        <w:rPr>
          <w:rFonts w:ascii="Times New Roman" w:eastAsia="Times New Roman" w:hAnsi="Times New Roman" w:cs="Times New Roman"/>
          <w:i/>
          <w:color w:val="000000"/>
          <w:sz w:val="24"/>
          <w:szCs w:val="24"/>
          <w:lang w:val="uk-UA"/>
        </w:rPr>
        <w:t>Підтвердженням можливості внесення таких змін будуть чинні (введені в дію) нормативно-правові акти Держави.</w:t>
      </w:r>
    </w:p>
    <w:p w14:paraId="4A6A2AE9" w14:textId="18DC873C" w:rsidR="00554391" w:rsidRPr="00FE043D" w:rsidRDefault="00554391"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i/>
          <w:sz w:val="24"/>
          <w:szCs w:val="24"/>
          <w:lang w:val="uk-UA"/>
        </w:rPr>
      </w:pPr>
      <w:r w:rsidRPr="00FE043D">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 </w:t>
      </w:r>
      <w:r w:rsidRPr="00FE043D">
        <w:rPr>
          <w:rFonts w:ascii="Times New Roman" w:eastAsia="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39CE11AB" w14:textId="0CF9C419" w:rsidR="00B43809" w:rsidRPr="00FE043D" w:rsidRDefault="007A35F7" w:rsidP="00B43809">
      <w:pPr>
        <w:shd w:val="clear" w:color="auto" w:fill="FFFFFF"/>
        <w:tabs>
          <w:tab w:val="left" w:pos="284"/>
          <w:tab w:val="left" w:pos="782"/>
        </w:tabs>
        <w:spacing w:after="0" w:line="240" w:lineRule="auto"/>
        <w:ind w:firstLine="709"/>
        <w:jc w:val="both"/>
        <w:rPr>
          <w:rFonts w:ascii="Times New Roman" w:hAnsi="Times New Roman" w:cs="Times New Roman"/>
          <w:noProof/>
          <w:color w:val="000000"/>
          <w:spacing w:val="2"/>
          <w:sz w:val="24"/>
          <w:szCs w:val="24"/>
          <w:lang w:val="uk-UA"/>
        </w:rPr>
      </w:pPr>
      <w:r w:rsidRPr="00FE043D">
        <w:rPr>
          <w:rFonts w:ascii="Times New Roman" w:eastAsia="Times New Roman" w:hAnsi="Times New Roman" w:cs="Times New Roman"/>
          <w:iCs/>
          <w:sz w:val="24"/>
          <w:szCs w:val="24"/>
          <w:lang w:val="uk-UA"/>
        </w:rPr>
        <w:t>1</w:t>
      </w:r>
      <w:r w:rsidR="000C4FBC" w:rsidRPr="00FE043D">
        <w:rPr>
          <w:rFonts w:ascii="Times New Roman" w:eastAsia="Times New Roman" w:hAnsi="Times New Roman" w:cs="Times New Roman"/>
          <w:iCs/>
          <w:sz w:val="24"/>
          <w:szCs w:val="24"/>
          <w:lang w:val="uk-UA"/>
        </w:rPr>
        <w:t>9</w:t>
      </w:r>
      <w:r w:rsidRPr="00FE043D">
        <w:rPr>
          <w:rFonts w:ascii="Times New Roman" w:eastAsia="Times New Roman" w:hAnsi="Times New Roman" w:cs="Times New Roman"/>
          <w:iCs/>
          <w:sz w:val="24"/>
          <w:szCs w:val="24"/>
          <w:lang w:val="uk-UA"/>
        </w:rPr>
        <w:t>.</w:t>
      </w:r>
      <w:r w:rsidR="000B53A3" w:rsidRPr="00FE043D">
        <w:rPr>
          <w:rFonts w:ascii="Times New Roman" w:eastAsia="Times New Roman" w:hAnsi="Times New Roman" w:cs="Times New Roman"/>
          <w:iCs/>
          <w:sz w:val="24"/>
          <w:szCs w:val="24"/>
          <w:lang w:val="uk-UA"/>
        </w:rPr>
        <w:t>14</w:t>
      </w:r>
      <w:r w:rsidRPr="00FE043D">
        <w:rPr>
          <w:rFonts w:ascii="Times New Roman" w:eastAsia="Times New Roman" w:hAnsi="Times New Roman" w:cs="Times New Roman"/>
          <w:iCs/>
          <w:sz w:val="24"/>
          <w:szCs w:val="24"/>
          <w:lang w:val="uk-UA"/>
        </w:rPr>
        <w:t>.</w:t>
      </w:r>
      <w:r w:rsidRPr="00FE043D">
        <w:rPr>
          <w:rFonts w:ascii="Times New Roman" w:eastAsia="Times New Roman" w:hAnsi="Times New Roman" w:cs="Times New Roman"/>
          <w:i/>
          <w:sz w:val="24"/>
          <w:szCs w:val="24"/>
          <w:lang w:val="uk-UA"/>
        </w:rPr>
        <w:t xml:space="preserve"> </w:t>
      </w:r>
      <w:r w:rsidR="00B43809" w:rsidRPr="00FE043D">
        <w:rPr>
          <w:rFonts w:ascii="Times New Roman" w:hAnsi="Times New Roman" w:cs="Times New Roman"/>
          <w:noProof/>
          <w:color w:val="000000"/>
          <w:spacing w:val="2"/>
          <w:sz w:val="24"/>
          <w:szCs w:val="24"/>
          <w:lang w:val="uk-UA"/>
        </w:rPr>
        <w:t>Договір складається у двох примірниках, що мають однакову юридичну силу, з яких один примірник знаходиться у Підрядника, другий – у Замовника.</w:t>
      </w:r>
    </w:p>
    <w:p w14:paraId="31889787" w14:textId="77777777" w:rsidR="00B43809" w:rsidRPr="00FE043D" w:rsidRDefault="00B43809" w:rsidP="00B43809">
      <w:pPr>
        <w:shd w:val="clear" w:color="auto" w:fill="FFFFFF"/>
        <w:tabs>
          <w:tab w:val="left" w:pos="284"/>
          <w:tab w:val="left" w:pos="782"/>
        </w:tabs>
        <w:spacing w:after="0" w:line="240" w:lineRule="auto"/>
        <w:ind w:firstLine="709"/>
        <w:jc w:val="both"/>
        <w:rPr>
          <w:rFonts w:ascii="Times New Roman" w:hAnsi="Times New Roman" w:cs="Times New Roman"/>
          <w:noProof/>
          <w:color w:val="000000"/>
          <w:spacing w:val="2"/>
          <w:sz w:val="24"/>
          <w:szCs w:val="24"/>
          <w:lang w:val="uk-UA"/>
        </w:rPr>
      </w:pPr>
      <w:r w:rsidRPr="00FE043D">
        <w:rPr>
          <w:rFonts w:ascii="Times New Roman" w:hAnsi="Times New Roman" w:cs="Times New Roman"/>
          <w:noProof/>
          <w:color w:val="000000"/>
          <w:spacing w:val="2"/>
          <w:sz w:val="24"/>
          <w:szCs w:val="24"/>
          <w:lang w:val="uk-UA"/>
        </w:rPr>
        <w:t>Невід'ємною частиною цього Договору є також всі додаткові угоди до нього, за умови, якщо вони складені у письмовій формі і підписані Сторонами.</w:t>
      </w:r>
    </w:p>
    <w:p w14:paraId="5F3CC6C3" w14:textId="6029D7AE" w:rsidR="007A35F7" w:rsidRPr="00FE043D" w:rsidRDefault="007A35F7" w:rsidP="00E31973">
      <w:pPr>
        <w:shd w:val="clear" w:color="auto" w:fill="FFFFFF" w:themeFill="background1"/>
        <w:tabs>
          <w:tab w:val="left" w:pos="0"/>
          <w:tab w:val="left" w:pos="8490"/>
        </w:tabs>
        <w:spacing w:after="0" w:line="240" w:lineRule="auto"/>
        <w:ind w:firstLine="709"/>
        <w:jc w:val="both"/>
        <w:rPr>
          <w:rFonts w:ascii="Times New Roman" w:eastAsia="Times New Roman" w:hAnsi="Times New Roman" w:cs="Times New Roman"/>
          <w:sz w:val="24"/>
          <w:szCs w:val="24"/>
          <w:lang w:val="uk-UA"/>
        </w:rPr>
      </w:pPr>
    </w:p>
    <w:p w14:paraId="43C6A204" w14:textId="77777777" w:rsidR="008B02CE" w:rsidRPr="00FE043D" w:rsidRDefault="008B02CE" w:rsidP="00CF3F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Cs/>
          <w:color w:val="000000"/>
          <w:sz w:val="24"/>
          <w:szCs w:val="24"/>
          <w:lang w:val="uk-UA"/>
        </w:rPr>
      </w:pPr>
    </w:p>
    <w:p w14:paraId="7D7C6F7D" w14:textId="469815EC" w:rsidR="006621DF" w:rsidRPr="00FE043D" w:rsidRDefault="000C4FBC" w:rsidP="00AD096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20</w:t>
      </w:r>
      <w:r w:rsidR="006621DF" w:rsidRPr="00FE043D">
        <w:rPr>
          <w:rFonts w:ascii="Times New Roman" w:eastAsia="Times New Roman" w:hAnsi="Times New Roman" w:cs="Times New Roman"/>
          <w:b/>
          <w:sz w:val="24"/>
          <w:szCs w:val="24"/>
          <w:lang w:val="uk-UA"/>
        </w:rPr>
        <w:t>. Додатки до Договору</w:t>
      </w:r>
    </w:p>
    <w:p w14:paraId="29CE0207" w14:textId="4C721F8A" w:rsidR="006621DF" w:rsidRPr="00FE043D" w:rsidRDefault="000C4FBC"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20</w:t>
      </w:r>
      <w:r w:rsidR="006621DF" w:rsidRPr="00FE043D">
        <w:rPr>
          <w:rFonts w:ascii="Times New Roman" w:eastAsia="Times New Roman" w:hAnsi="Times New Roman" w:cs="Times New Roman"/>
          <w:bCs/>
          <w:sz w:val="24"/>
          <w:szCs w:val="24"/>
          <w:lang w:val="uk-UA"/>
        </w:rPr>
        <w:t>.1. Невід'ємною частиною цього Договору є:</w:t>
      </w:r>
    </w:p>
    <w:p w14:paraId="5F308482" w14:textId="77777777" w:rsidR="006621DF" w:rsidRPr="00FE043D" w:rsidRDefault="006621DF"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1. Договірна ціна;</w:t>
      </w:r>
    </w:p>
    <w:p w14:paraId="63585161" w14:textId="54612735" w:rsidR="006621DF" w:rsidRPr="00FE043D" w:rsidRDefault="006621DF"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 xml:space="preserve">2. </w:t>
      </w:r>
      <w:r w:rsidR="00AD0968" w:rsidRPr="00FE043D">
        <w:rPr>
          <w:rFonts w:ascii="Times New Roman" w:eastAsia="Times New Roman" w:hAnsi="Times New Roman" w:cs="Times New Roman"/>
          <w:bCs/>
          <w:sz w:val="24"/>
          <w:szCs w:val="24"/>
          <w:lang w:val="uk-UA"/>
        </w:rPr>
        <w:t>Локальний кошторис</w:t>
      </w:r>
      <w:r w:rsidRPr="00FE043D">
        <w:rPr>
          <w:rFonts w:ascii="Times New Roman" w:eastAsia="Times New Roman" w:hAnsi="Times New Roman" w:cs="Times New Roman"/>
          <w:bCs/>
          <w:sz w:val="24"/>
          <w:szCs w:val="24"/>
          <w:lang w:val="uk-UA"/>
        </w:rPr>
        <w:t>;</w:t>
      </w:r>
    </w:p>
    <w:p w14:paraId="4E36F47E" w14:textId="3EE00A47" w:rsidR="006621DF" w:rsidRPr="00FE043D" w:rsidRDefault="006621DF"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3. П</w:t>
      </w:r>
      <w:r w:rsidR="00AD0968" w:rsidRPr="00FE043D">
        <w:rPr>
          <w:rFonts w:ascii="Times New Roman" w:eastAsia="Times New Roman" w:hAnsi="Times New Roman" w:cs="Times New Roman"/>
          <w:bCs/>
          <w:sz w:val="24"/>
          <w:szCs w:val="24"/>
          <w:lang w:val="uk-UA"/>
        </w:rPr>
        <w:t>ідсумкова відомість ресурсів до локального кошторисного розрахунку;</w:t>
      </w:r>
    </w:p>
    <w:p w14:paraId="33F71D89" w14:textId="207E9B73" w:rsidR="00AD0968" w:rsidRPr="00FE043D" w:rsidRDefault="00AD0968"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4. Протокол узгодження ціни на матеріали;</w:t>
      </w:r>
    </w:p>
    <w:p w14:paraId="2D4E6216" w14:textId="3CCE9D0F" w:rsidR="006621DF" w:rsidRPr="00FE043D" w:rsidRDefault="00AD0968"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 xml:space="preserve">5. </w:t>
      </w:r>
      <w:r w:rsidR="006621DF" w:rsidRPr="00FE043D">
        <w:rPr>
          <w:rFonts w:ascii="Times New Roman" w:eastAsia="Times New Roman" w:hAnsi="Times New Roman" w:cs="Times New Roman"/>
          <w:bCs/>
          <w:sz w:val="24"/>
          <w:szCs w:val="24"/>
          <w:lang w:val="uk-UA"/>
        </w:rPr>
        <w:t xml:space="preserve">Дефектний </w:t>
      </w:r>
      <w:r w:rsidRPr="00FE043D">
        <w:rPr>
          <w:rFonts w:ascii="Times New Roman" w:eastAsia="Times New Roman" w:hAnsi="Times New Roman" w:cs="Times New Roman"/>
          <w:bCs/>
          <w:sz w:val="24"/>
          <w:szCs w:val="24"/>
          <w:lang w:val="uk-UA"/>
        </w:rPr>
        <w:t>акт;</w:t>
      </w:r>
    </w:p>
    <w:p w14:paraId="5D6C1865" w14:textId="30FCD865" w:rsidR="00AD0968" w:rsidRPr="00FE043D" w:rsidRDefault="00AD0968" w:rsidP="00E677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val="uk-UA"/>
        </w:rPr>
      </w:pPr>
      <w:r w:rsidRPr="00FE043D">
        <w:rPr>
          <w:rFonts w:ascii="Times New Roman" w:eastAsia="Times New Roman" w:hAnsi="Times New Roman" w:cs="Times New Roman"/>
          <w:bCs/>
          <w:sz w:val="24"/>
          <w:szCs w:val="24"/>
          <w:lang w:val="uk-UA"/>
        </w:rPr>
        <w:t>6. Зведений кошторисний розрахунок вартості ремонту з пояснювальною запискою.</w:t>
      </w:r>
    </w:p>
    <w:p w14:paraId="3315B771" w14:textId="77777777" w:rsidR="006621DF" w:rsidRPr="00FE043D" w:rsidRDefault="006621DF" w:rsidP="006621DF">
      <w:pPr>
        <w:tabs>
          <w:tab w:val="left" w:pos="0"/>
        </w:tabs>
        <w:spacing w:line="264" w:lineRule="auto"/>
        <w:ind w:firstLine="567"/>
        <w:jc w:val="center"/>
        <w:rPr>
          <w:rFonts w:ascii="Times New Roman" w:eastAsia="Times New Roman" w:hAnsi="Times New Roman" w:cs="Times New Roman"/>
          <w:b/>
          <w:sz w:val="24"/>
          <w:szCs w:val="24"/>
          <w:lang w:val="uk-UA"/>
        </w:rPr>
      </w:pPr>
    </w:p>
    <w:p w14:paraId="632B2E89" w14:textId="5A4EA874" w:rsidR="006621DF" w:rsidRPr="00FE043D" w:rsidRDefault="00CF3FBF" w:rsidP="006621DF">
      <w:pPr>
        <w:tabs>
          <w:tab w:val="left" w:pos="0"/>
        </w:tabs>
        <w:spacing w:line="264" w:lineRule="auto"/>
        <w:ind w:firstLine="567"/>
        <w:jc w:val="center"/>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rPr>
        <w:t>2</w:t>
      </w:r>
      <w:r w:rsidR="000C4FBC" w:rsidRPr="00FE043D">
        <w:rPr>
          <w:rFonts w:ascii="Times New Roman" w:eastAsia="Times New Roman" w:hAnsi="Times New Roman" w:cs="Times New Roman"/>
          <w:b/>
          <w:sz w:val="24"/>
          <w:szCs w:val="24"/>
          <w:lang w:val="uk-UA"/>
        </w:rPr>
        <w:t>1</w:t>
      </w:r>
      <w:r w:rsidR="006621DF" w:rsidRPr="00FE043D">
        <w:rPr>
          <w:rFonts w:ascii="Times New Roman" w:eastAsia="Times New Roman" w:hAnsi="Times New Roman" w:cs="Times New Roman"/>
          <w:b/>
          <w:sz w:val="24"/>
          <w:szCs w:val="24"/>
          <w:lang w:val="uk-UA"/>
        </w:rPr>
        <w:t xml:space="preserve">. Місцезнаходження та банківські реквізити </w:t>
      </w:r>
      <w:r w:rsidR="00AD0968" w:rsidRPr="00FE043D">
        <w:rPr>
          <w:rFonts w:ascii="Times New Roman" w:eastAsia="Times New Roman" w:hAnsi="Times New Roman" w:cs="Times New Roman"/>
          <w:b/>
          <w:sz w:val="24"/>
          <w:szCs w:val="24"/>
          <w:lang w:val="uk-UA"/>
        </w:rPr>
        <w:t>С</w:t>
      </w:r>
      <w:r w:rsidR="006621DF" w:rsidRPr="00FE043D">
        <w:rPr>
          <w:rFonts w:ascii="Times New Roman" w:eastAsia="Times New Roman" w:hAnsi="Times New Roman" w:cs="Times New Roman"/>
          <w:b/>
          <w:sz w:val="24"/>
          <w:szCs w:val="24"/>
          <w:lang w:val="uk-UA"/>
        </w:rPr>
        <w:t>торін</w:t>
      </w:r>
    </w:p>
    <w:p w14:paraId="20F823BE" w14:textId="58400B10" w:rsidR="006621DF" w:rsidRPr="00FE043D" w:rsidRDefault="006621DF" w:rsidP="006621DF">
      <w:pPr>
        <w:spacing w:after="0" w:line="240" w:lineRule="auto"/>
        <w:rPr>
          <w:rFonts w:ascii="Times New Roman" w:hAnsi="Times New Roman" w:cs="Times New Roman"/>
          <w:b/>
          <w:sz w:val="24"/>
          <w:szCs w:val="24"/>
          <w:lang w:val="uk-UA"/>
        </w:rPr>
      </w:pPr>
    </w:p>
    <w:p w14:paraId="2BF55C40" w14:textId="7EE0CB41" w:rsidR="008F3C27" w:rsidRPr="00FE043D" w:rsidRDefault="008F3C27" w:rsidP="006621DF">
      <w:pPr>
        <w:spacing w:after="0" w:line="240" w:lineRule="auto"/>
        <w:rPr>
          <w:rFonts w:ascii="Times New Roman" w:hAnsi="Times New Roman" w:cs="Times New Roman"/>
          <w:b/>
          <w:sz w:val="24"/>
          <w:szCs w:val="24"/>
          <w:lang w:val="uk-UA"/>
        </w:rPr>
      </w:pPr>
    </w:p>
    <w:p w14:paraId="10E26BCF" w14:textId="16A143FC" w:rsidR="008F3C27" w:rsidRPr="00FE043D" w:rsidRDefault="008F3C27" w:rsidP="006621DF">
      <w:pPr>
        <w:spacing w:after="0" w:line="240" w:lineRule="auto"/>
        <w:rPr>
          <w:rFonts w:ascii="Times New Roman" w:eastAsia="Calibri" w:hAnsi="Times New Roman" w:cs="Times New Roman"/>
          <w:b/>
          <w:sz w:val="24"/>
          <w:szCs w:val="24"/>
          <w:lang w:val="uk-UA"/>
        </w:rPr>
      </w:pPr>
    </w:p>
    <w:p w14:paraId="43B9C5DB" w14:textId="48E83BF3" w:rsidR="000C4FBC" w:rsidRPr="00FE043D" w:rsidRDefault="000C4FBC" w:rsidP="006621DF">
      <w:pPr>
        <w:spacing w:after="0" w:line="240" w:lineRule="auto"/>
        <w:rPr>
          <w:rFonts w:ascii="Times New Roman" w:eastAsia="Calibri" w:hAnsi="Times New Roman" w:cs="Times New Roman"/>
          <w:b/>
          <w:sz w:val="24"/>
          <w:szCs w:val="24"/>
          <w:lang w:val="uk-UA"/>
        </w:rPr>
      </w:pPr>
    </w:p>
    <w:p w14:paraId="1050A781" w14:textId="0136CB9F" w:rsidR="000C4FBC" w:rsidRPr="00FE043D" w:rsidRDefault="000C4FBC" w:rsidP="006621DF">
      <w:pPr>
        <w:spacing w:after="0" w:line="240" w:lineRule="auto"/>
        <w:rPr>
          <w:rFonts w:ascii="Times New Roman" w:eastAsia="Calibri" w:hAnsi="Times New Roman" w:cs="Times New Roman"/>
          <w:b/>
          <w:sz w:val="24"/>
          <w:szCs w:val="24"/>
          <w:lang w:val="uk-UA"/>
        </w:rPr>
      </w:pPr>
    </w:p>
    <w:p w14:paraId="2E2E3861" w14:textId="3E359BC2" w:rsidR="000C4FBC" w:rsidRPr="00FE043D" w:rsidRDefault="000C4FBC" w:rsidP="006621DF">
      <w:pPr>
        <w:spacing w:after="0" w:line="240" w:lineRule="auto"/>
        <w:rPr>
          <w:rFonts w:ascii="Times New Roman" w:eastAsia="Calibri" w:hAnsi="Times New Roman" w:cs="Times New Roman"/>
          <w:b/>
          <w:sz w:val="24"/>
          <w:szCs w:val="24"/>
          <w:lang w:val="uk-UA"/>
        </w:rPr>
      </w:pPr>
    </w:p>
    <w:p w14:paraId="29A54180" w14:textId="43CE8964" w:rsidR="000C4FBC" w:rsidRPr="00FE043D" w:rsidRDefault="000C4FBC" w:rsidP="006621DF">
      <w:pPr>
        <w:spacing w:after="0" w:line="240" w:lineRule="auto"/>
        <w:rPr>
          <w:rFonts w:ascii="Times New Roman" w:eastAsia="Calibri" w:hAnsi="Times New Roman" w:cs="Times New Roman"/>
          <w:b/>
          <w:sz w:val="24"/>
          <w:szCs w:val="24"/>
          <w:lang w:val="uk-UA"/>
        </w:rPr>
      </w:pPr>
    </w:p>
    <w:p w14:paraId="65799C84" w14:textId="05764FF8" w:rsidR="000C4FBC" w:rsidRPr="00FE043D" w:rsidRDefault="000C4FBC" w:rsidP="006621DF">
      <w:pPr>
        <w:spacing w:after="0" w:line="240" w:lineRule="auto"/>
        <w:rPr>
          <w:rFonts w:ascii="Times New Roman" w:eastAsia="Calibri" w:hAnsi="Times New Roman" w:cs="Times New Roman"/>
          <w:b/>
          <w:sz w:val="24"/>
          <w:szCs w:val="24"/>
          <w:lang w:val="uk-UA"/>
        </w:rPr>
      </w:pPr>
    </w:p>
    <w:p w14:paraId="26E692AB" w14:textId="64E4B6F7" w:rsidR="000C4FBC" w:rsidRPr="00FE043D" w:rsidRDefault="000C4FBC" w:rsidP="006621DF">
      <w:pPr>
        <w:spacing w:after="0" w:line="240" w:lineRule="auto"/>
        <w:rPr>
          <w:rFonts w:ascii="Times New Roman" w:eastAsia="Calibri" w:hAnsi="Times New Roman" w:cs="Times New Roman"/>
          <w:b/>
          <w:sz w:val="24"/>
          <w:szCs w:val="24"/>
          <w:lang w:val="uk-UA"/>
        </w:rPr>
      </w:pPr>
    </w:p>
    <w:p w14:paraId="354C114D" w14:textId="42407C35" w:rsidR="00B43809" w:rsidRPr="00FE043D" w:rsidRDefault="00B43809" w:rsidP="006621DF">
      <w:pPr>
        <w:spacing w:after="0" w:line="240" w:lineRule="auto"/>
        <w:rPr>
          <w:rFonts w:ascii="Times New Roman" w:eastAsia="Calibri" w:hAnsi="Times New Roman" w:cs="Times New Roman"/>
          <w:b/>
          <w:sz w:val="24"/>
          <w:szCs w:val="24"/>
          <w:lang w:val="uk-UA"/>
        </w:rPr>
      </w:pPr>
    </w:p>
    <w:p w14:paraId="3EE9D0CD" w14:textId="2AFC1041" w:rsidR="00B43809" w:rsidRPr="00FE043D" w:rsidRDefault="00B43809" w:rsidP="006621DF">
      <w:pPr>
        <w:spacing w:after="0" w:line="240" w:lineRule="auto"/>
        <w:rPr>
          <w:rFonts w:ascii="Times New Roman" w:eastAsia="Calibri" w:hAnsi="Times New Roman" w:cs="Times New Roman"/>
          <w:b/>
          <w:sz w:val="24"/>
          <w:szCs w:val="24"/>
          <w:lang w:val="uk-UA"/>
        </w:rPr>
      </w:pPr>
    </w:p>
    <w:p w14:paraId="230867E7" w14:textId="1486DE0A" w:rsidR="00B43809" w:rsidRPr="00FE043D" w:rsidRDefault="00B43809" w:rsidP="006621DF">
      <w:pPr>
        <w:spacing w:after="0" w:line="240" w:lineRule="auto"/>
        <w:rPr>
          <w:rFonts w:ascii="Times New Roman" w:eastAsia="Calibri" w:hAnsi="Times New Roman" w:cs="Times New Roman"/>
          <w:b/>
          <w:sz w:val="24"/>
          <w:szCs w:val="24"/>
          <w:lang w:val="uk-UA"/>
        </w:rPr>
      </w:pPr>
    </w:p>
    <w:p w14:paraId="1500E64D" w14:textId="5E8FC215" w:rsidR="00B43809" w:rsidRPr="00FE043D" w:rsidRDefault="00B43809" w:rsidP="006621DF">
      <w:pPr>
        <w:spacing w:after="0" w:line="240" w:lineRule="auto"/>
        <w:rPr>
          <w:rFonts w:ascii="Times New Roman" w:eastAsia="Calibri" w:hAnsi="Times New Roman" w:cs="Times New Roman"/>
          <w:b/>
          <w:sz w:val="24"/>
          <w:szCs w:val="24"/>
          <w:lang w:val="uk-UA"/>
        </w:rPr>
      </w:pPr>
    </w:p>
    <w:p w14:paraId="4C157C9D" w14:textId="6F5A7CD5" w:rsidR="00B43809" w:rsidRPr="00FE043D" w:rsidRDefault="00B43809" w:rsidP="006621DF">
      <w:pPr>
        <w:spacing w:after="0" w:line="240" w:lineRule="auto"/>
        <w:rPr>
          <w:rFonts w:ascii="Times New Roman" w:eastAsia="Calibri" w:hAnsi="Times New Roman" w:cs="Times New Roman"/>
          <w:b/>
          <w:sz w:val="24"/>
          <w:szCs w:val="24"/>
          <w:lang w:val="uk-UA"/>
        </w:rPr>
      </w:pPr>
    </w:p>
    <w:p w14:paraId="7D73E37F" w14:textId="61EB8389" w:rsidR="00B43809" w:rsidRPr="00FE043D" w:rsidRDefault="00B43809" w:rsidP="006621DF">
      <w:pPr>
        <w:spacing w:after="0" w:line="240" w:lineRule="auto"/>
        <w:rPr>
          <w:rFonts w:ascii="Times New Roman" w:eastAsia="Calibri" w:hAnsi="Times New Roman" w:cs="Times New Roman"/>
          <w:b/>
          <w:sz w:val="24"/>
          <w:szCs w:val="24"/>
          <w:lang w:val="uk-UA"/>
        </w:rPr>
      </w:pPr>
    </w:p>
    <w:p w14:paraId="2321F71D" w14:textId="77777777" w:rsidR="00B43809" w:rsidRPr="00FE043D" w:rsidRDefault="00B43809" w:rsidP="006621DF">
      <w:pPr>
        <w:spacing w:after="0" w:line="240" w:lineRule="auto"/>
        <w:rPr>
          <w:rFonts w:ascii="Times New Roman" w:eastAsia="Calibri" w:hAnsi="Times New Roman" w:cs="Times New Roman"/>
          <w:b/>
          <w:sz w:val="24"/>
          <w:szCs w:val="24"/>
          <w:lang w:val="uk-UA"/>
        </w:rPr>
      </w:pPr>
    </w:p>
    <w:p w14:paraId="6A7FE7C5" w14:textId="77777777" w:rsidR="006621DF" w:rsidRPr="00FE043D" w:rsidRDefault="006621DF" w:rsidP="006621DF">
      <w:pPr>
        <w:spacing w:after="0" w:line="240" w:lineRule="auto"/>
        <w:rPr>
          <w:rFonts w:ascii="Times New Roman" w:eastAsia="Calibri" w:hAnsi="Times New Roman" w:cs="Times New Roman"/>
          <w:b/>
          <w:sz w:val="24"/>
          <w:szCs w:val="24"/>
          <w:lang w:val="uk-UA"/>
        </w:rPr>
      </w:pPr>
    </w:p>
    <w:p w14:paraId="47EB4FCD" w14:textId="77777777" w:rsidR="006621DF" w:rsidRPr="00FE043D" w:rsidRDefault="006621DF" w:rsidP="006621DF">
      <w:pPr>
        <w:spacing w:after="0" w:line="240" w:lineRule="auto"/>
        <w:rPr>
          <w:rFonts w:ascii="Times New Roman" w:eastAsia="Calibri" w:hAnsi="Times New Roman" w:cs="Times New Roman"/>
          <w:b/>
          <w:sz w:val="24"/>
          <w:szCs w:val="24"/>
          <w:lang w:val="uk-UA"/>
        </w:rPr>
      </w:pPr>
    </w:p>
    <w:p w14:paraId="29614025" w14:textId="77777777" w:rsidR="006621DF" w:rsidRPr="00FE043D" w:rsidRDefault="006621DF" w:rsidP="006621DF">
      <w:pPr>
        <w:spacing w:after="0" w:line="240" w:lineRule="auto"/>
        <w:jc w:val="right"/>
        <w:rPr>
          <w:rFonts w:ascii="Times New Roman" w:eastAsia="Times New Roman" w:hAnsi="Times New Roman" w:cs="Times New Roman"/>
          <w:sz w:val="24"/>
          <w:szCs w:val="24"/>
          <w:lang w:val="uk-UA"/>
        </w:rPr>
      </w:pPr>
      <w:r w:rsidRPr="00FE043D">
        <w:rPr>
          <w:rFonts w:ascii="Times New Roman" w:eastAsia="Times New Roman" w:hAnsi="Times New Roman" w:cs="Times New Roman"/>
          <w:b/>
          <w:color w:val="000000"/>
          <w:sz w:val="24"/>
          <w:szCs w:val="24"/>
          <w:lang w:val="uk-UA"/>
        </w:rPr>
        <w:t>Додаток 2</w:t>
      </w:r>
    </w:p>
    <w:p w14:paraId="12E688A9" w14:textId="77777777" w:rsidR="006621DF" w:rsidRPr="00FE043D" w:rsidRDefault="006621DF" w:rsidP="006621DF">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FE043D">
        <w:rPr>
          <w:rFonts w:ascii="Times New Roman" w:eastAsia="Times New Roman" w:hAnsi="Times New Roman" w:cs="Times New Roman"/>
          <w:i/>
          <w:color w:val="000000"/>
          <w:sz w:val="24"/>
          <w:szCs w:val="24"/>
          <w:lang w:val="uk-UA"/>
        </w:rPr>
        <w:t xml:space="preserve">    до </w:t>
      </w:r>
      <w:r w:rsidRPr="00FE043D">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31157E3B" w14:textId="77777777" w:rsidR="006621DF" w:rsidRPr="00FE043D" w:rsidRDefault="006621DF" w:rsidP="006621DF">
      <w:pPr>
        <w:shd w:val="clear" w:color="auto" w:fill="FFFFFF"/>
        <w:spacing w:after="0" w:line="240" w:lineRule="auto"/>
        <w:contextualSpacing/>
        <w:jc w:val="center"/>
        <w:rPr>
          <w:rFonts w:ascii="Times New Roman" w:eastAsia="Calibri" w:hAnsi="Times New Roman" w:cs="Times New Roman"/>
          <w:b/>
          <w:bCs/>
          <w:sz w:val="24"/>
          <w:szCs w:val="24"/>
          <w:lang w:val="uk-UA"/>
        </w:rPr>
      </w:pPr>
    </w:p>
    <w:p w14:paraId="1447088D" w14:textId="29D25FF7" w:rsidR="006621DF" w:rsidRPr="00FE043D" w:rsidRDefault="006621DF" w:rsidP="000569E3">
      <w:pPr>
        <w:pStyle w:val="a5"/>
        <w:ind w:firstLine="709"/>
        <w:jc w:val="both"/>
        <w:rPr>
          <w:rFonts w:ascii="Times New Roman" w:eastAsia="Times New Roman" w:hAnsi="Times New Roman" w:cs="Times New Roman"/>
          <w:b/>
          <w:bCs/>
          <w:sz w:val="24"/>
          <w:szCs w:val="24"/>
          <w:lang w:val="uk-UA" w:eastAsia="ru-RU"/>
        </w:rPr>
      </w:pPr>
      <w:r w:rsidRPr="00FE043D">
        <w:rPr>
          <w:rFonts w:ascii="Times New Roman" w:eastAsia="Calibri" w:hAnsi="Times New Roman" w:cs="Times New Roman"/>
          <w:b/>
          <w:bCs/>
          <w:sz w:val="24"/>
          <w:szCs w:val="24"/>
          <w:lang w:val="uk-UA"/>
        </w:rPr>
        <w:t xml:space="preserve">за кодом ( ДК 021:2015) —  </w:t>
      </w:r>
      <w:r w:rsidR="000569E3" w:rsidRPr="00FE043D">
        <w:rPr>
          <w:rFonts w:ascii="Times New Roman" w:hAnsi="Times New Roman" w:cs="Times New Roman"/>
          <w:b/>
          <w:sz w:val="24"/>
          <w:szCs w:val="24"/>
          <w:lang w:val="uk-UA"/>
        </w:rPr>
        <w:t>45260000-7 — Покрівельні роботи та інші спеціалізовані роботи (</w:t>
      </w:r>
      <w:r w:rsidR="000569E3" w:rsidRPr="00FE043D">
        <w:rPr>
          <w:rFonts w:ascii="Times New Roman" w:eastAsia="Times New Roman" w:hAnsi="Times New Roman" w:cs="Times New Roman"/>
          <w:b/>
          <w:sz w:val="24"/>
          <w:szCs w:val="24"/>
          <w:lang w:val="uk-UA" w:eastAsia="ru-RU"/>
        </w:rPr>
        <w:t>Послуги з</w:t>
      </w:r>
      <w:r w:rsidR="000569E3" w:rsidRPr="00FE043D">
        <w:rPr>
          <w:rFonts w:ascii="Times New Roman" w:eastAsia="Times New Roman" w:hAnsi="Times New Roman" w:cs="Times New Roman"/>
          <w:sz w:val="24"/>
          <w:szCs w:val="24"/>
          <w:lang w:val="uk-UA" w:eastAsia="ru-RU"/>
        </w:rPr>
        <w:t xml:space="preserve"> </w:t>
      </w:r>
      <w:r w:rsidR="000569E3" w:rsidRPr="00FE043D">
        <w:rPr>
          <w:rFonts w:ascii="Times New Roman" w:hAnsi="Times New Roman" w:cs="Times New Roman"/>
          <w:b/>
          <w:sz w:val="24"/>
          <w:szCs w:val="24"/>
          <w:lang w:val="uk-UA"/>
        </w:rPr>
        <w:t>поточного ремонту даху КНП «Пологовий будинок №4» ОМР за адресою: м. Одеса, провулок Павла Кравцова, 7)</w:t>
      </w:r>
      <w:r w:rsidR="000569E3" w:rsidRPr="00FE043D">
        <w:rPr>
          <w:rFonts w:ascii="Times New Roman" w:eastAsia="Times New Roman" w:hAnsi="Times New Roman" w:cs="Times New Roman"/>
          <w:b/>
          <w:bCs/>
          <w:sz w:val="24"/>
          <w:szCs w:val="24"/>
          <w:lang w:val="uk-UA" w:eastAsia="ru-RU"/>
        </w:rPr>
        <w:t>.</w:t>
      </w:r>
    </w:p>
    <w:p w14:paraId="06B8557C" w14:textId="77777777" w:rsidR="000569E3" w:rsidRPr="00FE043D" w:rsidRDefault="000569E3" w:rsidP="000569E3">
      <w:pPr>
        <w:pStyle w:val="a5"/>
        <w:ind w:firstLine="709"/>
        <w:jc w:val="both"/>
        <w:rPr>
          <w:rFonts w:ascii="Times New Roman" w:eastAsia="Calibri" w:hAnsi="Times New Roman" w:cs="Times New Roman"/>
          <w:b/>
          <w:sz w:val="24"/>
          <w:szCs w:val="24"/>
          <w:u w:val="single"/>
          <w:lang w:val="uk-UA"/>
        </w:rPr>
      </w:pPr>
    </w:p>
    <w:p w14:paraId="041FD787" w14:textId="77777777" w:rsidR="006621DF" w:rsidRPr="00FE043D" w:rsidRDefault="006621DF" w:rsidP="006621DF">
      <w:pPr>
        <w:rPr>
          <w:rFonts w:ascii="Times New Roman" w:eastAsia="Calibri" w:hAnsi="Times New Roman" w:cs="Times New Roman"/>
          <w:b/>
          <w:sz w:val="24"/>
          <w:szCs w:val="24"/>
          <w:lang w:val="uk-UA"/>
        </w:rPr>
      </w:pPr>
      <w:r w:rsidRPr="00FE043D">
        <w:rPr>
          <w:rFonts w:ascii="Times New Roman" w:eastAsia="Calibri" w:hAnsi="Times New Roman" w:cs="Times New Roman"/>
          <w:b/>
          <w:sz w:val="24"/>
          <w:szCs w:val="24"/>
          <w:lang w:val="uk-UA"/>
        </w:rPr>
        <w:t>Вимоги до кваліфікації учасників та спосіб їх підтвердження.</w:t>
      </w:r>
    </w:p>
    <w:p w14:paraId="549C0266" w14:textId="77777777" w:rsidR="006621DF" w:rsidRPr="00FE043D" w:rsidRDefault="006621DF" w:rsidP="006621DF">
      <w:pPr>
        <w:jc w:val="both"/>
        <w:rPr>
          <w:rFonts w:ascii="Times New Roman" w:eastAsia="Calibri" w:hAnsi="Times New Roman" w:cs="Times New Roman"/>
          <w:sz w:val="24"/>
          <w:szCs w:val="24"/>
          <w:lang w:val="uk-UA"/>
        </w:rPr>
      </w:pPr>
      <w:r w:rsidRPr="00FE043D">
        <w:rPr>
          <w:rFonts w:ascii="Times New Roman" w:eastAsia="Calibri" w:hAnsi="Times New Roman" w:cs="Times New Roman"/>
          <w:sz w:val="24"/>
          <w:szCs w:val="24"/>
          <w:lang w:val="uk-UA"/>
        </w:rPr>
        <w:t xml:space="preserve">Учасник повинен </w:t>
      </w:r>
      <w:r w:rsidRPr="00FE043D">
        <w:rPr>
          <w:rFonts w:ascii="Times New Roman" w:eastAsia="Calibri" w:hAnsi="Times New Roman" w:cs="Times New Roman"/>
          <w:b/>
          <w:sz w:val="24"/>
          <w:szCs w:val="24"/>
          <w:lang w:val="uk-UA"/>
        </w:rPr>
        <w:t>до початку аукціону</w:t>
      </w:r>
      <w:r w:rsidRPr="00FE043D">
        <w:rPr>
          <w:rFonts w:ascii="Times New Roman" w:eastAsia="Calibri" w:hAnsi="Times New Roman" w:cs="Times New Roman"/>
          <w:sz w:val="24"/>
          <w:szCs w:val="24"/>
          <w:lang w:val="uk-UA"/>
        </w:rPr>
        <w:t xml:space="preserve"> надати в електронному (сканованому) вигляді (</w:t>
      </w:r>
      <w:r w:rsidRPr="00FE043D">
        <w:rPr>
          <w:rFonts w:ascii="Times New Roman" w:eastAsia="Calibri" w:hAnsi="Times New Roman" w:cs="Times New Roman"/>
          <w:b/>
          <w:sz w:val="24"/>
          <w:szCs w:val="24"/>
          <w:lang w:val="uk-UA"/>
        </w:rPr>
        <w:t>у форматі: pdf., ipg або doc.</w:t>
      </w:r>
      <w:r w:rsidRPr="00FE043D">
        <w:rPr>
          <w:rFonts w:ascii="Times New Roman" w:eastAsia="Calibri" w:hAnsi="Times New Roman" w:cs="Times New Roman"/>
          <w:sz w:val="24"/>
          <w:szCs w:val="24"/>
          <w:lang w:val="uk-UA"/>
        </w:rPr>
        <w:t>) в складі своєї пропозиції  наступні документи:</w:t>
      </w:r>
    </w:p>
    <w:p w14:paraId="2AA36A17" w14:textId="3E7CE2FF" w:rsidR="001211B4" w:rsidRPr="00FE043D" w:rsidRDefault="00921743" w:rsidP="00EB6615">
      <w:pPr>
        <w:spacing w:after="0" w:line="240" w:lineRule="auto"/>
        <w:ind w:firstLine="709"/>
        <w:jc w:val="both"/>
        <w:rPr>
          <w:rStyle w:val="rvts44"/>
          <w:rFonts w:ascii="Times New Roman" w:hAnsi="Times New Roman"/>
          <w:sz w:val="24"/>
          <w:szCs w:val="24"/>
          <w:shd w:val="clear" w:color="auto" w:fill="FFFFFF"/>
          <w:lang w:val="uk-UA"/>
        </w:rPr>
      </w:pPr>
      <w:r w:rsidRPr="00FE043D">
        <w:rPr>
          <w:rFonts w:ascii="Times New Roman" w:eastAsia="Calibri" w:hAnsi="Times New Roman" w:cs="Times New Roman"/>
          <w:sz w:val="24"/>
          <w:szCs w:val="24"/>
          <w:lang w:val="uk-UA"/>
        </w:rPr>
        <w:t xml:space="preserve">1. </w:t>
      </w:r>
      <w:r w:rsidR="001211B4" w:rsidRPr="00FE043D">
        <w:rPr>
          <w:rFonts w:ascii="Times New Roman" w:hAnsi="Times New Roman" w:cs="Times New Roman"/>
          <w:sz w:val="24"/>
          <w:szCs w:val="24"/>
          <w:lang w:val="uk-UA"/>
        </w:rPr>
        <w:t xml:space="preserve">Скановану копію, зроблену з оригіналу </w:t>
      </w:r>
      <w:r w:rsidR="001211B4" w:rsidRPr="00FE043D">
        <w:rPr>
          <w:rFonts w:ascii="Times New Roman" w:hAnsi="Times New Roman" w:cs="Times New Roman"/>
          <w:iCs/>
          <w:sz w:val="24"/>
          <w:szCs w:val="24"/>
          <w:lang w:val="uk-UA"/>
        </w:rPr>
        <w:t>статуту або іншого установчого документу</w:t>
      </w:r>
      <w:r w:rsidR="001211B4" w:rsidRPr="00FE043D">
        <w:rPr>
          <w:rFonts w:ascii="Times New Roman" w:hAnsi="Times New Roman" w:cs="Times New Roman"/>
          <w:sz w:val="24"/>
          <w:szCs w:val="24"/>
          <w:lang w:val="uk-UA"/>
        </w:rPr>
        <w:t xml:space="preserve"> зі змінами (у разі їх наявності)</w:t>
      </w:r>
      <w:r w:rsidR="001211B4" w:rsidRPr="00FE043D">
        <w:rPr>
          <w:rFonts w:ascii="Times New Roman" w:hAnsi="Times New Roman" w:cs="Times New Roman"/>
          <w:iCs/>
          <w:sz w:val="24"/>
          <w:szCs w:val="24"/>
          <w:lang w:val="uk-UA"/>
        </w:rPr>
        <w:t xml:space="preserve"> (для учасника юридичної особи)</w:t>
      </w:r>
      <w:r w:rsidR="001211B4" w:rsidRPr="00FE043D">
        <w:rPr>
          <w:rFonts w:ascii="Times New Roman" w:hAnsi="Times New Roman" w:cs="Times New Roman"/>
          <w:sz w:val="24"/>
          <w:szCs w:val="24"/>
          <w:lang w:val="uk-UA"/>
        </w:rPr>
        <w:t>.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Статут учасника повинен відповідати вимогам ЗУ «</w:t>
      </w:r>
      <w:r w:rsidR="001211B4" w:rsidRPr="00FE043D">
        <w:rPr>
          <w:rFonts w:ascii="Times New Roman" w:hAnsi="Times New Roman" w:cs="Times New Roman"/>
          <w:sz w:val="24"/>
          <w:szCs w:val="24"/>
          <w:shd w:val="clear" w:color="auto" w:fill="FFFFFF"/>
          <w:lang w:val="uk-UA"/>
        </w:rPr>
        <w:t>Про товариства з обмеженою та додатковою відповідальністю</w:t>
      </w:r>
      <w:r w:rsidR="001211B4" w:rsidRPr="00FE043D">
        <w:rPr>
          <w:rFonts w:ascii="Times New Roman" w:hAnsi="Times New Roman" w:cs="Times New Roman"/>
          <w:sz w:val="24"/>
          <w:szCs w:val="24"/>
          <w:lang w:val="uk-UA"/>
        </w:rPr>
        <w:t>» від 0</w:t>
      </w:r>
      <w:r w:rsidR="001211B4" w:rsidRPr="00FE043D">
        <w:rPr>
          <w:rStyle w:val="rvts44"/>
          <w:rFonts w:ascii="Times New Roman" w:hAnsi="Times New Roman"/>
          <w:sz w:val="24"/>
          <w:szCs w:val="24"/>
          <w:shd w:val="clear" w:color="auto" w:fill="FFFFFF"/>
          <w:lang w:val="uk-UA"/>
        </w:rPr>
        <w:t>6 лютого 2018 року № 2275-VIII (зі змінами та доповненнями).</w:t>
      </w:r>
    </w:p>
    <w:p w14:paraId="4289625E" w14:textId="77777777" w:rsidR="00E73FEA" w:rsidRPr="00FE043D" w:rsidRDefault="001211B4" w:rsidP="00E73FEA">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w:t>
      </w:r>
    </w:p>
    <w:p w14:paraId="265E4471" w14:textId="30C62E8B" w:rsidR="00E73FEA" w:rsidRPr="00FE043D" w:rsidRDefault="00E73FEA" w:rsidP="00E73FEA">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2. Скановану копію свідоцтва платника ПДВ або копія Витягу з реєстру платників ПДВ (для платників ПДВ), копію свідоцтва платника єдиного податку або копію Витягу з реєстру платників єдиного податку (для платників єдиного податку).</w:t>
      </w:r>
    </w:p>
    <w:p w14:paraId="3FF68FF0" w14:textId="3B8B48CA" w:rsidR="006621DF" w:rsidRPr="00FE043D" w:rsidRDefault="00E73FEA" w:rsidP="00E73FEA">
      <w:pPr>
        <w:shd w:val="clear" w:color="auto" w:fill="FFFFFF"/>
        <w:spacing w:after="0" w:line="240" w:lineRule="auto"/>
        <w:ind w:firstLine="709"/>
        <w:jc w:val="both"/>
        <w:rPr>
          <w:rFonts w:ascii="Times New Roman" w:hAnsi="Times New Roman" w:cs="Times New Roman"/>
          <w:sz w:val="24"/>
          <w:szCs w:val="24"/>
          <w:lang w:val="uk-UA"/>
        </w:rPr>
      </w:pPr>
      <w:r w:rsidRPr="00FE043D">
        <w:rPr>
          <w:rFonts w:ascii="Times New Roman" w:eastAsia="Calibri" w:hAnsi="Times New Roman" w:cs="Times New Roman"/>
          <w:sz w:val="24"/>
          <w:szCs w:val="24"/>
          <w:lang w:val="uk-UA"/>
        </w:rPr>
        <w:t>3</w:t>
      </w:r>
      <w:r w:rsidR="003E62E8" w:rsidRPr="00FE043D">
        <w:rPr>
          <w:rFonts w:ascii="Times New Roman" w:eastAsia="Calibri" w:hAnsi="Times New Roman" w:cs="Times New Roman"/>
          <w:sz w:val="24"/>
          <w:szCs w:val="24"/>
          <w:lang w:val="uk-UA"/>
        </w:rPr>
        <w:t xml:space="preserve">. </w:t>
      </w:r>
      <w:r w:rsidR="001211B4" w:rsidRPr="00FE043D">
        <w:rPr>
          <w:rFonts w:ascii="Times New Roman" w:hAnsi="Times New Roman" w:cs="Times New Roman"/>
          <w:sz w:val="24"/>
          <w:szCs w:val="24"/>
          <w:lang w:val="uk-UA"/>
        </w:rPr>
        <w:t>Скановану копію, зроблену з оригіналу документів, що підтверджують повноваження посадової особи або представника учасника спрощеної закупівлі до підпису документів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дію ЗУ «</w:t>
      </w:r>
      <w:r w:rsidR="001211B4" w:rsidRPr="00FE043D">
        <w:rPr>
          <w:rFonts w:ascii="Times New Roman" w:hAnsi="Times New Roman" w:cs="Times New Roman"/>
          <w:sz w:val="24"/>
          <w:szCs w:val="24"/>
          <w:shd w:val="clear" w:color="auto" w:fill="FFFFFF"/>
          <w:lang w:val="uk-UA"/>
        </w:rPr>
        <w:t>Про товариства з обмеженою та додатковою відповідальністю</w:t>
      </w:r>
      <w:r w:rsidR="001211B4" w:rsidRPr="00FE043D">
        <w:rPr>
          <w:rFonts w:ascii="Times New Roman" w:hAnsi="Times New Roman" w:cs="Times New Roman"/>
          <w:sz w:val="24"/>
          <w:szCs w:val="24"/>
          <w:lang w:val="uk-UA"/>
        </w:rPr>
        <w:t xml:space="preserve">» від </w:t>
      </w:r>
      <w:r w:rsidR="001211B4" w:rsidRPr="00FE043D">
        <w:rPr>
          <w:rStyle w:val="rvts44"/>
          <w:rFonts w:ascii="Times New Roman" w:hAnsi="Times New Roman"/>
          <w:sz w:val="24"/>
          <w:szCs w:val="24"/>
          <w:shd w:val="clear" w:color="auto" w:fill="FFFFFF"/>
          <w:lang w:val="uk-UA"/>
        </w:rPr>
        <w:t>6 лютого 2018 року № 2275-VIII (зі змінами та доповненнями), то учасником надається р</w:t>
      </w:r>
      <w:r w:rsidR="001211B4" w:rsidRPr="00FE043D">
        <w:rPr>
          <w:rFonts w:ascii="Times New Roman" w:hAnsi="Times New Roman" w:cs="Times New Roman"/>
          <w:sz w:val="24"/>
          <w:szCs w:val="24"/>
          <w:shd w:val="clear" w:color="auto" w:fill="FFFFFF"/>
          <w:lang w:val="uk-UA"/>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001211B4" w:rsidRPr="00FE043D">
        <w:rPr>
          <w:rFonts w:ascii="Times New Roman" w:hAnsi="Times New Roman" w:cs="Times New Roman"/>
          <w:sz w:val="24"/>
          <w:szCs w:val="24"/>
          <w:lang w:val="uk-UA"/>
        </w:rPr>
        <w:t>сканованої кольорової копії, зробленої з оригіналу</w:t>
      </w:r>
      <w:r w:rsidR="001211B4" w:rsidRPr="00FE043D">
        <w:rPr>
          <w:rFonts w:ascii="Times New Roman" w:hAnsi="Times New Roman" w:cs="Times New Roman"/>
          <w:sz w:val="24"/>
          <w:szCs w:val="24"/>
          <w:shd w:val="clear" w:color="auto" w:fill="FFFFFF"/>
          <w:lang w:val="uk-UA"/>
        </w:rPr>
        <w:t>, підписаною уповноваженою на це особою.</w:t>
      </w:r>
    </w:p>
    <w:p w14:paraId="6B396DCC" w14:textId="35122D67" w:rsidR="001211B4" w:rsidRPr="00FE043D" w:rsidRDefault="00E73FEA" w:rsidP="00E73FEA">
      <w:pPr>
        <w:spacing w:after="0" w:line="240" w:lineRule="auto"/>
        <w:ind w:firstLine="709"/>
        <w:jc w:val="both"/>
        <w:rPr>
          <w:rFonts w:ascii="Times New Roman" w:eastAsia="Times New Roman" w:hAnsi="Times New Roman" w:cs="Times New Roman"/>
          <w:sz w:val="24"/>
          <w:szCs w:val="24"/>
          <w:lang w:val="uk-UA" w:eastAsia="ru-RU"/>
        </w:rPr>
      </w:pPr>
      <w:r w:rsidRPr="00FE043D">
        <w:rPr>
          <w:rFonts w:ascii="Times New Roman" w:eastAsia="Times New Roman" w:hAnsi="Times New Roman" w:cs="Times New Roman"/>
          <w:sz w:val="24"/>
          <w:szCs w:val="24"/>
          <w:lang w:val="uk-UA" w:eastAsia="ru-RU"/>
        </w:rPr>
        <w:t>4</w:t>
      </w:r>
      <w:r w:rsidR="001211B4" w:rsidRPr="00FE043D">
        <w:rPr>
          <w:rFonts w:ascii="Times New Roman" w:eastAsia="Times New Roman" w:hAnsi="Times New Roman" w:cs="Times New Roman"/>
          <w:sz w:val="24"/>
          <w:szCs w:val="24"/>
          <w:lang w:val="uk-UA" w:eastAsia="ru-RU"/>
        </w:rPr>
        <w:t xml:space="preserve">. Довідку з </w:t>
      </w:r>
      <w:r w:rsidR="006621DF" w:rsidRPr="00FE043D">
        <w:rPr>
          <w:rFonts w:ascii="Times New Roman" w:eastAsia="Times New Roman" w:hAnsi="Times New Roman" w:cs="Times New Roman"/>
          <w:sz w:val="24"/>
          <w:szCs w:val="24"/>
          <w:lang w:val="uk-UA" w:eastAsia="ru-RU"/>
        </w:rPr>
        <w:t>контактн</w:t>
      </w:r>
      <w:r w:rsidR="001211B4" w:rsidRPr="00FE043D">
        <w:rPr>
          <w:rFonts w:ascii="Times New Roman" w:eastAsia="Times New Roman" w:hAnsi="Times New Roman" w:cs="Times New Roman"/>
          <w:sz w:val="24"/>
          <w:szCs w:val="24"/>
          <w:lang w:val="uk-UA" w:eastAsia="ru-RU"/>
        </w:rPr>
        <w:t>ими</w:t>
      </w:r>
      <w:r w:rsidR="006621DF" w:rsidRPr="00FE043D">
        <w:rPr>
          <w:rFonts w:ascii="Times New Roman" w:eastAsia="Times New Roman" w:hAnsi="Times New Roman" w:cs="Times New Roman"/>
          <w:sz w:val="24"/>
          <w:szCs w:val="24"/>
          <w:lang w:val="uk-UA" w:eastAsia="ru-RU"/>
        </w:rPr>
        <w:t xml:space="preserve"> дан</w:t>
      </w:r>
      <w:r w:rsidR="001211B4" w:rsidRPr="00FE043D">
        <w:rPr>
          <w:rFonts w:ascii="Times New Roman" w:eastAsia="Times New Roman" w:hAnsi="Times New Roman" w:cs="Times New Roman"/>
          <w:sz w:val="24"/>
          <w:szCs w:val="24"/>
          <w:lang w:val="uk-UA" w:eastAsia="ru-RU"/>
        </w:rPr>
        <w:t>ими</w:t>
      </w:r>
      <w:r w:rsidR="006621DF" w:rsidRPr="00FE043D">
        <w:rPr>
          <w:rFonts w:ascii="Times New Roman" w:eastAsia="Times New Roman" w:hAnsi="Times New Roman" w:cs="Times New Roman"/>
          <w:sz w:val="24"/>
          <w:szCs w:val="24"/>
          <w:lang w:val="uk-UA" w:eastAsia="ru-RU"/>
        </w:rPr>
        <w:t xml:space="preserve">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r w:rsidR="001211B4" w:rsidRPr="00FE043D">
        <w:rPr>
          <w:rFonts w:ascii="Times New Roman" w:eastAsia="Times New Roman" w:hAnsi="Times New Roman" w:cs="Times New Roman"/>
          <w:sz w:val="24"/>
          <w:szCs w:val="24"/>
          <w:lang w:val="uk-UA" w:eastAsia="ru-RU"/>
        </w:rPr>
        <w:t>.</w:t>
      </w:r>
    </w:p>
    <w:p w14:paraId="128E6201" w14:textId="390255EE" w:rsidR="001211B4" w:rsidRPr="00FE043D" w:rsidRDefault="00E73FEA" w:rsidP="00EB6615">
      <w:pPr>
        <w:spacing w:after="0" w:line="240" w:lineRule="auto"/>
        <w:ind w:firstLine="709"/>
        <w:jc w:val="both"/>
        <w:rPr>
          <w:rFonts w:ascii="Times New Roman" w:hAnsi="Times New Roman" w:cs="Times New Roman"/>
          <w:sz w:val="24"/>
          <w:szCs w:val="24"/>
          <w:lang w:val="uk-UA"/>
        </w:rPr>
      </w:pPr>
      <w:r w:rsidRPr="00FE043D">
        <w:rPr>
          <w:rFonts w:ascii="Times New Roman" w:eastAsia="Times New Roman" w:hAnsi="Times New Roman" w:cs="Times New Roman"/>
          <w:sz w:val="24"/>
          <w:szCs w:val="24"/>
          <w:lang w:val="uk-UA" w:eastAsia="ru-RU"/>
        </w:rPr>
        <w:t>5</w:t>
      </w:r>
      <w:r w:rsidR="001211B4" w:rsidRPr="00FE043D">
        <w:rPr>
          <w:rFonts w:ascii="Times New Roman" w:eastAsia="Times New Roman" w:hAnsi="Times New Roman" w:cs="Times New Roman"/>
          <w:sz w:val="24"/>
          <w:szCs w:val="24"/>
          <w:lang w:val="uk-UA" w:eastAsia="ru-RU"/>
        </w:rPr>
        <w:t xml:space="preserve">. </w:t>
      </w:r>
      <w:r w:rsidR="001211B4" w:rsidRPr="00FE043D">
        <w:rPr>
          <w:rFonts w:ascii="Times New Roman" w:hAnsi="Times New Roman" w:cs="Times New Roman"/>
          <w:sz w:val="24"/>
          <w:szCs w:val="24"/>
          <w:lang w:val="uk-UA"/>
        </w:rPr>
        <w:t xml:space="preserve">Для документального підтвердження інформації про наявність </w:t>
      </w:r>
      <w:r w:rsidR="001211B4" w:rsidRPr="00FE043D">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001211B4" w:rsidRPr="00FE043D">
        <w:rPr>
          <w:rFonts w:ascii="Times New Roman" w:hAnsi="Times New Roman" w:cs="Times New Roman"/>
          <w:sz w:val="24"/>
          <w:szCs w:val="24"/>
          <w:lang w:val="uk-UA"/>
        </w:rPr>
        <w:t xml:space="preserve">, Учасник у складі своєї пропозиції повинен надати довідку у табличному вигляді, складену та заповнену за </w:t>
      </w:r>
      <w:r w:rsidR="001211B4" w:rsidRPr="00FE043D">
        <w:rPr>
          <w:rFonts w:ascii="Times New Roman" w:hAnsi="Times New Roman" w:cs="Times New Roman"/>
          <w:b/>
          <w:bCs/>
          <w:sz w:val="24"/>
          <w:szCs w:val="24"/>
          <w:lang w:val="uk-UA"/>
        </w:rPr>
        <w:t>формою ІІ</w:t>
      </w:r>
      <w:r w:rsidR="001211B4" w:rsidRPr="00FE043D">
        <w:rPr>
          <w:rFonts w:ascii="Times New Roman" w:hAnsi="Times New Roman" w:cs="Times New Roman"/>
          <w:sz w:val="24"/>
          <w:szCs w:val="24"/>
          <w:lang w:val="uk-UA"/>
        </w:rPr>
        <w:t xml:space="preserve">,  для </w:t>
      </w:r>
      <w:r w:rsidR="00EB6615" w:rsidRPr="00FE043D">
        <w:rPr>
          <w:rFonts w:ascii="Times New Roman" w:hAnsi="Times New Roman" w:cs="Times New Roman"/>
          <w:sz w:val="24"/>
          <w:szCs w:val="24"/>
          <w:lang w:val="uk-UA"/>
        </w:rPr>
        <w:t>надання послуг</w:t>
      </w:r>
      <w:r w:rsidR="001211B4" w:rsidRPr="00FE043D">
        <w:rPr>
          <w:rFonts w:ascii="Times New Roman" w:hAnsi="Times New Roman" w:cs="Times New Roman"/>
          <w:sz w:val="24"/>
          <w:szCs w:val="24"/>
          <w:lang w:val="uk-UA"/>
        </w:rPr>
        <w:t xml:space="preserve">, що є предметом закупівлі, з урахуванням обсягу </w:t>
      </w:r>
      <w:r w:rsidR="00EB6615" w:rsidRPr="00FE043D">
        <w:rPr>
          <w:rFonts w:ascii="Times New Roman" w:hAnsi="Times New Roman" w:cs="Times New Roman"/>
          <w:sz w:val="24"/>
          <w:szCs w:val="24"/>
          <w:lang w:val="uk-UA"/>
        </w:rPr>
        <w:t>надання послуг</w:t>
      </w:r>
      <w:r w:rsidR="001211B4" w:rsidRPr="00FE043D">
        <w:rPr>
          <w:rFonts w:ascii="Times New Roman" w:hAnsi="Times New Roman" w:cs="Times New Roman"/>
          <w:sz w:val="24"/>
          <w:szCs w:val="24"/>
          <w:lang w:val="uk-UA"/>
        </w:rPr>
        <w:t xml:space="preserve">, визначеному у Додатку № </w:t>
      </w:r>
      <w:r w:rsidR="000B09B2" w:rsidRPr="00FE043D">
        <w:rPr>
          <w:rFonts w:ascii="Times New Roman" w:hAnsi="Times New Roman" w:cs="Times New Roman"/>
          <w:sz w:val="24"/>
          <w:szCs w:val="24"/>
          <w:lang w:val="uk-UA"/>
        </w:rPr>
        <w:t>4</w:t>
      </w:r>
      <w:r w:rsidR="001211B4" w:rsidRPr="00FE043D">
        <w:rPr>
          <w:rFonts w:ascii="Times New Roman" w:hAnsi="Times New Roman" w:cs="Times New Roman"/>
          <w:sz w:val="24"/>
          <w:szCs w:val="24"/>
          <w:lang w:val="uk-UA"/>
        </w:rPr>
        <w:t xml:space="preserve"> до оголошення про проведення спрощеної закупівлі. </w:t>
      </w:r>
      <w:r w:rsidR="001211B4" w:rsidRPr="00FE043D">
        <w:rPr>
          <w:rFonts w:ascii="Times New Roman" w:eastAsia="Arial Unicode MS" w:hAnsi="Times New Roman" w:cs="Times New Roman"/>
          <w:kern w:val="1"/>
          <w:sz w:val="24"/>
          <w:szCs w:val="24"/>
          <w:lang w:val="uk-UA" w:eastAsia="hi-IN" w:bidi="hi-IN"/>
        </w:rPr>
        <w:t xml:space="preserve">Для документального підтвердження інформації, наведеної у </w:t>
      </w:r>
      <w:r w:rsidR="001211B4" w:rsidRPr="00FE043D">
        <w:rPr>
          <w:rFonts w:ascii="Times New Roman" w:hAnsi="Times New Roman" w:cs="Times New Roman"/>
          <w:sz w:val="24"/>
          <w:szCs w:val="24"/>
          <w:lang w:val="uk-UA"/>
        </w:rPr>
        <w:t xml:space="preserve">формі ІІ, </w:t>
      </w:r>
      <w:r w:rsidR="001211B4" w:rsidRPr="00FE043D">
        <w:rPr>
          <w:rFonts w:ascii="Times New Roman" w:eastAsia="Arial Unicode MS" w:hAnsi="Times New Roman" w:cs="Times New Roman"/>
          <w:kern w:val="1"/>
          <w:sz w:val="24"/>
          <w:szCs w:val="24"/>
          <w:lang w:val="uk-UA" w:eastAsia="hi-IN" w:bidi="hi-IN"/>
        </w:rPr>
        <w:t xml:space="preserve">учасник повинен надати </w:t>
      </w:r>
      <w:r w:rsidR="001211B4" w:rsidRPr="00FE043D">
        <w:rPr>
          <w:rFonts w:ascii="Times New Roman" w:hAnsi="Times New Roman" w:cs="Times New Roman"/>
          <w:sz w:val="24"/>
          <w:szCs w:val="24"/>
          <w:lang w:val="uk-UA"/>
        </w:rPr>
        <w:t xml:space="preserve">скановану  копію, зроблену з оригіналу розпорядчого документа про призначення на посаду працівника учасника, </w:t>
      </w:r>
    </w:p>
    <w:p w14:paraId="7B528751" w14:textId="77777777" w:rsidR="001211B4" w:rsidRPr="00FE043D" w:rsidRDefault="001211B4" w:rsidP="00EB6615">
      <w:pPr>
        <w:spacing w:after="0" w:line="240" w:lineRule="auto"/>
        <w:ind w:firstLine="709"/>
        <w:jc w:val="both"/>
        <w:rPr>
          <w:rFonts w:ascii="Times New Roman" w:hAnsi="Times New Roman" w:cs="Times New Roman"/>
          <w:sz w:val="24"/>
          <w:szCs w:val="24"/>
          <w:lang w:val="uk-UA" w:eastAsia="ar-SA"/>
        </w:rPr>
      </w:pPr>
    </w:p>
    <w:p w14:paraId="281E2F28" w14:textId="77777777" w:rsidR="001211B4" w:rsidRPr="00FE043D" w:rsidRDefault="001211B4" w:rsidP="00E73FEA">
      <w:pPr>
        <w:spacing w:after="0" w:line="240" w:lineRule="auto"/>
        <w:ind w:firstLine="709"/>
        <w:jc w:val="center"/>
        <w:rPr>
          <w:rFonts w:ascii="Times New Roman" w:hAnsi="Times New Roman" w:cs="Times New Roman"/>
          <w:b/>
          <w:bCs/>
          <w:sz w:val="24"/>
          <w:szCs w:val="24"/>
          <w:lang w:val="uk-UA" w:eastAsia="ar-SA"/>
        </w:rPr>
      </w:pPr>
      <w:r w:rsidRPr="00FE043D">
        <w:rPr>
          <w:rFonts w:ascii="Times New Roman" w:hAnsi="Times New Roman" w:cs="Times New Roman"/>
          <w:b/>
          <w:bCs/>
          <w:sz w:val="24"/>
          <w:szCs w:val="24"/>
          <w:lang w:val="uk-UA" w:eastAsia="ar-SA"/>
        </w:rPr>
        <w:lastRenderedPageBreak/>
        <w:t>Форма ІІ «Довідка про наявність працівників відповідної кваліфікації, які мають необхідні знання та досвід»</w:t>
      </w:r>
    </w:p>
    <w:p w14:paraId="2903C768" w14:textId="77777777" w:rsidR="001211B4" w:rsidRPr="00FE043D" w:rsidRDefault="001211B4" w:rsidP="00EB6615">
      <w:pPr>
        <w:spacing w:after="0" w:line="240" w:lineRule="auto"/>
        <w:ind w:firstLine="709"/>
        <w:jc w:val="both"/>
        <w:rPr>
          <w:rFonts w:ascii="Times New Roman" w:hAnsi="Times New Roman" w:cs="Times New Roman"/>
          <w:sz w:val="24"/>
          <w:szCs w:val="24"/>
          <w:lang w:val="uk-UA" w:eastAsia="ar-SA"/>
        </w:rPr>
      </w:pPr>
    </w:p>
    <w:tbl>
      <w:tblPr>
        <w:tblW w:w="10277" w:type="dxa"/>
        <w:jc w:val="center"/>
        <w:tblLayout w:type="fixed"/>
        <w:tblLook w:val="0000" w:firstRow="0" w:lastRow="0" w:firstColumn="0" w:lastColumn="0" w:noHBand="0" w:noVBand="0"/>
      </w:tblPr>
      <w:tblGrid>
        <w:gridCol w:w="606"/>
        <w:gridCol w:w="1600"/>
        <w:gridCol w:w="1000"/>
        <w:gridCol w:w="2500"/>
        <w:gridCol w:w="1736"/>
        <w:gridCol w:w="1418"/>
        <w:gridCol w:w="1417"/>
      </w:tblGrid>
      <w:tr w:rsidR="00EB6615" w:rsidRPr="00FE043D" w14:paraId="323E646B" w14:textId="77777777" w:rsidTr="00131355">
        <w:trPr>
          <w:jc w:val="center"/>
        </w:trPr>
        <w:tc>
          <w:tcPr>
            <w:tcW w:w="606" w:type="dxa"/>
            <w:tcBorders>
              <w:top w:val="single" w:sz="4" w:space="0" w:color="000000"/>
              <w:left w:val="single" w:sz="4" w:space="0" w:color="000000"/>
              <w:bottom w:val="single" w:sz="4" w:space="0" w:color="000000"/>
              <w:right w:val="nil"/>
            </w:tcBorders>
            <w:vAlign w:val="center"/>
          </w:tcPr>
          <w:p w14:paraId="1105AB43"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 з/п</w:t>
            </w:r>
          </w:p>
        </w:tc>
        <w:tc>
          <w:tcPr>
            <w:tcW w:w="1600" w:type="dxa"/>
            <w:tcBorders>
              <w:top w:val="single" w:sz="4" w:space="0" w:color="000000"/>
              <w:left w:val="single" w:sz="4" w:space="0" w:color="000000"/>
              <w:bottom w:val="single" w:sz="4" w:space="0" w:color="000000"/>
              <w:right w:val="nil"/>
            </w:tcBorders>
            <w:vAlign w:val="center"/>
          </w:tcPr>
          <w:p w14:paraId="2187F1F3"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rPr>
              <w:t>Прізвище, ім`я та по батькові (без скорочень)</w:t>
            </w:r>
          </w:p>
        </w:tc>
        <w:tc>
          <w:tcPr>
            <w:tcW w:w="1000" w:type="dxa"/>
            <w:tcBorders>
              <w:top w:val="single" w:sz="4" w:space="0" w:color="000000"/>
              <w:left w:val="single" w:sz="4" w:space="0" w:color="000000"/>
              <w:bottom w:val="single" w:sz="4" w:space="0" w:color="000000"/>
              <w:right w:val="nil"/>
            </w:tcBorders>
            <w:vAlign w:val="center"/>
          </w:tcPr>
          <w:p w14:paraId="7759AB20" w14:textId="77777777" w:rsidR="001211B4" w:rsidRPr="00FE043D" w:rsidRDefault="001211B4" w:rsidP="001E1D0C">
            <w:pPr>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Посада</w:t>
            </w:r>
          </w:p>
        </w:tc>
        <w:tc>
          <w:tcPr>
            <w:tcW w:w="2500" w:type="dxa"/>
            <w:tcBorders>
              <w:top w:val="single" w:sz="4" w:space="0" w:color="000000"/>
              <w:left w:val="single" w:sz="4" w:space="0" w:color="000000"/>
              <w:bottom w:val="single" w:sz="4" w:space="0" w:color="000000"/>
              <w:right w:val="single" w:sz="4" w:space="0" w:color="000000"/>
            </w:tcBorders>
          </w:tcPr>
          <w:p w14:paraId="4606DF23"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Працює на підприємстві (в організації) учасника постійно/ за сумісництвом/ на підставі цивільно-правового договору</w:t>
            </w:r>
          </w:p>
        </w:tc>
        <w:tc>
          <w:tcPr>
            <w:tcW w:w="1736" w:type="dxa"/>
            <w:tcBorders>
              <w:top w:val="single" w:sz="4" w:space="0" w:color="000000"/>
              <w:left w:val="single" w:sz="4" w:space="0" w:color="000000"/>
              <w:bottom w:val="single" w:sz="4" w:space="0" w:color="000000"/>
              <w:right w:val="nil"/>
            </w:tcBorders>
            <w:vAlign w:val="center"/>
          </w:tcPr>
          <w:p w14:paraId="10AB2CF1"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rPr>
              <w:t>Освіта і спеціальність</w:t>
            </w:r>
          </w:p>
        </w:tc>
        <w:tc>
          <w:tcPr>
            <w:tcW w:w="1418" w:type="dxa"/>
            <w:tcBorders>
              <w:top w:val="single" w:sz="4" w:space="0" w:color="000000"/>
              <w:left w:val="single" w:sz="4" w:space="0" w:color="000000"/>
              <w:bottom w:val="single" w:sz="4" w:space="0" w:color="000000"/>
              <w:right w:val="nil"/>
            </w:tcBorders>
            <w:vAlign w:val="center"/>
          </w:tcPr>
          <w:p w14:paraId="11E7CA42" w14:textId="77777777" w:rsidR="001211B4" w:rsidRPr="00FE043D" w:rsidRDefault="001211B4" w:rsidP="001E1D0C">
            <w:pPr>
              <w:snapToGrid w:val="0"/>
              <w:spacing w:after="0" w:line="240" w:lineRule="auto"/>
              <w:jc w:val="both"/>
              <w:rPr>
                <w:rFonts w:ascii="Times New Roman" w:hAnsi="Times New Roman" w:cs="Times New Roman"/>
                <w:i/>
                <w:sz w:val="24"/>
                <w:szCs w:val="24"/>
                <w:lang w:val="uk-UA" w:eastAsia="ar-SA"/>
              </w:rPr>
            </w:pPr>
            <w:r w:rsidRPr="00FE043D">
              <w:rPr>
                <w:rFonts w:ascii="Times New Roman" w:hAnsi="Times New Roman" w:cs="Times New Roman"/>
                <w:sz w:val="24"/>
                <w:szCs w:val="24"/>
                <w:lang w:val="uk-UA" w:eastAsia="ar-SA"/>
              </w:rPr>
              <w:t>Загальний стаж роботи (</w:t>
            </w:r>
            <w:r w:rsidRPr="00FE043D">
              <w:rPr>
                <w:rFonts w:ascii="Times New Roman" w:hAnsi="Times New Roman" w:cs="Times New Roman"/>
                <w:i/>
                <w:sz w:val="24"/>
                <w:szCs w:val="24"/>
                <w:lang w:val="uk-UA" w:eastAsia="ar-SA"/>
              </w:rPr>
              <w:t>в роках чи в місяцях)</w:t>
            </w:r>
          </w:p>
        </w:tc>
        <w:tc>
          <w:tcPr>
            <w:tcW w:w="1417" w:type="dxa"/>
            <w:tcBorders>
              <w:top w:val="single" w:sz="4" w:space="0" w:color="000000"/>
              <w:left w:val="single" w:sz="4" w:space="0" w:color="000000"/>
              <w:bottom w:val="single" w:sz="4" w:space="0" w:color="000000"/>
              <w:right w:val="single" w:sz="4" w:space="0" w:color="000000"/>
            </w:tcBorders>
            <w:vAlign w:val="center"/>
          </w:tcPr>
          <w:p w14:paraId="0446FC01" w14:textId="77777777" w:rsidR="001211B4" w:rsidRPr="00FE043D" w:rsidRDefault="001211B4" w:rsidP="001E1D0C">
            <w:pPr>
              <w:snapToGrid w:val="0"/>
              <w:spacing w:after="0" w:line="240" w:lineRule="auto"/>
              <w:jc w:val="both"/>
              <w:rPr>
                <w:rFonts w:ascii="Times New Roman" w:hAnsi="Times New Roman" w:cs="Times New Roman"/>
                <w:i/>
                <w:sz w:val="24"/>
                <w:szCs w:val="24"/>
                <w:lang w:val="uk-UA" w:eastAsia="ar-SA"/>
              </w:rPr>
            </w:pPr>
            <w:r w:rsidRPr="00FE043D">
              <w:rPr>
                <w:rFonts w:ascii="Times New Roman" w:hAnsi="Times New Roman" w:cs="Times New Roman"/>
                <w:sz w:val="24"/>
                <w:szCs w:val="24"/>
                <w:lang w:val="uk-UA" w:eastAsia="ar-SA"/>
              </w:rPr>
              <w:t>Досвід роботи на посаді (</w:t>
            </w:r>
            <w:r w:rsidRPr="00FE043D">
              <w:rPr>
                <w:rFonts w:ascii="Times New Roman" w:hAnsi="Times New Roman" w:cs="Times New Roman"/>
                <w:i/>
                <w:sz w:val="24"/>
                <w:szCs w:val="24"/>
                <w:lang w:val="uk-UA" w:eastAsia="ar-SA"/>
              </w:rPr>
              <w:t>в роках чи в місяцях)</w:t>
            </w:r>
          </w:p>
        </w:tc>
      </w:tr>
      <w:tr w:rsidR="00EB6615" w:rsidRPr="00FE043D" w14:paraId="4F102A7B" w14:textId="77777777" w:rsidTr="00131355">
        <w:trPr>
          <w:trHeight w:val="109"/>
          <w:jc w:val="center"/>
        </w:trPr>
        <w:tc>
          <w:tcPr>
            <w:tcW w:w="606" w:type="dxa"/>
            <w:tcBorders>
              <w:top w:val="single" w:sz="4" w:space="0" w:color="000000"/>
              <w:left w:val="single" w:sz="4" w:space="0" w:color="000000"/>
              <w:bottom w:val="single" w:sz="4" w:space="0" w:color="000000"/>
              <w:right w:val="nil"/>
            </w:tcBorders>
            <w:vAlign w:val="center"/>
          </w:tcPr>
          <w:p w14:paraId="1E9F1D3D"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1</w:t>
            </w:r>
          </w:p>
        </w:tc>
        <w:tc>
          <w:tcPr>
            <w:tcW w:w="1600" w:type="dxa"/>
            <w:tcBorders>
              <w:top w:val="single" w:sz="4" w:space="0" w:color="000000"/>
              <w:left w:val="single" w:sz="4" w:space="0" w:color="000000"/>
              <w:bottom w:val="single" w:sz="4" w:space="0" w:color="000000"/>
              <w:right w:val="nil"/>
            </w:tcBorders>
            <w:vAlign w:val="center"/>
          </w:tcPr>
          <w:p w14:paraId="593161C2"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2</w:t>
            </w:r>
          </w:p>
        </w:tc>
        <w:tc>
          <w:tcPr>
            <w:tcW w:w="1000" w:type="dxa"/>
            <w:tcBorders>
              <w:top w:val="single" w:sz="4" w:space="0" w:color="000000"/>
              <w:left w:val="single" w:sz="4" w:space="0" w:color="000000"/>
              <w:bottom w:val="single" w:sz="4" w:space="0" w:color="000000"/>
              <w:right w:val="nil"/>
            </w:tcBorders>
            <w:vAlign w:val="center"/>
          </w:tcPr>
          <w:p w14:paraId="56803CF2"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3</w:t>
            </w:r>
          </w:p>
        </w:tc>
        <w:tc>
          <w:tcPr>
            <w:tcW w:w="2500" w:type="dxa"/>
            <w:tcBorders>
              <w:top w:val="single" w:sz="4" w:space="0" w:color="000000"/>
              <w:left w:val="single" w:sz="4" w:space="0" w:color="000000"/>
              <w:bottom w:val="single" w:sz="4" w:space="0" w:color="000000"/>
              <w:right w:val="single" w:sz="4" w:space="0" w:color="000000"/>
            </w:tcBorders>
          </w:tcPr>
          <w:p w14:paraId="10AEF838"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4</w:t>
            </w:r>
          </w:p>
        </w:tc>
        <w:tc>
          <w:tcPr>
            <w:tcW w:w="1736" w:type="dxa"/>
            <w:tcBorders>
              <w:top w:val="single" w:sz="4" w:space="0" w:color="000000"/>
              <w:left w:val="single" w:sz="4" w:space="0" w:color="000000"/>
              <w:bottom w:val="single" w:sz="4" w:space="0" w:color="000000"/>
              <w:right w:val="nil"/>
            </w:tcBorders>
            <w:vAlign w:val="center"/>
          </w:tcPr>
          <w:p w14:paraId="237529D4"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5</w:t>
            </w:r>
          </w:p>
        </w:tc>
        <w:tc>
          <w:tcPr>
            <w:tcW w:w="1418" w:type="dxa"/>
            <w:tcBorders>
              <w:top w:val="single" w:sz="4" w:space="0" w:color="000000"/>
              <w:left w:val="single" w:sz="4" w:space="0" w:color="000000"/>
              <w:bottom w:val="single" w:sz="4" w:space="0" w:color="000000"/>
              <w:right w:val="nil"/>
            </w:tcBorders>
            <w:vAlign w:val="center"/>
          </w:tcPr>
          <w:p w14:paraId="60D2674E"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02D20B82"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7</w:t>
            </w:r>
          </w:p>
        </w:tc>
      </w:tr>
      <w:tr w:rsidR="00EB6615" w:rsidRPr="00FE043D" w14:paraId="7FA34446" w14:textId="77777777" w:rsidTr="00131355">
        <w:trPr>
          <w:jc w:val="center"/>
        </w:trPr>
        <w:tc>
          <w:tcPr>
            <w:tcW w:w="606" w:type="dxa"/>
            <w:tcBorders>
              <w:top w:val="single" w:sz="4" w:space="0" w:color="000000"/>
              <w:left w:val="single" w:sz="4" w:space="0" w:color="000000"/>
              <w:bottom w:val="single" w:sz="4" w:space="0" w:color="000000"/>
              <w:right w:val="nil"/>
            </w:tcBorders>
            <w:vAlign w:val="center"/>
          </w:tcPr>
          <w:p w14:paraId="3A3A89A0"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w:t>
            </w:r>
          </w:p>
        </w:tc>
        <w:tc>
          <w:tcPr>
            <w:tcW w:w="1600" w:type="dxa"/>
            <w:tcBorders>
              <w:top w:val="single" w:sz="4" w:space="0" w:color="000000"/>
              <w:left w:val="single" w:sz="4" w:space="0" w:color="000000"/>
              <w:bottom w:val="single" w:sz="4" w:space="0" w:color="000000"/>
              <w:right w:val="nil"/>
            </w:tcBorders>
            <w:vAlign w:val="center"/>
          </w:tcPr>
          <w:p w14:paraId="72BEA0E7"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c>
          <w:tcPr>
            <w:tcW w:w="1000" w:type="dxa"/>
            <w:tcBorders>
              <w:top w:val="single" w:sz="4" w:space="0" w:color="000000"/>
              <w:left w:val="single" w:sz="4" w:space="0" w:color="000000"/>
              <w:bottom w:val="single" w:sz="4" w:space="0" w:color="000000"/>
              <w:right w:val="nil"/>
            </w:tcBorders>
            <w:vAlign w:val="center"/>
          </w:tcPr>
          <w:p w14:paraId="162FBFB2"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c>
          <w:tcPr>
            <w:tcW w:w="2500" w:type="dxa"/>
            <w:tcBorders>
              <w:top w:val="single" w:sz="4" w:space="0" w:color="000000"/>
              <w:left w:val="single" w:sz="4" w:space="0" w:color="000000"/>
              <w:bottom w:val="single" w:sz="4" w:space="0" w:color="000000"/>
              <w:right w:val="single" w:sz="4" w:space="0" w:color="000000"/>
            </w:tcBorders>
          </w:tcPr>
          <w:p w14:paraId="40D9DA38"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c>
          <w:tcPr>
            <w:tcW w:w="1736" w:type="dxa"/>
            <w:tcBorders>
              <w:top w:val="single" w:sz="4" w:space="0" w:color="000000"/>
              <w:left w:val="single" w:sz="4" w:space="0" w:color="000000"/>
              <w:bottom w:val="single" w:sz="4" w:space="0" w:color="000000"/>
              <w:right w:val="nil"/>
            </w:tcBorders>
            <w:vAlign w:val="center"/>
          </w:tcPr>
          <w:p w14:paraId="009565EC"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c>
          <w:tcPr>
            <w:tcW w:w="1418" w:type="dxa"/>
            <w:tcBorders>
              <w:top w:val="single" w:sz="4" w:space="0" w:color="000000"/>
              <w:left w:val="single" w:sz="4" w:space="0" w:color="000000"/>
              <w:bottom w:val="single" w:sz="4" w:space="0" w:color="000000"/>
              <w:right w:val="nil"/>
            </w:tcBorders>
            <w:vAlign w:val="center"/>
          </w:tcPr>
          <w:p w14:paraId="7E73BE76"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95EA9C2"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r>
    </w:tbl>
    <w:p w14:paraId="357F389A" w14:textId="453802D8" w:rsidR="001211B4" w:rsidRPr="00FE043D" w:rsidRDefault="001211B4" w:rsidP="00E73FEA">
      <w:pPr>
        <w:spacing w:after="0" w:line="240" w:lineRule="auto"/>
        <w:jc w:val="both"/>
        <w:rPr>
          <w:rFonts w:ascii="Times New Roman" w:hAnsi="Times New Roman" w:cs="Times New Roman"/>
          <w:i/>
          <w:sz w:val="24"/>
          <w:szCs w:val="24"/>
          <w:lang w:val="uk-UA" w:eastAsia="ar-SA"/>
        </w:rPr>
      </w:pPr>
      <w:r w:rsidRPr="00FE043D">
        <w:rPr>
          <w:rFonts w:ascii="Times New Roman" w:hAnsi="Times New Roman" w:cs="Times New Roman"/>
          <w:i/>
          <w:sz w:val="24"/>
          <w:szCs w:val="24"/>
          <w:lang w:val="uk-UA" w:eastAsia="ar-SA"/>
        </w:rPr>
        <w:t>_____________________________________________________________________________</w:t>
      </w:r>
    </w:p>
    <w:tbl>
      <w:tblPr>
        <w:tblW w:w="9567" w:type="dxa"/>
        <w:tblLook w:val="0000" w:firstRow="0" w:lastRow="0" w:firstColumn="0" w:lastColumn="0" w:noHBand="0" w:noVBand="0"/>
      </w:tblPr>
      <w:tblGrid>
        <w:gridCol w:w="4724"/>
        <w:gridCol w:w="4843"/>
      </w:tblGrid>
      <w:tr w:rsidR="00EB6615" w:rsidRPr="00FE043D" w14:paraId="04367861" w14:textId="77777777" w:rsidTr="00131355">
        <w:trPr>
          <w:trHeight w:val="900"/>
        </w:trPr>
        <w:tc>
          <w:tcPr>
            <w:tcW w:w="4724" w:type="dxa"/>
          </w:tcPr>
          <w:p w14:paraId="6CAB397E" w14:textId="77777777" w:rsidR="001211B4" w:rsidRPr="00FE043D" w:rsidRDefault="001211B4" w:rsidP="00EB6615">
            <w:pPr>
              <w:spacing w:after="0" w:line="240" w:lineRule="auto"/>
              <w:ind w:firstLine="709"/>
              <w:jc w:val="both"/>
              <w:rPr>
                <w:rFonts w:ascii="Times New Roman" w:hAnsi="Times New Roman" w:cs="Times New Roman"/>
                <w:iCs/>
                <w:sz w:val="24"/>
                <w:szCs w:val="24"/>
                <w:lang w:val="uk-UA"/>
              </w:rPr>
            </w:pPr>
          </w:p>
          <w:p w14:paraId="7FC996E6" w14:textId="77777777" w:rsidR="001211B4" w:rsidRPr="00FE043D" w:rsidRDefault="001211B4" w:rsidP="00E73FEA">
            <w:pPr>
              <w:spacing w:after="0" w:line="240" w:lineRule="auto"/>
              <w:jc w:val="both"/>
              <w:rPr>
                <w:rFonts w:ascii="Times New Roman" w:hAnsi="Times New Roman" w:cs="Times New Roman"/>
                <w:iCs/>
                <w:sz w:val="24"/>
                <w:szCs w:val="24"/>
                <w:lang w:val="uk-UA"/>
              </w:rPr>
            </w:pPr>
            <w:r w:rsidRPr="00FE043D">
              <w:rPr>
                <w:rFonts w:ascii="Times New Roman" w:hAnsi="Times New Roman" w:cs="Times New Roman"/>
                <w:iCs/>
                <w:sz w:val="24"/>
                <w:szCs w:val="24"/>
                <w:lang w:val="uk-UA"/>
              </w:rPr>
              <w:t>Посада (</w:t>
            </w:r>
            <w:r w:rsidRPr="00FE043D">
              <w:rPr>
                <w:rFonts w:ascii="Times New Roman" w:hAnsi="Times New Roman" w:cs="Times New Roman"/>
                <w:i/>
                <w:iCs/>
                <w:sz w:val="24"/>
                <w:szCs w:val="24"/>
                <w:lang w:val="uk-UA"/>
              </w:rPr>
              <w:t>особи, уповноваженої на підписання пропозиції</w:t>
            </w:r>
            <w:r w:rsidRPr="00FE043D">
              <w:rPr>
                <w:rFonts w:ascii="Times New Roman" w:hAnsi="Times New Roman" w:cs="Times New Roman"/>
                <w:iCs/>
                <w:sz w:val="24"/>
                <w:szCs w:val="24"/>
                <w:lang w:val="uk-UA"/>
              </w:rPr>
              <w:t xml:space="preserve">) </w:t>
            </w:r>
          </w:p>
          <w:p w14:paraId="73AEE6C5" w14:textId="77777777" w:rsidR="001211B4" w:rsidRPr="00FE043D" w:rsidRDefault="001211B4" w:rsidP="00EB6615">
            <w:pPr>
              <w:spacing w:after="0" w:line="240" w:lineRule="auto"/>
              <w:ind w:firstLine="709"/>
              <w:jc w:val="both"/>
              <w:rPr>
                <w:rFonts w:ascii="Times New Roman" w:hAnsi="Times New Roman" w:cs="Times New Roman"/>
                <w:sz w:val="24"/>
                <w:szCs w:val="24"/>
                <w:lang w:val="uk-UA"/>
              </w:rPr>
            </w:pPr>
          </w:p>
        </w:tc>
        <w:tc>
          <w:tcPr>
            <w:tcW w:w="4843" w:type="dxa"/>
          </w:tcPr>
          <w:p w14:paraId="17D7FF17" w14:textId="77777777" w:rsidR="001211B4" w:rsidRPr="00FE043D" w:rsidRDefault="001211B4" w:rsidP="00EB6615">
            <w:pPr>
              <w:spacing w:after="0" w:line="240" w:lineRule="auto"/>
              <w:ind w:firstLine="709"/>
              <w:jc w:val="both"/>
              <w:rPr>
                <w:rFonts w:ascii="Times New Roman" w:hAnsi="Times New Roman" w:cs="Times New Roman"/>
                <w:iCs/>
                <w:sz w:val="24"/>
                <w:szCs w:val="24"/>
                <w:lang w:val="uk-UA"/>
              </w:rPr>
            </w:pPr>
          </w:p>
          <w:p w14:paraId="5461E202" w14:textId="77777777" w:rsidR="001211B4" w:rsidRPr="00FE043D" w:rsidRDefault="001211B4" w:rsidP="00EB6615">
            <w:pPr>
              <w:spacing w:after="0" w:line="240" w:lineRule="auto"/>
              <w:ind w:firstLine="709"/>
              <w:jc w:val="both"/>
              <w:rPr>
                <w:rFonts w:ascii="Times New Roman" w:hAnsi="Times New Roman" w:cs="Times New Roman"/>
                <w:i/>
                <w:iCs/>
                <w:sz w:val="24"/>
                <w:szCs w:val="24"/>
                <w:lang w:val="uk-UA"/>
              </w:rPr>
            </w:pPr>
            <w:r w:rsidRPr="00FE043D">
              <w:rPr>
                <w:rFonts w:ascii="Times New Roman" w:hAnsi="Times New Roman" w:cs="Times New Roman"/>
                <w:iCs/>
                <w:sz w:val="24"/>
                <w:szCs w:val="24"/>
                <w:lang w:val="uk-UA"/>
              </w:rPr>
              <w:t xml:space="preserve">                      _____________ (ПІБ)</w:t>
            </w:r>
          </w:p>
          <w:p w14:paraId="4A283999" w14:textId="77777777" w:rsidR="001211B4" w:rsidRPr="00FE043D" w:rsidRDefault="001211B4" w:rsidP="00EB6615">
            <w:pPr>
              <w:spacing w:after="0" w:line="240" w:lineRule="auto"/>
              <w:ind w:firstLine="709"/>
              <w:jc w:val="both"/>
              <w:rPr>
                <w:rFonts w:ascii="Times New Roman" w:hAnsi="Times New Roman" w:cs="Times New Roman"/>
                <w:iCs/>
                <w:sz w:val="24"/>
                <w:szCs w:val="24"/>
                <w:lang w:val="uk-UA"/>
              </w:rPr>
            </w:pPr>
            <w:r w:rsidRPr="00FE043D">
              <w:rPr>
                <w:rFonts w:ascii="Times New Roman" w:hAnsi="Times New Roman" w:cs="Times New Roman"/>
                <w:i/>
                <w:iCs/>
                <w:sz w:val="24"/>
                <w:szCs w:val="24"/>
                <w:lang w:val="uk-UA"/>
              </w:rPr>
              <w:t xml:space="preserve">                             (підпис)</w:t>
            </w:r>
            <w:r w:rsidRPr="00FE043D">
              <w:rPr>
                <w:rFonts w:ascii="Times New Roman" w:hAnsi="Times New Roman" w:cs="Times New Roman"/>
                <w:iCs/>
                <w:sz w:val="24"/>
                <w:szCs w:val="24"/>
                <w:lang w:val="uk-UA"/>
              </w:rPr>
              <w:t xml:space="preserve">                       М.П.*</w:t>
            </w:r>
          </w:p>
        </w:tc>
      </w:tr>
    </w:tbl>
    <w:p w14:paraId="38B4D3E4" w14:textId="65F17D7E" w:rsidR="001211B4" w:rsidRPr="00FE043D" w:rsidRDefault="001211B4" w:rsidP="00EB6615">
      <w:pPr>
        <w:spacing w:after="0" w:line="240" w:lineRule="auto"/>
        <w:ind w:firstLine="709"/>
        <w:jc w:val="both"/>
        <w:rPr>
          <w:rFonts w:ascii="Times New Roman" w:hAnsi="Times New Roman" w:cs="Times New Roman"/>
          <w:i/>
          <w:iCs/>
          <w:sz w:val="24"/>
          <w:szCs w:val="24"/>
          <w:lang w:val="uk-UA" w:eastAsia="ar-SA"/>
        </w:rPr>
      </w:pPr>
      <w:r w:rsidRPr="00FE043D">
        <w:rPr>
          <w:rFonts w:ascii="Times New Roman" w:hAnsi="Times New Roman" w:cs="Times New Roman"/>
          <w:i/>
          <w:iCs/>
          <w:sz w:val="24"/>
          <w:szCs w:val="24"/>
          <w:lang w:val="uk-UA" w:eastAsia="ar-SA"/>
        </w:rPr>
        <w:t>*Печатка проставляється у разі використання її  учасником</w:t>
      </w:r>
    </w:p>
    <w:p w14:paraId="7C6827FB" w14:textId="77777777" w:rsidR="00E73FEA" w:rsidRPr="00FE043D" w:rsidRDefault="00E73FEA" w:rsidP="00EB6615">
      <w:pPr>
        <w:spacing w:after="0" w:line="240" w:lineRule="auto"/>
        <w:ind w:firstLine="709"/>
        <w:jc w:val="both"/>
        <w:rPr>
          <w:rFonts w:ascii="Times New Roman" w:hAnsi="Times New Roman" w:cs="Times New Roman"/>
          <w:i/>
          <w:iCs/>
          <w:sz w:val="24"/>
          <w:szCs w:val="24"/>
          <w:lang w:val="uk-UA" w:eastAsia="ar-SA"/>
        </w:rPr>
      </w:pPr>
    </w:p>
    <w:p w14:paraId="02F207A3" w14:textId="2B24D24D" w:rsidR="001211B4" w:rsidRPr="00FE043D" w:rsidRDefault="00E73FEA" w:rsidP="00EB6615">
      <w:pPr>
        <w:shd w:val="clear" w:color="auto" w:fill="FFFFFF"/>
        <w:spacing w:after="0" w:line="240" w:lineRule="auto"/>
        <w:ind w:firstLine="709"/>
        <w:jc w:val="both"/>
        <w:rPr>
          <w:rFonts w:ascii="Times New Roman" w:hAnsi="Times New Roman" w:cs="Times New Roman"/>
          <w:sz w:val="24"/>
          <w:szCs w:val="24"/>
          <w:lang w:val="uk-UA" w:eastAsia="uk-UA"/>
        </w:rPr>
      </w:pPr>
      <w:r w:rsidRPr="00FE043D">
        <w:rPr>
          <w:rFonts w:ascii="Times New Roman" w:eastAsia="Times New Roman" w:hAnsi="Times New Roman" w:cs="Times New Roman"/>
          <w:sz w:val="24"/>
          <w:szCs w:val="24"/>
          <w:lang w:val="uk-UA" w:eastAsia="ru-RU"/>
        </w:rPr>
        <w:t>6</w:t>
      </w:r>
      <w:r w:rsidR="001211B4" w:rsidRPr="00FE043D">
        <w:rPr>
          <w:rFonts w:ascii="Times New Roman" w:eastAsia="Times New Roman" w:hAnsi="Times New Roman" w:cs="Times New Roman"/>
          <w:sz w:val="24"/>
          <w:szCs w:val="24"/>
          <w:lang w:val="uk-UA" w:eastAsia="ru-RU"/>
        </w:rPr>
        <w:t xml:space="preserve">. </w:t>
      </w:r>
      <w:r w:rsidR="001211B4" w:rsidRPr="00FE043D">
        <w:rPr>
          <w:rFonts w:ascii="Times New Roman" w:hAnsi="Times New Roman" w:cs="Times New Roman"/>
          <w:sz w:val="24"/>
          <w:szCs w:val="24"/>
          <w:lang w:val="uk-UA"/>
        </w:rPr>
        <w:t xml:space="preserve">Для документального підтвердження інформації про наявність обладнання та матеріально-технічної бази, Учасник,у складі своєї пропозиції повинен надати </w:t>
      </w:r>
      <w:r w:rsidR="001211B4" w:rsidRPr="00FE043D">
        <w:rPr>
          <w:rFonts w:ascii="Times New Roman" w:hAnsi="Times New Roman" w:cs="Times New Roman"/>
          <w:sz w:val="24"/>
          <w:szCs w:val="24"/>
          <w:lang w:val="uk-UA" w:eastAsia="ar-SA"/>
        </w:rPr>
        <w:t xml:space="preserve">довідку, у табличному вигляді, складену та заповнену за </w:t>
      </w:r>
      <w:r w:rsidR="001211B4" w:rsidRPr="00FE043D">
        <w:rPr>
          <w:rFonts w:ascii="Times New Roman" w:hAnsi="Times New Roman" w:cs="Times New Roman"/>
          <w:b/>
          <w:bCs/>
          <w:sz w:val="24"/>
          <w:szCs w:val="24"/>
          <w:lang w:val="uk-UA" w:eastAsia="ar-SA"/>
        </w:rPr>
        <w:t>формою І</w:t>
      </w:r>
      <w:r w:rsidR="001211B4" w:rsidRPr="00FE043D">
        <w:rPr>
          <w:rFonts w:ascii="Times New Roman" w:hAnsi="Times New Roman" w:cs="Times New Roman"/>
          <w:sz w:val="24"/>
          <w:szCs w:val="24"/>
          <w:lang w:val="uk-UA" w:eastAsia="ar-SA"/>
        </w:rPr>
        <w:t xml:space="preserve">, про наявність обладнання та матеріально-технічної бази, </w:t>
      </w:r>
      <w:r w:rsidR="001211B4" w:rsidRPr="00FE043D">
        <w:rPr>
          <w:rFonts w:ascii="Times New Roman" w:hAnsi="Times New Roman" w:cs="Times New Roman"/>
          <w:sz w:val="24"/>
          <w:szCs w:val="24"/>
          <w:lang w:val="uk-UA"/>
        </w:rPr>
        <w:t xml:space="preserve">необхідних для </w:t>
      </w:r>
      <w:r w:rsidR="00EB6615" w:rsidRPr="00FE043D">
        <w:rPr>
          <w:rFonts w:ascii="Times New Roman" w:hAnsi="Times New Roman" w:cs="Times New Roman"/>
          <w:sz w:val="24"/>
          <w:szCs w:val="24"/>
          <w:lang w:val="uk-UA"/>
        </w:rPr>
        <w:t>надання послуг</w:t>
      </w:r>
      <w:r w:rsidR="001211B4" w:rsidRPr="00FE043D">
        <w:rPr>
          <w:rFonts w:ascii="Times New Roman" w:hAnsi="Times New Roman" w:cs="Times New Roman"/>
          <w:sz w:val="24"/>
          <w:szCs w:val="24"/>
          <w:lang w:val="uk-UA"/>
        </w:rPr>
        <w:t>, що є предметом спрощеної закупівлі</w:t>
      </w:r>
      <w:r w:rsidR="001211B4" w:rsidRPr="00FE043D">
        <w:rPr>
          <w:rFonts w:ascii="Times New Roman" w:hAnsi="Times New Roman" w:cs="Times New Roman"/>
          <w:sz w:val="24"/>
          <w:szCs w:val="24"/>
          <w:lang w:val="uk-UA" w:eastAsia="ar-SA"/>
        </w:rPr>
        <w:t xml:space="preserve">, з урахуванням обсягу </w:t>
      </w:r>
      <w:r w:rsidR="00EB6615" w:rsidRPr="00FE043D">
        <w:rPr>
          <w:rFonts w:ascii="Times New Roman" w:hAnsi="Times New Roman" w:cs="Times New Roman"/>
          <w:sz w:val="24"/>
          <w:szCs w:val="24"/>
          <w:lang w:val="uk-UA" w:eastAsia="ar-SA"/>
        </w:rPr>
        <w:t>наданих</w:t>
      </w:r>
      <w:r w:rsidR="001211B4" w:rsidRPr="00FE043D">
        <w:rPr>
          <w:rFonts w:ascii="Times New Roman" w:hAnsi="Times New Roman" w:cs="Times New Roman"/>
          <w:sz w:val="24"/>
          <w:szCs w:val="24"/>
          <w:lang w:val="uk-UA" w:eastAsia="ar-SA"/>
        </w:rPr>
        <w:t xml:space="preserve"> послуг, визначеному </w:t>
      </w:r>
      <w:r w:rsidR="001211B4" w:rsidRPr="00FE043D">
        <w:rPr>
          <w:rFonts w:ascii="Times New Roman" w:hAnsi="Times New Roman" w:cs="Times New Roman"/>
          <w:sz w:val="24"/>
          <w:szCs w:val="24"/>
          <w:lang w:val="uk-UA"/>
        </w:rPr>
        <w:t>оголошенн</w:t>
      </w:r>
      <w:r w:rsidR="00EB6615" w:rsidRPr="00FE043D">
        <w:rPr>
          <w:rFonts w:ascii="Times New Roman" w:hAnsi="Times New Roman" w:cs="Times New Roman"/>
          <w:sz w:val="24"/>
          <w:szCs w:val="24"/>
          <w:lang w:val="uk-UA"/>
        </w:rPr>
        <w:t xml:space="preserve">і </w:t>
      </w:r>
      <w:r w:rsidR="001211B4" w:rsidRPr="00FE043D">
        <w:rPr>
          <w:rFonts w:ascii="Times New Roman" w:hAnsi="Times New Roman" w:cs="Times New Roman"/>
          <w:sz w:val="24"/>
          <w:szCs w:val="24"/>
          <w:lang w:val="uk-UA"/>
        </w:rPr>
        <w:t xml:space="preserve">про проведення спрощеної закупівлі, та відповідати заявленим у кошторисній документації, що надана учасником у складі його пропозиції </w:t>
      </w:r>
      <w:r w:rsidR="001211B4" w:rsidRPr="00FE043D">
        <w:rPr>
          <w:rFonts w:ascii="Times New Roman" w:hAnsi="Times New Roman" w:cs="Times New Roman"/>
          <w:sz w:val="24"/>
          <w:szCs w:val="24"/>
          <w:lang w:val="uk-UA" w:eastAsia="uk-UA"/>
        </w:rPr>
        <w:t>.</w:t>
      </w:r>
    </w:p>
    <w:p w14:paraId="1A1BA52D" w14:textId="77777777" w:rsidR="001211B4" w:rsidRPr="00FE043D" w:rsidRDefault="001211B4" w:rsidP="00EB6615">
      <w:pPr>
        <w:pStyle w:val="23"/>
        <w:ind w:firstLine="709"/>
        <w:jc w:val="both"/>
        <w:rPr>
          <w:rFonts w:ascii="Times New Roman" w:hAnsi="Times New Roman"/>
          <w:sz w:val="24"/>
          <w:szCs w:val="24"/>
        </w:rPr>
      </w:pPr>
    </w:p>
    <w:p w14:paraId="319C623A" w14:textId="77777777" w:rsidR="001211B4" w:rsidRPr="00FE043D" w:rsidRDefault="001211B4" w:rsidP="00E73FEA">
      <w:pPr>
        <w:keepNext/>
        <w:tabs>
          <w:tab w:val="left" w:pos="720"/>
        </w:tabs>
        <w:spacing w:after="0" w:line="240" w:lineRule="auto"/>
        <w:ind w:firstLine="709"/>
        <w:jc w:val="center"/>
        <w:rPr>
          <w:rFonts w:ascii="Times New Roman" w:hAnsi="Times New Roman" w:cs="Times New Roman"/>
          <w:b/>
          <w:bCs/>
          <w:sz w:val="24"/>
          <w:szCs w:val="24"/>
          <w:lang w:val="uk-UA" w:eastAsia="ar-SA"/>
        </w:rPr>
      </w:pPr>
      <w:r w:rsidRPr="00FE043D">
        <w:rPr>
          <w:rFonts w:ascii="Times New Roman" w:hAnsi="Times New Roman" w:cs="Times New Roman"/>
          <w:b/>
          <w:bCs/>
          <w:sz w:val="24"/>
          <w:szCs w:val="24"/>
          <w:lang w:val="uk-UA" w:eastAsia="ar-SA"/>
        </w:rPr>
        <w:t>Форма І «Довідка про наявність обладнання та матеріально-технічної бази»</w:t>
      </w:r>
    </w:p>
    <w:p w14:paraId="5771225C" w14:textId="77777777" w:rsidR="001211B4" w:rsidRPr="00FE043D" w:rsidRDefault="001211B4" w:rsidP="00E73FEA">
      <w:pPr>
        <w:spacing w:after="0" w:line="240" w:lineRule="auto"/>
        <w:ind w:firstLine="709"/>
        <w:jc w:val="center"/>
        <w:rPr>
          <w:rFonts w:ascii="Times New Roman" w:hAnsi="Times New Roman" w:cs="Times New Roman"/>
          <w:b/>
          <w:bCs/>
          <w:sz w:val="24"/>
          <w:szCs w:val="24"/>
          <w:lang w:val="uk-UA" w:eastAsia="ar-SA"/>
        </w:rPr>
      </w:pPr>
    </w:p>
    <w:tbl>
      <w:tblPr>
        <w:tblW w:w="9243" w:type="dxa"/>
        <w:tblInd w:w="108" w:type="dxa"/>
        <w:tblLayout w:type="fixed"/>
        <w:tblLook w:val="0000" w:firstRow="0" w:lastRow="0" w:firstColumn="0" w:lastColumn="0" w:noHBand="0" w:noVBand="0"/>
      </w:tblPr>
      <w:tblGrid>
        <w:gridCol w:w="596"/>
        <w:gridCol w:w="6433"/>
        <w:gridCol w:w="1560"/>
        <w:gridCol w:w="654"/>
      </w:tblGrid>
      <w:tr w:rsidR="00EB6615" w:rsidRPr="00FE043D" w14:paraId="4043BC93" w14:textId="77777777" w:rsidTr="001E1D0C">
        <w:trPr>
          <w:trHeight w:val="1271"/>
        </w:trPr>
        <w:tc>
          <w:tcPr>
            <w:tcW w:w="596" w:type="dxa"/>
            <w:tcBorders>
              <w:top w:val="single" w:sz="4" w:space="0" w:color="000000"/>
              <w:left w:val="single" w:sz="4" w:space="0" w:color="000000"/>
              <w:bottom w:val="single" w:sz="4" w:space="0" w:color="000000"/>
              <w:right w:val="nil"/>
            </w:tcBorders>
            <w:vAlign w:val="center"/>
          </w:tcPr>
          <w:p w14:paraId="2A4014B7"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w:t>
            </w:r>
          </w:p>
          <w:p w14:paraId="77677C88" w14:textId="77777777" w:rsidR="001211B4" w:rsidRPr="00FE043D" w:rsidRDefault="001211B4" w:rsidP="001E1D0C">
            <w:pPr>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з/п</w:t>
            </w:r>
          </w:p>
        </w:tc>
        <w:tc>
          <w:tcPr>
            <w:tcW w:w="6433" w:type="dxa"/>
            <w:tcBorders>
              <w:top w:val="single" w:sz="4" w:space="0" w:color="000000"/>
              <w:left w:val="single" w:sz="4" w:space="0" w:color="000000"/>
              <w:bottom w:val="single" w:sz="4" w:space="0" w:color="000000"/>
              <w:right w:val="nil"/>
            </w:tcBorders>
            <w:vAlign w:val="center"/>
          </w:tcPr>
          <w:p w14:paraId="58215541"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 xml:space="preserve">Наявність обладнання (зокрема, транспортних засобів) та матерiально-технiчної бази, необхідних для здійснення виконання  послуг, що є предметом закупівлі (найменування, кількість, марка обладнання, модель (тип) обладнання, місцезнаходження, державний номерний знак (транспортних засобів)) </w:t>
            </w:r>
          </w:p>
        </w:tc>
        <w:tc>
          <w:tcPr>
            <w:tcW w:w="1560" w:type="dxa"/>
            <w:tcBorders>
              <w:top w:val="single" w:sz="4" w:space="0" w:color="000000"/>
              <w:left w:val="single" w:sz="4" w:space="0" w:color="000000"/>
              <w:bottom w:val="single" w:sz="4" w:space="0" w:color="000000"/>
              <w:right w:val="single" w:sz="4" w:space="0" w:color="auto"/>
            </w:tcBorders>
            <w:vAlign w:val="center"/>
          </w:tcPr>
          <w:p w14:paraId="11D09587" w14:textId="77777777" w:rsidR="001211B4" w:rsidRPr="00FE043D" w:rsidRDefault="001211B4" w:rsidP="001E1D0C">
            <w:pPr>
              <w:snapToGrid w:val="0"/>
              <w:spacing w:after="0" w:line="240" w:lineRule="auto"/>
              <w:jc w:val="both"/>
              <w:rPr>
                <w:rFonts w:ascii="Times New Roman" w:hAnsi="Times New Roman" w:cs="Times New Roman"/>
                <w:iCs/>
                <w:sz w:val="24"/>
                <w:szCs w:val="24"/>
                <w:lang w:val="uk-UA"/>
              </w:rPr>
            </w:pPr>
            <w:r w:rsidRPr="00FE043D">
              <w:rPr>
                <w:rFonts w:ascii="Times New Roman" w:hAnsi="Times New Roman" w:cs="Times New Roman"/>
                <w:sz w:val="24"/>
                <w:szCs w:val="24"/>
                <w:lang w:val="uk-UA" w:eastAsia="ar-SA"/>
              </w:rPr>
              <w:t>*</w:t>
            </w:r>
            <w:r w:rsidRPr="00FE043D">
              <w:rPr>
                <w:rFonts w:ascii="Times New Roman" w:hAnsi="Times New Roman" w:cs="Times New Roman"/>
                <w:iCs/>
                <w:sz w:val="24"/>
                <w:szCs w:val="24"/>
                <w:lang w:val="uk-UA"/>
              </w:rPr>
              <w:t>Власне/</w:t>
            </w:r>
          </w:p>
          <w:p w14:paraId="0A0519A3" w14:textId="77777777" w:rsidR="001211B4" w:rsidRPr="00FE043D" w:rsidRDefault="001211B4" w:rsidP="001E1D0C">
            <w:pPr>
              <w:snapToGrid w:val="0"/>
              <w:spacing w:after="0" w:line="240" w:lineRule="auto"/>
              <w:jc w:val="both"/>
              <w:rPr>
                <w:rFonts w:ascii="Times New Roman" w:hAnsi="Times New Roman" w:cs="Times New Roman"/>
                <w:iCs/>
                <w:sz w:val="24"/>
                <w:szCs w:val="24"/>
                <w:lang w:val="uk-UA"/>
              </w:rPr>
            </w:pPr>
            <w:r w:rsidRPr="00FE043D">
              <w:rPr>
                <w:rFonts w:ascii="Times New Roman" w:hAnsi="Times New Roman" w:cs="Times New Roman"/>
                <w:iCs/>
                <w:sz w:val="24"/>
                <w:szCs w:val="24"/>
                <w:lang w:val="uk-UA"/>
              </w:rPr>
              <w:t>орендоване/</w:t>
            </w:r>
          </w:p>
          <w:p w14:paraId="00B54189"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iCs/>
                <w:sz w:val="24"/>
                <w:szCs w:val="24"/>
                <w:lang w:val="uk-UA"/>
              </w:rPr>
              <w:t>залучене  тощо</w:t>
            </w:r>
          </w:p>
        </w:tc>
        <w:tc>
          <w:tcPr>
            <w:tcW w:w="654" w:type="dxa"/>
            <w:tcBorders>
              <w:top w:val="single" w:sz="4" w:space="0" w:color="000000"/>
              <w:left w:val="single" w:sz="4" w:space="0" w:color="auto"/>
              <w:bottom w:val="single" w:sz="4" w:space="0" w:color="000000"/>
              <w:right w:val="single" w:sz="4" w:space="0" w:color="000000"/>
            </w:tcBorders>
            <w:vAlign w:val="center"/>
          </w:tcPr>
          <w:p w14:paraId="449FC48A" w14:textId="17BAAF93" w:rsidR="001211B4" w:rsidRPr="00FE043D" w:rsidRDefault="001E1D0C"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К-сть, од.</w:t>
            </w:r>
          </w:p>
        </w:tc>
      </w:tr>
      <w:tr w:rsidR="00EB6615" w:rsidRPr="00FE043D" w14:paraId="51647172" w14:textId="77777777" w:rsidTr="001E1D0C">
        <w:trPr>
          <w:trHeight w:val="278"/>
        </w:trPr>
        <w:tc>
          <w:tcPr>
            <w:tcW w:w="596" w:type="dxa"/>
            <w:tcBorders>
              <w:top w:val="single" w:sz="4" w:space="0" w:color="000000"/>
              <w:left w:val="single" w:sz="4" w:space="0" w:color="000000"/>
              <w:bottom w:val="single" w:sz="4" w:space="0" w:color="000000"/>
              <w:right w:val="nil"/>
            </w:tcBorders>
            <w:vAlign w:val="center"/>
          </w:tcPr>
          <w:p w14:paraId="01A61B90" w14:textId="77777777" w:rsidR="001211B4" w:rsidRPr="00FE043D" w:rsidRDefault="001211B4"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1</w:t>
            </w:r>
          </w:p>
        </w:tc>
        <w:tc>
          <w:tcPr>
            <w:tcW w:w="6433" w:type="dxa"/>
            <w:tcBorders>
              <w:top w:val="single" w:sz="4" w:space="0" w:color="000000"/>
              <w:left w:val="single" w:sz="4" w:space="0" w:color="000000"/>
              <w:bottom w:val="single" w:sz="4" w:space="0" w:color="000000"/>
              <w:right w:val="nil"/>
            </w:tcBorders>
            <w:vAlign w:val="center"/>
          </w:tcPr>
          <w:p w14:paraId="5C7C13B7"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2</w:t>
            </w:r>
          </w:p>
        </w:tc>
        <w:tc>
          <w:tcPr>
            <w:tcW w:w="1560" w:type="dxa"/>
            <w:tcBorders>
              <w:top w:val="single" w:sz="4" w:space="0" w:color="000000"/>
              <w:left w:val="single" w:sz="4" w:space="0" w:color="000000"/>
              <w:bottom w:val="single" w:sz="4" w:space="0" w:color="000000"/>
              <w:right w:val="single" w:sz="4" w:space="0" w:color="auto"/>
            </w:tcBorders>
            <w:vAlign w:val="center"/>
          </w:tcPr>
          <w:p w14:paraId="1F0D3A5C"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3</w:t>
            </w:r>
          </w:p>
        </w:tc>
        <w:tc>
          <w:tcPr>
            <w:tcW w:w="654" w:type="dxa"/>
            <w:tcBorders>
              <w:top w:val="single" w:sz="4" w:space="0" w:color="000000"/>
              <w:left w:val="single" w:sz="4" w:space="0" w:color="auto"/>
              <w:bottom w:val="single" w:sz="4" w:space="0" w:color="000000"/>
              <w:right w:val="single" w:sz="4" w:space="0" w:color="000000"/>
            </w:tcBorders>
            <w:vAlign w:val="center"/>
          </w:tcPr>
          <w:p w14:paraId="5984A96C"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4</w:t>
            </w:r>
          </w:p>
        </w:tc>
      </w:tr>
      <w:tr w:rsidR="00EB6615" w:rsidRPr="00FE043D" w14:paraId="39C1ACD1" w14:textId="77777777" w:rsidTr="001E1D0C">
        <w:trPr>
          <w:trHeight w:val="293"/>
        </w:trPr>
        <w:tc>
          <w:tcPr>
            <w:tcW w:w="596" w:type="dxa"/>
            <w:tcBorders>
              <w:top w:val="single" w:sz="4" w:space="0" w:color="000000"/>
              <w:left w:val="single" w:sz="4" w:space="0" w:color="000000"/>
              <w:bottom w:val="single" w:sz="4" w:space="0" w:color="000000"/>
              <w:right w:val="nil"/>
            </w:tcBorders>
            <w:vAlign w:val="center"/>
          </w:tcPr>
          <w:p w14:paraId="1560FAC2"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w:t>
            </w:r>
          </w:p>
        </w:tc>
        <w:tc>
          <w:tcPr>
            <w:tcW w:w="6433" w:type="dxa"/>
            <w:tcBorders>
              <w:top w:val="single" w:sz="4" w:space="0" w:color="000000"/>
              <w:left w:val="single" w:sz="4" w:space="0" w:color="000000"/>
              <w:bottom w:val="single" w:sz="4" w:space="0" w:color="000000"/>
              <w:right w:val="nil"/>
            </w:tcBorders>
            <w:vAlign w:val="center"/>
          </w:tcPr>
          <w:p w14:paraId="44809DDF"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c>
          <w:tcPr>
            <w:tcW w:w="2214" w:type="dxa"/>
            <w:gridSpan w:val="2"/>
            <w:tcBorders>
              <w:top w:val="single" w:sz="4" w:space="0" w:color="000000"/>
              <w:left w:val="single" w:sz="4" w:space="0" w:color="000000"/>
              <w:bottom w:val="single" w:sz="4" w:space="0" w:color="000000"/>
              <w:right w:val="single" w:sz="4" w:space="0" w:color="000000"/>
            </w:tcBorders>
            <w:vAlign w:val="center"/>
          </w:tcPr>
          <w:p w14:paraId="15355319" w14:textId="77777777" w:rsidR="001211B4" w:rsidRPr="00FE043D" w:rsidRDefault="001211B4" w:rsidP="00EB6615">
            <w:pPr>
              <w:snapToGrid w:val="0"/>
              <w:spacing w:after="0" w:line="240" w:lineRule="auto"/>
              <w:ind w:firstLine="709"/>
              <w:jc w:val="both"/>
              <w:rPr>
                <w:rFonts w:ascii="Times New Roman" w:hAnsi="Times New Roman" w:cs="Times New Roman"/>
                <w:sz w:val="24"/>
                <w:szCs w:val="24"/>
                <w:lang w:val="uk-UA" w:eastAsia="ar-SA"/>
              </w:rPr>
            </w:pPr>
          </w:p>
        </w:tc>
      </w:tr>
    </w:tbl>
    <w:p w14:paraId="073E3A5E" w14:textId="3163C0F1" w:rsidR="001211B4" w:rsidRPr="00FE043D" w:rsidRDefault="001211B4" w:rsidP="001E1D0C">
      <w:pPr>
        <w:spacing w:after="0" w:line="240" w:lineRule="auto"/>
        <w:ind w:firstLine="709"/>
        <w:jc w:val="both"/>
        <w:rPr>
          <w:rFonts w:ascii="Times New Roman" w:hAnsi="Times New Roman" w:cs="Times New Roman"/>
          <w:i/>
          <w:iCs/>
          <w:sz w:val="24"/>
          <w:szCs w:val="24"/>
          <w:lang w:val="uk-UA" w:eastAsia="ar-SA"/>
        </w:rPr>
      </w:pPr>
      <w:r w:rsidRPr="00FE043D">
        <w:rPr>
          <w:rFonts w:ascii="Times New Roman" w:hAnsi="Times New Roman" w:cs="Times New Roman"/>
          <w:i/>
          <w:iCs/>
          <w:sz w:val="24"/>
          <w:szCs w:val="24"/>
          <w:lang w:val="uk-UA" w:eastAsia="ar-SA"/>
        </w:rPr>
        <w:t>*Учасник повинен підтвердити форму власності обладнання, машин, механізмів (надати договір купівлі-продажу/свідоцтва про право власності/договір оренди *Печатка проставляється у разі використання її  учасником</w:t>
      </w:r>
    </w:p>
    <w:p w14:paraId="57125BE3" w14:textId="77777777" w:rsidR="001211B4" w:rsidRPr="00FE043D" w:rsidRDefault="001211B4" w:rsidP="00EB6615">
      <w:pPr>
        <w:spacing w:after="0" w:line="240" w:lineRule="auto"/>
        <w:ind w:firstLine="709"/>
        <w:jc w:val="both"/>
        <w:rPr>
          <w:rFonts w:ascii="Times New Roman" w:eastAsia="Times New Roman" w:hAnsi="Times New Roman" w:cs="Times New Roman"/>
          <w:sz w:val="24"/>
          <w:szCs w:val="24"/>
          <w:lang w:val="uk-UA" w:eastAsia="ru-RU"/>
        </w:rPr>
      </w:pPr>
    </w:p>
    <w:p w14:paraId="56E04BE7" w14:textId="1DCD8637" w:rsidR="00EB6615" w:rsidRPr="00FE043D" w:rsidRDefault="00EB6615" w:rsidP="00EB6615">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eastAsia="ar-SA"/>
        </w:rPr>
        <w:t xml:space="preserve">  </w:t>
      </w:r>
      <w:r w:rsidR="00E73FEA" w:rsidRPr="00FE043D">
        <w:rPr>
          <w:rFonts w:ascii="Times New Roman" w:hAnsi="Times New Roman" w:cs="Times New Roman"/>
          <w:sz w:val="24"/>
          <w:szCs w:val="24"/>
          <w:lang w:val="uk-UA" w:eastAsia="ar-SA"/>
        </w:rPr>
        <w:t>7</w:t>
      </w:r>
      <w:r w:rsidRPr="00FE043D">
        <w:rPr>
          <w:rFonts w:ascii="Times New Roman" w:hAnsi="Times New Roman" w:cs="Times New Roman"/>
          <w:sz w:val="24"/>
          <w:szCs w:val="24"/>
          <w:lang w:val="uk-UA" w:eastAsia="ar-SA"/>
        </w:rPr>
        <w:t xml:space="preserve">. </w:t>
      </w:r>
      <w:r w:rsidRPr="00FE043D">
        <w:rPr>
          <w:rFonts w:ascii="Times New Roman" w:hAnsi="Times New Roman" w:cs="Times New Roman"/>
          <w:sz w:val="24"/>
          <w:szCs w:val="24"/>
          <w:lang w:val="uk-UA"/>
        </w:rPr>
        <w:t xml:space="preserve">Для документального підтвердження інформації про наявність </w:t>
      </w:r>
      <w:r w:rsidRPr="00FE043D">
        <w:rPr>
          <w:rFonts w:ascii="Times New Roman" w:hAnsi="Times New Roman" w:cs="Times New Roman"/>
          <w:sz w:val="24"/>
          <w:szCs w:val="24"/>
          <w:lang w:val="uk-UA" w:eastAsia="ar-SA"/>
        </w:rPr>
        <w:t>документально підтвердженого досвіду виконання аналогічного(их) договору(ів)</w:t>
      </w:r>
      <w:r w:rsidRPr="00FE043D">
        <w:rPr>
          <w:rFonts w:ascii="Times New Roman" w:hAnsi="Times New Roman" w:cs="Times New Roman"/>
          <w:sz w:val="24"/>
          <w:szCs w:val="24"/>
          <w:lang w:val="uk-UA"/>
        </w:rPr>
        <w:t xml:space="preserve">, учасник у складі своєї пропозиції повинен надати </w:t>
      </w:r>
      <w:r w:rsidRPr="00FE043D">
        <w:rPr>
          <w:rFonts w:ascii="Times New Roman" w:hAnsi="Times New Roman" w:cs="Times New Roman"/>
          <w:sz w:val="24"/>
          <w:szCs w:val="24"/>
          <w:lang w:val="uk-UA" w:eastAsia="ar-SA"/>
        </w:rPr>
        <w:t xml:space="preserve">довідку, у табличному вигляді, складену та заповнену за </w:t>
      </w:r>
      <w:r w:rsidRPr="00FE043D">
        <w:rPr>
          <w:rFonts w:ascii="Times New Roman" w:hAnsi="Times New Roman" w:cs="Times New Roman"/>
          <w:b/>
          <w:bCs/>
          <w:sz w:val="24"/>
          <w:szCs w:val="24"/>
          <w:lang w:val="uk-UA" w:eastAsia="ar-SA"/>
        </w:rPr>
        <w:t>формою ІІІ</w:t>
      </w:r>
      <w:r w:rsidRPr="00FE043D">
        <w:rPr>
          <w:rFonts w:ascii="Times New Roman" w:hAnsi="Times New Roman" w:cs="Times New Roman"/>
          <w:sz w:val="24"/>
          <w:szCs w:val="24"/>
          <w:lang w:val="uk-UA" w:eastAsia="ar-SA"/>
        </w:rPr>
        <w:t xml:space="preserve">. </w:t>
      </w:r>
      <w:r w:rsidRPr="00FE043D">
        <w:rPr>
          <w:rFonts w:ascii="Times New Roman" w:eastAsia="Arial Unicode MS" w:hAnsi="Times New Roman" w:cs="Times New Roman"/>
          <w:kern w:val="1"/>
          <w:sz w:val="24"/>
          <w:szCs w:val="24"/>
          <w:lang w:val="uk-UA" w:eastAsia="hi-IN" w:bidi="hi-IN"/>
        </w:rPr>
        <w:t>Для документального підтвердження інформації</w:t>
      </w:r>
      <w:r w:rsidRPr="00FE043D">
        <w:rPr>
          <w:rFonts w:ascii="Times New Roman" w:hAnsi="Times New Roman" w:cs="Times New Roman"/>
          <w:sz w:val="24"/>
          <w:szCs w:val="24"/>
          <w:lang w:val="uk-UA" w:eastAsia="ar-SA"/>
        </w:rPr>
        <w:t xml:space="preserve">, </w:t>
      </w:r>
      <w:r w:rsidRPr="00FE043D">
        <w:rPr>
          <w:rFonts w:ascii="Times New Roman" w:eastAsia="Arial Unicode MS" w:hAnsi="Times New Roman" w:cs="Times New Roman"/>
          <w:kern w:val="1"/>
          <w:sz w:val="24"/>
          <w:szCs w:val="24"/>
          <w:lang w:val="uk-UA" w:eastAsia="hi-IN" w:bidi="hi-IN"/>
        </w:rPr>
        <w:t xml:space="preserve">учасник повинен надати </w:t>
      </w:r>
      <w:r w:rsidRPr="00FE043D">
        <w:rPr>
          <w:rFonts w:ascii="Times New Roman" w:hAnsi="Times New Roman" w:cs="Times New Roman"/>
          <w:sz w:val="24"/>
          <w:szCs w:val="24"/>
          <w:lang w:val="uk-UA"/>
        </w:rPr>
        <w:t xml:space="preserve">скановану кольорову копію, зроблену з </w:t>
      </w:r>
      <w:r w:rsidRPr="00FE043D">
        <w:rPr>
          <w:rStyle w:val="rvts0"/>
          <w:rFonts w:ascii="Times New Roman" w:hAnsi="Times New Roman"/>
          <w:sz w:val="24"/>
          <w:szCs w:val="24"/>
          <w:lang w:val="uk-UA"/>
        </w:rPr>
        <w:t>оригіналу</w:t>
      </w:r>
      <w:r w:rsidRPr="00FE043D">
        <w:rPr>
          <w:rFonts w:ascii="Times New Roman" w:eastAsia="Arial Unicode MS" w:hAnsi="Times New Roman" w:cs="Times New Roman"/>
          <w:kern w:val="1"/>
          <w:sz w:val="24"/>
          <w:szCs w:val="24"/>
          <w:lang w:val="uk-UA" w:eastAsia="hi-IN" w:bidi="hi-IN"/>
        </w:rPr>
        <w:t>, зазначеного ним у формі ІІІ аналогічного договору,</w:t>
      </w:r>
      <w:r w:rsidRPr="00FE043D">
        <w:rPr>
          <w:rFonts w:ascii="Times New Roman" w:hAnsi="Times New Roman" w:cs="Times New Roman"/>
          <w:sz w:val="24"/>
          <w:szCs w:val="24"/>
          <w:lang w:val="uk-UA"/>
        </w:rPr>
        <w:t xml:space="preserve"> виконаного у повному обсязі, </w:t>
      </w:r>
      <w:r w:rsidRPr="00FE043D">
        <w:rPr>
          <w:rFonts w:ascii="Times New Roman" w:hAnsi="Times New Roman" w:cs="Times New Roman"/>
          <w:sz w:val="24"/>
          <w:szCs w:val="24"/>
          <w:lang w:val="uk-UA" w:eastAsia="ar-SA"/>
        </w:rPr>
        <w:t xml:space="preserve">акту (актів) наданих послуг, </w:t>
      </w:r>
      <w:r w:rsidRPr="00FE043D">
        <w:rPr>
          <w:rFonts w:ascii="Times New Roman" w:hAnsi="Times New Roman" w:cs="Times New Roman"/>
          <w:sz w:val="24"/>
          <w:szCs w:val="24"/>
          <w:lang w:val="uk-UA"/>
        </w:rPr>
        <w:t>що свідчить (свідчать) про виконання цього договору у повному обсязі відповідно до ціни договору, та скановану кольорову копію, зроблену з оригіналу листа-відгуку від замовника за вказаним у формі ІІІ аналогічним договором, про належне виконання учасником цього аналогічного договору</w:t>
      </w:r>
      <w:r w:rsidR="00916795" w:rsidRPr="00FE043D">
        <w:rPr>
          <w:rFonts w:ascii="Times New Roman" w:hAnsi="Times New Roman" w:cs="Times New Roman"/>
          <w:sz w:val="24"/>
          <w:szCs w:val="24"/>
          <w:lang w:val="uk-UA"/>
        </w:rPr>
        <w:t>.</w:t>
      </w:r>
    </w:p>
    <w:p w14:paraId="2E60E86A" w14:textId="2FA49AC0" w:rsidR="00916795" w:rsidRPr="00FE043D" w:rsidRDefault="00916795" w:rsidP="00916795">
      <w:pPr>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i/>
          <w:sz w:val="24"/>
          <w:szCs w:val="24"/>
          <w:lang w:val="uk-UA"/>
        </w:rPr>
        <w:lastRenderedPageBreak/>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5CCB34F" w14:textId="6455A15D" w:rsidR="00EB6615" w:rsidRPr="00FE043D" w:rsidRDefault="00EB6615" w:rsidP="00916795">
      <w:pPr>
        <w:spacing w:after="0" w:line="240" w:lineRule="auto"/>
        <w:contextualSpacing/>
        <w:jc w:val="both"/>
        <w:rPr>
          <w:rFonts w:ascii="Times New Roman" w:eastAsia="Arial Unicode MS" w:hAnsi="Times New Roman" w:cs="Times New Roman"/>
          <w:kern w:val="1"/>
          <w:sz w:val="24"/>
          <w:szCs w:val="24"/>
          <w:lang w:val="uk-UA" w:eastAsia="hi-IN" w:bidi="hi-IN"/>
        </w:rPr>
      </w:pPr>
    </w:p>
    <w:p w14:paraId="399398E9" w14:textId="0F0594D2" w:rsidR="00EB6615" w:rsidRPr="00FE043D" w:rsidRDefault="00EB6615" w:rsidP="000B09B2">
      <w:pPr>
        <w:spacing w:after="0" w:line="240" w:lineRule="auto"/>
        <w:ind w:firstLine="709"/>
        <w:contextualSpacing/>
        <w:jc w:val="both"/>
        <w:rPr>
          <w:rFonts w:ascii="Times New Roman" w:hAnsi="Times New Roman" w:cs="Times New Roman"/>
          <w:sz w:val="24"/>
          <w:szCs w:val="24"/>
          <w:lang w:val="uk-UA"/>
        </w:rPr>
      </w:pPr>
      <w:r w:rsidRPr="00FE043D">
        <w:rPr>
          <w:rFonts w:ascii="Times New Roman" w:eastAsia="Arial Unicode MS" w:hAnsi="Times New Roman" w:cs="Times New Roman"/>
          <w:kern w:val="1"/>
          <w:sz w:val="24"/>
          <w:szCs w:val="24"/>
          <w:lang w:val="uk-UA" w:eastAsia="hi-IN" w:bidi="hi-IN"/>
        </w:rPr>
        <w:t xml:space="preserve"> Аналогічним договором відповідно до умов цього оголошення є договір, який підтверджує наявність у учасника досвіду </w:t>
      </w:r>
      <w:r w:rsidRPr="00FE043D">
        <w:rPr>
          <w:rFonts w:ascii="Times New Roman" w:hAnsi="Times New Roman" w:cs="Times New Roman"/>
          <w:sz w:val="24"/>
          <w:szCs w:val="24"/>
          <w:lang w:val="uk-UA"/>
        </w:rPr>
        <w:t xml:space="preserve">щодо </w:t>
      </w:r>
      <w:r w:rsidR="00916795" w:rsidRPr="00FE043D">
        <w:rPr>
          <w:rFonts w:ascii="Times New Roman" w:hAnsi="Times New Roman" w:cs="Times New Roman"/>
          <w:sz w:val="24"/>
          <w:szCs w:val="24"/>
          <w:lang w:val="uk-UA"/>
        </w:rPr>
        <w:t>надання</w:t>
      </w:r>
      <w:r w:rsidRPr="00FE043D">
        <w:rPr>
          <w:rFonts w:ascii="Times New Roman" w:hAnsi="Times New Roman" w:cs="Times New Roman"/>
          <w:sz w:val="24"/>
          <w:szCs w:val="24"/>
          <w:lang w:val="uk-UA"/>
        </w:rPr>
        <w:t xml:space="preserve"> послуг, які можуть бути віднесені до предмету закупівлі (надання послуг з поточного   ремонту  покрівель  в комунальних та державних установах та підприємствах) .</w:t>
      </w:r>
    </w:p>
    <w:p w14:paraId="642AE772" w14:textId="4755D3D4" w:rsidR="000B09B2" w:rsidRPr="00FE043D" w:rsidRDefault="000B09B2" w:rsidP="005A0444">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Згідно Цивільного та</w:t>
      </w:r>
      <w:r w:rsidR="005A0444"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lang w:val="uk-UA"/>
        </w:rPr>
        <w:t>Господарського кодексу аналогічним є договір ,в якому види робіт (послуг) відповідають</w:t>
      </w:r>
      <w:r w:rsidR="005A0444"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lang w:val="uk-UA"/>
        </w:rPr>
        <w:t>видам робіт</w:t>
      </w:r>
      <w:r w:rsidR="005A0444"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lang w:val="uk-UA"/>
        </w:rPr>
        <w:t>(послуг) в</w:t>
      </w:r>
      <w:r w:rsidR="005A0444" w:rsidRPr="00FE043D">
        <w:rPr>
          <w:rFonts w:ascii="Times New Roman" w:hAnsi="Times New Roman" w:cs="Times New Roman"/>
          <w:sz w:val="24"/>
          <w:szCs w:val="24"/>
          <w:lang w:val="uk-UA"/>
        </w:rPr>
        <w:t xml:space="preserve">ідповідно до </w:t>
      </w:r>
      <w:r w:rsidRPr="00FE043D">
        <w:rPr>
          <w:rFonts w:ascii="Times New Roman" w:hAnsi="Times New Roman" w:cs="Times New Roman"/>
          <w:sz w:val="24"/>
          <w:szCs w:val="24"/>
          <w:lang w:val="uk-UA"/>
        </w:rPr>
        <w:t>предмет</w:t>
      </w:r>
      <w:r w:rsidR="005A0444" w:rsidRPr="00FE043D">
        <w:rPr>
          <w:rFonts w:ascii="Times New Roman" w:hAnsi="Times New Roman" w:cs="Times New Roman"/>
          <w:sz w:val="24"/>
          <w:szCs w:val="24"/>
          <w:lang w:val="uk-UA"/>
        </w:rPr>
        <w:t>у</w:t>
      </w:r>
      <w:r w:rsidRPr="00FE043D">
        <w:rPr>
          <w:rFonts w:ascii="Times New Roman" w:hAnsi="Times New Roman" w:cs="Times New Roman"/>
          <w:sz w:val="24"/>
          <w:szCs w:val="24"/>
          <w:lang w:val="uk-UA"/>
        </w:rPr>
        <w:t xml:space="preserve"> закупівлі.</w:t>
      </w:r>
      <w:r w:rsidR="005A0444"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lang w:val="uk-UA"/>
        </w:rPr>
        <w:t xml:space="preserve">Тому для підтвердження учасник може надати договір </w:t>
      </w:r>
      <w:r w:rsidRPr="00AC3866">
        <w:rPr>
          <w:rFonts w:ascii="Times New Roman" w:hAnsi="Times New Roman" w:cs="Times New Roman"/>
          <w:b/>
          <w:sz w:val="24"/>
          <w:szCs w:val="24"/>
          <w:lang w:val="uk-UA"/>
        </w:rPr>
        <w:t xml:space="preserve">з поточного або капітального ремонту </w:t>
      </w:r>
      <w:r w:rsidR="00AC3866" w:rsidRPr="00AC3866">
        <w:rPr>
          <w:rFonts w:ascii="Times New Roman" w:hAnsi="Times New Roman" w:cs="Times New Roman"/>
          <w:b/>
          <w:sz w:val="24"/>
          <w:szCs w:val="24"/>
          <w:lang w:val="uk-UA"/>
        </w:rPr>
        <w:t>покрівель</w:t>
      </w:r>
      <w:r w:rsidRPr="00FE043D">
        <w:rPr>
          <w:rFonts w:ascii="Times New Roman" w:hAnsi="Times New Roman" w:cs="Times New Roman"/>
          <w:sz w:val="24"/>
          <w:szCs w:val="24"/>
          <w:lang w:val="uk-UA"/>
        </w:rPr>
        <w:t>, та  які</w:t>
      </w:r>
      <w:r w:rsidR="005A0444"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lang w:val="uk-UA"/>
        </w:rPr>
        <w:t xml:space="preserve">можуть бути  віднесені до предмету закупівлі за </w:t>
      </w:r>
      <w:r w:rsidRPr="00FE043D">
        <w:rPr>
          <w:rFonts w:ascii="Times New Roman" w:hAnsi="Times New Roman" w:cs="Times New Roman"/>
          <w:b/>
          <w:sz w:val="24"/>
          <w:szCs w:val="24"/>
          <w:lang w:val="uk-UA"/>
        </w:rPr>
        <w:t xml:space="preserve">кодом  ДК021-2015   45260000-7   Покрівельні роботи  та інші спеціалізовані   будівельні роботи </w:t>
      </w:r>
    </w:p>
    <w:p w14:paraId="4162CB81" w14:textId="77777777" w:rsidR="00EB6615" w:rsidRPr="00FE043D" w:rsidRDefault="00EB6615" w:rsidP="00EB6615">
      <w:pPr>
        <w:spacing w:after="0" w:line="240" w:lineRule="auto"/>
        <w:ind w:firstLine="709"/>
        <w:contextualSpacing/>
        <w:jc w:val="both"/>
        <w:rPr>
          <w:rFonts w:ascii="Times New Roman" w:hAnsi="Times New Roman" w:cs="Times New Roman"/>
          <w:sz w:val="24"/>
          <w:szCs w:val="24"/>
          <w:lang w:val="uk-UA"/>
        </w:rPr>
      </w:pPr>
    </w:p>
    <w:p w14:paraId="264FF6DC" w14:textId="7D27EC1A" w:rsidR="00EB6615" w:rsidRPr="00FE043D" w:rsidRDefault="00EB6615" w:rsidP="00E73FEA">
      <w:pPr>
        <w:spacing w:after="0" w:line="240" w:lineRule="auto"/>
        <w:ind w:firstLine="709"/>
        <w:jc w:val="center"/>
        <w:rPr>
          <w:rFonts w:ascii="Times New Roman" w:hAnsi="Times New Roman" w:cs="Times New Roman"/>
          <w:b/>
          <w:bCs/>
          <w:sz w:val="24"/>
          <w:szCs w:val="24"/>
          <w:lang w:val="uk-UA" w:eastAsia="ar-SA"/>
        </w:rPr>
      </w:pPr>
      <w:r w:rsidRPr="00FE043D">
        <w:rPr>
          <w:rFonts w:ascii="Times New Roman" w:hAnsi="Times New Roman" w:cs="Times New Roman"/>
          <w:b/>
          <w:bCs/>
          <w:sz w:val="24"/>
          <w:szCs w:val="24"/>
          <w:lang w:val="uk-UA" w:eastAsia="ar-SA"/>
        </w:rPr>
        <w:t>Форма ІІІ «Довідка щодо виконання учасником аналогічного договору»</w:t>
      </w:r>
    </w:p>
    <w:tbl>
      <w:tblPr>
        <w:tblW w:w="9528" w:type="dxa"/>
        <w:tblInd w:w="-5" w:type="dxa"/>
        <w:tblLayout w:type="fixed"/>
        <w:tblLook w:val="0000" w:firstRow="0" w:lastRow="0" w:firstColumn="0" w:lastColumn="0" w:noHBand="0" w:noVBand="0"/>
      </w:tblPr>
      <w:tblGrid>
        <w:gridCol w:w="792"/>
        <w:gridCol w:w="1129"/>
        <w:gridCol w:w="1292"/>
        <w:gridCol w:w="2320"/>
        <w:gridCol w:w="3995"/>
      </w:tblGrid>
      <w:tr w:rsidR="00EB6615" w:rsidRPr="00FE043D" w14:paraId="1FAD853F" w14:textId="77777777" w:rsidTr="001E1D0C">
        <w:trPr>
          <w:trHeight w:val="1588"/>
        </w:trPr>
        <w:tc>
          <w:tcPr>
            <w:tcW w:w="792" w:type="dxa"/>
            <w:tcBorders>
              <w:top w:val="single" w:sz="4" w:space="0" w:color="000000"/>
              <w:left w:val="single" w:sz="4" w:space="0" w:color="000000"/>
              <w:bottom w:val="single" w:sz="4" w:space="0" w:color="000000"/>
              <w:right w:val="nil"/>
            </w:tcBorders>
          </w:tcPr>
          <w:p w14:paraId="64BE19E1" w14:textId="77777777" w:rsidR="00EB6615" w:rsidRPr="00FE043D" w:rsidRDefault="00EB6615"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 з/п</w:t>
            </w:r>
          </w:p>
        </w:tc>
        <w:tc>
          <w:tcPr>
            <w:tcW w:w="1129" w:type="dxa"/>
            <w:tcBorders>
              <w:top w:val="single" w:sz="4" w:space="0" w:color="000000"/>
              <w:left w:val="single" w:sz="4" w:space="0" w:color="000000"/>
              <w:bottom w:val="single" w:sz="4" w:space="0" w:color="000000"/>
              <w:right w:val="nil"/>
            </w:tcBorders>
          </w:tcPr>
          <w:p w14:paraId="6BF3C346" w14:textId="77777777" w:rsidR="00EB6615" w:rsidRPr="00FE043D" w:rsidRDefault="00EB6615"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Дата укладення договору та його номер</w:t>
            </w:r>
          </w:p>
        </w:tc>
        <w:tc>
          <w:tcPr>
            <w:tcW w:w="1292" w:type="dxa"/>
            <w:tcBorders>
              <w:top w:val="single" w:sz="4" w:space="0" w:color="000000"/>
              <w:left w:val="single" w:sz="4" w:space="0" w:color="000000"/>
              <w:bottom w:val="single" w:sz="4" w:space="0" w:color="000000"/>
              <w:right w:val="single" w:sz="4" w:space="0" w:color="auto"/>
            </w:tcBorders>
          </w:tcPr>
          <w:p w14:paraId="01973BE9" w14:textId="77777777" w:rsidR="00EB6615" w:rsidRPr="00FE043D" w:rsidRDefault="00EB6615"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Предмет договору, ціна договору, строк дії договору</w:t>
            </w:r>
          </w:p>
        </w:tc>
        <w:tc>
          <w:tcPr>
            <w:tcW w:w="2320" w:type="dxa"/>
            <w:tcBorders>
              <w:top w:val="single" w:sz="4" w:space="0" w:color="000000"/>
              <w:left w:val="single" w:sz="4" w:space="0" w:color="auto"/>
              <w:bottom w:val="single" w:sz="4" w:space="0" w:color="000000"/>
              <w:right w:val="single" w:sz="4" w:space="0" w:color="auto"/>
            </w:tcBorders>
          </w:tcPr>
          <w:p w14:paraId="21E20747" w14:textId="77777777" w:rsidR="00EB6615" w:rsidRPr="00FE043D" w:rsidRDefault="00EB6615"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995" w:type="dxa"/>
            <w:tcBorders>
              <w:top w:val="single" w:sz="4" w:space="0" w:color="000000"/>
              <w:left w:val="single" w:sz="4" w:space="0" w:color="000000"/>
              <w:bottom w:val="single" w:sz="4" w:space="0" w:color="000000"/>
              <w:right w:val="single" w:sz="4" w:space="0" w:color="auto"/>
            </w:tcBorders>
          </w:tcPr>
          <w:p w14:paraId="773DFA05" w14:textId="77777777" w:rsidR="00EB6615" w:rsidRPr="00FE043D" w:rsidRDefault="00EB6615" w:rsidP="001E1D0C">
            <w:pPr>
              <w:snapToGrid w:val="0"/>
              <w:spacing w:after="0" w:line="240" w:lineRule="auto"/>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 xml:space="preserve">Інформація про стан виконання учасником зобов'язань за договором: </w:t>
            </w:r>
            <w:r w:rsidRPr="00FE043D">
              <w:rPr>
                <w:rFonts w:ascii="Times New Roman" w:hAnsi="Times New Roman" w:cs="Times New Roman"/>
                <w:i/>
                <w:sz w:val="24"/>
                <w:szCs w:val="24"/>
                <w:lang w:val="uk-UA"/>
              </w:rPr>
              <w:t>виконано у повному обсязі</w:t>
            </w:r>
            <w:r w:rsidRPr="00FE043D">
              <w:rPr>
                <w:rFonts w:ascii="Times New Roman" w:hAnsi="Times New Roman" w:cs="Times New Roman"/>
                <w:sz w:val="24"/>
                <w:szCs w:val="24"/>
                <w:lang w:val="uk-UA"/>
              </w:rPr>
              <w:t>,</w:t>
            </w:r>
            <w:r w:rsidRPr="00FE043D">
              <w:rPr>
                <w:rFonts w:ascii="Times New Roman" w:hAnsi="Times New Roman" w:cs="Times New Roman"/>
                <w:sz w:val="24"/>
                <w:szCs w:val="24"/>
                <w:lang w:val="uk-UA" w:eastAsia="ar-SA"/>
              </w:rPr>
              <w:t xml:space="preserve">із зазначенням дати акту (актів) виконаних робіт, </w:t>
            </w:r>
            <w:r w:rsidRPr="00FE043D">
              <w:rPr>
                <w:rFonts w:ascii="Times New Roman" w:hAnsi="Times New Roman" w:cs="Times New Roman"/>
                <w:sz w:val="24"/>
                <w:szCs w:val="24"/>
                <w:lang w:val="uk-UA"/>
              </w:rPr>
              <w:t>що свідчить (свідчать) про виконання договору у повному обсязі відповідно до ціни договору</w:t>
            </w:r>
          </w:p>
        </w:tc>
      </w:tr>
      <w:tr w:rsidR="00EB6615" w:rsidRPr="00FE043D" w14:paraId="04912EA7" w14:textId="77777777" w:rsidTr="001E1D0C">
        <w:trPr>
          <w:trHeight w:val="274"/>
        </w:trPr>
        <w:tc>
          <w:tcPr>
            <w:tcW w:w="792" w:type="dxa"/>
            <w:tcBorders>
              <w:top w:val="single" w:sz="4" w:space="0" w:color="000000"/>
              <w:left w:val="single" w:sz="4" w:space="0" w:color="000000"/>
              <w:bottom w:val="single" w:sz="4" w:space="0" w:color="000000"/>
              <w:right w:val="nil"/>
            </w:tcBorders>
          </w:tcPr>
          <w:p w14:paraId="5EDD81A6"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1</w:t>
            </w:r>
          </w:p>
        </w:tc>
        <w:tc>
          <w:tcPr>
            <w:tcW w:w="1129" w:type="dxa"/>
            <w:tcBorders>
              <w:top w:val="single" w:sz="4" w:space="0" w:color="000000"/>
              <w:left w:val="single" w:sz="4" w:space="0" w:color="000000"/>
              <w:bottom w:val="single" w:sz="4" w:space="0" w:color="000000"/>
              <w:right w:val="nil"/>
            </w:tcBorders>
          </w:tcPr>
          <w:p w14:paraId="72C3AD3F"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2</w:t>
            </w:r>
          </w:p>
        </w:tc>
        <w:tc>
          <w:tcPr>
            <w:tcW w:w="1292" w:type="dxa"/>
            <w:tcBorders>
              <w:top w:val="single" w:sz="4" w:space="0" w:color="000000"/>
              <w:left w:val="single" w:sz="4" w:space="0" w:color="000000"/>
              <w:bottom w:val="single" w:sz="4" w:space="0" w:color="000000"/>
              <w:right w:val="nil"/>
            </w:tcBorders>
          </w:tcPr>
          <w:p w14:paraId="57DA31F6"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3</w:t>
            </w:r>
          </w:p>
        </w:tc>
        <w:tc>
          <w:tcPr>
            <w:tcW w:w="2320" w:type="dxa"/>
            <w:tcBorders>
              <w:top w:val="single" w:sz="4" w:space="0" w:color="000000"/>
              <w:left w:val="single" w:sz="4" w:space="0" w:color="000000"/>
              <w:bottom w:val="single" w:sz="4" w:space="0" w:color="000000"/>
              <w:right w:val="single" w:sz="4" w:space="0" w:color="auto"/>
            </w:tcBorders>
          </w:tcPr>
          <w:p w14:paraId="68BB8FBE"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4</w:t>
            </w:r>
          </w:p>
        </w:tc>
        <w:tc>
          <w:tcPr>
            <w:tcW w:w="3995" w:type="dxa"/>
            <w:tcBorders>
              <w:top w:val="single" w:sz="4" w:space="0" w:color="000000"/>
              <w:left w:val="single" w:sz="4" w:space="0" w:color="000000"/>
              <w:bottom w:val="single" w:sz="4" w:space="0" w:color="000000"/>
              <w:right w:val="single" w:sz="4" w:space="0" w:color="auto"/>
            </w:tcBorders>
          </w:tcPr>
          <w:p w14:paraId="7E866302"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5</w:t>
            </w:r>
          </w:p>
        </w:tc>
      </w:tr>
      <w:tr w:rsidR="00EB6615" w:rsidRPr="00FE043D" w14:paraId="553B2187" w14:textId="77777777" w:rsidTr="001E1D0C">
        <w:trPr>
          <w:trHeight w:val="274"/>
        </w:trPr>
        <w:tc>
          <w:tcPr>
            <w:tcW w:w="792" w:type="dxa"/>
            <w:tcBorders>
              <w:top w:val="single" w:sz="4" w:space="0" w:color="000000"/>
              <w:left w:val="single" w:sz="4" w:space="0" w:color="000000"/>
              <w:bottom w:val="single" w:sz="4" w:space="0" w:color="000000"/>
              <w:right w:val="nil"/>
            </w:tcBorders>
          </w:tcPr>
          <w:p w14:paraId="50B777F0"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r w:rsidRPr="00FE043D">
              <w:rPr>
                <w:rFonts w:ascii="Times New Roman" w:hAnsi="Times New Roman" w:cs="Times New Roman"/>
                <w:sz w:val="24"/>
                <w:szCs w:val="24"/>
                <w:lang w:val="uk-UA" w:eastAsia="ar-SA"/>
              </w:rPr>
              <w:t>…</w:t>
            </w:r>
          </w:p>
        </w:tc>
        <w:tc>
          <w:tcPr>
            <w:tcW w:w="1129" w:type="dxa"/>
            <w:tcBorders>
              <w:top w:val="single" w:sz="4" w:space="0" w:color="000000"/>
              <w:left w:val="single" w:sz="4" w:space="0" w:color="000000"/>
              <w:bottom w:val="single" w:sz="4" w:space="0" w:color="000000"/>
              <w:right w:val="nil"/>
            </w:tcBorders>
          </w:tcPr>
          <w:p w14:paraId="2980FFAA"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p>
        </w:tc>
        <w:tc>
          <w:tcPr>
            <w:tcW w:w="1292" w:type="dxa"/>
            <w:tcBorders>
              <w:top w:val="single" w:sz="4" w:space="0" w:color="000000"/>
              <w:left w:val="single" w:sz="4" w:space="0" w:color="000000"/>
              <w:bottom w:val="single" w:sz="4" w:space="0" w:color="000000"/>
              <w:right w:val="nil"/>
            </w:tcBorders>
          </w:tcPr>
          <w:p w14:paraId="54DCEF8D"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p>
        </w:tc>
        <w:tc>
          <w:tcPr>
            <w:tcW w:w="2320" w:type="dxa"/>
            <w:tcBorders>
              <w:top w:val="single" w:sz="4" w:space="0" w:color="000000"/>
              <w:left w:val="single" w:sz="4" w:space="0" w:color="000000"/>
              <w:bottom w:val="single" w:sz="4" w:space="0" w:color="000000"/>
              <w:right w:val="single" w:sz="4" w:space="0" w:color="auto"/>
            </w:tcBorders>
          </w:tcPr>
          <w:p w14:paraId="3ADEE969"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p>
        </w:tc>
        <w:tc>
          <w:tcPr>
            <w:tcW w:w="3995" w:type="dxa"/>
            <w:tcBorders>
              <w:top w:val="single" w:sz="4" w:space="0" w:color="000000"/>
              <w:left w:val="single" w:sz="4" w:space="0" w:color="000000"/>
              <w:bottom w:val="single" w:sz="4" w:space="0" w:color="000000"/>
              <w:right w:val="single" w:sz="4" w:space="0" w:color="auto"/>
            </w:tcBorders>
          </w:tcPr>
          <w:p w14:paraId="14AD3E49" w14:textId="77777777" w:rsidR="00EB6615" w:rsidRPr="00FE043D" w:rsidRDefault="00EB6615" w:rsidP="00EB6615">
            <w:pPr>
              <w:snapToGrid w:val="0"/>
              <w:spacing w:after="0" w:line="240" w:lineRule="auto"/>
              <w:ind w:firstLine="709"/>
              <w:jc w:val="both"/>
              <w:rPr>
                <w:rFonts w:ascii="Times New Roman" w:hAnsi="Times New Roman" w:cs="Times New Roman"/>
                <w:sz w:val="24"/>
                <w:szCs w:val="24"/>
                <w:lang w:val="uk-UA" w:eastAsia="ar-SA"/>
              </w:rPr>
            </w:pPr>
          </w:p>
        </w:tc>
      </w:tr>
    </w:tbl>
    <w:p w14:paraId="58821BEC" w14:textId="77777777" w:rsidR="00EB6615" w:rsidRPr="00FE043D" w:rsidRDefault="00EB6615" w:rsidP="00EB6615">
      <w:pPr>
        <w:spacing w:after="0" w:line="240" w:lineRule="auto"/>
        <w:ind w:firstLine="709"/>
        <w:jc w:val="both"/>
        <w:rPr>
          <w:rFonts w:ascii="Times New Roman" w:hAnsi="Times New Roman" w:cs="Times New Roman"/>
          <w:sz w:val="24"/>
          <w:szCs w:val="24"/>
          <w:lang w:val="uk-UA" w:eastAsia="ar-SA"/>
        </w:rPr>
      </w:pPr>
    </w:p>
    <w:tbl>
      <w:tblPr>
        <w:tblW w:w="9567" w:type="dxa"/>
        <w:tblLook w:val="0000" w:firstRow="0" w:lastRow="0" w:firstColumn="0" w:lastColumn="0" w:noHBand="0" w:noVBand="0"/>
      </w:tblPr>
      <w:tblGrid>
        <w:gridCol w:w="4724"/>
        <w:gridCol w:w="4843"/>
      </w:tblGrid>
      <w:tr w:rsidR="00EB6615" w:rsidRPr="00FE043D" w14:paraId="2D54E6A4" w14:textId="77777777" w:rsidTr="00131355">
        <w:trPr>
          <w:trHeight w:val="900"/>
        </w:trPr>
        <w:tc>
          <w:tcPr>
            <w:tcW w:w="4724" w:type="dxa"/>
          </w:tcPr>
          <w:p w14:paraId="12760B72" w14:textId="77777777" w:rsidR="00EB6615" w:rsidRPr="00FE043D" w:rsidRDefault="00EB6615" w:rsidP="00EB6615">
            <w:pPr>
              <w:spacing w:after="0" w:line="240" w:lineRule="auto"/>
              <w:ind w:firstLine="709"/>
              <w:jc w:val="both"/>
              <w:rPr>
                <w:rFonts w:ascii="Times New Roman" w:hAnsi="Times New Roman" w:cs="Times New Roman"/>
                <w:iCs/>
                <w:sz w:val="24"/>
                <w:szCs w:val="24"/>
                <w:lang w:val="uk-UA"/>
              </w:rPr>
            </w:pPr>
          </w:p>
          <w:p w14:paraId="55A1DEAB" w14:textId="77777777" w:rsidR="00EB6615" w:rsidRPr="00FE043D" w:rsidRDefault="00EB6615" w:rsidP="001E1D0C">
            <w:pPr>
              <w:spacing w:after="0" w:line="240" w:lineRule="auto"/>
              <w:jc w:val="both"/>
              <w:rPr>
                <w:rFonts w:ascii="Times New Roman" w:hAnsi="Times New Roman" w:cs="Times New Roman"/>
                <w:iCs/>
                <w:sz w:val="24"/>
                <w:szCs w:val="24"/>
                <w:lang w:val="uk-UA"/>
              </w:rPr>
            </w:pPr>
            <w:r w:rsidRPr="00FE043D">
              <w:rPr>
                <w:rFonts w:ascii="Times New Roman" w:hAnsi="Times New Roman" w:cs="Times New Roman"/>
                <w:iCs/>
                <w:sz w:val="24"/>
                <w:szCs w:val="24"/>
                <w:lang w:val="uk-UA"/>
              </w:rPr>
              <w:t>Посада (</w:t>
            </w:r>
            <w:r w:rsidRPr="00FE043D">
              <w:rPr>
                <w:rFonts w:ascii="Times New Roman" w:hAnsi="Times New Roman" w:cs="Times New Roman"/>
                <w:i/>
                <w:iCs/>
                <w:sz w:val="24"/>
                <w:szCs w:val="24"/>
                <w:lang w:val="uk-UA"/>
              </w:rPr>
              <w:t>особи, уповноваженої на підписання пропозиції</w:t>
            </w:r>
            <w:r w:rsidRPr="00FE043D">
              <w:rPr>
                <w:rFonts w:ascii="Times New Roman" w:hAnsi="Times New Roman" w:cs="Times New Roman"/>
                <w:iCs/>
                <w:sz w:val="24"/>
                <w:szCs w:val="24"/>
                <w:lang w:val="uk-UA"/>
              </w:rPr>
              <w:t xml:space="preserve">) </w:t>
            </w:r>
          </w:p>
          <w:p w14:paraId="3DE8202F" w14:textId="77777777" w:rsidR="00EB6615" w:rsidRPr="00FE043D" w:rsidRDefault="00EB6615" w:rsidP="00EB6615">
            <w:pPr>
              <w:spacing w:after="0" w:line="240" w:lineRule="auto"/>
              <w:ind w:firstLine="709"/>
              <w:jc w:val="both"/>
              <w:rPr>
                <w:rFonts w:ascii="Times New Roman" w:hAnsi="Times New Roman" w:cs="Times New Roman"/>
                <w:sz w:val="24"/>
                <w:szCs w:val="24"/>
                <w:lang w:val="uk-UA"/>
              </w:rPr>
            </w:pPr>
          </w:p>
        </w:tc>
        <w:tc>
          <w:tcPr>
            <w:tcW w:w="4843" w:type="dxa"/>
          </w:tcPr>
          <w:p w14:paraId="0D2791A8" w14:textId="77777777" w:rsidR="00EB6615" w:rsidRPr="00FE043D" w:rsidRDefault="00EB6615" w:rsidP="00EB6615">
            <w:pPr>
              <w:spacing w:after="0" w:line="240" w:lineRule="auto"/>
              <w:ind w:firstLine="709"/>
              <w:jc w:val="both"/>
              <w:rPr>
                <w:rFonts w:ascii="Times New Roman" w:hAnsi="Times New Roman" w:cs="Times New Roman"/>
                <w:iCs/>
                <w:sz w:val="24"/>
                <w:szCs w:val="24"/>
                <w:lang w:val="uk-UA"/>
              </w:rPr>
            </w:pPr>
          </w:p>
          <w:p w14:paraId="420B80B2" w14:textId="118834F1" w:rsidR="00EB6615" w:rsidRPr="00FE043D" w:rsidRDefault="00EB6615" w:rsidP="00EB6615">
            <w:pPr>
              <w:spacing w:after="0" w:line="240" w:lineRule="auto"/>
              <w:ind w:firstLine="709"/>
              <w:jc w:val="both"/>
              <w:rPr>
                <w:rFonts w:ascii="Times New Roman" w:hAnsi="Times New Roman" w:cs="Times New Roman"/>
                <w:i/>
                <w:iCs/>
                <w:sz w:val="24"/>
                <w:szCs w:val="24"/>
                <w:lang w:val="uk-UA"/>
              </w:rPr>
            </w:pPr>
            <w:r w:rsidRPr="00FE043D">
              <w:rPr>
                <w:rFonts w:ascii="Times New Roman" w:hAnsi="Times New Roman" w:cs="Times New Roman"/>
                <w:iCs/>
                <w:sz w:val="24"/>
                <w:szCs w:val="24"/>
                <w:lang w:val="uk-UA"/>
              </w:rPr>
              <w:t xml:space="preserve">                 _____________ (ПІБ)</w:t>
            </w:r>
          </w:p>
          <w:p w14:paraId="4E54FC03" w14:textId="77777777" w:rsidR="00EB6615" w:rsidRPr="00FE043D" w:rsidRDefault="00EB6615" w:rsidP="00EB6615">
            <w:pPr>
              <w:spacing w:after="0" w:line="240" w:lineRule="auto"/>
              <w:ind w:firstLine="709"/>
              <w:jc w:val="both"/>
              <w:rPr>
                <w:rFonts w:ascii="Times New Roman" w:hAnsi="Times New Roman" w:cs="Times New Roman"/>
                <w:iCs/>
                <w:sz w:val="24"/>
                <w:szCs w:val="24"/>
                <w:lang w:val="uk-UA"/>
              </w:rPr>
            </w:pPr>
            <w:r w:rsidRPr="00FE043D">
              <w:rPr>
                <w:rFonts w:ascii="Times New Roman" w:hAnsi="Times New Roman" w:cs="Times New Roman"/>
                <w:i/>
                <w:iCs/>
                <w:sz w:val="24"/>
                <w:szCs w:val="24"/>
                <w:lang w:val="uk-UA"/>
              </w:rPr>
              <w:t xml:space="preserve">                             (підпис)</w:t>
            </w:r>
            <w:r w:rsidRPr="00FE043D">
              <w:rPr>
                <w:rFonts w:ascii="Times New Roman" w:hAnsi="Times New Roman" w:cs="Times New Roman"/>
                <w:iCs/>
                <w:sz w:val="24"/>
                <w:szCs w:val="24"/>
                <w:lang w:val="uk-UA"/>
              </w:rPr>
              <w:t xml:space="preserve">                       М.П.*</w:t>
            </w:r>
          </w:p>
        </w:tc>
      </w:tr>
    </w:tbl>
    <w:p w14:paraId="2D20FC78" w14:textId="77777777" w:rsidR="00EB6615" w:rsidRPr="00FE043D" w:rsidRDefault="00EB6615" w:rsidP="00EB6615">
      <w:pPr>
        <w:spacing w:after="0" w:line="240" w:lineRule="auto"/>
        <w:ind w:firstLine="709"/>
        <w:jc w:val="both"/>
        <w:rPr>
          <w:rFonts w:ascii="Times New Roman" w:hAnsi="Times New Roman" w:cs="Times New Roman"/>
          <w:b/>
          <w:bCs/>
          <w:sz w:val="24"/>
          <w:szCs w:val="24"/>
          <w:lang w:val="uk-UA" w:eastAsia="ar-SA"/>
        </w:rPr>
      </w:pPr>
      <w:r w:rsidRPr="00FE043D">
        <w:rPr>
          <w:rFonts w:ascii="Times New Roman" w:hAnsi="Times New Roman" w:cs="Times New Roman"/>
          <w:b/>
          <w:bCs/>
          <w:sz w:val="24"/>
          <w:szCs w:val="24"/>
          <w:lang w:val="uk-UA" w:eastAsia="ar-SA"/>
        </w:rPr>
        <w:t>*Печатка проставляється у разі використання її  учасником</w:t>
      </w:r>
    </w:p>
    <w:p w14:paraId="7D0962B7" w14:textId="77777777" w:rsidR="006621DF" w:rsidRPr="00FE043D" w:rsidRDefault="006621DF" w:rsidP="00916795">
      <w:pPr>
        <w:pStyle w:val="a0"/>
        <w:spacing w:after="0" w:line="240" w:lineRule="auto"/>
        <w:ind w:firstLine="709"/>
        <w:jc w:val="both"/>
        <w:rPr>
          <w:rFonts w:ascii="Times New Roman" w:hAnsi="Times New Roman"/>
          <w:b/>
          <w:bCs/>
          <w:lang w:val="uk-UA" w:eastAsia="ru-RU"/>
        </w:rPr>
      </w:pPr>
    </w:p>
    <w:p w14:paraId="24B3EB41" w14:textId="458DE71E" w:rsidR="00916795" w:rsidRPr="00FE043D" w:rsidRDefault="00E73FEA" w:rsidP="002533AF">
      <w:pPr>
        <w:spacing w:after="0" w:line="240" w:lineRule="auto"/>
        <w:ind w:firstLine="709"/>
        <w:jc w:val="both"/>
        <w:rPr>
          <w:rFonts w:ascii="Times New Roman" w:eastAsia="Times New Roman" w:hAnsi="Times New Roman" w:cs="Times New Roman"/>
          <w:color w:val="000000"/>
          <w:sz w:val="24"/>
          <w:szCs w:val="24"/>
          <w:lang w:val="uk-UA"/>
        </w:rPr>
      </w:pPr>
      <w:r w:rsidRPr="00FE043D">
        <w:rPr>
          <w:rFonts w:ascii="Times New Roman" w:hAnsi="Times New Roman" w:cs="Times New Roman"/>
          <w:sz w:val="24"/>
          <w:szCs w:val="24"/>
          <w:lang w:val="uk-UA" w:eastAsia="uk-UA"/>
        </w:rPr>
        <w:t>8</w:t>
      </w:r>
      <w:r w:rsidR="000F1106" w:rsidRPr="00FE043D">
        <w:rPr>
          <w:rFonts w:ascii="Times New Roman" w:hAnsi="Times New Roman" w:cs="Times New Roman"/>
          <w:sz w:val="24"/>
          <w:szCs w:val="24"/>
          <w:lang w:val="uk-UA" w:eastAsia="uk-UA"/>
        </w:rPr>
        <w:t xml:space="preserve">. </w:t>
      </w:r>
      <w:r w:rsidR="00916795" w:rsidRPr="00FE043D">
        <w:rPr>
          <w:rFonts w:ascii="Times New Roman" w:eastAsia="Times New Roman" w:hAnsi="Times New Roman" w:cs="Times New Roman"/>
          <w:color w:val="000000"/>
          <w:sz w:val="24"/>
          <w:szCs w:val="24"/>
          <w:lang w:val="uk-UA"/>
        </w:rPr>
        <w:t>Фінансова спроможність учасника підтверджується фінансовою звітністю за 20</w:t>
      </w:r>
      <w:r w:rsidR="002533AF" w:rsidRPr="00FE043D">
        <w:rPr>
          <w:rFonts w:ascii="Times New Roman" w:eastAsia="Times New Roman" w:hAnsi="Times New Roman" w:cs="Times New Roman"/>
          <w:color w:val="000000"/>
          <w:sz w:val="24"/>
          <w:szCs w:val="24"/>
          <w:lang w:val="uk-UA"/>
        </w:rPr>
        <w:t>21</w:t>
      </w:r>
      <w:r w:rsidR="00916795" w:rsidRPr="00FE043D">
        <w:rPr>
          <w:rFonts w:ascii="Times New Roman" w:eastAsia="Times New Roman" w:hAnsi="Times New Roman" w:cs="Times New Roman"/>
          <w:color w:val="000000"/>
          <w:sz w:val="24"/>
          <w:szCs w:val="24"/>
          <w:lang w:val="uk-UA"/>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w:t>
      </w:r>
    </w:p>
    <w:p w14:paraId="6FE83DE4" w14:textId="47D8A19E" w:rsidR="002533AF" w:rsidRPr="00FE043D" w:rsidRDefault="002533AF" w:rsidP="002533AF">
      <w:pPr>
        <w:spacing w:after="0" w:line="240" w:lineRule="auto"/>
        <w:ind w:firstLine="709"/>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Так, учасник у складі пропозиції надає:</w:t>
      </w:r>
    </w:p>
    <w:p w14:paraId="5AC5832C" w14:textId="77777777" w:rsidR="002533AF" w:rsidRPr="00FE043D" w:rsidRDefault="002533AF" w:rsidP="002533AF">
      <w:pPr>
        <w:pStyle w:val="a7"/>
        <w:numPr>
          <w:ilvl w:val="0"/>
          <w:numId w:val="9"/>
        </w:numPr>
        <w:shd w:val="clear" w:color="auto" w:fill="FFFFFF"/>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копію балансу підприємства за 2021р з відміткою про прийняття відповідним органом;</w:t>
      </w:r>
    </w:p>
    <w:p w14:paraId="08732CE4" w14:textId="566BF416" w:rsidR="002533AF" w:rsidRPr="00FE043D" w:rsidRDefault="002533AF" w:rsidP="002533AF">
      <w:pPr>
        <w:pStyle w:val="a7"/>
        <w:numPr>
          <w:ilvl w:val="0"/>
          <w:numId w:val="9"/>
        </w:numPr>
        <w:shd w:val="clear" w:color="auto" w:fill="FFFFFF"/>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копія звіту про фінансові результати за 2021р з відміткою про прийняття відповідним органом.</w:t>
      </w:r>
    </w:p>
    <w:p w14:paraId="2554F4CE" w14:textId="77777777" w:rsidR="00916795" w:rsidRPr="00FE043D" w:rsidRDefault="00916795" w:rsidP="00916795">
      <w:pPr>
        <w:spacing w:after="0" w:line="240" w:lineRule="auto"/>
        <w:ind w:firstLine="709"/>
        <w:jc w:val="both"/>
        <w:rPr>
          <w:rFonts w:ascii="Times New Roman" w:eastAsia="Times New Roman" w:hAnsi="Times New Roman" w:cs="Times New Roman"/>
          <w:color w:val="000000"/>
          <w:sz w:val="24"/>
          <w:szCs w:val="24"/>
          <w:lang w:val="uk-UA"/>
        </w:rPr>
      </w:pPr>
      <w:r w:rsidRPr="00FE043D">
        <w:rPr>
          <w:rFonts w:ascii="Times New Roman" w:eastAsia="Times New Roman" w:hAnsi="Times New Roman" w:cs="Times New Roman"/>
          <w:color w:val="000000"/>
          <w:sz w:val="24"/>
          <w:szCs w:val="24"/>
          <w:lang w:val="uk-UA"/>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3D691046" w14:textId="201B816C" w:rsidR="000F1106" w:rsidRPr="00FE043D" w:rsidRDefault="00916795" w:rsidP="00916795">
      <w:pPr>
        <w:spacing w:after="0" w:line="240" w:lineRule="auto"/>
        <w:ind w:firstLine="709"/>
        <w:jc w:val="both"/>
        <w:rPr>
          <w:rFonts w:ascii="Times New Roman" w:eastAsia="Times New Roman" w:hAnsi="Times New Roman" w:cs="Times New Roman"/>
          <w:i/>
          <w:color w:val="000000"/>
          <w:sz w:val="24"/>
          <w:szCs w:val="24"/>
          <w:lang w:val="uk-UA"/>
        </w:rPr>
      </w:pPr>
      <w:r w:rsidRPr="00FE043D">
        <w:rPr>
          <w:rFonts w:ascii="Times New Roman" w:eastAsia="Times New Roman" w:hAnsi="Times New Roman" w:cs="Times New Roman"/>
          <w:color w:val="000000"/>
          <w:sz w:val="24"/>
          <w:szCs w:val="24"/>
          <w:lang w:val="uk-UA"/>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277380CB" w14:textId="5E1DCAA6" w:rsidR="000F1106" w:rsidRPr="00FE043D" w:rsidRDefault="00300995" w:rsidP="00916795">
      <w:pPr>
        <w:adjustRightInd w:val="0"/>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9</w:t>
      </w:r>
      <w:r w:rsidR="000F1106" w:rsidRPr="00FE043D">
        <w:rPr>
          <w:rFonts w:ascii="Times New Roman" w:hAnsi="Times New Roman" w:cs="Times New Roman"/>
          <w:sz w:val="24"/>
          <w:szCs w:val="24"/>
          <w:lang w:val="uk-UA"/>
        </w:rPr>
        <w:t xml:space="preserve">. Кошторисну документацію, розроблену в програмному комплексі АВК-5, або іншому повністю сумісному з ним програмному комплексі, засвідчену підписом та </w:t>
      </w:r>
      <w:r w:rsidR="000F1106" w:rsidRPr="00FE043D">
        <w:rPr>
          <w:rFonts w:ascii="Times New Roman" w:hAnsi="Times New Roman" w:cs="Times New Roman"/>
          <w:sz w:val="24"/>
          <w:szCs w:val="24"/>
          <w:lang w:val="uk-UA"/>
        </w:rPr>
        <w:lastRenderedPageBreak/>
        <w:t>печаткою учасника та підписом і печаткою сертифікованого інженера-проектувальника з проектно-кошторисної роботи/інженера-кошторисника.</w:t>
      </w:r>
      <w:r w:rsidRPr="00FE043D">
        <w:rPr>
          <w:rFonts w:ascii="Times New Roman" w:hAnsi="Times New Roman" w:cs="Times New Roman"/>
          <w:sz w:val="24"/>
          <w:szCs w:val="24"/>
          <w:lang w:val="uk-UA"/>
        </w:rPr>
        <w:t xml:space="preserve"> </w:t>
      </w:r>
      <w:r w:rsidR="000F1106" w:rsidRPr="00FE043D">
        <w:rPr>
          <w:rFonts w:ascii="Times New Roman" w:hAnsi="Times New Roman" w:cs="Times New Roman"/>
          <w:sz w:val="24"/>
          <w:szCs w:val="24"/>
          <w:lang w:val="uk-UA"/>
        </w:rPr>
        <w:t xml:space="preserve">Кошторисна документація  має бути складена  відповідно до вимог КНУ «Настанова з визначення вартості будівництва» діюча з 08.11.2021 року. Учасник має надати скановану кольорову копію, зроблену з оригіналу кваліфікаційного сертифікату сертифікованого інженера-проектувальника в частині кошторисної документації (кваліфікаційний сертифікат інженера-проектувальника в частині кошторисної документації повинний бути чинним на кінцеву дату подання пропозиції учасника). </w:t>
      </w:r>
    </w:p>
    <w:p w14:paraId="1520B6FA" w14:textId="77777777" w:rsidR="000F1106" w:rsidRPr="00FE043D" w:rsidRDefault="000F1106" w:rsidP="00AC2F99">
      <w:pPr>
        <w:adjustRightInd w:val="0"/>
        <w:spacing w:after="0" w:line="240" w:lineRule="auto"/>
        <w:ind w:firstLine="709"/>
        <w:jc w:val="both"/>
        <w:rPr>
          <w:rFonts w:ascii="Times New Roman" w:hAnsi="Times New Roman" w:cs="Times New Roman"/>
          <w:b/>
          <w:sz w:val="24"/>
          <w:szCs w:val="24"/>
          <w:lang w:val="uk-UA"/>
        </w:rPr>
      </w:pPr>
      <w:r w:rsidRPr="00FE043D">
        <w:rPr>
          <w:rFonts w:ascii="Times New Roman" w:hAnsi="Times New Roman" w:cs="Times New Roman"/>
          <w:b/>
          <w:sz w:val="24"/>
          <w:szCs w:val="24"/>
          <w:lang w:val="uk-UA"/>
        </w:rPr>
        <w:t>Кошторисна документація має бути підтверджена наступними документами:</w:t>
      </w:r>
    </w:p>
    <w:p w14:paraId="23185662" w14:textId="77777777" w:rsidR="000F1106" w:rsidRPr="00FE043D" w:rsidRDefault="000F1106" w:rsidP="00AC2F99">
      <w:pPr>
        <w:pStyle w:val="23"/>
        <w:ind w:firstLine="709"/>
        <w:jc w:val="both"/>
        <w:rPr>
          <w:rFonts w:ascii="Times New Roman" w:hAnsi="Times New Roman"/>
          <w:sz w:val="24"/>
          <w:szCs w:val="24"/>
        </w:rPr>
      </w:pPr>
      <w:r w:rsidRPr="00FE043D">
        <w:rPr>
          <w:rFonts w:ascii="Times New Roman" w:hAnsi="Times New Roman"/>
          <w:sz w:val="24"/>
          <w:szCs w:val="24"/>
        </w:rPr>
        <w:t>- договірна ціна;</w:t>
      </w:r>
    </w:p>
    <w:p w14:paraId="77B6C4F7" w14:textId="77777777" w:rsidR="000F1106" w:rsidRPr="00FE043D" w:rsidRDefault="000F1106" w:rsidP="00AC2F99">
      <w:pPr>
        <w:spacing w:after="0" w:line="240" w:lineRule="auto"/>
        <w:ind w:firstLine="709"/>
        <w:jc w:val="both"/>
        <w:rPr>
          <w:rFonts w:ascii="Times New Roman" w:hAnsi="Times New Roman" w:cs="Times New Roman"/>
          <w:b/>
          <w:sz w:val="24"/>
          <w:szCs w:val="24"/>
          <w:lang w:val="uk-UA"/>
        </w:rPr>
      </w:pPr>
      <w:r w:rsidRPr="00FE043D">
        <w:rPr>
          <w:rFonts w:ascii="Times New Roman" w:hAnsi="Times New Roman" w:cs="Times New Roman"/>
          <w:sz w:val="24"/>
          <w:szCs w:val="24"/>
          <w:lang w:val="uk-UA"/>
        </w:rPr>
        <w:t xml:space="preserve">- </w:t>
      </w:r>
      <w:r w:rsidRPr="00FE043D">
        <w:rPr>
          <w:rFonts w:ascii="Times New Roman" w:hAnsi="Times New Roman" w:cs="Times New Roman"/>
          <w:b/>
          <w:sz w:val="24"/>
          <w:szCs w:val="24"/>
          <w:lang w:val="uk-UA"/>
        </w:rPr>
        <w:t>локальний кошторис;</w:t>
      </w:r>
    </w:p>
    <w:p w14:paraId="39AF2FFE" w14:textId="77777777" w:rsidR="000F1106" w:rsidRPr="00FE043D" w:rsidRDefault="000F1106" w:rsidP="00AC2F99">
      <w:pPr>
        <w:spacing w:after="0" w:line="240" w:lineRule="auto"/>
        <w:ind w:firstLine="709"/>
        <w:jc w:val="both"/>
        <w:rPr>
          <w:rFonts w:ascii="Times New Roman" w:hAnsi="Times New Roman" w:cs="Times New Roman"/>
          <w:b/>
          <w:sz w:val="24"/>
          <w:szCs w:val="24"/>
          <w:lang w:val="uk-UA"/>
        </w:rPr>
      </w:pPr>
      <w:r w:rsidRPr="00FE043D">
        <w:rPr>
          <w:rFonts w:ascii="Times New Roman" w:hAnsi="Times New Roman" w:cs="Times New Roman"/>
          <w:b/>
          <w:sz w:val="24"/>
          <w:szCs w:val="24"/>
          <w:lang w:val="uk-UA"/>
        </w:rPr>
        <w:t>- підсумкова відомість ресурсів до локального кошторисного розрахунку;</w:t>
      </w:r>
    </w:p>
    <w:p w14:paraId="10D0EB48" w14:textId="77777777" w:rsidR="000F1106" w:rsidRPr="00FE043D" w:rsidRDefault="000F1106" w:rsidP="00AC2F99">
      <w:pPr>
        <w:spacing w:after="0" w:line="240" w:lineRule="auto"/>
        <w:ind w:firstLine="709"/>
        <w:jc w:val="both"/>
        <w:rPr>
          <w:rFonts w:ascii="Times New Roman" w:hAnsi="Times New Roman" w:cs="Times New Roman"/>
          <w:b/>
          <w:sz w:val="24"/>
          <w:szCs w:val="24"/>
          <w:lang w:val="uk-UA"/>
        </w:rPr>
      </w:pPr>
      <w:r w:rsidRPr="00FE043D">
        <w:rPr>
          <w:rFonts w:ascii="Times New Roman" w:hAnsi="Times New Roman" w:cs="Times New Roman"/>
          <w:b/>
          <w:sz w:val="24"/>
          <w:szCs w:val="24"/>
          <w:lang w:val="uk-UA"/>
        </w:rPr>
        <w:t>- протокол узгодження цін на матеріали;</w:t>
      </w:r>
    </w:p>
    <w:p w14:paraId="39DEF1FD" w14:textId="77777777" w:rsidR="000F1106" w:rsidRPr="00FE043D" w:rsidRDefault="000F1106" w:rsidP="00AC2F99">
      <w:pPr>
        <w:spacing w:after="0" w:line="240" w:lineRule="auto"/>
        <w:ind w:firstLine="709"/>
        <w:jc w:val="both"/>
        <w:rPr>
          <w:rFonts w:ascii="Times New Roman" w:hAnsi="Times New Roman" w:cs="Times New Roman"/>
          <w:b/>
          <w:sz w:val="24"/>
          <w:szCs w:val="24"/>
          <w:lang w:val="uk-UA"/>
        </w:rPr>
      </w:pPr>
      <w:r w:rsidRPr="00FE043D">
        <w:rPr>
          <w:rFonts w:ascii="Times New Roman" w:hAnsi="Times New Roman" w:cs="Times New Roman"/>
          <w:b/>
          <w:sz w:val="24"/>
          <w:szCs w:val="24"/>
          <w:lang w:val="uk-UA"/>
        </w:rPr>
        <w:t>- дефектний акт;</w:t>
      </w:r>
    </w:p>
    <w:p w14:paraId="38F63FAB" w14:textId="4ACC7AFB" w:rsidR="000F1106" w:rsidRPr="00FE043D" w:rsidRDefault="000F1106" w:rsidP="00AC2F99">
      <w:pPr>
        <w:pStyle w:val="11"/>
        <w:ind w:left="0" w:firstLine="709"/>
        <w:jc w:val="both"/>
        <w:rPr>
          <w:szCs w:val="24"/>
          <w:lang w:val="uk-UA"/>
        </w:rPr>
      </w:pPr>
      <w:r w:rsidRPr="00FE043D">
        <w:rPr>
          <w:szCs w:val="24"/>
          <w:lang w:val="uk-UA"/>
        </w:rPr>
        <w:t>Розрахункова кошторисна середньомісячна зарплата робітників підрядних організацій, не повинна перевищувати рекомендовану Міністерством Регіонального Розвитку для середнього розряду складності робіт у будівництві 3,8;</w:t>
      </w:r>
    </w:p>
    <w:p w14:paraId="59F544E8" w14:textId="77777777" w:rsidR="000F1106" w:rsidRPr="00FE043D" w:rsidRDefault="000F1106" w:rsidP="00AC2F99">
      <w:pPr>
        <w:spacing w:after="0" w:line="240" w:lineRule="auto"/>
        <w:ind w:firstLine="709"/>
        <w:jc w:val="both"/>
        <w:rPr>
          <w:rFonts w:ascii="Times New Roman" w:hAnsi="Times New Roman" w:cs="Times New Roman"/>
          <w:b/>
          <w:sz w:val="24"/>
          <w:szCs w:val="24"/>
          <w:lang w:val="uk-UA" w:eastAsia="ru-RU"/>
        </w:rPr>
      </w:pPr>
      <w:r w:rsidRPr="00FE043D">
        <w:rPr>
          <w:rFonts w:ascii="Times New Roman" w:hAnsi="Times New Roman" w:cs="Times New Roman"/>
          <w:b/>
          <w:sz w:val="24"/>
          <w:szCs w:val="24"/>
          <w:lang w:val="uk-UA"/>
        </w:rPr>
        <w:t xml:space="preserve">  - зведений кошторисний розрахунок вартості ремонту з пояснювальною запискою </w:t>
      </w:r>
    </w:p>
    <w:p w14:paraId="3161648E" w14:textId="3573738C" w:rsidR="000F1106" w:rsidRPr="00FE043D" w:rsidRDefault="000F1106" w:rsidP="001D317D">
      <w:pPr>
        <w:pStyle w:val="12"/>
        <w:spacing w:line="240" w:lineRule="auto"/>
        <w:ind w:left="0" w:firstLine="709"/>
        <w:contextualSpacing w:val="0"/>
        <w:jc w:val="both"/>
        <w:rPr>
          <w:sz w:val="24"/>
          <w:szCs w:val="24"/>
          <w:lang w:val="uk-UA"/>
        </w:rPr>
      </w:pPr>
      <w:r w:rsidRPr="00FE043D">
        <w:rPr>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адміністративних витрат, наведених у додатку 26  Настанови. </w:t>
      </w:r>
    </w:p>
    <w:p w14:paraId="2924A01F" w14:textId="2D23750B" w:rsidR="001D317D" w:rsidRPr="00FE043D" w:rsidRDefault="001D317D" w:rsidP="001D317D">
      <w:pPr>
        <w:adjustRightInd w:val="0"/>
        <w:spacing w:after="0" w:line="240" w:lineRule="auto"/>
        <w:ind w:firstLine="709"/>
        <w:contextualSpacing/>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Обовязковим є надання учасником скан-копії оригіналу Ліцензії на використання програмного  комплекса  АВК, ІВК та іншого сумісного з ними , у власному виробництві,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w:t>
      </w:r>
    </w:p>
    <w:p w14:paraId="005B6120" w14:textId="37F41F71" w:rsidR="000F1106" w:rsidRPr="00FE043D" w:rsidRDefault="000F1106" w:rsidP="00AC2F99">
      <w:pPr>
        <w:pStyle w:val="12"/>
        <w:spacing w:line="240" w:lineRule="auto"/>
        <w:ind w:left="0" w:firstLine="709"/>
        <w:contextualSpacing w:val="0"/>
        <w:jc w:val="both"/>
        <w:rPr>
          <w:sz w:val="24"/>
          <w:szCs w:val="24"/>
          <w:lang w:val="uk-UA"/>
        </w:rPr>
      </w:pPr>
      <w:r w:rsidRPr="00FE043D">
        <w:rPr>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загальновиробничих витрат, наведених в додатку 10  Настанови.</w:t>
      </w:r>
    </w:p>
    <w:p w14:paraId="0CD044D0" w14:textId="77777777" w:rsidR="00084EFD" w:rsidRPr="00FE043D" w:rsidRDefault="00300995" w:rsidP="00AC2F99">
      <w:pPr>
        <w:pStyle w:val="12"/>
        <w:spacing w:line="240" w:lineRule="auto"/>
        <w:ind w:left="0" w:firstLine="709"/>
        <w:contextualSpacing w:val="0"/>
        <w:jc w:val="both"/>
        <w:rPr>
          <w:sz w:val="24"/>
          <w:szCs w:val="24"/>
          <w:lang w:val="uk-UA"/>
        </w:rPr>
      </w:pPr>
      <w:r w:rsidRPr="00FE043D">
        <w:rPr>
          <w:sz w:val="24"/>
          <w:szCs w:val="24"/>
          <w:lang w:val="uk-UA"/>
        </w:rPr>
        <w:t>10. Гарантійний лист учасника, про те що учасником при складанні цінової пропозиції (згідно Додатку №3 цього оголошення) було враховано всі обсяги з поточного  ремонту даху КНП «Пологовий будинок №4» ОМР за адресою: м. Одеса, провулок Павла Кравцова, 7.</w:t>
      </w:r>
    </w:p>
    <w:p w14:paraId="08FAA268" w14:textId="18ADBBA5" w:rsidR="00084EFD" w:rsidRPr="00FE043D" w:rsidRDefault="00300995" w:rsidP="00AC2F99">
      <w:pPr>
        <w:pStyle w:val="12"/>
        <w:spacing w:line="240" w:lineRule="auto"/>
        <w:ind w:left="0" w:firstLine="709"/>
        <w:contextualSpacing w:val="0"/>
        <w:jc w:val="both"/>
        <w:rPr>
          <w:sz w:val="24"/>
          <w:szCs w:val="24"/>
          <w:lang w:val="uk-UA"/>
        </w:rPr>
      </w:pPr>
      <w:r w:rsidRPr="00FE043D">
        <w:rPr>
          <w:sz w:val="24"/>
          <w:szCs w:val="24"/>
          <w:lang w:val="uk-UA"/>
        </w:rPr>
        <w:t xml:space="preserve">11. </w:t>
      </w:r>
      <w:r w:rsidR="00084EFD" w:rsidRPr="00FE043D">
        <w:rPr>
          <w:sz w:val="24"/>
          <w:szCs w:val="24"/>
          <w:lang w:val="uk-UA"/>
        </w:rPr>
        <w:t>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т.ч.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гарантійний лист.</w:t>
      </w:r>
    </w:p>
    <w:p w14:paraId="39B2A2AA" w14:textId="77777777" w:rsidR="00AC2F99" w:rsidRPr="00FE043D" w:rsidRDefault="00084EFD" w:rsidP="00AC2F99">
      <w:pPr>
        <w:pStyle w:val="12"/>
        <w:spacing w:line="240" w:lineRule="auto"/>
        <w:ind w:left="0" w:firstLine="709"/>
        <w:contextualSpacing w:val="0"/>
        <w:jc w:val="both"/>
        <w:rPr>
          <w:sz w:val="24"/>
          <w:szCs w:val="24"/>
          <w:lang w:val="uk-UA" w:eastAsia="uk-UA"/>
        </w:rPr>
      </w:pPr>
      <w:r w:rsidRPr="00FE043D">
        <w:rPr>
          <w:sz w:val="24"/>
          <w:szCs w:val="24"/>
          <w:lang w:val="uk-UA"/>
        </w:rPr>
        <w:t xml:space="preserve">12. </w:t>
      </w:r>
      <w:r w:rsidR="00AC2F99" w:rsidRPr="00FE043D">
        <w:rPr>
          <w:sz w:val="24"/>
          <w:szCs w:val="24"/>
          <w:lang w:val="uk-UA"/>
        </w:rPr>
        <w:t>П</w:t>
      </w:r>
      <w:r w:rsidR="006621DF" w:rsidRPr="00FE043D">
        <w:rPr>
          <w:sz w:val="24"/>
          <w:szCs w:val="24"/>
          <w:lang w:val="uk-UA" w:eastAsia="uk-UA"/>
        </w:rPr>
        <w:t xml:space="preserve">роект договору </w:t>
      </w:r>
      <w:r w:rsidR="00AC2F99" w:rsidRPr="00FE043D">
        <w:rPr>
          <w:sz w:val="24"/>
          <w:szCs w:val="24"/>
          <w:lang w:val="uk-UA" w:eastAsia="uk-UA"/>
        </w:rPr>
        <w:t xml:space="preserve">згідно Додатку №1 цього оголошення, </w:t>
      </w:r>
      <w:r w:rsidR="006621DF" w:rsidRPr="00FE043D">
        <w:rPr>
          <w:sz w:val="24"/>
          <w:szCs w:val="24"/>
          <w:lang w:val="uk-UA" w:eastAsia="uk-UA"/>
        </w:rPr>
        <w:t>скріплений підписом та печаткою уповноваженої особи учасника, що підтверджує погодження учасника з основними умовами договору.</w:t>
      </w:r>
    </w:p>
    <w:p w14:paraId="08ACE2E3" w14:textId="77777777" w:rsidR="00AC2F99" w:rsidRPr="00FE043D" w:rsidRDefault="00AC2F99" w:rsidP="00AC2F99">
      <w:pPr>
        <w:pStyle w:val="12"/>
        <w:spacing w:line="240" w:lineRule="auto"/>
        <w:ind w:left="0" w:firstLine="709"/>
        <w:contextualSpacing w:val="0"/>
        <w:jc w:val="both"/>
        <w:rPr>
          <w:sz w:val="24"/>
          <w:szCs w:val="24"/>
          <w:lang w:val="uk-UA"/>
        </w:rPr>
      </w:pPr>
      <w:r w:rsidRPr="00FE043D">
        <w:rPr>
          <w:sz w:val="24"/>
          <w:szCs w:val="24"/>
          <w:lang w:val="uk-UA" w:eastAsia="uk-UA"/>
        </w:rPr>
        <w:t>13. Г</w:t>
      </w:r>
      <w:r w:rsidR="006621DF" w:rsidRPr="00FE043D">
        <w:rPr>
          <w:sz w:val="24"/>
          <w:szCs w:val="24"/>
          <w:lang w:val="uk-UA"/>
        </w:rPr>
        <w:t xml:space="preserve">арантійний лист (складений учасником у довільній формі) про те, що </w:t>
      </w:r>
      <w:r w:rsidRPr="00FE043D">
        <w:rPr>
          <w:sz w:val="24"/>
          <w:szCs w:val="24"/>
          <w:lang w:val="uk-UA"/>
        </w:rPr>
        <w:t>при наданні надання послуг  поточного ремонту даху КНП «Пологовий будинок №4» ОМР</w:t>
      </w:r>
      <w:r w:rsidR="006621DF" w:rsidRPr="00FE043D">
        <w:rPr>
          <w:sz w:val="24"/>
          <w:szCs w:val="24"/>
          <w:lang w:val="uk-UA"/>
        </w:rPr>
        <w:t xml:space="preserve"> буде з дотриманням правил безпеки та час </w:t>
      </w:r>
      <w:r w:rsidRPr="00FE043D">
        <w:rPr>
          <w:sz w:val="24"/>
          <w:szCs w:val="24"/>
          <w:lang w:val="uk-UA"/>
        </w:rPr>
        <w:t>надання послуг</w:t>
      </w:r>
      <w:r w:rsidR="006621DF" w:rsidRPr="00FE043D">
        <w:rPr>
          <w:sz w:val="24"/>
          <w:szCs w:val="24"/>
          <w:lang w:val="uk-UA"/>
        </w:rPr>
        <w:t xml:space="preserve"> буде узгоджуватись з Замовником.</w:t>
      </w:r>
    </w:p>
    <w:p w14:paraId="3D34BEF5" w14:textId="77777777" w:rsidR="00AC2F99" w:rsidRPr="00FE043D" w:rsidRDefault="00AC2F99" w:rsidP="00AC2F99">
      <w:pPr>
        <w:pStyle w:val="12"/>
        <w:spacing w:line="240" w:lineRule="auto"/>
        <w:ind w:left="0" w:firstLine="709"/>
        <w:contextualSpacing w:val="0"/>
        <w:jc w:val="both"/>
        <w:rPr>
          <w:rFonts w:eastAsia="Calibri"/>
          <w:sz w:val="24"/>
          <w:szCs w:val="24"/>
          <w:lang w:val="uk-UA"/>
        </w:rPr>
      </w:pPr>
      <w:r w:rsidRPr="00FE043D">
        <w:rPr>
          <w:sz w:val="24"/>
          <w:szCs w:val="24"/>
          <w:lang w:val="uk-UA"/>
        </w:rPr>
        <w:lastRenderedPageBreak/>
        <w:t>14. Л</w:t>
      </w:r>
      <w:r w:rsidR="006621DF" w:rsidRPr="00FE043D">
        <w:rPr>
          <w:rFonts w:eastAsia="Calibri"/>
          <w:sz w:val="24"/>
          <w:szCs w:val="24"/>
          <w:lang w:val="uk-UA"/>
        </w:rPr>
        <w:t>ист</w:t>
      </w:r>
      <w:r w:rsidRPr="00FE043D">
        <w:rPr>
          <w:rFonts w:eastAsia="Calibri"/>
          <w:sz w:val="24"/>
          <w:szCs w:val="24"/>
          <w:lang w:val="uk-UA"/>
        </w:rPr>
        <w:t>-</w:t>
      </w:r>
      <w:r w:rsidR="006621DF" w:rsidRPr="00FE043D">
        <w:rPr>
          <w:rFonts w:eastAsia="Calibri"/>
          <w:sz w:val="24"/>
          <w:szCs w:val="24"/>
          <w:lang w:val="uk-UA"/>
        </w:rPr>
        <w:t>згоду на обробку, використання, поширення та доступ до персональних даних (за формою наведеною в додатку 5</w:t>
      </w:r>
      <w:r w:rsidRPr="00FE043D">
        <w:rPr>
          <w:rFonts w:eastAsia="Calibri"/>
          <w:sz w:val="24"/>
          <w:szCs w:val="24"/>
          <w:lang w:val="uk-UA"/>
        </w:rPr>
        <w:t xml:space="preserve"> цього оголошення</w:t>
      </w:r>
      <w:r w:rsidR="006621DF" w:rsidRPr="00FE043D">
        <w:rPr>
          <w:rFonts w:eastAsia="Calibri"/>
          <w:sz w:val="24"/>
          <w:szCs w:val="24"/>
          <w:lang w:val="uk-UA"/>
        </w:rPr>
        <w:t>).</w:t>
      </w:r>
    </w:p>
    <w:p w14:paraId="76E985E6" w14:textId="77777777" w:rsidR="004801D3" w:rsidRPr="00FE043D" w:rsidRDefault="00AC2F99" w:rsidP="004801D3">
      <w:pPr>
        <w:pStyle w:val="12"/>
        <w:spacing w:line="240" w:lineRule="auto"/>
        <w:ind w:left="0" w:firstLine="709"/>
        <w:contextualSpacing w:val="0"/>
        <w:jc w:val="both"/>
        <w:rPr>
          <w:rFonts w:eastAsia="Calibri"/>
          <w:sz w:val="24"/>
          <w:szCs w:val="24"/>
          <w:lang w:val="uk-UA"/>
        </w:rPr>
      </w:pPr>
      <w:r w:rsidRPr="00FE043D">
        <w:rPr>
          <w:rFonts w:eastAsia="Calibri"/>
          <w:sz w:val="24"/>
          <w:szCs w:val="24"/>
          <w:lang w:val="uk-UA"/>
        </w:rPr>
        <w:t>15. Ц</w:t>
      </w:r>
      <w:r w:rsidR="006621DF" w:rsidRPr="00FE043D">
        <w:rPr>
          <w:rFonts w:eastAsia="Calibri"/>
          <w:sz w:val="24"/>
          <w:szCs w:val="24"/>
          <w:lang w:val="uk-UA"/>
        </w:rPr>
        <w:t>інову пропозицію Учасника оформлену згідно Додатку 3 цього оголошення.</w:t>
      </w:r>
    </w:p>
    <w:p w14:paraId="4251E53D" w14:textId="7006D6ED" w:rsidR="004801D3" w:rsidRPr="00FE043D" w:rsidRDefault="004801D3" w:rsidP="004801D3">
      <w:pPr>
        <w:pStyle w:val="12"/>
        <w:spacing w:line="240" w:lineRule="auto"/>
        <w:ind w:left="0" w:firstLine="709"/>
        <w:contextualSpacing w:val="0"/>
        <w:jc w:val="both"/>
        <w:rPr>
          <w:rFonts w:eastAsia="Calibri"/>
          <w:sz w:val="24"/>
          <w:szCs w:val="24"/>
          <w:lang w:val="uk-UA"/>
        </w:rPr>
      </w:pPr>
      <w:r w:rsidRPr="00FE043D">
        <w:rPr>
          <w:rFonts w:eastAsia="Calibri"/>
          <w:sz w:val="24"/>
          <w:szCs w:val="24"/>
          <w:lang w:val="uk-UA"/>
        </w:rPr>
        <w:t xml:space="preserve">16. </w:t>
      </w:r>
      <w:r w:rsidRPr="00FE043D">
        <w:rPr>
          <w:sz w:val="24"/>
          <w:szCs w:val="24"/>
          <w:lang w:val="uk-UA"/>
        </w:rPr>
        <w:t xml:space="preserve">Обов’язковим  є ознайомлення  Учасника з об’єктом ремонту, з підписанням відповідного акту огляду об’єкта з Замовником. Зазначений акт підписується Учасником та Замовником та подається у складі пропозиції Учасника. В акті обовязково зазначається: найменування об’єкту, найменування Замовника та Учасника торгів, дата та час складання та підписання цього акту. </w:t>
      </w:r>
    </w:p>
    <w:p w14:paraId="6027430E" w14:textId="5AD4348B" w:rsidR="004801D3" w:rsidRPr="00FE043D" w:rsidRDefault="004801D3" w:rsidP="00AC2F99">
      <w:pPr>
        <w:pStyle w:val="12"/>
        <w:spacing w:line="240" w:lineRule="auto"/>
        <w:ind w:left="0" w:firstLine="709"/>
        <w:contextualSpacing w:val="0"/>
        <w:jc w:val="both"/>
        <w:rPr>
          <w:rFonts w:eastAsia="Calibri"/>
          <w:sz w:val="24"/>
          <w:szCs w:val="24"/>
          <w:lang w:val="uk-UA"/>
        </w:rPr>
      </w:pPr>
    </w:p>
    <w:p w14:paraId="687AA401" w14:textId="43F2A43D" w:rsidR="00F676CB" w:rsidRPr="00FE043D" w:rsidRDefault="00F676CB" w:rsidP="00AC2F99">
      <w:pPr>
        <w:pStyle w:val="12"/>
        <w:spacing w:line="240" w:lineRule="auto"/>
        <w:ind w:left="0" w:firstLine="709"/>
        <w:contextualSpacing w:val="0"/>
        <w:jc w:val="both"/>
        <w:rPr>
          <w:rFonts w:eastAsia="Calibri"/>
          <w:sz w:val="24"/>
          <w:szCs w:val="24"/>
          <w:lang w:val="uk-UA"/>
        </w:rPr>
      </w:pPr>
    </w:p>
    <w:p w14:paraId="0C5DD24F" w14:textId="77777777" w:rsidR="00F676CB" w:rsidRPr="00FE043D" w:rsidRDefault="00F676CB" w:rsidP="00F676CB">
      <w:pPr>
        <w:spacing w:after="0" w:line="240" w:lineRule="auto"/>
        <w:ind w:firstLine="709"/>
        <w:jc w:val="both"/>
        <w:rPr>
          <w:rFonts w:ascii="Times New Roman" w:hAnsi="Times New Roman" w:cs="Times New Roman"/>
          <w:sz w:val="24"/>
          <w:szCs w:val="24"/>
          <w:u w:val="single"/>
          <w:lang w:val="uk-UA"/>
        </w:rPr>
      </w:pPr>
      <w:r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u w:val="single"/>
          <w:lang w:val="uk-UA"/>
        </w:rPr>
        <w:t>ДО УЧАСНИКА:</w:t>
      </w:r>
    </w:p>
    <w:p w14:paraId="0659CC03" w14:textId="4724D03D" w:rsidR="00F676CB" w:rsidRPr="00FE043D" w:rsidRDefault="00F676CB" w:rsidP="00F676CB">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1. Учасник, визнаний переможцем, повинен протягом трьох робочих днів з дня опублікування повідомлення про намір укласти договір надати Замовнику в паперовому вигляді належним чином оформлену кошторисну документацію, зазначену у п. 9 цього Додатку (в трьох примірниках). При цьому договірна ціна кошторисної документації повинна бути розрахована на аукціонну суму закупівлі на виконання робіт відповідно до діючих нормативних документів в галузі будівництва, а також надіслати на почту уповноваженої особи у вигляді bdsu-файла</w:t>
      </w:r>
      <w:r w:rsidR="00ED3B40" w:rsidRPr="00FE043D">
        <w:rPr>
          <w:rFonts w:ascii="Times New Roman" w:hAnsi="Times New Roman" w:cs="Times New Roman"/>
          <w:sz w:val="24"/>
          <w:szCs w:val="24"/>
          <w:lang w:val="uk-UA"/>
        </w:rPr>
        <w:t xml:space="preserve"> </w:t>
      </w:r>
      <w:r w:rsidRPr="00FE043D">
        <w:rPr>
          <w:rFonts w:ascii="Times New Roman" w:hAnsi="Times New Roman" w:cs="Times New Roman"/>
          <w:sz w:val="24"/>
          <w:szCs w:val="24"/>
          <w:lang w:val="uk-UA"/>
        </w:rPr>
        <w:t>(блок даних) на аукціонну суму закупівлі на виконання робіт, з якою учасник переміг.</w:t>
      </w:r>
    </w:p>
    <w:p w14:paraId="5E99471F" w14:textId="076713B7" w:rsidR="00F676CB" w:rsidRPr="00FE043D" w:rsidRDefault="00F676CB" w:rsidP="00F676CB">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     Замовник має право відхилити пропозицію, якщо за результатами перевірки кошторисної вартості об’єкту встановлено заниження або завищення цін на вироби та матеріали. </w:t>
      </w:r>
    </w:p>
    <w:p w14:paraId="75ACEF36" w14:textId="186C1293" w:rsidR="00F676CB" w:rsidRPr="00FE043D" w:rsidRDefault="00F676CB" w:rsidP="00F676CB">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2. У випадку невиконання (неповного виконання) послуг   згідно з кошторисною документацією Замовник має право не проводити розрахунки за договором.</w:t>
      </w:r>
    </w:p>
    <w:p w14:paraId="0661F1DE" w14:textId="77777777" w:rsidR="00F676CB" w:rsidRPr="00FE043D" w:rsidRDefault="00F676CB" w:rsidP="00F676CB">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3. Учасник відповідає за одержання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пропозиції </w:t>
      </w:r>
      <w:r w:rsidRPr="00FE043D">
        <w:rPr>
          <w:rFonts w:ascii="Times New Roman" w:hAnsi="Times New Roman" w:cs="Times New Roman"/>
          <w:color w:val="000000"/>
          <w:sz w:val="24"/>
          <w:szCs w:val="24"/>
          <w:shd w:val="clear" w:color="auto" w:fill="FFFFFF"/>
          <w:lang w:val="uk-UA"/>
        </w:rPr>
        <w:t>учасника спрощеної закупівлі</w:t>
      </w:r>
      <w:r w:rsidRPr="00FE043D">
        <w:rPr>
          <w:rFonts w:ascii="Times New Roman" w:hAnsi="Times New Roman" w:cs="Times New Roman"/>
          <w:sz w:val="24"/>
          <w:szCs w:val="24"/>
          <w:lang w:val="uk-UA"/>
        </w:rPr>
        <w:t>,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20F67851"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13161AC" w14:textId="77777777" w:rsidR="00AC2F99" w:rsidRPr="00FE043D" w:rsidRDefault="00AC2F99" w:rsidP="00AC2F99">
      <w:pPr>
        <w:widowControl w:val="0"/>
        <w:autoSpaceDE w:val="0"/>
        <w:autoSpaceDN w:val="0"/>
        <w:adjustRightInd w:val="0"/>
        <w:spacing w:after="0" w:line="240" w:lineRule="auto"/>
        <w:jc w:val="both"/>
        <w:rPr>
          <w:rFonts w:ascii="Times New Roman" w:hAnsi="Times New Roman" w:cs="Times New Roman"/>
          <w:i/>
          <w:iCs/>
          <w:sz w:val="24"/>
          <w:szCs w:val="24"/>
          <w:lang w:val="uk-UA" w:eastAsia="ru-RU"/>
        </w:rPr>
      </w:pPr>
      <w:r w:rsidRPr="00FE043D">
        <w:rPr>
          <w:rFonts w:ascii="Times New Roman" w:hAnsi="Times New Roman" w:cs="Times New Roman"/>
          <w:b/>
          <w:i/>
          <w:iCs/>
          <w:sz w:val="24"/>
          <w:szCs w:val="24"/>
          <w:u w:val="single"/>
          <w:lang w:val="uk-UA" w:eastAsia="ru-RU"/>
        </w:rPr>
        <w:t>Примітки:</w:t>
      </w:r>
      <w:r w:rsidRPr="00FE043D">
        <w:rPr>
          <w:rFonts w:ascii="Times New Roman" w:hAnsi="Times New Roman" w:cs="Times New Roman"/>
          <w:i/>
          <w:iCs/>
          <w:sz w:val="24"/>
          <w:szCs w:val="24"/>
          <w:lang w:val="uk-UA" w:eastAsia="ru-RU"/>
        </w:rPr>
        <w:t xml:space="preserve"> </w:t>
      </w:r>
    </w:p>
    <w:p w14:paraId="1E7CE857" w14:textId="77777777"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1) всі документи, форма подання яких передбачена «копія», подаються завірені підписом керівника або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w:t>
      </w:r>
    </w:p>
    <w:p w14:paraId="38EA17D0" w14:textId="77777777"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 xml:space="preserve">2)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14:paraId="07A067F9" w14:textId="77777777"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3)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w:t>
      </w:r>
    </w:p>
    <w:p w14:paraId="2B8D0FB4" w14:textId="7FB0A8D1"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 xml:space="preserve">4) Учасник несе відповідальність за недостовірність інформації в поданих документах згідно із Законами України. У разі надання учасником недостовірної інформації, він особисто несе відповідальність відповідно до вимог чинного законодавства. </w:t>
      </w:r>
    </w:p>
    <w:p w14:paraId="5DA03A17" w14:textId="5767E29D"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 xml:space="preserve"> 5) якщо у будь-якому пункті документації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або копії. </w:t>
      </w:r>
    </w:p>
    <w:p w14:paraId="66E16C0E" w14:textId="4E4092D9"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 xml:space="preserve">6) якщо учасник подає копію будь-яких документів – такі копії мають бути </w:t>
      </w:r>
      <w:r w:rsidRPr="00FE043D">
        <w:rPr>
          <w:rFonts w:ascii="Times New Roman" w:hAnsi="Times New Roman" w:cs="Times New Roman"/>
          <w:i/>
          <w:iCs/>
          <w:sz w:val="24"/>
          <w:szCs w:val="24"/>
          <w:lang w:val="uk-UA" w:eastAsia="ru-RU"/>
        </w:rPr>
        <w:lastRenderedPageBreak/>
        <w:t>чіткими, щоб була можливість прочитати текст та всі реквізити документа.</w:t>
      </w:r>
    </w:p>
    <w:p w14:paraId="70FB3DE8" w14:textId="4200F56C" w:rsidR="00AC2F99"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 xml:space="preserve">7) якщо документацією передбачено надання (завантаження у електронному вигляді) копії будь-якого документа, а учасник натомість надає (завантажує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2F6F4C46" w14:textId="77777777" w:rsidR="00F676CB" w:rsidRPr="00FE043D" w:rsidRDefault="00AC2F99" w:rsidP="00F676CB">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8)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p>
    <w:p w14:paraId="6CDC55D0" w14:textId="03CEE143" w:rsidR="00F676CB" w:rsidRPr="00FE043D" w:rsidRDefault="00F676CB" w:rsidP="008F0D61">
      <w:pPr>
        <w:widowControl w:val="0"/>
        <w:autoSpaceDE w:val="0"/>
        <w:autoSpaceDN w:val="0"/>
        <w:adjustRightInd w:val="0"/>
        <w:spacing w:after="0" w:line="240" w:lineRule="auto"/>
        <w:ind w:firstLine="709"/>
        <w:jc w:val="both"/>
        <w:rPr>
          <w:rFonts w:ascii="Times New Roman" w:hAnsi="Times New Roman" w:cs="Times New Roman"/>
          <w:i/>
          <w:iCs/>
          <w:sz w:val="24"/>
          <w:szCs w:val="24"/>
          <w:lang w:val="uk-UA" w:eastAsia="ru-RU"/>
        </w:rPr>
      </w:pPr>
      <w:r w:rsidRPr="00FE043D">
        <w:rPr>
          <w:rFonts w:ascii="Times New Roman" w:hAnsi="Times New Roman" w:cs="Times New Roman"/>
          <w:i/>
          <w:iCs/>
          <w:sz w:val="24"/>
          <w:szCs w:val="24"/>
          <w:lang w:val="uk-UA" w:eastAsia="ru-RU"/>
        </w:rPr>
        <w:t xml:space="preserve">9) </w:t>
      </w:r>
      <w:r w:rsidRPr="00FE043D">
        <w:rPr>
          <w:rFonts w:ascii="Times New Roman" w:hAnsi="Times New Roman" w:cs="Times New Roman"/>
          <w:i/>
          <w:iCs/>
          <w:sz w:val="24"/>
          <w:szCs w:val="24"/>
          <w:lang w:val="uk-UA"/>
        </w:rPr>
        <w:t>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уповноваженої особи на підписання зазначених документів від  імені підприємства та печатки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 проектувальника в частині кошторисної документації.</w:t>
      </w:r>
    </w:p>
    <w:p w14:paraId="04796C95" w14:textId="65A606BB" w:rsidR="00F676CB" w:rsidRPr="00FE043D" w:rsidRDefault="00F676CB" w:rsidP="00F676CB">
      <w:pPr>
        <w:pStyle w:val="Default"/>
        <w:ind w:firstLine="709"/>
        <w:jc w:val="both"/>
        <w:rPr>
          <w:rFonts w:ascii="Times New Roman" w:hAnsi="Times New Roman" w:cs="Times New Roman"/>
          <w:i/>
          <w:iCs/>
          <w:color w:val="auto"/>
          <w:lang w:val="uk-UA"/>
        </w:rPr>
      </w:pPr>
      <w:r w:rsidRPr="00FE043D">
        <w:rPr>
          <w:rFonts w:ascii="Times New Roman" w:hAnsi="Times New Roman" w:cs="Times New Roman"/>
          <w:i/>
          <w:iCs/>
          <w:lang w:val="uk-UA"/>
        </w:rPr>
        <w:t>10)</w:t>
      </w:r>
      <w:r w:rsidRPr="00FE043D">
        <w:rPr>
          <w:rFonts w:ascii="Times New Roman" w:hAnsi="Times New Roman" w:cs="Times New Roman"/>
          <w:i/>
          <w:iCs/>
          <w:color w:val="auto"/>
          <w:lang w:val="uk-UA"/>
        </w:rPr>
        <w:t xml:space="preserve"> 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14:paraId="07A773EA" w14:textId="4147416F" w:rsidR="00F676CB" w:rsidRPr="00FE043D" w:rsidRDefault="00F676CB" w:rsidP="00AC2F99">
      <w:pPr>
        <w:widowControl w:val="0"/>
        <w:autoSpaceDE w:val="0"/>
        <w:autoSpaceDN w:val="0"/>
        <w:adjustRightInd w:val="0"/>
        <w:spacing w:after="0" w:line="240" w:lineRule="auto"/>
        <w:jc w:val="both"/>
        <w:rPr>
          <w:rFonts w:ascii="Times New Roman" w:hAnsi="Times New Roman" w:cs="Times New Roman"/>
          <w:i/>
          <w:sz w:val="24"/>
          <w:szCs w:val="24"/>
          <w:lang w:val="uk-UA" w:eastAsia="ru-RU"/>
        </w:rPr>
      </w:pPr>
    </w:p>
    <w:p w14:paraId="2A728622" w14:textId="07ED58E6"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3778158B" w14:textId="14DF52DC" w:rsidR="00957533" w:rsidRPr="00FE043D" w:rsidRDefault="00957533"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67A81D6" w14:textId="34D3C642" w:rsidR="00957533" w:rsidRPr="00FE043D" w:rsidRDefault="00957533"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3B69B1CF" w14:textId="77777777" w:rsidR="00957533" w:rsidRPr="00FE043D" w:rsidRDefault="00957533"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6907D81"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702B6559"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BDBFCF8"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18496D3"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69B0999"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4CC1077"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3A095ED"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2A45FC4"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36FAC4A9"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D5754CC"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A5CE1F0"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8548722"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DD1001C"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5FE2D6F"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0321A729"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3D168D56"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538F3FD"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14F4EFEE"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13A527B9"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1F1A8C4"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6EE448C2" w14:textId="5CBCF600"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58364267" w14:textId="349E528B" w:rsidR="002533AF" w:rsidRPr="00FE043D" w:rsidRDefault="002533A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38D17244" w14:textId="56197763" w:rsidR="002533AF" w:rsidRPr="00FE043D" w:rsidRDefault="002533A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A060541" w14:textId="440464DB" w:rsidR="002533AF" w:rsidRPr="00FE043D" w:rsidRDefault="002533A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22341B7B" w14:textId="77777777" w:rsidR="00E64F18" w:rsidRPr="00FE043D" w:rsidRDefault="00E64F18"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73B3D92" w14:textId="77777777" w:rsidR="006621DF" w:rsidRPr="00FE043D" w:rsidRDefault="006621DF" w:rsidP="006621DF">
      <w:pPr>
        <w:tabs>
          <w:tab w:val="left" w:pos="6660"/>
        </w:tabs>
        <w:suppressAutoHyphens/>
        <w:spacing w:after="0" w:line="240" w:lineRule="auto"/>
        <w:rPr>
          <w:rFonts w:ascii="Times New Roman" w:eastAsia="Times New Roman" w:hAnsi="Times New Roman" w:cs="Times New Roman"/>
          <w:b/>
          <w:color w:val="000000"/>
          <w:kern w:val="2"/>
          <w:sz w:val="24"/>
          <w:szCs w:val="24"/>
          <w:lang w:val="uk-UA" w:eastAsia="uk-UA"/>
        </w:rPr>
      </w:pPr>
    </w:p>
    <w:p w14:paraId="46B5E693" w14:textId="77777777" w:rsidR="006621DF" w:rsidRPr="00FE043D" w:rsidRDefault="006621DF" w:rsidP="006621DF">
      <w:pPr>
        <w:tabs>
          <w:tab w:val="left" w:pos="6660"/>
        </w:tabs>
        <w:suppressAutoHyphens/>
        <w:spacing w:after="0" w:line="240" w:lineRule="auto"/>
        <w:ind w:left="6840"/>
        <w:jc w:val="right"/>
        <w:rPr>
          <w:rFonts w:ascii="Times New Roman" w:eastAsia="Times New Roman" w:hAnsi="Times New Roman" w:cs="Times New Roman"/>
          <w:kern w:val="2"/>
          <w:sz w:val="24"/>
          <w:szCs w:val="24"/>
          <w:lang w:val="uk-UA" w:eastAsia="uk-UA"/>
        </w:rPr>
      </w:pPr>
      <w:r w:rsidRPr="00FE043D">
        <w:rPr>
          <w:rFonts w:ascii="Times New Roman" w:eastAsia="Times New Roman" w:hAnsi="Times New Roman" w:cs="Times New Roman"/>
          <w:b/>
          <w:color w:val="000000"/>
          <w:kern w:val="2"/>
          <w:sz w:val="24"/>
          <w:szCs w:val="24"/>
          <w:lang w:val="uk-UA" w:eastAsia="uk-UA"/>
        </w:rPr>
        <w:lastRenderedPageBreak/>
        <w:t>Додаток 3</w:t>
      </w:r>
    </w:p>
    <w:p w14:paraId="4B5B7BC1" w14:textId="77777777" w:rsidR="006621DF" w:rsidRPr="00FE043D" w:rsidRDefault="006621DF" w:rsidP="006621DF">
      <w:pPr>
        <w:spacing w:after="0" w:line="240" w:lineRule="auto"/>
        <w:ind w:left="2880"/>
        <w:jc w:val="right"/>
        <w:rPr>
          <w:rFonts w:ascii="Times New Roman" w:eastAsia="Times New Roman" w:hAnsi="Times New Roman" w:cs="Times New Roman"/>
          <w:sz w:val="24"/>
          <w:szCs w:val="24"/>
          <w:lang w:val="uk-UA"/>
        </w:rPr>
      </w:pPr>
      <w:r w:rsidRPr="00FE043D">
        <w:rPr>
          <w:rFonts w:ascii="Times New Roman" w:eastAsia="Times New Roman" w:hAnsi="Times New Roman" w:cs="Times New Roman"/>
          <w:i/>
          <w:color w:val="000000"/>
          <w:sz w:val="24"/>
          <w:szCs w:val="24"/>
          <w:lang w:val="uk-UA"/>
        </w:rPr>
        <w:t xml:space="preserve">    до </w:t>
      </w:r>
      <w:r w:rsidRPr="00FE043D">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0FA7799A" w14:textId="77777777" w:rsidR="006621DF" w:rsidRPr="00FE043D" w:rsidRDefault="006621DF" w:rsidP="00662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uk-UA"/>
        </w:rPr>
      </w:pPr>
    </w:p>
    <w:p w14:paraId="26F0BE4C" w14:textId="77777777" w:rsidR="006621DF" w:rsidRPr="00FE043D" w:rsidRDefault="006621DF" w:rsidP="006621DF">
      <w:pPr>
        <w:shd w:val="clear" w:color="auto" w:fill="FFFFFF"/>
        <w:suppressAutoHyphens/>
        <w:spacing w:after="0" w:line="240" w:lineRule="auto"/>
        <w:ind w:right="196"/>
        <w:rPr>
          <w:rFonts w:ascii="Times New Roman" w:eastAsia="Times New Roman" w:hAnsi="Times New Roman" w:cs="Times New Roman"/>
          <w:i/>
          <w:iCs/>
          <w:kern w:val="2"/>
          <w:sz w:val="24"/>
          <w:szCs w:val="24"/>
          <w:lang w:val="uk-UA" w:eastAsia="uk-UA"/>
        </w:rPr>
      </w:pPr>
      <w:r w:rsidRPr="00FE043D">
        <w:rPr>
          <w:rFonts w:ascii="Times New Roman" w:eastAsia="Times New Roman" w:hAnsi="Times New Roman" w:cs="Times New Roman"/>
          <w:i/>
          <w:kern w:val="2"/>
          <w:sz w:val="24"/>
          <w:szCs w:val="24"/>
          <w:lang w:val="uk-UA" w:eastAsia="uk-UA"/>
        </w:rPr>
        <w:t>Форма пропозиції, яка подається Учасником на фірмовому бланку (за наявності).</w:t>
      </w:r>
    </w:p>
    <w:p w14:paraId="7CC129AB" w14:textId="77777777" w:rsidR="006621DF" w:rsidRPr="00FE043D" w:rsidRDefault="006621DF" w:rsidP="006621DF">
      <w:pPr>
        <w:shd w:val="clear" w:color="auto" w:fill="FFFFFF"/>
        <w:suppressAutoHyphens/>
        <w:spacing w:after="0" w:line="240" w:lineRule="auto"/>
        <w:ind w:right="196"/>
        <w:rPr>
          <w:rFonts w:ascii="Times New Roman" w:eastAsia="Times New Roman" w:hAnsi="Times New Roman" w:cs="Times New Roman"/>
          <w:kern w:val="2"/>
          <w:sz w:val="24"/>
          <w:szCs w:val="24"/>
          <w:lang w:val="uk-UA" w:eastAsia="uk-UA"/>
        </w:rPr>
      </w:pPr>
      <w:r w:rsidRPr="00FE043D">
        <w:rPr>
          <w:rFonts w:ascii="Times New Roman" w:eastAsia="Times New Roman" w:hAnsi="Times New Roman" w:cs="Times New Roman"/>
          <w:i/>
          <w:iCs/>
          <w:kern w:val="2"/>
          <w:sz w:val="24"/>
          <w:szCs w:val="24"/>
          <w:lang w:val="uk-UA" w:eastAsia="uk-UA"/>
        </w:rPr>
        <w:t>Учасник не повинен відступати від даної форми.</w:t>
      </w:r>
    </w:p>
    <w:p w14:paraId="196890F1" w14:textId="77777777" w:rsidR="006621DF" w:rsidRPr="00FE043D" w:rsidRDefault="006621DF" w:rsidP="006621DF">
      <w:pPr>
        <w:keepNext/>
        <w:suppressAutoHyphens/>
        <w:spacing w:after="0" w:line="240" w:lineRule="auto"/>
        <w:ind w:left="432" w:hanging="432"/>
        <w:jc w:val="center"/>
        <w:outlineLvl w:val="0"/>
        <w:rPr>
          <w:rFonts w:ascii="Times New Roman" w:eastAsia="Times New Roman" w:hAnsi="Times New Roman" w:cs="Times New Roman"/>
          <w:b/>
          <w:bCs/>
          <w:kern w:val="2"/>
          <w:sz w:val="24"/>
          <w:szCs w:val="24"/>
          <w:lang w:val="uk-UA" w:eastAsia="uk-UA"/>
        </w:rPr>
      </w:pPr>
    </w:p>
    <w:p w14:paraId="5B8D1EED" w14:textId="77777777" w:rsidR="006621DF" w:rsidRPr="00FE043D" w:rsidRDefault="006621DF" w:rsidP="006621DF">
      <w:pPr>
        <w:keepNext/>
        <w:suppressAutoHyphens/>
        <w:spacing w:after="0" w:line="240" w:lineRule="auto"/>
        <w:ind w:left="432" w:hanging="432"/>
        <w:jc w:val="center"/>
        <w:outlineLvl w:val="0"/>
        <w:rPr>
          <w:rFonts w:ascii="Times New Roman" w:eastAsia="Times New Roman" w:hAnsi="Times New Roman" w:cs="Times New Roman"/>
          <w:b/>
          <w:bCs/>
          <w:caps/>
          <w:kern w:val="2"/>
          <w:sz w:val="24"/>
          <w:szCs w:val="24"/>
          <w:lang w:val="uk-UA" w:eastAsia="uk-UA"/>
        </w:rPr>
      </w:pPr>
      <w:r w:rsidRPr="00FE043D">
        <w:rPr>
          <w:rFonts w:ascii="Times New Roman" w:eastAsia="Times New Roman" w:hAnsi="Times New Roman" w:cs="Times New Roman"/>
          <w:b/>
          <w:bCs/>
          <w:kern w:val="2"/>
          <w:sz w:val="24"/>
          <w:szCs w:val="24"/>
          <w:lang w:val="uk-UA" w:eastAsia="uk-UA"/>
        </w:rPr>
        <w:t>Ф</w:t>
      </w:r>
      <w:r w:rsidRPr="00FE043D">
        <w:rPr>
          <w:rFonts w:ascii="Times New Roman" w:eastAsia="Times New Roman" w:hAnsi="Times New Roman" w:cs="Times New Roman"/>
          <w:b/>
          <w:bCs/>
          <w:caps/>
          <w:kern w:val="2"/>
          <w:sz w:val="24"/>
          <w:szCs w:val="24"/>
          <w:lang w:val="uk-UA" w:eastAsia="uk-UA"/>
        </w:rPr>
        <w:t>орма ЦІНОВОЇ пропозиції*</w:t>
      </w:r>
    </w:p>
    <w:p w14:paraId="4FE85ED6" w14:textId="4EF77CBA" w:rsidR="006621DF" w:rsidRPr="00FE043D" w:rsidRDefault="006621DF" w:rsidP="00C73CAA">
      <w:pPr>
        <w:pStyle w:val="a5"/>
        <w:jc w:val="both"/>
        <w:rPr>
          <w:rFonts w:ascii="Times New Roman" w:hAnsi="Times New Roman" w:cs="Times New Roman"/>
          <w:sz w:val="24"/>
          <w:szCs w:val="24"/>
          <w:lang w:val="uk-UA"/>
        </w:rPr>
      </w:pPr>
      <w:r w:rsidRPr="00FE043D">
        <w:rPr>
          <w:rFonts w:ascii="Times New Roman" w:hAnsi="Times New Roman" w:cs="Times New Roman"/>
          <w:bCs/>
          <w:iCs/>
          <w:sz w:val="24"/>
          <w:szCs w:val="24"/>
          <w:lang w:val="uk-UA"/>
        </w:rPr>
        <w:t xml:space="preserve">            Ми, (назва Учасника), надаємо свою тендерну пропозицію щодо участі у спрощені процедурі на закупівлю:</w:t>
      </w:r>
      <w:r w:rsidRPr="00FE043D">
        <w:rPr>
          <w:rFonts w:ascii="Times New Roman" w:hAnsi="Times New Roman" w:cs="Times New Roman"/>
          <w:b/>
          <w:bCs/>
          <w:i/>
          <w:iCs/>
          <w:sz w:val="24"/>
          <w:szCs w:val="24"/>
          <w:lang w:val="uk-UA"/>
        </w:rPr>
        <w:t xml:space="preserve"> </w:t>
      </w:r>
      <w:r w:rsidRPr="00FE043D">
        <w:rPr>
          <w:rFonts w:ascii="Times New Roman" w:hAnsi="Times New Roman" w:cs="Times New Roman"/>
          <w:i/>
          <w:iCs/>
          <w:sz w:val="24"/>
          <w:szCs w:val="24"/>
          <w:lang w:val="uk-UA"/>
        </w:rPr>
        <w:t>код</w:t>
      </w:r>
      <w:r w:rsidR="00C73CAA" w:rsidRPr="00FE043D">
        <w:rPr>
          <w:rFonts w:ascii="Times New Roman" w:hAnsi="Times New Roman" w:cs="Times New Roman"/>
          <w:i/>
          <w:iCs/>
          <w:sz w:val="24"/>
          <w:szCs w:val="24"/>
          <w:lang w:val="uk-UA"/>
        </w:rPr>
        <w:t xml:space="preserve"> ДК 021:2015 </w:t>
      </w:r>
      <w:r w:rsidR="00C73CAA" w:rsidRPr="00FE043D">
        <w:rPr>
          <w:rFonts w:ascii="Times New Roman" w:hAnsi="Times New Roman" w:cs="Times New Roman"/>
          <w:b/>
          <w:sz w:val="24"/>
          <w:szCs w:val="24"/>
          <w:lang w:val="uk-UA"/>
        </w:rPr>
        <w:t>45260000-7 — Покрівельні роботи та інші спеціалізовані будівельні роботи (Послуги з поточного ремонту даху КНП «Пологовий будинок №4» ОМР за адресою: м. Одеса, провулок Павла Кравцова, 7)</w:t>
      </w:r>
      <w:r w:rsidR="00C73CAA" w:rsidRPr="00FE043D">
        <w:rPr>
          <w:rFonts w:ascii="Times New Roman" w:hAnsi="Times New Roman" w:cs="Times New Roman"/>
          <w:sz w:val="24"/>
          <w:szCs w:val="24"/>
          <w:lang w:val="uk-UA"/>
        </w:rPr>
        <w:t xml:space="preserve">, </w:t>
      </w:r>
      <w:r w:rsidRPr="00FE043D">
        <w:rPr>
          <w:rFonts w:ascii="Times New Roman" w:hAnsi="Times New Roman" w:cs="Times New Roman"/>
          <w:b/>
          <w:sz w:val="24"/>
          <w:szCs w:val="24"/>
          <w:lang w:val="uk-UA"/>
        </w:rPr>
        <w:t xml:space="preserve"> </w:t>
      </w:r>
      <w:r w:rsidRPr="00FE043D">
        <w:rPr>
          <w:rFonts w:ascii="Times New Roman" w:hAnsi="Times New Roman" w:cs="Times New Roman"/>
          <w:sz w:val="24"/>
          <w:szCs w:val="24"/>
          <w:lang w:val="uk-UA"/>
        </w:rPr>
        <w:t>згідно з вимогами, що запропоновані Замовником торгів.</w:t>
      </w:r>
    </w:p>
    <w:p w14:paraId="208B116F" w14:textId="358C958D" w:rsidR="006621DF" w:rsidRPr="00FE043D" w:rsidRDefault="006621DF" w:rsidP="00C73CAA">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Вивчивши </w:t>
      </w:r>
      <w:r w:rsidR="00C73CAA" w:rsidRPr="00FE043D">
        <w:rPr>
          <w:rFonts w:ascii="Times New Roman" w:hAnsi="Times New Roman" w:cs="Times New Roman"/>
          <w:sz w:val="24"/>
          <w:szCs w:val="24"/>
          <w:lang w:val="uk-UA"/>
        </w:rPr>
        <w:t xml:space="preserve">оголошення </w:t>
      </w:r>
      <w:r w:rsidRPr="00FE043D">
        <w:rPr>
          <w:rFonts w:ascii="Times New Roman" w:hAnsi="Times New Roman" w:cs="Times New Roman"/>
          <w:sz w:val="24"/>
          <w:szCs w:val="24"/>
          <w:lang w:val="uk-UA"/>
        </w:rPr>
        <w:t>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 за результатом електронного аукціону:</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2819"/>
        <w:gridCol w:w="6097"/>
      </w:tblGrid>
      <w:tr w:rsidR="006621DF" w:rsidRPr="00FE043D" w14:paraId="567E2222" w14:textId="77777777" w:rsidTr="00716FD9">
        <w:tc>
          <w:tcPr>
            <w:tcW w:w="547" w:type="dxa"/>
            <w:tcBorders>
              <w:top w:val="single" w:sz="4" w:space="0" w:color="000000"/>
              <w:left w:val="single" w:sz="4" w:space="0" w:color="000000"/>
              <w:bottom w:val="single" w:sz="4" w:space="0" w:color="000000"/>
              <w:right w:val="single" w:sz="4" w:space="0" w:color="000000"/>
            </w:tcBorders>
            <w:vAlign w:val="center"/>
          </w:tcPr>
          <w:p w14:paraId="12289310"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w:t>
            </w:r>
          </w:p>
          <w:p w14:paraId="399E8815" w14:textId="77777777" w:rsidR="006621DF" w:rsidRPr="00FE043D" w:rsidRDefault="006621DF" w:rsidP="00716FD9">
            <w:pPr>
              <w:spacing w:after="0" w:line="240" w:lineRule="auto"/>
              <w:jc w:val="both"/>
              <w:rPr>
                <w:rFonts w:ascii="Times New Roman" w:eastAsia="Times New Roman" w:hAnsi="Times New Roman" w:cs="Times New Roman"/>
                <w:b/>
                <w:sz w:val="24"/>
                <w:szCs w:val="24"/>
                <w:lang w:val="uk-UA"/>
              </w:rPr>
            </w:pPr>
            <w:r w:rsidRPr="00FE043D">
              <w:rPr>
                <w:rFonts w:ascii="Times New Roman" w:eastAsia="Times New Roman" w:hAnsi="Times New Roman" w:cs="Times New Roman"/>
                <w:sz w:val="24"/>
                <w:szCs w:val="24"/>
                <w:lang w:val="uk-UA"/>
              </w:rPr>
              <w:t>п/п</w:t>
            </w:r>
          </w:p>
        </w:tc>
        <w:tc>
          <w:tcPr>
            <w:tcW w:w="2819" w:type="dxa"/>
            <w:tcBorders>
              <w:top w:val="single" w:sz="4" w:space="0" w:color="000000"/>
              <w:left w:val="single" w:sz="4" w:space="0" w:color="000000"/>
              <w:bottom w:val="single" w:sz="4" w:space="0" w:color="000000"/>
              <w:right w:val="single" w:sz="4" w:space="0" w:color="000000"/>
            </w:tcBorders>
            <w:vAlign w:val="center"/>
          </w:tcPr>
          <w:p w14:paraId="11D75B1C" w14:textId="77777777" w:rsidR="006621DF" w:rsidRPr="00FE043D" w:rsidRDefault="006621DF" w:rsidP="00716FD9">
            <w:pPr>
              <w:spacing w:after="0" w:line="240" w:lineRule="auto"/>
              <w:jc w:val="both"/>
              <w:rPr>
                <w:rFonts w:ascii="Times New Roman" w:eastAsia="Times New Roman" w:hAnsi="Times New Roman" w:cs="Times New Roman"/>
                <w:b/>
                <w:sz w:val="24"/>
                <w:szCs w:val="24"/>
                <w:lang w:val="uk-UA"/>
              </w:rPr>
            </w:pPr>
            <w:r w:rsidRPr="00FE043D">
              <w:rPr>
                <w:rFonts w:ascii="Times New Roman" w:eastAsia="Times New Roman" w:hAnsi="Times New Roman" w:cs="Times New Roman"/>
                <w:sz w:val="24"/>
                <w:szCs w:val="24"/>
                <w:lang w:val="uk-UA"/>
              </w:rPr>
              <w:t>Найменування предмета закупівлі</w:t>
            </w:r>
          </w:p>
        </w:tc>
        <w:tc>
          <w:tcPr>
            <w:tcW w:w="6097" w:type="dxa"/>
            <w:tcBorders>
              <w:top w:val="single" w:sz="4" w:space="0" w:color="000000"/>
              <w:left w:val="single" w:sz="4" w:space="0" w:color="000000"/>
              <w:bottom w:val="single" w:sz="4" w:space="0" w:color="000000"/>
              <w:right w:val="single" w:sz="4" w:space="0" w:color="000000"/>
            </w:tcBorders>
            <w:vAlign w:val="center"/>
          </w:tcPr>
          <w:p w14:paraId="0DCEED9C" w14:textId="0778D320" w:rsidR="006621DF" w:rsidRPr="00FE043D" w:rsidRDefault="006621DF" w:rsidP="00716FD9">
            <w:pPr>
              <w:spacing w:after="0" w:line="240" w:lineRule="auto"/>
              <w:jc w:val="both"/>
              <w:rPr>
                <w:rFonts w:ascii="Times New Roman" w:eastAsia="Times New Roman" w:hAnsi="Times New Roman" w:cs="Times New Roman"/>
                <w:b/>
                <w:sz w:val="24"/>
                <w:szCs w:val="24"/>
                <w:lang w:val="uk-UA"/>
              </w:rPr>
            </w:pPr>
            <w:r w:rsidRPr="00FE043D">
              <w:rPr>
                <w:rFonts w:ascii="Times New Roman" w:eastAsia="Times New Roman" w:hAnsi="Times New Roman" w:cs="Times New Roman"/>
                <w:sz w:val="24"/>
                <w:szCs w:val="24"/>
                <w:lang w:val="uk-UA"/>
              </w:rPr>
              <w:t xml:space="preserve">Загальна вартість тпропозиції, грн. з ПДВ </w:t>
            </w:r>
            <w:r w:rsidRPr="00FE043D">
              <w:rPr>
                <w:rFonts w:ascii="Times New Roman" w:eastAsia="Times New Roman" w:hAnsi="Times New Roman" w:cs="Times New Roman"/>
                <w:i/>
                <w:sz w:val="24"/>
                <w:szCs w:val="24"/>
                <w:lang w:val="uk-UA"/>
              </w:rPr>
              <w:t>(якщо учасник не є платником ПДВ поруч з ціною має бути зазначено: «без ПДВ»)</w:t>
            </w:r>
          </w:p>
        </w:tc>
      </w:tr>
      <w:tr w:rsidR="006621DF" w:rsidRPr="00FE043D" w14:paraId="10751DDA" w14:textId="77777777" w:rsidTr="00716FD9">
        <w:tc>
          <w:tcPr>
            <w:tcW w:w="547" w:type="dxa"/>
            <w:tcBorders>
              <w:top w:val="single" w:sz="4" w:space="0" w:color="000000"/>
              <w:left w:val="single" w:sz="4" w:space="0" w:color="000000"/>
              <w:bottom w:val="single" w:sz="4" w:space="0" w:color="000000"/>
              <w:right w:val="single" w:sz="4" w:space="0" w:color="000000"/>
            </w:tcBorders>
            <w:vAlign w:val="center"/>
          </w:tcPr>
          <w:p w14:paraId="3FF04F7D"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r w:rsidRPr="00FE043D">
              <w:rPr>
                <w:rFonts w:ascii="Times New Roman" w:eastAsia="Times New Roman" w:hAnsi="Times New Roman" w:cs="Times New Roman"/>
                <w:sz w:val="24"/>
                <w:szCs w:val="24"/>
                <w:lang w:val="uk-UA"/>
              </w:rPr>
              <w:t>1.</w:t>
            </w:r>
          </w:p>
        </w:tc>
        <w:tc>
          <w:tcPr>
            <w:tcW w:w="2819" w:type="dxa"/>
            <w:tcBorders>
              <w:top w:val="single" w:sz="4" w:space="0" w:color="000000"/>
              <w:left w:val="single" w:sz="4" w:space="0" w:color="000000"/>
              <w:bottom w:val="single" w:sz="4" w:space="0" w:color="000000"/>
              <w:right w:val="single" w:sz="4" w:space="0" w:color="000000"/>
            </w:tcBorders>
            <w:vAlign w:val="center"/>
          </w:tcPr>
          <w:p w14:paraId="01263FC9"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p>
          <w:p w14:paraId="3369BF89"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p>
          <w:p w14:paraId="7AE5C97A"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p>
        </w:tc>
        <w:tc>
          <w:tcPr>
            <w:tcW w:w="6097" w:type="dxa"/>
            <w:tcBorders>
              <w:top w:val="single" w:sz="4" w:space="0" w:color="000000"/>
              <w:left w:val="single" w:sz="4" w:space="0" w:color="000000"/>
              <w:bottom w:val="single" w:sz="4" w:space="0" w:color="000000"/>
              <w:right w:val="single" w:sz="4" w:space="0" w:color="000000"/>
            </w:tcBorders>
            <w:vAlign w:val="center"/>
          </w:tcPr>
          <w:p w14:paraId="5C6F4970"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p>
          <w:p w14:paraId="34613683" w14:textId="77777777" w:rsidR="006621DF" w:rsidRPr="00FE043D" w:rsidRDefault="006621DF" w:rsidP="00716FD9">
            <w:pPr>
              <w:spacing w:after="0" w:line="240" w:lineRule="auto"/>
              <w:jc w:val="both"/>
              <w:rPr>
                <w:rFonts w:ascii="Times New Roman" w:eastAsia="Times New Roman" w:hAnsi="Times New Roman" w:cs="Times New Roman"/>
                <w:sz w:val="24"/>
                <w:szCs w:val="24"/>
                <w:lang w:val="uk-UA"/>
              </w:rPr>
            </w:pPr>
          </w:p>
        </w:tc>
      </w:tr>
    </w:tbl>
    <w:p w14:paraId="7806FB00" w14:textId="77777777" w:rsidR="006621DF" w:rsidRPr="00FE043D" w:rsidRDefault="006621DF" w:rsidP="006621DF">
      <w:pPr>
        <w:tabs>
          <w:tab w:val="left" w:pos="2715"/>
        </w:tabs>
        <w:spacing w:after="0" w:line="240" w:lineRule="auto"/>
        <w:jc w:val="both"/>
        <w:rPr>
          <w:rFonts w:ascii="Times New Roman" w:eastAsia="Times New Roman" w:hAnsi="Times New Roman" w:cs="Times New Roman"/>
          <w:b/>
          <w:i/>
          <w:sz w:val="24"/>
          <w:szCs w:val="24"/>
          <w:lang w:val="uk-UA"/>
        </w:rPr>
      </w:pPr>
      <w:r w:rsidRPr="00FE043D">
        <w:rPr>
          <w:rFonts w:ascii="Times New Roman" w:eastAsia="Times New Roman" w:hAnsi="Times New Roman" w:cs="Times New Roman"/>
          <w:i/>
          <w:sz w:val="24"/>
          <w:szCs w:val="24"/>
          <w:lang w:val="uk-UA"/>
        </w:rPr>
        <w:t>Вартість пропозиції (цифрами та прописом словами) з ПДВ або без ПДВ (потрібно чітко вказати)</w:t>
      </w:r>
    </w:p>
    <w:p w14:paraId="3ED821CA" w14:textId="77777777"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color w:val="00000A"/>
          <w:sz w:val="24"/>
          <w:szCs w:val="24"/>
          <w:lang w:val="uk-UA"/>
        </w:rPr>
        <w:t xml:space="preserve">1. У разі нашої перемоги у торгах зобов’язуємося укласти Договір за ціною, яка запропонована нами за результатами аукціону. Ціна включає в себе всі витрати згідно умов тендерної документації. </w:t>
      </w:r>
    </w:p>
    <w:p w14:paraId="049526B7" w14:textId="193FA893"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2. Ми погоджуємося дотримуватися умов цієї</w:t>
      </w:r>
      <w:r w:rsidR="00C73CAA" w:rsidRPr="00FE043D">
        <w:rPr>
          <w:rFonts w:ascii="Times New Roman" w:hAnsi="Times New Roman" w:cs="Times New Roman"/>
          <w:sz w:val="24"/>
          <w:szCs w:val="24"/>
          <w:lang w:val="uk-UA"/>
        </w:rPr>
        <w:t xml:space="preserve"> цінової</w:t>
      </w:r>
      <w:r w:rsidRPr="00FE043D">
        <w:rPr>
          <w:rFonts w:ascii="Times New Roman" w:hAnsi="Times New Roman" w:cs="Times New Roman"/>
          <w:sz w:val="24"/>
          <w:szCs w:val="24"/>
          <w:lang w:val="uk-UA"/>
        </w:rPr>
        <w:t xml:space="preserve"> пропозиції протягом 90 днів з дати розкриття пропозицій. Наша </w:t>
      </w:r>
      <w:r w:rsidR="00C73CAA" w:rsidRPr="00FE043D">
        <w:rPr>
          <w:rFonts w:ascii="Times New Roman" w:hAnsi="Times New Roman" w:cs="Times New Roman"/>
          <w:sz w:val="24"/>
          <w:szCs w:val="24"/>
          <w:lang w:val="uk-UA"/>
        </w:rPr>
        <w:t>цінова</w:t>
      </w:r>
      <w:r w:rsidRPr="00FE043D">
        <w:rPr>
          <w:rFonts w:ascii="Times New Roman" w:hAnsi="Times New Roman" w:cs="Times New Roman"/>
          <w:sz w:val="24"/>
          <w:szCs w:val="24"/>
          <w:lang w:val="uk-UA"/>
        </w:rPr>
        <w:t xml:space="preserve"> пропозиція буде обов'язковою для нас і може бути визнана Вами переможцем торгів у будь-який час до закінчення зазначеного терміну.</w:t>
      </w:r>
    </w:p>
    <w:p w14:paraId="68FAF645" w14:textId="5B32DDAE"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3. Ми погоджуємося з умовами, що Ви можете відхилити нашу чи всі </w:t>
      </w:r>
      <w:r w:rsidR="00C73CAA" w:rsidRPr="00FE043D">
        <w:rPr>
          <w:rFonts w:ascii="Times New Roman" w:hAnsi="Times New Roman" w:cs="Times New Roman"/>
          <w:sz w:val="24"/>
          <w:szCs w:val="24"/>
          <w:lang w:val="uk-UA"/>
        </w:rPr>
        <w:t>цінові</w:t>
      </w:r>
      <w:r w:rsidRPr="00FE043D">
        <w:rPr>
          <w:rFonts w:ascii="Times New Roman" w:hAnsi="Times New Roman" w:cs="Times New Roman"/>
          <w:sz w:val="24"/>
          <w:szCs w:val="24"/>
          <w:lang w:val="uk-UA"/>
        </w:rPr>
        <w:t xml:space="preserve"> пропозиції згідно з умовами </w:t>
      </w:r>
      <w:r w:rsidR="00C73CAA" w:rsidRPr="00FE043D">
        <w:rPr>
          <w:rFonts w:ascii="Times New Roman" w:hAnsi="Times New Roman" w:cs="Times New Roman"/>
          <w:sz w:val="24"/>
          <w:szCs w:val="24"/>
          <w:lang w:val="uk-UA"/>
        </w:rPr>
        <w:t>оголошення</w:t>
      </w:r>
      <w:r w:rsidRPr="00FE043D">
        <w:rPr>
          <w:rFonts w:ascii="Times New Roman" w:hAnsi="Times New Roman" w:cs="Times New Roman"/>
          <w:sz w:val="24"/>
          <w:szCs w:val="24"/>
          <w:lang w:val="uk-UA"/>
        </w:rPr>
        <w:t>, а також розуміємо, що Ви не обмежені у прийнятті будь-якої іншої пропозиції з більш вигідними для Вас умовами.</w:t>
      </w:r>
    </w:p>
    <w:p w14:paraId="7EC6B351" w14:textId="35C5E5D6"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w:t>
      </w:r>
      <w:r w:rsidR="00C73CAA" w:rsidRPr="00FE043D">
        <w:rPr>
          <w:rFonts w:ascii="Times New Roman" w:hAnsi="Times New Roman" w:cs="Times New Roman"/>
          <w:sz w:val="24"/>
          <w:szCs w:val="24"/>
          <w:lang w:val="uk-UA"/>
        </w:rPr>
        <w:t>оголошення</w:t>
      </w:r>
      <w:r w:rsidRPr="00FE043D">
        <w:rPr>
          <w:rFonts w:ascii="Times New Roman" w:hAnsi="Times New Roman" w:cs="Times New Roman"/>
          <w:sz w:val="24"/>
          <w:szCs w:val="24"/>
          <w:lang w:val="uk-UA"/>
        </w:rPr>
        <w:t xml:space="preserve"> та </w:t>
      </w:r>
      <w:r w:rsidR="00C73CAA" w:rsidRPr="00FE043D">
        <w:rPr>
          <w:rFonts w:ascii="Times New Roman" w:hAnsi="Times New Roman" w:cs="Times New Roman"/>
          <w:sz w:val="24"/>
          <w:szCs w:val="24"/>
          <w:lang w:val="uk-UA"/>
        </w:rPr>
        <w:t>цінової</w:t>
      </w:r>
      <w:r w:rsidRPr="00FE043D">
        <w:rPr>
          <w:rFonts w:ascii="Times New Roman" w:hAnsi="Times New Roman" w:cs="Times New Roman"/>
          <w:sz w:val="24"/>
          <w:szCs w:val="24"/>
          <w:lang w:val="uk-UA"/>
        </w:rPr>
        <w:t xml:space="preserve"> пропозиції.</w:t>
      </w:r>
    </w:p>
    <w:p w14:paraId="27DA2D1A" w14:textId="2F8884DA"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5. Цим підписом  засвідчуємо свою безумовну згоду з усіма положеннями </w:t>
      </w:r>
      <w:r w:rsidR="00C73CAA" w:rsidRPr="00FE043D">
        <w:rPr>
          <w:rFonts w:ascii="Times New Roman" w:hAnsi="Times New Roman" w:cs="Times New Roman"/>
          <w:sz w:val="24"/>
          <w:szCs w:val="24"/>
          <w:lang w:val="uk-UA"/>
        </w:rPr>
        <w:t>оголошення</w:t>
      </w:r>
      <w:r w:rsidRPr="00FE043D">
        <w:rPr>
          <w:rFonts w:ascii="Times New Roman" w:hAnsi="Times New Roman" w:cs="Times New Roman"/>
          <w:sz w:val="24"/>
          <w:szCs w:val="24"/>
          <w:lang w:val="uk-UA"/>
        </w:rPr>
        <w:t xml:space="preserve"> (у тому числі щодо відповідності їх чинному законодавству) та  погоджуємося на виконання всіх умов та вимог, передбачених цією документацією. </w:t>
      </w:r>
    </w:p>
    <w:p w14:paraId="78010FE4" w14:textId="77777777" w:rsidR="006621DF" w:rsidRPr="00FE043D" w:rsidRDefault="006621DF" w:rsidP="006621DF">
      <w:pPr>
        <w:spacing w:after="0" w:line="240" w:lineRule="auto"/>
        <w:ind w:firstLine="709"/>
        <w:jc w:val="both"/>
        <w:rPr>
          <w:rFonts w:ascii="Times New Roman" w:hAnsi="Times New Roman" w:cs="Times New Roman"/>
          <w:sz w:val="24"/>
          <w:szCs w:val="24"/>
          <w:lang w:val="uk-UA"/>
        </w:rPr>
      </w:pPr>
    </w:p>
    <w:p w14:paraId="5BCB88AD" w14:textId="77777777"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Уповноважена особа            ___________                  __________________</w:t>
      </w:r>
    </w:p>
    <w:p w14:paraId="2A472F96" w14:textId="77777777"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                                                             (підпис)                      (ініціали та прізвище)        </w:t>
      </w:r>
    </w:p>
    <w:p w14:paraId="07F96610" w14:textId="77777777" w:rsidR="006621DF" w:rsidRPr="00FE043D" w:rsidRDefault="006621DF" w:rsidP="006621DF">
      <w:pPr>
        <w:spacing w:after="0" w:line="240" w:lineRule="auto"/>
        <w:ind w:firstLine="709"/>
        <w:jc w:val="both"/>
        <w:rPr>
          <w:rFonts w:ascii="Times New Roman" w:hAnsi="Times New Roman" w:cs="Times New Roman"/>
          <w:sz w:val="24"/>
          <w:szCs w:val="24"/>
          <w:lang w:val="uk-UA"/>
        </w:rPr>
      </w:pPr>
    </w:p>
    <w:p w14:paraId="05CD1BC1" w14:textId="77777777" w:rsidR="006621DF" w:rsidRPr="00FE043D" w:rsidRDefault="006621DF" w:rsidP="006621DF">
      <w:pPr>
        <w:spacing w:after="0" w:line="240" w:lineRule="auto"/>
        <w:ind w:left="7920"/>
        <w:jc w:val="right"/>
        <w:rPr>
          <w:rFonts w:ascii="Times New Roman" w:hAnsi="Times New Roman" w:cs="Times New Roman"/>
          <w:sz w:val="24"/>
          <w:szCs w:val="24"/>
          <w:lang w:val="uk-UA"/>
        </w:rPr>
      </w:pPr>
    </w:p>
    <w:p w14:paraId="28AE6779" w14:textId="77777777" w:rsidR="006621DF" w:rsidRPr="00FE043D" w:rsidRDefault="006621DF" w:rsidP="006621DF">
      <w:pPr>
        <w:spacing w:after="0" w:line="240" w:lineRule="auto"/>
        <w:ind w:left="7920"/>
        <w:jc w:val="right"/>
        <w:rPr>
          <w:rFonts w:ascii="Times New Roman" w:hAnsi="Times New Roman" w:cs="Times New Roman"/>
          <w:sz w:val="24"/>
          <w:szCs w:val="24"/>
          <w:lang w:val="uk-UA"/>
        </w:rPr>
      </w:pPr>
    </w:p>
    <w:p w14:paraId="45C454D0" w14:textId="77777777" w:rsidR="006621DF" w:rsidRPr="00FE043D" w:rsidRDefault="006621DF" w:rsidP="006621DF">
      <w:pPr>
        <w:spacing w:after="0" w:line="240" w:lineRule="auto"/>
        <w:ind w:left="7920"/>
        <w:jc w:val="right"/>
        <w:rPr>
          <w:rFonts w:ascii="Times New Roman" w:hAnsi="Times New Roman" w:cs="Times New Roman"/>
          <w:sz w:val="24"/>
          <w:szCs w:val="24"/>
          <w:lang w:val="uk-UA"/>
        </w:rPr>
      </w:pPr>
    </w:p>
    <w:p w14:paraId="17F690D2" w14:textId="77777777" w:rsidR="006621DF" w:rsidRPr="00FE043D" w:rsidRDefault="006621DF" w:rsidP="006621DF">
      <w:pPr>
        <w:spacing w:after="0" w:line="240" w:lineRule="auto"/>
        <w:ind w:left="7920"/>
        <w:jc w:val="right"/>
        <w:rPr>
          <w:rFonts w:ascii="Times New Roman" w:hAnsi="Times New Roman" w:cs="Times New Roman"/>
          <w:sz w:val="24"/>
          <w:szCs w:val="24"/>
          <w:lang w:val="uk-UA"/>
        </w:rPr>
      </w:pPr>
    </w:p>
    <w:p w14:paraId="1C085E14" w14:textId="4DE4D1ED" w:rsidR="006621DF" w:rsidRPr="00FE043D" w:rsidRDefault="006621DF" w:rsidP="002A15ED">
      <w:pPr>
        <w:spacing w:after="0" w:line="240" w:lineRule="auto"/>
        <w:rPr>
          <w:rFonts w:ascii="Times New Roman" w:hAnsi="Times New Roman" w:cs="Times New Roman"/>
          <w:sz w:val="24"/>
          <w:szCs w:val="24"/>
          <w:lang w:val="uk-UA"/>
        </w:rPr>
      </w:pPr>
    </w:p>
    <w:p w14:paraId="5E564564" w14:textId="77777777" w:rsidR="002A15ED" w:rsidRPr="00FE043D" w:rsidRDefault="002A15ED" w:rsidP="002A15ED">
      <w:pPr>
        <w:spacing w:after="0" w:line="240" w:lineRule="auto"/>
        <w:rPr>
          <w:rFonts w:ascii="Times New Roman" w:hAnsi="Times New Roman" w:cs="Times New Roman"/>
          <w:sz w:val="24"/>
          <w:szCs w:val="24"/>
          <w:lang w:val="uk-UA"/>
        </w:rPr>
      </w:pPr>
    </w:p>
    <w:p w14:paraId="080DF73E" w14:textId="77777777" w:rsidR="006621DF" w:rsidRPr="00FE043D" w:rsidRDefault="006621DF" w:rsidP="006621DF">
      <w:pPr>
        <w:spacing w:after="0" w:line="240" w:lineRule="auto"/>
        <w:ind w:left="7920"/>
        <w:jc w:val="right"/>
        <w:rPr>
          <w:rFonts w:ascii="Times New Roman" w:hAnsi="Times New Roman" w:cs="Times New Roman"/>
          <w:sz w:val="24"/>
          <w:szCs w:val="24"/>
          <w:lang w:val="uk-UA"/>
        </w:rPr>
      </w:pPr>
    </w:p>
    <w:p w14:paraId="1AD2AE10" w14:textId="77777777" w:rsidR="006621DF" w:rsidRPr="00FE043D" w:rsidRDefault="006621DF" w:rsidP="006621DF">
      <w:pPr>
        <w:spacing w:after="0" w:line="240" w:lineRule="auto"/>
        <w:ind w:left="7920"/>
        <w:jc w:val="right"/>
        <w:rPr>
          <w:rFonts w:ascii="Times New Roman" w:hAnsi="Times New Roman" w:cs="Times New Roman"/>
          <w:sz w:val="24"/>
          <w:szCs w:val="24"/>
          <w:lang w:val="uk-UA"/>
        </w:rPr>
      </w:pPr>
    </w:p>
    <w:p w14:paraId="1F6C598E" w14:textId="77777777" w:rsidR="006621DF" w:rsidRPr="00FE043D" w:rsidRDefault="006621DF" w:rsidP="006621DF">
      <w:pPr>
        <w:spacing w:after="0" w:line="240" w:lineRule="auto"/>
        <w:ind w:left="7920"/>
        <w:jc w:val="right"/>
        <w:rPr>
          <w:rFonts w:ascii="Times New Roman" w:eastAsia="Times New Roman" w:hAnsi="Times New Roman" w:cs="Times New Roman"/>
          <w:sz w:val="24"/>
          <w:szCs w:val="24"/>
          <w:lang w:val="uk-UA"/>
        </w:rPr>
      </w:pPr>
      <w:r w:rsidRPr="00FE043D">
        <w:rPr>
          <w:rFonts w:ascii="Times New Roman" w:eastAsia="Times New Roman" w:hAnsi="Times New Roman" w:cs="Times New Roman"/>
          <w:b/>
          <w:sz w:val="24"/>
          <w:szCs w:val="24"/>
          <w:lang w:val="uk-UA"/>
        </w:rPr>
        <w:lastRenderedPageBreak/>
        <w:t>Додаток 4</w:t>
      </w:r>
    </w:p>
    <w:p w14:paraId="1AB469D7" w14:textId="77777777" w:rsidR="006621DF" w:rsidRPr="00FE043D" w:rsidRDefault="006621DF" w:rsidP="006621DF">
      <w:pPr>
        <w:spacing w:after="0" w:line="240" w:lineRule="auto"/>
        <w:ind w:left="2880"/>
        <w:jc w:val="right"/>
        <w:rPr>
          <w:rFonts w:ascii="Times New Roman" w:eastAsia="Times New Roman" w:hAnsi="Times New Roman" w:cs="Times New Roman"/>
          <w:i/>
          <w:sz w:val="24"/>
          <w:szCs w:val="24"/>
          <w:highlight w:val="white"/>
          <w:lang w:val="uk-UA"/>
        </w:rPr>
      </w:pPr>
      <w:r w:rsidRPr="00FE043D">
        <w:rPr>
          <w:rFonts w:ascii="Times New Roman" w:eastAsia="Times New Roman" w:hAnsi="Times New Roman" w:cs="Times New Roman"/>
          <w:i/>
          <w:sz w:val="24"/>
          <w:szCs w:val="24"/>
          <w:lang w:val="uk-UA"/>
        </w:rPr>
        <w:t xml:space="preserve">    до </w:t>
      </w:r>
      <w:r w:rsidRPr="00FE043D">
        <w:rPr>
          <w:rFonts w:ascii="Times New Roman" w:eastAsia="Times New Roman" w:hAnsi="Times New Roman" w:cs="Times New Roman"/>
          <w:i/>
          <w:sz w:val="24"/>
          <w:szCs w:val="24"/>
          <w:highlight w:val="white"/>
          <w:lang w:val="uk-UA"/>
        </w:rPr>
        <w:t> оголошення про проведення спрощеної закупівлі</w:t>
      </w:r>
    </w:p>
    <w:p w14:paraId="164D1B00" w14:textId="77777777" w:rsidR="006621DF" w:rsidRPr="00FE043D" w:rsidRDefault="006621DF" w:rsidP="006621DF">
      <w:pPr>
        <w:spacing w:after="0" w:line="240" w:lineRule="auto"/>
        <w:jc w:val="center"/>
        <w:rPr>
          <w:rFonts w:ascii="Times New Roman" w:eastAsia="Times New Roman" w:hAnsi="Times New Roman" w:cs="Times New Roman"/>
          <w:b/>
          <w:sz w:val="24"/>
          <w:szCs w:val="24"/>
          <w:lang w:val="uk-UA"/>
        </w:rPr>
      </w:pPr>
    </w:p>
    <w:p w14:paraId="271183D4" w14:textId="77777777" w:rsidR="006621DF" w:rsidRPr="00FE043D" w:rsidRDefault="006621DF" w:rsidP="006621DF">
      <w:pPr>
        <w:spacing w:after="0" w:line="240" w:lineRule="auto"/>
        <w:jc w:val="center"/>
        <w:rPr>
          <w:rFonts w:ascii="Times New Roman" w:eastAsia="Times New Roman" w:hAnsi="Times New Roman" w:cs="Times New Roman"/>
          <w:b/>
          <w:sz w:val="24"/>
          <w:szCs w:val="24"/>
          <w:lang w:val="uk-UA"/>
        </w:rPr>
      </w:pPr>
      <w:r w:rsidRPr="00FE043D">
        <w:rPr>
          <w:rFonts w:ascii="Times New Roman" w:eastAsia="Times New Roman" w:hAnsi="Times New Roman" w:cs="Times New Roman"/>
          <w:b/>
          <w:sz w:val="24"/>
          <w:szCs w:val="24"/>
          <w:lang w:val="uk-UA" w:eastAsia="ru-RU"/>
        </w:rPr>
        <w:t>Технічні, якісні та кількісні вимоги до предмету пропозиції</w:t>
      </w:r>
    </w:p>
    <w:p w14:paraId="5207D650" w14:textId="77777777" w:rsidR="00C73CAA" w:rsidRPr="00FE043D" w:rsidRDefault="006621DF" w:rsidP="00C73CAA">
      <w:pPr>
        <w:pStyle w:val="a5"/>
        <w:jc w:val="center"/>
        <w:rPr>
          <w:rFonts w:ascii="Times New Roman" w:hAnsi="Times New Roman" w:cs="Times New Roman"/>
          <w:sz w:val="24"/>
          <w:szCs w:val="24"/>
          <w:lang w:val="uk-UA"/>
        </w:rPr>
      </w:pPr>
      <w:r w:rsidRPr="00FE043D">
        <w:rPr>
          <w:rFonts w:ascii="Times New Roman" w:hAnsi="Times New Roman" w:cs="Times New Roman"/>
          <w:b/>
          <w:sz w:val="24"/>
          <w:szCs w:val="24"/>
          <w:lang w:val="uk-UA"/>
        </w:rPr>
        <w:t>Предмет закупівлі: код ДК 021:2015-</w:t>
      </w:r>
      <w:r w:rsidR="00C73CAA" w:rsidRPr="00FE043D">
        <w:rPr>
          <w:rFonts w:ascii="Times New Roman" w:hAnsi="Times New Roman" w:cs="Times New Roman"/>
          <w:b/>
          <w:sz w:val="24"/>
          <w:szCs w:val="24"/>
          <w:lang w:val="uk-UA"/>
        </w:rPr>
        <w:t>45260000-7 — Покрівельні роботи та інші спеціалізовані будівельні роботи (Послуги з поточного ремонту даху КНП «Пологовий будинок №4» ОМР за адресою: м. Одеса, провулок Павла Кравцова, 7)</w:t>
      </w:r>
    </w:p>
    <w:p w14:paraId="6BE182B1" w14:textId="11B5AADC" w:rsidR="006621DF" w:rsidRPr="00FE043D" w:rsidRDefault="006621DF" w:rsidP="00C73CAA">
      <w:pPr>
        <w:pStyle w:val="a5"/>
        <w:ind w:firstLine="709"/>
        <w:jc w:val="both"/>
        <w:rPr>
          <w:rFonts w:ascii="Times New Roman" w:hAnsi="Times New Roman" w:cs="Times New Roman"/>
          <w:sz w:val="24"/>
          <w:szCs w:val="24"/>
          <w:lang w:val="uk-UA" w:bidi="hi-IN"/>
        </w:rPr>
      </w:pPr>
    </w:p>
    <w:p w14:paraId="455FBBA2" w14:textId="77777777" w:rsidR="006621DF" w:rsidRPr="00FE043D" w:rsidRDefault="006621DF" w:rsidP="006621DF">
      <w:pPr>
        <w:spacing w:after="0" w:line="240" w:lineRule="auto"/>
        <w:jc w:val="both"/>
        <w:rPr>
          <w:rFonts w:ascii="Times New Roman" w:hAnsi="Times New Roman" w:cs="Times New Roman"/>
          <w:b/>
          <w:sz w:val="24"/>
          <w:szCs w:val="24"/>
          <w:lang w:val="uk-UA" w:bidi="hi-IN"/>
        </w:rPr>
      </w:pPr>
      <w:r w:rsidRPr="00FE043D">
        <w:rPr>
          <w:rFonts w:ascii="Times New Roman" w:hAnsi="Times New Roman" w:cs="Times New Roman"/>
          <w:b/>
          <w:sz w:val="24"/>
          <w:szCs w:val="24"/>
          <w:lang w:val="uk-UA" w:bidi="hi-IN"/>
        </w:rPr>
        <w:t>1. Технічні характеристики предмета закупівлі.</w:t>
      </w:r>
    </w:p>
    <w:p w14:paraId="04AE0F18" w14:textId="152BDEF2" w:rsidR="006621DF" w:rsidRPr="00FE043D" w:rsidRDefault="006621DF" w:rsidP="006621DF">
      <w:pPr>
        <w:spacing w:after="0" w:line="240" w:lineRule="auto"/>
        <w:jc w:val="both"/>
        <w:rPr>
          <w:rFonts w:ascii="Times New Roman" w:hAnsi="Times New Roman" w:cs="Times New Roman"/>
          <w:sz w:val="24"/>
          <w:szCs w:val="24"/>
          <w:lang w:val="uk-UA" w:bidi="hi-IN"/>
        </w:rPr>
      </w:pPr>
      <w:r w:rsidRPr="00FE043D">
        <w:rPr>
          <w:rFonts w:ascii="Times New Roman" w:hAnsi="Times New Roman" w:cs="Times New Roman"/>
          <w:sz w:val="24"/>
          <w:szCs w:val="24"/>
          <w:lang w:val="uk-UA" w:bidi="hi-IN"/>
        </w:rPr>
        <w:t xml:space="preserve">Умови </w:t>
      </w:r>
      <w:r w:rsidR="002A15ED" w:rsidRPr="00FE043D">
        <w:rPr>
          <w:rFonts w:ascii="Times New Roman" w:hAnsi="Times New Roman" w:cs="Times New Roman"/>
          <w:sz w:val="24"/>
          <w:szCs w:val="24"/>
          <w:lang w:val="uk-UA" w:bidi="hi-IN"/>
        </w:rPr>
        <w:t>надання послуг</w:t>
      </w:r>
      <w:r w:rsidRPr="00FE043D">
        <w:rPr>
          <w:rFonts w:ascii="Times New Roman" w:hAnsi="Times New Roman" w:cs="Times New Roman"/>
          <w:sz w:val="24"/>
          <w:szCs w:val="24"/>
          <w:lang w:val="uk-UA" w:bidi="hi-IN"/>
        </w:rPr>
        <w:t xml:space="preserve">: </w:t>
      </w:r>
      <w:r w:rsidR="002A15ED" w:rsidRPr="00FE043D">
        <w:rPr>
          <w:rFonts w:ascii="Times New Roman" w:hAnsi="Times New Roman" w:cs="Times New Roman"/>
          <w:sz w:val="24"/>
          <w:szCs w:val="24"/>
          <w:lang w:val="uk-UA" w:bidi="hi-IN"/>
        </w:rPr>
        <w:t>Послуги надаються на фасаді та покрівлі будівлі</w:t>
      </w:r>
      <w:r w:rsidRPr="00FE043D">
        <w:rPr>
          <w:rFonts w:ascii="Times New Roman" w:hAnsi="Times New Roman" w:cs="Times New Roman"/>
          <w:sz w:val="24"/>
          <w:szCs w:val="24"/>
          <w:lang w:val="uk-UA" w:bidi="hi-IN"/>
        </w:rPr>
        <w:t>, що експлуатується.</w:t>
      </w:r>
    </w:p>
    <w:p w14:paraId="3BF03CB9" w14:textId="77777777" w:rsidR="006621DF" w:rsidRPr="00FE043D" w:rsidRDefault="006621DF" w:rsidP="006621DF">
      <w:pPr>
        <w:spacing w:after="0" w:line="240" w:lineRule="auto"/>
        <w:jc w:val="both"/>
        <w:rPr>
          <w:rFonts w:ascii="Times New Roman" w:hAnsi="Times New Roman" w:cs="Times New Roman"/>
          <w:sz w:val="24"/>
          <w:szCs w:val="24"/>
          <w:lang w:val="uk-UA" w:bidi="hi-IN"/>
        </w:rPr>
      </w:pPr>
      <w:r w:rsidRPr="00FE043D">
        <w:rPr>
          <w:rFonts w:ascii="Times New Roman" w:hAnsi="Times New Roman" w:cs="Times New Roman"/>
          <w:sz w:val="24"/>
          <w:szCs w:val="24"/>
          <w:lang w:val="uk-UA" w:bidi="hi-IN"/>
        </w:rPr>
        <w:t>Матеріали не виділені в окремі позиції приймаються згідно діючих норм.</w:t>
      </w:r>
    </w:p>
    <w:p w14:paraId="2C589A40" w14:textId="77777777" w:rsidR="006621DF" w:rsidRPr="00FE043D" w:rsidRDefault="006621DF" w:rsidP="006621DF">
      <w:pPr>
        <w:spacing w:after="0" w:line="240" w:lineRule="auto"/>
        <w:jc w:val="both"/>
        <w:rPr>
          <w:rFonts w:ascii="Times New Roman" w:hAnsi="Times New Roman" w:cs="Times New Roman"/>
          <w:sz w:val="24"/>
          <w:szCs w:val="24"/>
          <w:lang w:val="uk-UA" w:bidi="hi-IN"/>
        </w:rPr>
      </w:pPr>
    </w:p>
    <w:p w14:paraId="5E22609D" w14:textId="77777777" w:rsidR="006621DF" w:rsidRPr="00FE043D" w:rsidRDefault="006621DF" w:rsidP="006621DF">
      <w:pPr>
        <w:spacing w:after="0" w:line="240" w:lineRule="auto"/>
        <w:jc w:val="center"/>
        <w:rPr>
          <w:rFonts w:ascii="Times New Roman" w:hAnsi="Times New Roman" w:cs="Times New Roman"/>
          <w:b/>
          <w:sz w:val="24"/>
          <w:szCs w:val="24"/>
          <w:lang w:val="uk-UA" w:bidi="hi-IN"/>
        </w:rPr>
      </w:pPr>
      <w:r w:rsidRPr="00FE043D">
        <w:rPr>
          <w:rFonts w:ascii="Times New Roman" w:hAnsi="Times New Roman" w:cs="Times New Roman"/>
          <w:b/>
          <w:sz w:val="24"/>
          <w:szCs w:val="24"/>
          <w:lang w:val="uk-UA" w:bidi="hi-IN"/>
        </w:rPr>
        <w:t>Дефектний акт</w:t>
      </w:r>
    </w:p>
    <w:p w14:paraId="518C077F" w14:textId="5F5BE22B" w:rsidR="00374D01" w:rsidRPr="00FE043D" w:rsidRDefault="00374D01" w:rsidP="002A15ED">
      <w:pPr>
        <w:pStyle w:val="21"/>
        <w:widowControl w:val="0"/>
        <w:tabs>
          <w:tab w:val="left" w:pos="567"/>
        </w:tabs>
        <w:spacing w:after="0" w:line="240" w:lineRule="auto"/>
        <w:ind w:left="0"/>
        <w:rPr>
          <w:rFonts w:ascii="Times New Roman" w:hAnsi="Times New Roman" w:cs="Times New Roman"/>
          <w:b/>
          <w:sz w:val="24"/>
          <w:szCs w:val="24"/>
          <w:lang w:val="uk-UA"/>
        </w:rPr>
      </w:pPr>
    </w:p>
    <w:tbl>
      <w:tblPr>
        <w:tblW w:w="8505" w:type="dxa"/>
        <w:tblLayout w:type="fixed"/>
        <w:tblCellMar>
          <w:left w:w="30" w:type="dxa"/>
          <w:right w:w="30" w:type="dxa"/>
        </w:tblCellMar>
        <w:tblLook w:val="0000" w:firstRow="0" w:lastRow="0" w:firstColumn="0" w:lastColumn="0" w:noHBand="0" w:noVBand="0"/>
      </w:tblPr>
      <w:tblGrid>
        <w:gridCol w:w="564"/>
        <w:gridCol w:w="4931"/>
        <w:gridCol w:w="2091"/>
        <w:gridCol w:w="919"/>
      </w:tblGrid>
      <w:tr w:rsidR="007C6819" w:rsidRPr="00FE043D" w14:paraId="43AF3CEE" w14:textId="77777777" w:rsidTr="00F2392D">
        <w:trPr>
          <w:trHeight w:val="305"/>
        </w:trPr>
        <w:tc>
          <w:tcPr>
            <w:tcW w:w="8505" w:type="dxa"/>
            <w:gridSpan w:val="4"/>
            <w:tcBorders>
              <w:top w:val="single" w:sz="2" w:space="0" w:color="000000"/>
              <w:left w:val="single" w:sz="2" w:space="0" w:color="000000"/>
              <w:bottom w:val="single" w:sz="6" w:space="0" w:color="000000"/>
              <w:right w:val="single" w:sz="2" w:space="0" w:color="000000"/>
            </w:tcBorders>
          </w:tcPr>
          <w:p w14:paraId="6B30A177" w14:textId="00611796" w:rsidR="007C6819" w:rsidRPr="00FE043D" w:rsidRDefault="007C6819" w:rsidP="00F2392D">
            <w:pPr>
              <w:autoSpaceDN w:val="0"/>
              <w:adjustRightInd w:val="0"/>
              <w:rPr>
                <w:rFonts w:ascii="Times New Roman" w:eastAsia="Times New Roman" w:hAnsi="Times New Roman" w:cs="Times New Roman"/>
                <w:b/>
                <w:color w:val="262626" w:themeColor="text1" w:themeTint="D9"/>
                <w:sz w:val="24"/>
                <w:szCs w:val="24"/>
                <w:lang w:val="uk-UA"/>
              </w:rPr>
            </w:pPr>
            <w:r w:rsidRPr="00FE043D">
              <w:rPr>
                <w:rFonts w:ascii="Times New Roman" w:eastAsia="Times New Roman" w:hAnsi="Times New Roman" w:cs="Times New Roman"/>
                <w:b/>
                <w:color w:val="262626" w:themeColor="text1" w:themeTint="D9"/>
                <w:sz w:val="24"/>
                <w:szCs w:val="24"/>
                <w:lang w:val="uk-UA"/>
              </w:rPr>
              <w:t xml:space="preserve">Умови надання послуг: на  покрівлях  і  фасадах  будинків   ,що   експлуатуються </w:t>
            </w:r>
          </w:p>
        </w:tc>
      </w:tr>
      <w:tr w:rsidR="007C6819" w:rsidRPr="00FE043D" w14:paraId="5304A77D" w14:textId="77777777" w:rsidTr="007C6819">
        <w:trPr>
          <w:trHeight w:val="391"/>
        </w:trPr>
        <w:tc>
          <w:tcPr>
            <w:tcW w:w="564" w:type="dxa"/>
            <w:tcBorders>
              <w:top w:val="single" w:sz="6" w:space="0" w:color="000000"/>
              <w:left w:val="single" w:sz="6" w:space="0" w:color="000000"/>
              <w:bottom w:val="single" w:sz="6" w:space="0" w:color="000000"/>
              <w:right w:val="single" w:sz="6" w:space="0" w:color="000000"/>
            </w:tcBorders>
          </w:tcPr>
          <w:p w14:paraId="34C1431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 п/п</w:t>
            </w:r>
          </w:p>
        </w:tc>
        <w:tc>
          <w:tcPr>
            <w:tcW w:w="4931" w:type="dxa"/>
            <w:tcBorders>
              <w:top w:val="single" w:sz="6" w:space="0" w:color="000000"/>
              <w:left w:val="single" w:sz="6" w:space="0" w:color="000000"/>
              <w:bottom w:val="single" w:sz="6" w:space="0" w:color="000000"/>
              <w:right w:val="single" w:sz="6" w:space="0" w:color="000000"/>
            </w:tcBorders>
          </w:tcPr>
          <w:p w14:paraId="7538826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Найменування послуг і витрат</w:t>
            </w:r>
          </w:p>
        </w:tc>
        <w:tc>
          <w:tcPr>
            <w:tcW w:w="2091" w:type="dxa"/>
            <w:tcBorders>
              <w:top w:val="single" w:sz="6" w:space="0" w:color="000000"/>
              <w:left w:val="single" w:sz="6" w:space="0" w:color="000000"/>
              <w:bottom w:val="single" w:sz="6" w:space="0" w:color="000000"/>
              <w:right w:val="single" w:sz="6" w:space="0" w:color="000000"/>
            </w:tcBorders>
          </w:tcPr>
          <w:p w14:paraId="13EFA59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Одиниця виміру</w:t>
            </w:r>
          </w:p>
        </w:tc>
        <w:tc>
          <w:tcPr>
            <w:tcW w:w="919" w:type="dxa"/>
            <w:tcBorders>
              <w:top w:val="single" w:sz="6" w:space="0" w:color="000000"/>
              <w:left w:val="single" w:sz="6" w:space="0" w:color="000000"/>
              <w:bottom w:val="single" w:sz="6" w:space="0" w:color="000000"/>
              <w:right w:val="single" w:sz="6" w:space="0" w:color="000000"/>
            </w:tcBorders>
          </w:tcPr>
          <w:p w14:paraId="6BAFD17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Кількість</w:t>
            </w:r>
          </w:p>
        </w:tc>
      </w:tr>
      <w:tr w:rsidR="007C6819" w:rsidRPr="00FE043D" w14:paraId="3AC4428A" w14:textId="77777777" w:rsidTr="007C6819">
        <w:trPr>
          <w:trHeight w:val="199"/>
        </w:trPr>
        <w:tc>
          <w:tcPr>
            <w:tcW w:w="564" w:type="dxa"/>
            <w:tcBorders>
              <w:top w:val="single" w:sz="6" w:space="0" w:color="000000"/>
              <w:left w:val="single" w:sz="6" w:space="0" w:color="000000"/>
              <w:bottom w:val="dotted" w:sz="6" w:space="0" w:color="000000"/>
              <w:right w:val="single" w:sz="6" w:space="0" w:color="000000"/>
            </w:tcBorders>
          </w:tcPr>
          <w:p w14:paraId="749A42A5" w14:textId="77777777" w:rsidR="007C6819" w:rsidRPr="00FE043D" w:rsidRDefault="007C6819" w:rsidP="00F2392D">
            <w:pPr>
              <w:autoSpaceDN w:val="0"/>
              <w:adjustRightInd w:val="0"/>
              <w:rPr>
                <w:rFonts w:ascii="Times New Roman" w:eastAsia="Times New Roman" w:hAnsi="Times New Roman" w:cs="Times New Roman"/>
                <w:bCs/>
                <w:i/>
                <w:iCs/>
                <w:color w:val="262626" w:themeColor="text1" w:themeTint="D9"/>
                <w:sz w:val="24"/>
                <w:szCs w:val="24"/>
                <w:lang w:val="uk-UA"/>
              </w:rPr>
            </w:pPr>
          </w:p>
        </w:tc>
        <w:tc>
          <w:tcPr>
            <w:tcW w:w="4931" w:type="dxa"/>
            <w:tcBorders>
              <w:top w:val="single" w:sz="6" w:space="0" w:color="000000"/>
              <w:left w:val="single" w:sz="6" w:space="0" w:color="000000"/>
              <w:bottom w:val="dotted" w:sz="6" w:space="0" w:color="000000"/>
              <w:right w:val="single" w:sz="6" w:space="0" w:color="000000"/>
            </w:tcBorders>
          </w:tcPr>
          <w:p w14:paraId="5CFBA4C8" w14:textId="4623A267" w:rsidR="007C6819" w:rsidRPr="00FE043D" w:rsidRDefault="007C6819" w:rsidP="00F2392D">
            <w:pPr>
              <w:autoSpaceDN w:val="0"/>
              <w:adjustRightInd w:val="0"/>
              <w:rPr>
                <w:rFonts w:ascii="Times New Roman" w:eastAsia="Times New Roman" w:hAnsi="Times New Roman" w:cs="Times New Roman"/>
                <w:b/>
                <w:bCs/>
                <w:i/>
                <w:iCs/>
                <w:color w:val="262626" w:themeColor="text1" w:themeTint="D9"/>
                <w:sz w:val="24"/>
                <w:szCs w:val="24"/>
                <w:lang w:val="uk-UA"/>
              </w:rPr>
            </w:pPr>
            <w:r w:rsidRPr="00FE043D">
              <w:rPr>
                <w:rFonts w:ascii="Times New Roman" w:eastAsia="Times New Roman" w:hAnsi="Times New Roman" w:cs="Times New Roman"/>
                <w:b/>
                <w:bCs/>
                <w:i/>
                <w:iCs/>
                <w:color w:val="262626" w:themeColor="text1" w:themeTint="D9"/>
                <w:sz w:val="24"/>
                <w:szCs w:val="24"/>
                <w:lang w:val="uk-UA"/>
              </w:rPr>
              <w:t xml:space="preserve">Ремонт  водостічної  системи покрівлі  </w:t>
            </w:r>
          </w:p>
        </w:tc>
        <w:tc>
          <w:tcPr>
            <w:tcW w:w="2091" w:type="dxa"/>
            <w:tcBorders>
              <w:top w:val="single" w:sz="6" w:space="0" w:color="000000"/>
              <w:left w:val="single" w:sz="6" w:space="0" w:color="000000"/>
              <w:bottom w:val="dotted" w:sz="6" w:space="0" w:color="000000"/>
              <w:right w:val="single" w:sz="6" w:space="0" w:color="000000"/>
            </w:tcBorders>
          </w:tcPr>
          <w:p w14:paraId="3CED7BC7" w14:textId="77777777" w:rsidR="007C6819" w:rsidRPr="00FE043D" w:rsidRDefault="007C6819" w:rsidP="00F2392D">
            <w:pPr>
              <w:autoSpaceDN w:val="0"/>
              <w:adjustRightInd w:val="0"/>
              <w:rPr>
                <w:rFonts w:ascii="Times New Roman" w:eastAsia="Times New Roman" w:hAnsi="Times New Roman" w:cs="Times New Roman"/>
                <w:bCs/>
                <w:i/>
                <w:iCs/>
                <w:color w:val="262626" w:themeColor="text1" w:themeTint="D9"/>
                <w:sz w:val="24"/>
                <w:szCs w:val="24"/>
                <w:lang w:val="uk-UA"/>
              </w:rPr>
            </w:pPr>
          </w:p>
        </w:tc>
        <w:tc>
          <w:tcPr>
            <w:tcW w:w="919" w:type="dxa"/>
            <w:tcBorders>
              <w:top w:val="single" w:sz="6" w:space="0" w:color="000000"/>
              <w:left w:val="single" w:sz="6" w:space="0" w:color="000000"/>
              <w:bottom w:val="dotted" w:sz="6" w:space="0" w:color="000000"/>
              <w:right w:val="single" w:sz="6" w:space="0" w:color="000000"/>
            </w:tcBorders>
          </w:tcPr>
          <w:p w14:paraId="7DB24314" w14:textId="77777777" w:rsidR="007C6819" w:rsidRPr="00FE043D" w:rsidRDefault="007C6819" w:rsidP="00F2392D">
            <w:pPr>
              <w:autoSpaceDN w:val="0"/>
              <w:adjustRightInd w:val="0"/>
              <w:rPr>
                <w:rFonts w:ascii="Times New Roman" w:eastAsia="Times New Roman" w:hAnsi="Times New Roman" w:cs="Times New Roman"/>
                <w:bCs/>
                <w:i/>
                <w:iCs/>
                <w:color w:val="262626" w:themeColor="text1" w:themeTint="D9"/>
                <w:sz w:val="24"/>
                <w:szCs w:val="24"/>
                <w:lang w:val="uk-UA"/>
              </w:rPr>
            </w:pPr>
          </w:p>
        </w:tc>
      </w:tr>
      <w:tr w:rsidR="007C6819" w:rsidRPr="00FE043D" w14:paraId="7E8F745A"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16396DB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w:t>
            </w:r>
          </w:p>
        </w:tc>
        <w:tc>
          <w:tcPr>
            <w:tcW w:w="4931" w:type="dxa"/>
            <w:tcBorders>
              <w:top w:val="dotted" w:sz="6" w:space="0" w:color="000000"/>
              <w:left w:val="single" w:sz="6" w:space="0" w:color="000000"/>
              <w:bottom w:val="dotted" w:sz="6" w:space="0" w:color="000000"/>
              <w:right w:val="single" w:sz="6" w:space="0" w:color="000000"/>
            </w:tcBorders>
          </w:tcPr>
          <w:p w14:paraId="3433E20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Розбирання  жолобів</w:t>
            </w:r>
          </w:p>
        </w:tc>
        <w:tc>
          <w:tcPr>
            <w:tcW w:w="2091" w:type="dxa"/>
            <w:tcBorders>
              <w:top w:val="dotted" w:sz="6" w:space="0" w:color="000000"/>
              <w:left w:val="single" w:sz="6" w:space="0" w:color="000000"/>
              <w:bottom w:val="dotted" w:sz="6" w:space="0" w:color="000000"/>
              <w:right w:val="single" w:sz="6" w:space="0" w:color="000000"/>
            </w:tcBorders>
          </w:tcPr>
          <w:p w14:paraId="4573BFE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0495B6B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2,01</w:t>
            </w:r>
          </w:p>
        </w:tc>
      </w:tr>
      <w:tr w:rsidR="007C6819" w:rsidRPr="00FE043D" w14:paraId="5CFFFAE5"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06F93C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w:t>
            </w:r>
          </w:p>
        </w:tc>
        <w:tc>
          <w:tcPr>
            <w:tcW w:w="4931" w:type="dxa"/>
            <w:tcBorders>
              <w:top w:val="dotted" w:sz="6" w:space="0" w:color="000000"/>
              <w:left w:val="single" w:sz="6" w:space="0" w:color="000000"/>
              <w:bottom w:val="dotted" w:sz="6" w:space="0" w:color="000000"/>
              <w:right w:val="single" w:sz="6" w:space="0" w:color="000000"/>
            </w:tcBorders>
          </w:tcPr>
          <w:p w14:paraId="33855FD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Заміна воронок водостічних труб</w:t>
            </w:r>
          </w:p>
        </w:tc>
        <w:tc>
          <w:tcPr>
            <w:tcW w:w="2091" w:type="dxa"/>
            <w:tcBorders>
              <w:top w:val="dotted" w:sz="6" w:space="0" w:color="000000"/>
              <w:left w:val="single" w:sz="6" w:space="0" w:color="000000"/>
              <w:bottom w:val="dotted" w:sz="6" w:space="0" w:color="000000"/>
              <w:right w:val="single" w:sz="6" w:space="0" w:color="000000"/>
            </w:tcBorders>
          </w:tcPr>
          <w:p w14:paraId="1EBB4C9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шт</w:t>
            </w:r>
          </w:p>
        </w:tc>
        <w:tc>
          <w:tcPr>
            <w:tcW w:w="919" w:type="dxa"/>
            <w:tcBorders>
              <w:top w:val="dotted" w:sz="6" w:space="0" w:color="000000"/>
              <w:left w:val="single" w:sz="6" w:space="0" w:color="000000"/>
              <w:bottom w:val="dotted" w:sz="6" w:space="0" w:color="000000"/>
              <w:right w:val="single" w:sz="6" w:space="0" w:color="000000"/>
            </w:tcBorders>
          </w:tcPr>
          <w:p w14:paraId="12763C9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0,04</w:t>
            </w:r>
          </w:p>
        </w:tc>
      </w:tr>
      <w:tr w:rsidR="007C6819" w:rsidRPr="00FE043D" w14:paraId="5549ADC8"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349154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3</w:t>
            </w:r>
          </w:p>
        </w:tc>
        <w:tc>
          <w:tcPr>
            <w:tcW w:w="4931" w:type="dxa"/>
            <w:tcBorders>
              <w:top w:val="dotted" w:sz="6" w:space="0" w:color="000000"/>
              <w:left w:val="single" w:sz="6" w:space="0" w:color="000000"/>
              <w:bottom w:val="dotted" w:sz="6" w:space="0" w:color="000000"/>
              <w:right w:val="single" w:sz="6" w:space="0" w:color="000000"/>
            </w:tcBorders>
          </w:tcPr>
          <w:p w14:paraId="05C343A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Заміна колін водостічних труб</w:t>
            </w:r>
          </w:p>
        </w:tc>
        <w:tc>
          <w:tcPr>
            <w:tcW w:w="2091" w:type="dxa"/>
            <w:tcBorders>
              <w:top w:val="dotted" w:sz="6" w:space="0" w:color="000000"/>
              <w:left w:val="single" w:sz="6" w:space="0" w:color="000000"/>
              <w:bottom w:val="dotted" w:sz="6" w:space="0" w:color="000000"/>
              <w:right w:val="single" w:sz="6" w:space="0" w:color="000000"/>
            </w:tcBorders>
          </w:tcPr>
          <w:p w14:paraId="2F0824B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шт</w:t>
            </w:r>
          </w:p>
        </w:tc>
        <w:tc>
          <w:tcPr>
            <w:tcW w:w="919" w:type="dxa"/>
            <w:tcBorders>
              <w:top w:val="dotted" w:sz="6" w:space="0" w:color="000000"/>
              <w:left w:val="single" w:sz="6" w:space="0" w:color="000000"/>
              <w:bottom w:val="dotted" w:sz="6" w:space="0" w:color="000000"/>
              <w:right w:val="single" w:sz="6" w:space="0" w:color="000000"/>
            </w:tcBorders>
          </w:tcPr>
          <w:p w14:paraId="6675EE7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0,08</w:t>
            </w:r>
          </w:p>
        </w:tc>
      </w:tr>
      <w:tr w:rsidR="007C6819" w:rsidRPr="00FE043D" w14:paraId="4E856B9D"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069CC31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4</w:t>
            </w:r>
          </w:p>
        </w:tc>
        <w:tc>
          <w:tcPr>
            <w:tcW w:w="4931" w:type="dxa"/>
            <w:tcBorders>
              <w:top w:val="dotted" w:sz="6" w:space="0" w:color="000000"/>
              <w:left w:val="single" w:sz="6" w:space="0" w:color="000000"/>
              <w:bottom w:val="dotted" w:sz="6" w:space="0" w:color="000000"/>
              <w:right w:val="single" w:sz="6" w:space="0" w:color="000000"/>
            </w:tcBorders>
          </w:tcPr>
          <w:p w14:paraId="46F5701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Монтаж   жолобів (без ст-ти жолобов)</w:t>
            </w:r>
          </w:p>
        </w:tc>
        <w:tc>
          <w:tcPr>
            <w:tcW w:w="2091" w:type="dxa"/>
            <w:tcBorders>
              <w:top w:val="dotted" w:sz="6" w:space="0" w:color="000000"/>
              <w:left w:val="single" w:sz="6" w:space="0" w:color="000000"/>
              <w:bottom w:val="dotted" w:sz="6" w:space="0" w:color="000000"/>
              <w:right w:val="single" w:sz="6" w:space="0" w:color="000000"/>
            </w:tcBorders>
          </w:tcPr>
          <w:p w14:paraId="50D9422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39CB7CF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1,71</w:t>
            </w:r>
          </w:p>
        </w:tc>
      </w:tr>
      <w:tr w:rsidR="007C6819" w:rsidRPr="00FE043D" w14:paraId="529B1371"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F7E511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5</w:t>
            </w:r>
          </w:p>
        </w:tc>
        <w:tc>
          <w:tcPr>
            <w:tcW w:w="4931" w:type="dxa"/>
            <w:tcBorders>
              <w:top w:val="dotted" w:sz="6" w:space="0" w:color="000000"/>
              <w:left w:val="single" w:sz="6" w:space="0" w:color="000000"/>
              <w:bottom w:val="dotted" w:sz="6" w:space="0" w:color="000000"/>
              <w:right w:val="single" w:sz="6" w:space="0" w:color="000000"/>
            </w:tcBorders>
          </w:tcPr>
          <w:p w14:paraId="5BFA684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Заміна  непригодних   участков   жолобів  в покрівлях із  штучних матеріалів</w:t>
            </w:r>
          </w:p>
        </w:tc>
        <w:tc>
          <w:tcPr>
            <w:tcW w:w="2091" w:type="dxa"/>
            <w:tcBorders>
              <w:top w:val="dotted" w:sz="6" w:space="0" w:color="000000"/>
              <w:left w:val="single" w:sz="6" w:space="0" w:color="000000"/>
              <w:bottom w:val="dotted" w:sz="6" w:space="0" w:color="000000"/>
              <w:right w:val="single" w:sz="6" w:space="0" w:color="000000"/>
            </w:tcBorders>
          </w:tcPr>
          <w:p w14:paraId="3080369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41BB899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0,3</w:t>
            </w:r>
          </w:p>
        </w:tc>
      </w:tr>
      <w:tr w:rsidR="007C6819" w:rsidRPr="00FE043D" w14:paraId="52CA3A65"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2245B3D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6</w:t>
            </w:r>
          </w:p>
        </w:tc>
        <w:tc>
          <w:tcPr>
            <w:tcW w:w="4931" w:type="dxa"/>
            <w:tcBorders>
              <w:top w:val="dotted" w:sz="6" w:space="0" w:color="000000"/>
              <w:left w:val="single" w:sz="6" w:space="0" w:color="000000"/>
              <w:bottom w:val="dotted" w:sz="6" w:space="0" w:color="000000"/>
              <w:right w:val="single" w:sz="6" w:space="0" w:color="000000"/>
            </w:tcBorders>
          </w:tcPr>
          <w:p w14:paraId="6711E8A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жолоб водосточний</w:t>
            </w:r>
          </w:p>
        </w:tc>
        <w:tc>
          <w:tcPr>
            <w:tcW w:w="2091" w:type="dxa"/>
            <w:tcBorders>
              <w:top w:val="dotted" w:sz="6" w:space="0" w:color="000000"/>
              <w:left w:val="single" w:sz="6" w:space="0" w:color="000000"/>
              <w:bottom w:val="dotted" w:sz="6" w:space="0" w:color="000000"/>
              <w:right w:val="single" w:sz="6" w:space="0" w:color="000000"/>
            </w:tcBorders>
          </w:tcPr>
          <w:p w14:paraId="3516E71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м</w:t>
            </w:r>
          </w:p>
        </w:tc>
        <w:tc>
          <w:tcPr>
            <w:tcW w:w="919" w:type="dxa"/>
            <w:tcBorders>
              <w:top w:val="dotted" w:sz="6" w:space="0" w:color="000000"/>
              <w:left w:val="single" w:sz="6" w:space="0" w:color="000000"/>
              <w:bottom w:val="dotted" w:sz="6" w:space="0" w:color="000000"/>
              <w:right w:val="single" w:sz="6" w:space="0" w:color="000000"/>
            </w:tcBorders>
          </w:tcPr>
          <w:p w14:paraId="4AAC65C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30</w:t>
            </w:r>
          </w:p>
        </w:tc>
      </w:tr>
      <w:tr w:rsidR="007C6819" w:rsidRPr="00FE043D" w14:paraId="74E1EC33"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332F1520"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7</w:t>
            </w:r>
          </w:p>
        </w:tc>
        <w:tc>
          <w:tcPr>
            <w:tcW w:w="4931" w:type="dxa"/>
            <w:tcBorders>
              <w:top w:val="dotted" w:sz="6" w:space="0" w:color="000000"/>
              <w:left w:val="single" w:sz="6" w:space="0" w:color="000000"/>
              <w:bottom w:val="dotted" w:sz="6" w:space="0" w:color="000000"/>
              <w:right w:val="single" w:sz="6" w:space="0" w:color="000000"/>
            </w:tcBorders>
          </w:tcPr>
          <w:p w14:paraId="304A3DB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Кронштейн жолоба</w:t>
            </w:r>
          </w:p>
        </w:tc>
        <w:tc>
          <w:tcPr>
            <w:tcW w:w="2091" w:type="dxa"/>
            <w:tcBorders>
              <w:top w:val="dotted" w:sz="6" w:space="0" w:color="000000"/>
              <w:left w:val="single" w:sz="6" w:space="0" w:color="000000"/>
              <w:bottom w:val="dotted" w:sz="6" w:space="0" w:color="000000"/>
              <w:right w:val="single" w:sz="6" w:space="0" w:color="000000"/>
            </w:tcBorders>
          </w:tcPr>
          <w:p w14:paraId="2B2DC40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шт</w:t>
            </w:r>
          </w:p>
        </w:tc>
        <w:tc>
          <w:tcPr>
            <w:tcW w:w="919" w:type="dxa"/>
            <w:tcBorders>
              <w:top w:val="dotted" w:sz="6" w:space="0" w:color="000000"/>
              <w:left w:val="single" w:sz="6" w:space="0" w:color="000000"/>
              <w:bottom w:val="dotted" w:sz="6" w:space="0" w:color="000000"/>
              <w:right w:val="single" w:sz="6" w:space="0" w:color="000000"/>
            </w:tcBorders>
          </w:tcPr>
          <w:p w14:paraId="15C6561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30</w:t>
            </w:r>
          </w:p>
        </w:tc>
      </w:tr>
      <w:tr w:rsidR="007C6819" w:rsidRPr="00FE043D" w14:paraId="44B81766"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1A2F48A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8</w:t>
            </w:r>
          </w:p>
        </w:tc>
        <w:tc>
          <w:tcPr>
            <w:tcW w:w="4931" w:type="dxa"/>
            <w:tcBorders>
              <w:top w:val="dotted" w:sz="6" w:space="0" w:color="000000"/>
              <w:left w:val="single" w:sz="6" w:space="0" w:color="000000"/>
              <w:bottom w:val="dotted" w:sz="6" w:space="0" w:color="000000"/>
              <w:right w:val="single" w:sz="6" w:space="0" w:color="000000"/>
            </w:tcBorders>
          </w:tcPr>
          <w:p w14:paraId="2304014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зєднувач   жолоба</w:t>
            </w:r>
          </w:p>
        </w:tc>
        <w:tc>
          <w:tcPr>
            <w:tcW w:w="2091" w:type="dxa"/>
            <w:tcBorders>
              <w:top w:val="dotted" w:sz="6" w:space="0" w:color="000000"/>
              <w:left w:val="single" w:sz="6" w:space="0" w:color="000000"/>
              <w:bottom w:val="dotted" w:sz="6" w:space="0" w:color="000000"/>
              <w:right w:val="single" w:sz="6" w:space="0" w:color="000000"/>
            </w:tcBorders>
          </w:tcPr>
          <w:p w14:paraId="6BB1878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шт</w:t>
            </w:r>
          </w:p>
        </w:tc>
        <w:tc>
          <w:tcPr>
            <w:tcW w:w="919" w:type="dxa"/>
            <w:tcBorders>
              <w:top w:val="dotted" w:sz="6" w:space="0" w:color="000000"/>
              <w:left w:val="single" w:sz="6" w:space="0" w:color="000000"/>
              <w:bottom w:val="dotted" w:sz="6" w:space="0" w:color="000000"/>
              <w:right w:val="single" w:sz="6" w:space="0" w:color="000000"/>
            </w:tcBorders>
          </w:tcPr>
          <w:p w14:paraId="14A979F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5</w:t>
            </w:r>
          </w:p>
        </w:tc>
      </w:tr>
      <w:tr w:rsidR="007C6819" w:rsidRPr="00FE043D" w14:paraId="727D41E1"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5667FC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9</w:t>
            </w:r>
          </w:p>
        </w:tc>
        <w:tc>
          <w:tcPr>
            <w:tcW w:w="4931" w:type="dxa"/>
            <w:tcBorders>
              <w:top w:val="dotted" w:sz="6" w:space="0" w:color="000000"/>
              <w:left w:val="single" w:sz="6" w:space="0" w:color="000000"/>
              <w:bottom w:val="dotted" w:sz="6" w:space="0" w:color="000000"/>
              <w:right w:val="single" w:sz="6" w:space="0" w:color="000000"/>
            </w:tcBorders>
          </w:tcPr>
          <w:p w14:paraId="284068A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хомут жолоба</w:t>
            </w:r>
          </w:p>
        </w:tc>
        <w:tc>
          <w:tcPr>
            <w:tcW w:w="2091" w:type="dxa"/>
            <w:tcBorders>
              <w:top w:val="dotted" w:sz="6" w:space="0" w:color="000000"/>
              <w:left w:val="single" w:sz="6" w:space="0" w:color="000000"/>
              <w:bottom w:val="dotted" w:sz="6" w:space="0" w:color="000000"/>
              <w:right w:val="single" w:sz="6" w:space="0" w:color="000000"/>
            </w:tcBorders>
          </w:tcPr>
          <w:p w14:paraId="49FACDF1"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шт</w:t>
            </w:r>
          </w:p>
        </w:tc>
        <w:tc>
          <w:tcPr>
            <w:tcW w:w="919" w:type="dxa"/>
            <w:tcBorders>
              <w:top w:val="dotted" w:sz="6" w:space="0" w:color="000000"/>
              <w:left w:val="single" w:sz="6" w:space="0" w:color="000000"/>
              <w:bottom w:val="dotted" w:sz="6" w:space="0" w:color="000000"/>
              <w:right w:val="single" w:sz="6" w:space="0" w:color="000000"/>
            </w:tcBorders>
          </w:tcPr>
          <w:p w14:paraId="35BB6E2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w:t>
            </w:r>
          </w:p>
        </w:tc>
      </w:tr>
      <w:tr w:rsidR="007C6819" w:rsidRPr="00FE043D" w14:paraId="61440D94"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4A5536A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w:t>
            </w:r>
          </w:p>
        </w:tc>
        <w:tc>
          <w:tcPr>
            <w:tcW w:w="4931" w:type="dxa"/>
            <w:tcBorders>
              <w:top w:val="dotted" w:sz="6" w:space="0" w:color="000000"/>
              <w:left w:val="single" w:sz="6" w:space="0" w:color="000000"/>
              <w:bottom w:val="dotted" w:sz="6" w:space="0" w:color="000000"/>
              <w:right w:val="single" w:sz="6" w:space="0" w:color="000000"/>
            </w:tcBorders>
          </w:tcPr>
          <w:p w14:paraId="421F278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воронка</w:t>
            </w:r>
          </w:p>
        </w:tc>
        <w:tc>
          <w:tcPr>
            <w:tcW w:w="2091" w:type="dxa"/>
            <w:tcBorders>
              <w:top w:val="dotted" w:sz="6" w:space="0" w:color="000000"/>
              <w:left w:val="single" w:sz="6" w:space="0" w:color="000000"/>
              <w:bottom w:val="dotted" w:sz="6" w:space="0" w:color="000000"/>
              <w:right w:val="single" w:sz="6" w:space="0" w:color="000000"/>
            </w:tcBorders>
          </w:tcPr>
          <w:p w14:paraId="403CEF2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шт</w:t>
            </w:r>
          </w:p>
        </w:tc>
        <w:tc>
          <w:tcPr>
            <w:tcW w:w="919" w:type="dxa"/>
            <w:tcBorders>
              <w:top w:val="dotted" w:sz="6" w:space="0" w:color="000000"/>
              <w:left w:val="single" w:sz="6" w:space="0" w:color="000000"/>
              <w:bottom w:val="dotted" w:sz="6" w:space="0" w:color="000000"/>
              <w:right w:val="single" w:sz="6" w:space="0" w:color="000000"/>
            </w:tcBorders>
          </w:tcPr>
          <w:p w14:paraId="7CAF044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4</w:t>
            </w:r>
          </w:p>
        </w:tc>
      </w:tr>
      <w:tr w:rsidR="007C6819" w:rsidRPr="00FE043D" w14:paraId="29D3FBF5"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0AC9D54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11</w:t>
            </w:r>
          </w:p>
        </w:tc>
        <w:tc>
          <w:tcPr>
            <w:tcW w:w="4931" w:type="dxa"/>
            <w:tcBorders>
              <w:top w:val="dotted" w:sz="6" w:space="0" w:color="000000"/>
              <w:left w:val="single" w:sz="6" w:space="0" w:color="000000"/>
              <w:bottom w:val="dotted" w:sz="6" w:space="0" w:color="000000"/>
              <w:right w:val="single" w:sz="6" w:space="0" w:color="000000"/>
            </w:tcBorders>
          </w:tcPr>
          <w:p w14:paraId="7C08284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колено</w:t>
            </w:r>
          </w:p>
        </w:tc>
        <w:tc>
          <w:tcPr>
            <w:tcW w:w="2091" w:type="dxa"/>
            <w:tcBorders>
              <w:top w:val="dotted" w:sz="6" w:space="0" w:color="000000"/>
              <w:left w:val="single" w:sz="6" w:space="0" w:color="000000"/>
              <w:bottom w:val="dotted" w:sz="6" w:space="0" w:color="000000"/>
              <w:right w:val="single" w:sz="6" w:space="0" w:color="000000"/>
            </w:tcBorders>
          </w:tcPr>
          <w:p w14:paraId="5FFE5F6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шт</w:t>
            </w:r>
          </w:p>
        </w:tc>
        <w:tc>
          <w:tcPr>
            <w:tcW w:w="919" w:type="dxa"/>
            <w:tcBorders>
              <w:top w:val="dotted" w:sz="6" w:space="0" w:color="000000"/>
              <w:left w:val="single" w:sz="6" w:space="0" w:color="000000"/>
              <w:bottom w:val="dotted" w:sz="6" w:space="0" w:color="000000"/>
              <w:right w:val="single" w:sz="6" w:space="0" w:color="000000"/>
            </w:tcBorders>
          </w:tcPr>
          <w:p w14:paraId="3C9E8EA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8</w:t>
            </w:r>
          </w:p>
        </w:tc>
      </w:tr>
      <w:tr w:rsidR="007C6819" w:rsidRPr="00FE043D" w14:paraId="1EF67B9A"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4475A49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12</w:t>
            </w:r>
          </w:p>
        </w:tc>
        <w:tc>
          <w:tcPr>
            <w:tcW w:w="4931" w:type="dxa"/>
            <w:tcBorders>
              <w:top w:val="dotted" w:sz="6" w:space="0" w:color="000000"/>
              <w:left w:val="single" w:sz="6" w:space="0" w:color="000000"/>
              <w:bottom w:val="dotted" w:sz="6" w:space="0" w:color="000000"/>
              <w:right w:val="single" w:sz="6" w:space="0" w:color="000000"/>
            </w:tcBorders>
          </w:tcPr>
          <w:p w14:paraId="7037423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Установлення та розбирання  зовнішніх риштувань  висотой до 16м</w:t>
            </w:r>
          </w:p>
        </w:tc>
        <w:tc>
          <w:tcPr>
            <w:tcW w:w="2091" w:type="dxa"/>
            <w:tcBorders>
              <w:top w:val="dotted" w:sz="6" w:space="0" w:color="000000"/>
              <w:left w:val="single" w:sz="6" w:space="0" w:color="000000"/>
              <w:bottom w:val="dotted" w:sz="6" w:space="0" w:color="000000"/>
              <w:right w:val="single" w:sz="6" w:space="0" w:color="000000"/>
            </w:tcBorders>
          </w:tcPr>
          <w:p w14:paraId="12F4154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100м2</w:t>
            </w:r>
          </w:p>
        </w:tc>
        <w:tc>
          <w:tcPr>
            <w:tcW w:w="919" w:type="dxa"/>
            <w:tcBorders>
              <w:top w:val="dotted" w:sz="6" w:space="0" w:color="000000"/>
              <w:left w:val="single" w:sz="6" w:space="0" w:color="000000"/>
              <w:bottom w:val="dotted" w:sz="6" w:space="0" w:color="000000"/>
              <w:right w:val="single" w:sz="6" w:space="0" w:color="000000"/>
            </w:tcBorders>
          </w:tcPr>
          <w:p w14:paraId="38E0B11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7,09</w:t>
            </w:r>
          </w:p>
        </w:tc>
      </w:tr>
      <w:tr w:rsidR="007C6819" w:rsidRPr="00FE043D" w14:paraId="18E81809"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70F077EB" w14:textId="77777777" w:rsidR="007C6819" w:rsidRPr="00FE043D" w:rsidRDefault="007C6819" w:rsidP="00F2392D">
            <w:pPr>
              <w:autoSpaceDN w:val="0"/>
              <w:adjustRightInd w:val="0"/>
              <w:rPr>
                <w:rFonts w:ascii="Times New Roman" w:eastAsia="Times New Roman" w:hAnsi="Times New Roman" w:cs="Times New Roman"/>
                <w:bCs/>
                <w:i/>
                <w:iCs/>
                <w:color w:val="262626" w:themeColor="text1" w:themeTint="D9"/>
                <w:sz w:val="24"/>
                <w:szCs w:val="24"/>
                <w:lang w:val="uk-UA"/>
              </w:rPr>
            </w:pPr>
          </w:p>
        </w:tc>
        <w:tc>
          <w:tcPr>
            <w:tcW w:w="4931" w:type="dxa"/>
            <w:tcBorders>
              <w:top w:val="dotted" w:sz="6" w:space="0" w:color="000000"/>
              <w:left w:val="single" w:sz="6" w:space="0" w:color="000000"/>
              <w:bottom w:val="dotted" w:sz="6" w:space="0" w:color="000000"/>
              <w:right w:val="single" w:sz="6" w:space="0" w:color="000000"/>
            </w:tcBorders>
          </w:tcPr>
          <w:p w14:paraId="54355C52" w14:textId="77777777" w:rsidR="007C6819" w:rsidRPr="00FE043D" w:rsidRDefault="007C6819" w:rsidP="00F2392D">
            <w:pPr>
              <w:autoSpaceDN w:val="0"/>
              <w:adjustRightInd w:val="0"/>
              <w:rPr>
                <w:rFonts w:ascii="Times New Roman" w:eastAsia="Times New Roman" w:hAnsi="Times New Roman" w:cs="Times New Roman"/>
                <w:b/>
                <w:bCs/>
                <w:i/>
                <w:iCs/>
                <w:color w:val="262626" w:themeColor="text1" w:themeTint="D9"/>
                <w:sz w:val="24"/>
                <w:szCs w:val="24"/>
                <w:lang w:val="uk-UA"/>
              </w:rPr>
            </w:pPr>
            <w:r w:rsidRPr="00FE043D">
              <w:rPr>
                <w:rFonts w:ascii="Times New Roman" w:eastAsia="Times New Roman" w:hAnsi="Times New Roman" w:cs="Times New Roman"/>
                <w:b/>
                <w:bCs/>
                <w:i/>
                <w:iCs/>
                <w:color w:val="262626" w:themeColor="text1" w:themeTint="D9"/>
                <w:sz w:val="24"/>
                <w:szCs w:val="24"/>
                <w:lang w:val="uk-UA"/>
              </w:rPr>
              <w:t>Ремонт покрівлі</w:t>
            </w:r>
          </w:p>
        </w:tc>
        <w:tc>
          <w:tcPr>
            <w:tcW w:w="2091" w:type="dxa"/>
            <w:tcBorders>
              <w:top w:val="dotted" w:sz="6" w:space="0" w:color="000000"/>
              <w:left w:val="single" w:sz="6" w:space="0" w:color="000000"/>
              <w:bottom w:val="dotted" w:sz="6" w:space="0" w:color="000000"/>
              <w:right w:val="single" w:sz="6" w:space="0" w:color="000000"/>
            </w:tcBorders>
          </w:tcPr>
          <w:p w14:paraId="1E2389A3" w14:textId="77777777" w:rsidR="007C6819" w:rsidRPr="00FE043D" w:rsidRDefault="007C6819" w:rsidP="00F2392D">
            <w:pPr>
              <w:autoSpaceDN w:val="0"/>
              <w:adjustRightInd w:val="0"/>
              <w:rPr>
                <w:rFonts w:ascii="Times New Roman" w:eastAsia="Times New Roman" w:hAnsi="Times New Roman" w:cs="Times New Roman"/>
                <w:bCs/>
                <w:i/>
                <w:iCs/>
                <w:color w:val="262626" w:themeColor="text1" w:themeTint="D9"/>
                <w:sz w:val="24"/>
                <w:szCs w:val="24"/>
                <w:lang w:val="uk-UA"/>
              </w:rPr>
            </w:pPr>
          </w:p>
        </w:tc>
        <w:tc>
          <w:tcPr>
            <w:tcW w:w="919" w:type="dxa"/>
            <w:tcBorders>
              <w:top w:val="dotted" w:sz="6" w:space="0" w:color="000000"/>
              <w:left w:val="single" w:sz="6" w:space="0" w:color="000000"/>
              <w:bottom w:val="dotted" w:sz="6" w:space="0" w:color="000000"/>
              <w:right w:val="single" w:sz="6" w:space="0" w:color="000000"/>
            </w:tcBorders>
          </w:tcPr>
          <w:p w14:paraId="5463EF81" w14:textId="77777777" w:rsidR="007C6819" w:rsidRPr="00FE043D" w:rsidRDefault="007C6819" w:rsidP="00F2392D">
            <w:pPr>
              <w:autoSpaceDN w:val="0"/>
              <w:adjustRightInd w:val="0"/>
              <w:rPr>
                <w:rFonts w:ascii="Times New Roman" w:eastAsia="Times New Roman" w:hAnsi="Times New Roman" w:cs="Times New Roman"/>
                <w:bCs/>
                <w:i/>
                <w:iCs/>
                <w:color w:val="262626" w:themeColor="text1" w:themeTint="D9"/>
                <w:sz w:val="24"/>
                <w:szCs w:val="24"/>
                <w:lang w:val="uk-UA"/>
              </w:rPr>
            </w:pPr>
          </w:p>
        </w:tc>
      </w:tr>
      <w:tr w:rsidR="007C6819" w:rsidRPr="00FE043D" w14:paraId="70C79AC3"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1AEEC18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13</w:t>
            </w:r>
          </w:p>
        </w:tc>
        <w:tc>
          <w:tcPr>
            <w:tcW w:w="4931" w:type="dxa"/>
            <w:tcBorders>
              <w:top w:val="dotted" w:sz="6" w:space="0" w:color="000000"/>
              <w:left w:val="single" w:sz="6" w:space="0" w:color="000000"/>
              <w:bottom w:val="dotted" w:sz="6" w:space="0" w:color="000000"/>
              <w:right w:val="single" w:sz="6" w:space="0" w:color="000000"/>
            </w:tcBorders>
          </w:tcPr>
          <w:p w14:paraId="54830A9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Розбирання конька покрівлі</w:t>
            </w:r>
          </w:p>
        </w:tc>
        <w:tc>
          <w:tcPr>
            <w:tcW w:w="2091" w:type="dxa"/>
            <w:tcBorders>
              <w:top w:val="dotted" w:sz="6" w:space="0" w:color="000000"/>
              <w:left w:val="single" w:sz="6" w:space="0" w:color="000000"/>
              <w:bottom w:val="dotted" w:sz="6" w:space="0" w:color="000000"/>
              <w:right w:val="single" w:sz="6" w:space="0" w:color="000000"/>
            </w:tcBorders>
          </w:tcPr>
          <w:p w14:paraId="423B408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7627D29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0,294</w:t>
            </w:r>
          </w:p>
        </w:tc>
      </w:tr>
      <w:tr w:rsidR="007C6819" w:rsidRPr="00FE043D" w14:paraId="215BC5B3"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348920D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lastRenderedPageBreak/>
              <w:t>14</w:t>
            </w:r>
          </w:p>
        </w:tc>
        <w:tc>
          <w:tcPr>
            <w:tcW w:w="4931" w:type="dxa"/>
            <w:tcBorders>
              <w:top w:val="dotted" w:sz="6" w:space="0" w:color="000000"/>
              <w:left w:val="single" w:sz="6" w:space="0" w:color="000000"/>
              <w:bottom w:val="dotted" w:sz="6" w:space="0" w:color="000000"/>
              <w:right w:val="single" w:sz="6" w:space="0" w:color="000000"/>
            </w:tcBorders>
          </w:tcPr>
          <w:p w14:paraId="0BBE285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Розбирання  ендови  покрівлі</w:t>
            </w:r>
          </w:p>
        </w:tc>
        <w:tc>
          <w:tcPr>
            <w:tcW w:w="2091" w:type="dxa"/>
            <w:tcBorders>
              <w:top w:val="dotted" w:sz="6" w:space="0" w:color="000000"/>
              <w:left w:val="single" w:sz="6" w:space="0" w:color="000000"/>
              <w:bottom w:val="dotted" w:sz="6" w:space="0" w:color="000000"/>
              <w:right w:val="single" w:sz="6" w:space="0" w:color="000000"/>
            </w:tcBorders>
          </w:tcPr>
          <w:p w14:paraId="191E1641"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32487921"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0,393</w:t>
            </w:r>
          </w:p>
        </w:tc>
      </w:tr>
      <w:tr w:rsidR="007C6819" w:rsidRPr="00FE043D" w14:paraId="66F82630"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58BC2E4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15</w:t>
            </w:r>
          </w:p>
        </w:tc>
        <w:tc>
          <w:tcPr>
            <w:tcW w:w="4931" w:type="dxa"/>
            <w:tcBorders>
              <w:top w:val="dotted" w:sz="6" w:space="0" w:color="000000"/>
              <w:left w:val="single" w:sz="6" w:space="0" w:color="000000"/>
              <w:bottom w:val="dotted" w:sz="6" w:space="0" w:color="000000"/>
              <w:right w:val="single" w:sz="6" w:space="0" w:color="000000"/>
            </w:tcBorders>
          </w:tcPr>
          <w:p w14:paraId="46485A3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Розбирання парапетних  відлівов</w:t>
            </w:r>
          </w:p>
        </w:tc>
        <w:tc>
          <w:tcPr>
            <w:tcW w:w="2091" w:type="dxa"/>
            <w:tcBorders>
              <w:top w:val="dotted" w:sz="6" w:space="0" w:color="000000"/>
              <w:left w:val="single" w:sz="6" w:space="0" w:color="000000"/>
              <w:bottom w:val="dotted" w:sz="6" w:space="0" w:color="000000"/>
              <w:right w:val="single" w:sz="6" w:space="0" w:color="000000"/>
            </w:tcBorders>
          </w:tcPr>
          <w:p w14:paraId="60B9FCE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5A28B6C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0,298</w:t>
            </w:r>
          </w:p>
        </w:tc>
      </w:tr>
      <w:tr w:rsidR="007C6819" w:rsidRPr="00FE043D" w14:paraId="21383731"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58DDE6F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16</w:t>
            </w:r>
          </w:p>
        </w:tc>
        <w:tc>
          <w:tcPr>
            <w:tcW w:w="4931" w:type="dxa"/>
            <w:tcBorders>
              <w:top w:val="dotted" w:sz="6" w:space="0" w:color="000000"/>
              <w:left w:val="single" w:sz="6" w:space="0" w:color="000000"/>
              <w:bottom w:val="dotted" w:sz="6" w:space="0" w:color="000000"/>
              <w:right w:val="single" w:sz="6" w:space="0" w:color="000000"/>
            </w:tcBorders>
          </w:tcPr>
          <w:p w14:paraId="53F352C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 xml:space="preserve">Демонтаж  покрівель   із металочерепиці </w:t>
            </w:r>
          </w:p>
        </w:tc>
        <w:tc>
          <w:tcPr>
            <w:tcW w:w="2091" w:type="dxa"/>
            <w:tcBorders>
              <w:top w:val="dotted" w:sz="6" w:space="0" w:color="000000"/>
              <w:left w:val="single" w:sz="6" w:space="0" w:color="000000"/>
              <w:bottom w:val="dotted" w:sz="6" w:space="0" w:color="000000"/>
              <w:right w:val="single" w:sz="6" w:space="0" w:color="000000"/>
            </w:tcBorders>
          </w:tcPr>
          <w:p w14:paraId="38BC429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100м2</w:t>
            </w:r>
          </w:p>
        </w:tc>
        <w:tc>
          <w:tcPr>
            <w:tcW w:w="919" w:type="dxa"/>
            <w:tcBorders>
              <w:top w:val="dotted" w:sz="6" w:space="0" w:color="000000"/>
              <w:left w:val="single" w:sz="6" w:space="0" w:color="000000"/>
              <w:bottom w:val="dotted" w:sz="6" w:space="0" w:color="000000"/>
              <w:right w:val="single" w:sz="6" w:space="0" w:color="000000"/>
            </w:tcBorders>
          </w:tcPr>
          <w:p w14:paraId="2954471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1,302</w:t>
            </w:r>
          </w:p>
        </w:tc>
      </w:tr>
      <w:tr w:rsidR="007C6819" w:rsidRPr="00FE043D" w14:paraId="07DFBF59"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04AA139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17</w:t>
            </w:r>
          </w:p>
        </w:tc>
        <w:tc>
          <w:tcPr>
            <w:tcW w:w="4931" w:type="dxa"/>
            <w:tcBorders>
              <w:top w:val="dotted" w:sz="6" w:space="0" w:color="000000"/>
              <w:left w:val="single" w:sz="6" w:space="0" w:color="000000"/>
              <w:bottom w:val="dotted" w:sz="6" w:space="0" w:color="000000"/>
              <w:right w:val="single" w:sz="6" w:space="0" w:color="000000"/>
            </w:tcBorders>
          </w:tcPr>
          <w:p w14:paraId="0BBF4C7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Розбирання лат [решетування] з дощок суцільних</w:t>
            </w:r>
          </w:p>
        </w:tc>
        <w:tc>
          <w:tcPr>
            <w:tcW w:w="2091" w:type="dxa"/>
            <w:tcBorders>
              <w:top w:val="dotted" w:sz="6" w:space="0" w:color="000000"/>
              <w:left w:val="single" w:sz="6" w:space="0" w:color="000000"/>
              <w:bottom w:val="dotted" w:sz="6" w:space="0" w:color="000000"/>
              <w:right w:val="single" w:sz="6" w:space="0" w:color="000000"/>
            </w:tcBorders>
          </w:tcPr>
          <w:p w14:paraId="44E4862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м2</w:t>
            </w:r>
          </w:p>
        </w:tc>
        <w:tc>
          <w:tcPr>
            <w:tcW w:w="919" w:type="dxa"/>
            <w:tcBorders>
              <w:top w:val="dotted" w:sz="6" w:space="0" w:color="000000"/>
              <w:left w:val="single" w:sz="6" w:space="0" w:color="000000"/>
              <w:bottom w:val="dotted" w:sz="6" w:space="0" w:color="000000"/>
              <w:right w:val="single" w:sz="6" w:space="0" w:color="000000"/>
            </w:tcBorders>
          </w:tcPr>
          <w:p w14:paraId="0DFB971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0,5895</w:t>
            </w:r>
          </w:p>
        </w:tc>
      </w:tr>
      <w:tr w:rsidR="007C6819" w:rsidRPr="00FE043D" w14:paraId="20FEB9F8"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2DBC6E1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18</w:t>
            </w:r>
          </w:p>
        </w:tc>
        <w:tc>
          <w:tcPr>
            <w:tcW w:w="4931" w:type="dxa"/>
            <w:tcBorders>
              <w:top w:val="dotted" w:sz="6" w:space="0" w:color="000000"/>
              <w:left w:val="single" w:sz="6" w:space="0" w:color="000000"/>
              <w:bottom w:val="dotted" w:sz="6" w:space="0" w:color="000000"/>
              <w:right w:val="single" w:sz="6" w:space="0" w:color="000000"/>
            </w:tcBorders>
          </w:tcPr>
          <w:p w14:paraId="30D7F0A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Розбирання обшивки  парапета з  оцинкованої сталі</w:t>
            </w:r>
          </w:p>
        </w:tc>
        <w:tc>
          <w:tcPr>
            <w:tcW w:w="2091" w:type="dxa"/>
            <w:tcBorders>
              <w:top w:val="dotted" w:sz="6" w:space="0" w:color="000000"/>
              <w:left w:val="single" w:sz="6" w:space="0" w:color="000000"/>
              <w:bottom w:val="dotted" w:sz="6" w:space="0" w:color="000000"/>
              <w:right w:val="single" w:sz="6" w:space="0" w:color="000000"/>
            </w:tcBorders>
          </w:tcPr>
          <w:p w14:paraId="6738D68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м2</w:t>
            </w:r>
          </w:p>
        </w:tc>
        <w:tc>
          <w:tcPr>
            <w:tcW w:w="919" w:type="dxa"/>
            <w:tcBorders>
              <w:top w:val="dotted" w:sz="6" w:space="0" w:color="000000"/>
              <w:left w:val="single" w:sz="6" w:space="0" w:color="000000"/>
              <w:bottom w:val="dotted" w:sz="6" w:space="0" w:color="000000"/>
              <w:right w:val="single" w:sz="6" w:space="0" w:color="000000"/>
            </w:tcBorders>
          </w:tcPr>
          <w:p w14:paraId="0A8B671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0,18</w:t>
            </w:r>
          </w:p>
        </w:tc>
      </w:tr>
      <w:tr w:rsidR="007C6819" w:rsidRPr="00FE043D" w14:paraId="2477F1D6"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731260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19</w:t>
            </w:r>
          </w:p>
        </w:tc>
        <w:tc>
          <w:tcPr>
            <w:tcW w:w="4931" w:type="dxa"/>
            <w:tcBorders>
              <w:top w:val="dotted" w:sz="6" w:space="0" w:color="000000"/>
              <w:left w:val="single" w:sz="6" w:space="0" w:color="000000"/>
              <w:bottom w:val="dotted" w:sz="6" w:space="0" w:color="000000"/>
              <w:right w:val="single" w:sz="6" w:space="0" w:color="000000"/>
            </w:tcBorders>
          </w:tcPr>
          <w:p w14:paraId="638D9B1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Улаштування лат [решетування] суцільних із дощок під ендову</w:t>
            </w:r>
          </w:p>
        </w:tc>
        <w:tc>
          <w:tcPr>
            <w:tcW w:w="2091" w:type="dxa"/>
            <w:tcBorders>
              <w:top w:val="dotted" w:sz="6" w:space="0" w:color="000000"/>
              <w:left w:val="single" w:sz="6" w:space="0" w:color="000000"/>
              <w:bottom w:val="dotted" w:sz="6" w:space="0" w:color="000000"/>
              <w:right w:val="single" w:sz="6" w:space="0" w:color="000000"/>
            </w:tcBorders>
          </w:tcPr>
          <w:p w14:paraId="4A83771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м2</w:t>
            </w:r>
          </w:p>
        </w:tc>
        <w:tc>
          <w:tcPr>
            <w:tcW w:w="919" w:type="dxa"/>
            <w:tcBorders>
              <w:top w:val="dotted" w:sz="6" w:space="0" w:color="000000"/>
              <w:left w:val="single" w:sz="6" w:space="0" w:color="000000"/>
              <w:bottom w:val="dotted" w:sz="6" w:space="0" w:color="000000"/>
              <w:right w:val="single" w:sz="6" w:space="0" w:color="000000"/>
            </w:tcBorders>
          </w:tcPr>
          <w:p w14:paraId="307C1D2C"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0,5895</w:t>
            </w:r>
          </w:p>
        </w:tc>
      </w:tr>
      <w:tr w:rsidR="007C6819" w:rsidRPr="00FE043D" w14:paraId="5B1CC192"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288551D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20</w:t>
            </w:r>
          </w:p>
        </w:tc>
        <w:tc>
          <w:tcPr>
            <w:tcW w:w="4931" w:type="dxa"/>
            <w:tcBorders>
              <w:top w:val="dotted" w:sz="6" w:space="0" w:color="000000"/>
              <w:left w:val="single" w:sz="6" w:space="0" w:color="000000"/>
              <w:bottom w:val="dotted" w:sz="6" w:space="0" w:color="000000"/>
              <w:right w:val="single" w:sz="6" w:space="0" w:color="000000"/>
            </w:tcBorders>
          </w:tcPr>
          <w:p w14:paraId="1DA1A0A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Улаштування обшивки  парапета з оцинкованого металу  з частковим додаванням  нового матеріалу 20%</w:t>
            </w:r>
          </w:p>
        </w:tc>
        <w:tc>
          <w:tcPr>
            <w:tcW w:w="2091" w:type="dxa"/>
            <w:tcBorders>
              <w:top w:val="dotted" w:sz="6" w:space="0" w:color="000000"/>
              <w:left w:val="single" w:sz="6" w:space="0" w:color="000000"/>
              <w:bottom w:val="dotted" w:sz="6" w:space="0" w:color="000000"/>
              <w:right w:val="single" w:sz="6" w:space="0" w:color="000000"/>
            </w:tcBorders>
          </w:tcPr>
          <w:p w14:paraId="5C9D616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м2</w:t>
            </w:r>
          </w:p>
        </w:tc>
        <w:tc>
          <w:tcPr>
            <w:tcW w:w="919" w:type="dxa"/>
            <w:tcBorders>
              <w:top w:val="dotted" w:sz="6" w:space="0" w:color="000000"/>
              <w:left w:val="single" w:sz="6" w:space="0" w:color="000000"/>
              <w:bottom w:val="dotted" w:sz="6" w:space="0" w:color="000000"/>
              <w:right w:val="single" w:sz="6" w:space="0" w:color="000000"/>
            </w:tcBorders>
          </w:tcPr>
          <w:p w14:paraId="1CAE05AF"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0,18</w:t>
            </w:r>
          </w:p>
        </w:tc>
      </w:tr>
      <w:tr w:rsidR="007C6819" w:rsidRPr="00FE043D" w14:paraId="1725BBCC"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793AE450"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21</w:t>
            </w:r>
          </w:p>
        </w:tc>
        <w:tc>
          <w:tcPr>
            <w:tcW w:w="4931" w:type="dxa"/>
            <w:tcBorders>
              <w:top w:val="dotted" w:sz="6" w:space="0" w:color="000000"/>
              <w:left w:val="single" w:sz="6" w:space="0" w:color="000000"/>
              <w:bottom w:val="dotted" w:sz="6" w:space="0" w:color="000000"/>
              <w:right w:val="single" w:sz="6" w:space="0" w:color="000000"/>
            </w:tcBorders>
          </w:tcPr>
          <w:p w14:paraId="6355CEF1"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Заміна лат [решетування] із брусків (  під обшивку   парапета)</w:t>
            </w:r>
          </w:p>
        </w:tc>
        <w:tc>
          <w:tcPr>
            <w:tcW w:w="2091" w:type="dxa"/>
            <w:tcBorders>
              <w:top w:val="dotted" w:sz="6" w:space="0" w:color="000000"/>
              <w:left w:val="single" w:sz="6" w:space="0" w:color="000000"/>
              <w:bottom w:val="dotted" w:sz="6" w:space="0" w:color="000000"/>
              <w:right w:val="single" w:sz="6" w:space="0" w:color="000000"/>
            </w:tcBorders>
          </w:tcPr>
          <w:p w14:paraId="6DF0D36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м2</w:t>
            </w:r>
          </w:p>
        </w:tc>
        <w:tc>
          <w:tcPr>
            <w:tcW w:w="919" w:type="dxa"/>
            <w:tcBorders>
              <w:top w:val="dotted" w:sz="6" w:space="0" w:color="000000"/>
              <w:left w:val="single" w:sz="6" w:space="0" w:color="000000"/>
              <w:bottom w:val="dotted" w:sz="6" w:space="0" w:color="000000"/>
              <w:right w:val="single" w:sz="6" w:space="0" w:color="000000"/>
            </w:tcBorders>
          </w:tcPr>
          <w:p w14:paraId="4AEA3CA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0,04</w:t>
            </w:r>
          </w:p>
        </w:tc>
      </w:tr>
      <w:tr w:rsidR="007C6819" w:rsidRPr="00FE043D" w14:paraId="69C57245"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1DA22E8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22</w:t>
            </w:r>
          </w:p>
        </w:tc>
        <w:tc>
          <w:tcPr>
            <w:tcW w:w="4931" w:type="dxa"/>
            <w:tcBorders>
              <w:top w:val="dotted" w:sz="6" w:space="0" w:color="000000"/>
              <w:left w:val="single" w:sz="6" w:space="0" w:color="000000"/>
              <w:bottom w:val="dotted" w:sz="6" w:space="0" w:color="000000"/>
              <w:right w:val="single" w:sz="6" w:space="0" w:color="000000"/>
            </w:tcBorders>
          </w:tcPr>
          <w:p w14:paraId="71DF5AA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Сталь листова оцинкована, товщина листа 0,7 мм</w:t>
            </w:r>
          </w:p>
        </w:tc>
        <w:tc>
          <w:tcPr>
            <w:tcW w:w="2091" w:type="dxa"/>
            <w:tcBorders>
              <w:top w:val="dotted" w:sz="6" w:space="0" w:color="000000"/>
              <w:left w:val="single" w:sz="6" w:space="0" w:color="000000"/>
              <w:bottom w:val="dotted" w:sz="6" w:space="0" w:color="000000"/>
              <w:right w:val="single" w:sz="6" w:space="0" w:color="000000"/>
            </w:tcBorders>
          </w:tcPr>
          <w:p w14:paraId="20A51381"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т</w:t>
            </w:r>
          </w:p>
        </w:tc>
        <w:tc>
          <w:tcPr>
            <w:tcW w:w="919" w:type="dxa"/>
            <w:tcBorders>
              <w:top w:val="dotted" w:sz="6" w:space="0" w:color="000000"/>
              <w:left w:val="single" w:sz="6" w:space="0" w:color="000000"/>
              <w:bottom w:val="dotted" w:sz="6" w:space="0" w:color="000000"/>
              <w:right w:val="single" w:sz="6" w:space="0" w:color="000000"/>
            </w:tcBorders>
          </w:tcPr>
          <w:p w14:paraId="77EA121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0,02</w:t>
            </w:r>
          </w:p>
        </w:tc>
      </w:tr>
      <w:tr w:rsidR="007C6819" w:rsidRPr="00FE043D" w14:paraId="43330E26"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56BDA09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23</w:t>
            </w:r>
          </w:p>
        </w:tc>
        <w:tc>
          <w:tcPr>
            <w:tcW w:w="4931" w:type="dxa"/>
            <w:tcBorders>
              <w:top w:val="dotted" w:sz="6" w:space="0" w:color="000000"/>
              <w:left w:val="single" w:sz="6" w:space="0" w:color="000000"/>
              <w:bottom w:val="dotted" w:sz="6" w:space="0" w:color="000000"/>
              <w:right w:val="single" w:sz="6" w:space="0" w:color="000000"/>
            </w:tcBorders>
          </w:tcPr>
          <w:p w14:paraId="43C6FE20"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Улаштування  ендови  з листової сталі</w:t>
            </w:r>
          </w:p>
        </w:tc>
        <w:tc>
          <w:tcPr>
            <w:tcW w:w="2091" w:type="dxa"/>
            <w:tcBorders>
              <w:top w:val="dotted" w:sz="6" w:space="0" w:color="000000"/>
              <w:left w:val="single" w:sz="6" w:space="0" w:color="000000"/>
              <w:bottom w:val="dotted" w:sz="6" w:space="0" w:color="000000"/>
              <w:right w:val="single" w:sz="6" w:space="0" w:color="000000"/>
            </w:tcBorders>
          </w:tcPr>
          <w:p w14:paraId="440FE4B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30C6518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0,5895</w:t>
            </w:r>
          </w:p>
        </w:tc>
      </w:tr>
      <w:tr w:rsidR="007C6819" w:rsidRPr="00FE043D" w14:paraId="3FE56C17"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18B29AA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24</w:t>
            </w:r>
          </w:p>
        </w:tc>
        <w:tc>
          <w:tcPr>
            <w:tcW w:w="4931" w:type="dxa"/>
            <w:tcBorders>
              <w:top w:val="dotted" w:sz="6" w:space="0" w:color="000000"/>
              <w:left w:val="single" w:sz="6" w:space="0" w:color="000000"/>
              <w:bottom w:val="dotted" w:sz="6" w:space="0" w:color="000000"/>
              <w:right w:val="single" w:sz="6" w:space="0" w:color="000000"/>
            </w:tcBorders>
          </w:tcPr>
          <w:p w14:paraId="16E4B4A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Сталь листова оцинкована, товщина листа 0,7 мм</w:t>
            </w:r>
          </w:p>
        </w:tc>
        <w:tc>
          <w:tcPr>
            <w:tcW w:w="2091" w:type="dxa"/>
            <w:tcBorders>
              <w:top w:val="dotted" w:sz="6" w:space="0" w:color="000000"/>
              <w:left w:val="single" w:sz="6" w:space="0" w:color="000000"/>
              <w:bottom w:val="dotted" w:sz="6" w:space="0" w:color="000000"/>
              <w:right w:val="single" w:sz="6" w:space="0" w:color="000000"/>
            </w:tcBorders>
          </w:tcPr>
          <w:p w14:paraId="5EF2D09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т</w:t>
            </w:r>
          </w:p>
        </w:tc>
        <w:tc>
          <w:tcPr>
            <w:tcW w:w="919" w:type="dxa"/>
            <w:tcBorders>
              <w:top w:val="dotted" w:sz="6" w:space="0" w:color="000000"/>
              <w:left w:val="single" w:sz="6" w:space="0" w:color="000000"/>
              <w:bottom w:val="dotted" w:sz="6" w:space="0" w:color="000000"/>
              <w:right w:val="single" w:sz="6" w:space="0" w:color="000000"/>
            </w:tcBorders>
          </w:tcPr>
          <w:p w14:paraId="243928F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0,334</w:t>
            </w:r>
          </w:p>
        </w:tc>
      </w:tr>
      <w:tr w:rsidR="007C6819" w:rsidRPr="00FE043D" w14:paraId="3151D1FA"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5F70787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25</w:t>
            </w:r>
          </w:p>
        </w:tc>
        <w:tc>
          <w:tcPr>
            <w:tcW w:w="4931" w:type="dxa"/>
            <w:tcBorders>
              <w:top w:val="dotted" w:sz="6" w:space="0" w:color="000000"/>
              <w:left w:val="single" w:sz="6" w:space="0" w:color="000000"/>
              <w:bottom w:val="dotted" w:sz="6" w:space="0" w:color="000000"/>
              <w:right w:val="single" w:sz="6" w:space="0" w:color="000000"/>
            </w:tcBorders>
          </w:tcPr>
          <w:p w14:paraId="78CA12F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Улаштування  конька із сталі ( без ст-ті   матеріалів)</w:t>
            </w:r>
          </w:p>
        </w:tc>
        <w:tc>
          <w:tcPr>
            <w:tcW w:w="2091" w:type="dxa"/>
            <w:tcBorders>
              <w:top w:val="dotted" w:sz="6" w:space="0" w:color="000000"/>
              <w:left w:val="single" w:sz="6" w:space="0" w:color="000000"/>
              <w:bottom w:val="dotted" w:sz="6" w:space="0" w:color="000000"/>
              <w:right w:val="single" w:sz="6" w:space="0" w:color="000000"/>
            </w:tcBorders>
          </w:tcPr>
          <w:p w14:paraId="7B47891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02632A1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0,294</w:t>
            </w:r>
          </w:p>
        </w:tc>
      </w:tr>
      <w:tr w:rsidR="007C6819" w:rsidRPr="00FE043D" w14:paraId="0846061B"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2AF12AB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26</w:t>
            </w:r>
          </w:p>
        </w:tc>
        <w:tc>
          <w:tcPr>
            <w:tcW w:w="4931" w:type="dxa"/>
            <w:tcBorders>
              <w:top w:val="dotted" w:sz="6" w:space="0" w:color="000000"/>
              <w:left w:val="single" w:sz="6" w:space="0" w:color="000000"/>
              <w:bottom w:val="dotted" w:sz="6" w:space="0" w:color="000000"/>
              <w:right w:val="single" w:sz="6" w:space="0" w:color="000000"/>
            </w:tcBorders>
          </w:tcPr>
          <w:p w14:paraId="010025CB"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Улаштування покриття  парапетов з листової сталі( без ст-ті матерілов)</w:t>
            </w:r>
          </w:p>
        </w:tc>
        <w:tc>
          <w:tcPr>
            <w:tcW w:w="2091" w:type="dxa"/>
            <w:tcBorders>
              <w:top w:val="dotted" w:sz="6" w:space="0" w:color="000000"/>
              <w:left w:val="single" w:sz="6" w:space="0" w:color="000000"/>
              <w:bottom w:val="dotted" w:sz="6" w:space="0" w:color="000000"/>
              <w:right w:val="single" w:sz="6" w:space="0" w:color="000000"/>
            </w:tcBorders>
          </w:tcPr>
          <w:p w14:paraId="7DB68D8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5F60310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0,298</w:t>
            </w:r>
          </w:p>
        </w:tc>
      </w:tr>
      <w:tr w:rsidR="007C6819" w:rsidRPr="00FE043D" w14:paraId="3EF4C397"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0164F980"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27</w:t>
            </w:r>
          </w:p>
        </w:tc>
        <w:tc>
          <w:tcPr>
            <w:tcW w:w="4931" w:type="dxa"/>
            <w:tcBorders>
              <w:top w:val="dotted" w:sz="6" w:space="0" w:color="000000"/>
              <w:left w:val="single" w:sz="6" w:space="0" w:color="000000"/>
              <w:bottom w:val="dotted" w:sz="6" w:space="0" w:color="000000"/>
              <w:right w:val="single" w:sz="6" w:space="0" w:color="000000"/>
            </w:tcBorders>
          </w:tcPr>
          <w:p w14:paraId="19C4661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 xml:space="preserve">Ремонт  кроквяних ніг </w:t>
            </w:r>
          </w:p>
        </w:tc>
        <w:tc>
          <w:tcPr>
            <w:tcW w:w="2091" w:type="dxa"/>
            <w:tcBorders>
              <w:top w:val="dotted" w:sz="6" w:space="0" w:color="000000"/>
              <w:left w:val="single" w:sz="6" w:space="0" w:color="000000"/>
              <w:bottom w:val="dotted" w:sz="6" w:space="0" w:color="000000"/>
              <w:right w:val="single" w:sz="6" w:space="0" w:color="000000"/>
            </w:tcBorders>
          </w:tcPr>
          <w:p w14:paraId="1E8E2C5F"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w:t>
            </w:r>
          </w:p>
        </w:tc>
        <w:tc>
          <w:tcPr>
            <w:tcW w:w="919" w:type="dxa"/>
            <w:tcBorders>
              <w:top w:val="dotted" w:sz="6" w:space="0" w:color="000000"/>
              <w:left w:val="single" w:sz="6" w:space="0" w:color="000000"/>
              <w:bottom w:val="dotted" w:sz="6" w:space="0" w:color="000000"/>
              <w:right w:val="single" w:sz="6" w:space="0" w:color="000000"/>
            </w:tcBorders>
          </w:tcPr>
          <w:p w14:paraId="4F49029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0,15</w:t>
            </w:r>
          </w:p>
        </w:tc>
      </w:tr>
      <w:tr w:rsidR="007C6819" w:rsidRPr="00FE043D" w14:paraId="51C086E9"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4F00558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28</w:t>
            </w:r>
          </w:p>
        </w:tc>
        <w:tc>
          <w:tcPr>
            <w:tcW w:w="4931" w:type="dxa"/>
            <w:tcBorders>
              <w:top w:val="dotted" w:sz="6" w:space="0" w:color="000000"/>
              <w:left w:val="single" w:sz="6" w:space="0" w:color="000000"/>
              <w:bottom w:val="dotted" w:sz="6" w:space="0" w:color="000000"/>
              <w:right w:val="single" w:sz="6" w:space="0" w:color="000000"/>
            </w:tcBorders>
          </w:tcPr>
          <w:p w14:paraId="5ADD84B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 xml:space="preserve">Ремонт штукатурки   парапетов  </w:t>
            </w:r>
          </w:p>
        </w:tc>
        <w:tc>
          <w:tcPr>
            <w:tcW w:w="2091" w:type="dxa"/>
            <w:tcBorders>
              <w:top w:val="dotted" w:sz="6" w:space="0" w:color="000000"/>
              <w:left w:val="single" w:sz="6" w:space="0" w:color="000000"/>
              <w:bottom w:val="dotted" w:sz="6" w:space="0" w:color="000000"/>
              <w:right w:val="single" w:sz="6" w:space="0" w:color="000000"/>
            </w:tcBorders>
          </w:tcPr>
          <w:p w14:paraId="7F3A340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 м2</w:t>
            </w:r>
          </w:p>
        </w:tc>
        <w:tc>
          <w:tcPr>
            <w:tcW w:w="919" w:type="dxa"/>
            <w:tcBorders>
              <w:top w:val="dotted" w:sz="6" w:space="0" w:color="000000"/>
              <w:left w:val="single" w:sz="6" w:space="0" w:color="000000"/>
              <w:bottom w:val="dotted" w:sz="6" w:space="0" w:color="000000"/>
              <w:right w:val="single" w:sz="6" w:space="0" w:color="000000"/>
            </w:tcBorders>
          </w:tcPr>
          <w:p w14:paraId="76EBDE6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0,124</w:t>
            </w:r>
          </w:p>
        </w:tc>
      </w:tr>
      <w:tr w:rsidR="007C6819" w:rsidRPr="00FE043D" w14:paraId="4FBEBF1C"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20482F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29</w:t>
            </w:r>
          </w:p>
        </w:tc>
        <w:tc>
          <w:tcPr>
            <w:tcW w:w="4931" w:type="dxa"/>
            <w:tcBorders>
              <w:top w:val="dotted" w:sz="6" w:space="0" w:color="000000"/>
              <w:left w:val="single" w:sz="6" w:space="0" w:color="000000"/>
              <w:bottom w:val="dotted" w:sz="6" w:space="0" w:color="000000"/>
              <w:right w:val="single" w:sz="6" w:space="0" w:color="000000"/>
            </w:tcBorders>
          </w:tcPr>
          <w:p w14:paraId="62213444"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Улаштування покрівель із металочерепиці ( з використанням старого  матеріалу)</w:t>
            </w:r>
          </w:p>
        </w:tc>
        <w:tc>
          <w:tcPr>
            <w:tcW w:w="2091" w:type="dxa"/>
            <w:tcBorders>
              <w:top w:val="dotted" w:sz="6" w:space="0" w:color="000000"/>
              <w:left w:val="single" w:sz="6" w:space="0" w:color="000000"/>
              <w:bottom w:val="dotted" w:sz="6" w:space="0" w:color="000000"/>
              <w:right w:val="single" w:sz="6" w:space="0" w:color="000000"/>
            </w:tcBorders>
          </w:tcPr>
          <w:p w14:paraId="2EDEFC2E"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100м2</w:t>
            </w:r>
          </w:p>
        </w:tc>
        <w:tc>
          <w:tcPr>
            <w:tcW w:w="919" w:type="dxa"/>
            <w:tcBorders>
              <w:top w:val="dotted" w:sz="6" w:space="0" w:color="000000"/>
              <w:left w:val="single" w:sz="6" w:space="0" w:color="000000"/>
              <w:bottom w:val="dotted" w:sz="6" w:space="0" w:color="000000"/>
              <w:right w:val="single" w:sz="6" w:space="0" w:color="000000"/>
            </w:tcBorders>
          </w:tcPr>
          <w:p w14:paraId="3B7D44A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1,302</w:t>
            </w:r>
          </w:p>
        </w:tc>
      </w:tr>
      <w:tr w:rsidR="007C6819" w:rsidRPr="00FE043D" w14:paraId="637B93D0"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63B68137"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30</w:t>
            </w:r>
          </w:p>
        </w:tc>
        <w:tc>
          <w:tcPr>
            <w:tcW w:w="4931" w:type="dxa"/>
            <w:tcBorders>
              <w:top w:val="dotted" w:sz="6" w:space="0" w:color="000000"/>
              <w:left w:val="single" w:sz="6" w:space="0" w:color="000000"/>
              <w:bottom w:val="dotted" w:sz="6" w:space="0" w:color="000000"/>
              <w:right w:val="single" w:sz="6" w:space="0" w:color="000000"/>
            </w:tcBorders>
          </w:tcPr>
          <w:p w14:paraId="6B881855"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саморез 4,8х35</w:t>
            </w:r>
          </w:p>
        </w:tc>
        <w:tc>
          <w:tcPr>
            <w:tcW w:w="2091" w:type="dxa"/>
            <w:tcBorders>
              <w:top w:val="dotted" w:sz="6" w:space="0" w:color="000000"/>
              <w:left w:val="single" w:sz="6" w:space="0" w:color="000000"/>
              <w:bottom w:val="dotted" w:sz="6" w:space="0" w:color="000000"/>
              <w:right w:val="single" w:sz="6" w:space="0" w:color="000000"/>
            </w:tcBorders>
          </w:tcPr>
          <w:p w14:paraId="5F1A70A9"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шт</w:t>
            </w:r>
          </w:p>
        </w:tc>
        <w:tc>
          <w:tcPr>
            <w:tcW w:w="919" w:type="dxa"/>
            <w:tcBorders>
              <w:top w:val="dotted" w:sz="6" w:space="0" w:color="000000"/>
              <w:left w:val="single" w:sz="6" w:space="0" w:color="000000"/>
              <w:bottom w:val="dotted" w:sz="6" w:space="0" w:color="000000"/>
              <w:right w:val="single" w:sz="6" w:space="0" w:color="000000"/>
            </w:tcBorders>
          </w:tcPr>
          <w:p w14:paraId="1460DFEF"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1522</w:t>
            </w:r>
          </w:p>
        </w:tc>
      </w:tr>
      <w:tr w:rsidR="007C6819" w:rsidRPr="00FE043D" w14:paraId="6C2068AA" w14:textId="77777777" w:rsidTr="007C6819">
        <w:trPr>
          <w:trHeight w:val="199"/>
        </w:trPr>
        <w:tc>
          <w:tcPr>
            <w:tcW w:w="564" w:type="dxa"/>
            <w:tcBorders>
              <w:top w:val="dotted" w:sz="6" w:space="0" w:color="000000"/>
              <w:left w:val="single" w:sz="6" w:space="0" w:color="000000"/>
              <w:bottom w:val="dotted" w:sz="6" w:space="0" w:color="000000"/>
              <w:right w:val="single" w:sz="6" w:space="0" w:color="000000"/>
            </w:tcBorders>
          </w:tcPr>
          <w:p w14:paraId="16E2710D"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31</w:t>
            </w:r>
          </w:p>
        </w:tc>
        <w:tc>
          <w:tcPr>
            <w:tcW w:w="4931" w:type="dxa"/>
            <w:tcBorders>
              <w:top w:val="dotted" w:sz="6" w:space="0" w:color="000000"/>
              <w:left w:val="single" w:sz="6" w:space="0" w:color="000000"/>
              <w:bottom w:val="dotted" w:sz="6" w:space="0" w:color="000000"/>
              <w:right w:val="single" w:sz="6" w:space="0" w:color="000000"/>
            </w:tcBorders>
          </w:tcPr>
          <w:p w14:paraId="0817B513"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Навантаження сміття вручну</w:t>
            </w:r>
          </w:p>
        </w:tc>
        <w:tc>
          <w:tcPr>
            <w:tcW w:w="2091" w:type="dxa"/>
            <w:tcBorders>
              <w:top w:val="dotted" w:sz="6" w:space="0" w:color="000000"/>
              <w:left w:val="single" w:sz="6" w:space="0" w:color="000000"/>
              <w:bottom w:val="dotted" w:sz="6" w:space="0" w:color="000000"/>
              <w:right w:val="single" w:sz="6" w:space="0" w:color="000000"/>
            </w:tcBorders>
          </w:tcPr>
          <w:p w14:paraId="108A59F8"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 т</w:t>
            </w:r>
          </w:p>
        </w:tc>
        <w:tc>
          <w:tcPr>
            <w:tcW w:w="919" w:type="dxa"/>
            <w:tcBorders>
              <w:top w:val="dotted" w:sz="6" w:space="0" w:color="000000"/>
              <w:left w:val="single" w:sz="6" w:space="0" w:color="000000"/>
              <w:bottom w:val="dotted" w:sz="6" w:space="0" w:color="000000"/>
              <w:right w:val="single" w:sz="6" w:space="0" w:color="000000"/>
            </w:tcBorders>
          </w:tcPr>
          <w:p w14:paraId="26AA3E2F"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1,95</w:t>
            </w:r>
          </w:p>
        </w:tc>
      </w:tr>
      <w:tr w:rsidR="007C6819" w:rsidRPr="00FE043D" w14:paraId="5EF2F085" w14:textId="77777777" w:rsidTr="007C6819">
        <w:trPr>
          <w:trHeight w:val="199"/>
        </w:trPr>
        <w:tc>
          <w:tcPr>
            <w:tcW w:w="564" w:type="dxa"/>
            <w:tcBorders>
              <w:top w:val="dotted" w:sz="6" w:space="0" w:color="000000"/>
              <w:left w:val="single" w:sz="6" w:space="0" w:color="000000"/>
              <w:bottom w:val="single" w:sz="6" w:space="0" w:color="000000"/>
              <w:right w:val="single" w:sz="6" w:space="0" w:color="000000"/>
            </w:tcBorders>
          </w:tcPr>
          <w:p w14:paraId="325C2890"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32</w:t>
            </w:r>
          </w:p>
        </w:tc>
        <w:tc>
          <w:tcPr>
            <w:tcW w:w="4931" w:type="dxa"/>
            <w:tcBorders>
              <w:top w:val="dotted" w:sz="6" w:space="0" w:color="000000"/>
              <w:left w:val="single" w:sz="6" w:space="0" w:color="000000"/>
              <w:bottom w:val="single" w:sz="6" w:space="0" w:color="000000"/>
              <w:right w:val="single" w:sz="6" w:space="0" w:color="000000"/>
            </w:tcBorders>
          </w:tcPr>
          <w:p w14:paraId="148CD7E2"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Перевезення сміття до 30 км</w:t>
            </w:r>
          </w:p>
        </w:tc>
        <w:tc>
          <w:tcPr>
            <w:tcW w:w="2091" w:type="dxa"/>
            <w:tcBorders>
              <w:top w:val="dotted" w:sz="6" w:space="0" w:color="000000"/>
              <w:left w:val="single" w:sz="6" w:space="0" w:color="000000"/>
              <w:bottom w:val="single" w:sz="6" w:space="0" w:color="000000"/>
              <w:right w:val="single" w:sz="6" w:space="0" w:color="000000"/>
            </w:tcBorders>
          </w:tcPr>
          <w:p w14:paraId="7A42BC16"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т</w:t>
            </w:r>
          </w:p>
        </w:tc>
        <w:tc>
          <w:tcPr>
            <w:tcW w:w="919" w:type="dxa"/>
            <w:tcBorders>
              <w:top w:val="dotted" w:sz="6" w:space="0" w:color="000000"/>
              <w:left w:val="single" w:sz="6" w:space="0" w:color="000000"/>
              <w:bottom w:val="single" w:sz="6" w:space="0" w:color="000000"/>
              <w:right w:val="single" w:sz="6" w:space="0" w:color="000000"/>
            </w:tcBorders>
          </w:tcPr>
          <w:p w14:paraId="6D3680AA" w14:textId="77777777" w:rsidR="007C6819" w:rsidRPr="00FE043D" w:rsidRDefault="007C6819" w:rsidP="00F2392D">
            <w:pPr>
              <w:autoSpaceDN w:val="0"/>
              <w:adjustRightInd w:val="0"/>
              <w:rPr>
                <w:rFonts w:ascii="Times New Roman" w:eastAsia="Times New Roman" w:hAnsi="Times New Roman" w:cs="Times New Roman"/>
                <w:color w:val="262626" w:themeColor="text1" w:themeTint="D9"/>
                <w:sz w:val="24"/>
                <w:szCs w:val="24"/>
                <w:lang w:val="uk-UA"/>
              </w:rPr>
            </w:pPr>
            <w:r w:rsidRPr="00FE043D">
              <w:rPr>
                <w:rFonts w:ascii="Times New Roman" w:eastAsia="Times New Roman" w:hAnsi="Times New Roman" w:cs="Times New Roman"/>
                <w:color w:val="262626" w:themeColor="text1" w:themeTint="D9"/>
                <w:sz w:val="24"/>
                <w:szCs w:val="24"/>
                <w:lang w:val="uk-UA"/>
              </w:rPr>
              <w:t>1,95</w:t>
            </w:r>
          </w:p>
        </w:tc>
      </w:tr>
    </w:tbl>
    <w:p w14:paraId="64B1E4C7" w14:textId="77777777" w:rsidR="007C6819" w:rsidRPr="00FE043D" w:rsidRDefault="007C6819" w:rsidP="002A15ED">
      <w:pPr>
        <w:pStyle w:val="21"/>
        <w:widowControl w:val="0"/>
        <w:tabs>
          <w:tab w:val="left" w:pos="567"/>
        </w:tabs>
        <w:spacing w:after="0" w:line="240" w:lineRule="auto"/>
        <w:ind w:left="0"/>
        <w:rPr>
          <w:rFonts w:ascii="Times New Roman" w:hAnsi="Times New Roman" w:cs="Times New Roman"/>
          <w:b/>
          <w:sz w:val="24"/>
          <w:szCs w:val="24"/>
          <w:lang w:val="uk-UA"/>
        </w:rPr>
      </w:pPr>
    </w:p>
    <w:p w14:paraId="3319CA8E" w14:textId="77777777" w:rsidR="006621DF" w:rsidRPr="00FE043D" w:rsidRDefault="006621DF" w:rsidP="006621DF">
      <w:pPr>
        <w:widowControl w:val="0"/>
        <w:tabs>
          <w:tab w:val="left" w:pos="2160"/>
          <w:tab w:val="left" w:pos="3600"/>
        </w:tabs>
        <w:spacing w:after="0" w:line="240" w:lineRule="auto"/>
        <w:jc w:val="both"/>
        <w:rPr>
          <w:rFonts w:ascii="Times New Roman" w:hAnsi="Times New Roman" w:cs="Times New Roman"/>
          <w:sz w:val="24"/>
          <w:szCs w:val="24"/>
          <w:lang w:val="uk-UA"/>
        </w:rPr>
      </w:pPr>
      <w:r w:rsidRPr="00FE043D">
        <w:rPr>
          <w:rFonts w:ascii="Times New Roman" w:hAnsi="Times New Roman" w:cs="Times New Roman"/>
          <w:b/>
          <w:sz w:val="24"/>
          <w:szCs w:val="24"/>
          <w:lang w:val="uk-UA"/>
        </w:rPr>
        <w:t>Вимоги до режиму безпеки та охорони праці.</w:t>
      </w:r>
    </w:p>
    <w:p w14:paraId="7F7C71E3" w14:textId="77777777" w:rsidR="006621DF" w:rsidRPr="00FE043D" w:rsidRDefault="006621DF" w:rsidP="006621DF">
      <w:pPr>
        <w:widowControl w:val="0"/>
        <w:tabs>
          <w:tab w:val="left" w:pos="2160"/>
          <w:tab w:val="left" w:pos="3600"/>
        </w:tabs>
        <w:spacing w:after="0" w:line="240" w:lineRule="auto"/>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Для забезпечення безпечного виконання робіт на території Замовника, Підрядник повинен </w:t>
      </w:r>
      <w:r w:rsidRPr="00FE043D">
        <w:rPr>
          <w:rFonts w:ascii="Times New Roman" w:hAnsi="Times New Roman" w:cs="Times New Roman"/>
          <w:sz w:val="24"/>
          <w:szCs w:val="24"/>
          <w:lang w:val="uk-UA"/>
        </w:rPr>
        <w:lastRenderedPageBreak/>
        <w:t xml:space="preserve">виконувати вимоги законодавства України та нормативно-правових актів: </w:t>
      </w:r>
    </w:p>
    <w:p w14:paraId="642A1C88" w14:textId="77777777" w:rsidR="006621DF" w:rsidRPr="00FE043D" w:rsidRDefault="006621DF" w:rsidP="006621DF">
      <w:pPr>
        <w:widowControl w:val="0"/>
        <w:tabs>
          <w:tab w:val="left" w:pos="2160"/>
          <w:tab w:val="left" w:pos="3600"/>
        </w:tabs>
        <w:spacing w:after="0" w:line="240" w:lineRule="auto"/>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з охорони праці, пожежної та техногенної безпеки;</w:t>
      </w:r>
    </w:p>
    <w:p w14:paraId="3E956C0B" w14:textId="77777777" w:rsidR="006621DF" w:rsidRPr="00FE043D" w:rsidRDefault="006621DF" w:rsidP="006621DF">
      <w:pPr>
        <w:widowControl w:val="0"/>
        <w:tabs>
          <w:tab w:val="left" w:pos="2160"/>
          <w:tab w:val="left" w:pos="3600"/>
        </w:tabs>
        <w:spacing w:after="0" w:line="240" w:lineRule="auto"/>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з охорони навколишнього середовища.</w:t>
      </w:r>
    </w:p>
    <w:p w14:paraId="055EA549" w14:textId="77777777" w:rsidR="006621DF" w:rsidRPr="00FE043D" w:rsidRDefault="006621DF" w:rsidP="006621DF">
      <w:pPr>
        <w:widowControl w:val="0"/>
        <w:tabs>
          <w:tab w:val="left" w:pos="2160"/>
          <w:tab w:val="left" w:pos="3600"/>
        </w:tabs>
        <w:spacing w:after="0" w:line="240" w:lineRule="auto"/>
        <w:jc w:val="both"/>
        <w:rPr>
          <w:rFonts w:ascii="Times New Roman" w:hAnsi="Times New Roman" w:cs="Times New Roman"/>
          <w:sz w:val="24"/>
          <w:szCs w:val="24"/>
          <w:lang w:val="uk-UA"/>
        </w:rPr>
      </w:pPr>
      <w:r w:rsidRPr="00FE043D">
        <w:rPr>
          <w:rFonts w:ascii="Times New Roman" w:hAnsi="Times New Roman" w:cs="Times New Roman"/>
          <w:b/>
          <w:sz w:val="24"/>
          <w:szCs w:val="24"/>
          <w:lang w:val="uk-UA"/>
        </w:rPr>
        <w:t>Інша інформація.</w:t>
      </w:r>
    </w:p>
    <w:p w14:paraId="6C6DC9BF" w14:textId="4F9329A9" w:rsidR="006621DF" w:rsidRPr="00FE043D" w:rsidRDefault="006621DF" w:rsidP="007C6819">
      <w:pPr>
        <w:widowControl w:val="0"/>
        <w:tabs>
          <w:tab w:val="left" w:pos="2160"/>
          <w:tab w:val="left" w:pos="3600"/>
        </w:tabs>
        <w:spacing w:after="0" w:line="240" w:lineRule="auto"/>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Якщо пропозиція закупівлі учасника містить не всі види </w:t>
      </w:r>
      <w:r w:rsidR="002A15ED" w:rsidRPr="00FE043D">
        <w:rPr>
          <w:rFonts w:ascii="Times New Roman" w:hAnsi="Times New Roman" w:cs="Times New Roman"/>
          <w:sz w:val="24"/>
          <w:szCs w:val="24"/>
          <w:lang w:val="uk-UA"/>
        </w:rPr>
        <w:t>послуг</w:t>
      </w:r>
      <w:r w:rsidRPr="00FE043D">
        <w:rPr>
          <w:rFonts w:ascii="Times New Roman" w:hAnsi="Times New Roman" w:cs="Times New Roman"/>
          <w:sz w:val="24"/>
          <w:szCs w:val="24"/>
          <w:lang w:val="uk-UA"/>
        </w:rPr>
        <w:t xml:space="preserve"> або зміну обсягів та складу </w:t>
      </w:r>
      <w:r w:rsidR="002A15ED" w:rsidRPr="00FE043D">
        <w:rPr>
          <w:rFonts w:ascii="Times New Roman" w:hAnsi="Times New Roman" w:cs="Times New Roman"/>
          <w:sz w:val="24"/>
          <w:szCs w:val="24"/>
          <w:lang w:val="uk-UA"/>
        </w:rPr>
        <w:t>послуг</w:t>
      </w:r>
      <w:r w:rsidRPr="00FE043D">
        <w:rPr>
          <w:rFonts w:ascii="Times New Roman" w:hAnsi="Times New Roman" w:cs="Times New Roman"/>
          <w:sz w:val="24"/>
          <w:szCs w:val="24"/>
          <w:lang w:val="uk-UA"/>
        </w:rPr>
        <w:t xml:space="preserve"> згідно з документацією закупівлі, або відсутня взагалі  - ця пропозиція вважається такою, що не відповідає умовам </w:t>
      </w:r>
      <w:r w:rsidR="00374D01" w:rsidRPr="00FE043D">
        <w:rPr>
          <w:rFonts w:ascii="Times New Roman" w:hAnsi="Times New Roman" w:cs="Times New Roman"/>
          <w:sz w:val="24"/>
          <w:szCs w:val="24"/>
          <w:lang w:val="uk-UA"/>
        </w:rPr>
        <w:t>оголошення</w:t>
      </w:r>
      <w:r w:rsidRPr="00FE043D">
        <w:rPr>
          <w:rFonts w:ascii="Times New Roman" w:hAnsi="Times New Roman" w:cs="Times New Roman"/>
          <w:sz w:val="24"/>
          <w:szCs w:val="24"/>
          <w:lang w:val="uk-UA"/>
        </w:rPr>
        <w:t>, та відхиляється Замовником.</w:t>
      </w:r>
    </w:p>
    <w:p w14:paraId="4AE18857" w14:textId="77777777" w:rsidR="006621DF" w:rsidRPr="00FE043D" w:rsidRDefault="006621DF" w:rsidP="006621DF">
      <w:pPr>
        <w:pStyle w:val="21"/>
        <w:widowControl w:val="0"/>
        <w:tabs>
          <w:tab w:val="left" w:pos="567"/>
        </w:tabs>
        <w:spacing w:after="0" w:line="240" w:lineRule="auto"/>
        <w:ind w:left="0" w:firstLine="709"/>
        <w:jc w:val="center"/>
        <w:rPr>
          <w:rFonts w:ascii="Times New Roman" w:hAnsi="Times New Roman" w:cs="Times New Roman"/>
          <w:b/>
          <w:sz w:val="24"/>
          <w:szCs w:val="24"/>
          <w:lang w:val="uk-UA"/>
        </w:rPr>
      </w:pPr>
      <w:r w:rsidRPr="00FE043D">
        <w:rPr>
          <w:rFonts w:ascii="Times New Roman" w:hAnsi="Times New Roman" w:cs="Times New Roman"/>
          <w:b/>
          <w:sz w:val="24"/>
          <w:szCs w:val="24"/>
          <w:lang w:val="uk-UA"/>
        </w:rPr>
        <w:t>2. Якісні та інші характеристики предмета закупівлі</w:t>
      </w:r>
    </w:p>
    <w:p w14:paraId="16EAFC6E" w14:textId="77777777" w:rsidR="002A15ED" w:rsidRPr="00FE043D" w:rsidRDefault="002A15ED" w:rsidP="008A709A">
      <w:pPr>
        <w:spacing w:after="0" w:line="240" w:lineRule="auto"/>
        <w:ind w:firstLine="709"/>
        <w:jc w:val="both"/>
        <w:rPr>
          <w:rFonts w:ascii="Times New Roman" w:hAnsi="Times New Roman" w:cs="Times New Roman"/>
          <w:bCs/>
          <w:sz w:val="24"/>
          <w:szCs w:val="24"/>
          <w:u w:val="single"/>
          <w:lang w:val="uk-UA"/>
        </w:rPr>
      </w:pPr>
      <w:r w:rsidRPr="00FE043D">
        <w:rPr>
          <w:rFonts w:ascii="Times New Roman" w:hAnsi="Times New Roman" w:cs="Times New Roman"/>
          <w:bCs/>
          <w:sz w:val="24"/>
          <w:szCs w:val="24"/>
          <w:u w:val="single"/>
          <w:lang w:val="uk-UA"/>
        </w:rPr>
        <w:t>Вимоги до якості послуг:</w:t>
      </w:r>
    </w:p>
    <w:p w14:paraId="4FE2D8BC" w14:textId="77777777" w:rsidR="002A15ED" w:rsidRPr="00FE043D" w:rsidRDefault="002A15ED"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якість виконаних підрядчиком послуг повинні відповідати вимогам, які пред'являються до  послуг відповідного роду;</w:t>
      </w:r>
    </w:p>
    <w:p w14:paraId="4CA176CB" w14:textId="77777777" w:rsidR="002A15ED" w:rsidRPr="00FE043D" w:rsidRDefault="002A15ED"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технології та методи виконання послуг - згідно з діючими нормами.</w:t>
      </w:r>
    </w:p>
    <w:p w14:paraId="6957230F" w14:textId="77777777" w:rsidR="002A15ED" w:rsidRPr="00FE043D" w:rsidRDefault="002A15ED" w:rsidP="008A709A">
      <w:pPr>
        <w:spacing w:after="0" w:line="240" w:lineRule="auto"/>
        <w:ind w:firstLine="709"/>
        <w:jc w:val="both"/>
        <w:rPr>
          <w:rFonts w:ascii="Times New Roman" w:hAnsi="Times New Roman" w:cs="Times New Roman"/>
          <w:bCs/>
          <w:iCs/>
          <w:sz w:val="24"/>
          <w:szCs w:val="24"/>
          <w:u w:val="single"/>
          <w:lang w:val="uk-UA"/>
        </w:rPr>
      </w:pPr>
      <w:r w:rsidRPr="00FE043D">
        <w:rPr>
          <w:rFonts w:ascii="Times New Roman" w:hAnsi="Times New Roman" w:cs="Times New Roman"/>
          <w:bCs/>
          <w:iCs/>
          <w:sz w:val="24"/>
          <w:szCs w:val="24"/>
          <w:u w:val="single"/>
          <w:lang w:val="uk-UA"/>
        </w:rPr>
        <w:t>Інші вимоги до учасників:</w:t>
      </w:r>
    </w:p>
    <w:p w14:paraId="4EE8E412" w14:textId="77777777" w:rsidR="002A15ED" w:rsidRPr="00FE043D" w:rsidRDefault="002A15ED" w:rsidP="008A709A">
      <w:pPr>
        <w:adjustRightInd w:val="0"/>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iCs/>
          <w:sz w:val="24"/>
          <w:szCs w:val="24"/>
          <w:lang w:val="uk-UA"/>
        </w:rPr>
        <w:t>У складі пропозиції учасники мають надати наступні документи:</w:t>
      </w:r>
      <w:r w:rsidRPr="00FE043D">
        <w:rPr>
          <w:rFonts w:ascii="Times New Roman" w:hAnsi="Times New Roman" w:cs="Times New Roman"/>
          <w:bCs/>
          <w:sz w:val="24"/>
          <w:szCs w:val="24"/>
          <w:lang w:val="uk-UA"/>
        </w:rPr>
        <w:t xml:space="preserve"> </w:t>
      </w:r>
    </w:p>
    <w:p w14:paraId="6EEB2DAA" w14:textId="3CD60058" w:rsidR="00A75349" w:rsidRPr="00FE043D" w:rsidRDefault="00A75349" w:rsidP="008A709A">
      <w:pPr>
        <w:adjustRightInd w:val="0"/>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xml:space="preserve">1. </w:t>
      </w:r>
      <w:r w:rsidR="002A15ED" w:rsidRPr="00FE043D">
        <w:rPr>
          <w:rFonts w:ascii="Times New Roman" w:hAnsi="Times New Roman" w:cs="Times New Roman"/>
          <w:bCs/>
          <w:sz w:val="24"/>
          <w:szCs w:val="24"/>
          <w:lang w:val="uk-UA"/>
        </w:rPr>
        <w:t>Кошторисну документацію, розроблену в програмному комплексі АВК-5, або іншому повністю сумісному з ним програмному комплексі, засвідчену підписом та печаткою учасника та підписом і печаткою сертифікованого інженера-проектувальника з проектно-кошторисної роботи/інженера-кошторисника.</w:t>
      </w:r>
      <w:r w:rsidR="00052D5B" w:rsidRPr="00FE043D">
        <w:rPr>
          <w:rFonts w:ascii="Times New Roman" w:hAnsi="Times New Roman" w:cs="Times New Roman"/>
          <w:bCs/>
          <w:sz w:val="24"/>
          <w:szCs w:val="24"/>
          <w:lang w:val="uk-UA"/>
        </w:rPr>
        <w:t xml:space="preserve"> </w:t>
      </w:r>
      <w:r w:rsidR="002A15ED" w:rsidRPr="00FE043D">
        <w:rPr>
          <w:rFonts w:ascii="Times New Roman" w:hAnsi="Times New Roman" w:cs="Times New Roman"/>
          <w:bCs/>
          <w:sz w:val="24"/>
          <w:szCs w:val="24"/>
          <w:lang w:val="uk-UA"/>
        </w:rPr>
        <w:t>Кошторисна документація  має бути складена  відповідно до вимог КНУ</w:t>
      </w:r>
      <w:r w:rsidRPr="00FE043D">
        <w:rPr>
          <w:rFonts w:ascii="Times New Roman" w:hAnsi="Times New Roman" w:cs="Times New Roman"/>
          <w:bCs/>
          <w:sz w:val="24"/>
          <w:szCs w:val="24"/>
          <w:lang w:val="uk-UA"/>
        </w:rPr>
        <w:t xml:space="preserve"> «</w:t>
      </w:r>
      <w:r w:rsidR="002A15ED" w:rsidRPr="00FE043D">
        <w:rPr>
          <w:rFonts w:ascii="Times New Roman" w:hAnsi="Times New Roman" w:cs="Times New Roman"/>
          <w:bCs/>
          <w:sz w:val="24"/>
          <w:szCs w:val="24"/>
          <w:lang w:val="uk-UA"/>
        </w:rPr>
        <w:t>Настанова з визначення вартості будівництва»</w:t>
      </w:r>
      <w:r w:rsidR="00052D5B" w:rsidRPr="00FE043D">
        <w:rPr>
          <w:rFonts w:ascii="Times New Roman" w:hAnsi="Times New Roman" w:cs="Times New Roman"/>
          <w:bCs/>
          <w:sz w:val="24"/>
          <w:szCs w:val="24"/>
          <w:lang w:val="uk-UA"/>
        </w:rPr>
        <w:t xml:space="preserve"> </w:t>
      </w:r>
      <w:r w:rsidR="002A15ED" w:rsidRPr="00FE043D">
        <w:rPr>
          <w:rFonts w:ascii="Times New Roman" w:hAnsi="Times New Roman" w:cs="Times New Roman"/>
          <w:bCs/>
          <w:sz w:val="24"/>
          <w:szCs w:val="24"/>
          <w:lang w:val="uk-UA"/>
        </w:rPr>
        <w:t>діюча з 08.11.2021</w:t>
      </w:r>
      <w:r w:rsidRPr="00FE043D">
        <w:rPr>
          <w:rFonts w:ascii="Times New Roman" w:hAnsi="Times New Roman" w:cs="Times New Roman"/>
          <w:bCs/>
          <w:sz w:val="24"/>
          <w:szCs w:val="24"/>
          <w:lang w:val="uk-UA"/>
        </w:rPr>
        <w:t xml:space="preserve"> року.</w:t>
      </w:r>
    </w:p>
    <w:p w14:paraId="57825669" w14:textId="5DBB20EE" w:rsidR="002A15ED" w:rsidRPr="00FE043D" w:rsidRDefault="002A15ED" w:rsidP="008A709A">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xml:space="preserve"> Учасник має надати скановану кольорову копію, зроблену з оригіналу кваліфікаційного сертифікату сертифікованого інженера-проектувальника в частині кошторисної документації (кваліфікаційний сертифікат інженера-проектувальника в частині кошторисної документації повинний бути чинним на кінцеву дату подання пропозиції учасника). Кошторисна документація має бути підтверджена наступними документами:</w:t>
      </w:r>
    </w:p>
    <w:p w14:paraId="3E39EC1C" w14:textId="77777777" w:rsidR="002A15ED" w:rsidRPr="00FE043D" w:rsidRDefault="002A15ED" w:rsidP="008A709A">
      <w:pPr>
        <w:pStyle w:val="23"/>
        <w:ind w:firstLine="709"/>
        <w:jc w:val="both"/>
        <w:rPr>
          <w:rFonts w:ascii="Times New Roman" w:hAnsi="Times New Roman"/>
          <w:bCs/>
          <w:sz w:val="24"/>
          <w:szCs w:val="24"/>
        </w:rPr>
      </w:pPr>
      <w:r w:rsidRPr="00FE043D">
        <w:rPr>
          <w:rFonts w:ascii="Times New Roman" w:hAnsi="Times New Roman"/>
          <w:bCs/>
          <w:sz w:val="24"/>
          <w:szCs w:val="24"/>
        </w:rPr>
        <w:t>- договірна ціна;</w:t>
      </w:r>
    </w:p>
    <w:p w14:paraId="4F23D293" w14:textId="77777777" w:rsidR="002A15ED" w:rsidRPr="00FE043D" w:rsidRDefault="002A15ED"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локальний кошторис;</w:t>
      </w:r>
    </w:p>
    <w:p w14:paraId="2C523A87" w14:textId="77777777" w:rsidR="002A15ED" w:rsidRPr="00FE043D" w:rsidRDefault="002A15ED"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підсумкова відомість ресурсів до локального кошторисного розрахунку;</w:t>
      </w:r>
    </w:p>
    <w:p w14:paraId="699C20D0" w14:textId="77777777" w:rsidR="002A15ED" w:rsidRPr="00FE043D" w:rsidRDefault="002A15ED"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протокол узгодження цін на матеріали;</w:t>
      </w:r>
    </w:p>
    <w:p w14:paraId="25A3A840" w14:textId="6458D2F4" w:rsidR="002A15ED" w:rsidRPr="00FE043D" w:rsidRDefault="002A15ED"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дефектний акт;</w:t>
      </w:r>
    </w:p>
    <w:p w14:paraId="3EA1CE68" w14:textId="6E8BD5C5" w:rsidR="00052D5B" w:rsidRPr="00FE043D" w:rsidRDefault="00052D5B"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розрахунок загальновиробничих витрат;</w:t>
      </w:r>
    </w:p>
    <w:p w14:paraId="042FCE80" w14:textId="52A2B04F" w:rsidR="00052D5B" w:rsidRPr="00FE043D" w:rsidRDefault="00052D5B" w:rsidP="008A709A">
      <w:pPr>
        <w:spacing w:after="0" w:line="240" w:lineRule="auto"/>
        <w:ind w:firstLine="709"/>
        <w:jc w:val="both"/>
        <w:rPr>
          <w:rFonts w:ascii="Times New Roman" w:hAnsi="Times New Roman" w:cs="Times New Roman"/>
          <w:bCs/>
          <w:sz w:val="24"/>
          <w:szCs w:val="24"/>
          <w:lang w:val="uk-UA"/>
        </w:rPr>
      </w:pPr>
      <w:r w:rsidRPr="00FE043D">
        <w:rPr>
          <w:rFonts w:ascii="Times New Roman" w:hAnsi="Times New Roman" w:cs="Times New Roman"/>
          <w:bCs/>
          <w:sz w:val="24"/>
          <w:szCs w:val="24"/>
          <w:lang w:val="uk-UA"/>
        </w:rPr>
        <w:t>- розрахунок адміністративних витрат.</w:t>
      </w:r>
    </w:p>
    <w:p w14:paraId="7DBB2D96" w14:textId="4270F250" w:rsidR="002A15ED" w:rsidRPr="00FE043D" w:rsidRDefault="002A15ED" w:rsidP="008A709A">
      <w:pPr>
        <w:spacing w:after="0" w:line="240" w:lineRule="auto"/>
        <w:ind w:firstLine="709"/>
        <w:jc w:val="both"/>
        <w:rPr>
          <w:rFonts w:ascii="Times New Roman" w:hAnsi="Times New Roman" w:cs="Times New Roman"/>
          <w:bCs/>
          <w:sz w:val="24"/>
          <w:szCs w:val="24"/>
          <w:lang w:val="uk-UA" w:eastAsia="ru-RU"/>
        </w:rPr>
      </w:pPr>
      <w:r w:rsidRPr="00FE043D">
        <w:rPr>
          <w:rFonts w:ascii="Times New Roman" w:hAnsi="Times New Roman" w:cs="Times New Roman"/>
          <w:bCs/>
          <w:sz w:val="24"/>
          <w:szCs w:val="24"/>
          <w:lang w:val="uk-UA"/>
        </w:rPr>
        <w:t xml:space="preserve"> - зведений кошторисний розрахунок вартості ремонту з пояснювальною запискою </w:t>
      </w:r>
    </w:p>
    <w:p w14:paraId="4AE09E2D" w14:textId="42763784" w:rsidR="00052D5B" w:rsidRPr="00FE043D" w:rsidRDefault="00052D5B" w:rsidP="008A709A">
      <w:pPr>
        <w:pStyle w:val="12"/>
        <w:spacing w:line="240" w:lineRule="auto"/>
        <w:ind w:left="0" w:firstLine="709"/>
        <w:contextualSpacing w:val="0"/>
        <w:jc w:val="both"/>
        <w:rPr>
          <w:bCs/>
          <w:sz w:val="24"/>
          <w:szCs w:val="24"/>
          <w:lang w:val="uk-UA"/>
        </w:rPr>
      </w:pPr>
      <w:r w:rsidRPr="00FE043D">
        <w:rPr>
          <w:bCs/>
          <w:sz w:val="24"/>
          <w:szCs w:val="24"/>
          <w:lang w:val="uk-UA"/>
        </w:rPr>
        <w:t>Розрахункова кошторисна середньомісячна зарплата робітників підрядних організацій, не повинна перевищувати рекомендовану Міністерством Регіонального Розвитку для середнього розряду складності робіт у будівництві</w:t>
      </w:r>
      <w:r w:rsidR="00521AC6" w:rsidRPr="00FE043D">
        <w:rPr>
          <w:bCs/>
          <w:sz w:val="24"/>
          <w:szCs w:val="24"/>
          <w:lang w:val="uk-UA"/>
        </w:rPr>
        <w:t xml:space="preserve"> - 3,8</w:t>
      </w:r>
      <w:r w:rsidRPr="00FE043D">
        <w:rPr>
          <w:bCs/>
          <w:sz w:val="24"/>
          <w:szCs w:val="24"/>
          <w:lang w:val="uk-UA"/>
        </w:rPr>
        <w:t xml:space="preserve">. </w:t>
      </w:r>
    </w:p>
    <w:p w14:paraId="10D0D652" w14:textId="7AB9F45D" w:rsidR="002A15ED" w:rsidRPr="00FE043D" w:rsidRDefault="002A15ED" w:rsidP="008A709A">
      <w:pPr>
        <w:pStyle w:val="12"/>
        <w:spacing w:line="240" w:lineRule="auto"/>
        <w:ind w:left="0" w:firstLine="709"/>
        <w:contextualSpacing w:val="0"/>
        <w:jc w:val="both"/>
        <w:rPr>
          <w:bCs/>
          <w:sz w:val="24"/>
          <w:szCs w:val="24"/>
          <w:lang w:val="uk-UA"/>
        </w:rPr>
      </w:pPr>
      <w:r w:rsidRPr="00FE043D">
        <w:rPr>
          <w:bCs/>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адміністративних витрат, наведених у додатку 26  Настанови. </w:t>
      </w:r>
    </w:p>
    <w:p w14:paraId="3CCEE6A5" w14:textId="5BB20C03" w:rsidR="006621DF" w:rsidRPr="00FE043D" w:rsidRDefault="002A15ED" w:rsidP="007C6819">
      <w:pPr>
        <w:pStyle w:val="12"/>
        <w:spacing w:line="240" w:lineRule="auto"/>
        <w:ind w:left="0" w:firstLine="709"/>
        <w:contextualSpacing w:val="0"/>
        <w:jc w:val="both"/>
        <w:rPr>
          <w:bCs/>
          <w:sz w:val="24"/>
          <w:szCs w:val="24"/>
          <w:lang w:val="uk-UA"/>
        </w:rPr>
      </w:pPr>
      <w:r w:rsidRPr="00FE043D">
        <w:rPr>
          <w:bCs/>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загальновиробничих витрат, наведених в додатку 10  Настанови.</w:t>
      </w:r>
    </w:p>
    <w:p w14:paraId="5883C434" w14:textId="77777777" w:rsidR="007C6819" w:rsidRPr="00FE043D" w:rsidRDefault="007C6819" w:rsidP="007C6819">
      <w:pPr>
        <w:pStyle w:val="12"/>
        <w:spacing w:line="240" w:lineRule="auto"/>
        <w:ind w:left="0" w:firstLine="709"/>
        <w:contextualSpacing w:val="0"/>
        <w:jc w:val="both"/>
        <w:rPr>
          <w:bCs/>
          <w:sz w:val="24"/>
          <w:szCs w:val="24"/>
          <w:lang w:val="uk-UA"/>
        </w:rPr>
      </w:pPr>
    </w:p>
    <w:p w14:paraId="6873114B" w14:textId="77777777" w:rsidR="006621DF" w:rsidRPr="00FE043D" w:rsidRDefault="006621DF" w:rsidP="006621DF">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Уповноважена особа            ___________                  __________________</w:t>
      </w:r>
    </w:p>
    <w:p w14:paraId="0E84DBEF" w14:textId="520AD50F" w:rsidR="00C4071B" w:rsidRPr="00FE043D" w:rsidRDefault="006621DF" w:rsidP="007C6819">
      <w:pPr>
        <w:spacing w:after="0" w:line="240" w:lineRule="auto"/>
        <w:ind w:firstLine="709"/>
        <w:jc w:val="both"/>
        <w:rPr>
          <w:rFonts w:ascii="Times New Roman" w:hAnsi="Times New Roman" w:cs="Times New Roman"/>
          <w:sz w:val="24"/>
          <w:szCs w:val="24"/>
          <w:lang w:val="uk-UA"/>
        </w:rPr>
      </w:pPr>
      <w:r w:rsidRPr="00FE043D">
        <w:rPr>
          <w:rFonts w:ascii="Times New Roman" w:hAnsi="Times New Roman" w:cs="Times New Roman"/>
          <w:sz w:val="24"/>
          <w:szCs w:val="24"/>
          <w:lang w:val="uk-UA"/>
        </w:rPr>
        <w:t>                                                             (підпис)                      (ініціали та прізвище)       </w:t>
      </w:r>
    </w:p>
    <w:p w14:paraId="6EFC8D02" w14:textId="77777777" w:rsidR="00A75349" w:rsidRPr="00FE043D" w:rsidRDefault="00A75349" w:rsidP="00A75349">
      <w:pPr>
        <w:spacing w:after="0" w:line="240" w:lineRule="auto"/>
        <w:ind w:firstLine="709"/>
        <w:jc w:val="both"/>
        <w:rPr>
          <w:rFonts w:ascii="Times New Roman" w:hAnsi="Times New Roman" w:cs="Times New Roman"/>
          <w:sz w:val="24"/>
          <w:szCs w:val="24"/>
          <w:lang w:val="uk-UA"/>
        </w:rPr>
      </w:pPr>
    </w:p>
    <w:p w14:paraId="351437E6" w14:textId="77777777" w:rsidR="006621DF" w:rsidRPr="00FE043D" w:rsidRDefault="006621DF" w:rsidP="006621DF">
      <w:pPr>
        <w:keepNext/>
        <w:tabs>
          <w:tab w:val="left" w:pos="6860"/>
        </w:tabs>
        <w:spacing w:after="0" w:line="240" w:lineRule="auto"/>
        <w:ind w:left="288"/>
        <w:jc w:val="center"/>
        <w:outlineLvl w:val="2"/>
        <w:rPr>
          <w:rFonts w:ascii="Times New Roman" w:eastAsia="Times New Roman" w:hAnsi="Times New Roman" w:cs="Times New Roman"/>
          <w:b/>
          <w:bCs/>
          <w:sz w:val="24"/>
          <w:szCs w:val="24"/>
          <w:lang w:val="uk-UA" w:eastAsia="ru-RU"/>
        </w:rPr>
      </w:pPr>
      <w:r w:rsidRPr="00FE043D">
        <w:rPr>
          <w:rFonts w:ascii="Times New Roman" w:eastAsia="Times New Roman" w:hAnsi="Times New Roman" w:cs="Times New Roman"/>
          <w:bCs/>
          <w:sz w:val="24"/>
          <w:szCs w:val="24"/>
          <w:lang w:val="uk-UA" w:eastAsia="ru-RU"/>
        </w:rPr>
        <w:tab/>
      </w:r>
      <w:r w:rsidRPr="00FE043D">
        <w:rPr>
          <w:rFonts w:ascii="Times New Roman" w:eastAsia="Times New Roman" w:hAnsi="Times New Roman" w:cs="Times New Roman"/>
          <w:bCs/>
          <w:sz w:val="24"/>
          <w:szCs w:val="24"/>
          <w:lang w:val="uk-UA" w:eastAsia="ru-RU"/>
        </w:rPr>
        <w:tab/>
      </w:r>
      <w:r w:rsidRPr="00FE043D">
        <w:rPr>
          <w:rFonts w:ascii="Times New Roman" w:eastAsia="Times New Roman" w:hAnsi="Times New Roman" w:cs="Times New Roman"/>
          <w:bCs/>
          <w:sz w:val="24"/>
          <w:szCs w:val="24"/>
          <w:lang w:val="uk-UA" w:eastAsia="ru-RU"/>
        </w:rPr>
        <w:tab/>
      </w:r>
      <w:r w:rsidRPr="00FE043D">
        <w:rPr>
          <w:rFonts w:ascii="Times New Roman" w:eastAsia="Times New Roman" w:hAnsi="Times New Roman" w:cs="Times New Roman"/>
          <w:b/>
          <w:bCs/>
          <w:sz w:val="24"/>
          <w:szCs w:val="24"/>
          <w:lang w:val="uk-UA" w:eastAsia="ru-RU"/>
        </w:rPr>
        <w:t xml:space="preserve">Додаток №5 </w:t>
      </w:r>
    </w:p>
    <w:p w14:paraId="63B145CC" w14:textId="77777777" w:rsidR="006621DF" w:rsidRPr="00FE043D" w:rsidRDefault="006621DF" w:rsidP="006621DF">
      <w:pPr>
        <w:keepNext/>
        <w:tabs>
          <w:tab w:val="left" w:pos="6860"/>
        </w:tabs>
        <w:spacing w:after="0" w:line="240" w:lineRule="auto"/>
        <w:ind w:left="288"/>
        <w:jc w:val="center"/>
        <w:outlineLvl w:val="2"/>
        <w:rPr>
          <w:rFonts w:ascii="Times New Roman" w:eastAsia="Times New Roman" w:hAnsi="Times New Roman" w:cs="Times New Roman"/>
          <w:bCs/>
          <w:i/>
          <w:sz w:val="24"/>
          <w:szCs w:val="24"/>
          <w:lang w:val="uk-UA" w:eastAsia="ru-RU"/>
        </w:rPr>
      </w:pPr>
      <w:r w:rsidRPr="00FE043D">
        <w:rPr>
          <w:rFonts w:ascii="Times New Roman" w:eastAsia="Times New Roman" w:hAnsi="Times New Roman" w:cs="Times New Roman"/>
          <w:bCs/>
          <w:sz w:val="24"/>
          <w:szCs w:val="24"/>
          <w:lang w:val="uk-UA" w:eastAsia="ru-RU"/>
        </w:rPr>
        <w:t xml:space="preserve">                                                    </w:t>
      </w:r>
      <w:r w:rsidRPr="00FE043D">
        <w:rPr>
          <w:rFonts w:ascii="Times New Roman" w:eastAsia="Times New Roman" w:hAnsi="Times New Roman" w:cs="Times New Roman"/>
          <w:bCs/>
          <w:i/>
          <w:sz w:val="24"/>
          <w:szCs w:val="24"/>
          <w:lang w:val="uk-UA" w:eastAsia="ru-RU"/>
        </w:rPr>
        <w:t>до оголошення про проведення спрощеної закупівлі</w:t>
      </w:r>
    </w:p>
    <w:p w14:paraId="22CF9BBF" w14:textId="77777777" w:rsidR="006621DF" w:rsidRPr="00FE043D" w:rsidRDefault="006621DF" w:rsidP="006621DF">
      <w:pPr>
        <w:keepNext/>
        <w:tabs>
          <w:tab w:val="left" w:pos="6860"/>
        </w:tabs>
        <w:spacing w:after="0" w:line="240" w:lineRule="auto"/>
        <w:ind w:left="288"/>
        <w:jc w:val="center"/>
        <w:outlineLvl w:val="2"/>
        <w:rPr>
          <w:rFonts w:ascii="Times New Roman" w:eastAsia="Times New Roman" w:hAnsi="Times New Roman" w:cs="Times New Roman"/>
          <w:b/>
          <w:bCs/>
          <w:sz w:val="24"/>
          <w:szCs w:val="24"/>
          <w:lang w:val="uk-UA" w:eastAsia="ru-RU"/>
        </w:rPr>
      </w:pPr>
    </w:p>
    <w:p w14:paraId="1196B2CD" w14:textId="77777777" w:rsidR="006621DF" w:rsidRPr="00FE043D" w:rsidRDefault="006621DF" w:rsidP="006621DF">
      <w:pPr>
        <w:spacing w:after="0" w:line="240" w:lineRule="auto"/>
        <w:jc w:val="center"/>
        <w:rPr>
          <w:rFonts w:ascii="Times New Roman" w:eastAsia="Times New Roman" w:hAnsi="Times New Roman" w:cs="Times New Roman"/>
          <w:sz w:val="24"/>
          <w:szCs w:val="24"/>
          <w:lang w:val="uk-UA"/>
        </w:rPr>
      </w:pPr>
    </w:p>
    <w:p w14:paraId="5D560FBA" w14:textId="77777777" w:rsidR="006621DF" w:rsidRPr="00FE043D" w:rsidRDefault="006621DF" w:rsidP="006621DF">
      <w:pPr>
        <w:spacing w:after="0" w:line="240" w:lineRule="auto"/>
        <w:jc w:val="right"/>
        <w:rPr>
          <w:rFonts w:ascii="Times New Roman" w:eastAsia="Times New Roman" w:hAnsi="Times New Roman" w:cs="Times New Roman"/>
          <w:sz w:val="24"/>
          <w:szCs w:val="24"/>
          <w:lang w:val="uk-UA"/>
        </w:rPr>
      </w:pPr>
      <w:r w:rsidRPr="00FE043D">
        <w:rPr>
          <w:rFonts w:ascii="Times New Roman" w:eastAsia="Times New Roman" w:hAnsi="Times New Roman" w:cs="Times New Roman"/>
          <w:b/>
          <w:i/>
          <w:sz w:val="24"/>
          <w:szCs w:val="24"/>
          <w:lang w:val="uk-UA" w:eastAsia="ru-RU"/>
        </w:rPr>
        <w:t xml:space="preserve">                   </w:t>
      </w:r>
    </w:p>
    <w:p w14:paraId="33E91D6B" w14:textId="77777777" w:rsidR="00902FB9" w:rsidRPr="00FE043D" w:rsidRDefault="00902FB9" w:rsidP="00902FB9">
      <w:pPr>
        <w:suppressAutoHyphens/>
        <w:spacing w:after="0" w:line="240" w:lineRule="auto"/>
        <w:ind w:left="-567"/>
        <w:jc w:val="center"/>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b/>
          <w:sz w:val="24"/>
          <w:szCs w:val="24"/>
          <w:lang w:val="uk-UA" w:eastAsia="zh-CN"/>
        </w:rPr>
        <w:t>ЗГОДА-ПОВІДОМЛЕННЯ</w:t>
      </w:r>
      <w:r w:rsidRPr="00FE043D">
        <w:rPr>
          <w:rFonts w:ascii="Times New Roman" w:eastAsia="Times New Roman" w:hAnsi="Times New Roman" w:cs="Times New Roman"/>
          <w:b/>
          <w:sz w:val="24"/>
          <w:szCs w:val="24"/>
          <w:lang w:val="uk-UA" w:eastAsia="zh-CN"/>
        </w:rPr>
        <w:br/>
        <w:t>на обробку персональних даних</w:t>
      </w:r>
    </w:p>
    <w:p w14:paraId="111A6677"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Я, _____________________________________________________, паспорт серія _____ номер _______________, виданий_______________________________________________________________________,</w:t>
      </w:r>
      <w:r w:rsidRPr="00FE043D">
        <w:rPr>
          <w:rFonts w:ascii="Times New Roman" w:eastAsia="Times New Roman" w:hAnsi="Times New Roman" w:cs="Times New Roman"/>
          <w:color w:val="000000"/>
          <w:sz w:val="24"/>
          <w:szCs w:val="24"/>
          <w:lang w:val="uk-UA" w:eastAsia="zh-CN"/>
        </w:rPr>
        <w:br/>
        <w:t xml:space="preserve">відповідно до Закону України «Про захист персональних даних» від 01.06.2010 р. № 2297-VI добровільно надаю </w:t>
      </w:r>
      <w:r w:rsidRPr="00FE043D">
        <w:rPr>
          <w:rFonts w:ascii="Times New Roman" w:eastAsia="Times New Roman" w:hAnsi="Times New Roman" w:cs="Times New Roman"/>
          <w:sz w:val="24"/>
          <w:szCs w:val="24"/>
          <w:lang w:val="uk-UA" w:eastAsia="zh-CN"/>
        </w:rPr>
        <w:t>________________________________________</w:t>
      </w:r>
      <w:r w:rsidRPr="00FE043D">
        <w:rPr>
          <w:rFonts w:ascii="Times New Roman" w:eastAsia="Times New Roman" w:hAnsi="Times New Roman" w:cs="Times New Roman"/>
          <w:color w:val="000000"/>
          <w:sz w:val="24"/>
          <w:szCs w:val="24"/>
          <w:lang w:val="uk-UA" w:eastAsia="zh-CN"/>
        </w:rPr>
        <w:t xml:space="preserve"> (код ЄДРПОУ </w:t>
      </w:r>
      <w:r w:rsidRPr="00FE043D">
        <w:rPr>
          <w:rFonts w:ascii="Times New Roman" w:eastAsia="Times New Roman" w:hAnsi="Times New Roman" w:cs="Times New Roman"/>
          <w:sz w:val="24"/>
          <w:szCs w:val="24"/>
          <w:lang w:val="uk-UA" w:eastAsia="zh-CN"/>
        </w:rPr>
        <w:t>_________________</w:t>
      </w:r>
      <w:r w:rsidRPr="00FE043D">
        <w:rPr>
          <w:rFonts w:ascii="Times New Roman" w:eastAsia="Times New Roman" w:hAnsi="Times New Roman" w:cs="Times New Roman"/>
          <w:color w:val="000000"/>
          <w:sz w:val="24"/>
          <w:szCs w:val="24"/>
          <w:lang w:val="uk-UA" w:eastAsia="zh-CN"/>
        </w:rPr>
        <w:t>), надалі – «Учасник»,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14:paraId="3CD991D6"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 xml:space="preserve">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14:paraId="01BC97D6"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Підписанням даної згоди-повідомлення підтверджую, що я письмово повідомлений(а) про включення моїх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14:paraId="3B199F18"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0F937F5"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53E4937C"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3) на доступ до своїх персональних даних;</w:t>
      </w:r>
    </w:p>
    <w:p w14:paraId="02FAE1F4"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w:t>
      </w:r>
      <w:r w:rsidRPr="00FE043D">
        <w:rPr>
          <w:rFonts w:ascii="Times New Roman" w:eastAsia="Times New Roman" w:hAnsi="Times New Roman" w:cs="Times New Roman"/>
          <w:color w:val="000000"/>
          <w:sz w:val="24"/>
          <w:szCs w:val="24"/>
          <w:lang w:val="uk-UA" w:eastAsia="zh-CN"/>
        </w:rPr>
        <w:lastRenderedPageBreak/>
        <w:t>відповідній базі персональних даних, а також отримувати зміст його персональних даних, які зберігаються;</w:t>
      </w:r>
    </w:p>
    <w:p w14:paraId="6DBB0250"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5) пред’являти вмотивовану вимогу володільцю персональних даних із запереченням проти обробки своїх персональних даних;</w:t>
      </w:r>
    </w:p>
    <w:p w14:paraId="3A54AB81"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5D4448C1"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FA80C9A"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0CF8266C"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9) застосовувати засоби правового захисту в разі порушення законодавства про захист персональних даних;</w:t>
      </w:r>
    </w:p>
    <w:p w14:paraId="26E6B2BC"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10) вносити застереження стосовно обмеження права на обробку своїх персональних даних під час надання   згоди;</w:t>
      </w:r>
    </w:p>
    <w:p w14:paraId="7B63A44B"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11) відкликати згоду на обробку персональних даних;</w:t>
      </w:r>
    </w:p>
    <w:p w14:paraId="38A2D4D2"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12) знати механізм автоматичної обробки персональних даних;</w:t>
      </w:r>
    </w:p>
    <w:p w14:paraId="59CB54A1"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13) на захист від автоматизованого рішення, яке має для нього правові наслідки.</w:t>
      </w:r>
    </w:p>
    <w:p w14:paraId="687A843F"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color w:val="000000"/>
          <w:sz w:val="24"/>
          <w:szCs w:val="24"/>
          <w:lang w:val="uk-UA" w:eastAsia="zh-CN"/>
        </w:rPr>
        <w:t>Ця згода-повідомлення діє протягом невизначеного терміну.</w:t>
      </w:r>
    </w:p>
    <w:p w14:paraId="3F3043F9" w14:textId="77777777" w:rsidR="00902FB9" w:rsidRPr="00FE043D" w:rsidRDefault="00902FB9" w:rsidP="00902FB9">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color w:val="000000"/>
          <w:sz w:val="24"/>
          <w:szCs w:val="24"/>
          <w:lang w:val="uk-UA" w:eastAsia="zh-CN"/>
        </w:rPr>
      </w:pPr>
    </w:p>
    <w:p w14:paraId="39AC6E31" w14:textId="77777777" w:rsidR="00902FB9" w:rsidRPr="00FE043D" w:rsidRDefault="00902FB9" w:rsidP="00902FB9">
      <w:pPr>
        <w:suppressAutoHyphens/>
        <w:spacing w:after="0" w:line="240" w:lineRule="auto"/>
        <w:rPr>
          <w:rFonts w:ascii="Times New Roman" w:eastAsia="Times New Roman" w:hAnsi="Times New Roman" w:cs="Times New Roman"/>
          <w:sz w:val="24"/>
          <w:szCs w:val="24"/>
          <w:lang w:val="uk-UA" w:eastAsia="zh-CN"/>
        </w:rPr>
      </w:pPr>
      <w:r w:rsidRPr="00FE043D">
        <w:rPr>
          <w:rFonts w:ascii="Times New Roman" w:eastAsia="Times New Roman" w:hAnsi="Times New Roman" w:cs="Times New Roman"/>
          <w:sz w:val="24"/>
          <w:szCs w:val="24"/>
          <w:lang w:val="uk-UA" w:eastAsia="zh-CN"/>
        </w:rPr>
        <w:t>_____________________                                       ____________________                                                ______________________</w:t>
      </w:r>
      <w:r w:rsidRPr="00FE043D">
        <w:rPr>
          <w:rFonts w:ascii="Times New Roman" w:eastAsia="Times New Roman" w:hAnsi="Times New Roman" w:cs="Times New Roman"/>
          <w:sz w:val="24"/>
          <w:szCs w:val="24"/>
          <w:lang w:val="uk-UA" w:eastAsia="zh-CN"/>
        </w:rPr>
        <w:br/>
        <w:t xml:space="preserve">                 (дата)                                                                               (підпис)                                                                                             (П.І.Б.)</w:t>
      </w:r>
    </w:p>
    <w:p w14:paraId="270C1343" w14:textId="77777777" w:rsidR="00902FB9" w:rsidRPr="00FE043D" w:rsidRDefault="00902FB9" w:rsidP="00902FB9">
      <w:pPr>
        <w:suppressAutoHyphens/>
        <w:spacing w:after="0" w:line="240" w:lineRule="auto"/>
        <w:ind w:left="6804"/>
        <w:rPr>
          <w:rFonts w:ascii="Times New Roman" w:eastAsia="Times New Roman" w:hAnsi="Times New Roman" w:cs="Times New Roman"/>
          <w:b/>
          <w:bCs/>
          <w:sz w:val="24"/>
          <w:szCs w:val="24"/>
          <w:lang w:val="uk-UA" w:eastAsia="zh-CN"/>
        </w:rPr>
      </w:pPr>
    </w:p>
    <w:p w14:paraId="0345B668"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24736922"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7A94FD6A"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40CAC7F7"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3E661D55"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6E800E1B"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41AA25E8"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377D181D"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5512DA6A"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4F51F218"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15C1578A"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35481449"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293F157A"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7427C4CE"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34B60AB9"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46C626A9"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3AC5F7DD"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57C2A44A"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61257DE7" w14:textId="77777777" w:rsidR="006621DF" w:rsidRPr="00FE043D" w:rsidRDefault="006621DF" w:rsidP="006621DF">
      <w:pPr>
        <w:shd w:val="clear" w:color="auto" w:fill="FFFFFF"/>
        <w:spacing w:after="0" w:line="240" w:lineRule="auto"/>
        <w:jc w:val="both"/>
        <w:rPr>
          <w:rFonts w:ascii="Times New Roman" w:eastAsia="Times New Roman" w:hAnsi="Times New Roman" w:cs="Times New Roman"/>
          <w:sz w:val="24"/>
          <w:szCs w:val="24"/>
          <w:lang w:val="uk-UA" w:eastAsia="ru-RU"/>
        </w:rPr>
      </w:pPr>
    </w:p>
    <w:p w14:paraId="765BEAA5" w14:textId="77777777" w:rsidR="006621DF" w:rsidRPr="00FE043D" w:rsidRDefault="006621DF" w:rsidP="006621DF">
      <w:pPr>
        <w:rPr>
          <w:rFonts w:ascii="Times New Roman" w:hAnsi="Times New Roman" w:cs="Times New Roman"/>
          <w:sz w:val="24"/>
          <w:szCs w:val="24"/>
          <w:lang w:val="uk-UA"/>
        </w:rPr>
      </w:pPr>
    </w:p>
    <w:p w14:paraId="3F45B314" w14:textId="77777777" w:rsidR="006621DF" w:rsidRPr="00FE043D" w:rsidRDefault="006621DF" w:rsidP="006621DF">
      <w:pPr>
        <w:rPr>
          <w:rFonts w:ascii="Times New Roman" w:hAnsi="Times New Roman" w:cs="Times New Roman"/>
          <w:sz w:val="24"/>
          <w:szCs w:val="24"/>
          <w:lang w:val="uk-UA"/>
        </w:rPr>
      </w:pPr>
    </w:p>
    <w:p w14:paraId="5C539AE0" w14:textId="77777777" w:rsidR="00897AAC" w:rsidRPr="00FE043D" w:rsidRDefault="00897AAC" w:rsidP="00822AFC">
      <w:pPr>
        <w:jc w:val="center"/>
        <w:rPr>
          <w:rFonts w:ascii="Times New Roman" w:hAnsi="Times New Roman" w:cs="Times New Roman"/>
          <w:sz w:val="24"/>
          <w:szCs w:val="24"/>
          <w:lang w:val="uk-UA"/>
        </w:rPr>
      </w:pPr>
    </w:p>
    <w:sectPr w:rsidR="00897AAC" w:rsidRPr="00FE0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ivaldi">
    <w:altName w:val="Vivaldi"/>
    <w:charset w:val="00"/>
    <w:family w:val="script"/>
    <w:pitch w:val="variable"/>
    <w:sig w:usb0="00000003" w:usb1="00000000"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97077B"/>
    <w:multiLevelType w:val="hybridMultilevel"/>
    <w:tmpl w:val="33442E9A"/>
    <w:lvl w:ilvl="0" w:tplc="BF1E5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C174269"/>
    <w:multiLevelType w:val="hybridMultilevel"/>
    <w:tmpl w:val="374EFA08"/>
    <w:lvl w:ilvl="0" w:tplc="923ECC68">
      <w:start w:val="13"/>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405D66"/>
    <w:multiLevelType w:val="multilevel"/>
    <w:tmpl w:val="C6B003E6"/>
    <w:lvl w:ilvl="0">
      <w:start w:val="1"/>
      <w:numFmt w:val="bullet"/>
      <w:lvlText w:val="-"/>
      <w:lvlJc w:val="left"/>
      <w:pPr>
        <w:ind w:left="1146" w:hanging="360"/>
      </w:pPr>
      <w:rPr>
        <w:rFonts w:ascii="Vivaldi" w:eastAsia="Vivaldi" w:hAnsi="Vivaldi" w:cs="Vival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1346C6"/>
    <w:multiLevelType w:val="multilevel"/>
    <w:tmpl w:val="B4D6056C"/>
    <w:lvl w:ilvl="0">
      <w:start w:val="1"/>
      <w:numFmt w:val="bullet"/>
      <w:lvlText w:val="-"/>
      <w:lvlJc w:val="left"/>
      <w:pPr>
        <w:ind w:left="1146" w:hanging="360"/>
      </w:pPr>
      <w:rPr>
        <w:rFonts w:ascii="Vivaldi" w:eastAsia="Vivaldi" w:hAnsi="Vivaldi" w:cs="Vival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AD5AC7"/>
    <w:multiLevelType w:val="multilevel"/>
    <w:tmpl w:val="7DBE4A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780DE5"/>
    <w:multiLevelType w:val="multilevel"/>
    <w:tmpl w:val="8A8C7FC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022874"/>
    <w:multiLevelType w:val="hybridMultilevel"/>
    <w:tmpl w:val="201088B6"/>
    <w:lvl w:ilvl="0" w:tplc="7DB6543E">
      <w:start w:val="2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1F5F5A"/>
    <w:multiLevelType w:val="multilevel"/>
    <w:tmpl w:val="7F74062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F00CB6"/>
    <w:multiLevelType w:val="multilevel"/>
    <w:tmpl w:val="C8C25084"/>
    <w:lvl w:ilvl="0">
      <w:start w:val="1"/>
      <w:numFmt w:val="bullet"/>
      <w:lvlText w:val="-"/>
      <w:lvlJc w:val="left"/>
      <w:pPr>
        <w:ind w:left="1146" w:hanging="360"/>
      </w:pPr>
      <w:rPr>
        <w:rFonts w:ascii="Vivaldi" w:eastAsia="Vivaldi" w:hAnsi="Vivaldi" w:cs="Vival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8152A6"/>
    <w:multiLevelType w:val="multilevel"/>
    <w:tmpl w:val="D1925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82005E"/>
    <w:multiLevelType w:val="multilevel"/>
    <w:tmpl w:val="78B88D64"/>
    <w:lvl w:ilvl="0">
      <w:start w:val="1"/>
      <w:numFmt w:val="bullet"/>
      <w:lvlText w:val="-"/>
      <w:lvlJc w:val="left"/>
      <w:pPr>
        <w:ind w:left="720" w:hanging="360"/>
      </w:pPr>
      <w:rPr>
        <w:rFonts w:ascii="Vivaldi" w:eastAsia="Vivaldi" w:hAnsi="Vivaldi" w:cs="Vivald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2E4A29"/>
    <w:multiLevelType w:val="hybridMultilevel"/>
    <w:tmpl w:val="69A8C630"/>
    <w:lvl w:ilvl="0" w:tplc="D8DC31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42394"/>
    <w:multiLevelType w:val="multilevel"/>
    <w:tmpl w:val="18363C04"/>
    <w:lvl w:ilvl="0">
      <w:start w:val="1"/>
      <w:numFmt w:val="bullet"/>
      <w:lvlText w:val="-"/>
      <w:lvlJc w:val="left"/>
      <w:pPr>
        <w:ind w:left="720" w:hanging="360"/>
      </w:pPr>
      <w:rPr>
        <w:rFonts w:ascii="Vivaldi" w:eastAsia="Vivaldi" w:hAnsi="Vivaldi" w:cs="Vivald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2859575">
    <w:abstractNumId w:val="5"/>
  </w:num>
  <w:num w:numId="2" w16cid:durableId="378936198">
    <w:abstractNumId w:val="13"/>
  </w:num>
  <w:num w:numId="3" w16cid:durableId="489055645">
    <w:abstractNumId w:val="11"/>
  </w:num>
  <w:num w:numId="4" w16cid:durableId="2087873267">
    <w:abstractNumId w:val="9"/>
  </w:num>
  <w:num w:numId="5" w16cid:durableId="723406184">
    <w:abstractNumId w:val="4"/>
  </w:num>
  <w:num w:numId="6" w16cid:durableId="1424913688">
    <w:abstractNumId w:val="3"/>
  </w:num>
  <w:num w:numId="7" w16cid:durableId="2089113283">
    <w:abstractNumId w:val="0"/>
  </w:num>
  <w:num w:numId="8" w16cid:durableId="478108608">
    <w:abstractNumId w:val="0"/>
    <w:lvlOverride w:ilvl="0">
      <w:startOverride w:val="1"/>
    </w:lvlOverride>
    <w:lvlOverride w:ilvl="1"/>
    <w:lvlOverride w:ilvl="2"/>
    <w:lvlOverride w:ilvl="3"/>
    <w:lvlOverride w:ilvl="4"/>
    <w:lvlOverride w:ilvl="5"/>
    <w:lvlOverride w:ilvl="6"/>
    <w:lvlOverride w:ilvl="7"/>
    <w:lvlOverride w:ilvl="8"/>
  </w:num>
  <w:num w:numId="9" w16cid:durableId="11415715">
    <w:abstractNumId w:val="12"/>
  </w:num>
  <w:num w:numId="10" w16cid:durableId="1598055005">
    <w:abstractNumId w:val="1"/>
  </w:num>
  <w:num w:numId="11" w16cid:durableId="1083454687">
    <w:abstractNumId w:val="6"/>
  </w:num>
  <w:num w:numId="12" w16cid:durableId="1936548960">
    <w:abstractNumId w:val="8"/>
  </w:num>
  <w:num w:numId="13" w16cid:durableId="1897664870">
    <w:abstractNumId w:val="10"/>
  </w:num>
  <w:num w:numId="14" w16cid:durableId="294066572">
    <w:abstractNumId w:val="2"/>
  </w:num>
  <w:num w:numId="15" w16cid:durableId="1938102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DF"/>
    <w:rsid w:val="000122EE"/>
    <w:rsid w:val="00052D5B"/>
    <w:rsid w:val="000569E3"/>
    <w:rsid w:val="00084EFD"/>
    <w:rsid w:val="00086776"/>
    <w:rsid w:val="000B09B2"/>
    <w:rsid w:val="000B53A3"/>
    <w:rsid w:val="000C4FBC"/>
    <w:rsid w:val="000E7BBC"/>
    <w:rsid w:val="000F1106"/>
    <w:rsid w:val="001211B4"/>
    <w:rsid w:val="0014678D"/>
    <w:rsid w:val="001870AA"/>
    <w:rsid w:val="001A7839"/>
    <w:rsid w:val="001B2FD3"/>
    <w:rsid w:val="001B4EAA"/>
    <w:rsid w:val="001D317D"/>
    <w:rsid w:val="001E1D0C"/>
    <w:rsid w:val="0022366E"/>
    <w:rsid w:val="002420C5"/>
    <w:rsid w:val="002533AF"/>
    <w:rsid w:val="00272E99"/>
    <w:rsid w:val="002A15ED"/>
    <w:rsid w:val="00300995"/>
    <w:rsid w:val="00311C69"/>
    <w:rsid w:val="00321CA7"/>
    <w:rsid w:val="00334A61"/>
    <w:rsid w:val="00374D01"/>
    <w:rsid w:val="003A4F27"/>
    <w:rsid w:val="003E62E8"/>
    <w:rsid w:val="00404C53"/>
    <w:rsid w:val="004672B7"/>
    <w:rsid w:val="004801D3"/>
    <w:rsid w:val="00515617"/>
    <w:rsid w:val="00521AC6"/>
    <w:rsid w:val="005458D9"/>
    <w:rsid w:val="00553511"/>
    <w:rsid w:val="00554391"/>
    <w:rsid w:val="00580D37"/>
    <w:rsid w:val="005A0444"/>
    <w:rsid w:val="005B4586"/>
    <w:rsid w:val="00647B14"/>
    <w:rsid w:val="006621DF"/>
    <w:rsid w:val="00662B01"/>
    <w:rsid w:val="00662FA6"/>
    <w:rsid w:val="0070769E"/>
    <w:rsid w:val="00742E9D"/>
    <w:rsid w:val="007827F0"/>
    <w:rsid w:val="007A35F7"/>
    <w:rsid w:val="007B0402"/>
    <w:rsid w:val="007C6819"/>
    <w:rsid w:val="00822AFC"/>
    <w:rsid w:val="00872ACB"/>
    <w:rsid w:val="00897AAC"/>
    <w:rsid w:val="008A709A"/>
    <w:rsid w:val="008B02CE"/>
    <w:rsid w:val="008E6DBC"/>
    <w:rsid w:val="008F0D61"/>
    <w:rsid w:val="008F3C27"/>
    <w:rsid w:val="00900312"/>
    <w:rsid w:val="00902FB9"/>
    <w:rsid w:val="00906F9B"/>
    <w:rsid w:val="00910D9A"/>
    <w:rsid w:val="00916795"/>
    <w:rsid w:val="00921743"/>
    <w:rsid w:val="00957533"/>
    <w:rsid w:val="0096529F"/>
    <w:rsid w:val="00992D94"/>
    <w:rsid w:val="009B6B21"/>
    <w:rsid w:val="00A15D83"/>
    <w:rsid w:val="00A345BA"/>
    <w:rsid w:val="00A3755D"/>
    <w:rsid w:val="00A52CF7"/>
    <w:rsid w:val="00A62E4E"/>
    <w:rsid w:val="00A72885"/>
    <w:rsid w:val="00A75349"/>
    <w:rsid w:val="00AB24CD"/>
    <w:rsid w:val="00AC2F99"/>
    <w:rsid w:val="00AC3866"/>
    <w:rsid w:val="00AD0968"/>
    <w:rsid w:val="00B307FE"/>
    <w:rsid w:val="00B43809"/>
    <w:rsid w:val="00B61E4D"/>
    <w:rsid w:val="00B65E65"/>
    <w:rsid w:val="00BE4644"/>
    <w:rsid w:val="00C400BE"/>
    <w:rsid w:val="00C4071B"/>
    <w:rsid w:val="00C73CAA"/>
    <w:rsid w:val="00CB0C38"/>
    <w:rsid w:val="00CC7680"/>
    <w:rsid w:val="00CD7E2E"/>
    <w:rsid w:val="00CF3FBF"/>
    <w:rsid w:val="00D2110B"/>
    <w:rsid w:val="00D57DB8"/>
    <w:rsid w:val="00DB5E80"/>
    <w:rsid w:val="00DE45CC"/>
    <w:rsid w:val="00E31973"/>
    <w:rsid w:val="00E41BFD"/>
    <w:rsid w:val="00E53A85"/>
    <w:rsid w:val="00E64F18"/>
    <w:rsid w:val="00E6771E"/>
    <w:rsid w:val="00E73FEA"/>
    <w:rsid w:val="00EB6615"/>
    <w:rsid w:val="00EB761B"/>
    <w:rsid w:val="00EC5BE4"/>
    <w:rsid w:val="00ED3B40"/>
    <w:rsid w:val="00F0078F"/>
    <w:rsid w:val="00F2365C"/>
    <w:rsid w:val="00F676CB"/>
    <w:rsid w:val="00F7085B"/>
    <w:rsid w:val="00FC483C"/>
    <w:rsid w:val="00FE043D"/>
    <w:rsid w:val="00FE3B13"/>
    <w:rsid w:val="00FF75B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C4FE"/>
  <w15:chartTrackingRefBased/>
  <w15:docId w15:val="{6D46E0BA-C87E-4E1B-97A7-0D593E2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1DF"/>
    <w:pPr>
      <w:spacing w:after="200" w:line="276" w:lineRule="auto"/>
    </w:pPr>
    <w:rPr>
      <w:lang w:val="ru-RU"/>
    </w:rPr>
  </w:style>
  <w:style w:type="paragraph" w:styleId="1">
    <w:name w:val="heading 1"/>
    <w:basedOn w:val="a"/>
    <w:next w:val="a0"/>
    <w:link w:val="10"/>
    <w:uiPriority w:val="99"/>
    <w:qFormat/>
    <w:rsid w:val="006621DF"/>
    <w:pPr>
      <w:keepNext/>
      <w:numPr>
        <w:numId w:val="7"/>
      </w:numPr>
      <w:suppressAutoHyphens/>
      <w:spacing w:after="0" w:line="240" w:lineRule="auto"/>
      <w:jc w:val="center"/>
      <w:outlineLvl w:val="0"/>
    </w:pPr>
    <w:rPr>
      <w:rFonts w:ascii="Cambria" w:eastAsia="Times New Roman" w:hAnsi="Cambria" w:cs="Times New Roman"/>
      <w:b/>
      <w:bCs/>
      <w:color w:val="00000A"/>
      <w:kern w:val="32"/>
      <w:sz w:val="32"/>
      <w:szCs w:val="32"/>
      <w:lang w:val="uk-UA" w:eastAsia="zh-CN"/>
    </w:rPr>
  </w:style>
  <w:style w:type="paragraph" w:styleId="2">
    <w:name w:val="heading 2"/>
    <w:basedOn w:val="a"/>
    <w:next w:val="a0"/>
    <w:link w:val="20"/>
    <w:uiPriority w:val="99"/>
    <w:qFormat/>
    <w:rsid w:val="006621DF"/>
    <w:pPr>
      <w:keepNext/>
      <w:numPr>
        <w:ilvl w:val="1"/>
        <w:numId w:val="7"/>
      </w:numPr>
      <w:suppressAutoHyphens/>
      <w:spacing w:after="0" w:line="240" w:lineRule="auto"/>
      <w:jc w:val="center"/>
      <w:outlineLvl w:val="1"/>
    </w:pPr>
    <w:rPr>
      <w:rFonts w:ascii="Cambria" w:eastAsia="Times New Roman" w:hAnsi="Cambria" w:cs="Times New Roman"/>
      <w:b/>
      <w:bCs/>
      <w:i/>
      <w:iCs/>
      <w:color w:val="00000A"/>
      <w:sz w:val="28"/>
      <w:szCs w:val="28"/>
      <w:lang w:val="uk-UA" w:eastAsia="zh-CN"/>
    </w:rPr>
  </w:style>
  <w:style w:type="paragraph" w:styleId="3">
    <w:name w:val="heading 3"/>
    <w:basedOn w:val="a"/>
    <w:next w:val="a0"/>
    <w:link w:val="30"/>
    <w:uiPriority w:val="99"/>
    <w:qFormat/>
    <w:rsid w:val="006621DF"/>
    <w:pPr>
      <w:keepNext/>
      <w:numPr>
        <w:ilvl w:val="2"/>
        <w:numId w:val="7"/>
      </w:numPr>
      <w:suppressAutoHyphens/>
      <w:spacing w:before="240" w:after="120" w:line="240" w:lineRule="auto"/>
      <w:outlineLvl w:val="2"/>
    </w:pPr>
    <w:rPr>
      <w:rFonts w:ascii="Cambria" w:eastAsia="Times New Roman" w:hAnsi="Cambria" w:cs="Times New Roman"/>
      <w:b/>
      <w:bCs/>
      <w:color w:val="00000A"/>
      <w:sz w:val="26"/>
      <w:szCs w:val="26"/>
      <w:lang w:val="uk-UA" w:eastAsia="zh-CN"/>
    </w:rPr>
  </w:style>
  <w:style w:type="paragraph" w:styleId="6">
    <w:name w:val="heading 6"/>
    <w:basedOn w:val="a"/>
    <w:next w:val="a0"/>
    <w:link w:val="60"/>
    <w:uiPriority w:val="99"/>
    <w:qFormat/>
    <w:rsid w:val="006621DF"/>
    <w:pPr>
      <w:numPr>
        <w:ilvl w:val="5"/>
        <w:numId w:val="7"/>
      </w:numPr>
      <w:suppressAutoHyphens/>
      <w:spacing w:before="240" w:after="60" w:line="240" w:lineRule="auto"/>
      <w:outlineLvl w:val="5"/>
    </w:pPr>
    <w:rPr>
      <w:rFonts w:ascii="Calibri" w:eastAsia="Times New Roman" w:hAnsi="Calibri" w:cs="Times New Roman"/>
      <w:b/>
      <w:bCs/>
      <w:color w:val="00000A"/>
      <w:sz w:val="20"/>
      <w:szCs w:val="20"/>
      <w:lang w:val="uk-UA" w:eastAsia="zh-CN"/>
    </w:rPr>
  </w:style>
  <w:style w:type="paragraph" w:styleId="7">
    <w:name w:val="heading 7"/>
    <w:basedOn w:val="a"/>
    <w:next w:val="a0"/>
    <w:link w:val="70"/>
    <w:uiPriority w:val="99"/>
    <w:qFormat/>
    <w:rsid w:val="006621DF"/>
    <w:pPr>
      <w:numPr>
        <w:ilvl w:val="6"/>
        <w:numId w:val="7"/>
      </w:numPr>
      <w:suppressAutoHyphens/>
      <w:spacing w:before="240" w:after="60" w:line="240" w:lineRule="auto"/>
      <w:outlineLvl w:val="6"/>
    </w:pPr>
    <w:rPr>
      <w:rFonts w:ascii="Calibri" w:eastAsia="Times New Roman" w:hAnsi="Calibri" w:cs="Times New Roman"/>
      <w:color w:val="00000A"/>
      <w:sz w:val="24"/>
      <w:szCs w:val="2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21DF"/>
    <w:rPr>
      <w:rFonts w:ascii="Cambria" w:eastAsia="Times New Roman" w:hAnsi="Cambria" w:cs="Times New Roman"/>
      <w:b/>
      <w:bCs/>
      <w:color w:val="00000A"/>
      <w:kern w:val="32"/>
      <w:sz w:val="32"/>
      <w:szCs w:val="32"/>
      <w:lang w:val="uk-UA" w:eastAsia="zh-CN"/>
    </w:rPr>
  </w:style>
  <w:style w:type="character" w:customStyle="1" w:styleId="20">
    <w:name w:val="Заголовок 2 Знак"/>
    <w:basedOn w:val="a1"/>
    <w:link w:val="2"/>
    <w:uiPriority w:val="99"/>
    <w:rsid w:val="006621DF"/>
    <w:rPr>
      <w:rFonts w:ascii="Cambria" w:eastAsia="Times New Roman" w:hAnsi="Cambria" w:cs="Times New Roman"/>
      <w:b/>
      <w:bCs/>
      <w:i/>
      <w:iCs/>
      <w:color w:val="00000A"/>
      <w:sz w:val="28"/>
      <w:szCs w:val="28"/>
      <w:lang w:val="uk-UA" w:eastAsia="zh-CN"/>
    </w:rPr>
  </w:style>
  <w:style w:type="character" w:customStyle="1" w:styleId="30">
    <w:name w:val="Заголовок 3 Знак"/>
    <w:basedOn w:val="a1"/>
    <w:link w:val="3"/>
    <w:uiPriority w:val="99"/>
    <w:rsid w:val="006621DF"/>
    <w:rPr>
      <w:rFonts w:ascii="Cambria" w:eastAsia="Times New Roman" w:hAnsi="Cambria" w:cs="Times New Roman"/>
      <w:b/>
      <w:bCs/>
      <w:color w:val="00000A"/>
      <w:sz w:val="26"/>
      <w:szCs w:val="26"/>
      <w:lang w:val="uk-UA" w:eastAsia="zh-CN"/>
    </w:rPr>
  </w:style>
  <w:style w:type="character" w:customStyle="1" w:styleId="60">
    <w:name w:val="Заголовок 6 Знак"/>
    <w:basedOn w:val="a1"/>
    <w:link w:val="6"/>
    <w:uiPriority w:val="99"/>
    <w:rsid w:val="006621DF"/>
    <w:rPr>
      <w:rFonts w:ascii="Calibri" w:eastAsia="Times New Roman" w:hAnsi="Calibri" w:cs="Times New Roman"/>
      <w:b/>
      <w:bCs/>
      <w:color w:val="00000A"/>
      <w:sz w:val="20"/>
      <w:szCs w:val="20"/>
      <w:lang w:val="uk-UA" w:eastAsia="zh-CN"/>
    </w:rPr>
  </w:style>
  <w:style w:type="character" w:customStyle="1" w:styleId="70">
    <w:name w:val="Заголовок 7 Знак"/>
    <w:basedOn w:val="a1"/>
    <w:link w:val="7"/>
    <w:uiPriority w:val="99"/>
    <w:rsid w:val="006621DF"/>
    <w:rPr>
      <w:rFonts w:ascii="Calibri" w:eastAsia="Times New Roman" w:hAnsi="Calibri" w:cs="Times New Roman"/>
      <w:color w:val="00000A"/>
      <w:sz w:val="24"/>
      <w:szCs w:val="24"/>
      <w:lang w:val="uk-UA" w:eastAsia="zh-CN"/>
    </w:rPr>
  </w:style>
  <w:style w:type="character" w:styleId="a4">
    <w:name w:val="Hyperlink"/>
    <w:basedOn w:val="a1"/>
    <w:uiPriority w:val="99"/>
    <w:semiHidden/>
    <w:unhideWhenUsed/>
    <w:rsid w:val="006621DF"/>
    <w:rPr>
      <w:color w:val="0000FF"/>
      <w:u w:val="single"/>
    </w:rPr>
  </w:style>
  <w:style w:type="paragraph" w:styleId="a5">
    <w:name w:val="No Spacing"/>
    <w:uiPriority w:val="1"/>
    <w:qFormat/>
    <w:rsid w:val="006621DF"/>
    <w:pPr>
      <w:spacing w:after="0" w:line="240" w:lineRule="auto"/>
    </w:pPr>
    <w:rPr>
      <w:lang w:val="ru-RU"/>
    </w:rPr>
  </w:style>
  <w:style w:type="paragraph" w:styleId="a0">
    <w:name w:val="Body Text"/>
    <w:basedOn w:val="a"/>
    <w:link w:val="a6"/>
    <w:uiPriority w:val="99"/>
    <w:rsid w:val="006621DF"/>
    <w:pPr>
      <w:widowControl w:val="0"/>
      <w:suppressAutoHyphens/>
      <w:spacing w:after="140" w:line="288" w:lineRule="auto"/>
    </w:pPr>
    <w:rPr>
      <w:rFonts w:ascii="Calibri" w:eastAsia="Times New Roman" w:hAnsi="Calibri" w:cs="Times New Roman"/>
      <w:color w:val="000000"/>
      <w:sz w:val="24"/>
      <w:szCs w:val="24"/>
      <w:lang w:val="en-US" w:eastAsia="zh-CN"/>
    </w:rPr>
  </w:style>
  <w:style w:type="character" w:customStyle="1" w:styleId="a6">
    <w:name w:val="Основной текст Знак"/>
    <w:basedOn w:val="a1"/>
    <w:link w:val="a0"/>
    <w:uiPriority w:val="99"/>
    <w:rsid w:val="006621DF"/>
    <w:rPr>
      <w:rFonts w:ascii="Calibri" w:eastAsia="Times New Roman" w:hAnsi="Calibri" w:cs="Times New Roman"/>
      <w:color w:val="000000"/>
      <w:sz w:val="24"/>
      <w:szCs w:val="24"/>
      <w:lang w:val="en-US" w:eastAsia="zh-CN"/>
    </w:rPr>
  </w:style>
  <w:style w:type="paragraph" w:styleId="21">
    <w:name w:val="Body Text Indent 2"/>
    <w:basedOn w:val="a"/>
    <w:link w:val="22"/>
    <w:uiPriority w:val="99"/>
    <w:semiHidden/>
    <w:unhideWhenUsed/>
    <w:rsid w:val="006621DF"/>
    <w:pPr>
      <w:spacing w:after="120" w:line="480" w:lineRule="auto"/>
      <w:ind w:left="283"/>
    </w:pPr>
  </w:style>
  <w:style w:type="character" w:customStyle="1" w:styleId="22">
    <w:name w:val="Основной текст с отступом 2 Знак"/>
    <w:basedOn w:val="a1"/>
    <w:link w:val="21"/>
    <w:uiPriority w:val="99"/>
    <w:semiHidden/>
    <w:rsid w:val="006621DF"/>
    <w:rPr>
      <w:lang w:val="ru-RU"/>
    </w:rPr>
  </w:style>
  <w:style w:type="paragraph" w:customStyle="1" w:styleId="Punkt11">
    <w:name w:val="Punkt1.1"/>
    <w:basedOn w:val="a"/>
    <w:autoRedefine/>
    <w:rsid w:val="00E6771E"/>
    <w:pPr>
      <w:spacing w:before="60" w:after="0" w:line="240" w:lineRule="auto"/>
      <w:jc w:val="both"/>
    </w:pPr>
    <w:rPr>
      <w:rFonts w:ascii="Times New Roman" w:eastAsia="Times New Roman" w:hAnsi="Times New Roman" w:cs="Times New Roman"/>
      <w:b/>
      <w:bCs/>
      <w:sz w:val="24"/>
      <w:szCs w:val="24"/>
      <w:lang w:val="uk-UA" w:eastAsia="uk-UA"/>
    </w:rPr>
  </w:style>
  <w:style w:type="character" w:customStyle="1" w:styleId="rvts44">
    <w:name w:val="rvts44"/>
    <w:basedOn w:val="a1"/>
    <w:rsid w:val="001211B4"/>
    <w:rPr>
      <w:rFonts w:cs="Times New Roman"/>
    </w:rPr>
  </w:style>
  <w:style w:type="paragraph" w:customStyle="1" w:styleId="23">
    <w:name w:val="Без интервала2"/>
    <w:link w:val="NoSpacingChar"/>
    <w:rsid w:val="001211B4"/>
    <w:pPr>
      <w:spacing w:after="0" w:line="240" w:lineRule="auto"/>
    </w:pPr>
    <w:rPr>
      <w:rFonts w:ascii="Calibri" w:eastAsia="Times New Roman" w:hAnsi="Calibri" w:cs="Times New Roman"/>
      <w:szCs w:val="20"/>
      <w:lang w:val="uk-UA"/>
    </w:rPr>
  </w:style>
  <w:style w:type="character" w:customStyle="1" w:styleId="NoSpacingChar">
    <w:name w:val="No Spacing Char"/>
    <w:link w:val="23"/>
    <w:locked/>
    <w:rsid w:val="001211B4"/>
    <w:rPr>
      <w:rFonts w:ascii="Calibri" w:eastAsia="Times New Roman" w:hAnsi="Calibri" w:cs="Times New Roman"/>
      <w:szCs w:val="20"/>
      <w:lang w:val="uk-UA"/>
    </w:rPr>
  </w:style>
  <w:style w:type="character" w:customStyle="1" w:styleId="rvts0">
    <w:name w:val="rvts0"/>
    <w:basedOn w:val="a1"/>
    <w:rsid w:val="00EB6615"/>
    <w:rPr>
      <w:rFonts w:cs="Times New Roman"/>
    </w:rPr>
  </w:style>
  <w:style w:type="paragraph" w:customStyle="1" w:styleId="11">
    <w:name w:val="Абзац списка1"/>
    <w:basedOn w:val="a"/>
    <w:link w:val="ListParagraphChar"/>
    <w:uiPriority w:val="34"/>
    <w:qFormat/>
    <w:rsid w:val="000F1106"/>
    <w:pPr>
      <w:spacing w:after="0" w:line="240" w:lineRule="auto"/>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11"/>
    <w:uiPriority w:val="34"/>
    <w:locked/>
    <w:rsid w:val="000F1106"/>
    <w:rPr>
      <w:rFonts w:ascii="Times New Roman" w:eastAsia="Calibri" w:hAnsi="Times New Roman" w:cs="Times New Roman"/>
      <w:sz w:val="24"/>
      <w:szCs w:val="20"/>
      <w:lang w:val="x-none" w:eastAsia="x-none"/>
    </w:rPr>
  </w:style>
  <w:style w:type="paragraph" w:customStyle="1" w:styleId="12">
    <w:name w:val="Абзац списка1"/>
    <w:basedOn w:val="a"/>
    <w:uiPriority w:val="99"/>
    <w:rsid w:val="000F1106"/>
    <w:pPr>
      <w:spacing w:after="0" w:line="360" w:lineRule="auto"/>
      <w:ind w:left="720"/>
      <w:contextualSpacing/>
    </w:pPr>
    <w:rPr>
      <w:rFonts w:ascii="Times New Roman" w:eastAsia="Times New Roman" w:hAnsi="Times New Roman" w:cs="Times New Roman"/>
      <w:sz w:val="28"/>
    </w:rPr>
  </w:style>
  <w:style w:type="paragraph" w:styleId="a7">
    <w:name w:val="List Paragraph"/>
    <w:basedOn w:val="a"/>
    <w:uiPriority w:val="34"/>
    <w:qFormat/>
    <w:rsid w:val="002533AF"/>
    <w:pPr>
      <w:ind w:left="720"/>
      <w:contextualSpacing/>
    </w:pPr>
  </w:style>
  <w:style w:type="paragraph" w:customStyle="1" w:styleId="Default">
    <w:name w:val="Default"/>
    <w:rsid w:val="00F676CB"/>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3EDD-0B00-4E53-B0DF-3E75E7E2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28</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zakupka99@outlook.com</dc:creator>
  <cp:keywords/>
  <dc:description/>
  <cp:lastModifiedBy>zakupka99@outlook.com</cp:lastModifiedBy>
  <cp:revision>133</cp:revision>
  <dcterms:created xsi:type="dcterms:W3CDTF">2022-07-04T15:08:00Z</dcterms:created>
  <dcterms:modified xsi:type="dcterms:W3CDTF">2022-07-12T06:59:00Z</dcterms:modified>
</cp:coreProperties>
</file>