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70" w:rsidRPr="00474B9C" w:rsidRDefault="00A41570" w:rsidP="00A41570">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A41570" w:rsidRPr="00474B9C" w:rsidRDefault="00A41570" w:rsidP="00A41570">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A41570" w:rsidRPr="00474B9C" w:rsidRDefault="00A41570" w:rsidP="00A41570">
      <w:pPr>
        <w:widowControl w:val="0"/>
        <w:autoSpaceDE w:val="0"/>
        <w:autoSpaceDN w:val="0"/>
        <w:jc w:val="right"/>
        <w:rPr>
          <w:rFonts w:ascii="Times New Roman" w:eastAsia="Times New Roman" w:hAnsi="Times New Roman" w:cs="Times New Roman"/>
          <w:i/>
          <w:sz w:val="24"/>
          <w:szCs w:val="24"/>
        </w:rPr>
      </w:pPr>
    </w:p>
    <w:p w:rsidR="00A41570" w:rsidRPr="00474B9C" w:rsidRDefault="00A41570" w:rsidP="00A41570">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A41570" w:rsidRPr="00474B9C" w:rsidRDefault="00A41570" w:rsidP="00A41570">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214"/>
        <w:gridCol w:w="4557"/>
        <w:gridCol w:w="1344"/>
      </w:tblGrid>
      <w:tr w:rsidR="00A41570" w:rsidRPr="00474B9C" w:rsidTr="008B0FD9">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A41570" w:rsidRPr="00474B9C" w:rsidTr="008B0FD9">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A41570" w:rsidRPr="00474B9C" w:rsidTr="008B0FD9">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A41570" w:rsidRPr="00474B9C" w:rsidTr="008B0FD9">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5F4CFE" w:rsidRDefault="00A41570" w:rsidP="008B0FD9">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41570" w:rsidRPr="00474B9C" w:rsidRDefault="00A41570" w:rsidP="008B0FD9">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t xml:space="preserve"> У разі, якщо активи учасника в </w:t>
            </w:r>
            <w:r w:rsidRPr="005F4CFE">
              <w:rPr>
                <w:rFonts w:ascii="Times New Roman" w:eastAsia="Times New Roman" w:hAnsi="Times New Roman" w:cs="Times New Roman"/>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A41570" w:rsidRPr="00474B9C" w:rsidTr="008B0FD9">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A41570" w:rsidRPr="00474B9C" w:rsidTr="008B0FD9">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highlight w:val="yellow"/>
              </w:rPr>
            </w:pPr>
            <w:r w:rsidRPr="00474B9C">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2C3CE8" w:rsidRDefault="00A41570" w:rsidP="008B0FD9">
            <w:pPr>
              <w:rPr>
                <w:rFonts w:ascii="Times New Roman" w:hAnsi="Times New Roman" w:cs="Times New Roman"/>
                <w:sz w:val="24"/>
                <w:szCs w:val="24"/>
              </w:rPr>
            </w:pPr>
            <w:r w:rsidRPr="002C3CE8">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2C3CE8" w:rsidRDefault="00A41570" w:rsidP="008B0FD9">
            <w:pPr>
              <w:jc w:val="both"/>
              <w:rPr>
                <w:rFonts w:ascii="Times New Roman" w:eastAsia="Times New Roman" w:hAnsi="Times New Roman" w:cs="Times New Roman"/>
                <w:sz w:val="24"/>
                <w:szCs w:val="24"/>
              </w:rPr>
            </w:pPr>
            <w:r w:rsidRPr="002C3CE8">
              <w:rPr>
                <w:rFonts w:ascii="Times New Roman" w:hAnsi="Times New Roman" w:cs="Times New Roman"/>
                <w:sz w:val="24"/>
                <w:szCs w:val="24"/>
              </w:rPr>
              <w:t xml:space="preserve">Копія одного аналогічного договору </w:t>
            </w:r>
            <w:r w:rsidRPr="002C3CE8">
              <w:rPr>
                <w:rFonts w:ascii="Times New Roman" w:hAnsi="Times New Roman" w:cs="Times New Roman"/>
                <w:sz w:val="24"/>
                <w:szCs w:val="24"/>
                <w:lang w:val="ru-RU"/>
              </w:rPr>
              <w:t>(</w:t>
            </w:r>
            <w:r w:rsidRPr="002C3CE8">
              <w:rPr>
                <w:rFonts w:ascii="Times New Roman" w:hAnsi="Times New Roman" w:cs="Times New Roman"/>
                <w:sz w:val="24"/>
                <w:szCs w:val="24"/>
              </w:rPr>
              <w:t>з усіма додатками, зазначеними у договорі</w:t>
            </w:r>
            <w:r w:rsidRPr="002C3CE8">
              <w:rPr>
                <w:rFonts w:ascii="Times New Roman" w:hAnsi="Times New Roman" w:cs="Times New Roman"/>
                <w:sz w:val="24"/>
                <w:szCs w:val="24"/>
                <w:lang w:val="ru-RU"/>
              </w:rPr>
              <w:t>)</w:t>
            </w:r>
            <w:r w:rsidRPr="002C3CE8">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2C3CE8">
              <w:rPr>
                <w:rFonts w:ascii="Times New Roman" w:hAnsi="Times New Roman" w:cs="Times New Roman"/>
                <w:sz w:val="24"/>
                <w:szCs w:val="24"/>
                <w:lang w:val="ru-RU"/>
              </w:rPr>
              <w:t xml:space="preserve"> </w:t>
            </w:r>
            <w:proofErr w:type="spellStart"/>
            <w:r w:rsidRPr="002C3CE8">
              <w:rPr>
                <w:rFonts w:ascii="Times New Roman" w:hAnsi="Times New Roman" w:cs="Times New Roman"/>
                <w:sz w:val="24"/>
                <w:szCs w:val="24"/>
                <w:lang w:val="ru-RU"/>
              </w:rPr>
              <w:t>або</w:t>
            </w:r>
            <w:proofErr w:type="spellEnd"/>
            <w:r w:rsidRPr="002C3CE8">
              <w:rPr>
                <w:rFonts w:ascii="Times New Roman" w:hAnsi="Times New Roman" w:cs="Times New Roman"/>
                <w:sz w:val="24"/>
                <w:szCs w:val="24"/>
                <w:lang w:val="ru-RU"/>
              </w:rPr>
              <w:t xml:space="preserve"> </w:t>
            </w:r>
            <w:proofErr w:type="spellStart"/>
            <w:r w:rsidRPr="002C3CE8">
              <w:rPr>
                <w:rFonts w:ascii="Times New Roman" w:hAnsi="Times New Roman" w:cs="Times New Roman"/>
                <w:sz w:val="24"/>
                <w:szCs w:val="24"/>
                <w:lang w:val="ru-RU"/>
              </w:rPr>
              <w:t>позитивний</w:t>
            </w:r>
            <w:proofErr w:type="spellEnd"/>
            <w:r w:rsidRPr="002C3CE8">
              <w:rPr>
                <w:rFonts w:ascii="Times New Roman" w:hAnsi="Times New Roman" w:cs="Times New Roman"/>
                <w:sz w:val="24"/>
                <w:szCs w:val="24"/>
                <w:lang w:val="ru-RU"/>
              </w:rPr>
              <w:t xml:space="preserve"> </w:t>
            </w:r>
            <w:r w:rsidRPr="002C3CE8">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2C3CE8" w:rsidRDefault="00A41570" w:rsidP="008B0FD9">
            <w:pPr>
              <w:rPr>
                <w:rFonts w:ascii="Times New Roman" w:hAnsi="Times New Roman" w:cs="Times New Roman"/>
                <w:sz w:val="24"/>
                <w:szCs w:val="24"/>
              </w:rPr>
            </w:pPr>
            <w:r w:rsidRPr="002C3CE8">
              <w:rPr>
                <w:rFonts w:ascii="Times New Roman" w:hAnsi="Times New Roman" w:cs="Times New Roman"/>
                <w:sz w:val="24"/>
                <w:szCs w:val="24"/>
              </w:rPr>
              <w:t>Учасник</w:t>
            </w:r>
          </w:p>
        </w:tc>
      </w:tr>
      <w:tr w:rsidR="00A41570" w:rsidRPr="00474B9C" w:rsidTr="008B0FD9">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3F5F6C" w:rsidRDefault="00A41570" w:rsidP="008B0FD9">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3F5F6C" w:rsidRDefault="00A41570" w:rsidP="008B0FD9">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 xml:space="preserve">Лист з інформацією, у вигляді (формі) технічної специфікації замовника (Додаток 3 до ТД), </w:t>
            </w:r>
            <w:r>
              <w:rPr>
                <w:rFonts w:ascii="Times New Roman" w:hAnsi="Times New Roman" w:cs="Times New Roman"/>
                <w:sz w:val="24"/>
                <w:szCs w:val="24"/>
              </w:rPr>
              <w:t xml:space="preserve">та документів, які </w:t>
            </w:r>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підтверджу</w:t>
            </w:r>
            <w:r>
              <w:rPr>
                <w:rFonts w:ascii="Times New Roman" w:hAnsi="Times New Roman" w:cs="Times New Roman"/>
                <w:sz w:val="24"/>
                <w:szCs w:val="24"/>
              </w:rPr>
              <w:t>ть</w:t>
            </w:r>
            <w:proofErr w:type="spellEnd"/>
            <w:r>
              <w:rPr>
                <w:rFonts w:ascii="Times New Roman" w:hAnsi="Times New Roman" w:cs="Times New Roman"/>
                <w:sz w:val="24"/>
                <w:szCs w:val="24"/>
              </w:rPr>
              <w:t xml:space="preserve"> </w:t>
            </w:r>
            <w:r w:rsidRPr="00474B9C">
              <w:rPr>
                <w:rFonts w:ascii="Times New Roman" w:hAnsi="Times New Roman" w:cs="Times New Roman"/>
                <w:sz w:val="24"/>
                <w:szCs w:val="24"/>
              </w:rPr>
              <w:t>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A41570" w:rsidRPr="00474B9C" w:rsidTr="008B0FD9">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w:t>
            </w:r>
            <w:r w:rsidRPr="00474B9C">
              <w:rPr>
                <w:rFonts w:ascii="Times New Roman" w:hAnsi="Times New Roman" w:cs="Times New Roman"/>
                <w:sz w:val="24"/>
                <w:szCs w:val="24"/>
              </w:rPr>
              <w:lastRenderedPageBreak/>
              <w:t xml:space="preserve">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A41570" w:rsidRPr="00474B9C" w:rsidTr="008B0FD9">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A41570" w:rsidRPr="00474B9C" w:rsidRDefault="00A41570" w:rsidP="008B0FD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A41570" w:rsidRPr="00474B9C" w:rsidTr="008B0FD9">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A41570" w:rsidRPr="00474B9C" w:rsidTr="008B0FD9">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A41570" w:rsidRPr="00474B9C" w:rsidRDefault="00A41570" w:rsidP="008B0FD9">
            <w:pPr>
              <w:rPr>
                <w:rFonts w:ascii="Times New Roman" w:hAnsi="Times New Roman" w:cs="Times New Roman"/>
                <w:bCs/>
                <w:color w:val="000000"/>
                <w:sz w:val="24"/>
                <w:szCs w:val="24"/>
              </w:rPr>
            </w:pPr>
          </w:p>
          <w:p w:rsidR="00A41570" w:rsidRPr="00474B9C" w:rsidRDefault="00A41570" w:rsidP="008B0FD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11241E" w:rsidRDefault="00A41570" w:rsidP="008B0FD9">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1570" w:rsidRPr="0011241E" w:rsidRDefault="00A41570" w:rsidP="008B0FD9">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41570" w:rsidRPr="0011241E" w:rsidRDefault="00A41570" w:rsidP="008B0FD9">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41570" w:rsidRPr="0011241E" w:rsidRDefault="00A41570" w:rsidP="008B0FD9">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lastRenderedPageBreak/>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570" w:rsidRPr="00474B9C" w:rsidRDefault="00A41570" w:rsidP="008B0FD9">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A41570" w:rsidRPr="00474B9C" w:rsidTr="008B0FD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A41570" w:rsidRPr="00474B9C" w:rsidTr="008B0FD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A41570" w:rsidRPr="00474B9C" w:rsidTr="008B0FD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41570" w:rsidRPr="00474B9C" w:rsidRDefault="00A41570" w:rsidP="008B0FD9">
            <w:pPr>
              <w:rPr>
                <w:rFonts w:ascii="Times New Roman" w:hAnsi="Times New Roman" w:cs="Times New Roman"/>
                <w:sz w:val="24"/>
                <w:szCs w:val="24"/>
              </w:rPr>
            </w:pPr>
            <w:r>
              <w:rPr>
                <w:rFonts w:ascii="Times New Roman" w:hAnsi="Times New Roman" w:cs="Times New Roman"/>
                <w:sz w:val="24"/>
                <w:szCs w:val="24"/>
              </w:rPr>
              <w:t>Учасник</w:t>
            </w:r>
          </w:p>
        </w:tc>
      </w:tr>
    </w:tbl>
    <w:p w:rsidR="00A41570" w:rsidRPr="00474B9C" w:rsidRDefault="00A41570" w:rsidP="00A41570">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A41570" w:rsidRPr="0011241E" w:rsidRDefault="00A41570" w:rsidP="00A41570">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11241E">
        <w:rPr>
          <w:rFonts w:ascii="Times New Roman" w:eastAsia="Times New Roman" w:hAnsi="Times New Roman" w:cs="Times New Roman"/>
          <w:sz w:val="24"/>
          <w:szCs w:val="24"/>
          <w:highlight w:val="white"/>
        </w:rPr>
        <w:lastRenderedPageBreak/>
        <w:t xml:space="preserve">закупівель документи, що підтверджують відсутність підстав, зазначених у підпунктах 3, 5, 6 і 12 та в абзаці чотирнадцятому пункту 47 Особливостей. </w:t>
      </w:r>
    </w:p>
    <w:p w:rsidR="00A41570" w:rsidRPr="0011241E" w:rsidRDefault="00A41570" w:rsidP="00A41570">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1570" w:rsidRPr="00474B9C" w:rsidRDefault="00A41570" w:rsidP="00A41570">
      <w:pPr>
        <w:pStyle w:val="1"/>
        <w:spacing w:line="240" w:lineRule="auto"/>
        <w:jc w:val="both"/>
        <w:rPr>
          <w:rFonts w:ascii="Times New Roman" w:hAnsi="Times New Roman" w:cs="Times New Roman"/>
          <w:sz w:val="24"/>
          <w:szCs w:val="24"/>
        </w:rPr>
      </w:pPr>
    </w:p>
    <w:p w:rsidR="00A41570" w:rsidRPr="00474B9C" w:rsidRDefault="00A41570" w:rsidP="00A41570">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A41570" w:rsidRPr="00474B9C" w:rsidTr="008B0FD9">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A41570" w:rsidRPr="00474B9C" w:rsidRDefault="00A41570" w:rsidP="008B0FD9">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A41570" w:rsidRPr="00474B9C" w:rsidRDefault="00A41570" w:rsidP="008B0FD9">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A41570" w:rsidRPr="00474B9C" w:rsidTr="008B0FD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AC7328" w:rsidRDefault="00A41570" w:rsidP="008B0FD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1570" w:rsidRPr="00AC7328" w:rsidRDefault="00A41570" w:rsidP="008B0FD9">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AC7328" w:rsidRDefault="00A41570" w:rsidP="008B0FD9">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1570" w:rsidRPr="00474B9C" w:rsidTr="008B0FD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AC7328" w:rsidRDefault="00A41570" w:rsidP="008B0FD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1570" w:rsidRPr="00AC7328" w:rsidRDefault="00A41570" w:rsidP="008B0FD9">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1570" w:rsidRPr="00AC7328" w:rsidRDefault="00A41570" w:rsidP="008B0FD9">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A41570" w:rsidRPr="00AC7328" w:rsidRDefault="00A41570" w:rsidP="008B0FD9">
            <w:pPr>
              <w:jc w:val="both"/>
              <w:rPr>
                <w:rFonts w:ascii="Times New Roman" w:eastAsia="Times New Roman" w:hAnsi="Times New Roman" w:cs="Times New Roman"/>
                <w:b/>
                <w:sz w:val="24"/>
                <w:szCs w:val="24"/>
                <w:highlight w:val="white"/>
              </w:rPr>
            </w:pPr>
          </w:p>
          <w:p w:rsidR="00A41570" w:rsidRPr="00474B9C" w:rsidRDefault="00A41570" w:rsidP="008B0FD9">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A41570" w:rsidRPr="00474B9C" w:rsidTr="008B0FD9">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AC7328" w:rsidRDefault="00A41570" w:rsidP="008B0FD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1570" w:rsidRPr="00AC7328" w:rsidRDefault="00A41570" w:rsidP="008B0FD9">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1570" w:rsidRPr="00474B9C" w:rsidRDefault="00A41570" w:rsidP="008B0FD9">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A41570" w:rsidRPr="00474B9C" w:rsidTr="008B0FD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AC7328" w:rsidRDefault="00A41570" w:rsidP="008B0FD9">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AC7328">
              <w:rPr>
                <w:rFonts w:ascii="Times New Roman" w:eastAsia="Times New Roman" w:hAnsi="Times New Roman" w:cs="Times New Roman"/>
                <w:sz w:val="24"/>
                <w:szCs w:val="24"/>
                <w:highlight w:val="white"/>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1570" w:rsidRPr="00AC7328" w:rsidRDefault="00A41570" w:rsidP="008B0FD9">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AC7328" w:rsidRDefault="00A41570" w:rsidP="008B0FD9">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lastRenderedPageBreak/>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w:t>
            </w:r>
            <w:r w:rsidRPr="00AC7328">
              <w:rPr>
                <w:rFonts w:ascii="Times New Roman" w:eastAsia="Times New Roman" w:hAnsi="Times New Roman" w:cs="Times New Roman"/>
                <w:sz w:val="24"/>
                <w:szCs w:val="24"/>
                <w:highlight w:val="white"/>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A41570" w:rsidRPr="00474B9C" w:rsidTr="008B0FD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AC7328" w:rsidRDefault="00A41570" w:rsidP="008B0FD9">
            <w:pPr>
              <w:rPr>
                <w:rFonts w:ascii="Times New Roman" w:hAnsi="Times New Roman" w:cs="Times New Roman"/>
                <w:sz w:val="24"/>
                <w:szCs w:val="24"/>
              </w:rPr>
            </w:pPr>
            <w:r w:rsidRPr="00AC7328">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AC7328">
              <w:rPr>
                <w:rFonts w:ascii="Times New Roman" w:hAnsi="Times New Roman" w:cs="Times New Roman"/>
                <w:b/>
                <w:sz w:val="24"/>
                <w:szCs w:val="24"/>
              </w:rPr>
              <w:t>підпункт 8 пункт 47 Особливостей</w:t>
            </w:r>
            <w:r w:rsidRPr="00AC7328">
              <w:rPr>
                <w:rFonts w:ascii="Times New Roman" w:hAnsi="Times New Roman" w:cs="Times New Roman"/>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AC7328" w:rsidRDefault="00A41570" w:rsidP="008B0FD9">
            <w:pPr>
              <w:rPr>
                <w:rFonts w:ascii="Times New Roman" w:hAnsi="Times New Roman" w:cs="Times New Roman"/>
                <w:sz w:val="24"/>
                <w:szCs w:val="24"/>
              </w:rPr>
            </w:pPr>
            <w:r w:rsidRPr="00AC7328">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41570" w:rsidRPr="00474B9C" w:rsidTr="008B0FD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8115DF" w:rsidRDefault="00A41570" w:rsidP="008B0FD9">
            <w:pP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A41570" w:rsidRPr="00474B9C" w:rsidRDefault="00A41570" w:rsidP="00A41570">
      <w:pPr>
        <w:pStyle w:val="a3"/>
        <w:spacing w:after="0" w:line="240" w:lineRule="auto"/>
        <w:ind w:right="-1"/>
        <w:jc w:val="both"/>
        <w:rPr>
          <w:rFonts w:ascii="Times New Roman" w:hAnsi="Times New Roman"/>
          <w:b/>
          <w:color w:val="000000"/>
          <w:sz w:val="24"/>
          <w:szCs w:val="24"/>
        </w:rPr>
      </w:pPr>
    </w:p>
    <w:p w:rsidR="00A41570" w:rsidRPr="00474B9C" w:rsidRDefault="00A41570" w:rsidP="00A41570">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A41570" w:rsidRPr="00474B9C" w:rsidTr="008B0FD9">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A41570" w:rsidRPr="00474B9C" w:rsidRDefault="00A41570" w:rsidP="008B0FD9">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A41570" w:rsidRPr="00474B9C" w:rsidRDefault="00A41570" w:rsidP="008B0FD9">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A41570" w:rsidRPr="00474B9C" w:rsidTr="008B0FD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11241E" w:rsidRDefault="00A41570" w:rsidP="008B0FD9">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1570" w:rsidRPr="0011241E" w:rsidRDefault="00A41570" w:rsidP="008B0FD9">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11241E" w:rsidRDefault="00A41570" w:rsidP="008B0FD9">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1570" w:rsidRPr="00474B9C" w:rsidTr="008B0FD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3232C7" w:rsidRDefault="00A41570" w:rsidP="008B0FD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1570" w:rsidRPr="003232C7" w:rsidRDefault="00A41570" w:rsidP="008B0FD9">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1570" w:rsidRPr="003232C7" w:rsidRDefault="00A41570" w:rsidP="008B0FD9">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1570" w:rsidRPr="003232C7" w:rsidRDefault="00A41570" w:rsidP="008B0FD9">
            <w:pPr>
              <w:jc w:val="both"/>
              <w:rPr>
                <w:rFonts w:ascii="Times New Roman" w:eastAsia="Times New Roman" w:hAnsi="Times New Roman" w:cs="Times New Roman"/>
                <w:b/>
                <w:color w:val="000000"/>
                <w:sz w:val="24"/>
                <w:szCs w:val="24"/>
              </w:rPr>
            </w:pPr>
          </w:p>
          <w:p w:rsidR="00A41570" w:rsidRPr="003232C7" w:rsidRDefault="00A41570" w:rsidP="008B0FD9">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A41570" w:rsidRPr="00474B9C" w:rsidTr="008B0FD9">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3232C7" w:rsidRDefault="00A41570" w:rsidP="008B0FD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1570" w:rsidRPr="003232C7" w:rsidRDefault="00A41570" w:rsidP="008B0FD9">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1570" w:rsidRPr="00474B9C" w:rsidRDefault="00A41570" w:rsidP="008B0FD9">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A41570" w:rsidRPr="00474B9C" w:rsidTr="008B0FD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3232C7" w:rsidRDefault="00A41570" w:rsidP="008B0FD9">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1570" w:rsidRPr="003232C7" w:rsidRDefault="00A41570" w:rsidP="008B0FD9">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3232C7" w:rsidRDefault="00A41570" w:rsidP="008B0FD9">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232C7">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r w:rsidR="00A41570" w:rsidRPr="00474B9C" w:rsidTr="008B0FD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3232C7" w:rsidRDefault="00A41570" w:rsidP="008B0FD9">
            <w:pPr>
              <w:rPr>
                <w:rFonts w:ascii="Times New Roman" w:hAnsi="Times New Roman" w:cs="Times New Roman"/>
                <w:sz w:val="24"/>
                <w:szCs w:val="24"/>
              </w:rPr>
            </w:pPr>
            <w:r w:rsidRPr="003232C7">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3232C7">
              <w:rPr>
                <w:rFonts w:ascii="Times New Roman" w:hAnsi="Times New Roman" w:cs="Times New Roman"/>
                <w:b/>
                <w:sz w:val="24"/>
                <w:szCs w:val="24"/>
              </w:rPr>
              <w:t>підпункт 8 пункт 47 Особливостей</w:t>
            </w:r>
            <w:r w:rsidRPr="003232C7">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3232C7" w:rsidRDefault="00A41570" w:rsidP="008B0FD9">
            <w:pPr>
              <w:rPr>
                <w:rFonts w:ascii="Times New Roman" w:hAnsi="Times New Roman" w:cs="Times New Roman"/>
                <w:sz w:val="24"/>
                <w:szCs w:val="24"/>
              </w:rPr>
            </w:pPr>
            <w:r w:rsidRPr="003232C7">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41570" w:rsidRPr="00474B9C" w:rsidTr="008B0FD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rPr>
                <w:rFonts w:ascii="Times New Roman" w:hAnsi="Times New Roman" w:cs="Times New Roman"/>
                <w:b/>
                <w:sz w:val="24"/>
                <w:szCs w:val="24"/>
              </w:rPr>
            </w:pPr>
            <w:r>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570" w:rsidRPr="00474B9C" w:rsidRDefault="00A41570" w:rsidP="008B0FD9">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C15DCF" w:rsidRDefault="00C15DCF"/>
    <w:sectPr w:rsidR="00C15DCF" w:rsidSect="00C15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570"/>
    <w:rsid w:val="00A41570"/>
    <w:rsid w:val="00C15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70"/>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A41570"/>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A41570"/>
    <w:rPr>
      <w:rFonts w:ascii="Arial" w:eastAsia="Arial" w:hAnsi="Arial" w:cs="Arial"/>
      <w:color w:val="000000"/>
    </w:rPr>
  </w:style>
  <w:style w:type="paragraph" w:customStyle="1" w:styleId="1">
    <w:name w:val="Обычный1"/>
    <w:link w:val="Normal"/>
    <w:qFormat/>
    <w:rsid w:val="00A41570"/>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A41570"/>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2542</Words>
  <Characters>14492</Characters>
  <Application>Microsoft Office Word</Application>
  <DocSecurity>0</DocSecurity>
  <Lines>120</Lines>
  <Paragraphs>33</Paragraphs>
  <ScaleCrop>false</ScaleCrop>
  <Company>Krokoz™</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2023-11-21T12:10:00Z</dcterms:created>
  <dcterms:modified xsi:type="dcterms:W3CDTF">2023-11-21T12:11:00Z</dcterms:modified>
</cp:coreProperties>
</file>