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01" w:rsidRPr="00BB2EEF" w:rsidRDefault="00617E01" w:rsidP="00617E01">
      <w:pPr>
        <w:tabs>
          <w:tab w:val="left" w:pos="9000"/>
        </w:tabs>
        <w:spacing w:after="0" w:line="240" w:lineRule="auto"/>
        <w:ind w:right="194"/>
        <w:rPr>
          <w:rFonts w:ascii="Times New Roman" w:hAnsi="Times New Roman"/>
          <w:b/>
          <w:color w:val="000000"/>
          <w:sz w:val="24"/>
          <w:szCs w:val="24"/>
        </w:rPr>
      </w:pPr>
    </w:p>
    <w:p w:rsidR="00617E01" w:rsidRPr="00BB2EEF" w:rsidRDefault="00617E01" w:rsidP="00617E01">
      <w:pPr>
        <w:tabs>
          <w:tab w:val="left" w:pos="9000"/>
        </w:tabs>
        <w:spacing w:after="0" w:line="240" w:lineRule="auto"/>
        <w:ind w:right="194" w:hanging="142"/>
        <w:jc w:val="center"/>
        <w:rPr>
          <w:rFonts w:ascii="Times New Roman" w:hAnsi="Times New Roman"/>
          <w:b/>
          <w:color w:val="000000"/>
          <w:sz w:val="24"/>
          <w:szCs w:val="24"/>
        </w:rPr>
      </w:pPr>
      <w:r w:rsidRPr="00BB2EEF">
        <w:rPr>
          <w:rFonts w:ascii="Times New Roman" w:eastAsia="Times New Roman" w:hAnsi="Times New Roman"/>
          <w:b/>
          <w:color w:val="000000"/>
        </w:rPr>
        <w:t xml:space="preserve">ПРОЕКТ ДОГОВОРУ  </w:t>
      </w:r>
    </w:p>
    <w:p w:rsidR="00617E01" w:rsidRPr="00BB2EEF" w:rsidRDefault="00617E01" w:rsidP="00617E01">
      <w:pPr>
        <w:widowControl w:val="0"/>
        <w:snapToGrid w:val="0"/>
        <w:spacing w:after="0" w:line="240" w:lineRule="auto"/>
        <w:ind w:right="194" w:hanging="142"/>
        <w:jc w:val="center"/>
        <w:rPr>
          <w:rFonts w:ascii="Times New Roman" w:eastAsia="Times New Roman" w:hAnsi="Times New Roman"/>
          <w:b/>
          <w:color w:val="000000"/>
        </w:rPr>
      </w:pPr>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 xml:space="preserve">__________2022 р.            </w:t>
      </w:r>
      <w:r w:rsidRPr="00BB2EEF">
        <w:rPr>
          <w:rFonts w:ascii="Times New Roman" w:eastAsia="Times New Roman" w:hAnsi="Times New Roman"/>
          <w:color w:val="000000"/>
          <w:lang w:eastAsia="ru-RU"/>
        </w:rPr>
        <w:tab/>
      </w:r>
      <w:r w:rsidRPr="00BB2EEF">
        <w:rPr>
          <w:rFonts w:ascii="Times New Roman" w:eastAsia="Times New Roman" w:hAnsi="Times New Roman"/>
          <w:color w:val="000000"/>
          <w:lang w:eastAsia="ru-RU"/>
        </w:rPr>
        <w:tab/>
        <w:t xml:space="preserve">          </w:t>
      </w:r>
      <w:r w:rsidRPr="00BB2EEF">
        <w:rPr>
          <w:rFonts w:ascii="Times New Roman" w:eastAsia="Times New Roman" w:hAnsi="Times New Roman"/>
          <w:color w:val="000000"/>
          <w:lang w:eastAsia="ru-RU"/>
        </w:rPr>
        <w:tab/>
      </w:r>
      <w:r w:rsidRPr="00BB2EEF">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t xml:space="preserve">               </w:t>
      </w:r>
      <w:r w:rsidRPr="00BB2EEF">
        <w:rPr>
          <w:rFonts w:ascii="Times New Roman" w:eastAsia="Times New Roman" w:hAnsi="Times New Roman"/>
          <w:color w:val="000000"/>
          <w:lang w:eastAsia="ru-RU"/>
        </w:rPr>
        <w:t>м. Жмеринка</w:t>
      </w:r>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ab/>
      </w:r>
    </w:p>
    <w:p w:rsidR="00617E01" w:rsidRDefault="00617E01" w:rsidP="00617E01">
      <w:pPr>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b/>
          <w:bCs/>
          <w:spacing w:val="-4"/>
        </w:rPr>
        <w:t>Управління житлово-комунального господарства Жмеринської міської ради Вінницької області</w:t>
      </w:r>
      <w:r w:rsidRPr="00BB2EEF">
        <w:rPr>
          <w:rFonts w:ascii="Times New Roman" w:eastAsia="Times New Roman" w:hAnsi="Times New Roman"/>
          <w:bCs/>
          <w:spacing w:val="-4"/>
        </w:rPr>
        <w:t>,</w:t>
      </w:r>
      <w:r w:rsidRPr="00BB2EEF">
        <w:rPr>
          <w:rFonts w:ascii="Times New Roman" w:eastAsia="Times New Roman" w:hAnsi="Times New Roman"/>
          <w:color w:val="000000"/>
          <w:spacing w:val="6"/>
        </w:rPr>
        <w:t xml:space="preserve"> </w:t>
      </w:r>
      <w:r w:rsidRPr="00BB2EEF">
        <w:rPr>
          <w:rFonts w:ascii="Times New Roman" w:eastAsia="Times New Roman" w:hAnsi="Times New Roman"/>
          <w:spacing w:val="-4"/>
        </w:rPr>
        <w:t>в особі _____________________</w:t>
      </w:r>
      <w:r w:rsidRPr="00BB2EEF">
        <w:rPr>
          <w:rFonts w:ascii="Times New Roman" w:eastAsia="Times New Roman" w:hAnsi="Times New Roman"/>
          <w:iCs/>
          <w:spacing w:val="-4"/>
        </w:rPr>
        <w:t xml:space="preserve">, </w:t>
      </w:r>
      <w:r w:rsidRPr="00BB2EEF">
        <w:rPr>
          <w:rFonts w:ascii="Times New Roman" w:eastAsia="Times New Roman" w:hAnsi="Times New Roman"/>
          <w:spacing w:val="-4"/>
        </w:rPr>
        <w:t xml:space="preserve">який  діє  на  підставі Положення про </w:t>
      </w:r>
      <w:r w:rsidRPr="00BB2EEF">
        <w:rPr>
          <w:rFonts w:ascii="Times New Roman" w:eastAsia="Times New Roman" w:hAnsi="Times New Roman"/>
          <w:bCs/>
          <w:spacing w:val="-4"/>
        </w:rPr>
        <w:t>управління житлово-комунального господарства Жмеринської міської ради</w:t>
      </w:r>
      <w:r w:rsidRPr="00BB2EEF">
        <w:rPr>
          <w:rFonts w:ascii="Times New Roman" w:eastAsia="Times New Roman" w:hAnsi="Times New Roman"/>
          <w:spacing w:val="-4"/>
        </w:rPr>
        <w:t xml:space="preserve"> (надалі – </w:t>
      </w:r>
      <w:r w:rsidRPr="00BB2EEF">
        <w:rPr>
          <w:rFonts w:ascii="Times New Roman" w:eastAsia="Times New Roman" w:hAnsi="Times New Roman"/>
          <w:b/>
          <w:bCs/>
          <w:spacing w:val="-4"/>
        </w:rPr>
        <w:t>Замовник</w:t>
      </w:r>
      <w:r w:rsidRPr="00BB2EEF">
        <w:rPr>
          <w:rFonts w:ascii="Times New Roman" w:eastAsia="Times New Roman" w:hAnsi="Times New Roman"/>
          <w:bCs/>
          <w:spacing w:val="-4"/>
        </w:rPr>
        <w:t>), та</w:t>
      </w:r>
      <w:r w:rsidRPr="00BB2EEF">
        <w:rPr>
          <w:rFonts w:ascii="Times New Roman" w:eastAsia="Times New Roman" w:hAnsi="Times New Roman"/>
          <w:bCs/>
        </w:rPr>
        <w:t>___________________________________,</w:t>
      </w:r>
      <w:r w:rsidRPr="00BB2EEF">
        <w:rPr>
          <w:rFonts w:ascii="Times New Roman" w:eastAsia="Times New Roman" w:hAnsi="Times New Roman"/>
          <w:b/>
          <w:bCs/>
        </w:rPr>
        <w:t xml:space="preserve"> </w:t>
      </w:r>
      <w:r w:rsidRPr="00BB2EEF">
        <w:rPr>
          <w:rFonts w:ascii="Times New Roman" w:eastAsia="Times New Roman" w:hAnsi="Times New Roman"/>
        </w:rPr>
        <w:t xml:space="preserve">в </w:t>
      </w:r>
      <w:r w:rsidRPr="00BB2EEF">
        <w:rPr>
          <w:rFonts w:ascii="Times New Roman" w:eastAsia="Times New Roman" w:hAnsi="Times New Roman"/>
          <w:spacing w:val="-4"/>
        </w:rPr>
        <w:t>особі _______________________________</w:t>
      </w:r>
      <w:r w:rsidRPr="00BB2EEF">
        <w:rPr>
          <w:rFonts w:ascii="Times New Roman" w:eastAsia="Times New Roman" w:hAnsi="Times New Roman"/>
          <w:bCs/>
          <w:spacing w:val="-4"/>
          <w:lang w:eastAsia="ru-RU"/>
        </w:rPr>
        <w:t>,</w:t>
      </w:r>
      <w:r w:rsidRPr="00BB2EEF">
        <w:rPr>
          <w:rFonts w:ascii="Times New Roman" w:eastAsia="Times New Roman" w:hAnsi="Times New Roman"/>
          <w:b/>
          <w:bCs/>
          <w:spacing w:val="-4"/>
          <w:lang w:eastAsia="ru-RU"/>
        </w:rPr>
        <w:t xml:space="preserve"> </w:t>
      </w:r>
      <w:r w:rsidRPr="00BB2EEF">
        <w:rPr>
          <w:rFonts w:ascii="Times New Roman" w:eastAsia="Times New Roman" w:hAnsi="Times New Roman"/>
          <w:spacing w:val="-4"/>
          <w:lang w:eastAsia="ru-RU"/>
        </w:rPr>
        <w:t xml:space="preserve">який діє на підставі ______________, та ліцензії Серія_______ №_________ від______________, з другої </w:t>
      </w:r>
      <w:r w:rsidRPr="00BB2EEF">
        <w:rPr>
          <w:rFonts w:ascii="Times New Roman" w:eastAsia="Times New Roman" w:hAnsi="Times New Roman"/>
          <w:lang w:eastAsia="ru-RU"/>
        </w:rPr>
        <w:t xml:space="preserve">сторони, (надалі – </w:t>
      </w:r>
      <w:r w:rsidRPr="00BB2EEF">
        <w:rPr>
          <w:rFonts w:ascii="Times New Roman" w:eastAsia="Times New Roman" w:hAnsi="Times New Roman"/>
          <w:b/>
          <w:lang w:eastAsia="ru-RU"/>
        </w:rPr>
        <w:t>Підрядник</w:t>
      </w:r>
      <w:r w:rsidRPr="00BB2EEF">
        <w:rPr>
          <w:rFonts w:ascii="Times New Roman" w:eastAsia="Times New Roman" w:hAnsi="Times New Roman"/>
          <w:lang w:eastAsia="ru-RU"/>
        </w:rPr>
        <w:t xml:space="preserve">), разом Сторони,  керуючись рішенням тендерного комітету від ______________ р. (ідентифікатор закупівлі в системі Прозоро </w:t>
      </w:r>
      <w:r w:rsidRPr="00BB2EEF">
        <w:rPr>
          <w:rFonts w:ascii="Times New Roman" w:eastAsia="Times New Roman" w:hAnsi="Times New Roman"/>
        </w:rPr>
        <w:t>UA-_________________</w:t>
      </w:r>
      <w:r w:rsidRPr="00BB2EEF">
        <w:rPr>
          <w:rFonts w:ascii="Times New Roman" w:eastAsia="Times New Roman" w:hAnsi="Times New Roman"/>
          <w:lang w:eastAsia="ru-RU"/>
        </w:rPr>
        <w:t xml:space="preserve">), уклали цей Договір про таке (далі - Договір): </w:t>
      </w:r>
    </w:p>
    <w:p w:rsidR="00617E01" w:rsidRPr="00BB2EEF" w:rsidRDefault="00617E01" w:rsidP="00617E01">
      <w:pPr>
        <w:spacing w:after="0" w:line="240" w:lineRule="auto"/>
        <w:ind w:right="194" w:hanging="142"/>
        <w:jc w:val="both"/>
        <w:rPr>
          <w:rFonts w:ascii="Times New Roman" w:eastAsia="Times New Roman" w:hAnsi="Times New Roman"/>
          <w:b/>
        </w:rPr>
      </w:pPr>
    </w:p>
    <w:p w:rsidR="00617E01" w:rsidRPr="00BB2EEF" w:rsidRDefault="00617E01" w:rsidP="00617E01">
      <w:pPr>
        <w:numPr>
          <w:ilvl w:val="0"/>
          <w:numId w:val="1"/>
        </w:numPr>
        <w:spacing w:after="0" w:line="240" w:lineRule="auto"/>
        <w:ind w:right="194" w:hanging="142"/>
        <w:jc w:val="center"/>
        <w:rPr>
          <w:rFonts w:ascii="Times New Roman" w:eastAsia="Times New Roman" w:hAnsi="Times New Roman"/>
          <w:b/>
        </w:rPr>
      </w:pPr>
      <w:r w:rsidRPr="00BB2EEF">
        <w:rPr>
          <w:rFonts w:ascii="Times New Roman" w:eastAsia="Times New Roman" w:hAnsi="Times New Roman"/>
          <w:b/>
        </w:rPr>
        <w:t>Предмет Договору</w:t>
      </w:r>
    </w:p>
    <w:p w:rsidR="00617E01" w:rsidRPr="00BB2EEF" w:rsidRDefault="00617E01" w:rsidP="00617E01">
      <w:pPr>
        <w:numPr>
          <w:ilvl w:val="1"/>
          <w:numId w:val="1"/>
        </w:numPr>
        <w:shd w:val="clear" w:color="auto" w:fill="FFFFFF"/>
        <w:spacing w:after="0" w:line="240" w:lineRule="auto"/>
        <w:ind w:left="0" w:right="194" w:hanging="142"/>
        <w:jc w:val="both"/>
        <w:rPr>
          <w:rFonts w:ascii="Times New Roman" w:eastAsia="Times New Roman" w:hAnsi="Times New Roman"/>
        </w:rPr>
      </w:pPr>
      <w:r>
        <w:rPr>
          <w:rFonts w:ascii="Times New Roman" w:eastAsia="Times New Roman" w:hAnsi="Times New Roman"/>
        </w:rPr>
        <w:t>Підрядник</w:t>
      </w:r>
      <w:r w:rsidRPr="00BB2EEF">
        <w:rPr>
          <w:rFonts w:ascii="Times New Roman" w:eastAsia="Times New Roman" w:hAnsi="Times New Roman"/>
        </w:rPr>
        <w:t xml:space="preserve"> зобов'язується на свій ризик надати послугу власними силами та засобами, в межах договірної ціни, яка складена згідно з Правилами визначення вартості будівництва</w:t>
      </w:r>
      <w:r>
        <w:rPr>
          <w:rFonts w:ascii="Times New Roman" w:eastAsia="Times New Roman" w:hAnsi="Times New Roman"/>
        </w:rPr>
        <w:t>, з</w:t>
      </w:r>
      <w:r w:rsidRPr="00BB2EEF">
        <w:rPr>
          <w:rFonts w:ascii="Times New Roman" w:hAnsi="Times New Roman"/>
          <w:color w:val="000000"/>
        </w:rPr>
        <w:t xml:space="preserve"> </w:t>
      </w:r>
      <w:r w:rsidRPr="00D37252">
        <w:rPr>
          <w:rFonts w:ascii="Times New Roman" w:hAnsi="Times New Roman"/>
          <w:b/>
          <w:color w:val="000000"/>
        </w:rPr>
        <w:t>п</w:t>
      </w:r>
      <w:proofErr w:type="spellStart"/>
      <w:r>
        <w:rPr>
          <w:rFonts w:ascii="Times New Roman" w:hAnsi="Times New Roman"/>
          <w:b/>
          <w:lang w:val="ru-RU"/>
        </w:rPr>
        <w:t>оточного</w:t>
      </w:r>
      <w:proofErr w:type="spellEnd"/>
      <w:r>
        <w:rPr>
          <w:rFonts w:ascii="Times New Roman" w:hAnsi="Times New Roman"/>
          <w:b/>
          <w:lang w:val="ru-RU"/>
        </w:rPr>
        <w:t xml:space="preserve"> (</w:t>
      </w:r>
      <w:proofErr w:type="spellStart"/>
      <w:r>
        <w:rPr>
          <w:rFonts w:ascii="Times New Roman" w:hAnsi="Times New Roman"/>
          <w:b/>
          <w:lang w:val="ru-RU"/>
        </w:rPr>
        <w:t>аварійного</w:t>
      </w:r>
      <w:proofErr w:type="spellEnd"/>
      <w:r w:rsidRPr="00D37252">
        <w:rPr>
          <w:rFonts w:ascii="Times New Roman" w:hAnsi="Times New Roman"/>
          <w:b/>
          <w:lang w:val="ru-RU"/>
        </w:rPr>
        <w:t>) ремонт</w:t>
      </w:r>
      <w:r>
        <w:rPr>
          <w:rFonts w:ascii="Times New Roman" w:hAnsi="Times New Roman"/>
          <w:b/>
          <w:lang w:val="ru-RU"/>
        </w:rPr>
        <w:t>у</w:t>
      </w:r>
      <w:r w:rsidRPr="00D37252">
        <w:rPr>
          <w:rFonts w:ascii="Times New Roman" w:hAnsi="Times New Roman"/>
          <w:b/>
          <w:lang w:val="ru-RU"/>
        </w:rPr>
        <w:t xml:space="preserve"> </w:t>
      </w:r>
      <w:proofErr w:type="spellStart"/>
      <w:r w:rsidRPr="00D37252">
        <w:rPr>
          <w:rFonts w:ascii="Times New Roman" w:hAnsi="Times New Roman"/>
          <w:b/>
          <w:lang w:val="ru-RU"/>
        </w:rPr>
        <w:t>мережі</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водопостачання</w:t>
      </w:r>
      <w:proofErr w:type="spellEnd"/>
      <w:r w:rsidRPr="00D37252">
        <w:rPr>
          <w:rFonts w:ascii="Times New Roman" w:hAnsi="Times New Roman"/>
          <w:b/>
          <w:lang w:val="ru-RU"/>
        </w:rPr>
        <w:t xml:space="preserve"> по </w:t>
      </w:r>
      <w:proofErr w:type="spellStart"/>
      <w:r w:rsidRPr="00D37252">
        <w:rPr>
          <w:rFonts w:ascii="Times New Roman" w:hAnsi="Times New Roman"/>
          <w:b/>
          <w:lang w:val="ru-RU"/>
        </w:rPr>
        <w:t>вулицям</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Затишна</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Пушкіна</w:t>
      </w:r>
      <w:proofErr w:type="spellEnd"/>
      <w:r w:rsidRPr="00D37252">
        <w:rPr>
          <w:rFonts w:ascii="Times New Roman" w:hAnsi="Times New Roman"/>
          <w:b/>
          <w:lang w:val="ru-RU"/>
        </w:rPr>
        <w:t xml:space="preserve">, Миру, (по </w:t>
      </w:r>
      <w:proofErr w:type="spellStart"/>
      <w:r w:rsidRPr="00D37252">
        <w:rPr>
          <w:rFonts w:ascii="Times New Roman" w:hAnsi="Times New Roman"/>
          <w:b/>
          <w:lang w:val="ru-RU"/>
        </w:rPr>
        <w:t>вул</w:t>
      </w:r>
      <w:proofErr w:type="spellEnd"/>
      <w:r w:rsidRPr="00D37252">
        <w:rPr>
          <w:rFonts w:ascii="Times New Roman" w:hAnsi="Times New Roman"/>
          <w:b/>
          <w:lang w:val="ru-RU"/>
        </w:rPr>
        <w:t xml:space="preserve">. Б. </w:t>
      </w:r>
      <w:proofErr w:type="spellStart"/>
      <w:r w:rsidRPr="00D37252">
        <w:rPr>
          <w:rFonts w:ascii="Times New Roman" w:hAnsi="Times New Roman"/>
          <w:b/>
          <w:lang w:val="ru-RU"/>
        </w:rPr>
        <w:t>Хмельницького</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вул</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Малиновського</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улаштування</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колодязів</w:t>
      </w:r>
      <w:proofErr w:type="spellEnd"/>
      <w:r w:rsidRPr="00D37252">
        <w:rPr>
          <w:rFonts w:ascii="Times New Roman" w:hAnsi="Times New Roman"/>
          <w:b/>
          <w:lang w:val="ru-RU"/>
        </w:rPr>
        <w:t xml:space="preserve">) </w:t>
      </w:r>
      <w:r>
        <w:rPr>
          <w:rFonts w:ascii="Times New Roman" w:hAnsi="Times New Roman"/>
          <w:b/>
          <w:lang w:val="ru-RU"/>
        </w:rPr>
        <w:t xml:space="preserve">в </w:t>
      </w:r>
      <w:proofErr w:type="spellStart"/>
      <w:r>
        <w:rPr>
          <w:rFonts w:ascii="Times New Roman" w:hAnsi="Times New Roman"/>
          <w:b/>
          <w:lang w:val="ru-RU"/>
        </w:rPr>
        <w:t>селі</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Лисогірка</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Жмеринського</w:t>
      </w:r>
      <w:proofErr w:type="spellEnd"/>
      <w:r w:rsidRPr="00D37252">
        <w:rPr>
          <w:rFonts w:ascii="Times New Roman" w:hAnsi="Times New Roman"/>
          <w:b/>
          <w:lang w:val="ru-RU"/>
        </w:rPr>
        <w:t xml:space="preserve"> району </w:t>
      </w:r>
      <w:proofErr w:type="spellStart"/>
      <w:r w:rsidRPr="00D37252">
        <w:rPr>
          <w:rFonts w:ascii="Times New Roman" w:hAnsi="Times New Roman"/>
          <w:b/>
          <w:bCs/>
          <w:spacing w:val="-3"/>
          <w:lang w:val="ru-RU"/>
        </w:rPr>
        <w:t>Вінницької</w:t>
      </w:r>
      <w:proofErr w:type="spellEnd"/>
      <w:r w:rsidRPr="00D37252">
        <w:rPr>
          <w:rFonts w:ascii="Times New Roman" w:hAnsi="Times New Roman"/>
          <w:b/>
          <w:bCs/>
          <w:spacing w:val="-3"/>
          <w:lang w:val="ru-RU"/>
        </w:rPr>
        <w:t xml:space="preserve"> </w:t>
      </w:r>
      <w:proofErr w:type="spellStart"/>
      <w:r w:rsidRPr="00D37252">
        <w:rPr>
          <w:rFonts w:ascii="Times New Roman" w:hAnsi="Times New Roman"/>
          <w:b/>
          <w:bCs/>
          <w:spacing w:val="-3"/>
          <w:lang w:val="ru-RU"/>
        </w:rPr>
        <w:t>області</w:t>
      </w:r>
      <w:proofErr w:type="spellEnd"/>
      <w:r w:rsidRPr="00BB2EEF">
        <w:rPr>
          <w:rFonts w:ascii="Times New Roman" w:hAnsi="Times New Roman"/>
          <w:bCs/>
          <w:spacing w:val="-3"/>
        </w:rPr>
        <w:t>,</w:t>
      </w:r>
      <w:r w:rsidRPr="00BB2EEF">
        <w:rPr>
          <w:rFonts w:ascii="Times New Roman" w:hAnsi="Times New Roman"/>
          <w:b/>
          <w:bCs/>
          <w:spacing w:val="-3"/>
        </w:rPr>
        <w:t xml:space="preserve"> </w:t>
      </w:r>
      <w:r w:rsidRPr="00BB2EEF">
        <w:rPr>
          <w:rFonts w:ascii="Times New Roman" w:hAnsi="Times New Roman"/>
          <w:bCs/>
          <w:spacing w:val="-3"/>
        </w:rPr>
        <w:t>за кодом</w:t>
      </w:r>
      <w:r w:rsidRPr="00BB2EEF">
        <w:rPr>
          <w:rFonts w:ascii="Times New Roman" w:hAnsi="Times New Roman"/>
          <w:bCs/>
        </w:rPr>
        <w:t xml:space="preserve"> </w:t>
      </w:r>
      <w:r w:rsidRPr="00BB2EEF">
        <w:rPr>
          <w:rFonts w:ascii="Times New Roman" w:hAnsi="Times New Roman"/>
          <w:color w:val="000000"/>
          <w:shd w:val="clear" w:color="auto" w:fill="FDFEFD"/>
        </w:rPr>
        <w:t>45330000-9,</w:t>
      </w:r>
      <w:r w:rsidRPr="00BB2EEF">
        <w:rPr>
          <w:rFonts w:ascii="Times New Roman" w:hAnsi="Times New Roman"/>
        </w:rPr>
        <w:t xml:space="preserve"> </w:t>
      </w:r>
      <w:r w:rsidRPr="00BB2EEF">
        <w:rPr>
          <w:rFonts w:ascii="Times New Roman" w:hAnsi="Times New Roman"/>
          <w:bCs/>
        </w:rPr>
        <w:t xml:space="preserve">відповідно до національного класифікатора України ДК 021:2015 «Єдиний закупівельний словник» </w:t>
      </w:r>
      <w:r w:rsidRPr="00BB2EEF">
        <w:rPr>
          <w:rFonts w:ascii="Times New Roman" w:hAnsi="Times New Roman"/>
        </w:rPr>
        <w:t>(</w:t>
      </w:r>
      <w:r w:rsidRPr="00BB2EEF">
        <w:rPr>
          <w:rFonts w:ascii="Times New Roman" w:hAnsi="Times New Roman"/>
          <w:color w:val="000000"/>
          <w:shd w:val="clear" w:color="auto" w:fill="FDFEFD"/>
        </w:rPr>
        <w:t>Водопровідні та санітарно-технічні роботи</w:t>
      </w:r>
      <w:r w:rsidRPr="00BB2EEF">
        <w:rPr>
          <w:rFonts w:ascii="Times New Roman" w:hAnsi="Times New Roman"/>
        </w:rPr>
        <w:t>),</w:t>
      </w:r>
      <w:r w:rsidRPr="00BB2EEF">
        <w:rPr>
          <w:rFonts w:ascii="Times New Roman" w:eastAsia="Times New Roman" w:hAnsi="Times New Roman"/>
          <w:b/>
          <w:spacing w:val="-3"/>
          <w:lang w:eastAsia="ru-RU"/>
        </w:rPr>
        <w:t xml:space="preserve"> </w:t>
      </w:r>
      <w:r w:rsidRPr="00BB2EEF">
        <w:rPr>
          <w:rFonts w:ascii="Times New Roman" w:eastAsia="Times New Roman" w:hAnsi="Times New Roman"/>
          <w:spacing w:val="-3"/>
          <w:lang w:eastAsia="ru-RU"/>
        </w:rPr>
        <w:t>що</w:t>
      </w:r>
      <w:r w:rsidRPr="00BB2EEF">
        <w:rPr>
          <w:rFonts w:ascii="Times New Roman" w:eastAsia="Times New Roman" w:hAnsi="Times New Roman"/>
        </w:rPr>
        <w:t xml:space="preserve"> передбачена цим Договором та передати Замовнику в строки визначені умовами Договору виконану згідно кошторису послугу по Об’єкту поточного ремонту, а Замовник зобов'язаний прийняти від Підрядника надану послугу з поточного ремонту Об’єкту та оплатити її вартість згідно умов цього Договору.</w:t>
      </w:r>
    </w:p>
    <w:p w:rsidR="00617E01" w:rsidRPr="00BB2EEF" w:rsidRDefault="00617E01" w:rsidP="00617E01">
      <w:pPr>
        <w:numPr>
          <w:ilvl w:val="1"/>
          <w:numId w:val="1"/>
        </w:numPr>
        <w:shd w:val="clear" w:color="auto" w:fill="FFFFFF"/>
        <w:tabs>
          <w:tab w:val="left" w:pos="567"/>
        </w:tabs>
        <w:spacing w:after="0" w:line="240" w:lineRule="auto"/>
        <w:ind w:left="0" w:right="194" w:hanging="142"/>
        <w:jc w:val="both"/>
        <w:rPr>
          <w:rFonts w:ascii="Times New Roman" w:eastAsia="Times New Roman" w:hAnsi="Times New Roman"/>
        </w:rPr>
      </w:pPr>
      <w:r w:rsidRPr="00BB2EEF">
        <w:rPr>
          <w:rFonts w:ascii="Times New Roman" w:eastAsia="Times New Roman" w:hAnsi="Times New Roman"/>
          <w:lang w:eastAsia="ru-RU"/>
        </w:rPr>
        <w:t xml:space="preserve">Об'єкт поточного ремонту : </w:t>
      </w:r>
      <w:r w:rsidRPr="00BB2EEF">
        <w:rPr>
          <w:rFonts w:ascii="Times New Roman" w:hAnsi="Times New Roman"/>
          <w:b/>
          <w:bCs/>
          <w:spacing w:val="-3"/>
        </w:rPr>
        <w:t xml:space="preserve">мережа </w:t>
      </w:r>
      <w:proofErr w:type="spellStart"/>
      <w:r w:rsidRPr="00D37252">
        <w:rPr>
          <w:rFonts w:ascii="Times New Roman" w:hAnsi="Times New Roman"/>
          <w:b/>
          <w:lang w:val="ru-RU"/>
        </w:rPr>
        <w:t>водопостачання</w:t>
      </w:r>
      <w:proofErr w:type="spellEnd"/>
      <w:r w:rsidRPr="00D37252">
        <w:rPr>
          <w:rFonts w:ascii="Times New Roman" w:hAnsi="Times New Roman"/>
          <w:b/>
          <w:lang w:val="ru-RU"/>
        </w:rPr>
        <w:t xml:space="preserve"> по </w:t>
      </w:r>
      <w:proofErr w:type="spellStart"/>
      <w:r w:rsidRPr="00D37252">
        <w:rPr>
          <w:rFonts w:ascii="Times New Roman" w:hAnsi="Times New Roman"/>
          <w:b/>
          <w:lang w:val="ru-RU"/>
        </w:rPr>
        <w:t>вулицям</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Затишна</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Пушкіна</w:t>
      </w:r>
      <w:proofErr w:type="spellEnd"/>
      <w:r w:rsidRPr="00D37252">
        <w:rPr>
          <w:rFonts w:ascii="Times New Roman" w:hAnsi="Times New Roman"/>
          <w:b/>
          <w:lang w:val="ru-RU"/>
        </w:rPr>
        <w:t xml:space="preserve">, Миру, (по </w:t>
      </w:r>
      <w:proofErr w:type="spellStart"/>
      <w:r w:rsidRPr="00D37252">
        <w:rPr>
          <w:rFonts w:ascii="Times New Roman" w:hAnsi="Times New Roman"/>
          <w:b/>
          <w:lang w:val="ru-RU"/>
        </w:rPr>
        <w:t>вул</w:t>
      </w:r>
      <w:proofErr w:type="spellEnd"/>
      <w:r w:rsidRPr="00D37252">
        <w:rPr>
          <w:rFonts w:ascii="Times New Roman" w:hAnsi="Times New Roman"/>
          <w:b/>
          <w:lang w:val="ru-RU"/>
        </w:rPr>
        <w:t>. Б.</w:t>
      </w:r>
      <w:r>
        <w:rPr>
          <w:rFonts w:ascii="Times New Roman" w:hAnsi="Times New Roman"/>
          <w:b/>
          <w:lang w:val="ru-RU"/>
        </w:rPr>
        <w:t xml:space="preserve"> </w:t>
      </w:r>
      <w:proofErr w:type="spellStart"/>
      <w:r w:rsidRPr="00D37252">
        <w:rPr>
          <w:rFonts w:ascii="Times New Roman" w:hAnsi="Times New Roman"/>
          <w:b/>
          <w:lang w:val="ru-RU"/>
        </w:rPr>
        <w:t>Хмельницького</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вул</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Малиновського</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улаштування</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колодязів</w:t>
      </w:r>
      <w:proofErr w:type="spellEnd"/>
      <w:r w:rsidRPr="00D37252">
        <w:rPr>
          <w:rFonts w:ascii="Times New Roman" w:hAnsi="Times New Roman"/>
          <w:b/>
          <w:lang w:val="ru-RU"/>
        </w:rPr>
        <w:t xml:space="preserve">) </w:t>
      </w:r>
      <w:r>
        <w:rPr>
          <w:rFonts w:ascii="Times New Roman" w:hAnsi="Times New Roman"/>
          <w:b/>
          <w:lang w:val="ru-RU"/>
        </w:rPr>
        <w:t xml:space="preserve">в </w:t>
      </w:r>
      <w:proofErr w:type="spellStart"/>
      <w:r>
        <w:rPr>
          <w:rFonts w:ascii="Times New Roman" w:hAnsi="Times New Roman"/>
          <w:b/>
          <w:lang w:val="ru-RU"/>
        </w:rPr>
        <w:t>селі</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Лисогірка</w:t>
      </w:r>
      <w:proofErr w:type="spellEnd"/>
      <w:r w:rsidRPr="00BB2EEF">
        <w:rPr>
          <w:rFonts w:ascii="Times New Roman" w:hAnsi="Times New Roman"/>
          <w:b/>
          <w:bCs/>
          <w:spacing w:val="-3"/>
        </w:rPr>
        <w:t>, Жмеринського району Вінницької області</w:t>
      </w:r>
      <w:r w:rsidRPr="00BB2EEF">
        <w:rPr>
          <w:rFonts w:ascii="Times New Roman" w:hAnsi="Times New Roman"/>
          <w:bCs/>
          <w:spacing w:val="-3"/>
        </w:rPr>
        <w:t>,</w:t>
      </w:r>
      <w:r w:rsidRPr="00BB2EEF">
        <w:rPr>
          <w:rFonts w:ascii="Times New Roman" w:hAnsi="Times New Roman"/>
          <w:b/>
          <w:bCs/>
          <w:spacing w:val="-3"/>
        </w:rPr>
        <w:t xml:space="preserve"> </w:t>
      </w:r>
      <w:r w:rsidRPr="00BB2EEF">
        <w:rPr>
          <w:rFonts w:ascii="Times New Roman" w:eastAsia="Times New Roman" w:hAnsi="Times New Roman"/>
          <w:lang w:eastAsia="ru-RU"/>
        </w:rPr>
        <w:t xml:space="preserve">який передається Замовником Підряднику, </w:t>
      </w:r>
      <w:proofErr w:type="gramStart"/>
      <w:r w:rsidRPr="00BB2EEF">
        <w:rPr>
          <w:rFonts w:ascii="Times New Roman" w:eastAsia="Times New Roman" w:hAnsi="Times New Roman"/>
          <w:lang w:eastAsia="ru-RU"/>
        </w:rPr>
        <w:t>до початку</w:t>
      </w:r>
      <w:proofErr w:type="gramEnd"/>
      <w:r w:rsidRPr="00BB2EEF">
        <w:rPr>
          <w:rFonts w:ascii="Times New Roman" w:eastAsia="Times New Roman" w:hAnsi="Times New Roman"/>
          <w:lang w:eastAsia="ru-RU"/>
        </w:rPr>
        <w:t xml:space="preserve"> виконання робіт, по акту приймання-передачі Підряднику, протягом трьох робочих днів з дня підписання Договору.</w:t>
      </w:r>
    </w:p>
    <w:p w:rsidR="00617E01" w:rsidRPr="00BB2EEF" w:rsidRDefault="00617E01" w:rsidP="00617E01">
      <w:pPr>
        <w:numPr>
          <w:ilvl w:val="1"/>
          <w:numId w:val="1"/>
        </w:numPr>
        <w:shd w:val="clear" w:color="auto" w:fill="FFFFFF"/>
        <w:spacing w:after="0" w:line="240" w:lineRule="auto"/>
        <w:ind w:left="0" w:right="194" w:hanging="142"/>
        <w:jc w:val="both"/>
        <w:rPr>
          <w:rFonts w:ascii="Times New Roman" w:eastAsia="Times New Roman" w:hAnsi="Times New Roman"/>
          <w:lang w:eastAsia="ru-RU"/>
        </w:rPr>
      </w:pPr>
      <w:r w:rsidRPr="00BB2EEF">
        <w:rPr>
          <w:rFonts w:ascii="Times New Roman" w:eastAsia="Times New Roman" w:hAnsi="Times New Roman"/>
          <w:lang w:eastAsia="ru-RU"/>
        </w:rPr>
        <w:t xml:space="preserve">Склад, обсяги робіт, які  доручаються виконати Підряднику, визначаються проектно-кошторисною документацією. Склад та обсяги робіт та послуг можуть бути зменшені в процесі виконання робіт у разі внесення змін до цього Договору відповідно до норм частини 5 статті 41 Закону України «Про публічні закупівлі». </w:t>
      </w:r>
    </w:p>
    <w:p w:rsidR="00617E01" w:rsidRPr="00BB2EEF" w:rsidRDefault="00617E01" w:rsidP="00617E01">
      <w:pPr>
        <w:tabs>
          <w:tab w:val="left" w:pos="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1.4</w:t>
      </w:r>
      <w:r w:rsidRPr="00BB2EEF">
        <w:rPr>
          <w:rFonts w:ascii="Times New Roman" w:eastAsia="Times New Roman" w:hAnsi="Times New Roman"/>
          <w:b/>
        </w:rPr>
        <w:t>.</w:t>
      </w:r>
      <w:r w:rsidRPr="00BB2EEF">
        <w:rPr>
          <w:rFonts w:ascii="Times New Roman" w:eastAsia="Times New Roman" w:hAnsi="Times New Roman"/>
        </w:rPr>
        <w:t xml:space="preserve">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дозвільні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Підрядник також гарантує чинність або продовження чинності таких дозвільних документів впродовж дії цього Договору.</w:t>
      </w:r>
    </w:p>
    <w:p w:rsidR="00617E01" w:rsidRPr="00BB2EEF" w:rsidRDefault="00617E01" w:rsidP="00617E01">
      <w:pPr>
        <w:tabs>
          <w:tab w:val="left" w:pos="0"/>
        </w:tabs>
        <w:spacing w:after="0" w:line="240" w:lineRule="auto"/>
        <w:ind w:right="194" w:hanging="142"/>
        <w:jc w:val="both"/>
        <w:rPr>
          <w:rFonts w:ascii="Times New Roman" w:eastAsia="Times New Roman" w:hAnsi="Times New Roman"/>
        </w:rPr>
      </w:pPr>
    </w:p>
    <w:p w:rsidR="00617E01" w:rsidRPr="00BB2EEF" w:rsidRDefault="00617E01" w:rsidP="00617E01">
      <w:pPr>
        <w:numPr>
          <w:ilvl w:val="0"/>
          <w:numId w:val="1"/>
        </w:numPr>
        <w:tabs>
          <w:tab w:val="left" w:pos="500"/>
          <w:tab w:val="left" w:pos="709"/>
        </w:tabs>
        <w:spacing w:after="0" w:line="240" w:lineRule="auto"/>
        <w:ind w:right="194" w:hanging="142"/>
        <w:jc w:val="center"/>
        <w:rPr>
          <w:rFonts w:ascii="Times New Roman" w:eastAsia="Times New Roman" w:hAnsi="Times New Roman"/>
          <w:b/>
        </w:rPr>
      </w:pPr>
      <w:r w:rsidRPr="00BB2EEF">
        <w:rPr>
          <w:rFonts w:ascii="Times New Roman" w:eastAsia="Times New Roman" w:hAnsi="Times New Roman"/>
          <w:b/>
        </w:rPr>
        <w:t>Ціна Договору</w:t>
      </w:r>
    </w:p>
    <w:p w:rsidR="00617E01" w:rsidRPr="00BB2EEF" w:rsidRDefault="00617E01" w:rsidP="00617E01">
      <w:pPr>
        <w:tabs>
          <w:tab w:val="left" w:pos="0"/>
          <w:tab w:val="left" w:pos="300"/>
          <w:tab w:val="left" w:pos="50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2.1.</w:t>
      </w:r>
      <w:r w:rsidRPr="00BB2EEF">
        <w:rPr>
          <w:rFonts w:ascii="Times New Roman" w:eastAsia="Times New Roman" w:hAnsi="Times New Roman"/>
          <w:b/>
        </w:rPr>
        <w:t xml:space="preserve"> </w:t>
      </w:r>
      <w:r w:rsidRPr="00BB2EEF">
        <w:rPr>
          <w:rFonts w:ascii="Times New Roman" w:eastAsia="Times New Roman" w:hAnsi="Times New Roman"/>
        </w:rPr>
        <w:t xml:space="preserve">Договірна ціна підрядних робіт визначається на підставі кошторису та є </w:t>
      </w:r>
      <w:r w:rsidRPr="00BB2EEF">
        <w:rPr>
          <w:rFonts w:ascii="Times New Roman" w:eastAsia="Times New Roman" w:hAnsi="Times New Roman"/>
          <w:b/>
        </w:rPr>
        <w:t xml:space="preserve">твердою </w:t>
      </w:r>
      <w:r w:rsidRPr="00BB2EEF">
        <w:rPr>
          <w:rFonts w:ascii="Times New Roman" w:eastAsia="Times New Roman" w:hAnsi="Times New Roman"/>
        </w:rPr>
        <w:t xml:space="preserve">в межах кошторисної вартості і складає </w:t>
      </w:r>
      <w:r w:rsidRPr="00BB2EEF">
        <w:rPr>
          <w:rFonts w:ascii="Times New Roman" w:eastAsia="Times New Roman" w:hAnsi="Times New Roman"/>
          <w:b/>
        </w:rPr>
        <w:t xml:space="preserve">_______ тис. грн. </w:t>
      </w:r>
      <w:r w:rsidRPr="00BB2EEF">
        <w:rPr>
          <w:rFonts w:ascii="Times New Roman" w:eastAsia="Times New Roman" w:hAnsi="Times New Roman"/>
        </w:rPr>
        <w:t>(__________________________)</w:t>
      </w:r>
      <w:r w:rsidRPr="00BB2EEF">
        <w:rPr>
          <w:rFonts w:ascii="Times New Roman" w:eastAsia="Times New Roman" w:hAnsi="Times New Roman"/>
          <w:b/>
        </w:rPr>
        <w:t xml:space="preserve"> </w:t>
      </w:r>
      <w:r w:rsidRPr="00BB2EEF">
        <w:rPr>
          <w:rFonts w:ascii="Times New Roman" w:eastAsia="Times New Roman" w:hAnsi="Times New Roman"/>
        </w:rPr>
        <w:t>з/(або без) урахуванням ПДВ (додаток 1 до цього Договору). Оплата виконаних робіт здійснюється за кошти місцевого бюджету Жмеринської міської територіальної громади.</w:t>
      </w:r>
    </w:p>
    <w:p w:rsidR="00617E01" w:rsidRPr="00BB2EEF" w:rsidRDefault="00617E01" w:rsidP="00617E01">
      <w:pPr>
        <w:tabs>
          <w:tab w:val="left" w:pos="0"/>
          <w:tab w:val="left" w:pos="300"/>
          <w:tab w:val="left" w:pos="500"/>
        </w:tabs>
        <w:spacing w:after="0" w:line="240" w:lineRule="auto"/>
        <w:ind w:right="194" w:hanging="142"/>
        <w:jc w:val="both"/>
        <w:rPr>
          <w:rFonts w:ascii="Times New Roman" w:eastAsia="Times New Roman" w:hAnsi="Times New Roman"/>
          <w:color w:val="7030A0"/>
        </w:rPr>
      </w:pPr>
      <w:r w:rsidRPr="00BB2EEF">
        <w:rPr>
          <w:rFonts w:ascii="Times New Roman" w:eastAsia="Times New Roman" w:hAnsi="Times New Roman"/>
        </w:rPr>
        <w:t xml:space="preserve">2.2.   Ціна Договору може змінюватися у випадках, які визначені чинним законодавством України. </w:t>
      </w:r>
    </w:p>
    <w:p w:rsidR="00617E01" w:rsidRPr="00BB2EEF" w:rsidRDefault="00617E01" w:rsidP="00617E01">
      <w:pPr>
        <w:shd w:val="clear" w:color="auto" w:fill="FFFFFF"/>
        <w:tabs>
          <w:tab w:val="left" w:pos="1104"/>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2.3.   До загальної вартості комплексу робіт та/або послуг, згідно з умовами цього Договору, включені всі витрати та ризики Підрядника, пов’язані з виконанням умов цього Договору.</w:t>
      </w:r>
    </w:p>
    <w:p w:rsidR="00617E01" w:rsidRPr="00BB2EEF" w:rsidRDefault="00617E01" w:rsidP="00617E01">
      <w:pPr>
        <w:shd w:val="clear" w:color="auto" w:fill="FFFFFF"/>
        <w:tabs>
          <w:tab w:val="left" w:pos="1104"/>
        </w:tabs>
        <w:spacing w:after="0" w:line="240" w:lineRule="auto"/>
        <w:ind w:right="194" w:hanging="142"/>
        <w:jc w:val="both"/>
        <w:rPr>
          <w:rFonts w:ascii="Times New Roman" w:eastAsia="Times New Roman" w:hAnsi="Times New Roman"/>
        </w:rPr>
      </w:pPr>
    </w:p>
    <w:p w:rsidR="00617E01" w:rsidRPr="00BB2EEF" w:rsidRDefault="00617E01" w:rsidP="00617E01">
      <w:pPr>
        <w:numPr>
          <w:ilvl w:val="0"/>
          <w:numId w:val="1"/>
        </w:numPr>
        <w:tabs>
          <w:tab w:val="left" w:pos="500"/>
          <w:tab w:val="left" w:pos="709"/>
        </w:tabs>
        <w:spacing w:after="0" w:line="240" w:lineRule="auto"/>
        <w:ind w:right="194" w:hanging="142"/>
        <w:jc w:val="center"/>
        <w:rPr>
          <w:rFonts w:ascii="Times New Roman" w:eastAsia="Times New Roman" w:hAnsi="Times New Roman"/>
          <w:b/>
          <w:lang w:eastAsia="ru-RU"/>
        </w:rPr>
      </w:pPr>
      <w:r w:rsidRPr="00BB2EEF">
        <w:rPr>
          <w:rFonts w:ascii="Times New Roman" w:eastAsia="Times New Roman" w:hAnsi="Times New Roman"/>
          <w:b/>
          <w:lang w:eastAsia="ru-RU"/>
        </w:rPr>
        <w:t>Порядок здійснення оплати</w:t>
      </w:r>
    </w:p>
    <w:p w:rsidR="00617E01" w:rsidRPr="00BB2EEF" w:rsidRDefault="00617E01" w:rsidP="00617E01">
      <w:pPr>
        <w:tabs>
          <w:tab w:val="left" w:pos="5220"/>
        </w:tabs>
        <w:spacing w:after="0" w:line="240" w:lineRule="auto"/>
        <w:ind w:right="194" w:hanging="142"/>
        <w:jc w:val="both"/>
        <w:rPr>
          <w:rFonts w:ascii="Times New Roman" w:hAnsi="Times New Roman"/>
          <w:lang w:eastAsia="ru-RU"/>
        </w:rPr>
      </w:pPr>
      <w:r w:rsidRPr="00BB2EEF">
        <w:rPr>
          <w:rFonts w:ascii="Times New Roman" w:hAnsi="Times New Roman"/>
          <w:lang w:eastAsia="ru-RU"/>
        </w:rPr>
        <w:t xml:space="preserve">3.1. Замовник має право надати Підряднику попередню оплату  на  придбання матеріалів та проведення будівельних робіт в розмірі до 30% від ціни Договору та відповідно до виділених асигнувань, у  зв’язку з чим Підрядник зобов’язується протягом тридцяти днів з дня одержання попередньої оплати придбати відповідні матеріали та/або виконати відповідний обсяг підрядних робіт. По закінченню </w:t>
      </w:r>
      <w:proofErr w:type="spellStart"/>
      <w:r w:rsidRPr="00BB2EEF">
        <w:rPr>
          <w:rFonts w:ascii="Times New Roman" w:hAnsi="Times New Roman"/>
          <w:lang w:eastAsia="ru-RU"/>
        </w:rPr>
        <w:t>тридцятиденного</w:t>
      </w:r>
      <w:proofErr w:type="spellEnd"/>
      <w:r w:rsidRPr="00BB2EEF">
        <w:rPr>
          <w:rFonts w:ascii="Times New Roman" w:hAnsi="Times New Roman"/>
          <w:lang w:eastAsia="ru-RU"/>
        </w:rPr>
        <w:t xml:space="preserve"> терміну, використані суми попередньої оплати повинні бути підтверджені документами на придбання відповідних матеріалів (квитанції, накладні, тощо), актом виконаних обсягів підрядних робіт, або повернуті Замовнику</w:t>
      </w:r>
      <w:r w:rsidRPr="00BB2EEF">
        <w:rPr>
          <w:rFonts w:ascii="Times New Roman" w:hAnsi="Times New Roman"/>
          <w:color w:val="7030A0"/>
          <w:lang w:eastAsia="ru-RU"/>
        </w:rPr>
        <w:t xml:space="preserve">. </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3.2.  Розрахунки за виконані роботи здійснюються</w:t>
      </w:r>
      <w:r w:rsidRPr="00BB2EEF">
        <w:rPr>
          <w:rFonts w:ascii="Times New Roman" w:eastAsia="Times New Roman" w:hAnsi="Times New Roman"/>
          <w:color w:val="000000"/>
        </w:rPr>
        <w:t xml:space="preserve"> </w:t>
      </w:r>
      <w:r w:rsidRPr="00BB2EEF">
        <w:rPr>
          <w:rFonts w:ascii="Times New Roman" w:eastAsia="Times New Roman" w:hAnsi="Times New Roman"/>
        </w:rPr>
        <w:t xml:space="preserve"> на підставі Актів </w:t>
      </w:r>
      <w:r w:rsidRPr="00BB2EEF">
        <w:rPr>
          <w:rFonts w:ascii="Times New Roman" w:eastAsia="Times New Roman" w:hAnsi="Times New Roman"/>
          <w:color w:val="000000"/>
        </w:rPr>
        <w:t xml:space="preserve">приймання </w:t>
      </w:r>
      <w:r w:rsidRPr="00BB2EEF">
        <w:rPr>
          <w:rFonts w:ascii="Times New Roman" w:eastAsia="Times New Roman" w:hAnsi="Times New Roman"/>
        </w:rPr>
        <w:t xml:space="preserve">виконаних робіт форми КБ-2в та довідок про вартість виконаних робіт за формою КБ-3, підписаних уповноваженими представниками Замовника та Підрядника. </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lastRenderedPageBreak/>
        <w:t>3.3.  Акти виконаних робіт оформлюються належним чином Підрядником і подаються  для підписання уповноваженому представнику Замовника щомісячно не пізніше</w:t>
      </w:r>
      <w:r w:rsidRPr="00BB2EEF">
        <w:rPr>
          <w:rFonts w:ascii="Times New Roman" w:eastAsia="Times New Roman" w:hAnsi="Times New Roman"/>
          <w:b/>
        </w:rPr>
        <w:t xml:space="preserve"> </w:t>
      </w:r>
      <w:r w:rsidRPr="00BB2EEF">
        <w:rPr>
          <w:rFonts w:ascii="Times New Roman" w:eastAsia="Times New Roman" w:hAnsi="Times New Roman"/>
        </w:rPr>
        <w:t>десяти робочих днів після виконання підрядних робіт</w:t>
      </w:r>
      <w:r w:rsidRPr="00BB2EEF">
        <w:rPr>
          <w:rFonts w:ascii="Times New Roman" w:eastAsia="Times New Roman" w:hAnsi="Times New Roman"/>
          <w:b/>
        </w:rPr>
        <w:t xml:space="preserve"> </w:t>
      </w:r>
      <w:r w:rsidRPr="00BB2EEF">
        <w:rPr>
          <w:rFonts w:ascii="Times New Roman" w:eastAsia="Times New Roman" w:hAnsi="Times New Roman"/>
        </w:rPr>
        <w:t xml:space="preserve">Уповноважений представник Замовника протягом п’яти робочих днів перевіряє виконану роботу і підписує їх в частині фактично виконаних обсягів робіт. </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ab/>
        <w:t>Замовник повинен розглянути та підписати Акт, або направити Підряднику письмову мотивовану відмову від прийняття робіт. Замовник зобов’язується протягом 10 (десяти) банківських днів з моменту підписання Акту приймання виконаних робіт прийняти рішення про оплату за виконані роботи та подати доручення на здійснення платежу до органу Державного казначейства України.</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color w:val="FF0000"/>
        </w:rPr>
      </w:pPr>
      <w:r w:rsidRPr="00BB2EEF">
        <w:rPr>
          <w:rFonts w:ascii="Times New Roman" w:eastAsia="Times New Roman" w:hAnsi="Times New Roman"/>
        </w:rPr>
        <w:t>3.4. Остаточний розрахунок за виконану роботу здійснюється протягом десяти банківських днів після прийому-передачі Замовником готового (після капітального ремонту) Об’єкту та після усунення всіх</w:t>
      </w:r>
      <w:r w:rsidRPr="00BB2EEF">
        <w:rPr>
          <w:rFonts w:ascii="Times New Roman" w:eastAsia="Times New Roman" w:hAnsi="Times New Roman"/>
          <w:color w:val="FF0000"/>
        </w:rPr>
        <w:t xml:space="preserve"> </w:t>
      </w:r>
      <w:r w:rsidRPr="00BB2EEF">
        <w:rPr>
          <w:rFonts w:ascii="Times New Roman" w:eastAsia="Times New Roman" w:hAnsi="Times New Roman"/>
        </w:rPr>
        <w:t>недоліків (дефектів) або відступів від умов Договору, у разі їх виявлення.</w:t>
      </w:r>
      <w:r w:rsidRPr="00BB2EEF">
        <w:rPr>
          <w:rFonts w:ascii="Times New Roman" w:eastAsia="Times New Roman" w:hAnsi="Times New Roman"/>
        </w:rPr>
        <w:tab/>
      </w:r>
    </w:p>
    <w:p w:rsidR="00617E01"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xml:space="preserve"> 3.5.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відповідно до отриманих  бюджетних асигнувань.</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p>
    <w:p w:rsidR="00617E01" w:rsidRPr="00BB2EEF" w:rsidRDefault="00617E01" w:rsidP="00617E01">
      <w:pPr>
        <w:numPr>
          <w:ilvl w:val="0"/>
          <w:numId w:val="1"/>
        </w:numPr>
        <w:tabs>
          <w:tab w:val="left" w:pos="500"/>
          <w:tab w:val="left" w:pos="709"/>
        </w:tabs>
        <w:spacing w:after="0" w:line="240" w:lineRule="auto"/>
        <w:ind w:right="194" w:hanging="142"/>
        <w:jc w:val="center"/>
        <w:rPr>
          <w:rFonts w:ascii="Times New Roman" w:eastAsia="Times New Roman" w:hAnsi="Times New Roman"/>
          <w:b/>
          <w:color w:val="000000"/>
          <w:lang w:eastAsia="ru-RU"/>
        </w:rPr>
      </w:pPr>
      <w:r w:rsidRPr="00BB2EEF">
        <w:rPr>
          <w:rFonts w:ascii="Times New Roman" w:eastAsia="Times New Roman" w:hAnsi="Times New Roman"/>
          <w:b/>
          <w:color w:val="000000"/>
          <w:lang w:eastAsia="ru-RU"/>
        </w:rPr>
        <w:t>Якість робіт та гарантійний строк</w:t>
      </w:r>
    </w:p>
    <w:p w:rsidR="00617E01" w:rsidRPr="00BB2EEF" w:rsidRDefault="00617E01" w:rsidP="00617E01">
      <w:pPr>
        <w:tabs>
          <w:tab w:val="left" w:pos="300"/>
          <w:tab w:val="left" w:pos="500"/>
          <w:tab w:val="left" w:pos="709"/>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4.1.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умовам Договору.</w:t>
      </w:r>
    </w:p>
    <w:p w:rsidR="00617E01" w:rsidRPr="00BB2EEF" w:rsidRDefault="00617E01" w:rsidP="00617E01">
      <w:pPr>
        <w:tabs>
          <w:tab w:val="left" w:pos="300"/>
          <w:tab w:val="left" w:pos="500"/>
          <w:tab w:val="left" w:pos="709"/>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 xml:space="preserve">4.2. Роботи, виконані з використанням матеріальних ресурсів, які не відповідають установленим вимогам, </w:t>
      </w:r>
      <w:r w:rsidRPr="00BB2EEF">
        <w:rPr>
          <w:rFonts w:ascii="Times New Roman" w:eastAsia="Times New Roman" w:hAnsi="Times New Roman"/>
          <w:color w:val="000000"/>
        </w:rPr>
        <w:t xml:space="preserve"> Замовником</w:t>
      </w:r>
      <w:r w:rsidRPr="00BB2EEF">
        <w:rPr>
          <w:rFonts w:ascii="Times New Roman" w:eastAsia="Times New Roman" w:hAnsi="Times New Roman"/>
          <w:color w:val="000000"/>
          <w:lang w:eastAsia="ru-RU"/>
        </w:rPr>
        <w:t xml:space="preserve"> не оплачуються. </w:t>
      </w:r>
    </w:p>
    <w:p w:rsidR="00617E01" w:rsidRPr="00BB2EEF" w:rsidRDefault="00617E01" w:rsidP="00617E01">
      <w:pPr>
        <w:tabs>
          <w:tab w:val="left" w:pos="300"/>
          <w:tab w:val="left" w:pos="500"/>
          <w:tab w:val="left" w:pos="709"/>
        </w:tabs>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color w:val="000000"/>
          <w:lang w:eastAsia="ru-RU"/>
        </w:rPr>
        <w:t>4.3. Н</w:t>
      </w:r>
      <w:r w:rsidRPr="00BB2EEF">
        <w:rPr>
          <w:rFonts w:ascii="Times New Roman" w:eastAsia="Times New Roman" w:hAnsi="Times New Roman"/>
          <w:color w:val="000000"/>
        </w:rPr>
        <w:t>едоліки (дефекти) або відступи від умов Договору, виявлені у процесі виконання робіт та під час прийому-передачі Об’єкта Замовнику, Підрядник усуває негайно, в розумні строки, за власний</w:t>
      </w:r>
      <w:r w:rsidRPr="00BB2EEF">
        <w:rPr>
          <w:rFonts w:ascii="Times New Roman" w:eastAsia="Times New Roman" w:hAnsi="Times New Roman"/>
        </w:rPr>
        <w:t xml:space="preserve"> рахунок. </w:t>
      </w:r>
    </w:p>
    <w:p w:rsidR="00617E01" w:rsidRPr="00BB2EEF" w:rsidRDefault="00617E01" w:rsidP="00617E01">
      <w:pPr>
        <w:tabs>
          <w:tab w:val="left" w:pos="300"/>
          <w:tab w:val="left" w:pos="500"/>
          <w:tab w:val="left" w:pos="709"/>
        </w:tabs>
        <w:autoSpaceDE w:val="0"/>
        <w:autoSpaceDN w:val="0"/>
        <w:spacing w:after="0" w:line="240" w:lineRule="auto"/>
        <w:ind w:right="194" w:hanging="142"/>
        <w:jc w:val="both"/>
        <w:rPr>
          <w:rFonts w:ascii="Times New Roman" w:eastAsia="Times New Roman" w:hAnsi="Times New Roman"/>
          <w:color w:val="000000"/>
        </w:rPr>
      </w:pPr>
      <w:r w:rsidRPr="00BB2EEF">
        <w:rPr>
          <w:rFonts w:ascii="Times New Roman" w:eastAsia="Times New Roman" w:hAnsi="Times New Roman"/>
          <w:color w:val="000000"/>
        </w:rPr>
        <w:t xml:space="preserve">4.4. Підрядник гарантує якість виконаних робіт і можливість експлуатації об’єкта протягом гарантійного строку, який становить </w:t>
      </w:r>
      <w:r w:rsidRPr="00BB2EEF">
        <w:rPr>
          <w:rFonts w:ascii="Times New Roman" w:eastAsia="Times New Roman" w:hAnsi="Times New Roman"/>
          <w:color w:val="000000"/>
        </w:rPr>
        <w:softHyphen/>
      </w:r>
      <w:r w:rsidRPr="00BB2EEF">
        <w:rPr>
          <w:rFonts w:ascii="Times New Roman" w:eastAsia="Times New Roman" w:hAnsi="Times New Roman"/>
          <w:color w:val="000000"/>
        </w:rPr>
        <w:softHyphen/>
      </w:r>
      <w:r>
        <w:rPr>
          <w:rFonts w:ascii="Times New Roman" w:eastAsia="Times New Roman" w:hAnsi="Times New Roman"/>
          <w:color w:val="000000"/>
        </w:rPr>
        <w:t>60</w:t>
      </w:r>
      <w:r w:rsidRPr="00BB2EEF">
        <w:rPr>
          <w:rFonts w:ascii="Times New Roman" w:eastAsia="Times New Roman" w:hAnsi="Times New Roman"/>
          <w:color w:val="000000"/>
        </w:rPr>
        <w:t xml:space="preserve"> місяців з моменту прийняття робіт Замовником.</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color w:val="000000"/>
        </w:rPr>
      </w:pPr>
      <w:r w:rsidRPr="00BB2EEF">
        <w:rPr>
          <w:rFonts w:ascii="Times New Roman" w:eastAsia="Times New Roman" w:hAnsi="Times New Roman"/>
          <w:color w:val="000000"/>
        </w:rPr>
        <w:t>4.5. У разі виявлення Замовником недоліків (дефектів) протягом гарантійних строків, він зобов’язаний негайно повідомити про це Підрядника та скласти за його участі Акт про порядок і строки усунення виявлених недоліків (дефектів).</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color w:val="000000"/>
        </w:rPr>
        <w:t xml:space="preserve">4.6. 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w:t>
      </w:r>
      <w:proofErr w:type="spellStart"/>
      <w:r w:rsidRPr="00BB2EEF">
        <w:rPr>
          <w:rFonts w:ascii="Times New Roman" w:eastAsia="Times New Roman" w:hAnsi="Times New Roman"/>
          <w:color w:val="000000"/>
        </w:rPr>
        <w:t>т.ч</w:t>
      </w:r>
      <w:proofErr w:type="spellEnd"/>
      <w:r w:rsidRPr="00BB2EEF">
        <w:rPr>
          <w:rFonts w:ascii="Times New Roman" w:eastAsia="Times New Roman" w:hAnsi="Times New Roman"/>
          <w:color w:val="000000"/>
        </w:rPr>
        <w:t>. ті, що були умисно приховані Підрядником під час гарантійного періоду, Замовник негайно інформує про це Підрядника і представниками Сторін складається дефектний Акт. Підрядник ліквідує такі недоліки</w:t>
      </w:r>
      <w:r w:rsidRPr="00BB2EEF">
        <w:rPr>
          <w:rFonts w:ascii="Times New Roman" w:eastAsia="Times New Roman" w:hAnsi="Times New Roman"/>
        </w:rPr>
        <w:t xml:space="preserve"> за власні кошти у строки, що зазначені в дефектному Акті. При ухиленні Підрядника від цих обов'язків Замовник має право залучити до цієї роботи іншого виконавця за рахунок Підрядника.</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4.7. Якщо Підрядник відмовився взяти участь у складенні дефектного Акту, Замовник має право в порядку, визначеному договором, скласти такий акт із залученням незалежних експертів і надіслати його Підряднику.</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4.8. Підрядник зобов’язаний усунути виявлені недоліки (дефекти) в порядку, визначеному актом про їх усунення.</w:t>
      </w:r>
    </w:p>
    <w:p w:rsidR="00617E01" w:rsidRPr="00BB2EEF" w:rsidRDefault="00617E01" w:rsidP="00617E01">
      <w:pPr>
        <w:tabs>
          <w:tab w:val="left" w:pos="500"/>
          <w:tab w:val="left" w:pos="709"/>
        </w:tabs>
        <w:spacing w:after="0" w:line="240" w:lineRule="auto"/>
        <w:ind w:right="194" w:hanging="142"/>
        <w:jc w:val="center"/>
        <w:rPr>
          <w:rFonts w:ascii="Times New Roman" w:eastAsia="Times New Roman" w:hAnsi="Times New Roman"/>
          <w:b/>
          <w:lang w:eastAsia="ru-RU"/>
        </w:rPr>
      </w:pPr>
      <w:r w:rsidRPr="00BB2EEF">
        <w:rPr>
          <w:rFonts w:ascii="Times New Roman" w:eastAsia="Times New Roman" w:hAnsi="Times New Roman"/>
          <w:b/>
          <w:lang w:eastAsia="ru-RU"/>
        </w:rPr>
        <w:t>5. Строки виконання робіт</w:t>
      </w:r>
    </w:p>
    <w:p w:rsidR="00617E01" w:rsidRPr="00BB2EEF" w:rsidRDefault="00617E01" w:rsidP="00617E01">
      <w:pPr>
        <w:tabs>
          <w:tab w:val="left" w:pos="200"/>
          <w:tab w:val="left" w:pos="500"/>
          <w:tab w:val="left" w:pos="709"/>
        </w:tabs>
        <w:spacing w:after="0" w:line="240" w:lineRule="auto"/>
        <w:ind w:right="194" w:hanging="142"/>
        <w:jc w:val="both"/>
        <w:rPr>
          <w:rFonts w:ascii="Times New Roman" w:eastAsia="Times New Roman" w:hAnsi="Times New Roman"/>
          <w:color w:val="000000"/>
        </w:rPr>
      </w:pPr>
      <w:r w:rsidRPr="00BB2EEF">
        <w:rPr>
          <w:rFonts w:ascii="Times New Roman" w:eastAsia="Times New Roman" w:hAnsi="Times New Roman"/>
          <w:color w:val="000000"/>
        </w:rPr>
        <w:t xml:space="preserve">5.1. Строк  виконання робіт: початок з дня укладення договору з «___»_______2022 року, завершення </w:t>
      </w:r>
      <w:r w:rsidRPr="00BB2EEF">
        <w:rPr>
          <w:rFonts w:ascii="Times New Roman" w:eastAsia="Times New Roman" w:hAnsi="Times New Roman"/>
          <w:b/>
          <w:i/>
          <w:color w:val="000000"/>
        </w:rPr>
        <w:t xml:space="preserve">до </w:t>
      </w:r>
      <w:r>
        <w:rPr>
          <w:rFonts w:ascii="Times New Roman" w:eastAsia="Times New Roman" w:hAnsi="Times New Roman"/>
          <w:b/>
          <w:i/>
          <w:color w:val="000000"/>
        </w:rPr>
        <w:t>15</w:t>
      </w:r>
      <w:r w:rsidRPr="00BB2EEF">
        <w:rPr>
          <w:rFonts w:ascii="Times New Roman" w:eastAsia="Times New Roman" w:hAnsi="Times New Roman"/>
          <w:b/>
          <w:i/>
          <w:color w:val="000000"/>
        </w:rPr>
        <w:t xml:space="preserve"> </w:t>
      </w:r>
      <w:r>
        <w:rPr>
          <w:rFonts w:ascii="Times New Roman" w:eastAsia="Times New Roman" w:hAnsi="Times New Roman"/>
          <w:b/>
          <w:i/>
          <w:color w:val="000000"/>
        </w:rPr>
        <w:t>грудня</w:t>
      </w:r>
      <w:r w:rsidRPr="00BB2EEF">
        <w:rPr>
          <w:rFonts w:ascii="Times New Roman" w:eastAsia="Times New Roman" w:hAnsi="Times New Roman"/>
          <w:b/>
          <w:i/>
          <w:color w:val="000000"/>
        </w:rPr>
        <w:t xml:space="preserve"> 2022 року</w:t>
      </w:r>
      <w:r w:rsidRPr="00BB2EEF">
        <w:rPr>
          <w:rFonts w:ascii="Times New Roman" w:eastAsia="Times New Roman" w:hAnsi="Times New Roman"/>
          <w:color w:val="000000"/>
        </w:rPr>
        <w:t>.</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b/>
          <w:color w:val="000000"/>
        </w:rPr>
      </w:pPr>
      <w:r w:rsidRPr="00BB2EEF">
        <w:rPr>
          <w:rFonts w:ascii="Times New Roman" w:eastAsia="Times New Roman" w:hAnsi="Times New Roman"/>
          <w:color w:val="000000"/>
        </w:rPr>
        <w:t xml:space="preserve">5.2. Місце виконання робіт: </w:t>
      </w:r>
      <w:proofErr w:type="spellStart"/>
      <w:r>
        <w:rPr>
          <w:rFonts w:ascii="Times New Roman" w:hAnsi="Times New Roman"/>
          <w:b/>
          <w:lang w:val="ru-RU"/>
        </w:rPr>
        <w:t>Затишна</w:t>
      </w:r>
      <w:proofErr w:type="spellEnd"/>
      <w:r>
        <w:rPr>
          <w:rFonts w:ascii="Times New Roman" w:hAnsi="Times New Roman"/>
          <w:b/>
          <w:lang w:val="ru-RU"/>
        </w:rPr>
        <w:t xml:space="preserve">, </w:t>
      </w:r>
      <w:proofErr w:type="spellStart"/>
      <w:r>
        <w:rPr>
          <w:rFonts w:ascii="Times New Roman" w:hAnsi="Times New Roman"/>
          <w:b/>
          <w:lang w:val="ru-RU"/>
        </w:rPr>
        <w:t>Пушкіна</w:t>
      </w:r>
      <w:proofErr w:type="spellEnd"/>
      <w:r>
        <w:rPr>
          <w:rFonts w:ascii="Times New Roman" w:hAnsi="Times New Roman"/>
          <w:b/>
          <w:lang w:val="ru-RU"/>
        </w:rPr>
        <w:t>, Миру,</w:t>
      </w:r>
      <w:r w:rsidRPr="00D37252">
        <w:rPr>
          <w:rFonts w:ascii="Times New Roman" w:hAnsi="Times New Roman"/>
          <w:b/>
          <w:lang w:val="ru-RU"/>
        </w:rPr>
        <w:t xml:space="preserve"> </w:t>
      </w:r>
      <w:proofErr w:type="spellStart"/>
      <w:r w:rsidRPr="00D37252">
        <w:rPr>
          <w:rFonts w:ascii="Times New Roman" w:hAnsi="Times New Roman"/>
          <w:b/>
          <w:lang w:val="ru-RU"/>
        </w:rPr>
        <w:t>вул</w:t>
      </w:r>
      <w:proofErr w:type="spellEnd"/>
      <w:r w:rsidRPr="00D37252">
        <w:rPr>
          <w:rFonts w:ascii="Times New Roman" w:hAnsi="Times New Roman"/>
          <w:b/>
          <w:lang w:val="ru-RU"/>
        </w:rPr>
        <w:t xml:space="preserve">. Б. </w:t>
      </w:r>
      <w:proofErr w:type="spellStart"/>
      <w:r w:rsidRPr="00D37252">
        <w:rPr>
          <w:rFonts w:ascii="Times New Roman" w:hAnsi="Times New Roman"/>
          <w:b/>
          <w:lang w:val="ru-RU"/>
        </w:rPr>
        <w:t>Хмельницького</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вул</w:t>
      </w:r>
      <w:proofErr w:type="spellEnd"/>
      <w:r w:rsidRPr="00D37252">
        <w:rPr>
          <w:rFonts w:ascii="Times New Roman" w:hAnsi="Times New Roman"/>
          <w:b/>
          <w:lang w:val="ru-RU"/>
        </w:rPr>
        <w:t xml:space="preserve">. </w:t>
      </w:r>
      <w:proofErr w:type="spellStart"/>
      <w:r w:rsidRPr="00D37252">
        <w:rPr>
          <w:rFonts w:ascii="Times New Roman" w:hAnsi="Times New Roman"/>
          <w:b/>
          <w:lang w:val="ru-RU"/>
        </w:rPr>
        <w:t>Малиновського</w:t>
      </w:r>
      <w:proofErr w:type="spellEnd"/>
      <w:r w:rsidRPr="00BB2EEF">
        <w:rPr>
          <w:rFonts w:ascii="Times New Roman" w:hAnsi="Times New Roman"/>
          <w:b/>
          <w:bCs/>
          <w:spacing w:val="-3"/>
        </w:rPr>
        <w:t xml:space="preserve"> в селі </w:t>
      </w:r>
      <w:proofErr w:type="spellStart"/>
      <w:r w:rsidRPr="00BB2EEF">
        <w:rPr>
          <w:rFonts w:ascii="Times New Roman" w:hAnsi="Times New Roman"/>
          <w:b/>
          <w:bCs/>
          <w:spacing w:val="-3"/>
        </w:rPr>
        <w:t>Лисогірка</w:t>
      </w:r>
      <w:proofErr w:type="spellEnd"/>
      <w:r w:rsidRPr="00BB2EEF">
        <w:rPr>
          <w:rFonts w:ascii="Times New Roman" w:hAnsi="Times New Roman"/>
          <w:b/>
          <w:bCs/>
          <w:spacing w:val="-3"/>
        </w:rPr>
        <w:t>, Жмеринського району Вінницької області</w:t>
      </w:r>
      <w:r w:rsidRPr="00BB2EEF">
        <w:rPr>
          <w:rFonts w:ascii="Times New Roman" w:eastAsia="Times New Roman" w:hAnsi="Times New Roman"/>
          <w:b/>
          <w:color w:val="000000"/>
        </w:rPr>
        <w:t xml:space="preserve">. </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color w:val="000000"/>
          <w:u w:val="single"/>
        </w:rPr>
      </w:pPr>
      <w:r w:rsidRPr="00BB2EEF">
        <w:rPr>
          <w:rFonts w:ascii="Times New Roman" w:eastAsia="Times New Roman" w:hAnsi="Times New Roman"/>
          <w:color w:val="000000"/>
          <w:u w:val="single"/>
        </w:rPr>
        <w:t>5.3. Дати початку та закінчення всіх видів (етапів, комплексів) робіт та /або послуг, передбачених договором підряду визначаються календарним графіком виконання робіт (Додаток № 2), який є невід’ємною частиною договору. Послідовність виконання видів робіт (етапів, комплексів) робіт визначається у календарному графіку виконання робіт і може змінюватися за погодженням сторін.</w:t>
      </w:r>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5.4. Підрядник  зобов’язаний розпочати виконання робіт не пізніше ніж протягом п’яти робочих днів з дня отримання від Замовника кошторису та інших дозвільних документів.</w:t>
      </w:r>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 xml:space="preserve">5.5. Датою закінчення робіт вважається дата їх прийняття Замовником. Готовий, після проведення поточного ремонту Об’єкт, після одержання Замовником повідомлення Підрядника про його готовність до передачі, Замовник приймає від Підрядника по акту приймання-передачі. </w:t>
      </w:r>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5.6. Строки виконання підрядних робіт можуть бути змінені сторонами із внесенням змін у Договір підряду в разі:</w:t>
      </w:r>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5.6.1. Виникнення обставин непереборної сили;</w:t>
      </w:r>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5.6.2. 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w:t>
      </w:r>
    </w:p>
    <w:p w:rsidR="00617E01" w:rsidRPr="00BB2EEF" w:rsidRDefault="00617E01" w:rsidP="00617E01">
      <w:pPr>
        <w:numPr>
          <w:ilvl w:val="2"/>
          <w:numId w:val="2"/>
        </w:numPr>
        <w:spacing w:after="0" w:line="240" w:lineRule="auto"/>
        <w:ind w:left="0" w:right="194" w:hanging="142"/>
        <w:jc w:val="both"/>
        <w:rPr>
          <w:rFonts w:ascii="Times New Roman" w:eastAsia="Times New Roman" w:hAnsi="Times New Roman"/>
          <w:color w:val="000000"/>
        </w:rPr>
      </w:pPr>
      <w:r w:rsidRPr="00BB2EEF">
        <w:rPr>
          <w:rFonts w:ascii="Times New Roman" w:eastAsia="Times New Roman" w:hAnsi="Times New Roman"/>
          <w:color w:val="000000"/>
        </w:rPr>
        <w:t>Внесення змін до кошторисної документації.</w:t>
      </w:r>
    </w:p>
    <w:p w:rsidR="00617E01" w:rsidRPr="00BB2EEF" w:rsidRDefault="00617E01" w:rsidP="00617E01">
      <w:pPr>
        <w:numPr>
          <w:ilvl w:val="1"/>
          <w:numId w:val="2"/>
        </w:numPr>
        <w:spacing w:after="0" w:line="240" w:lineRule="auto"/>
        <w:ind w:left="0"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lastRenderedPageBreak/>
        <w:t>Замовник може приймати рішення про уповільнення темпів виконання робіт, їх зупинення або прискорення з внесенням відповідних змін до Договору підряду.</w:t>
      </w:r>
    </w:p>
    <w:p w:rsidR="00617E01" w:rsidRPr="00BB2EEF" w:rsidRDefault="00617E01" w:rsidP="00617E01">
      <w:pPr>
        <w:spacing w:after="0" w:line="240" w:lineRule="auto"/>
        <w:ind w:right="194" w:hanging="142"/>
        <w:jc w:val="both"/>
        <w:rPr>
          <w:rFonts w:ascii="Times New Roman" w:eastAsia="Times New Roman" w:hAnsi="Times New Roman"/>
          <w:b/>
          <w:color w:val="000000"/>
          <w:lang w:eastAsia="ru-RU"/>
        </w:rPr>
      </w:pPr>
    </w:p>
    <w:p w:rsidR="00617E01" w:rsidRPr="00BB2EEF" w:rsidRDefault="00617E01" w:rsidP="00617E01">
      <w:pPr>
        <w:numPr>
          <w:ilvl w:val="0"/>
          <w:numId w:val="2"/>
        </w:numPr>
        <w:tabs>
          <w:tab w:val="left" w:pos="500"/>
          <w:tab w:val="left" w:pos="709"/>
        </w:tabs>
        <w:spacing w:after="0" w:line="240" w:lineRule="auto"/>
        <w:ind w:right="194" w:hanging="142"/>
        <w:jc w:val="center"/>
        <w:rPr>
          <w:rFonts w:ascii="Times New Roman" w:eastAsia="Times New Roman" w:hAnsi="Times New Roman"/>
          <w:b/>
        </w:rPr>
      </w:pPr>
      <w:r w:rsidRPr="00BB2EEF">
        <w:rPr>
          <w:rFonts w:ascii="Times New Roman" w:eastAsia="Times New Roman" w:hAnsi="Times New Roman"/>
          <w:b/>
        </w:rPr>
        <w:t>Права та обов’язки Сторін</w:t>
      </w:r>
    </w:p>
    <w:p w:rsidR="00617E01" w:rsidRPr="00BB2EEF" w:rsidRDefault="00617E01" w:rsidP="00617E01">
      <w:pPr>
        <w:tabs>
          <w:tab w:val="left" w:pos="0"/>
        </w:tabs>
        <w:spacing w:after="0" w:line="240" w:lineRule="auto"/>
        <w:ind w:right="194" w:hanging="142"/>
        <w:outlineLvl w:val="0"/>
        <w:rPr>
          <w:rFonts w:ascii="Times New Roman" w:eastAsia="Times New Roman" w:hAnsi="Times New Roman"/>
          <w:i/>
        </w:rPr>
      </w:pPr>
      <w:r w:rsidRPr="00BB2EEF">
        <w:rPr>
          <w:rFonts w:ascii="Times New Roman" w:eastAsia="Times New Roman" w:hAnsi="Times New Roman"/>
        </w:rPr>
        <w:t>6.1.</w:t>
      </w:r>
      <w:r w:rsidRPr="00BB2EEF">
        <w:rPr>
          <w:rFonts w:ascii="Times New Roman" w:eastAsia="Times New Roman" w:hAnsi="Times New Roman"/>
          <w:i/>
        </w:rPr>
        <w:t xml:space="preserve"> </w:t>
      </w:r>
      <w:r w:rsidRPr="00BB2EEF">
        <w:rPr>
          <w:rFonts w:ascii="Times New Roman" w:eastAsia="Times New Roman" w:hAnsi="Times New Roman"/>
        </w:rPr>
        <w:t>Замовник зобов’язаний:</w:t>
      </w:r>
    </w:p>
    <w:p w:rsidR="00617E01" w:rsidRPr="00BB2EEF" w:rsidRDefault="00617E01" w:rsidP="00617E01">
      <w:pPr>
        <w:tabs>
          <w:tab w:val="left" w:pos="0"/>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6.1.1. Своєчасно та в повному обсязі  сплачувати вартість виконаних підрядних робіт</w:t>
      </w:r>
      <w:r w:rsidRPr="00BB2EEF">
        <w:rPr>
          <w:rFonts w:ascii="Times New Roman" w:eastAsia="Times New Roman" w:hAnsi="Times New Roman"/>
          <w:color w:val="7030A0"/>
        </w:rPr>
        <w:t>;</w:t>
      </w:r>
    </w:p>
    <w:p w:rsidR="00617E01" w:rsidRPr="00BB2EEF" w:rsidRDefault="00617E01" w:rsidP="00617E01">
      <w:pPr>
        <w:tabs>
          <w:tab w:val="left" w:pos="0"/>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xml:space="preserve">6.1.2. Протягом п’яти робочих днів, з дня </w:t>
      </w:r>
      <w:r w:rsidRPr="00BB2EEF">
        <w:rPr>
          <w:rFonts w:ascii="Times New Roman" w:eastAsia="Times New Roman" w:hAnsi="Times New Roman"/>
          <w:lang w:eastAsia="ru-RU"/>
        </w:rPr>
        <w:t>підписання цього договору, передати по акту приймання - передачі Підряднику кошторисну документацію затверджену в установленому порядку.</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6.1.3. Здійснювати контроль і технічний нагляд за відповідністю обсягів, вартості та якості виконаних робіт кошторису, будівельним нормам і правилам, а також матеріалів, що використовуються - державним стандартам і технічним умовам,  на будь-якому етапі їх виконання;</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color w:val="000000"/>
        </w:rPr>
      </w:pPr>
      <w:r w:rsidRPr="00BB2EEF">
        <w:rPr>
          <w:rFonts w:ascii="Times New Roman" w:eastAsia="Times New Roman" w:hAnsi="Times New Roman"/>
        </w:rPr>
        <w:t xml:space="preserve">6.1.4. У разі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останнього для складення відповідного акту про порядок і строки усунення виявлених недоліків </w:t>
      </w:r>
      <w:r w:rsidRPr="00BB2EEF">
        <w:rPr>
          <w:rFonts w:ascii="Times New Roman" w:eastAsia="Times New Roman" w:hAnsi="Times New Roman"/>
          <w:color w:val="000000"/>
        </w:rPr>
        <w:t>(дефектів);</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color w:val="000000"/>
        </w:rPr>
        <w:t>6.1.5. Виконувати належним чином інші зобов’язання, передбачені Договором, Цивільним і</w:t>
      </w:r>
      <w:r w:rsidRPr="00BB2EEF">
        <w:rPr>
          <w:rFonts w:ascii="Times New Roman" w:eastAsia="Times New Roman" w:hAnsi="Times New Roman"/>
        </w:rPr>
        <w:t xml:space="preserve"> Господарським кодексами України, іншими актами чинного законодавства.</w:t>
      </w:r>
    </w:p>
    <w:p w:rsidR="00617E01" w:rsidRPr="00BB2EEF" w:rsidRDefault="00617E01" w:rsidP="00617E01">
      <w:pPr>
        <w:tabs>
          <w:tab w:val="left" w:pos="500"/>
          <w:tab w:val="left" w:pos="709"/>
        </w:tabs>
        <w:spacing w:after="0" w:line="240" w:lineRule="auto"/>
        <w:ind w:right="194" w:hanging="142"/>
        <w:jc w:val="both"/>
        <w:outlineLvl w:val="0"/>
        <w:rPr>
          <w:rFonts w:ascii="Times New Roman" w:eastAsia="Times New Roman" w:hAnsi="Times New Roman"/>
          <w:i/>
        </w:rPr>
      </w:pPr>
      <w:r w:rsidRPr="00BB2EEF">
        <w:rPr>
          <w:rFonts w:ascii="Times New Roman" w:eastAsia="Times New Roman" w:hAnsi="Times New Roman"/>
        </w:rPr>
        <w:t>6.2. Замовник має право:</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6.2.1. Вносити  в процесі виконання робіт зміни та доповнення в кошторисну документацію, склад та обсяги робіт;</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xml:space="preserve">6.2.2. Повернути рахунок Підряднику без здійснення оплати в разі неналежного оформлення документів, зазначених в </w:t>
      </w:r>
      <w:proofErr w:type="spellStart"/>
      <w:r w:rsidRPr="00BB2EEF">
        <w:rPr>
          <w:rFonts w:ascii="Times New Roman" w:eastAsia="Times New Roman" w:hAnsi="Times New Roman"/>
        </w:rPr>
        <w:t>п.п</w:t>
      </w:r>
      <w:proofErr w:type="spellEnd"/>
      <w:r w:rsidRPr="00BB2EEF">
        <w:rPr>
          <w:rFonts w:ascii="Times New Roman" w:eastAsia="Times New Roman" w:hAnsi="Times New Roman"/>
        </w:rPr>
        <w:t>. 3.2 - 3.3 розділу 3 цього Договору (відсутність підписів тощо);</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xml:space="preserve"> 6.2.3. При виявленні недоліків у обсягах, якості та термінах виконання робіт Підрядником, передбачених цим Договором, під час їх виконання, або протягом гарантійного терміну якості робіт і експлуатації об’єкту за своїм вибором вимагати від Підрядника:</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безоплатного усунення недоліків (дефектів) в розумний термін відповідно до Акту про їх усунення;</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пропорційного зменшення вартості  робіт;</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усунути недоліки (дефекти) власними силами або шляхом залучення інших осіб з компенсацією Підрядником витрат на їх усунення та відшкодування збитків.</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lang w:eastAsia="ru-RU"/>
        </w:rPr>
        <w:t>6.2.4. Затримувати проміжні платежі за роботи виконані з порушенням будівельних норм і правил та проектних рішень.</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lang w:eastAsia="ru-RU"/>
        </w:rPr>
        <w:t>6.2.5.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lang w:eastAsia="ru-RU"/>
        </w:rPr>
        <w:t xml:space="preserve">6.2.6. При невиконанні та/або неналежному виконанні Підрядником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Підрядником письмового повідомлення Замовника про односторонню відмову від цього Договору.   </w:t>
      </w:r>
    </w:p>
    <w:p w:rsidR="00617E01" w:rsidRPr="00BB2EEF" w:rsidRDefault="00617E01" w:rsidP="00617E01">
      <w:pPr>
        <w:tabs>
          <w:tab w:val="left" w:pos="500"/>
          <w:tab w:val="left" w:pos="709"/>
        </w:tabs>
        <w:autoSpaceDE w:val="0"/>
        <w:autoSpaceDN w:val="0"/>
        <w:spacing w:after="0" w:line="240" w:lineRule="auto"/>
        <w:ind w:right="194" w:hanging="142"/>
        <w:jc w:val="both"/>
        <w:outlineLvl w:val="0"/>
        <w:rPr>
          <w:rFonts w:ascii="Times New Roman" w:eastAsia="Times New Roman" w:hAnsi="Times New Roman"/>
        </w:rPr>
      </w:pPr>
      <w:r w:rsidRPr="00BB2EEF">
        <w:rPr>
          <w:rFonts w:ascii="Times New Roman" w:eastAsia="Times New Roman" w:hAnsi="Times New Roman"/>
        </w:rPr>
        <w:t xml:space="preserve">6.2.7. На компенсацію Підрядником витрат пов’язаних із усуненням недоліків (дефектів) виконаних робіт та відшкодування збитків. </w:t>
      </w:r>
    </w:p>
    <w:p w:rsidR="00617E01" w:rsidRPr="00BB2EEF" w:rsidRDefault="00617E01" w:rsidP="00617E01">
      <w:pPr>
        <w:spacing w:after="0"/>
        <w:ind w:right="194" w:hanging="142"/>
        <w:jc w:val="both"/>
        <w:rPr>
          <w:rFonts w:ascii="Times New Roman" w:eastAsia="Times New Roman" w:hAnsi="Times New Roman"/>
        </w:rPr>
      </w:pPr>
      <w:r w:rsidRPr="00BB2EEF">
        <w:rPr>
          <w:rFonts w:ascii="Times New Roman" w:eastAsia="Times New Roman" w:hAnsi="Times New Roman"/>
        </w:rPr>
        <w:t>6.2.8. Замовник також має інші права, передбачені Договором, Цивільним і Господарським кодексами України, іншими актами законодавства.</w:t>
      </w:r>
    </w:p>
    <w:p w:rsidR="00617E01" w:rsidRPr="00BB2EEF" w:rsidRDefault="00617E01" w:rsidP="00617E01">
      <w:pPr>
        <w:tabs>
          <w:tab w:val="left" w:pos="500"/>
          <w:tab w:val="left" w:pos="709"/>
        </w:tabs>
        <w:autoSpaceDE w:val="0"/>
        <w:autoSpaceDN w:val="0"/>
        <w:spacing w:after="0" w:line="240" w:lineRule="auto"/>
        <w:ind w:right="194" w:hanging="142"/>
        <w:jc w:val="both"/>
        <w:outlineLvl w:val="0"/>
        <w:rPr>
          <w:rFonts w:ascii="Times New Roman" w:eastAsia="Times New Roman" w:hAnsi="Times New Roman"/>
          <w:i/>
        </w:rPr>
      </w:pPr>
      <w:r w:rsidRPr="00BB2EEF">
        <w:rPr>
          <w:rFonts w:ascii="Times New Roman" w:eastAsia="Times New Roman" w:hAnsi="Times New Roman"/>
        </w:rPr>
        <w:t xml:space="preserve">6.3. </w:t>
      </w:r>
      <w:r w:rsidRPr="00BB2EEF">
        <w:rPr>
          <w:rFonts w:ascii="Times New Roman" w:eastAsia="Times New Roman" w:hAnsi="Times New Roman"/>
          <w:i/>
        </w:rPr>
        <w:t>Підрядник зобов’язаний:</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6.3.1. Здійснювати роботи якісно та відповідно до кошторисної документації у строки, встановлені цим Договором.</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xml:space="preserve">6.3.2. У разі необхідності перекриття (обмеження) руху транспорту на об’єкті будівництва, в </w:t>
      </w:r>
      <w:proofErr w:type="spellStart"/>
      <w:r w:rsidRPr="00BB2EEF">
        <w:rPr>
          <w:rFonts w:ascii="Times New Roman" w:eastAsia="Times New Roman" w:hAnsi="Times New Roman"/>
        </w:rPr>
        <w:t>трьохденний</w:t>
      </w:r>
      <w:proofErr w:type="spellEnd"/>
      <w:r w:rsidRPr="00BB2EEF">
        <w:rPr>
          <w:rFonts w:ascii="Times New Roman" w:eastAsia="Times New Roman" w:hAnsi="Times New Roman"/>
        </w:rPr>
        <w:t xml:space="preserve"> термін після підписання Договору звернутися до Замовника з письмовою заявою із вказанням термінів перекриття (обмеження) руху транспорту для підготовки розпорядчого документу відповідного органу. </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color w:val="FF0000"/>
          <w:lang w:eastAsia="ru-RU"/>
        </w:rPr>
      </w:pPr>
      <w:r w:rsidRPr="00BB2EEF">
        <w:rPr>
          <w:rFonts w:ascii="Times New Roman" w:eastAsia="Times New Roman" w:hAnsi="Times New Roman"/>
          <w:lang w:eastAsia="ru-RU"/>
        </w:rPr>
        <w:t xml:space="preserve">6.3.3. </w:t>
      </w:r>
      <w:r w:rsidRPr="00BB2EEF">
        <w:rPr>
          <w:rFonts w:ascii="Times New Roman" w:eastAsia="Times New Roman" w:hAnsi="Times New Roman"/>
        </w:rPr>
        <w:t xml:space="preserve">Протягом п’яти робочих днів, з дня </w:t>
      </w:r>
      <w:r w:rsidRPr="00BB2EEF">
        <w:rPr>
          <w:rFonts w:ascii="Times New Roman" w:eastAsia="Times New Roman" w:hAnsi="Times New Roman"/>
          <w:lang w:eastAsia="ru-RU"/>
        </w:rPr>
        <w:t>підписання цього договору, прийняти по акту приймання-передачі від Замовника кошторисну документацію. У наступний робочий день, після прийняття кошторисної документації, подати Замовнику на погодження виготовлену Схему організації дорожнього руху, та наказ про призначення Підрядником відповідальної особи за виконання робіт</w:t>
      </w:r>
      <w:r w:rsidRPr="00BB2EEF">
        <w:rPr>
          <w:rFonts w:ascii="Times New Roman" w:eastAsia="Times New Roman" w:hAnsi="Times New Roman"/>
          <w:color w:val="FF0000"/>
          <w:lang w:eastAsia="ru-RU"/>
        </w:rPr>
        <w:t xml:space="preserve"> </w:t>
      </w:r>
      <w:r w:rsidRPr="00BB2EEF">
        <w:rPr>
          <w:rFonts w:ascii="Times New Roman" w:eastAsia="Times New Roman" w:hAnsi="Times New Roman"/>
          <w:lang w:eastAsia="ru-RU"/>
        </w:rPr>
        <w:t>на Об’єкті.</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6.3.4. Забезпечити виконання робіт, якість яких відповідає умовам, встановленим розділом 4 цього Договору;</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6.3.5. Здійснювати власними силами замовлення, постачання, приймання, розвантаження, складування, охорону матеріалів, виробів та конструкцій;</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6.3.6. Забезпечити Замовнику можливість вільного доступу в робочий час на Об’єкт для здійснення контролю за процесом виконання робіт;</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6.3.7. Протягом гарантійного терміну якості робіт і експлуатації Об’єкту  усувати на вимогу Замовника в розумний строк за свій рахунок недоліки (дефекти), допущені з вини Підрядника;</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6.3.8. Використовувати для робіт вироби та матеріали, які мають сертифікат відповідності.</w:t>
      </w:r>
    </w:p>
    <w:p w:rsidR="00617E01" w:rsidRPr="00BB2EEF" w:rsidRDefault="00617E01" w:rsidP="00617E01">
      <w:pPr>
        <w:tabs>
          <w:tab w:val="left" w:pos="708"/>
          <w:tab w:val="center" w:pos="4677"/>
          <w:tab w:val="right" w:pos="9355"/>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lastRenderedPageBreak/>
        <w:t xml:space="preserve">6.3.9. Одержати передбачені чинним законодавством дозволи чи ліцензії, ( у разі необхідності), які необхідні для виконання робіт, передбачених цим Договором, та самостійно нести всі витрати на їх отримання. </w:t>
      </w:r>
    </w:p>
    <w:p w:rsidR="00617E01" w:rsidRPr="00BB2EEF" w:rsidRDefault="00617E01" w:rsidP="00617E01">
      <w:pPr>
        <w:tabs>
          <w:tab w:val="left" w:pos="708"/>
          <w:tab w:val="center" w:pos="4677"/>
          <w:tab w:val="right" w:pos="9355"/>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6.3.10. Забезпечити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w:t>
      </w:r>
    </w:p>
    <w:p w:rsidR="00617E01" w:rsidRPr="00BB2EEF" w:rsidRDefault="00617E01" w:rsidP="00617E01">
      <w:pPr>
        <w:tabs>
          <w:tab w:val="left" w:pos="708"/>
          <w:tab w:val="center" w:pos="4677"/>
          <w:tab w:val="right" w:pos="9355"/>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6.3.12. У випадку відмови Підрядника від усунення недоліків (дефектів), компенсувати Замовнику витрати, пов’язані із усуненням зазначених недоліків (дефектів) та завданих збитків.</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6.3.13. Передати Замовнику у порядку, в строки, що передбачені  законодавством і Договором  закінчені роботи та готовий (після поточного ремонту) Об’єкт.</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6.3.14. Забезпечити ведення та передачу Замовнику в установленому порядку документів про виконання Договору.</w:t>
      </w:r>
    </w:p>
    <w:p w:rsidR="00617E01" w:rsidRPr="00BB2EEF" w:rsidRDefault="00617E01" w:rsidP="00617E01">
      <w:pPr>
        <w:tabs>
          <w:tab w:val="left" w:pos="180"/>
          <w:tab w:val="left" w:pos="500"/>
          <w:tab w:val="left" w:pos="709"/>
        </w:tabs>
        <w:autoSpaceDE w:val="0"/>
        <w:autoSpaceDN w:val="0"/>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shd w:val="clear" w:color="auto" w:fill="FFFFFF"/>
        </w:rPr>
        <w:t>6.3.15. Д</w:t>
      </w:r>
      <w:r w:rsidRPr="00BB2EEF">
        <w:rPr>
          <w:rFonts w:ascii="Times New Roman" w:eastAsia="Times New Roman" w:hAnsi="Times New Roman"/>
          <w:lang w:eastAsia="ru-RU"/>
        </w:rPr>
        <w:t>о прийняття Об’єкта Змовником, звільнити його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не проводити з ним остаточний розрахунок за виконані роботи, та/або  звільнити Об’єкт своїми силами,  або  із залученням третіх осіб із компенсацією понесених при цьому витрат з Підрядника під час остаточного розрахунку, шляхом зменшення вартості виконаних робіт.</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6.3.16. Виконувати належним чином інші зобов’язання передбачені Договором, Цивільним і Господарським кодексами України, іншими актами законодавства.</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i/>
        </w:rPr>
      </w:pPr>
      <w:r w:rsidRPr="00BB2EEF">
        <w:rPr>
          <w:rFonts w:ascii="Times New Roman" w:eastAsia="Times New Roman" w:hAnsi="Times New Roman"/>
        </w:rPr>
        <w:t xml:space="preserve">6.4.  </w:t>
      </w:r>
      <w:r w:rsidRPr="00BB2EEF">
        <w:rPr>
          <w:rFonts w:ascii="Times New Roman" w:eastAsia="Times New Roman" w:hAnsi="Times New Roman"/>
          <w:i/>
        </w:rPr>
        <w:t>Підрядник має право:</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6.4.1. Своєчасно та в повному обсязі  отримувати оплату за виконані роботи.</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6.4.2.  На дострокове виконання робіт за письмовим погодженням Замовника.</w:t>
      </w:r>
    </w:p>
    <w:p w:rsidR="00617E01" w:rsidRPr="00BB2EEF" w:rsidRDefault="00617E01" w:rsidP="00617E01">
      <w:pPr>
        <w:tabs>
          <w:tab w:val="left" w:pos="500"/>
          <w:tab w:val="left" w:pos="709"/>
        </w:tabs>
        <w:autoSpaceDE w:val="0"/>
        <w:autoSpaceDN w:val="0"/>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6.4.3. Залучати для виконання певних видів робіт субпідрядні організації за погодженням з Замовником.</w:t>
      </w:r>
    </w:p>
    <w:p w:rsidR="00617E01" w:rsidRPr="00BB2EEF" w:rsidRDefault="00617E01" w:rsidP="00617E01">
      <w:pPr>
        <w:ind w:right="194" w:hanging="142"/>
        <w:jc w:val="both"/>
        <w:rPr>
          <w:rFonts w:ascii="Times New Roman" w:eastAsia="Times New Roman" w:hAnsi="Times New Roman"/>
          <w:highlight w:val="yellow"/>
        </w:rPr>
      </w:pPr>
      <w:r w:rsidRPr="00BB2EEF">
        <w:rPr>
          <w:rFonts w:ascii="Times New Roman" w:eastAsia="Times New Roman" w:hAnsi="Times New Roman"/>
        </w:rPr>
        <w:t>6.4.4. Підрядник має також інші права, передбачені Договором, Цивільним і Господарським кодексами України, іншими актами законодавства.</w:t>
      </w:r>
    </w:p>
    <w:p w:rsidR="00617E01" w:rsidRPr="00BB2EEF" w:rsidRDefault="00617E01" w:rsidP="00617E01">
      <w:pPr>
        <w:numPr>
          <w:ilvl w:val="0"/>
          <w:numId w:val="2"/>
        </w:numPr>
        <w:tabs>
          <w:tab w:val="left" w:pos="916"/>
          <w:tab w:val="left" w:pos="2552"/>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right="194" w:hanging="142"/>
        <w:jc w:val="center"/>
        <w:rPr>
          <w:rFonts w:ascii="Times New Roman" w:eastAsia="Times New Roman" w:hAnsi="Times New Roman"/>
          <w:b/>
          <w:bCs/>
          <w:lang w:eastAsia="ru-RU"/>
        </w:rPr>
      </w:pPr>
      <w:r w:rsidRPr="00BB2EEF">
        <w:rPr>
          <w:rFonts w:ascii="Times New Roman" w:eastAsia="Times New Roman" w:hAnsi="Times New Roman"/>
          <w:b/>
          <w:bCs/>
          <w:lang w:eastAsia="ru-RU"/>
        </w:rPr>
        <w:t>Ризики випадкового знищення або пошкодження об'єкта</w:t>
      </w:r>
    </w:p>
    <w:p w:rsidR="00617E01" w:rsidRPr="00BB2EEF" w:rsidRDefault="00617E01" w:rsidP="0061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lang w:eastAsia="ru-RU"/>
        </w:rPr>
      </w:pPr>
      <w:bookmarkStart w:id="0" w:name="o187"/>
      <w:bookmarkStart w:id="1" w:name="o189"/>
      <w:bookmarkEnd w:id="0"/>
      <w:bookmarkEnd w:id="1"/>
      <w:r w:rsidRPr="00BB2EEF">
        <w:rPr>
          <w:rFonts w:ascii="Times New Roman" w:eastAsia="Times New Roman" w:hAnsi="Times New Roman"/>
          <w:lang w:eastAsia="ru-RU"/>
        </w:rPr>
        <w:t>7.1.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617E01" w:rsidRPr="00BB2EEF" w:rsidRDefault="00617E01" w:rsidP="00617E01">
      <w:pPr>
        <w:spacing w:after="0"/>
        <w:ind w:right="194" w:hanging="142"/>
        <w:jc w:val="both"/>
        <w:rPr>
          <w:rFonts w:ascii="Times New Roman" w:eastAsia="Times New Roman" w:hAnsi="Times New Roman"/>
          <w:color w:val="000000"/>
        </w:rPr>
      </w:pPr>
      <w:bookmarkStart w:id="2" w:name="o190"/>
      <w:bookmarkEnd w:id="2"/>
      <w:r w:rsidRPr="00BB2EEF">
        <w:rPr>
          <w:rFonts w:ascii="Times New Roman" w:eastAsia="Times New Roman" w:hAnsi="Times New Roman"/>
        </w:rPr>
        <w:t xml:space="preserve">7.2. Ризик випадкового знищення або пошкодження Об’єкта та розмішених Підрядником на Об’єкті будівельних матеріалів та обладнання до його прийняття Замовником несе </w:t>
      </w:r>
      <w:r w:rsidRPr="00BB2EEF">
        <w:rPr>
          <w:rFonts w:ascii="Times New Roman" w:eastAsia="Times New Roman" w:hAnsi="Times New Roman"/>
          <w:color w:val="000000"/>
        </w:rPr>
        <w:t xml:space="preserve">Підрядник.          </w:t>
      </w:r>
      <w:bookmarkStart w:id="3" w:name="o191"/>
      <w:bookmarkEnd w:id="3"/>
    </w:p>
    <w:p w:rsidR="00617E01" w:rsidRPr="00BB2EEF" w:rsidRDefault="00617E01" w:rsidP="00617E01">
      <w:pPr>
        <w:spacing w:after="0" w:line="240" w:lineRule="auto"/>
        <w:ind w:right="194" w:hanging="142"/>
        <w:jc w:val="center"/>
        <w:rPr>
          <w:rFonts w:ascii="Times New Roman" w:eastAsia="Times New Roman" w:hAnsi="Times New Roman"/>
          <w:b/>
          <w:bCs/>
          <w:color w:val="000000"/>
          <w:lang w:eastAsia="ru-RU"/>
        </w:rPr>
      </w:pPr>
    </w:p>
    <w:p w:rsidR="00617E01" w:rsidRPr="00BB2EEF" w:rsidRDefault="00617E01" w:rsidP="00617E01">
      <w:pPr>
        <w:spacing w:after="0" w:line="240" w:lineRule="auto"/>
        <w:ind w:right="194" w:hanging="142"/>
        <w:jc w:val="center"/>
        <w:rPr>
          <w:rFonts w:ascii="Times New Roman" w:eastAsia="Times New Roman" w:hAnsi="Times New Roman"/>
          <w:b/>
          <w:bCs/>
          <w:color w:val="000000"/>
          <w:lang w:eastAsia="ru-RU"/>
        </w:rPr>
      </w:pPr>
      <w:r w:rsidRPr="00BB2EEF">
        <w:rPr>
          <w:rFonts w:ascii="Times New Roman" w:eastAsia="Times New Roman" w:hAnsi="Times New Roman"/>
          <w:b/>
          <w:bCs/>
          <w:color w:val="000000"/>
          <w:lang w:eastAsia="ru-RU"/>
        </w:rPr>
        <w:t>8. Організація виконання робіт</w:t>
      </w:r>
      <w:bookmarkStart w:id="4" w:name="o237"/>
      <w:bookmarkStart w:id="5" w:name="o239"/>
      <w:bookmarkEnd w:id="4"/>
      <w:bookmarkEnd w:id="5"/>
    </w:p>
    <w:p w:rsidR="00617E01" w:rsidRPr="00BB2EEF" w:rsidRDefault="00617E01" w:rsidP="00617E01">
      <w:pPr>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8.1. Підрядник  забезпечує  охорону Об’єкта та можливість доступу до нього Замовника,  інших підрядників,  субпідрядників, залучених до виконання робіт згідно з умовами договору, до прийняття закінчених робіт по Об'єкту  Замовником.</w:t>
      </w:r>
    </w:p>
    <w:p w:rsidR="00617E01" w:rsidRPr="00BB2EEF" w:rsidRDefault="00617E01" w:rsidP="0061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bookmarkStart w:id="6" w:name="o240"/>
      <w:bookmarkStart w:id="7" w:name="o241"/>
      <w:bookmarkEnd w:id="6"/>
      <w:bookmarkEnd w:id="7"/>
      <w:r w:rsidRPr="00BB2EEF">
        <w:rPr>
          <w:rFonts w:ascii="Times New Roman" w:eastAsia="Times New Roman" w:hAnsi="Times New Roman"/>
          <w:color w:val="000000"/>
          <w:lang w:eastAsia="ru-RU"/>
        </w:rPr>
        <w:t xml:space="preserve">8.2. Підрядник зобов'язаний  у  визначеному договором порядку інформувати Замовника про: </w:t>
      </w:r>
      <w:r w:rsidRPr="00BB2EEF">
        <w:rPr>
          <w:rFonts w:ascii="Times New Roman" w:eastAsia="Times New Roman" w:hAnsi="Times New Roman"/>
          <w:color w:val="000000"/>
          <w:lang w:eastAsia="ru-RU"/>
        </w:rPr>
        <w:br/>
      </w:r>
      <w:bookmarkStart w:id="8" w:name="o242"/>
      <w:bookmarkEnd w:id="8"/>
      <w:r w:rsidRPr="00BB2EEF">
        <w:rPr>
          <w:rFonts w:ascii="Times New Roman" w:eastAsia="Times New Roman" w:hAnsi="Times New Roman"/>
          <w:color w:val="000000"/>
          <w:lang w:eastAsia="ru-RU"/>
        </w:rPr>
        <w:t>8.2.1. хід виконання підрядних робіт, у тому числі про відхилення від календарного графіка їх виконання (причини, заходи щодо усунення відхилення тощо);</w:t>
      </w:r>
    </w:p>
    <w:p w:rsidR="00617E01" w:rsidRPr="00BB2EEF" w:rsidRDefault="00617E01" w:rsidP="0061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bookmarkStart w:id="9" w:name="o243"/>
      <w:bookmarkEnd w:id="9"/>
      <w:r w:rsidRPr="00BB2EEF">
        <w:rPr>
          <w:rFonts w:ascii="Times New Roman" w:eastAsia="Times New Roman" w:hAnsi="Times New Roman"/>
          <w:color w:val="000000"/>
          <w:lang w:eastAsia="ru-RU"/>
        </w:rPr>
        <w:t>8.2.2. забезпечення виконання робіт матеріальними ресурсами;</w:t>
      </w:r>
    </w:p>
    <w:p w:rsidR="00617E01" w:rsidRPr="00BB2EEF" w:rsidRDefault="00617E01" w:rsidP="0061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bookmarkStart w:id="10" w:name="o244"/>
      <w:bookmarkEnd w:id="10"/>
      <w:r w:rsidRPr="00BB2EEF">
        <w:rPr>
          <w:rFonts w:ascii="Times New Roman" w:eastAsia="Times New Roman" w:hAnsi="Times New Roman"/>
          <w:color w:val="000000"/>
          <w:lang w:eastAsia="ru-RU"/>
        </w:rPr>
        <w:t>8.2.3. залучення до виконання робіт робочої сили та субпідрядників;</w:t>
      </w:r>
    </w:p>
    <w:p w:rsidR="00617E01" w:rsidRPr="00BB2EEF" w:rsidRDefault="00617E01" w:rsidP="0061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bookmarkStart w:id="11" w:name="o245"/>
      <w:bookmarkEnd w:id="11"/>
      <w:r w:rsidRPr="00BB2EEF">
        <w:rPr>
          <w:rFonts w:ascii="Times New Roman" w:eastAsia="Times New Roman" w:hAnsi="Times New Roman"/>
          <w:color w:val="000000"/>
          <w:lang w:eastAsia="ru-RU"/>
        </w:rPr>
        <w:t>8.2.4. результати здійснення контролю за якістю виконуваних робіт та матеріальних ресурсів;</w:t>
      </w:r>
    </w:p>
    <w:p w:rsidR="00617E01" w:rsidRPr="00BB2EEF" w:rsidRDefault="00617E01" w:rsidP="0061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8.2.5.</w:t>
      </w:r>
      <w:bookmarkStart w:id="12" w:name="o246"/>
      <w:bookmarkEnd w:id="12"/>
      <w:r w:rsidRPr="00BB2EEF">
        <w:rPr>
          <w:rFonts w:ascii="Times New Roman" w:eastAsia="Times New Roman" w:hAnsi="Times New Roman"/>
          <w:color w:val="000000"/>
          <w:lang w:eastAsia="ru-RU"/>
        </w:rPr>
        <w:t xml:space="preserve"> загрозу не виконання договору з вини Замовника.</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bookmarkStart w:id="13" w:name="o249"/>
      <w:bookmarkEnd w:id="13"/>
      <w:r w:rsidRPr="00BB2EEF">
        <w:rPr>
          <w:rFonts w:ascii="Times New Roman" w:eastAsia="Times New Roman" w:hAnsi="Times New Roman"/>
          <w:color w:val="000000"/>
        </w:rPr>
        <w:t>8.3. Підрядник забезпечує повне, якісне та своєчасне ведення документації,</w:t>
      </w:r>
      <w:r w:rsidRPr="00BB2EEF">
        <w:rPr>
          <w:rFonts w:ascii="Times New Roman" w:eastAsia="Times New Roman" w:hAnsi="Times New Roman"/>
        </w:rPr>
        <w:t xml:space="preserve"> передбаченої чинним законодавством та умовами Договору, призначає наказом осіб, відповідальних за її ведення та направляє копії наказів Замовнику, забезпечує ведення журналу виконаних робіт.</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lang w:eastAsia="ru-RU"/>
        </w:rPr>
      </w:pPr>
    </w:p>
    <w:p w:rsidR="00617E01" w:rsidRPr="00BB2EEF" w:rsidRDefault="00617E01" w:rsidP="00617E01">
      <w:pPr>
        <w:tabs>
          <w:tab w:val="left" w:pos="500"/>
          <w:tab w:val="left" w:pos="709"/>
        </w:tabs>
        <w:spacing w:after="0" w:line="240" w:lineRule="auto"/>
        <w:ind w:right="194" w:hanging="142"/>
        <w:jc w:val="center"/>
        <w:rPr>
          <w:rFonts w:ascii="Times New Roman" w:eastAsia="Times New Roman" w:hAnsi="Times New Roman"/>
          <w:b/>
          <w:color w:val="000000"/>
          <w:lang w:eastAsia="ru-RU"/>
        </w:rPr>
      </w:pPr>
      <w:r w:rsidRPr="00BB2EEF">
        <w:rPr>
          <w:rFonts w:ascii="Times New Roman" w:eastAsia="Times New Roman" w:hAnsi="Times New Roman"/>
          <w:b/>
          <w:color w:val="000000"/>
          <w:lang w:eastAsia="ru-RU"/>
        </w:rPr>
        <w:t>9. Відповідальність Сторін</w:t>
      </w:r>
    </w:p>
    <w:p w:rsidR="00617E01" w:rsidRPr="00BB2EEF" w:rsidRDefault="00617E01" w:rsidP="00617E01">
      <w:pPr>
        <w:shd w:val="clear" w:color="auto" w:fill="FFFFFF"/>
        <w:tabs>
          <w:tab w:val="left" w:pos="500"/>
          <w:tab w:val="left" w:pos="709"/>
          <w:tab w:val="left" w:pos="758"/>
        </w:tabs>
        <w:spacing w:after="0" w:line="240" w:lineRule="auto"/>
        <w:ind w:right="194" w:hanging="142"/>
        <w:jc w:val="both"/>
        <w:rPr>
          <w:rFonts w:ascii="Times New Roman" w:eastAsia="Times New Roman" w:hAnsi="Times New Roman"/>
          <w:color w:val="000000"/>
          <w:spacing w:val="-11"/>
        </w:rPr>
      </w:pPr>
      <w:r w:rsidRPr="00BB2EEF">
        <w:rPr>
          <w:rFonts w:ascii="Times New Roman" w:eastAsia="Times New Roman" w:hAnsi="Times New Roman"/>
          <w:color w:val="000000"/>
          <w:spacing w:val="-3"/>
        </w:rPr>
        <w:t xml:space="preserve">9.1. Відповідальність Сторін настає  у  разі  невиконання, або неналежного виконання зобов'язань по </w:t>
      </w:r>
      <w:r w:rsidRPr="00BB2EEF">
        <w:rPr>
          <w:rFonts w:ascii="Times New Roman" w:eastAsia="Times New Roman" w:hAnsi="Times New Roman"/>
          <w:color w:val="000000"/>
        </w:rPr>
        <w:t>цьому Договору, що є підставою для стягнення з винної сторони штрафних санкцій.</w:t>
      </w:r>
    </w:p>
    <w:p w:rsidR="00617E01" w:rsidRPr="00BB2EEF" w:rsidRDefault="00617E01" w:rsidP="00617E01">
      <w:pPr>
        <w:shd w:val="clear" w:color="auto" w:fill="FFFFFF"/>
        <w:tabs>
          <w:tab w:val="left" w:pos="500"/>
          <w:tab w:val="left" w:pos="709"/>
          <w:tab w:val="left" w:pos="758"/>
        </w:tabs>
        <w:spacing w:after="0" w:line="240" w:lineRule="auto"/>
        <w:ind w:right="194" w:hanging="142"/>
        <w:jc w:val="both"/>
        <w:rPr>
          <w:rFonts w:ascii="Times New Roman" w:eastAsia="Times New Roman" w:hAnsi="Times New Roman"/>
          <w:color w:val="000000"/>
        </w:rPr>
      </w:pPr>
      <w:r w:rsidRPr="00BB2EEF">
        <w:rPr>
          <w:rFonts w:ascii="Times New Roman" w:eastAsia="Times New Roman" w:hAnsi="Times New Roman"/>
          <w:color w:val="000000"/>
          <w:spacing w:val="-2"/>
        </w:rPr>
        <w:t>9.2. У разі невиконання, або неналежного виконання зобов'язання за цим Договором, Підрядник несе відповідальність</w:t>
      </w:r>
      <w:r w:rsidRPr="00BB2EEF">
        <w:rPr>
          <w:rFonts w:ascii="Times New Roman" w:eastAsia="Times New Roman" w:hAnsi="Times New Roman"/>
          <w:color w:val="000000"/>
        </w:rPr>
        <w:t>:</w:t>
      </w:r>
    </w:p>
    <w:p w:rsidR="00617E01" w:rsidRPr="00BB2EEF" w:rsidRDefault="00617E01" w:rsidP="00617E01">
      <w:pPr>
        <w:shd w:val="clear" w:color="auto" w:fill="FFFFFF"/>
        <w:tabs>
          <w:tab w:val="left" w:pos="500"/>
          <w:tab w:val="left" w:pos="709"/>
          <w:tab w:val="left" w:pos="758"/>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ab/>
      </w:r>
      <w:r w:rsidRPr="00BB2EEF">
        <w:rPr>
          <w:rFonts w:ascii="Times New Roman" w:eastAsia="Times New Roman" w:hAnsi="Times New Roman"/>
        </w:rPr>
        <w:tab/>
      </w:r>
      <w:r w:rsidRPr="00BB2EEF">
        <w:rPr>
          <w:rFonts w:ascii="Times New Roman" w:eastAsia="Times New Roman" w:hAnsi="Times New Roman"/>
        </w:rPr>
        <w:tab/>
        <w:t>- за порушення строків, невиконання умов передбачених п. 3.1. цього Договору, Підрядник сплачує Замовнику пеню в розмірі подвійної облікової ставки НБУ від суми попередньої оплати за кожний день прострочення, та повертає Замовнику кошти з урахуванням індексу інфляції.</w:t>
      </w:r>
    </w:p>
    <w:p w:rsidR="00617E01" w:rsidRPr="00BB2EEF" w:rsidRDefault="00617E01" w:rsidP="00617E01">
      <w:pPr>
        <w:shd w:val="clear" w:color="auto" w:fill="FFFFFF"/>
        <w:tabs>
          <w:tab w:val="left" w:pos="709"/>
          <w:tab w:val="left" w:pos="758"/>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ab/>
        <w:t>- у разі здійснення попередньої оплати Підрядник, крім сплати передбачених</w:t>
      </w:r>
      <w:r w:rsidRPr="00BB2EEF">
        <w:rPr>
          <w:rFonts w:ascii="Times New Roman" w:eastAsia="Times New Roman" w:hAnsi="Times New Roman"/>
          <w:color w:val="B2A1C7"/>
        </w:rPr>
        <w:t xml:space="preserve"> </w:t>
      </w:r>
      <w:r w:rsidRPr="00BB2EEF">
        <w:rPr>
          <w:rFonts w:ascii="Times New Roman" w:eastAsia="Times New Roman" w:hAnsi="Times New Roman"/>
        </w:rPr>
        <w:t>штрафних санкцій, повертає Замовнику кошти з урахуванням індексу інфляції;</w:t>
      </w:r>
    </w:p>
    <w:p w:rsidR="00617E01" w:rsidRPr="00BB2EEF" w:rsidRDefault="00617E01" w:rsidP="00617E01">
      <w:pPr>
        <w:shd w:val="clear" w:color="auto" w:fill="FFFFFF"/>
        <w:tabs>
          <w:tab w:val="left" w:pos="500"/>
          <w:tab w:val="left" w:pos="709"/>
          <w:tab w:val="left" w:pos="758"/>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ab/>
      </w:r>
      <w:r w:rsidRPr="00BB2EEF">
        <w:rPr>
          <w:rFonts w:ascii="Times New Roman" w:eastAsia="Times New Roman" w:hAnsi="Times New Roman"/>
        </w:rPr>
        <w:tab/>
        <w:t>- за порушення умов зобов’язання щодо якості робіт стягується штраф у розмірі 20 (двадцять) % вартості неякісних робіт;</w:t>
      </w:r>
    </w:p>
    <w:p w:rsidR="00617E01" w:rsidRPr="00BB2EEF" w:rsidRDefault="00617E01" w:rsidP="00617E01">
      <w:pPr>
        <w:shd w:val="clear" w:color="auto" w:fill="FFFFFF"/>
        <w:tabs>
          <w:tab w:val="left" w:pos="500"/>
          <w:tab w:val="left" w:pos="709"/>
          <w:tab w:val="left" w:pos="758"/>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lastRenderedPageBreak/>
        <w:tab/>
      </w:r>
      <w:r w:rsidRPr="00BB2EEF">
        <w:rPr>
          <w:rFonts w:ascii="Times New Roman" w:eastAsia="Times New Roman" w:hAnsi="Times New Roman"/>
        </w:rPr>
        <w:tab/>
        <w:t xml:space="preserve">- за порушення строків виконання робіт стягується пеня у розмірі подвійної ставки НБУ від суми несвоєчасно виконаного зобов’язання за кожний день прострочення виконання робіт. </w:t>
      </w:r>
    </w:p>
    <w:p w:rsidR="00617E01" w:rsidRPr="00BB2EEF" w:rsidRDefault="00617E01" w:rsidP="00617E01">
      <w:pPr>
        <w:shd w:val="clear" w:color="auto" w:fill="FFFFFF"/>
        <w:tabs>
          <w:tab w:val="left" w:pos="500"/>
          <w:tab w:val="left" w:pos="709"/>
          <w:tab w:val="left" w:pos="758"/>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spacing w:val="-3"/>
        </w:rPr>
        <w:t xml:space="preserve">9.3. За невиконання або неналежне виконання зобов'язання Замовник несе відповідальність у вигляді </w:t>
      </w:r>
      <w:r w:rsidRPr="00BB2EEF">
        <w:rPr>
          <w:rFonts w:ascii="Times New Roman" w:eastAsia="Times New Roman" w:hAnsi="Times New Roman"/>
        </w:rPr>
        <w:t>пені в розмірі подвійної ставки НБУ, за кожен день прострочення платежу.</w:t>
      </w:r>
    </w:p>
    <w:p w:rsidR="00617E01" w:rsidRPr="00BB2EEF" w:rsidRDefault="00617E01" w:rsidP="00617E01">
      <w:pPr>
        <w:shd w:val="clear" w:color="auto" w:fill="FFFFFF"/>
        <w:tabs>
          <w:tab w:val="left" w:pos="500"/>
          <w:tab w:val="left" w:pos="709"/>
          <w:tab w:val="left" w:pos="758"/>
        </w:tabs>
        <w:spacing w:after="0" w:line="240" w:lineRule="auto"/>
        <w:ind w:right="194" w:hanging="142"/>
        <w:jc w:val="both"/>
        <w:rPr>
          <w:rFonts w:ascii="Times New Roman" w:eastAsia="Times New Roman" w:hAnsi="Times New Roman"/>
          <w:spacing w:val="-9"/>
        </w:rPr>
      </w:pPr>
      <w:r w:rsidRPr="00BB2EEF">
        <w:rPr>
          <w:rFonts w:ascii="Times New Roman" w:eastAsia="Times New Roman" w:hAnsi="Times New Roman"/>
        </w:rPr>
        <w:t xml:space="preserve">9.4. </w:t>
      </w:r>
      <w:r w:rsidRPr="00BB2EEF">
        <w:rPr>
          <w:rFonts w:ascii="Times New Roman" w:eastAsia="Times New Roman" w:hAnsi="Times New Roman"/>
          <w:bCs/>
          <w:iCs/>
        </w:rPr>
        <w:t>Замовник не несе відповідальності перед Підрядником за несвоєчасне проведення розрахунків по причині нездійснення чи затримки оплати органами Державної Казначейської Служби.</w:t>
      </w:r>
    </w:p>
    <w:p w:rsidR="00617E01" w:rsidRPr="00BB2EEF" w:rsidRDefault="00617E01" w:rsidP="00617E01">
      <w:pPr>
        <w:shd w:val="clear" w:color="auto" w:fill="FFFFFF"/>
        <w:tabs>
          <w:tab w:val="left" w:pos="500"/>
          <w:tab w:val="left" w:pos="709"/>
          <w:tab w:val="left" w:pos="90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spacing w:val="-11"/>
        </w:rPr>
        <w:t xml:space="preserve">9.5. </w:t>
      </w:r>
      <w:r w:rsidRPr="00BB2EEF">
        <w:rPr>
          <w:rFonts w:ascii="Times New Roman" w:eastAsia="Times New Roman" w:hAnsi="Times New Roman"/>
        </w:rPr>
        <w:t>Сплата штрафних санкцій не звільняє Сторону, яка їх сплатила, від виконання зобов'язань за цим Договором в натурі.</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9.6. Підрядник, відповідно до чинного законодавства, несе відповідальність за збереження переданого йому Об’єкта для виконання робіт з поточного ремонту та відповідає за будь-які упущення чи недоліки (дефекти), які були допущені ним під час виконання робіт по цьому Договору. Підрядник несе відповідальність за нанесення збитків чи пошкодження майна третіх осіб та усуває пошкодження</w:t>
      </w:r>
      <w:r w:rsidRPr="00BB2EEF">
        <w:rPr>
          <w:rFonts w:ascii="Times New Roman" w:eastAsia="Times New Roman" w:hAnsi="Times New Roman"/>
          <w:color w:val="FF0000"/>
        </w:rPr>
        <w:t xml:space="preserve"> </w:t>
      </w:r>
      <w:r w:rsidRPr="00BB2EEF">
        <w:rPr>
          <w:rFonts w:ascii="Times New Roman" w:eastAsia="Times New Roman" w:hAnsi="Times New Roman"/>
        </w:rPr>
        <w:t>чи відшкодовує вартість пошкодженого майна третім особам за власний рахунок.</w:t>
      </w: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center"/>
        <w:rPr>
          <w:rFonts w:ascii="Times New Roman" w:eastAsia="Times New Roman" w:hAnsi="Times New Roman"/>
          <w:b/>
          <w:color w:val="000000"/>
          <w:lang w:eastAsia="ru-RU"/>
        </w:rPr>
      </w:pPr>
      <w:r w:rsidRPr="00BB2EEF">
        <w:rPr>
          <w:rFonts w:ascii="Times New Roman" w:eastAsia="Times New Roman" w:hAnsi="Times New Roman"/>
          <w:b/>
          <w:color w:val="000000"/>
          <w:lang w:eastAsia="ru-RU"/>
        </w:rPr>
        <w:t>10. Обставини непереборної сили</w:t>
      </w:r>
    </w:p>
    <w:p w:rsidR="00617E01" w:rsidRPr="00BB2EEF" w:rsidRDefault="00617E01" w:rsidP="00617E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
    <w:p w:rsidR="00617E01" w:rsidRPr="00BB2EEF" w:rsidRDefault="00617E01" w:rsidP="00617E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 xml:space="preserve">під  час укладання   Договору   та   виникли  поза  волею  Сторін  (аварія, катастрофа, стихійне лихо, епідемія, епізоотія, війна тощо). </w:t>
      </w:r>
    </w:p>
    <w:p w:rsidR="00617E01" w:rsidRPr="00BB2EEF" w:rsidRDefault="00617E01" w:rsidP="00617E01">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 xml:space="preserve">10.2. Сторона,  що не  може  виконувати  зобов'язання  за  цим Договором  внаслідок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617E01" w:rsidRPr="00BB2EEF" w:rsidRDefault="00617E01" w:rsidP="00617E01">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10.3. Доказом  виникнення обставин непереборної сили та строку їх дії є документи, які видаються відповідними і компетентними органами.</w:t>
      </w:r>
    </w:p>
    <w:p w:rsidR="00617E01" w:rsidRPr="00BB2EEF" w:rsidRDefault="00617E01" w:rsidP="00617E01">
      <w:pPr>
        <w:spacing w:after="0" w:line="240" w:lineRule="auto"/>
        <w:ind w:right="194" w:hanging="142"/>
        <w:jc w:val="both"/>
        <w:rPr>
          <w:rFonts w:ascii="Times New Roman" w:eastAsia="Times New Roman" w:hAnsi="Times New Roman"/>
          <w:color w:val="000000"/>
        </w:rPr>
      </w:pPr>
      <w:r w:rsidRPr="00BB2EEF">
        <w:rPr>
          <w:rFonts w:ascii="Times New Roman" w:eastAsia="Times New Roman" w:hAnsi="Times New Roman"/>
          <w:color w:val="000000"/>
        </w:rPr>
        <w:t>Факт та строк дії обставин непереборної сили (форс-мажорних обставин) підтверджується документами виданими Торгово-промисловою палатою України.</w:t>
      </w:r>
    </w:p>
    <w:p w:rsidR="00617E01" w:rsidRPr="00BB2EEF" w:rsidRDefault="00617E01" w:rsidP="00617E01">
      <w:pPr>
        <w:spacing w:after="0" w:line="240" w:lineRule="auto"/>
        <w:ind w:right="194" w:hanging="142"/>
        <w:jc w:val="both"/>
        <w:rPr>
          <w:rFonts w:ascii="Times New Roman" w:eastAsia="Times New Roman" w:hAnsi="Times New Roman"/>
          <w:color w:val="000000"/>
        </w:rPr>
      </w:pPr>
      <w:r w:rsidRPr="00BB2EEF">
        <w:rPr>
          <w:rFonts w:ascii="Times New Roman" w:eastAsia="Times New Roman" w:hAnsi="Times New Roman"/>
          <w:color w:val="000000"/>
          <w:lang w:eastAsia="ru-RU"/>
        </w:rPr>
        <w:t xml:space="preserve">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банківських днів  з  дня розірвання цього Договору. </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color w:val="000000"/>
        </w:rPr>
        <w:t>10.5. Не повідомлення або несвоєчасне повідомлення контрагента про настання форс-мажорних</w:t>
      </w:r>
      <w:r w:rsidRPr="00BB2EEF">
        <w:rPr>
          <w:rFonts w:ascii="Times New Roman" w:eastAsia="Times New Roman" w:hAnsi="Times New Roman"/>
        </w:rPr>
        <w:t xml:space="preserve"> обставин, веде за собою втрату права посилатися на такі обставини як на підставу, що звільняє від відповідальності.</w:t>
      </w:r>
    </w:p>
    <w:p w:rsidR="00617E01" w:rsidRPr="00BB2EEF" w:rsidRDefault="00617E01" w:rsidP="00617E01">
      <w:pPr>
        <w:spacing w:after="0"/>
        <w:ind w:right="194" w:hanging="142"/>
        <w:jc w:val="center"/>
        <w:rPr>
          <w:rFonts w:ascii="Times New Roman" w:eastAsia="Times New Roman" w:hAnsi="Times New Roman"/>
          <w:b/>
          <w:lang w:eastAsia="ru-RU"/>
        </w:rPr>
      </w:pPr>
      <w:r w:rsidRPr="00BB2EEF">
        <w:rPr>
          <w:rFonts w:ascii="Times New Roman" w:eastAsia="Times New Roman" w:hAnsi="Times New Roman"/>
          <w:b/>
          <w:lang w:eastAsia="ru-RU"/>
        </w:rPr>
        <w:t>11. Вирішення спорів</w:t>
      </w:r>
    </w:p>
    <w:p w:rsidR="00617E01" w:rsidRPr="00BB2EEF" w:rsidRDefault="00617E01" w:rsidP="00617E01">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617E01" w:rsidRPr="00BB2EEF" w:rsidRDefault="00617E01" w:rsidP="00617E01">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r w:rsidRPr="00BB2EEF">
        <w:rPr>
          <w:rFonts w:ascii="Times New Roman" w:eastAsia="Times New Roman" w:hAnsi="Times New Roman"/>
          <w:color w:val="000000"/>
          <w:lang w:eastAsia="ru-RU"/>
        </w:rPr>
        <w:t>11.2. У разі недосягнення Сторонами згоди спори (розбіжності) вирішуються в судовому порядку.</w:t>
      </w:r>
    </w:p>
    <w:p w:rsidR="00617E01" w:rsidRPr="00BB2EEF" w:rsidRDefault="00617E01" w:rsidP="00617E01">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color w:val="000000"/>
          <w:lang w:eastAsia="ru-RU"/>
        </w:rPr>
      </w:pPr>
    </w:p>
    <w:p w:rsidR="00617E01" w:rsidRPr="00BB2EEF" w:rsidRDefault="00617E01" w:rsidP="00617E01">
      <w:pPr>
        <w:tabs>
          <w:tab w:val="left" w:pos="500"/>
          <w:tab w:val="left" w:pos="709"/>
        </w:tabs>
        <w:spacing w:after="0" w:line="240" w:lineRule="auto"/>
        <w:ind w:right="194" w:hanging="142"/>
        <w:jc w:val="center"/>
        <w:rPr>
          <w:rFonts w:ascii="Times New Roman" w:eastAsia="Times New Roman" w:hAnsi="Times New Roman"/>
          <w:b/>
          <w:lang w:eastAsia="ru-RU"/>
        </w:rPr>
      </w:pPr>
      <w:r w:rsidRPr="00BB2EEF">
        <w:rPr>
          <w:rFonts w:ascii="Times New Roman" w:eastAsia="Times New Roman" w:hAnsi="Times New Roman"/>
          <w:b/>
          <w:lang w:eastAsia="ru-RU"/>
        </w:rPr>
        <w:t>12. Строк дії  Договору</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lang w:eastAsia="ru-RU"/>
        </w:rPr>
        <w:t xml:space="preserve">12.1. Цей Договір набирає чинності з дня його укладання та </w:t>
      </w:r>
      <w:r w:rsidRPr="00BB2EEF">
        <w:rPr>
          <w:rFonts w:ascii="Times New Roman" w:eastAsia="Times New Roman" w:hAnsi="Times New Roman"/>
          <w:b/>
          <w:lang w:eastAsia="ru-RU"/>
        </w:rPr>
        <w:t>діє до 31 грудня 2022 року,</w:t>
      </w:r>
      <w:r w:rsidRPr="00BB2EEF">
        <w:rPr>
          <w:rFonts w:ascii="Times New Roman" w:eastAsia="Times New Roman" w:hAnsi="Times New Roman"/>
          <w:lang w:eastAsia="ru-RU"/>
        </w:rPr>
        <w:t xml:space="preserve"> а в частині зобов’язань - до повного виконання Сторонами своїх зобов’язань за цим Договором. Днем укладання Договору є день підписання Сторонами тексту цього Договору.</w:t>
      </w:r>
    </w:p>
    <w:p w:rsidR="00617E01" w:rsidRPr="00BB2EEF" w:rsidRDefault="00617E01" w:rsidP="00617E01">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color w:val="000000"/>
          <w:lang w:eastAsia="ru-RU"/>
        </w:rPr>
        <w:t>12.2.</w:t>
      </w:r>
      <w:r w:rsidRPr="00BB2EEF">
        <w:rPr>
          <w:rFonts w:ascii="Times New Roman" w:eastAsia="Times New Roman" w:hAnsi="Times New Roman"/>
          <w:color w:val="064D9F"/>
          <w:lang w:eastAsia="ru-RU"/>
        </w:rPr>
        <w:t xml:space="preserve"> </w:t>
      </w:r>
      <w:r w:rsidRPr="00BB2EEF">
        <w:rPr>
          <w:rFonts w:ascii="Times New Roman" w:eastAsia="Times New Roman" w:hAnsi="Times New Roman"/>
          <w:color w:val="000000"/>
          <w:lang w:eastAsia="ru-RU"/>
        </w:rPr>
        <w:t xml:space="preserve">Цей Договір укладається та підписується Сторонами у двох оригінальних примірниках, що мають однакову юридичну силу. </w:t>
      </w:r>
      <w:r w:rsidRPr="00BB2EEF">
        <w:rPr>
          <w:rFonts w:ascii="Times New Roman" w:eastAsia="Times New Roman" w:hAnsi="Times New Roman"/>
          <w:lang w:eastAsia="ru-RU"/>
        </w:rPr>
        <w:t xml:space="preserve">    </w:t>
      </w:r>
    </w:p>
    <w:p w:rsidR="00617E01" w:rsidRPr="00BB2EEF" w:rsidRDefault="00617E01" w:rsidP="00617E01">
      <w:pPr>
        <w:tabs>
          <w:tab w:val="left" w:pos="500"/>
          <w:tab w:val="left" w:pos="709"/>
        </w:tabs>
        <w:spacing w:after="0" w:line="240" w:lineRule="auto"/>
        <w:ind w:right="194" w:hanging="142"/>
        <w:jc w:val="center"/>
        <w:rPr>
          <w:rFonts w:ascii="Times New Roman" w:eastAsia="Times New Roman" w:hAnsi="Times New Roman"/>
          <w:b/>
          <w:lang w:eastAsia="ru-RU"/>
        </w:rPr>
      </w:pPr>
      <w:r w:rsidRPr="00BB2EEF">
        <w:rPr>
          <w:rFonts w:ascii="Times New Roman" w:eastAsia="Times New Roman" w:hAnsi="Times New Roman"/>
          <w:b/>
          <w:lang w:eastAsia="ru-RU"/>
        </w:rPr>
        <w:t xml:space="preserve">  13. Інші умови Договору</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13.1. У випадках, не передбачених цим Договором, Сторони керуються чинним законодавством України.</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13.2. Внесення змін у Договір допускається за згодою Сторін, відповідно до ч.5 ст. 41 Закону України «Про публічні закупівлі», крім випадків, передбачених цим Договором. У разі відсутності такої згоди заінтересована сторона має право звернутися до суду.</w:t>
      </w:r>
    </w:p>
    <w:p w:rsidR="00617E01" w:rsidRPr="00BB2EEF" w:rsidRDefault="00617E01" w:rsidP="00617E01">
      <w:pPr>
        <w:tabs>
          <w:tab w:val="left" w:pos="360"/>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13.3. Внесення змін у Договір підряду оформляється додатковою угодою.</w:t>
      </w:r>
    </w:p>
    <w:p w:rsidR="00617E01" w:rsidRPr="00BB2EEF" w:rsidRDefault="00617E01" w:rsidP="00617E01">
      <w:pPr>
        <w:spacing w:after="0" w:line="240" w:lineRule="auto"/>
        <w:ind w:right="194" w:hanging="142"/>
        <w:jc w:val="both"/>
        <w:rPr>
          <w:rFonts w:ascii="Times New Roman" w:eastAsia="Times New Roman" w:hAnsi="Times New Roman"/>
          <w:color w:val="FF0000"/>
        </w:rPr>
      </w:pPr>
      <w:r w:rsidRPr="00BB2EEF">
        <w:rPr>
          <w:rFonts w:ascii="Times New Roman" w:eastAsia="Times New Roman" w:hAnsi="Times New Roman"/>
          <w:lang w:eastAsia="ru-RU"/>
        </w:rPr>
        <w:t>13.4. Жодна сторона не має права передавати права та обов’язки за цим Договором іншій особі без отримання письмової згоди на це іншої Сторони.</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lang w:eastAsia="ru-RU"/>
        </w:rPr>
      </w:pPr>
      <w:r w:rsidRPr="00BB2EEF">
        <w:rPr>
          <w:rFonts w:ascii="Times New Roman" w:eastAsia="Times New Roman" w:hAnsi="Times New Roman"/>
          <w:lang w:eastAsia="ru-RU"/>
        </w:rPr>
        <w:t xml:space="preserve">13.5. Підписуючи цей договір Сторони підтверджують, що їм зрозумілі усі терміни та висловлювання, які  </w:t>
      </w:r>
      <w:proofErr w:type="spellStart"/>
      <w:r w:rsidRPr="00BB2EEF">
        <w:rPr>
          <w:rFonts w:ascii="Times New Roman" w:eastAsia="Times New Roman" w:hAnsi="Times New Roman"/>
          <w:lang w:eastAsia="ru-RU"/>
        </w:rPr>
        <w:t>викладедені</w:t>
      </w:r>
      <w:proofErr w:type="spellEnd"/>
      <w:r w:rsidRPr="00BB2EEF">
        <w:rPr>
          <w:rFonts w:ascii="Times New Roman" w:eastAsia="Times New Roman" w:hAnsi="Times New Roman"/>
          <w:lang w:eastAsia="ru-RU"/>
        </w:rPr>
        <w:t xml:space="preserve"> в тексті договору і вони не потребують додаткового тлумачення.</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13.6.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13.7. 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w:t>
      </w:r>
      <w:r w:rsidRPr="00BB2EEF">
        <w:rPr>
          <w:rFonts w:ascii="Times New Roman" w:eastAsia="Times New Roman" w:hAnsi="Times New Roman"/>
          <w:color w:val="7030A0"/>
        </w:rPr>
        <w:t xml:space="preserve"> </w:t>
      </w:r>
      <w:r w:rsidRPr="00BB2EEF">
        <w:rPr>
          <w:rFonts w:ascii="Times New Roman" w:eastAsia="Times New Roman" w:hAnsi="Times New Roman"/>
        </w:rPr>
        <w:t>тощо) не пізніше ніж через 10 (десять) робочих днів після настання таких змін.</w:t>
      </w: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lastRenderedPageBreak/>
        <w:t>13.8. 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w:t>
      </w:r>
    </w:p>
    <w:p w:rsidR="00617E01" w:rsidRPr="00BB2EEF" w:rsidRDefault="00617E01" w:rsidP="00617E01">
      <w:pPr>
        <w:tabs>
          <w:tab w:val="left" w:pos="500"/>
          <w:tab w:val="left" w:pos="709"/>
        </w:tabs>
        <w:spacing w:after="0" w:line="240" w:lineRule="auto"/>
        <w:ind w:right="194" w:hanging="142"/>
        <w:jc w:val="center"/>
        <w:rPr>
          <w:rFonts w:ascii="Times New Roman" w:eastAsia="Times New Roman" w:hAnsi="Times New Roman"/>
          <w:b/>
        </w:rPr>
      </w:pPr>
      <w:r w:rsidRPr="00BB2EEF">
        <w:rPr>
          <w:rFonts w:ascii="Times New Roman" w:eastAsia="Times New Roman" w:hAnsi="Times New Roman"/>
          <w:b/>
        </w:rPr>
        <w:t>14. Додатки до Договору</w:t>
      </w:r>
    </w:p>
    <w:p w:rsidR="00617E01" w:rsidRPr="00BB2EEF" w:rsidRDefault="00617E01" w:rsidP="00617E01">
      <w:pPr>
        <w:tabs>
          <w:tab w:val="left" w:pos="500"/>
          <w:tab w:val="left" w:pos="709"/>
        </w:tabs>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14.1. Невід'ємною частиною цього Договору є Договірна ціна та Календарний Графік виконання робіт.</w:t>
      </w:r>
    </w:p>
    <w:p w:rsidR="00617E01" w:rsidRPr="00BB2EEF" w:rsidRDefault="00617E01" w:rsidP="00617E01">
      <w:pPr>
        <w:spacing w:after="0" w:line="240" w:lineRule="auto"/>
        <w:ind w:right="194" w:hanging="142"/>
        <w:jc w:val="center"/>
        <w:rPr>
          <w:rFonts w:ascii="Times New Roman" w:eastAsia="Times New Roman" w:hAnsi="Times New Roman"/>
          <w:b/>
          <w:lang w:eastAsia="ru-RU"/>
        </w:rPr>
      </w:pPr>
    </w:p>
    <w:p w:rsidR="00617E01" w:rsidRPr="00BB2EEF" w:rsidRDefault="00617E01" w:rsidP="00617E01">
      <w:pPr>
        <w:spacing w:after="0" w:line="240" w:lineRule="auto"/>
        <w:ind w:right="194" w:hanging="142"/>
        <w:jc w:val="center"/>
        <w:rPr>
          <w:rFonts w:ascii="Times New Roman" w:eastAsia="Times New Roman" w:hAnsi="Times New Roman"/>
          <w:b/>
          <w:lang w:eastAsia="ru-RU"/>
        </w:rPr>
      </w:pPr>
      <w:r w:rsidRPr="00BB2EEF">
        <w:rPr>
          <w:rFonts w:ascii="Times New Roman" w:eastAsia="Times New Roman" w:hAnsi="Times New Roman"/>
          <w:b/>
          <w:lang w:eastAsia="ru-RU"/>
        </w:rPr>
        <w:t>15 . Юридичні адреси та реквізити Сторін:</w:t>
      </w:r>
    </w:p>
    <w:p w:rsidR="00617E01" w:rsidRPr="00BB2EEF" w:rsidRDefault="00617E01" w:rsidP="00617E01">
      <w:pPr>
        <w:spacing w:after="0" w:line="240" w:lineRule="auto"/>
        <w:ind w:right="194" w:hanging="142"/>
        <w:jc w:val="center"/>
        <w:rPr>
          <w:rFonts w:ascii="Times New Roman" w:eastAsia="Times New Roman" w:hAnsi="Times New Roman"/>
          <w:b/>
          <w:lang w:eastAsia="ru-RU"/>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617E01" w:rsidRPr="00BB2EEF" w:rsidTr="0050486B">
        <w:trPr>
          <w:trHeight w:val="2563"/>
        </w:trPr>
        <w:tc>
          <w:tcPr>
            <w:tcW w:w="4968" w:type="dxa"/>
            <w:tcBorders>
              <w:top w:val="nil"/>
              <w:left w:val="nil"/>
              <w:bottom w:val="nil"/>
              <w:right w:val="nil"/>
            </w:tcBorders>
          </w:tcPr>
          <w:p w:rsidR="00617E01" w:rsidRPr="00BB2EEF" w:rsidRDefault="00617E01" w:rsidP="00617E01">
            <w:pPr>
              <w:spacing w:after="0" w:line="240" w:lineRule="auto"/>
              <w:ind w:right="194" w:firstLine="69"/>
              <w:rPr>
                <w:rFonts w:ascii="Times New Roman" w:eastAsia="Times New Roman" w:hAnsi="Times New Roman"/>
                <w:b/>
                <w:lang w:eastAsia="ru-RU"/>
              </w:rPr>
            </w:pPr>
            <w:r w:rsidRPr="00BB2EEF">
              <w:rPr>
                <w:rFonts w:ascii="Times New Roman" w:eastAsia="Times New Roman" w:hAnsi="Times New Roman"/>
                <w:b/>
                <w:lang w:eastAsia="ru-RU"/>
              </w:rPr>
              <w:t>Замовник:</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Управління житлово-комунального</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господарства Жмеринської міської ради</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Вінницької області</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код за ЄДРПОУ 25509242</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 xml:space="preserve">Юридична адреса: </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 xml:space="preserve">23100, вул. Центральна, 4, </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м. Жмеринка, Вінницька область</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р/р UA 0978201720344261008100050466</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 xml:space="preserve">в ДКС України в м. Київ, МФО 820172  </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proofErr w:type="spellStart"/>
            <w:r w:rsidRPr="00BB2EEF">
              <w:rPr>
                <w:rFonts w:ascii="Times New Roman" w:eastAsia="Times New Roman" w:hAnsi="Times New Roman"/>
                <w:lang w:eastAsia="ru-RU"/>
              </w:rPr>
              <w:t>тел</w:t>
            </w:r>
            <w:proofErr w:type="spellEnd"/>
            <w:r w:rsidRPr="00BB2EEF">
              <w:rPr>
                <w:rFonts w:ascii="Times New Roman" w:eastAsia="Times New Roman" w:hAnsi="Times New Roman"/>
                <w:lang w:eastAsia="ru-RU"/>
              </w:rPr>
              <w:t>. 04332 5-01-00, факс. 04332 5-00-99</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Начальник управління житлово-</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комунального господарства</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Жмеринської міської ради</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Вінницької області</w:t>
            </w:r>
          </w:p>
          <w:p w:rsidR="00617E01" w:rsidRPr="00BB2EEF" w:rsidRDefault="00617E01" w:rsidP="00617E01">
            <w:pPr>
              <w:spacing w:after="0" w:line="240" w:lineRule="auto"/>
              <w:ind w:right="194" w:firstLine="69"/>
              <w:jc w:val="both"/>
              <w:rPr>
                <w:rFonts w:ascii="Times New Roman" w:eastAsia="Times New Roman" w:hAnsi="Times New Roman"/>
                <w:lang w:eastAsia="ru-RU"/>
              </w:rPr>
            </w:pPr>
          </w:p>
          <w:p w:rsidR="00617E01" w:rsidRPr="00BB2EEF" w:rsidRDefault="00617E01" w:rsidP="00617E01">
            <w:pPr>
              <w:spacing w:after="0" w:line="240" w:lineRule="auto"/>
              <w:ind w:right="194" w:firstLine="69"/>
              <w:jc w:val="both"/>
              <w:rPr>
                <w:rFonts w:ascii="Times New Roman" w:eastAsia="Times New Roman" w:hAnsi="Times New Roman"/>
                <w:lang w:eastAsia="ru-RU"/>
              </w:rPr>
            </w:pPr>
            <w:r w:rsidRPr="00BB2EEF">
              <w:rPr>
                <w:rFonts w:ascii="Times New Roman" w:eastAsia="Times New Roman" w:hAnsi="Times New Roman"/>
                <w:lang w:eastAsia="ru-RU"/>
              </w:rPr>
              <w:t xml:space="preserve">______________________ </w:t>
            </w:r>
            <w:proofErr w:type="spellStart"/>
            <w:r w:rsidRPr="00BB2EEF">
              <w:rPr>
                <w:rFonts w:ascii="Times New Roman" w:eastAsia="Times New Roman" w:hAnsi="Times New Roman"/>
                <w:lang w:eastAsia="ru-RU"/>
              </w:rPr>
              <w:t>Куленко</w:t>
            </w:r>
            <w:proofErr w:type="spellEnd"/>
            <w:r w:rsidRPr="00BB2EEF">
              <w:rPr>
                <w:rFonts w:ascii="Times New Roman" w:eastAsia="Times New Roman" w:hAnsi="Times New Roman"/>
                <w:lang w:eastAsia="ru-RU"/>
              </w:rPr>
              <w:t xml:space="preserve"> О.І.  </w:t>
            </w:r>
          </w:p>
          <w:p w:rsidR="00617E01" w:rsidRPr="00BB2EEF" w:rsidRDefault="00617E01" w:rsidP="00617E01">
            <w:pPr>
              <w:spacing w:after="0" w:line="240" w:lineRule="auto"/>
              <w:ind w:right="194" w:firstLine="69"/>
              <w:rPr>
                <w:rFonts w:ascii="Times New Roman" w:eastAsia="Times New Roman" w:hAnsi="Times New Roman"/>
                <w:b/>
                <w:lang w:eastAsia="ru-RU"/>
              </w:rPr>
            </w:pPr>
          </w:p>
        </w:tc>
        <w:tc>
          <w:tcPr>
            <w:tcW w:w="4680" w:type="dxa"/>
            <w:tcBorders>
              <w:top w:val="nil"/>
              <w:left w:val="nil"/>
              <w:bottom w:val="nil"/>
              <w:right w:val="nil"/>
            </w:tcBorders>
          </w:tcPr>
          <w:p w:rsidR="00617E01" w:rsidRPr="00BB2EEF" w:rsidRDefault="00617E01" w:rsidP="00617E01">
            <w:pPr>
              <w:spacing w:after="0" w:line="240" w:lineRule="auto"/>
              <w:ind w:right="194" w:hanging="142"/>
              <w:jc w:val="both"/>
              <w:rPr>
                <w:rFonts w:ascii="Times New Roman" w:eastAsia="Times New Roman" w:hAnsi="Times New Roman"/>
                <w:b/>
              </w:rPr>
            </w:pPr>
            <w:r w:rsidRPr="00BB2EEF">
              <w:rPr>
                <w:rFonts w:ascii="Times New Roman" w:eastAsia="Times New Roman" w:hAnsi="Times New Roman"/>
                <w:b/>
              </w:rPr>
              <w:t>Підрядник:</w:t>
            </w: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bookmarkStart w:id="14" w:name="_GoBack"/>
            <w:bookmarkEnd w:id="14"/>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p>
          <w:p w:rsidR="00617E01" w:rsidRPr="00BB2EEF" w:rsidRDefault="00617E01" w:rsidP="00617E01">
            <w:pPr>
              <w:spacing w:after="0" w:line="240" w:lineRule="auto"/>
              <w:ind w:right="194" w:hanging="142"/>
              <w:jc w:val="both"/>
              <w:rPr>
                <w:rFonts w:ascii="Times New Roman" w:eastAsia="Times New Roman" w:hAnsi="Times New Roman"/>
              </w:rPr>
            </w:pPr>
            <w:r w:rsidRPr="00BB2EEF">
              <w:rPr>
                <w:rFonts w:ascii="Times New Roman" w:eastAsia="Times New Roman" w:hAnsi="Times New Roman"/>
              </w:rPr>
              <w:t xml:space="preserve">_________________  </w:t>
            </w:r>
          </w:p>
        </w:tc>
      </w:tr>
    </w:tbl>
    <w:p w:rsidR="00C915DC" w:rsidRDefault="00C915DC" w:rsidP="00617E01">
      <w:pPr>
        <w:ind w:hanging="142"/>
      </w:pPr>
    </w:p>
    <w:sectPr w:rsidR="00C915DC" w:rsidSect="00617E01">
      <w:pgSz w:w="11906" w:h="16838"/>
      <w:pgMar w:top="426"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4CDC"/>
    <w:multiLevelType w:val="multilevel"/>
    <w:tmpl w:val="481E0C60"/>
    <w:lvl w:ilvl="0">
      <w:start w:val="5"/>
      <w:numFmt w:val="decimal"/>
      <w:lvlText w:val="%1."/>
      <w:lvlJc w:val="left"/>
      <w:pPr>
        <w:ind w:left="504" w:hanging="504"/>
      </w:pPr>
      <w:rPr>
        <w:rFonts w:cs="Times New Roman" w:hint="default"/>
      </w:rPr>
    </w:lvl>
    <w:lvl w:ilvl="1">
      <w:start w:val="6"/>
      <w:numFmt w:val="decimal"/>
      <w:lvlText w:val="%1.%2."/>
      <w:lvlJc w:val="left"/>
      <w:pPr>
        <w:ind w:left="684" w:hanging="504"/>
      </w:pPr>
      <w:rPr>
        <w:rFonts w:cs="Times New Roman" w:hint="default"/>
      </w:rPr>
    </w:lvl>
    <w:lvl w:ilvl="2">
      <w:start w:val="3"/>
      <w:numFmt w:val="decimal"/>
      <w:lvlText w:val="%1.%2.%3."/>
      <w:lvlJc w:val="left"/>
      <w:pPr>
        <w:ind w:left="1004" w:hanging="720"/>
      </w:pPr>
      <w:rPr>
        <w:rFonts w:cs="Times New Roman" w:hint="default"/>
        <w:b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15:restartNumberingAfterBreak="0">
    <w:nsid w:val="6F35083B"/>
    <w:multiLevelType w:val="multilevel"/>
    <w:tmpl w:val="06542726"/>
    <w:lvl w:ilvl="0">
      <w:start w:val="1"/>
      <w:numFmt w:val="decimal"/>
      <w:lvlText w:val="%1."/>
      <w:lvlJc w:val="left"/>
      <w:pPr>
        <w:ind w:left="720" w:hanging="360"/>
      </w:pPr>
      <w:rPr>
        <w:rFonts w:cs="Times New Roman" w:hint="default"/>
      </w:rPr>
    </w:lvl>
    <w:lvl w:ilvl="1">
      <w:start w:val="1"/>
      <w:numFmt w:val="decimal"/>
      <w:isLgl/>
      <w:lvlText w:val="%1.%2."/>
      <w:lvlJc w:val="left"/>
      <w:pPr>
        <w:ind w:left="622" w:hanging="480"/>
      </w:pPr>
      <w:rPr>
        <w:rFonts w:cs="Times New Roman" w:hint="default"/>
        <w:b w:val="0"/>
        <w:color w:val="auto"/>
        <w:sz w:val="24"/>
      </w:rPr>
    </w:lvl>
    <w:lvl w:ilvl="2">
      <w:start w:val="1"/>
      <w:numFmt w:val="decimal"/>
      <w:isLgl/>
      <w:lvlText w:val="%1.%2.%3."/>
      <w:lvlJc w:val="left"/>
      <w:pPr>
        <w:ind w:left="1080" w:hanging="720"/>
      </w:pPr>
      <w:rPr>
        <w:rFonts w:cs="Times New Roman" w:hint="default"/>
        <w:color w:val="auto"/>
        <w:sz w:val="24"/>
      </w:rPr>
    </w:lvl>
    <w:lvl w:ilvl="3">
      <w:start w:val="1"/>
      <w:numFmt w:val="decimal"/>
      <w:isLgl/>
      <w:lvlText w:val="%1.%2.%3.%4."/>
      <w:lvlJc w:val="left"/>
      <w:pPr>
        <w:ind w:left="1080" w:hanging="720"/>
      </w:pPr>
      <w:rPr>
        <w:rFonts w:cs="Times New Roman" w:hint="default"/>
        <w:color w:val="auto"/>
        <w:sz w:val="24"/>
      </w:rPr>
    </w:lvl>
    <w:lvl w:ilvl="4">
      <w:start w:val="1"/>
      <w:numFmt w:val="decimal"/>
      <w:isLgl/>
      <w:lvlText w:val="%1.%2.%3.%4.%5."/>
      <w:lvlJc w:val="left"/>
      <w:pPr>
        <w:ind w:left="1440" w:hanging="1080"/>
      </w:pPr>
      <w:rPr>
        <w:rFonts w:cs="Times New Roman" w:hint="default"/>
        <w:color w:val="auto"/>
        <w:sz w:val="24"/>
      </w:rPr>
    </w:lvl>
    <w:lvl w:ilvl="5">
      <w:start w:val="1"/>
      <w:numFmt w:val="decimal"/>
      <w:isLgl/>
      <w:lvlText w:val="%1.%2.%3.%4.%5.%6."/>
      <w:lvlJc w:val="left"/>
      <w:pPr>
        <w:ind w:left="1440" w:hanging="1080"/>
      </w:pPr>
      <w:rPr>
        <w:rFonts w:cs="Times New Roman" w:hint="default"/>
        <w:color w:val="auto"/>
        <w:sz w:val="24"/>
      </w:rPr>
    </w:lvl>
    <w:lvl w:ilvl="6">
      <w:start w:val="1"/>
      <w:numFmt w:val="decimal"/>
      <w:isLgl/>
      <w:lvlText w:val="%1.%2.%3.%4.%5.%6.%7."/>
      <w:lvlJc w:val="left"/>
      <w:pPr>
        <w:ind w:left="1800" w:hanging="1440"/>
      </w:pPr>
      <w:rPr>
        <w:rFonts w:cs="Times New Roman" w:hint="default"/>
        <w:color w:val="auto"/>
        <w:sz w:val="24"/>
      </w:rPr>
    </w:lvl>
    <w:lvl w:ilvl="7">
      <w:start w:val="1"/>
      <w:numFmt w:val="decimal"/>
      <w:isLgl/>
      <w:lvlText w:val="%1.%2.%3.%4.%5.%6.%7.%8."/>
      <w:lvlJc w:val="left"/>
      <w:pPr>
        <w:ind w:left="1800" w:hanging="1440"/>
      </w:pPr>
      <w:rPr>
        <w:rFonts w:cs="Times New Roman" w:hint="default"/>
        <w:color w:val="auto"/>
        <w:sz w:val="24"/>
      </w:rPr>
    </w:lvl>
    <w:lvl w:ilvl="8">
      <w:start w:val="1"/>
      <w:numFmt w:val="decimal"/>
      <w:isLgl/>
      <w:lvlText w:val="%1.%2.%3.%4.%5.%6.%7.%8.%9."/>
      <w:lvlJc w:val="left"/>
      <w:pPr>
        <w:ind w:left="2160" w:hanging="1800"/>
      </w:pPr>
      <w:rPr>
        <w:rFonts w:cs="Times New Roman" w:hint="default"/>
        <w:color w:val="auto"/>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2B"/>
    <w:rsid w:val="0024452B"/>
    <w:rsid w:val="00617E01"/>
    <w:rsid w:val="00C9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E0C1"/>
  <w15:chartTrackingRefBased/>
  <w15:docId w15:val="{983F82D1-F55C-4EED-9CD5-EF22272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E0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2022-10-19T14:53:00Z</dcterms:created>
  <dcterms:modified xsi:type="dcterms:W3CDTF">2022-10-19T14:53:00Z</dcterms:modified>
</cp:coreProperties>
</file>