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B88D" w14:textId="77777777" w:rsidR="002843D7" w:rsidRPr="00487667" w:rsidRDefault="002843D7" w:rsidP="00487667">
      <w:pPr>
        <w:widowControl w:val="0"/>
        <w:spacing w:after="0" w:line="240" w:lineRule="auto"/>
        <w:contextualSpacing/>
        <w:jc w:val="center"/>
        <w:rPr>
          <w:rFonts w:ascii="Times New Roman" w:hAnsi="Times New Roman"/>
          <w:b/>
          <w:sz w:val="24"/>
          <w:szCs w:val="24"/>
          <w:lang w:val="uk-UA"/>
        </w:rPr>
      </w:pPr>
      <w:bookmarkStart w:id="0" w:name="_Hlk46309705"/>
    </w:p>
    <w:bookmarkEnd w:id="0"/>
    <w:p w14:paraId="6C027B51" w14:textId="77777777" w:rsidR="002843D7" w:rsidRPr="00487667" w:rsidRDefault="002843D7"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 xml:space="preserve">КОМУНАЛЬНЕ НЕКОМЕРЦІЙНЕ </w:t>
      </w:r>
      <w:proofErr w:type="gramStart"/>
      <w:r w:rsidRPr="00487667">
        <w:rPr>
          <w:rFonts w:ascii="Times New Roman" w:hAnsi="Times New Roman"/>
          <w:b/>
          <w:sz w:val="24"/>
          <w:szCs w:val="24"/>
        </w:rPr>
        <w:t>П</w:t>
      </w:r>
      <w:proofErr w:type="gramEnd"/>
      <w:r w:rsidRPr="00487667">
        <w:rPr>
          <w:rFonts w:ascii="Times New Roman" w:hAnsi="Times New Roman"/>
          <w:b/>
          <w:sz w:val="24"/>
          <w:szCs w:val="24"/>
        </w:rPr>
        <w:t>ІДПРИЄМСТВО</w:t>
      </w:r>
    </w:p>
    <w:p w14:paraId="3641CD60" w14:textId="77777777" w:rsidR="002843D7" w:rsidRPr="00487667" w:rsidRDefault="002843D7"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 xml:space="preserve">«ЛОЗІВСЬКИЙ ЦЕНТР ПЕРВИННОЇ </w:t>
      </w:r>
      <w:proofErr w:type="gramStart"/>
      <w:r w:rsidRPr="00487667">
        <w:rPr>
          <w:rFonts w:ascii="Times New Roman" w:hAnsi="Times New Roman"/>
          <w:b/>
          <w:sz w:val="24"/>
          <w:szCs w:val="24"/>
        </w:rPr>
        <w:t>МЕДИКО-САН</w:t>
      </w:r>
      <w:proofErr w:type="gramEnd"/>
      <w:r w:rsidRPr="00487667">
        <w:rPr>
          <w:rFonts w:ascii="Times New Roman" w:hAnsi="Times New Roman"/>
          <w:b/>
          <w:sz w:val="24"/>
          <w:szCs w:val="24"/>
        </w:rPr>
        <w:t>ІТАРНОЇ ДОПОМОГИ»</w:t>
      </w:r>
    </w:p>
    <w:p w14:paraId="1570A947" w14:textId="77777777" w:rsidR="002843D7" w:rsidRPr="00487667" w:rsidRDefault="002843D7"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ЛОЗІВСЬКОЇ МІСЬКОЇ РАДИ ХАРКІВСЬКОЇ ОБЛАСТІ</w:t>
      </w:r>
    </w:p>
    <w:p w14:paraId="1E1AD49F" w14:textId="77777777" w:rsidR="002843D7" w:rsidRPr="00ED1A2C" w:rsidRDefault="002843D7" w:rsidP="0048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065BAAB6" w14:textId="77777777" w:rsidR="002843D7" w:rsidRPr="00487667" w:rsidRDefault="002843D7" w:rsidP="0048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83"/>
        <w:gridCol w:w="5327"/>
      </w:tblGrid>
      <w:tr w:rsidR="002843D7" w:rsidRPr="00487667" w14:paraId="033930F5" w14:textId="77777777" w:rsidTr="002843D7">
        <w:trPr>
          <w:trHeight w:val="355"/>
        </w:trPr>
        <w:tc>
          <w:tcPr>
            <w:tcW w:w="4983" w:type="dxa"/>
            <w:tcBorders>
              <w:top w:val="nil"/>
              <w:left w:val="nil"/>
              <w:bottom w:val="nil"/>
              <w:right w:val="nil"/>
            </w:tcBorders>
          </w:tcPr>
          <w:p w14:paraId="05B0BE85" w14:textId="77777777" w:rsidR="002843D7" w:rsidRPr="00487667" w:rsidRDefault="002843D7" w:rsidP="00487667">
            <w:pPr>
              <w:spacing w:after="0" w:line="240" w:lineRule="auto"/>
              <w:rPr>
                <w:rFonts w:ascii="Times New Roman" w:hAnsi="Times New Roman"/>
                <w:b/>
                <w:bCs/>
                <w:sz w:val="24"/>
                <w:szCs w:val="24"/>
                <w:lang w:eastAsia="ru-RU"/>
              </w:rPr>
            </w:pPr>
          </w:p>
        </w:tc>
        <w:tc>
          <w:tcPr>
            <w:tcW w:w="5327" w:type="dxa"/>
            <w:tcBorders>
              <w:top w:val="nil"/>
              <w:left w:val="nil"/>
              <w:bottom w:val="nil"/>
              <w:right w:val="nil"/>
            </w:tcBorders>
          </w:tcPr>
          <w:p w14:paraId="6889A2D8" w14:textId="77777777" w:rsidR="002843D7" w:rsidRPr="00487667" w:rsidRDefault="002843D7" w:rsidP="00487667">
            <w:pPr>
              <w:spacing w:after="0" w:line="240" w:lineRule="auto"/>
              <w:rPr>
                <w:rFonts w:ascii="Times New Roman" w:hAnsi="Times New Roman"/>
                <w:bCs/>
                <w:noProof/>
                <w:sz w:val="24"/>
                <w:szCs w:val="24"/>
                <w:lang w:eastAsia="ru-RU"/>
              </w:rPr>
            </w:pPr>
            <w:r w:rsidRPr="00487667">
              <w:rPr>
                <w:rFonts w:ascii="Times New Roman" w:hAnsi="Times New Roman"/>
                <w:bCs/>
                <w:sz w:val="24"/>
                <w:szCs w:val="24"/>
                <w:lang w:eastAsia="ru-RU"/>
              </w:rPr>
              <w:t xml:space="preserve">                                       «</w:t>
            </w:r>
            <w:r w:rsidRPr="00487667">
              <w:rPr>
                <w:rFonts w:ascii="Times New Roman" w:hAnsi="Times New Roman"/>
                <w:bCs/>
                <w:noProof/>
                <w:sz w:val="24"/>
                <w:szCs w:val="24"/>
                <w:lang w:eastAsia="ru-RU"/>
              </w:rPr>
              <w:t>ЗАТВЕРДЖЕНО</w:t>
            </w:r>
            <w:r w:rsidRPr="00487667">
              <w:rPr>
                <w:rFonts w:ascii="Times New Roman" w:hAnsi="Times New Roman"/>
                <w:bCs/>
                <w:sz w:val="24"/>
                <w:szCs w:val="24"/>
                <w:lang w:eastAsia="ru-RU"/>
              </w:rPr>
              <w:t>»</w:t>
            </w:r>
          </w:p>
        </w:tc>
      </w:tr>
      <w:tr w:rsidR="002843D7" w:rsidRPr="00487667" w14:paraId="6AFC2F61" w14:textId="77777777" w:rsidTr="002843D7">
        <w:trPr>
          <w:trHeight w:val="80"/>
        </w:trPr>
        <w:tc>
          <w:tcPr>
            <w:tcW w:w="4983" w:type="dxa"/>
            <w:tcBorders>
              <w:top w:val="nil"/>
              <w:left w:val="nil"/>
              <w:bottom w:val="nil"/>
              <w:right w:val="nil"/>
            </w:tcBorders>
          </w:tcPr>
          <w:p w14:paraId="4417DD7A" w14:textId="77777777" w:rsidR="002843D7" w:rsidRPr="00487667" w:rsidRDefault="002843D7" w:rsidP="00487667">
            <w:pPr>
              <w:spacing w:after="0" w:line="240" w:lineRule="auto"/>
              <w:rPr>
                <w:rFonts w:ascii="Times New Roman" w:hAnsi="Times New Roman"/>
                <w:b/>
                <w:bCs/>
                <w:sz w:val="24"/>
                <w:szCs w:val="24"/>
                <w:lang w:eastAsia="ru-RU"/>
              </w:rPr>
            </w:pPr>
          </w:p>
        </w:tc>
        <w:tc>
          <w:tcPr>
            <w:tcW w:w="5327" w:type="dxa"/>
            <w:tcBorders>
              <w:top w:val="nil"/>
              <w:left w:val="nil"/>
              <w:bottom w:val="nil"/>
              <w:right w:val="nil"/>
            </w:tcBorders>
          </w:tcPr>
          <w:p w14:paraId="62986D2F" w14:textId="77777777" w:rsidR="002843D7" w:rsidRPr="00487667" w:rsidRDefault="002843D7" w:rsidP="00487667">
            <w:pPr>
              <w:spacing w:after="0" w:line="240" w:lineRule="auto"/>
              <w:jc w:val="right"/>
              <w:rPr>
                <w:rFonts w:ascii="Times New Roman" w:hAnsi="Times New Roman"/>
                <w:bCs/>
                <w:sz w:val="24"/>
                <w:szCs w:val="24"/>
                <w:lang w:eastAsia="ru-RU"/>
              </w:rPr>
            </w:pPr>
            <w:r w:rsidRPr="00487667">
              <w:rPr>
                <w:rFonts w:ascii="Times New Roman" w:hAnsi="Times New Roman"/>
                <w:bCs/>
                <w:sz w:val="24"/>
                <w:szCs w:val="24"/>
                <w:lang w:eastAsia="ru-RU"/>
              </w:rPr>
              <w:t xml:space="preserve"> </w:t>
            </w:r>
            <w:proofErr w:type="gramStart"/>
            <w:r w:rsidRPr="00487667">
              <w:rPr>
                <w:rFonts w:ascii="Times New Roman" w:hAnsi="Times New Roman"/>
                <w:bCs/>
                <w:sz w:val="24"/>
                <w:szCs w:val="24"/>
                <w:lang w:eastAsia="ru-RU"/>
              </w:rPr>
              <w:t>Р</w:t>
            </w:r>
            <w:proofErr w:type="gramEnd"/>
            <w:r w:rsidRPr="00487667">
              <w:rPr>
                <w:rFonts w:ascii="Times New Roman" w:hAnsi="Times New Roman"/>
                <w:bCs/>
                <w:sz w:val="24"/>
                <w:szCs w:val="24"/>
                <w:lang w:eastAsia="ru-RU"/>
              </w:rPr>
              <w:t>ішення уповноваженої особи</w:t>
            </w:r>
          </w:p>
          <w:p w14:paraId="0CA18915" w14:textId="6AE542A8" w:rsidR="002843D7" w:rsidRPr="00487667" w:rsidRDefault="00416513" w:rsidP="00487667">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4"/>
                <w:szCs w:val="24"/>
                <w:lang w:val="uk-UA" w:eastAsia="ru-RU"/>
              </w:rPr>
              <w:t>п</w:t>
            </w:r>
            <w:r w:rsidR="008B3391" w:rsidRPr="00487667">
              <w:rPr>
                <w:rFonts w:ascii="Times New Roman" w:hAnsi="Times New Roman"/>
                <w:bCs/>
                <w:sz w:val="24"/>
                <w:szCs w:val="24"/>
                <w:lang w:eastAsia="ru-RU"/>
              </w:rPr>
              <w:t>ротокол №</w:t>
            </w:r>
            <w:r>
              <w:rPr>
                <w:rFonts w:ascii="Times New Roman" w:hAnsi="Times New Roman"/>
                <w:bCs/>
                <w:sz w:val="24"/>
                <w:szCs w:val="24"/>
                <w:lang w:val="uk-UA" w:eastAsia="ru-RU"/>
              </w:rPr>
              <w:t xml:space="preserve"> 107</w:t>
            </w:r>
            <w:r w:rsidR="008B3391" w:rsidRPr="00487667">
              <w:rPr>
                <w:rFonts w:ascii="Times New Roman" w:hAnsi="Times New Roman"/>
                <w:bCs/>
                <w:sz w:val="24"/>
                <w:szCs w:val="24"/>
                <w:lang w:eastAsia="ru-RU"/>
              </w:rPr>
              <w:t xml:space="preserve"> </w:t>
            </w:r>
            <w:r w:rsidR="002843D7" w:rsidRPr="00487667">
              <w:rPr>
                <w:rFonts w:ascii="Times New Roman" w:hAnsi="Times New Roman"/>
                <w:bCs/>
                <w:sz w:val="24"/>
                <w:szCs w:val="24"/>
                <w:lang w:eastAsia="ru-RU"/>
              </w:rPr>
              <w:t xml:space="preserve"> від  «</w:t>
            </w:r>
            <w:r w:rsidR="00C51FFB">
              <w:rPr>
                <w:rFonts w:ascii="Times New Roman" w:hAnsi="Times New Roman"/>
                <w:bCs/>
                <w:sz w:val="24"/>
                <w:szCs w:val="24"/>
                <w:lang w:val="uk-UA" w:eastAsia="ru-RU"/>
              </w:rPr>
              <w:t>31</w:t>
            </w:r>
            <w:r w:rsidR="002843D7" w:rsidRPr="00487667">
              <w:rPr>
                <w:rFonts w:ascii="Times New Roman" w:hAnsi="Times New Roman"/>
                <w:bCs/>
                <w:sz w:val="24"/>
                <w:szCs w:val="24"/>
                <w:lang w:eastAsia="ru-RU"/>
              </w:rPr>
              <w:t>» жовтня  2023 року</w:t>
            </w:r>
          </w:p>
          <w:p w14:paraId="2C149869" w14:textId="77777777" w:rsidR="002843D7" w:rsidRPr="00487667" w:rsidRDefault="002843D7" w:rsidP="00487667">
            <w:pPr>
              <w:spacing w:after="0" w:line="240" w:lineRule="auto"/>
              <w:jc w:val="right"/>
              <w:rPr>
                <w:rFonts w:ascii="Times New Roman" w:hAnsi="Times New Roman"/>
                <w:bCs/>
                <w:sz w:val="24"/>
                <w:szCs w:val="24"/>
                <w:lang w:eastAsia="ru-RU"/>
              </w:rPr>
            </w:pPr>
            <w:r w:rsidRPr="00487667">
              <w:rPr>
                <w:rFonts w:ascii="Times New Roman" w:hAnsi="Times New Roman"/>
                <w:bCs/>
                <w:sz w:val="24"/>
                <w:szCs w:val="24"/>
                <w:lang w:eastAsia="ru-RU"/>
              </w:rPr>
              <w:t xml:space="preserve">        __________________ Вікторія Олійник</w:t>
            </w:r>
          </w:p>
          <w:p w14:paraId="2D27CD50" w14:textId="77777777" w:rsidR="002843D7" w:rsidRPr="00487667" w:rsidRDefault="002843D7" w:rsidP="00487667">
            <w:pPr>
              <w:spacing w:after="0" w:line="240" w:lineRule="auto"/>
              <w:jc w:val="right"/>
              <w:rPr>
                <w:rFonts w:ascii="Times New Roman" w:hAnsi="Times New Roman"/>
                <w:bCs/>
                <w:sz w:val="24"/>
                <w:szCs w:val="24"/>
                <w:lang w:eastAsia="ru-RU"/>
              </w:rPr>
            </w:pPr>
          </w:p>
        </w:tc>
      </w:tr>
    </w:tbl>
    <w:p w14:paraId="60128FB3" w14:textId="77777777" w:rsidR="009F6B37" w:rsidRPr="00487667" w:rsidRDefault="009F6B37" w:rsidP="00487667">
      <w:pPr>
        <w:widowControl w:val="0"/>
        <w:spacing w:after="0" w:line="240" w:lineRule="auto"/>
        <w:contextualSpacing/>
        <w:jc w:val="center"/>
        <w:rPr>
          <w:rFonts w:ascii="Times New Roman" w:hAnsi="Times New Roman"/>
          <w:sz w:val="24"/>
          <w:szCs w:val="24"/>
          <w:lang w:eastAsia="uk-UA"/>
        </w:rPr>
      </w:pPr>
    </w:p>
    <w:p w14:paraId="431FB18D" w14:textId="77777777" w:rsidR="009F6B37" w:rsidRPr="00487667" w:rsidRDefault="009F6B37" w:rsidP="00487667">
      <w:pPr>
        <w:widowControl w:val="0"/>
        <w:spacing w:after="0" w:line="240" w:lineRule="auto"/>
        <w:contextualSpacing/>
        <w:jc w:val="center"/>
        <w:rPr>
          <w:rFonts w:ascii="Times New Roman" w:hAnsi="Times New Roman"/>
          <w:sz w:val="24"/>
          <w:szCs w:val="24"/>
          <w:lang w:eastAsia="uk-UA"/>
        </w:rPr>
      </w:pPr>
    </w:p>
    <w:p w14:paraId="31EB3ACD" w14:textId="77777777" w:rsidR="009F6B37" w:rsidRPr="00487667" w:rsidRDefault="009F6B37" w:rsidP="00487667">
      <w:pPr>
        <w:spacing w:after="0" w:line="240" w:lineRule="auto"/>
        <w:rPr>
          <w:rFonts w:ascii="Times New Roman" w:hAnsi="Times New Roman"/>
          <w:sz w:val="24"/>
          <w:szCs w:val="24"/>
          <w:lang w:val="en-US"/>
        </w:rPr>
      </w:pPr>
    </w:p>
    <w:p w14:paraId="702C99C3" w14:textId="77777777" w:rsidR="00827041" w:rsidRPr="00487667" w:rsidRDefault="00827041" w:rsidP="00487667">
      <w:pPr>
        <w:spacing w:after="0" w:line="240" w:lineRule="auto"/>
        <w:rPr>
          <w:rFonts w:ascii="Times New Roman" w:hAnsi="Times New Roman"/>
          <w:sz w:val="24"/>
          <w:szCs w:val="24"/>
          <w:lang w:val="en-US"/>
        </w:rPr>
      </w:pPr>
    </w:p>
    <w:p w14:paraId="7A13C426" w14:textId="77777777" w:rsidR="00827041" w:rsidRPr="00487667" w:rsidRDefault="00827041" w:rsidP="00487667">
      <w:pPr>
        <w:spacing w:after="0" w:line="240" w:lineRule="auto"/>
        <w:rPr>
          <w:rFonts w:ascii="Times New Roman" w:hAnsi="Times New Roman"/>
          <w:sz w:val="24"/>
          <w:szCs w:val="24"/>
          <w:lang w:val="en-US"/>
        </w:rPr>
      </w:pPr>
    </w:p>
    <w:p w14:paraId="283B9660" w14:textId="77777777" w:rsidR="009F6B37" w:rsidRPr="00487667" w:rsidRDefault="009F6B37" w:rsidP="00487667">
      <w:pPr>
        <w:pStyle w:val="1"/>
        <w:spacing w:before="0" w:line="240" w:lineRule="auto"/>
        <w:ind w:right="1"/>
        <w:jc w:val="center"/>
        <w:rPr>
          <w:rFonts w:ascii="Times New Roman" w:hAnsi="Times New Roman"/>
          <w:b/>
          <w:bCs/>
          <w:color w:val="auto"/>
          <w:sz w:val="24"/>
          <w:szCs w:val="24"/>
        </w:rPr>
      </w:pPr>
      <w:r w:rsidRPr="00487667">
        <w:rPr>
          <w:rFonts w:ascii="Times New Roman" w:hAnsi="Times New Roman"/>
          <w:b/>
          <w:bCs/>
          <w:color w:val="auto"/>
          <w:sz w:val="24"/>
          <w:szCs w:val="24"/>
        </w:rPr>
        <w:t>ТЕНДЕРНА ДОКУМЕНТАЦІЯ</w:t>
      </w:r>
    </w:p>
    <w:p w14:paraId="76AFB4CB" w14:textId="77777777" w:rsidR="008B3391" w:rsidRPr="00487667" w:rsidRDefault="008B3391" w:rsidP="00487667">
      <w:pPr>
        <w:spacing w:after="0" w:line="240" w:lineRule="auto"/>
        <w:jc w:val="center"/>
        <w:rPr>
          <w:rFonts w:ascii="Times New Roman" w:hAnsi="Times New Roman"/>
          <w:b/>
          <w:sz w:val="24"/>
          <w:szCs w:val="24"/>
          <w:lang w:eastAsia="ru-RU"/>
        </w:rPr>
      </w:pPr>
      <w:r w:rsidRPr="00487667">
        <w:rPr>
          <w:rFonts w:ascii="Times New Roman" w:hAnsi="Times New Roman"/>
          <w:b/>
          <w:sz w:val="24"/>
          <w:szCs w:val="24"/>
          <w:lang w:eastAsia="ru-RU"/>
        </w:rPr>
        <w:t>Відкриті торги  з особливостями</w:t>
      </w:r>
    </w:p>
    <w:p w14:paraId="4DB7BD84" w14:textId="77777777" w:rsidR="008B3391" w:rsidRPr="00487667" w:rsidRDefault="008B3391" w:rsidP="00487667">
      <w:pPr>
        <w:spacing w:after="0" w:line="240" w:lineRule="auto"/>
        <w:jc w:val="center"/>
        <w:rPr>
          <w:rFonts w:ascii="Times New Roman" w:hAnsi="Times New Roman"/>
          <w:b/>
          <w:spacing w:val="-3"/>
          <w:sz w:val="24"/>
          <w:szCs w:val="24"/>
          <w:lang w:eastAsia="ru-RU"/>
        </w:rPr>
      </w:pPr>
      <w:proofErr w:type="gramStart"/>
      <w:r w:rsidRPr="00487667">
        <w:rPr>
          <w:rFonts w:ascii="Times New Roman" w:hAnsi="Times New Roman"/>
          <w:b/>
          <w:sz w:val="24"/>
          <w:szCs w:val="24"/>
          <w:lang w:eastAsia="ru-RU"/>
        </w:rPr>
        <w:t>на</w:t>
      </w:r>
      <w:proofErr w:type="gramEnd"/>
      <w:r w:rsidRPr="00487667">
        <w:rPr>
          <w:rFonts w:ascii="Times New Roman" w:hAnsi="Times New Roman"/>
          <w:b/>
          <w:sz w:val="24"/>
          <w:szCs w:val="24"/>
          <w:lang w:eastAsia="ru-RU"/>
        </w:rPr>
        <w:t xml:space="preserve"> закупівлю </w:t>
      </w:r>
      <w:bookmarkStart w:id="1" w:name="_Hlk54171192"/>
      <w:r w:rsidRPr="00487667">
        <w:rPr>
          <w:rFonts w:ascii="Times New Roman" w:hAnsi="Times New Roman"/>
          <w:b/>
          <w:spacing w:val="-3"/>
          <w:sz w:val="24"/>
          <w:szCs w:val="24"/>
          <w:lang w:eastAsia="ru-RU"/>
        </w:rPr>
        <w:t>товару:</w:t>
      </w:r>
    </w:p>
    <w:bookmarkEnd w:id="1"/>
    <w:p w14:paraId="45D818A5" w14:textId="2E4BD5E0" w:rsidR="008B3391" w:rsidRPr="00487667" w:rsidRDefault="008B3391" w:rsidP="0048766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Times New Roman" w:hAnsi="Times New Roman"/>
          <w:b/>
          <w:sz w:val="24"/>
          <w:szCs w:val="24"/>
          <w:lang w:val="uk-UA"/>
        </w:rPr>
      </w:pPr>
      <w:r w:rsidRPr="00487667">
        <w:rPr>
          <w:rFonts w:ascii="Times New Roman" w:eastAsia="Times New Roman" w:hAnsi="Times New Roman"/>
          <w:b/>
          <w:sz w:val="24"/>
          <w:szCs w:val="24"/>
          <w:shd w:val="clear" w:color="auto" w:fill="FFFFFF"/>
          <w:lang w:val="uk-UA"/>
        </w:rPr>
        <w:t xml:space="preserve">код ДК 021:2015: </w:t>
      </w:r>
      <w:r w:rsidRPr="00487667">
        <w:rPr>
          <w:rFonts w:ascii="Times New Roman" w:hAnsi="Times New Roman"/>
          <w:b/>
          <w:sz w:val="24"/>
          <w:szCs w:val="24"/>
          <w:lang w:val="uk-UA"/>
        </w:rPr>
        <w:t xml:space="preserve">33120000-7 Системи реєстрації медичної інформації та дослідне обладнання </w:t>
      </w:r>
      <w:r w:rsidRPr="00487667">
        <w:rPr>
          <w:rFonts w:ascii="Times New Roman" w:eastAsia="Times New Roman" w:hAnsi="Times New Roman"/>
          <w:b/>
          <w:sz w:val="24"/>
          <w:szCs w:val="24"/>
          <w:lang w:val="uk-UA"/>
        </w:rPr>
        <w:t>(т</w:t>
      </w:r>
      <w:r w:rsidRPr="00487667">
        <w:rPr>
          <w:rFonts w:ascii="Times New Roman" w:eastAsia="Times New Roman" w:hAnsi="Times New Roman"/>
          <w:b/>
          <w:sz w:val="24"/>
          <w:szCs w:val="24"/>
          <w:lang w:val="uk-UA" w:eastAsia="ru-RU"/>
        </w:rPr>
        <w:t>ест</w:t>
      </w:r>
      <w:r w:rsidR="00827041" w:rsidRPr="00487667">
        <w:rPr>
          <w:rFonts w:ascii="Times New Roman" w:eastAsia="Times New Roman" w:hAnsi="Times New Roman"/>
          <w:b/>
          <w:sz w:val="24"/>
          <w:szCs w:val="24"/>
          <w:lang w:val="uk-UA" w:eastAsia="ru-RU"/>
        </w:rPr>
        <w:t>-</w:t>
      </w:r>
      <w:r w:rsidRPr="00487667">
        <w:rPr>
          <w:rFonts w:ascii="Times New Roman" w:eastAsia="Times New Roman" w:hAnsi="Times New Roman"/>
          <w:b/>
          <w:sz w:val="24"/>
          <w:szCs w:val="24"/>
          <w:lang w:val="uk-UA" w:eastAsia="ru-RU"/>
        </w:rPr>
        <w:t xml:space="preserve">смужки </w:t>
      </w:r>
      <w:r w:rsidR="00827041" w:rsidRPr="00487667">
        <w:rPr>
          <w:rFonts w:ascii="Times New Roman" w:eastAsia="Times New Roman" w:hAnsi="Times New Roman"/>
          <w:b/>
          <w:sz w:val="24"/>
          <w:szCs w:val="24"/>
          <w:lang w:val="en-US" w:eastAsia="ru-RU"/>
        </w:rPr>
        <w:t>Longevita</w:t>
      </w:r>
      <w:r w:rsidR="00827041" w:rsidRPr="00487667">
        <w:rPr>
          <w:rFonts w:ascii="Times New Roman" w:eastAsia="Times New Roman" w:hAnsi="Times New Roman"/>
          <w:b/>
          <w:sz w:val="24"/>
          <w:szCs w:val="24"/>
          <w:lang w:eastAsia="ru-RU"/>
        </w:rPr>
        <w:t xml:space="preserve"> </w:t>
      </w:r>
      <w:r w:rsidR="00827041" w:rsidRPr="00487667">
        <w:rPr>
          <w:rFonts w:ascii="Times New Roman" w:eastAsia="Times New Roman" w:hAnsi="Times New Roman"/>
          <w:b/>
          <w:sz w:val="24"/>
          <w:szCs w:val="24"/>
          <w:lang w:val="en-US" w:eastAsia="ru-RU"/>
        </w:rPr>
        <w:t>Smart</w:t>
      </w:r>
      <w:r w:rsidRPr="00487667">
        <w:rPr>
          <w:rFonts w:ascii="Times New Roman" w:eastAsia="Times New Roman" w:hAnsi="Times New Roman"/>
          <w:b/>
          <w:sz w:val="24"/>
          <w:szCs w:val="24"/>
          <w:lang w:val="uk-UA"/>
        </w:rPr>
        <w:t xml:space="preserve"> (</w:t>
      </w:r>
      <w:r w:rsidRPr="00487667">
        <w:rPr>
          <w:rFonts w:ascii="Times New Roman" w:eastAsia="Times New Roman" w:hAnsi="Times New Roman"/>
          <w:b/>
          <w:sz w:val="24"/>
          <w:szCs w:val="24"/>
          <w:lang w:val="uk-UA" w:eastAsia="ru-RU"/>
        </w:rPr>
        <w:t xml:space="preserve">згідно НК 024:2019 </w:t>
      </w:r>
      <w:r w:rsidRPr="00487667">
        <w:rPr>
          <w:rFonts w:ascii="Times New Roman" w:eastAsia="Times New Roman" w:hAnsi="Times New Roman"/>
          <w:b/>
          <w:sz w:val="24"/>
          <w:szCs w:val="24"/>
          <w:lang w:val="uk-UA"/>
        </w:rPr>
        <w:t xml:space="preserve">53304 Глюкоза </w:t>
      </w:r>
      <w:r w:rsidRPr="00487667">
        <w:rPr>
          <w:rFonts w:ascii="Times New Roman" w:eastAsia="Times New Roman" w:hAnsi="Times New Roman"/>
          <w:b/>
          <w:sz w:val="24"/>
          <w:szCs w:val="24"/>
        </w:rPr>
        <w:t>IVD</w:t>
      </w:r>
      <w:r w:rsidRPr="00487667">
        <w:rPr>
          <w:rFonts w:ascii="Times New Roman" w:eastAsia="Times New Roman" w:hAnsi="Times New Roman"/>
          <w:b/>
          <w:sz w:val="24"/>
          <w:szCs w:val="24"/>
          <w:lang w:val="uk-UA"/>
        </w:rPr>
        <w:t xml:space="preserve">, набір, колориметрична тест-стрічка, експрес-аналіз), </w:t>
      </w:r>
      <w:r w:rsidR="00827041" w:rsidRPr="00487667">
        <w:rPr>
          <w:rFonts w:ascii="Times New Roman" w:eastAsia="Times New Roman" w:hAnsi="Times New Roman"/>
          <w:b/>
          <w:sz w:val="24"/>
          <w:szCs w:val="24"/>
          <w:lang w:val="uk-UA"/>
        </w:rPr>
        <w:t>т</w:t>
      </w:r>
      <w:r w:rsidR="00827041" w:rsidRPr="00487667">
        <w:rPr>
          <w:rFonts w:ascii="Times New Roman" w:eastAsia="Times New Roman" w:hAnsi="Times New Roman"/>
          <w:b/>
          <w:sz w:val="24"/>
          <w:szCs w:val="24"/>
          <w:lang w:val="uk-UA" w:eastAsia="ru-RU"/>
        </w:rPr>
        <w:t xml:space="preserve">ест-смужки </w:t>
      </w:r>
      <w:r w:rsidR="00827041" w:rsidRPr="00487667">
        <w:rPr>
          <w:rFonts w:ascii="Times New Roman" w:eastAsia="Times New Roman" w:hAnsi="Times New Roman"/>
          <w:b/>
          <w:sz w:val="24"/>
          <w:szCs w:val="24"/>
          <w:lang w:val="en-US" w:eastAsia="ru-RU"/>
        </w:rPr>
        <w:t>One</w:t>
      </w:r>
      <w:r w:rsidR="00827041" w:rsidRPr="00487667">
        <w:rPr>
          <w:rFonts w:ascii="Times New Roman" w:eastAsia="Times New Roman" w:hAnsi="Times New Roman"/>
          <w:b/>
          <w:sz w:val="24"/>
          <w:szCs w:val="24"/>
          <w:lang w:eastAsia="ru-RU"/>
        </w:rPr>
        <w:t xml:space="preserve"> </w:t>
      </w:r>
      <w:r w:rsidR="00827041" w:rsidRPr="00487667">
        <w:rPr>
          <w:rFonts w:ascii="Times New Roman" w:eastAsia="Times New Roman" w:hAnsi="Times New Roman"/>
          <w:b/>
          <w:sz w:val="24"/>
          <w:szCs w:val="24"/>
          <w:lang w:val="en-US" w:eastAsia="ru-RU"/>
        </w:rPr>
        <w:t>Touch</w:t>
      </w:r>
      <w:r w:rsidR="00827041" w:rsidRPr="00487667">
        <w:rPr>
          <w:rFonts w:ascii="Times New Roman" w:eastAsia="Times New Roman" w:hAnsi="Times New Roman"/>
          <w:b/>
          <w:sz w:val="24"/>
          <w:szCs w:val="24"/>
          <w:lang w:eastAsia="ru-RU"/>
        </w:rPr>
        <w:t xml:space="preserve"> </w:t>
      </w:r>
      <w:r w:rsidR="00827041" w:rsidRPr="00487667">
        <w:rPr>
          <w:rFonts w:ascii="Times New Roman" w:eastAsia="Times New Roman" w:hAnsi="Times New Roman"/>
          <w:b/>
          <w:sz w:val="24"/>
          <w:szCs w:val="24"/>
          <w:lang w:val="en-US" w:eastAsia="ru-RU"/>
        </w:rPr>
        <w:t>Select</w:t>
      </w:r>
      <w:r w:rsidR="00827041" w:rsidRPr="00487667">
        <w:rPr>
          <w:rFonts w:ascii="Times New Roman" w:eastAsia="Times New Roman" w:hAnsi="Times New Roman"/>
          <w:b/>
          <w:sz w:val="24"/>
          <w:szCs w:val="24"/>
          <w:lang w:val="uk-UA"/>
        </w:rPr>
        <w:t xml:space="preserve"> (</w:t>
      </w:r>
      <w:r w:rsidR="00827041" w:rsidRPr="00487667">
        <w:rPr>
          <w:rFonts w:ascii="Times New Roman" w:eastAsia="Times New Roman" w:hAnsi="Times New Roman"/>
          <w:b/>
          <w:sz w:val="24"/>
          <w:szCs w:val="24"/>
          <w:lang w:val="uk-UA" w:eastAsia="ru-RU"/>
        </w:rPr>
        <w:t xml:space="preserve">згідно НК 024:2019 </w:t>
      </w:r>
      <w:r w:rsidR="00827041" w:rsidRPr="00487667">
        <w:rPr>
          <w:rFonts w:ascii="Times New Roman" w:eastAsia="Times New Roman" w:hAnsi="Times New Roman"/>
          <w:b/>
          <w:sz w:val="24"/>
          <w:szCs w:val="24"/>
          <w:lang w:val="uk-UA"/>
        </w:rPr>
        <w:t xml:space="preserve">53304 Глюкоза </w:t>
      </w:r>
      <w:r w:rsidR="00827041" w:rsidRPr="00487667">
        <w:rPr>
          <w:rFonts w:ascii="Times New Roman" w:eastAsia="Times New Roman" w:hAnsi="Times New Roman"/>
          <w:b/>
          <w:sz w:val="24"/>
          <w:szCs w:val="24"/>
        </w:rPr>
        <w:t>IVD</w:t>
      </w:r>
      <w:r w:rsidR="00827041" w:rsidRPr="00487667">
        <w:rPr>
          <w:rFonts w:ascii="Times New Roman" w:eastAsia="Times New Roman" w:hAnsi="Times New Roman"/>
          <w:b/>
          <w:sz w:val="24"/>
          <w:szCs w:val="24"/>
          <w:lang w:val="uk-UA"/>
        </w:rPr>
        <w:t>, набір, колориметричн</w:t>
      </w:r>
      <w:r w:rsidR="00910EEE">
        <w:rPr>
          <w:rFonts w:ascii="Times New Roman" w:eastAsia="Times New Roman" w:hAnsi="Times New Roman"/>
          <w:b/>
          <w:sz w:val="24"/>
          <w:szCs w:val="24"/>
          <w:lang w:val="uk-UA"/>
        </w:rPr>
        <w:t>а тест-стрічка, експрес-аналіз)</w:t>
      </w:r>
    </w:p>
    <w:p w14:paraId="63788E9C" w14:textId="77777777" w:rsidR="008B3391" w:rsidRPr="00487667" w:rsidRDefault="008B3391" w:rsidP="0048766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Times New Roman" w:hAnsi="Times New Roman"/>
          <w:b/>
          <w:i/>
          <w:sz w:val="24"/>
          <w:szCs w:val="24"/>
          <w:lang w:val="uk-UA" w:eastAsia="zh-CN"/>
        </w:rPr>
      </w:pPr>
    </w:p>
    <w:p w14:paraId="5AB8F11B" w14:textId="77777777" w:rsidR="009F6B37" w:rsidRPr="00487667" w:rsidRDefault="009F6B37" w:rsidP="00487667">
      <w:pPr>
        <w:shd w:val="clear" w:color="auto" w:fill="FFFFFF"/>
        <w:spacing w:after="0" w:line="240" w:lineRule="auto"/>
        <w:ind w:right="1"/>
        <w:rPr>
          <w:rFonts w:ascii="Times New Roman" w:hAnsi="Times New Roman"/>
          <w:b/>
          <w:sz w:val="24"/>
          <w:szCs w:val="24"/>
          <w:lang w:val="uk-UA"/>
        </w:rPr>
      </w:pPr>
    </w:p>
    <w:p w14:paraId="04066CA8" w14:textId="77777777" w:rsidR="009F6B37" w:rsidRPr="00487667" w:rsidRDefault="009F6B37" w:rsidP="00487667">
      <w:pPr>
        <w:shd w:val="clear" w:color="auto" w:fill="FFFFFF"/>
        <w:spacing w:after="0" w:line="240" w:lineRule="auto"/>
        <w:ind w:right="1"/>
        <w:rPr>
          <w:rFonts w:ascii="Times New Roman" w:hAnsi="Times New Roman"/>
          <w:b/>
          <w:sz w:val="24"/>
          <w:szCs w:val="24"/>
          <w:lang w:val="uk-UA"/>
        </w:rPr>
      </w:pPr>
    </w:p>
    <w:p w14:paraId="5C7776D1" w14:textId="77777777" w:rsidR="00DB69A4" w:rsidRPr="00487667" w:rsidRDefault="00DB69A4" w:rsidP="00487667">
      <w:pPr>
        <w:shd w:val="clear" w:color="auto" w:fill="FFFFFF"/>
        <w:spacing w:after="0" w:line="240" w:lineRule="auto"/>
        <w:ind w:right="1"/>
        <w:rPr>
          <w:rFonts w:ascii="Times New Roman" w:hAnsi="Times New Roman"/>
          <w:b/>
          <w:sz w:val="24"/>
          <w:szCs w:val="24"/>
          <w:lang w:val="uk-UA"/>
        </w:rPr>
      </w:pPr>
    </w:p>
    <w:p w14:paraId="273564B4" w14:textId="77777777" w:rsidR="009F6B37" w:rsidRPr="00487667" w:rsidRDefault="009F6B37" w:rsidP="00487667">
      <w:pPr>
        <w:shd w:val="clear" w:color="auto" w:fill="FFFFFF"/>
        <w:spacing w:after="0" w:line="240" w:lineRule="auto"/>
        <w:ind w:right="1"/>
        <w:rPr>
          <w:rFonts w:ascii="Times New Roman" w:hAnsi="Times New Roman"/>
          <w:b/>
          <w:sz w:val="24"/>
          <w:szCs w:val="24"/>
          <w:lang w:val="uk-UA"/>
        </w:rPr>
      </w:pPr>
    </w:p>
    <w:p w14:paraId="2B328FFD" w14:textId="77777777" w:rsidR="005C2D43" w:rsidRPr="00487667" w:rsidRDefault="005C2D43" w:rsidP="00487667">
      <w:pPr>
        <w:shd w:val="clear" w:color="auto" w:fill="FFFFFF"/>
        <w:spacing w:after="0" w:line="240" w:lineRule="auto"/>
        <w:ind w:right="1"/>
        <w:rPr>
          <w:rFonts w:ascii="Times New Roman" w:hAnsi="Times New Roman"/>
          <w:b/>
          <w:sz w:val="24"/>
          <w:szCs w:val="24"/>
        </w:rPr>
      </w:pPr>
    </w:p>
    <w:p w14:paraId="6358DED0"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6368B8E3"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4389C8D0"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17E9A011"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78AE711B"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57361D35"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520B5298"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176C70FB"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363705E8"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77EA5C03"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74D8CAE9"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3BED352C"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161D9B73"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08E142AD"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44C7ADA8"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3B5DD275" w14:textId="77777777" w:rsidR="00827041" w:rsidRPr="00487667" w:rsidRDefault="00827041" w:rsidP="00487667">
      <w:pPr>
        <w:shd w:val="clear" w:color="auto" w:fill="FFFFFF"/>
        <w:spacing w:after="0" w:line="240" w:lineRule="auto"/>
        <w:ind w:right="1"/>
        <w:rPr>
          <w:rFonts w:ascii="Times New Roman" w:hAnsi="Times New Roman"/>
          <w:b/>
          <w:sz w:val="24"/>
          <w:szCs w:val="24"/>
        </w:rPr>
      </w:pPr>
    </w:p>
    <w:p w14:paraId="195FB6D6" w14:textId="77777777" w:rsidR="00827041" w:rsidRDefault="00827041" w:rsidP="00487667">
      <w:pPr>
        <w:shd w:val="clear" w:color="auto" w:fill="FFFFFF"/>
        <w:spacing w:after="0" w:line="240" w:lineRule="auto"/>
        <w:ind w:right="1"/>
        <w:rPr>
          <w:rFonts w:ascii="Times New Roman" w:hAnsi="Times New Roman"/>
          <w:b/>
          <w:sz w:val="24"/>
          <w:szCs w:val="24"/>
          <w:lang w:val="uk-UA"/>
        </w:rPr>
      </w:pPr>
    </w:p>
    <w:p w14:paraId="6A5726DD"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2C7AD45D"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7F31B2B9"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30A2533A"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5E5FA0D3" w14:textId="77777777" w:rsidR="00ED1A2C" w:rsidRDefault="00ED1A2C" w:rsidP="00487667">
      <w:pPr>
        <w:shd w:val="clear" w:color="auto" w:fill="FFFFFF"/>
        <w:spacing w:after="0" w:line="240" w:lineRule="auto"/>
        <w:ind w:right="1"/>
        <w:rPr>
          <w:rFonts w:ascii="Times New Roman" w:hAnsi="Times New Roman"/>
          <w:b/>
          <w:sz w:val="24"/>
          <w:szCs w:val="24"/>
          <w:lang w:val="uk-UA"/>
        </w:rPr>
      </w:pPr>
    </w:p>
    <w:p w14:paraId="15A9A6CE" w14:textId="77777777" w:rsidR="00ED1A2C" w:rsidRPr="00ED1A2C" w:rsidRDefault="00ED1A2C" w:rsidP="00487667">
      <w:pPr>
        <w:shd w:val="clear" w:color="auto" w:fill="FFFFFF"/>
        <w:spacing w:after="0" w:line="240" w:lineRule="auto"/>
        <w:ind w:right="1"/>
        <w:rPr>
          <w:rFonts w:ascii="Times New Roman" w:hAnsi="Times New Roman"/>
          <w:b/>
          <w:sz w:val="24"/>
          <w:szCs w:val="24"/>
          <w:lang w:val="uk-UA"/>
        </w:rPr>
      </w:pPr>
    </w:p>
    <w:p w14:paraId="4665182B" w14:textId="77777777" w:rsidR="009F6B37" w:rsidRPr="00487667" w:rsidRDefault="009F6B37" w:rsidP="00487667">
      <w:pPr>
        <w:shd w:val="clear" w:color="auto" w:fill="FFFFFF"/>
        <w:spacing w:after="0" w:line="240" w:lineRule="auto"/>
        <w:ind w:right="1"/>
        <w:rPr>
          <w:rFonts w:ascii="Times New Roman" w:hAnsi="Times New Roman"/>
          <w:b/>
          <w:sz w:val="24"/>
          <w:szCs w:val="24"/>
          <w:lang w:val="uk-UA"/>
        </w:rPr>
      </w:pPr>
    </w:p>
    <w:p w14:paraId="4206DDD6" w14:textId="46DEDC04" w:rsidR="00537068" w:rsidRPr="00487667" w:rsidRDefault="009F6B37" w:rsidP="00487667">
      <w:pPr>
        <w:shd w:val="clear" w:color="auto" w:fill="FFFFFF"/>
        <w:spacing w:after="0" w:line="240" w:lineRule="auto"/>
        <w:ind w:right="1"/>
        <w:jc w:val="center"/>
        <w:rPr>
          <w:rFonts w:ascii="Times New Roman" w:hAnsi="Times New Roman"/>
          <w:b/>
          <w:sz w:val="24"/>
          <w:szCs w:val="24"/>
          <w:lang w:val="en-US"/>
        </w:rPr>
      </w:pPr>
      <w:r w:rsidRPr="00487667">
        <w:rPr>
          <w:rFonts w:ascii="Times New Roman" w:hAnsi="Times New Roman"/>
          <w:b/>
          <w:sz w:val="24"/>
          <w:szCs w:val="24"/>
        </w:rPr>
        <w:t xml:space="preserve">м. </w:t>
      </w:r>
      <w:r w:rsidR="00827041" w:rsidRPr="00487667">
        <w:rPr>
          <w:rFonts w:ascii="Times New Roman" w:hAnsi="Times New Roman"/>
          <w:b/>
          <w:sz w:val="24"/>
          <w:szCs w:val="24"/>
          <w:lang w:val="uk-UA"/>
        </w:rPr>
        <w:t>Лозова</w:t>
      </w:r>
      <w:r w:rsidRPr="00487667">
        <w:rPr>
          <w:rFonts w:ascii="Times New Roman" w:hAnsi="Times New Roman"/>
          <w:b/>
          <w:sz w:val="24"/>
          <w:szCs w:val="24"/>
        </w:rPr>
        <w:t>,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4"/>
        <w:gridCol w:w="3274"/>
        <w:gridCol w:w="6654"/>
      </w:tblGrid>
      <w:tr w:rsidR="00B413F2" w:rsidRPr="00487667" w14:paraId="2102D6B6" w14:textId="77777777" w:rsidTr="00B413F2">
        <w:tc>
          <w:tcPr>
            <w:tcW w:w="300" w:type="pct"/>
            <w:shd w:val="clear" w:color="auto" w:fill="FFFFFF"/>
            <w:hideMark/>
          </w:tcPr>
          <w:p w14:paraId="6275DF9F"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Загальні положення</w:t>
            </w:r>
          </w:p>
        </w:tc>
      </w:tr>
      <w:tr w:rsidR="00B413F2" w:rsidRPr="00487667" w14:paraId="5BA50237" w14:textId="77777777" w:rsidTr="002768B6">
        <w:trPr>
          <w:trHeight w:val="17"/>
        </w:trPr>
        <w:tc>
          <w:tcPr>
            <w:tcW w:w="300" w:type="pct"/>
            <w:shd w:val="clear" w:color="auto" w:fill="FFFFFF"/>
            <w:hideMark/>
          </w:tcPr>
          <w:p w14:paraId="04F3C3A9"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16A5DF12"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3150" w:type="pct"/>
            <w:shd w:val="clear" w:color="auto" w:fill="FFFFFF"/>
            <w:hideMark/>
          </w:tcPr>
          <w:p w14:paraId="746B839D"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r>
      <w:tr w:rsidR="00B413F2" w:rsidRPr="00487667" w14:paraId="53BE35B2" w14:textId="77777777" w:rsidTr="00B413F2">
        <w:tc>
          <w:tcPr>
            <w:tcW w:w="300" w:type="pct"/>
            <w:shd w:val="clear" w:color="auto" w:fill="FFFFFF"/>
            <w:hideMark/>
          </w:tcPr>
          <w:p w14:paraId="6452CC46"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87667" w:rsidRDefault="006D666D"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w:t>
            </w:r>
            <w:r w:rsidR="00B413F2" w:rsidRPr="0048766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87667">
              <w:rPr>
                <w:rFonts w:ascii="Times New Roman" w:eastAsia="Times New Roman" w:hAnsi="Times New Roman"/>
                <w:sz w:val="24"/>
                <w:szCs w:val="24"/>
                <w:lang w:val="uk-UA" w:eastAsia="ru-RU"/>
              </w:rPr>
              <w:t xml:space="preserve"> </w:t>
            </w:r>
            <w:r w:rsidR="004C45C5" w:rsidRPr="00487667">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87667">
              <w:rPr>
                <w:rFonts w:ascii="Times New Roman" w:eastAsia="Times New Roman" w:hAnsi="Times New Roman"/>
                <w:sz w:val="24"/>
                <w:szCs w:val="24"/>
                <w:lang w:val="uk-UA" w:eastAsia="ru-RU"/>
              </w:rPr>
              <w:t xml:space="preserve"> постанов</w:t>
            </w:r>
            <w:r w:rsidR="004C45C5" w:rsidRPr="00487667">
              <w:rPr>
                <w:rFonts w:ascii="Times New Roman" w:eastAsia="Times New Roman" w:hAnsi="Times New Roman"/>
                <w:sz w:val="24"/>
                <w:szCs w:val="24"/>
                <w:lang w:val="uk-UA" w:eastAsia="ru-RU"/>
              </w:rPr>
              <w:t>ою</w:t>
            </w:r>
            <w:r w:rsidR="00624182" w:rsidRPr="00487667">
              <w:rPr>
                <w:rFonts w:ascii="Times New Roman" w:eastAsia="Times New Roman" w:hAnsi="Times New Roman"/>
                <w:sz w:val="24"/>
                <w:szCs w:val="24"/>
                <w:lang w:val="uk-UA" w:eastAsia="ru-RU"/>
              </w:rPr>
              <w:t xml:space="preserve"> Кабінету Міністрів України від 12.10.2022 № 1178 </w:t>
            </w:r>
            <w:r w:rsidR="00577947" w:rsidRPr="00487667">
              <w:rPr>
                <w:rFonts w:ascii="Times New Roman" w:eastAsia="Times New Roman" w:hAnsi="Times New Roman"/>
                <w:sz w:val="24"/>
                <w:szCs w:val="24"/>
                <w:lang w:val="uk-UA" w:eastAsia="ru-RU"/>
              </w:rPr>
              <w:t xml:space="preserve">(зі змінами) </w:t>
            </w:r>
            <w:r w:rsidR="00624182" w:rsidRPr="00487667">
              <w:rPr>
                <w:rFonts w:ascii="Times New Roman" w:eastAsia="Times New Roman" w:hAnsi="Times New Roman"/>
                <w:sz w:val="24"/>
                <w:szCs w:val="24"/>
                <w:lang w:val="uk-UA" w:eastAsia="ru-RU"/>
              </w:rPr>
              <w:t>(далі – Особливості)</w:t>
            </w:r>
            <w:r w:rsidR="00B413F2" w:rsidRPr="00487667">
              <w:rPr>
                <w:rFonts w:ascii="Times New Roman" w:eastAsia="Times New Roman" w:hAnsi="Times New Roman"/>
                <w:sz w:val="24"/>
                <w:szCs w:val="24"/>
                <w:lang w:val="uk-UA" w:eastAsia="ru-RU"/>
              </w:rPr>
              <w:t>. Терміни вживаються у значенні, наведеному в Законі</w:t>
            </w:r>
            <w:r w:rsidR="00C535CC" w:rsidRPr="00487667">
              <w:rPr>
                <w:rFonts w:ascii="Times New Roman" w:eastAsia="Times New Roman" w:hAnsi="Times New Roman"/>
                <w:sz w:val="24"/>
                <w:szCs w:val="24"/>
                <w:lang w:val="uk-UA" w:eastAsia="ru-RU"/>
              </w:rPr>
              <w:t xml:space="preserve"> з урахуванням Особливо</w:t>
            </w:r>
            <w:r w:rsidR="00E04EC5" w:rsidRPr="00487667">
              <w:rPr>
                <w:rFonts w:ascii="Times New Roman" w:eastAsia="Times New Roman" w:hAnsi="Times New Roman"/>
                <w:sz w:val="24"/>
                <w:szCs w:val="24"/>
                <w:lang w:val="uk-UA" w:eastAsia="ru-RU"/>
              </w:rPr>
              <w:t>с</w:t>
            </w:r>
            <w:r w:rsidR="00C535CC" w:rsidRPr="00487667">
              <w:rPr>
                <w:rFonts w:ascii="Times New Roman" w:eastAsia="Times New Roman" w:hAnsi="Times New Roman"/>
                <w:sz w:val="24"/>
                <w:szCs w:val="24"/>
                <w:lang w:val="uk-UA" w:eastAsia="ru-RU"/>
              </w:rPr>
              <w:t>тей.</w:t>
            </w:r>
          </w:p>
        </w:tc>
      </w:tr>
      <w:tr w:rsidR="00B413F2" w:rsidRPr="00487667" w14:paraId="7BF33552" w14:textId="77777777" w:rsidTr="00B413F2">
        <w:tc>
          <w:tcPr>
            <w:tcW w:w="300" w:type="pct"/>
            <w:shd w:val="clear" w:color="auto" w:fill="FFFFFF"/>
            <w:hideMark/>
          </w:tcPr>
          <w:p w14:paraId="431ED7D6"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87667" w:rsidRDefault="00B413F2" w:rsidP="00487667">
            <w:pPr>
              <w:spacing w:after="0" w:line="240" w:lineRule="auto"/>
              <w:rPr>
                <w:rFonts w:ascii="Times New Roman" w:eastAsia="Times New Roman" w:hAnsi="Times New Roman"/>
                <w:sz w:val="24"/>
                <w:szCs w:val="24"/>
                <w:lang w:val="uk-UA" w:eastAsia="ru-RU"/>
              </w:rPr>
            </w:pPr>
          </w:p>
        </w:tc>
      </w:tr>
      <w:tr w:rsidR="00827041" w:rsidRPr="005175DF" w14:paraId="1E27051E" w14:textId="77777777" w:rsidTr="00B413F2">
        <w:tc>
          <w:tcPr>
            <w:tcW w:w="300" w:type="pct"/>
            <w:shd w:val="clear" w:color="auto" w:fill="FFFFFF"/>
            <w:hideMark/>
          </w:tcPr>
          <w:p w14:paraId="3C517C75" w14:textId="77777777" w:rsidR="00827041" w:rsidRPr="00487667" w:rsidRDefault="00827041"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2.1</w:t>
            </w:r>
          </w:p>
        </w:tc>
        <w:tc>
          <w:tcPr>
            <w:tcW w:w="1550" w:type="pct"/>
            <w:shd w:val="clear" w:color="auto" w:fill="FFFFFF"/>
            <w:hideMark/>
          </w:tcPr>
          <w:p w14:paraId="1D205D1D" w14:textId="5A806D55"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hideMark/>
          </w:tcPr>
          <w:p w14:paraId="7DA0D562" w14:textId="183B9933"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lang w:val="uk-UA"/>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827041" w:rsidRPr="00487667" w14:paraId="4004FB84" w14:textId="77777777" w:rsidTr="00B413F2">
        <w:tc>
          <w:tcPr>
            <w:tcW w:w="300" w:type="pct"/>
            <w:shd w:val="clear" w:color="auto" w:fill="FFFFFF"/>
            <w:hideMark/>
          </w:tcPr>
          <w:p w14:paraId="59FC14C2" w14:textId="77777777" w:rsidR="00827041" w:rsidRPr="00487667" w:rsidRDefault="00827041"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2.2</w:t>
            </w:r>
          </w:p>
        </w:tc>
        <w:tc>
          <w:tcPr>
            <w:tcW w:w="1550" w:type="pct"/>
            <w:shd w:val="clear" w:color="auto" w:fill="FFFFFF"/>
            <w:hideMark/>
          </w:tcPr>
          <w:p w14:paraId="36B52D8B" w14:textId="7605C979" w:rsidR="00827041" w:rsidRPr="00487667" w:rsidRDefault="00827041" w:rsidP="00487667">
            <w:pPr>
              <w:spacing w:after="0" w:line="240" w:lineRule="auto"/>
              <w:rPr>
                <w:rFonts w:ascii="Times New Roman" w:eastAsia="Times New Roman" w:hAnsi="Times New Roman"/>
                <w:sz w:val="24"/>
                <w:szCs w:val="24"/>
                <w:lang w:val="uk-UA" w:eastAsia="ru-RU"/>
              </w:rPr>
            </w:pPr>
            <w:proofErr w:type="gramStart"/>
            <w:r w:rsidRPr="00487667">
              <w:rPr>
                <w:rFonts w:ascii="Times New Roman" w:hAnsi="Times New Roman"/>
                <w:sz w:val="24"/>
                <w:szCs w:val="24"/>
              </w:rPr>
              <w:t>м</w:t>
            </w:r>
            <w:proofErr w:type="gramEnd"/>
            <w:r w:rsidRPr="00487667">
              <w:rPr>
                <w:rFonts w:ascii="Times New Roman" w:hAnsi="Times New Roman"/>
                <w:sz w:val="24"/>
                <w:szCs w:val="24"/>
              </w:rPr>
              <w:t>ісцезнаходження:</w:t>
            </w:r>
          </w:p>
        </w:tc>
        <w:tc>
          <w:tcPr>
            <w:tcW w:w="3150" w:type="pct"/>
            <w:shd w:val="clear" w:color="auto" w:fill="FFFFFF"/>
            <w:hideMark/>
          </w:tcPr>
          <w:p w14:paraId="5FA109E2" w14:textId="25ED5DC4"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rPr>
              <w:t>Мікрорайон 4, будинок 25, Харківська область, місто Лозова, 64604</w:t>
            </w:r>
          </w:p>
        </w:tc>
      </w:tr>
      <w:tr w:rsidR="00827041" w:rsidRPr="005175DF" w14:paraId="367D21D5" w14:textId="77777777" w:rsidTr="00B413F2">
        <w:tc>
          <w:tcPr>
            <w:tcW w:w="300" w:type="pct"/>
            <w:shd w:val="clear" w:color="auto" w:fill="FFFFFF"/>
            <w:hideMark/>
          </w:tcPr>
          <w:p w14:paraId="1A31DDAF" w14:textId="77777777" w:rsidR="00827041" w:rsidRPr="00487667" w:rsidRDefault="00827041"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2.3</w:t>
            </w:r>
          </w:p>
        </w:tc>
        <w:tc>
          <w:tcPr>
            <w:tcW w:w="1550" w:type="pct"/>
            <w:shd w:val="clear" w:color="auto" w:fill="FFFFFF"/>
            <w:hideMark/>
          </w:tcPr>
          <w:p w14:paraId="0612372E" w14:textId="79E87273" w:rsidR="00827041" w:rsidRPr="00487667" w:rsidRDefault="00827041"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hideMark/>
          </w:tcPr>
          <w:p w14:paraId="25C852D5" w14:textId="77777777" w:rsidR="00827041" w:rsidRPr="00487667" w:rsidRDefault="00827041" w:rsidP="00487667">
            <w:pPr>
              <w:spacing w:after="0" w:line="240" w:lineRule="auto"/>
              <w:ind w:left="117" w:right="156" w:firstLine="33"/>
              <w:rPr>
                <w:rStyle w:val="a6"/>
                <w:rFonts w:ascii="Times New Roman" w:hAnsi="Times New Roman"/>
                <w:b w:val="0"/>
                <w:color w:val="000000"/>
                <w:sz w:val="24"/>
                <w:szCs w:val="24"/>
                <w:shd w:val="clear" w:color="auto" w:fill="FFFFFF"/>
                <w:lang w:val="uk-UA"/>
              </w:rPr>
            </w:pPr>
            <w:r w:rsidRPr="00487667">
              <w:rPr>
                <w:rStyle w:val="a6"/>
                <w:rFonts w:ascii="Times New Roman" w:hAnsi="Times New Roman"/>
                <w:color w:val="000000"/>
                <w:sz w:val="24"/>
                <w:szCs w:val="24"/>
                <w:shd w:val="clear" w:color="auto" w:fill="FFFFFF"/>
                <w:lang w:val="uk-UA"/>
              </w:rPr>
              <w:t xml:space="preserve">- </w:t>
            </w:r>
            <w:r w:rsidRPr="00487667">
              <w:rPr>
                <w:rStyle w:val="a6"/>
                <w:rFonts w:ascii="Times New Roman" w:hAnsi="Times New Roman"/>
                <w:b w:val="0"/>
                <w:color w:val="000000"/>
                <w:sz w:val="24"/>
                <w:szCs w:val="24"/>
                <w:shd w:val="clear" w:color="auto" w:fill="FFFFFF"/>
                <w:lang w:val="uk-UA"/>
              </w:rPr>
              <w:t>Старша медична сестра</w:t>
            </w:r>
            <w:r w:rsidRPr="00487667">
              <w:rPr>
                <w:rStyle w:val="a6"/>
                <w:rFonts w:ascii="Times New Roman" w:hAnsi="Times New Roman"/>
                <w:color w:val="000000"/>
                <w:sz w:val="24"/>
                <w:szCs w:val="24"/>
                <w:shd w:val="clear" w:color="auto" w:fill="FFFFFF"/>
                <w:lang w:val="uk-UA"/>
              </w:rPr>
              <w:t xml:space="preserve"> </w:t>
            </w:r>
            <w:r w:rsidRPr="00487667">
              <w:rPr>
                <w:rFonts w:ascii="Times New Roman" w:hAnsi="Times New Roman"/>
                <w:sz w:val="24"/>
                <w:szCs w:val="24"/>
                <w:lang w:val="uk-UA"/>
              </w:rPr>
              <w:t xml:space="preserve">КНП «ЛЦПМСД» ЛМР Харківської області – Кулик Лілія Олександрівна, тел.: (05745) 5-04-04, </w:t>
            </w:r>
            <w:r w:rsidRPr="00487667">
              <w:rPr>
                <w:rFonts w:ascii="Times New Roman" w:hAnsi="Times New Roman"/>
                <w:sz w:val="24"/>
                <w:szCs w:val="24"/>
                <w:lang w:val="en-US"/>
              </w:rPr>
              <w:t>e</w:t>
            </w:r>
            <w:r w:rsidRPr="00487667">
              <w:rPr>
                <w:rFonts w:ascii="Times New Roman" w:hAnsi="Times New Roman"/>
                <w:sz w:val="24"/>
                <w:szCs w:val="24"/>
                <w:lang w:val="uk-UA"/>
              </w:rPr>
              <w:t>-</w:t>
            </w:r>
            <w:r w:rsidRPr="00487667">
              <w:rPr>
                <w:rFonts w:ascii="Times New Roman" w:hAnsi="Times New Roman"/>
                <w:sz w:val="24"/>
                <w:szCs w:val="24"/>
                <w:lang w:val="en-US"/>
              </w:rPr>
              <w:t>mail</w:t>
            </w:r>
            <w:r w:rsidRPr="00487667">
              <w:rPr>
                <w:rFonts w:ascii="Times New Roman" w:hAnsi="Times New Roman"/>
                <w:sz w:val="24"/>
                <w:szCs w:val="24"/>
                <w:lang w:val="uk-UA"/>
              </w:rPr>
              <w:t xml:space="preserve">: </w:t>
            </w:r>
            <w:r w:rsidR="00614D9D">
              <w:fldChar w:fldCharType="begin"/>
            </w:r>
            <w:r w:rsidR="00614D9D" w:rsidRPr="005175DF">
              <w:rPr>
                <w:lang w:val="uk-UA"/>
              </w:rPr>
              <w:instrText xml:space="preserve"> </w:instrText>
            </w:r>
            <w:r w:rsidR="00614D9D">
              <w:instrText>HYPERLINK</w:instrText>
            </w:r>
            <w:r w:rsidR="00614D9D" w:rsidRPr="005175DF">
              <w:rPr>
                <w:lang w:val="uk-UA"/>
              </w:rPr>
              <w:instrText xml:space="preserve"> "</w:instrText>
            </w:r>
            <w:r w:rsidR="00614D9D">
              <w:instrText>mailto</w:instrText>
            </w:r>
            <w:r w:rsidR="00614D9D" w:rsidRPr="005175DF">
              <w:rPr>
                <w:lang w:val="uk-UA"/>
              </w:rPr>
              <w:instrText>:</w:instrText>
            </w:r>
            <w:r w:rsidR="00614D9D">
              <w:instrText>knp</w:instrText>
            </w:r>
            <w:r w:rsidR="00614D9D" w:rsidRPr="005175DF">
              <w:rPr>
                <w:lang w:val="uk-UA"/>
              </w:rPr>
              <w:instrText>_</w:instrText>
            </w:r>
            <w:r w:rsidR="00614D9D">
              <w:instrText>cpmsd</w:instrText>
            </w:r>
            <w:r w:rsidR="00614D9D" w:rsidRPr="005175DF">
              <w:rPr>
                <w:lang w:val="uk-UA"/>
              </w:rPr>
              <w:instrText>@</w:instrText>
            </w:r>
            <w:r w:rsidR="00614D9D">
              <w:instrText>meta</w:instrText>
            </w:r>
            <w:r w:rsidR="00614D9D" w:rsidRPr="005175DF">
              <w:rPr>
                <w:lang w:val="uk-UA"/>
              </w:rPr>
              <w:instrText>.</w:instrText>
            </w:r>
            <w:r w:rsidR="00614D9D">
              <w:instrText>ua</w:instrText>
            </w:r>
            <w:r w:rsidR="00614D9D" w:rsidRPr="005175DF">
              <w:rPr>
                <w:lang w:val="uk-UA"/>
              </w:rPr>
              <w:instrText xml:space="preserve">" </w:instrText>
            </w:r>
            <w:r w:rsidR="00614D9D">
              <w:fldChar w:fldCharType="separate"/>
            </w:r>
            <w:r w:rsidRPr="00487667">
              <w:rPr>
                <w:rStyle w:val="a3"/>
                <w:rFonts w:ascii="Times New Roman" w:hAnsi="Times New Roman"/>
                <w:sz w:val="24"/>
                <w:szCs w:val="24"/>
                <w:shd w:val="clear" w:color="auto" w:fill="FFFFFF"/>
              </w:rPr>
              <w:t>knp</w:t>
            </w:r>
            <w:r w:rsidRPr="00487667">
              <w:rPr>
                <w:rStyle w:val="a3"/>
                <w:rFonts w:ascii="Times New Roman" w:hAnsi="Times New Roman"/>
                <w:sz w:val="24"/>
                <w:szCs w:val="24"/>
                <w:shd w:val="clear" w:color="auto" w:fill="FFFFFF"/>
                <w:lang w:val="uk-UA"/>
              </w:rPr>
              <w:t>_</w:t>
            </w:r>
            <w:r w:rsidRPr="00487667">
              <w:rPr>
                <w:rStyle w:val="a3"/>
                <w:rFonts w:ascii="Times New Roman" w:hAnsi="Times New Roman"/>
                <w:sz w:val="24"/>
                <w:szCs w:val="24"/>
                <w:shd w:val="clear" w:color="auto" w:fill="FFFFFF"/>
              </w:rPr>
              <w:t>cpmsd</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meta</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ua</w:t>
            </w:r>
            <w:r w:rsidR="00614D9D">
              <w:rPr>
                <w:rStyle w:val="a3"/>
                <w:rFonts w:ascii="Times New Roman" w:hAnsi="Times New Roman"/>
                <w:sz w:val="24"/>
                <w:szCs w:val="24"/>
                <w:shd w:val="clear" w:color="auto" w:fill="FFFFFF"/>
              </w:rPr>
              <w:fldChar w:fldCharType="end"/>
            </w:r>
          </w:p>
          <w:p w14:paraId="23BD76A3" w14:textId="26475920" w:rsidR="00827041" w:rsidRPr="00487667" w:rsidRDefault="00827041" w:rsidP="00487667">
            <w:pPr>
              <w:spacing w:after="0" w:line="240" w:lineRule="auto"/>
              <w:ind w:left="117" w:right="156" w:firstLine="33"/>
              <w:rPr>
                <w:rFonts w:ascii="Times New Roman" w:eastAsia="Times New Roman" w:hAnsi="Times New Roman"/>
                <w:sz w:val="24"/>
                <w:szCs w:val="24"/>
                <w:lang w:val="uk-UA" w:eastAsia="ru-RU"/>
              </w:rPr>
            </w:pPr>
            <w:r w:rsidRPr="00487667">
              <w:rPr>
                <w:rFonts w:ascii="Times New Roman" w:hAnsi="Times New Roman"/>
                <w:sz w:val="24"/>
                <w:szCs w:val="24"/>
                <w:lang w:val="uk-UA"/>
              </w:rPr>
              <w:t xml:space="preserve">- Уповноважена особа – Олійник Вікторія Федорівна, бухгалтер КНП «ЛЦПМСД» ЛМР Харківської області, тел.: (05745) 5-04-04, </w:t>
            </w:r>
            <w:r w:rsidRPr="00487667">
              <w:rPr>
                <w:rFonts w:ascii="Times New Roman" w:hAnsi="Times New Roman"/>
                <w:sz w:val="24"/>
                <w:szCs w:val="24"/>
                <w:lang w:val="en-US"/>
              </w:rPr>
              <w:t>e</w:t>
            </w:r>
            <w:r w:rsidRPr="00487667">
              <w:rPr>
                <w:rFonts w:ascii="Times New Roman" w:hAnsi="Times New Roman"/>
                <w:sz w:val="24"/>
                <w:szCs w:val="24"/>
                <w:lang w:val="uk-UA"/>
              </w:rPr>
              <w:t>-</w:t>
            </w:r>
            <w:r w:rsidRPr="00487667">
              <w:rPr>
                <w:rFonts w:ascii="Times New Roman" w:hAnsi="Times New Roman"/>
                <w:sz w:val="24"/>
                <w:szCs w:val="24"/>
                <w:lang w:val="en-US"/>
              </w:rPr>
              <w:t>mail</w:t>
            </w:r>
            <w:r w:rsidRPr="00487667">
              <w:rPr>
                <w:rFonts w:ascii="Times New Roman" w:hAnsi="Times New Roman"/>
                <w:sz w:val="24"/>
                <w:szCs w:val="24"/>
                <w:lang w:val="uk-UA"/>
              </w:rPr>
              <w:t xml:space="preserve">: </w:t>
            </w:r>
            <w:hyperlink r:id="rId8" w:history="1">
              <w:r w:rsidRPr="00487667">
                <w:rPr>
                  <w:rStyle w:val="a3"/>
                  <w:rFonts w:ascii="Times New Roman" w:hAnsi="Times New Roman"/>
                  <w:sz w:val="24"/>
                  <w:szCs w:val="24"/>
                  <w:shd w:val="clear" w:color="auto" w:fill="FFFFFF"/>
                </w:rPr>
                <w:t>knp</w:t>
              </w:r>
              <w:r w:rsidRPr="00487667">
                <w:rPr>
                  <w:rStyle w:val="a3"/>
                  <w:rFonts w:ascii="Times New Roman" w:hAnsi="Times New Roman"/>
                  <w:sz w:val="24"/>
                  <w:szCs w:val="24"/>
                  <w:shd w:val="clear" w:color="auto" w:fill="FFFFFF"/>
                  <w:lang w:val="uk-UA"/>
                </w:rPr>
                <w:t>_</w:t>
              </w:r>
              <w:r w:rsidRPr="00487667">
                <w:rPr>
                  <w:rStyle w:val="a3"/>
                  <w:rFonts w:ascii="Times New Roman" w:hAnsi="Times New Roman"/>
                  <w:sz w:val="24"/>
                  <w:szCs w:val="24"/>
                  <w:shd w:val="clear" w:color="auto" w:fill="FFFFFF"/>
                </w:rPr>
                <w:t>cpmsd</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meta</w:t>
              </w:r>
              <w:r w:rsidRPr="00487667">
                <w:rPr>
                  <w:rStyle w:val="a3"/>
                  <w:rFonts w:ascii="Times New Roman" w:hAnsi="Times New Roman"/>
                  <w:sz w:val="24"/>
                  <w:szCs w:val="24"/>
                  <w:shd w:val="clear" w:color="auto" w:fill="FFFFFF"/>
                  <w:lang w:val="uk-UA"/>
                </w:rPr>
                <w:t>.</w:t>
              </w:r>
              <w:r w:rsidRPr="00487667">
                <w:rPr>
                  <w:rStyle w:val="a3"/>
                  <w:rFonts w:ascii="Times New Roman" w:hAnsi="Times New Roman"/>
                  <w:sz w:val="24"/>
                  <w:szCs w:val="24"/>
                  <w:shd w:val="clear" w:color="auto" w:fill="FFFFFF"/>
                </w:rPr>
                <w:t>ua</w:t>
              </w:r>
            </w:hyperlink>
          </w:p>
        </w:tc>
      </w:tr>
      <w:tr w:rsidR="00B413F2" w:rsidRPr="00487667" w14:paraId="5229C400" w14:textId="77777777" w:rsidTr="00B413F2">
        <w:tc>
          <w:tcPr>
            <w:tcW w:w="300" w:type="pct"/>
            <w:shd w:val="clear" w:color="auto" w:fill="FFFFFF"/>
            <w:hideMark/>
          </w:tcPr>
          <w:p w14:paraId="7987C151"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відкриті торги</w:t>
            </w:r>
            <w:r w:rsidR="00A24EF9" w:rsidRPr="00487667">
              <w:rPr>
                <w:rFonts w:ascii="Times New Roman" w:eastAsia="Times New Roman" w:hAnsi="Times New Roman"/>
                <w:sz w:val="24"/>
                <w:szCs w:val="24"/>
                <w:lang w:val="uk-UA" w:eastAsia="ru-RU"/>
              </w:rPr>
              <w:t xml:space="preserve"> у порядку визначеному </w:t>
            </w:r>
            <w:r w:rsidR="00E04EC5" w:rsidRPr="00487667">
              <w:rPr>
                <w:rFonts w:ascii="Times New Roman" w:eastAsia="Times New Roman" w:hAnsi="Times New Roman"/>
                <w:sz w:val="24"/>
                <w:szCs w:val="24"/>
                <w:lang w:val="uk-UA" w:eastAsia="ru-RU"/>
              </w:rPr>
              <w:t>Особливостями</w:t>
            </w:r>
          </w:p>
        </w:tc>
      </w:tr>
      <w:tr w:rsidR="00B413F2" w:rsidRPr="00487667" w14:paraId="5712CECF" w14:textId="77777777" w:rsidTr="00B413F2">
        <w:tc>
          <w:tcPr>
            <w:tcW w:w="300" w:type="pct"/>
            <w:shd w:val="clear" w:color="auto" w:fill="FFFFFF"/>
            <w:hideMark/>
          </w:tcPr>
          <w:p w14:paraId="275121C6"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87667" w:rsidRDefault="00B413F2" w:rsidP="00487667">
            <w:pPr>
              <w:spacing w:after="0" w:line="240" w:lineRule="auto"/>
              <w:rPr>
                <w:rFonts w:ascii="Times New Roman" w:eastAsia="Times New Roman" w:hAnsi="Times New Roman"/>
                <w:sz w:val="24"/>
                <w:szCs w:val="24"/>
                <w:lang w:val="uk-UA" w:eastAsia="ru-RU"/>
              </w:rPr>
            </w:pPr>
          </w:p>
        </w:tc>
      </w:tr>
      <w:tr w:rsidR="00B413F2" w:rsidRPr="005175DF" w14:paraId="76462DF4" w14:textId="77777777" w:rsidTr="00B413F2">
        <w:tc>
          <w:tcPr>
            <w:tcW w:w="300" w:type="pct"/>
            <w:shd w:val="clear" w:color="auto" w:fill="FFFFFF"/>
            <w:hideMark/>
          </w:tcPr>
          <w:p w14:paraId="0794C441"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A1A5B1C" w:rsidR="009A6183" w:rsidRPr="00487667" w:rsidRDefault="009A6F9B" w:rsidP="0048766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both"/>
              <w:rPr>
                <w:rFonts w:ascii="Times New Roman" w:hAnsi="Times New Roman"/>
                <w:sz w:val="24"/>
                <w:szCs w:val="24"/>
                <w:lang w:val="uk-UA"/>
              </w:rPr>
            </w:pPr>
            <w:r w:rsidRPr="00487667">
              <w:rPr>
                <w:rFonts w:ascii="Times New Roman" w:eastAsia="Times New Roman" w:hAnsi="Times New Roman"/>
                <w:sz w:val="24"/>
                <w:szCs w:val="24"/>
                <w:shd w:val="clear" w:color="auto" w:fill="FFFFFF"/>
                <w:lang w:val="uk-UA"/>
              </w:rPr>
              <w:t xml:space="preserve">код ДК 021:2015: </w:t>
            </w:r>
            <w:r w:rsidRPr="00487667">
              <w:rPr>
                <w:rFonts w:ascii="Times New Roman" w:hAnsi="Times New Roman"/>
                <w:sz w:val="24"/>
                <w:szCs w:val="24"/>
                <w:lang w:val="uk-UA"/>
              </w:rPr>
              <w:t xml:space="preserve">33120000-7 Системи реєстрації медичної інформації та дослідне обладнання </w:t>
            </w: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rPr>
              <w:t xml:space="preserve"> (</w:t>
            </w:r>
            <w:r w:rsidRPr="00487667">
              <w:rPr>
                <w:rFonts w:ascii="Times New Roman" w:eastAsia="Times New Roman" w:hAnsi="Times New Roman"/>
                <w:sz w:val="24"/>
                <w:szCs w:val="24"/>
                <w:lang w:val="uk-UA" w:eastAsia="ru-RU"/>
              </w:rPr>
              <w:t xml:space="preserve">згідно НК 024:2019 </w:t>
            </w:r>
            <w:r w:rsidRPr="00487667">
              <w:rPr>
                <w:rFonts w:ascii="Times New Roman" w:eastAsia="Times New Roman" w:hAnsi="Times New Roman"/>
                <w:sz w:val="24"/>
                <w:szCs w:val="24"/>
                <w:lang w:val="uk-UA"/>
              </w:rPr>
              <w:t xml:space="preserve">53304 Глюкоза </w:t>
            </w:r>
            <w:r w:rsidRPr="00487667">
              <w:rPr>
                <w:rFonts w:ascii="Times New Roman" w:eastAsia="Times New Roman" w:hAnsi="Times New Roman"/>
                <w:sz w:val="24"/>
                <w:szCs w:val="24"/>
              </w:rPr>
              <w:t>IVD</w:t>
            </w:r>
            <w:r w:rsidRPr="00487667">
              <w:rPr>
                <w:rFonts w:ascii="Times New Roman" w:eastAsia="Times New Roman" w:hAnsi="Times New Roman"/>
                <w:sz w:val="24"/>
                <w:szCs w:val="24"/>
                <w:lang w:val="uk-UA"/>
              </w:rPr>
              <w:t>, набір, колориметрична тест-стрічка, експрес-аналіз), 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rPr>
              <w:t xml:space="preserve"> (</w:t>
            </w:r>
            <w:r w:rsidRPr="00487667">
              <w:rPr>
                <w:rFonts w:ascii="Times New Roman" w:eastAsia="Times New Roman" w:hAnsi="Times New Roman"/>
                <w:sz w:val="24"/>
                <w:szCs w:val="24"/>
                <w:lang w:val="uk-UA" w:eastAsia="ru-RU"/>
              </w:rPr>
              <w:t xml:space="preserve">згідно НК 024:2019 </w:t>
            </w:r>
            <w:r w:rsidRPr="00487667">
              <w:rPr>
                <w:rFonts w:ascii="Times New Roman" w:eastAsia="Times New Roman" w:hAnsi="Times New Roman"/>
                <w:sz w:val="24"/>
                <w:szCs w:val="24"/>
                <w:lang w:val="uk-UA"/>
              </w:rPr>
              <w:t xml:space="preserve">53304 Глюкоза </w:t>
            </w:r>
            <w:r w:rsidRPr="00487667">
              <w:rPr>
                <w:rFonts w:ascii="Times New Roman" w:eastAsia="Times New Roman" w:hAnsi="Times New Roman"/>
                <w:sz w:val="24"/>
                <w:szCs w:val="24"/>
              </w:rPr>
              <w:t>IVD</w:t>
            </w:r>
            <w:r w:rsidRPr="00487667">
              <w:rPr>
                <w:rFonts w:ascii="Times New Roman" w:eastAsia="Times New Roman" w:hAnsi="Times New Roman"/>
                <w:sz w:val="24"/>
                <w:szCs w:val="24"/>
                <w:lang w:val="uk-UA"/>
              </w:rPr>
              <w:t>, набір, колориметрична тест-стрічка, експрес-аналіз)</w:t>
            </w:r>
          </w:p>
        </w:tc>
      </w:tr>
      <w:tr w:rsidR="00B413F2" w:rsidRPr="00487667" w14:paraId="5DFEF044" w14:textId="77777777" w:rsidTr="00B413F2">
        <w:tc>
          <w:tcPr>
            <w:tcW w:w="300" w:type="pct"/>
            <w:shd w:val="clear" w:color="auto" w:fill="FFFFFF"/>
            <w:hideMark/>
          </w:tcPr>
          <w:p w14:paraId="7D5DE9C4"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487667" w:rsidRDefault="009F6B3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iCs/>
                <w:sz w:val="24"/>
                <w:szCs w:val="24"/>
                <w:lang w:val="uk-UA" w:eastAsia="ru-RU"/>
              </w:rPr>
              <w:t>З</w:t>
            </w:r>
            <w:r w:rsidR="00B413F2" w:rsidRPr="00487667">
              <w:rPr>
                <w:rFonts w:ascii="Times New Roman" w:eastAsia="Times New Roman" w:hAnsi="Times New Roman"/>
                <w:iCs/>
                <w:sz w:val="24"/>
                <w:szCs w:val="24"/>
                <w:lang w:val="uk-UA" w:eastAsia="ru-RU"/>
              </w:rPr>
              <w:t xml:space="preserve">акупівля </w:t>
            </w:r>
            <w:r w:rsidRPr="00487667">
              <w:rPr>
                <w:rFonts w:ascii="Times New Roman" w:eastAsia="Times New Roman" w:hAnsi="Times New Roman"/>
                <w:iCs/>
                <w:sz w:val="24"/>
                <w:szCs w:val="24"/>
                <w:lang w:val="uk-UA" w:eastAsia="ru-RU"/>
              </w:rPr>
              <w:t>здійснюється без поділу на лоти.</w:t>
            </w:r>
          </w:p>
        </w:tc>
      </w:tr>
      <w:tr w:rsidR="009A6F9B" w:rsidRPr="005175DF" w14:paraId="705B296A" w14:textId="77777777" w:rsidTr="00891F6F">
        <w:tc>
          <w:tcPr>
            <w:tcW w:w="300" w:type="pct"/>
            <w:shd w:val="clear" w:color="auto" w:fill="FFFFFF"/>
            <w:hideMark/>
          </w:tcPr>
          <w:p w14:paraId="185452F9" w14:textId="77777777" w:rsidR="009A6F9B" w:rsidRPr="00487667" w:rsidRDefault="009A6F9B"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4.3</w:t>
            </w:r>
          </w:p>
        </w:tc>
        <w:tc>
          <w:tcPr>
            <w:tcW w:w="1550" w:type="pct"/>
            <w:shd w:val="clear" w:color="auto" w:fill="FFFFFF"/>
            <w:hideMark/>
          </w:tcPr>
          <w:p w14:paraId="75FFCE01" w14:textId="66A4F170" w:rsidR="009A6F9B" w:rsidRPr="00487667" w:rsidRDefault="009A6F9B"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sz w:val="24"/>
                <w:szCs w:val="24"/>
                <w:shd w:val="clear" w:color="auto" w:fill="FFFFFF"/>
              </w:rPr>
              <w:t xml:space="preserve">кількість та </w:t>
            </w:r>
            <w:proofErr w:type="gramStart"/>
            <w:r w:rsidRPr="00487667">
              <w:rPr>
                <w:rFonts w:ascii="Times New Roman" w:hAnsi="Times New Roman"/>
                <w:sz w:val="24"/>
                <w:szCs w:val="24"/>
                <w:shd w:val="clear" w:color="auto" w:fill="FFFFFF"/>
              </w:rPr>
              <w:t>м</w:t>
            </w:r>
            <w:proofErr w:type="gramEnd"/>
            <w:r w:rsidRPr="00487667">
              <w:rPr>
                <w:rFonts w:ascii="Times New Roman" w:hAnsi="Times New Roman"/>
                <w:sz w:val="24"/>
                <w:szCs w:val="24"/>
                <w:shd w:val="clear" w:color="auto" w:fill="FFFFFF"/>
              </w:rPr>
              <w:t>ісце поставки товарів, обсяг і місце виконання робіт чи надання послуг</w:t>
            </w:r>
          </w:p>
        </w:tc>
        <w:tc>
          <w:tcPr>
            <w:tcW w:w="3150" w:type="pct"/>
            <w:shd w:val="clear" w:color="auto" w:fill="FFFFFF"/>
            <w:vAlign w:val="center"/>
            <w:hideMark/>
          </w:tcPr>
          <w:p w14:paraId="07847E0A" w14:textId="5B411F5F" w:rsidR="009A6F9B" w:rsidRPr="00487667" w:rsidRDefault="009A6F9B" w:rsidP="00487667">
            <w:pPr>
              <w:spacing w:after="0" w:line="240" w:lineRule="auto"/>
              <w:rPr>
                <w:rFonts w:ascii="Times New Roman" w:eastAsia="Times New Roman" w:hAnsi="Times New Roman"/>
                <w:sz w:val="24"/>
                <w:szCs w:val="24"/>
                <w:lang w:eastAsia="ru-RU"/>
              </w:rPr>
            </w:pPr>
            <w:r w:rsidRPr="00487667">
              <w:rPr>
                <w:rFonts w:ascii="Times New Roman" w:eastAsia="Times New Roman" w:hAnsi="Times New Roman"/>
                <w:sz w:val="24"/>
                <w:szCs w:val="24"/>
                <w:lang w:eastAsia="ru-RU"/>
              </w:rPr>
              <w:t>Місце поставки – 64604, Україїна, Харківська область, м. Лозова, мікрорайон 4, будинок 25.</w:t>
            </w:r>
          </w:p>
          <w:p w14:paraId="00E3E974" w14:textId="77777777" w:rsidR="009A6F9B" w:rsidRPr="00487667" w:rsidRDefault="009A6F9B" w:rsidP="00487667">
            <w:pPr>
              <w:spacing w:after="0" w:line="240" w:lineRule="auto"/>
              <w:rPr>
                <w:rFonts w:ascii="Times New Roman" w:eastAsia="Times New Roman" w:hAnsi="Times New Roman"/>
                <w:sz w:val="24"/>
                <w:szCs w:val="24"/>
                <w:lang w:eastAsia="ru-RU"/>
              </w:rPr>
            </w:pPr>
            <w:r w:rsidRPr="00487667">
              <w:rPr>
                <w:rFonts w:ascii="Times New Roman" w:eastAsia="Times New Roman" w:hAnsi="Times New Roman"/>
                <w:sz w:val="24"/>
                <w:szCs w:val="24"/>
                <w:lang w:eastAsia="ru-RU"/>
              </w:rPr>
              <w:t>Кількість:</w:t>
            </w:r>
          </w:p>
          <w:p w14:paraId="0CE35F69" w14:textId="77777777" w:rsidR="009A6F9B" w:rsidRPr="00487667" w:rsidRDefault="00FF1E86"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eastAsia="ru-RU"/>
              </w:rPr>
              <w:t xml:space="preserve">  - 150 шт.</w:t>
            </w:r>
          </w:p>
          <w:p w14:paraId="154E1A7F" w14:textId="3CFB7E13" w:rsidR="00FF1E86" w:rsidRPr="00487667" w:rsidRDefault="00FF1E86"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eastAsia="ru-RU"/>
              </w:rPr>
              <w:t xml:space="preserve"> – 100 шт.</w:t>
            </w:r>
          </w:p>
        </w:tc>
      </w:tr>
      <w:tr w:rsidR="00B413F2" w:rsidRPr="00487667" w14:paraId="2D9F4DDD" w14:textId="77777777" w:rsidTr="00B413F2">
        <w:tc>
          <w:tcPr>
            <w:tcW w:w="300" w:type="pct"/>
            <w:shd w:val="clear" w:color="auto" w:fill="FFFFFF"/>
            <w:hideMark/>
          </w:tcPr>
          <w:p w14:paraId="7450B8F2" w14:textId="09D0096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5D92548" w:rsidR="00B413F2" w:rsidRPr="00487667" w:rsidRDefault="009A6F9B" w:rsidP="00487667">
            <w:pPr>
              <w:spacing w:after="0" w:line="240" w:lineRule="auto"/>
              <w:rPr>
                <w:rFonts w:ascii="Times New Roman" w:eastAsia="Times New Roman" w:hAnsi="Times New Roman"/>
                <w:b/>
                <w:sz w:val="24"/>
                <w:szCs w:val="24"/>
                <w:lang w:val="uk-UA" w:eastAsia="ru-RU"/>
              </w:rPr>
            </w:pPr>
            <w:r w:rsidRPr="00487667">
              <w:rPr>
                <w:rFonts w:ascii="Times New Roman" w:eastAsia="Times New Roman" w:hAnsi="Times New Roman"/>
                <w:b/>
                <w:sz w:val="24"/>
                <w:szCs w:val="24"/>
                <w:lang w:val="uk-UA" w:eastAsia="ru-RU"/>
              </w:rPr>
              <w:t>До 3</w:t>
            </w:r>
            <w:r w:rsidR="00BE2128" w:rsidRPr="00487667">
              <w:rPr>
                <w:rFonts w:ascii="Times New Roman" w:eastAsia="Times New Roman" w:hAnsi="Times New Roman"/>
                <w:b/>
                <w:sz w:val="24"/>
                <w:szCs w:val="24"/>
                <w:lang w:val="uk-UA" w:eastAsia="ru-RU"/>
              </w:rPr>
              <w:t>0 листопада</w:t>
            </w:r>
            <w:r w:rsidR="009F6B37" w:rsidRPr="00487667">
              <w:rPr>
                <w:rFonts w:ascii="Times New Roman" w:eastAsia="Times New Roman" w:hAnsi="Times New Roman"/>
                <w:b/>
                <w:sz w:val="24"/>
                <w:szCs w:val="24"/>
                <w:lang w:val="uk-UA" w:eastAsia="ru-RU"/>
              </w:rPr>
              <w:t xml:space="preserve"> 2023 року.</w:t>
            </w:r>
          </w:p>
        </w:tc>
      </w:tr>
      <w:tr w:rsidR="00B413F2" w:rsidRPr="00487667" w14:paraId="554A0B1B" w14:textId="77777777" w:rsidTr="00B413F2">
        <w:tc>
          <w:tcPr>
            <w:tcW w:w="300" w:type="pct"/>
            <w:shd w:val="clear" w:color="auto" w:fill="FFFFFF"/>
            <w:hideMark/>
          </w:tcPr>
          <w:p w14:paraId="537AE309"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87667" w:rsidRDefault="006D666D"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87667" w14:paraId="33EBD77D" w14:textId="77777777" w:rsidTr="00B413F2">
        <w:tc>
          <w:tcPr>
            <w:tcW w:w="300" w:type="pct"/>
            <w:shd w:val="clear" w:color="auto" w:fill="FFFFFF"/>
            <w:hideMark/>
          </w:tcPr>
          <w:p w14:paraId="1498E074"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Інформація про валюту, </w:t>
            </w:r>
            <w:r w:rsidR="006D666D" w:rsidRPr="0048766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валютою тендерної пропозиції є гривня</w:t>
            </w:r>
          </w:p>
        </w:tc>
      </w:tr>
      <w:tr w:rsidR="00B413F2" w:rsidRPr="00487667" w14:paraId="66F4D967" w14:textId="77777777" w:rsidTr="00B413F2">
        <w:tc>
          <w:tcPr>
            <w:tcW w:w="300" w:type="pct"/>
            <w:shd w:val="clear" w:color="auto" w:fill="FFFFFF"/>
            <w:hideMark/>
          </w:tcPr>
          <w:p w14:paraId="79B6A78E"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87667" w:rsidRDefault="006D666D"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87667" w:rsidRDefault="00621D5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Усі документи тендерної пропозиції</w:t>
            </w:r>
            <w:r w:rsidR="009C75F6" w:rsidRPr="00487667">
              <w:rPr>
                <w:rFonts w:ascii="Times New Roman" w:eastAsia="Times New Roman" w:hAnsi="Times New Roman"/>
                <w:sz w:val="24"/>
                <w:szCs w:val="24"/>
                <w:lang w:val="uk-UA" w:eastAsia="ru-RU"/>
              </w:rPr>
              <w:t xml:space="preserve">, які готуються безпосередньо учасником </w:t>
            </w:r>
            <w:r w:rsidRPr="00487667">
              <w:rPr>
                <w:rFonts w:ascii="Times New Roman" w:eastAsia="Times New Roman" w:hAnsi="Times New Roman"/>
                <w:sz w:val="24"/>
                <w:szCs w:val="24"/>
                <w:lang w:val="uk-UA" w:eastAsia="ru-RU"/>
              </w:rPr>
              <w:t>повинні бути складені українською</w:t>
            </w:r>
            <w:r w:rsidR="009C75F6" w:rsidRPr="00487667">
              <w:rPr>
                <w:rFonts w:ascii="Times New Roman" w:eastAsia="Times New Roman" w:hAnsi="Times New Roman"/>
                <w:sz w:val="24"/>
                <w:szCs w:val="24"/>
                <w:lang w:val="uk-UA" w:eastAsia="ru-RU"/>
              </w:rPr>
              <w:t xml:space="preserve"> мовою</w:t>
            </w:r>
            <w:r w:rsidRPr="00487667">
              <w:rPr>
                <w:rFonts w:ascii="Times New Roman" w:eastAsia="Times New Roman" w:hAnsi="Times New Roman"/>
                <w:sz w:val="24"/>
                <w:szCs w:val="24"/>
                <w:lang w:val="uk-UA" w:eastAsia="ru-RU"/>
              </w:rPr>
              <w:t xml:space="preserve">. </w:t>
            </w:r>
          </w:p>
          <w:p w14:paraId="36A21525" w14:textId="77777777" w:rsidR="006D666D" w:rsidRPr="00487667" w:rsidRDefault="00621D5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87667" w:rsidRDefault="00621D5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87667" w14:paraId="0603F8D5" w14:textId="77777777" w:rsidTr="00B413F2">
        <w:tc>
          <w:tcPr>
            <w:tcW w:w="300" w:type="pct"/>
            <w:shd w:val="clear" w:color="auto" w:fill="FFFFFF"/>
          </w:tcPr>
          <w:p w14:paraId="5A452B85" w14:textId="77777777" w:rsidR="004411EC" w:rsidRPr="00487667" w:rsidRDefault="004411E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87667" w:rsidRDefault="004411EC"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487667" w:rsidRDefault="009F6B3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487667" w14:paraId="48AB05A1" w14:textId="77777777" w:rsidTr="00B413F2">
        <w:tc>
          <w:tcPr>
            <w:tcW w:w="5000" w:type="pct"/>
            <w:gridSpan w:val="3"/>
            <w:shd w:val="clear" w:color="auto" w:fill="FFFFFF"/>
            <w:hideMark/>
          </w:tcPr>
          <w:p w14:paraId="616DB44E"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175DF" w14:paraId="2A0F34E1" w14:textId="77777777" w:rsidTr="00B413F2">
        <w:tc>
          <w:tcPr>
            <w:tcW w:w="300" w:type="pct"/>
            <w:shd w:val="clear" w:color="auto" w:fill="FFFFFF"/>
            <w:hideMark/>
          </w:tcPr>
          <w:p w14:paraId="6403BD8A"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87667" w14:paraId="66DDD752" w14:textId="77777777" w:rsidTr="00B413F2">
        <w:tc>
          <w:tcPr>
            <w:tcW w:w="300" w:type="pct"/>
            <w:shd w:val="clear" w:color="auto" w:fill="FFFFFF"/>
            <w:hideMark/>
          </w:tcPr>
          <w:p w14:paraId="246C574F"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487667" w:rsidRDefault="006B6135"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w:t>
            </w:r>
            <w:r w:rsidR="00B413F2" w:rsidRPr="0048766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87667" w:rsidRDefault="004C45C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487667">
              <w:rPr>
                <w:rFonts w:ascii="Times New Roman" w:eastAsia="Times New Roman" w:hAnsi="Times New Roman"/>
                <w:sz w:val="24"/>
                <w:szCs w:val="24"/>
                <w:lang w:val="uk-UA" w:eastAsia="ru-RU"/>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87667" w:rsidRDefault="008A739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487667" w14:paraId="2663D581" w14:textId="77777777" w:rsidTr="00B413F2">
        <w:tc>
          <w:tcPr>
            <w:tcW w:w="5000" w:type="pct"/>
            <w:gridSpan w:val="3"/>
            <w:shd w:val="clear" w:color="auto" w:fill="FFFFFF"/>
            <w:hideMark/>
          </w:tcPr>
          <w:p w14:paraId="679A52B5" w14:textId="77777777" w:rsidR="00B413F2" w:rsidRPr="00487667" w:rsidRDefault="00B413F2"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175DF" w14:paraId="7E7B5366" w14:textId="77777777" w:rsidTr="00B413F2">
        <w:tc>
          <w:tcPr>
            <w:tcW w:w="300" w:type="pct"/>
            <w:shd w:val="clear" w:color="auto" w:fill="FFFFFF"/>
            <w:hideMark/>
          </w:tcPr>
          <w:p w14:paraId="5F0270FB" w14:textId="77777777" w:rsidR="00B413F2" w:rsidRPr="00487667" w:rsidRDefault="00B413F2"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87667" w:rsidRDefault="00B413F2"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87667" w:rsidRDefault="0035634B"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87667">
              <w:rPr>
                <w:rFonts w:ascii="Times New Roman" w:eastAsia="Times New Roman" w:hAnsi="Times New Roman"/>
                <w:sz w:val="24"/>
                <w:szCs w:val="24"/>
                <w:lang w:val="uk-UA" w:eastAsia="ru-RU"/>
              </w:rPr>
              <w:t>:</w:t>
            </w:r>
          </w:p>
          <w:p w14:paraId="0F1D50C5" w14:textId="2CCD6DDD" w:rsidR="004411EC" w:rsidRPr="00487667" w:rsidRDefault="009C75F6" w:rsidP="00487667">
            <w:pPr>
              <w:pStyle w:val="a4"/>
              <w:numPr>
                <w:ilvl w:val="0"/>
                <w:numId w:val="1"/>
              </w:numPr>
              <w:spacing w:after="0" w:line="240" w:lineRule="auto"/>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інформаці</w:t>
            </w:r>
            <w:r w:rsidR="00AC2592" w:rsidRPr="00487667">
              <w:rPr>
                <w:rFonts w:ascii="Times New Roman" w:eastAsia="Times New Roman" w:hAnsi="Times New Roman"/>
                <w:sz w:val="24"/>
                <w:szCs w:val="24"/>
                <w:lang w:val="uk-UA" w:eastAsia="ru-RU"/>
              </w:rPr>
              <w:t>ї</w:t>
            </w:r>
            <w:r w:rsidRPr="0048766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487667">
              <w:rPr>
                <w:rFonts w:ascii="Times New Roman" w:eastAsia="Times New Roman" w:hAnsi="Times New Roman"/>
                <w:sz w:val="24"/>
                <w:szCs w:val="24"/>
                <w:lang w:val="uk-UA" w:eastAsia="ru-RU"/>
              </w:rPr>
              <w:t>Додатку № 1 до тендерної документації</w:t>
            </w:r>
            <w:r w:rsidR="009A7F70" w:rsidRPr="00487667">
              <w:rPr>
                <w:rFonts w:ascii="Times New Roman" w:eastAsia="Times New Roman" w:hAnsi="Times New Roman"/>
                <w:sz w:val="24"/>
                <w:szCs w:val="24"/>
                <w:lang w:val="uk-UA" w:eastAsia="ru-RU"/>
              </w:rPr>
              <w:t xml:space="preserve"> </w:t>
            </w:r>
          </w:p>
          <w:p w14:paraId="58B5C82B" w14:textId="49378076" w:rsidR="00F67975" w:rsidRPr="00487667" w:rsidRDefault="009C75F6"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w:t>
            </w:r>
            <w:r w:rsidR="00AC2592" w:rsidRPr="00487667">
              <w:rPr>
                <w:rFonts w:ascii="Times New Roman" w:eastAsia="Times New Roman" w:hAnsi="Times New Roman"/>
                <w:sz w:val="24"/>
                <w:szCs w:val="24"/>
                <w:lang w:val="uk-UA" w:eastAsia="ru-RU"/>
              </w:rPr>
              <w:t>ї</w:t>
            </w:r>
            <w:r w:rsidRPr="00487667">
              <w:rPr>
                <w:rFonts w:ascii="Times New Roman" w:eastAsia="Times New Roman" w:hAnsi="Times New Roman"/>
                <w:sz w:val="24"/>
                <w:szCs w:val="24"/>
                <w:lang w:val="uk-UA" w:eastAsia="ru-RU"/>
              </w:rPr>
              <w:t xml:space="preserve"> про підтвердження </w:t>
            </w:r>
            <w:r w:rsidR="00F67975" w:rsidRPr="0048766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87667">
              <w:rPr>
                <w:rFonts w:ascii="Times New Roman" w:eastAsia="Times New Roman" w:hAnsi="Times New Roman"/>
                <w:sz w:val="24"/>
                <w:szCs w:val="24"/>
                <w:lang w:val="uk-UA" w:eastAsia="ru-RU"/>
              </w:rPr>
              <w:t>7</w:t>
            </w:r>
            <w:r w:rsidR="00F67975" w:rsidRPr="00487667">
              <w:rPr>
                <w:rFonts w:ascii="Times New Roman" w:eastAsia="Times New Roman" w:hAnsi="Times New Roman"/>
                <w:sz w:val="24"/>
                <w:szCs w:val="24"/>
                <w:lang w:val="uk-UA" w:eastAsia="ru-RU"/>
              </w:rPr>
              <w:t xml:space="preserve"> Особливостей</w:t>
            </w:r>
            <w:r w:rsidR="00F67975" w:rsidRPr="00487667">
              <w:rPr>
                <w:rFonts w:ascii="Times New Roman" w:hAnsi="Times New Roman"/>
                <w:sz w:val="24"/>
                <w:szCs w:val="24"/>
              </w:rPr>
              <w:t xml:space="preserve"> </w:t>
            </w:r>
            <w:r w:rsidR="00F67975" w:rsidRPr="0048766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487667" w:rsidRDefault="00AC2592"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487667">
              <w:rPr>
                <w:rFonts w:ascii="Times New Roman" w:eastAsia="Times New Roman" w:hAnsi="Times New Roman"/>
                <w:sz w:val="24"/>
                <w:szCs w:val="24"/>
                <w:lang w:val="uk-UA" w:eastAsia="ru-RU"/>
              </w:rPr>
              <w:t>3</w:t>
            </w:r>
            <w:r w:rsidRPr="0048766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487667" w:rsidRDefault="00AC2592"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487667">
              <w:rPr>
                <w:rFonts w:ascii="Times New Roman" w:eastAsia="Times New Roman" w:hAnsi="Times New Roman"/>
                <w:sz w:val="24"/>
                <w:szCs w:val="24"/>
                <w:lang w:val="uk-UA" w:eastAsia="ru-RU"/>
              </w:rPr>
              <w:t>пункті 2 розділу «Інструкція з підготовки тендерної пропозиції»</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487667" w:rsidRDefault="009F6B37" w:rsidP="00487667">
            <w:pPr>
              <w:pStyle w:val="a4"/>
              <w:numPr>
                <w:ilvl w:val="0"/>
                <w:numId w:val="1"/>
              </w:numPr>
              <w:spacing w:after="0" w:line="240" w:lineRule="auto"/>
              <w:jc w:val="both"/>
              <w:rPr>
                <w:rFonts w:ascii="Times New Roman" w:eastAsia="Times New Roman" w:hAnsi="Times New Roman"/>
                <w:i/>
                <w:iCs/>
                <w:sz w:val="24"/>
                <w:szCs w:val="24"/>
                <w:lang w:val="uk-UA" w:eastAsia="ru-RU"/>
              </w:rPr>
            </w:pPr>
            <w:r w:rsidRPr="0048766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Pr="00487667" w:rsidRDefault="00C42478"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77777777" w:rsidR="00C42478" w:rsidRPr="00487667" w:rsidRDefault="00C42478" w:rsidP="00487667">
            <w:pPr>
              <w:pStyle w:val="a4"/>
              <w:numPr>
                <w:ilvl w:val="0"/>
                <w:numId w:val="1"/>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87667" w:rsidRDefault="00C4247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87667">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87667" w:rsidRDefault="00E65A6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87667" w:rsidRDefault="00E65A65"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w:t>
            </w:r>
            <w:r w:rsidR="00717447" w:rsidRPr="00487667">
              <w:rPr>
                <w:rFonts w:ascii="Times New Roman" w:eastAsia="Times New Roman" w:hAnsi="Times New Roman"/>
                <w:sz w:val="24"/>
                <w:szCs w:val="24"/>
                <w:lang w:val="uk-UA" w:eastAsia="ru-RU"/>
              </w:rPr>
              <w:t>ерелік</w:t>
            </w:r>
            <w:r w:rsidR="00717447" w:rsidRPr="00487667">
              <w:rPr>
                <w:rFonts w:ascii="Times New Roman" w:hAnsi="Times New Roman"/>
                <w:sz w:val="24"/>
                <w:szCs w:val="24"/>
              </w:rPr>
              <w:t xml:space="preserve"> </w:t>
            </w:r>
            <w:r w:rsidR="00717447" w:rsidRPr="0048766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1. </w:t>
            </w:r>
            <w:r w:rsidR="000A5534" w:rsidRPr="00487667">
              <w:rPr>
                <w:rFonts w:ascii="Times New Roman" w:eastAsia="Times New Roman" w:hAnsi="Times New Roman"/>
                <w:sz w:val="24"/>
                <w:szCs w:val="24"/>
                <w:lang w:val="uk-UA" w:eastAsia="ru-RU"/>
              </w:rPr>
              <w:t>і</w:t>
            </w:r>
            <w:r w:rsidRPr="0048766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уживання великої літери; </w:t>
            </w:r>
          </w:p>
          <w:p w14:paraId="3C557863"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87667" w:rsidRDefault="00717447" w:rsidP="00487667">
            <w:pPr>
              <w:pStyle w:val="a4"/>
              <w:numPr>
                <w:ilvl w:val="0"/>
                <w:numId w:val="2"/>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w:t>
            </w:r>
            <w:r w:rsidRPr="00487667">
              <w:rPr>
                <w:rFonts w:ascii="Times New Roman" w:eastAsia="Times New Roman" w:hAnsi="Times New Roman"/>
                <w:sz w:val="24"/>
                <w:szCs w:val="24"/>
                <w:lang w:val="uk-UA" w:eastAsia="ru-RU"/>
              </w:rPr>
              <w:lastRenderedPageBreak/>
              <w:t xml:space="preserve">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87667" w:rsidRDefault="0071744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Приклади формальних помилок:</w:t>
            </w:r>
          </w:p>
          <w:p w14:paraId="2D868A67" w14:textId="77777777" w:rsidR="00717447" w:rsidRPr="00487667" w:rsidRDefault="00CE7D1C"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487667" w:rsidRDefault="00164776"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87667">
              <w:rPr>
                <w:rFonts w:ascii="Times New Roman" w:eastAsia="Times New Roman" w:hAnsi="Times New Roman"/>
                <w:sz w:val="24"/>
                <w:szCs w:val="24"/>
                <w:lang w:val="uk-UA" w:eastAsia="ru-RU"/>
              </w:rPr>
              <w:t>;</w:t>
            </w:r>
          </w:p>
          <w:p w14:paraId="2EAC40AD"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487667" w:rsidRDefault="00FD0964"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8766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87667" w:rsidRDefault="00601FFA" w:rsidP="00487667">
            <w:pPr>
              <w:pStyle w:val="a4"/>
              <w:numPr>
                <w:ilvl w:val="0"/>
                <w:numId w:val="3"/>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подання документа у форматі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замість «JPEG», «JPEG» замість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«RAR» замість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«7z» замість «</w:t>
            </w:r>
            <w:r w:rsidRPr="00487667">
              <w:rPr>
                <w:rFonts w:ascii="Times New Roman" w:eastAsia="Times New Roman" w:hAnsi="Times New Roman"/>
                <w:sz w:val="24"/>
                <w:szCs w:val="24"/>
                <w:lang w:val="en-US" w:eastAsia="ru-RU"/>
              </w:rPr>
              <w:t>PDF</w:t>
            </w:r>
            <w:r w:rsidRPr="00487667">
              <w:rPr>
                <w:rFonts w:ascii="Times New Roman" w:eastAsia="Times New Roman" w:hAnsi="Times New Roman"/>
                <w:sz w:val="24"/>
                <w:szCs w:val="24"/>
                <w:lang w:val="uk-UA" w:eastAsia="ru-RU"/>
              </w:rPr>
              <w:t>» тощо.</w:t>
            </w:r>
          </w:p>
        </w:tc>
      </w:tr>
      <w:tr w:rsidR="0082608A" w:rsidRPr="00487667" w14:paraId="247477F4" w14:textId="77777777" w:rsidTr="00B413F2">
        <w:tc>
          <w:tcPr>
            <w:tcW w:w="300" w:type="pct"/>
            <w:shd w:val="clear" w:color="auto" w:fill="FFFFFF"/>
            <w:hideMark/>
          </w:tcPr>
          <w:p w14:paraId="5C3B65EA"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487667" w:rsidRDefault="009F6B37"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487667" w14:paraId="0C71FFB1" w14:textId="77777777" w:rsidTr="00B413F2">
        <w:tc>
          <w:tcPr>
            <w:tcW w:w="300" w:type="pct"/>
            <w:shd w:val="clear" w:color="auto" w:fill="FFFFFF"/>
            <w:hideMark/>
          </w:tcPr>
          <w:p w14:paraId="232A9B24"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0E87A981" w:rsidR="0082608A" w:rsidRPr="00487667" w:rsidRDefault="00BE212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uk-UA"/>
              </w:rPr>
              <w:t>Відсутні, оскільки забезпечення тендерної пропозиції не вимагається.</w:t>
            </w:r>
          </w:p>
        </w:tc>
      </w:tr>
      <w:tr w:rsidR="0082608A" w:rsidRPr="005175DF" w14:paraId="4F0E3A87" w14:textId="77777777" w:rsidTr="00B413F2">
        <w:tc>
          <w:tcPr>
            <w:tcW w:w="300" w:type="pct"/>
            <w:shd w:val="clear" w:color="auto" w:fill="FFFFFF"/>
            <w:hideMark/>
          </w:tcPr>
          <w:p w14:paraId="0C6AD42A"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87667" w:rsidRDefault="0082608A" w:rsidP="00487667">
            <w:pPr>
              <w:pStyle w:val="a4"/>
              <w:numPr>
                <w:ilvl w:val="0"/>
                <w:numId w:val="4"/>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87667" w:rsidRDefault="0082608A" w:rsidP="00487667">
            <w:pPr>
              <w:pStyle w:val="a4"/>
              <w:numPr>
                <w:ilvl w:val="0"/>
                <w:numId w:val="4"/>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2E98" w:rsidRPr="00487667" w14:paraId="30AB5656" w14:textId="77777777" w:rsidTr="00B413F2">
        <w:tc>
          <w:tcPr>
            <w:tcW w:w="300" w:type="pct"/>
            <w:shd w:val="clear" w:color="auto" w:fill="FFFFFF"/>
            <w:hideMark/>
          </w:tcPr>
          <w:p w14:paraId="6FE83FC1" w14:textId="77777777" w:rsidR="00662E98" w:rsidRPr="00487667" w:rsidRDefault="00662E98"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F87464C" w:rsidR="00662E98" w:rsidRPr="00487667" w:rsidRDefault="00662E98" w:rsidP="00487667">
            <w:pPr>
              <w:spacing w:after="0" w:line="240" w:lineRule="auto"/>
              <w:rPr>
                <w:rFonts w:ascii="Times New Roman" w:eastAsia="Times New Roman" w:hAnsi="Times New Roman"/>
                <w:sz w:val="24"/>
                <w:szCs w:val="24"/>
                <w:lang w:val="uk-UA" w:eastAsia="ru-RU"/>
              </w:rPr>
            </w:pPr>
            <w:r w:rsidRPr="00487667">
              <w:rPr>
                <w:rFonts w:ascii="Times New Roman" w:hAnsi="Times New Roman"/>
                <w:b/>
                <w:color w:val="000000" w:themeColor="text1"/>
                <w:sz w:val="24"/>
                <w:szCs w:val="24"/>
                <w:lang w:val="uk-UA"/>
              </w:rPr>
              <w:t xml:space="preserve">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 </w:t>
            </w:r>
          </w:p>
        </w:tc>
        <w:tc>
          <w:tcPr>
            <w:tcW w:w="3150" w:type="pct"/>
            <w:shd w:val="clear" w:color="auto" w:fill="FFFFFF"/>
            <w:hideMark/>
          </w:tcPr>
          <w:p w14:paraId="4C9DBEB9" w14:textId="302AA916"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Замовник установлює один або декілька кваліфікаційних критеріїв та вимог до учасників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ідповідно до Закону та Особливостей. Визначені Замовником згідно з цією статтею кваліфікаційні критерії та перелік документів,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ідтверджують інформацію учасників про відповідність їх таким критеріям та спосіб  підтвердження відповідності учасника  зазначені в Додатку </w:t>
            </w:r>
            <w:r w:rsidRPr="00487667">
              <w:rPr>
                <w:rFonts w:ascii="Times New Roman" w:hAnsi="Times New Roman"/>
                <w:sz w:val="24"/>
                <w:szCs w:val="24"/>
                <w:lang w:val="uk-UA"/>
              </w:rPr>
              <w:t xml:space="preserve">1, 2 </w:t>
            </w:r>
            <w:r w:rsidRPr="00487667">
              <w:rPr>
                <w:rFonts w:ascii="Times New Roman" w:hAnsi="Times New Roman"/>
                <w:sz w:val="24"/>
                <w:szCs w:val="24"/>
              </w:rPr>
              <w:t xml:space="preserve">до цієї тендерної документації. </w:t>
            </w:r>
          </w:p>
          <w:p w14:paraId="5AAAA974"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Замовник не вимагає документального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033B6B5"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F5295A"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Замовник не вимагає від учасника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40353D" w14:textId="3DA19D39"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У випадку ненадання переможцем документів згідно з Додатком </w:t>
            </w:r>
            <w:r w:rsidRPr="00487667">
              <w:rPr>
                <w:rFonts w:ascii="Times New Roman" w:hAnsi="Times New Roman"/>
                <w:sz w:val="24"/>
                <w:szCs w:val="24"/>
                <w:lang w:val="uk-UA"/>
              </w:rPr>
              <w:t>2</w:t>
            </w:r>
            <w:r w:rsidRPr="00487667">
              <w:rPr>
                <w:rFonts w:ascii="Times New Roman" w:hAnsi="Times New Roman"/>
                <w:sz w:val="24"/>
                <w:szCs w:val="24"/>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 установлених пунктом 47 Особливостей .</w:t>
            </w:r>
          </w:p>
          <w:p w14:paraId="3C47534E"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 визначених пунктом 47 Особливостей.</w:t>
            </w:r>
          </w:p>
          <w:p w14:paraId="1753B1A1"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Замовник може прийняти </w:t>
            </w:r>
            <w:proofErr w:type="gramStart"/>
            <w:r w:rsidRPr="00487667">
              <w:rPr>
                <w:rFonts w:ascii="Times New Roman" w:hAnsi="Times New Roman"/>
                <w:sz w:val="24"/>
                <w:szCs w:val="24"/>
              </w:rPr>
              <w:t>р</w:t>
            </w:r>
            <w:proofErr w:type="gramEnd"/>
            <w:r w:rsidRPr="00487667">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roofErr w:type="gramStart"/>
            <w:r w:rsidRPr="00487667">
              <w:rPr>
                <w:rFonts w:ascii="Times New Roman" w:hAnsi="Times New Roman"/>
                <w:sz w:val="24"/>
                <w:szCs w:val="24"/>
              </w:rPr>
              <w:t>та</w:t>
            </w:r>
            <w:proofErr w:type="gramEnd"/>
            <w:r w:rsidRPr="00487667">
              <w:rPr>
                <w:rFonts w:ascii="Times New Roman" w:hAnsi="Times New Roman"/>
                <w:sz w:val="24"/>
                <w:szCs w:val="24"/>
              </w:rPr>
              <w:t xml:space="preserve">/або </w:t>
            </w:r>
            <w:r w:rsidRPr="00487667">
              <w:rPr>
                <w:rFonts w:ascii="Times New Roman" w:hAnsi="Times New Roman"/>
                <w:sz w:val="24"/>
                <w:szCs w:val="24"/>
              </w:rPr>
              <w:lastRenderedPageBreak/>
              <w:t>відшкодування збитків — протягом трьох років з дати дострокового розірвання такого договору. 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00D21C3F"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Замовник приймає </w:t>
            </w:r>
            <w:proofErr w:type="gramStart"/>
            <w:r w:rsidRPr="00487667">
              <w:rPr>
                <w:rFonts w:ascii="Times New Roman" w:hAnsi="Times New Roman"/>
                <w:sz w:val="24"/>
                <w:szCs w:val="24"/>
              </w:rPr>
              <w:t>р</w:t>
            </w:r>
            <w:proofErr w:type="gramEnd"/>
            <w:r w:rsidRPr="00487667">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відповідно до пункту 47 Особливостей.</w:t>
            </w:r>
          </w:p>
          <w:p w14:paraId="17925D8D"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1BBAB2"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Замовник не вимагає від учасника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D62726" w14:textId="77777777" w:rsidR="00662E98" w:rsidRPr="00487667" w:rsidRDefault="00662E98" w:rsidP="00487667">
            <w:pPr>
              <w:widowControl w:val="0"/>
              <w:shd w:val="clear" w:color="auto" w:fill="FFFFFF"/>
              <w:tabs>
                <w:tab w:val="left" w:pos="-11"/>
              </w:tabs>
              <w:spacing w:after="0" w:line="240" w:lineRule="auto"/>
              <w:jc w:val="both"/>
              <w:rPr>
                <w:rFonts w:ascii="Times New Roman" w:hAnsi="Times New Roman"/>
                <w:sz w:val="24"/>
                <w:szCs w:val="24"/>
              </w:rPr>
            </w:pPr>
            <w:r w:rsidRPr="00487667">
              <w:rPr>
                <w:rFonts w:ascii="Times New Roman" w:hAnsi="Times New Roman"/>
                <w:sz w:val="24"/>
                <w:szCs w:val="24"/>
              </w:rPr>
              <w:t xml:space="preserve">     “Для учасників: Інформація про відсутність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 визначених у пункті 44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roofErr w:type="gramStart"/>
            <w:r w:rsidRPr="00487667">
              <w:rPr>
                <w:rFonts w:ascii="Times New Roman" w:hAnsi="Times New Roman"/>
                <w:sz w:val="24"/>
                <w:szCs w:val="24"/>
              </w:rPr>
              <w:t xml:space="preserve"> .</w:t>
            </w:r>
            <w:proofErr w:type="gramEnd"/>
            <w:r w:rsidRPr="00487667">
              <w:rPr>
                <w:rFonts w:ascii="Times New Roman" w:hAnsi="Times New Roman"/>
                <w:sz w:val="24"/>
                <w:szCs w:val="24"/>
              </w:rPr>
              <w:t xml:space="preserve"> </w:t>
            </w:r>
          </w:p>
          <w:p w14:paraId="2EA95194" w14:textId="79A8D549" w:rsidR="00662E98" w:rsidRPr="00487667" w:rsidRDefault="00662E98" w:rsidP="00487667">
            <w:pPr>
              <w:spacing w:after="0" w:line="240" w:lineRule="auto"/>
              <w:jc w:val="both"/>
              <w:rPr>
                <w:rFonts w:ascii="Times New Roman" w:eastAsia="Times New Roman" w:hAnsi="Times New Roman"/>
                <w:sz w:val="24"/>
                <w:szCs w:val="24"/>
                <w:lang w:val="uk-UA" w:eastAsia="ru-RU"/>
              </w:rPr>
            </w:pPr>
            <w:r w:rsidRPr="00487667">
              <w:rPr>
                <w:rFonts w:ascii="Times New Roman" w:hAnsi="Times New Roman"/>
                <w:sz w:val="24"/>
                <w:szCs w:val="24"/>
              </w:rPr>
              <w:t xml:space="preserve">     У разі подання тендерної пропозиції об’єднанням учасників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відсутності підстав для відмови в участі у процедурі закупівлі встановленими пунктом 47 постанови Кабінету Міністрів України від 12 жовтня 2022 року № 1178 (зі змінами) подається по кожному з учасників, які входять у склад об’єднання окремо.</w:t>
            </w:r>
          </w:p>
        </w:tc>
      </w:tr>
      <w:tr w:rsidR="0082608A" w:rsidRPr="00487667" w14:paraId="4B44FD2B" w14:textId="77777777" w:rsidTr="00B413F2">
        <w:tc>
          <w:tcPr>
            <w:tcW w:w="300" w:type="pct"/>
            <w:shd w:val="clear" w:color="auto" w:fill="FFFFFF"/>
            <w:hideMark/>
          </w:tcPr>
          <w:p w14:paraId="381BE43B"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C86CA2F" w14:textId="12808478" w:rsidR="003F2E44" w:rsidRPr="00487667" w:rsidRDefault="009F6B37" w:rsidP="00487667">
            <w:pPr>
              <w:tabs>
                <w:tab w:val="left" w:pos="-11"/>
              </w:tabs>
              <w:autoSpaceDE w:val="0"/>
              <w:autoSpaceDN w:val="0"/>
              <w:adjustRightInd w:val="0"/>
              <w:spacing w:after="0" w:line="240" w:lineRule="auto"/>
              <w:jc w:val="both"/>
              <w:rPr>
                <w:rFonts w:ascii="Times New Roman" w:hAnsi="Times New Roman"/>
                <w:bCs/>
                <w:color w:val="000000" w:themeColor="text1"/>
                <w:sz w:val="24"/>
                <w:szCs w:val="24"/>
              </w:rPr>
            </w:pPr>
            <w:r w:rsidRPr="00487667">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487667">
              <w:rPr>
                <w:rFonts w:ascii="Times New Roman" w:hAnsi="Times New Roman"/>
                <w:sz w:val="24"/>
                <w:szCs w:val="24"/>
              </w:rPr>
              <w:t>чи на</w:t>
            </w:r>
            <w:proofErr w:type="gramEnd"/>
            <w:r w:rsidRPr="00487667">
              <w:rPr>
                <w:rFonts w:ascii="Times New Roman" w:hAnsi="Times New Roman"/>
                <w:sz w:val="24"/>
                <w:szCs w:val="24"/>
              </w:rPr>
              <w:t xml:space="preserve"> торгові марки, патенти, типи або конкретне місце походження чи </w:t>
            </w:r>
            <w:r w:rsidRPr="00487667">
              <w:rPr>
                <w:rFonts w:ascii="Times New Roman" w:hAnsi="Times New Roman"/>
                <w:sz w:val="24"/>
                <w:szCs w:val="24"/>
              </w:rPr>
              <w:lastRenderedPageBreak/>
              <w:t>спосіб виробництва вживаються у значенні «…. «або еквівалент»».</w:t>
            </w:r>
            <w:r w:rsidR="003F2E44" w:rsidRPr="00487667">
              <w:rPr>
                <w:rFonts w:ascii="Times New Roman" w:hAnsi="Times New Roman"/>
                <w:bCs/>
                <w:color w:val="000000" w:themeColor="text1"/>
                <w:sz w:val="24"/>
                <w:szCs w:val="24"/>
              </w:rPr>
              <w:t xml:space="preserve"> Предмет закупі</w:t>
            </w:r>
            <w:proofErr w:type="gramStart"/>
            <w:r w:rsidR="003F2E44" w:rsidRPr="00487667">
              <w:rPr>
                <w:rFonts w:ascii="Times New Roman" w:hAnsi="Times New Roman"/>
                <w:bCs/>
                <w:color w:val="000000" w:themeColor="text1"/>
                <w:sz w:val="24"/>
                <w:szCs w:val="24"/>
              </w:rPr>
              <w:t>вл</w:t>
            </w:r>
            <w:proofErr w:type="gramEnd"/>
            <w:r w:rsidR="003F2E44" w:rsidRPr="00487667">
              <w:rPr>
                <w:rFonts w:ascii="Times New Roman" w:hAnsi="Times New Roman"/>
                <w:bCs/>
                <w:color w:val="000000" w:themeColor="text1"/>
                <w:sz w:val="24"/>
                <w:szCs w:val="24"/>
              </w:rPr>
              <w:t>і, запропонований учасником, повинен бути зареєстрований в Україні у передбаченому законодавством порядку та дозволений до застосування в медичній практиці на території України.</w:t>
            </w:r>
          </w:p>
          <w:p w14:paraId="67F208B5" w14:textId="6766B354" w:rsidR="009F6B37" w:rsidRPr="00487667" w:rsidRDefault="003F2E44" w:rsidP="00487667">
            <w:pPr>
              <w:tabs>
                <w:tab w:val="left" w:pos="-11"/>
              </w:tabs>
              <w:autoSpaceDE w:val="0"/>
              <w:autoSpaceDN w:val="0"/>
              <w:adjustRightInd w:val="0"/>
              <w:spacing w:after="0" w:line="240" w:lineRule="auto"/>
              <w:jc w:val="both"/>
              <w:rPr>
                <w:rFonts w:ascii="Times New Roman" w:hAnsi="Times New Roman"/>
                <w:bCs/>
                <w:color w:val="000000" w:themeColor="text1"/>
                <w:sz w:val="24"/>
                <w:szCs w:val="24"/>
                <w:lang w:val="uk-UA"/>
              </w:rPr>
            </w:pPr>
            <w:r w:rsidRPr="00487667">
              <w:rPr>
                <w:rFonts w:ascii="Times New Roman" w:hAnsi="Times New Roman"/>
                <w:bCs/>
                <w:color w:val="000000" w:themeColor="text1"/>
                <w:sz w:val="24"/>
                <w:szCs w:val="24"/>
              </w:rPr>
              <w:t xml:space="preserve">Учасник відповідає за одержання всіх необхідних дозволів, сертифікатів та самостійно несе всі витрати на отримання </w:t>
            </w:r>
            <w:proofErr w:type="gramStart"/>
            <w:r w:rsidRPr="00487667">
              <w:rPr>
                <w:rFonts w:ascii="Times New Roman" w:hAnsi="Times New Roman"/>
                <w:bCs/>
                <w:color w:val="000000" w:themeColor="text1"/>
                <w:sz w:val="24"/>
                <w:szCs w:val="24"/>
              </w:rPr>
              <w:t>таких</w:t>
            </w:r>
            <w:proofErr w:type="gramEnd"/>
            <w:r w:rsidRPr="00487667">
              <w:rPr>
                <w:rFonts w:ascii="Times New Roman" w:hAnsi="Times New Roman"/>
                <w:bCs/>
                <w:color w:val="000000" w:themeColor="text1"/>
                <w:sz w:val="24"/>
                <w:szCs w:val="24"/>
              </w:rPr>
              <w:t xml:space="preserve"> дозволів, ліцензій, сертифікатів.</w:t>
            </w:r>
          </w:p>
        </w:tc>
      </w:tr>
      <w:tr w:rsidR="0082608A" w:rsidRPr="00487667" w14:paraId="108A3B96" w14:textId="77777777" w:rsidTr="00B413F2">
        <w:tc>
          <w:tcPr>
            <w:tcW w:w="300" w:type="pct"/>
            <w:shd w:val="clear" w:color="auto" w:fill="FFFFFF"/>
            <w:hideMark/>
          </w:tcPr>
          <w:p w14:paraId="30B1264D"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175DF" w14:paraId="41638AD2" w14:textId="77777777" w:rsidTr="00B413F2">
        <w:tc>
          <w:tcPr>
            <w:tcW w:w="300" w:type="pct"/>
            <w:shd w:val="clear" w:color="auto" w:fill="FFFFFF"/>
            <w:hideMark/>
          </w:tcPr>
          <w:p w14:paraId="221C9C5F"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87667" w14:paraId="6513D5F7" w14:textId="77777777" w:rsidTr="00B413F2">
        <w:tc>
          <w:tcPr>
            <w:tcW w:w="300" w:type="pct"/>
            <w:shd w:val="clear" w:color="auto" w:fill="FFFFFF"/>
          </w:tcPr>
          <w:p w14:paraId="22D18237"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Не застосовується </w:t>
            </w:r>
          </w:p>
        </w:tc>
      </w:tr>
      <w:tr w:rsidR="0082608A" w:rsidRPr="00487667" w14:paraId="50F7E0A8" w14:textId="77777777" w:rsidTr="00B413F2">
        <w:tc>
          <w:tcPr>
            <w:tcW w:w="5000" w:type="pct"/>
            <w:gridSpan w:val="3"/>
            <w:shd w:val="clear" w:color="auto" w:fill="FFFFFF"/>
            <w:hideMark/>
          </w:tcPr>
          <w:p w14:paraId="45044C82" w14:textId="77777777" w:rsidR="0082608A" w:rsidRPr="00487667" w:rsidRDefault="0082608A"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Подання та розкриття тендерної пропозиції</w:t>
            </w:r>
          </w:p>
        </w:tc>
      </w:tr>
      <w:tr w:rsidR="0082608A" w:rsidRPr="00487667" w14:paraId="2301613C" w14:textId="77777777" w:rsidTr="00B413F2">
        <w:tc>
          <w:tcPr>
            <w:tcW w:w="300" w:type="pct"/>
            <w:shd w:val="clear" w:color="auto" w:fill="FFFFFF"/>
            <w:hideMark/>
          </w:tcPr>
          <w:p w14:paraId="5072672B"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F59057D" w:rsidR="0082608A" w:rsidRPr="00487667" w:rsidRDefault="00CA2D2C" w:rsidP="00487667">
            <w:pPr>
              <w:spacing w:after="0" w:line="240" w:lineRule="auto"/>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0</w:t>
            </w:r>
            <w:r w:rsidR="005175DF">
              <w:rPr>
                <w:rFonts w:ascii="Times New Roman" w:eastAsia="Times New Roman" w:hAnsi="Times New Roman"/>
                <w:sz w:val="24"/>
                <w:szCs w:val="24"/>
                <w:lang w:val="uk-UA" w:eastAsia="ru-RU"/>
              </w:rPr>
              <w:t>8</w:t>
            </w:r>
            <w:bookmarkStart w:id="2" w:name="_GoBack"/>
            <w:bookmarkEnd w:id="2"/>
            <w:r w:rsidR="001165DC"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uk-UA" w:eastAsia="ru-RU"/>
              </w:rPr>
              <w:t>листопада</w:t>
            </w:r>
            <w:r w:rsidR="000564BB" w:rsidRPr="00487667">
              <w:rPr>
                <w:rFonts w:ascii="Times New Roman" w:eastAsia="Times New Roman" w:hAnsi="Times New Roman"/>
                <w:sz w:val="24"/>
                <w:szCs w:val="24"/>
                <w:lang w:val="uk-UA" w:eastAsia="ru-RU"/>
              </w:rPr>
              <w:t xml:space="preserve"> 2023 року, до 00</w:t>
            </w:r>
            <w:r w:rsidR="001165DC" w:rsidRPr="00487667">
              <w:rPr>
                <w:rFonts w:ascii="Times New Roman" w:eastAsia="Times New Roman" w:hAnsi="Times New Roman"/>
                <w:sz w:val="24"/>
                <w:szCs w:val="24"/>
                <w:lang w:val="uk-UA" w:eastAsia="ru-RU"/>
              </w:rPr>
              <w:t>-00 год. (За київським часом)</w:t>
            </w:r>
          </w:p>
          <w:p w14:paraId="13C5B6C5"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175DF" w14:paraId="0D6A8D54" w14:textId="77777777" w:rsidTr="00B413F2">
        <w:tc>
          <w:tcPr>
            <w:tcW w:w="300" w:type="pct"/>
            <w:shd w:val="clear" w:color="auto" w:fill="FFFFFF"/>
            <w:hideMark/>
          </w:tcPr>
          <w:p w14:paraId="06FC0115"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1CBBAA63" w:rsidR="00882948" w:rsidRPr="00487667" w:rsidRDefault="00882948"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Крок аукціону становить – </w:t>
            </w:r>
            <w:r w:rsidR="003F2E44" w:rsidRPr="00487667">
              <w:rPr>
                <w:rFonts w:ascii="Times New Roman" w:eastAsia="Times New Roman" w:hAnsi="Times New Roman"/>
                <w:sz w:val="24"/>
                <w:szCs w:val="24"/>
                <w:lang w:val="uk-UA" w:eastAsia="ru-RU"/>
              </w:rPr>
              <w:t>0,5</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b/>
                <w:sz w:val="24"/>
                <w:szCs w:val="24"/>
                <w:lang w:val="uk-UA" w:eastAsia="ru-RU"/>
              </w:rPr>
              <w:t xml:space="preserve"> </w:t>
            </w:r>
            <w:r w:rsidRPr="00487667">
              <w:rPr>
                <w:rFonts w:ascii="Times New Roman" w:eastAsia="Times New Roman" w:hAnsi="Times New Roman"/>
                <w:sz w:val="24"/>
                <w:szCs w:val="24"/>
                <w:lang w:val="uk-UA" w:eastAsia="ru-RU"/>
              </w:rPr>
              <w:t>від очікуваної вартості закупівлі.</w:t>
            </w:r>
          </w:p>
          <w:p w14:paraId="62AEC038" w14:textId="0E32F1E2"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87667" w14:paraId="1C80DED9" w14:textId="77777777" w:rsidTr="00B413F2">
        <w:tc>
          <w:tcPr>
            <w:tcW w:w="5000" w:type="pct"/>
            <w:gridSpan w:val="3"/>
            <w:shd w:val="clear" w:color="auto" w:fill="FFFFFF"/>
            <w:hideMark/>
          </w:tcPr>
          <w:p w14:paraId="4BBC93DA" w14:textId="77777777" w:rsidR="0082608A" w:rsidRPr="00487667" w:rsidRDefault="0082608A"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Оцінка тендерної пропозиції</w:t>
            </w:r>
          </w:p>
        </w:tc>
      </w:tr>
      <w:tr w:rsidR="0082608A" w:rsidRPr="00487667" w14:paraId="5EDD15CD" w14:textId="77777777" w:rsidTr="00B413F2">
        <w:tc>
          <w:tcPr>
            <w:tcW w:w="300" w:type="pct"/>
            <w:shd w:val="clear" w:color="auto" w:fill="FFFFFF"/>
            <w:hideMark/>
          </w:tcPr>
          <w:p w14:paraId="16F1FDB5"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Єдиний критерій оцінки – Ціна – 100%.</w:t>
            </w:r>
          </w:p>
          <w:p w14:paraId="02E9572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5081B43" w14:textId="77777777" w:rsidR="001165DC" w:rsidRPr="00487667" w:rsidRDefault="001165DC"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487667" w:rsidRDefault="001165DC" w:rsidP="00487667">
            <w:pPr>
              <w:pStyle w:val="a4"/>
              <w:numPr>
                <w:ilvl w:val="0"/>
                <w:numId w:val="5"/>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Pr="00487667" w:rsidRDefault="001165DC" w:rsidP="00487667">
            <w:pPr>
              <w:pStyle w:val="a4"/>
              <w:numPr>
                <w:ilvl w:val="0"/>
                <w:numId w:val="5"/>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487667" w:rsidRDefault="001165DC" w:rsidP="00487667">
            <w:pPr>
              <w:pStyle w:val="a4"/>
              <w:numPr>
                <w:ilvl w:val="0"/>
                <w:numId w:val="5"/>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отримання учасником процедури закупівлі державної </w:t>
            </w:r>
            <w:r w:rsidRPr="00487667">
              <w:rPr>
                <w:rFonts w:ascii="Times New Roman" w:eastAsia="Times New Roman" w:hAnsi="Times New Roman"/>
                <w:sz w:val="24"/>
                <w:szCs w:val="24"/>
                <w:lang w:val="uk-UA"/>
              </w:rPr>
              <w:lastRenderedPageBreak/>
              <w:t>допомоги згідно із законодавством.</w:t>
            </w:r>
          </w:p>
        </w:tc>
      </w:tr>
      <w:tr w:rsidR="0082608A" w:rsidRPr="005175DF" w14:paraId="3864D9C7" w14:textId="77777777" w:rsidTr="00B413F2">
        <w:tc>
          <w:tcPr>
            <w:tcW w:w="300" w:type="pct"/>
            <w:shd w:val="clear" w:color="auto" w:fill="FFFFFF"/>
            <w:hideMark/>
          </w:tcPr>
          <w:p w14:paraId="629A49F0"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487667" w:rsidRDefault="0082608A" w:rsidP="00487667">
            <w:pPr>
              <w:spacing w:after="0" w:line="240" w:lineRule="auto"/>
              <w:rPr>
                <w:rFonts w:ascii="Times New Roman" w:eastAsia="Times New Roman" w:hAnsi="Times New Roman"/>
                <w:sz w:val="24"/>
                <w:szCs w:val="24"/>
                <w:highlight w:val="yellow"/>
                <w:lang w:val="uk-UA" w:eastAsia="ru-RU"/>
              </w:rPr>
            </w:pPr>
            <w:r w:rsidRPr="0048766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або </w:t>
            </w:r>
          </w:p>
          <w:p w14:paraId="7F29D80B" w14:textId="77777777"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або </w:t>
            </w:r>
          </w:p>
          <w:p w14:paraId="02B2B53F" w14:textId="15FBB0D2"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або </w:t>
            </w:r>
          </w:p>
          <w:p w14:paraId="00E0A597" w14:textId="2FA2F56E" w:rsidR="0082608A" w:rsidRPr="00487667" w:rsidRDefault="0082608A" w:rsidP="00487667">
            <w:pPr>
              <w:pStyle w:val="a4"/>
              <w:numPr>
                <w:ilvl w:val="0"/>
                <w:numId w:val="11"/>
              </w:num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487667" w:rsidRDefault="00C90B9D"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487667" w:rsidRDefault="00C90B9D" w:rsidP="0048766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87667">
              <w:rPr>
                <w:rFonts w:ascii="Times New Roman" w:eastAsia="Times New Roman" w:hAnsi="Times New Roman"/>
                <w:color w:val="000000" w:themeColor="text1"/>
                <w:sz w:val="24"/>
                <w:szCs w:val="24"/>
                <w:lang w:val="uk-UA"/>
              </w:rPr>
              <w:t>*</w:t>
            </w:r>
            <w:r w:rsidRPr="00487667">
              <w:rPr>
                <w:rFonts w:ascii="Times New Roman" w:eastAsia="Times New Roman" w:hAnsi="Times New Roman"/>
                <w:color w:val="000000" w:themeColor="text1"/>
                <w:sz w:val="24"/>
                <w:szCs w:val="24"/>
                <w:lang w:val="uk-UA"/>
              </w:rPr>
              <w:t>;</w:t>
            </w:r>
          </w:p>
          <w:p w14:paraId="38330DDD" w14:textId="77777777" w:rsidR="00C90B9D" w:rsidRPr="00487667" w:rsidRDefault="00C90B9D"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 xml:space="preserve">або </w:t>
            </w:r>
          </w:p>
          <w:p w14:paraId="19A79E65" w14:textId="3D0901A5" w:rsidR="00C90B9D" w:rsidRPr="00487667" w:rsidRDefault="00C90B9D" w:rsidP="0048766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487667" w:rsidRDefault="00960019"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487667" w:rsidRDefault="00C90B9D" w:rsidP="00487667">
            <w:pPr>
              <w:spacing w:after="0" w:line="240" w:lineRule="auto"/>
              <w:jc w:val="both"/>
              <w:rPr>
                <w:rFonts w:ascii="Times New Roman" w:eastAsia="Times New Roman" w:hAnsi="Times New Roman"/>
                <w:color w:val="000000" w:themeColor="text1"/>
                <w:sz w:val="24"/>
                <w:szCs w:val="24"/>
                <w:lang w:val="uk-UA"/>
              </w:rPr>
            </w:pPr>
            <w:r w:rsidRPr="0048766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487667" w:rsidRDefault="0082608A"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w:t>
            </w:r>
            <w:r w:rsidRPr="00487667">
              <w:rPr>
                <w:rFonts w:ascii="Times New Roman" w:eastAsia="Times New Roman" w:hAnsi="Times New Roman"/>
                <w:sz w:val="24"/>
                <w:szCs w:val="24"/>
                <w:lang w:val="uk-UA"/>
              </w:rPr>
              <w:lastRenderedPageBreak/>
              <w:t>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487667" w:rsidRDefault="001165DC"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487667">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487667">
              <w:rPr>
                <w:rFonts w:ascii="Times New Roman" w:eastAsia="Times New Roman" w:hAnsi="Times New Roman"/>
                <w:color w:val="000000"/>
                <w:sz w:val="24"/>
                <w:szCs w:val="24"/>
                <w:lang w:val="uk-UA"/>
              </w:rPr>
              <w:t xml:space="preserve"> </w:t>
            </w:r>
          </w:p>
          <w:p w14:paraId="1C4C5BA7" w14:textId="6A82151A" w:rsidR="009A6183" w:rsidRPr="00487667" w:rsidRDefault="00784544" w:rsidP="00487667">
            <w:pPr>
              <w:pStyle w:val="31"/>
              <w:snapToGrid w:val="0"/>
              <w:ind w:firstLine="0"/>
              <w:rPr>
                <w:rFonts w:ascii="Times New Roman" w:hAnsi="Times New Roman"/>
                <w:sz w:val="24"/>
                <w:szCs w:val="24"/>
              </w:rPr>
            </w:pPr>
            <w:r w:rsidRPr="00487667">
              <w:rPr>
                <w:rFonts w:ascii="Times New Roman" w:hAnsi="Times New Roman"/>
                <w:sz w:val="24"/>
                <w:szCs w:val="24"/>
              </w:rPr>
              <w:lastRenderedPageBreak/>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487667" w14:paraId="7A610182" w14:textId="77777777" w:rsidTr="00B413F2">
        <w:tc>
          <w:tcPr>
            <w:tcW w:w="300" w:type="pct"/>
            <w:shd w:val="clear" w:color="auto" w:fill="FFFFFF"/>
            <w:hideMark/>
          </w:tcPr>
          <w:p w14:paraId="10038568"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97C9789" w14:textId="0C26B6AE"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1) учасник процедури закупівлі:</w:t>
            </w:r>
          </w:p>
          <w:p w14:paraId="2C91C2F2"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487667" w:rsidRDefault="0082608A" w:rsidP="00487667">
            <w:pPr>
              <w:pStyle w:val="a4"/>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487667" w:rsidRDefault="0082608A" w:rsidP="00487667">
            <w:pPr>
              <w:numPr>
                <w:ilvl w:val="0"/>
                <w:numId w:val="6"/>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487667">
              <w:rPr>
                <w:rFonts w:ascii="Times New Roman" w:hAnsi="Times New Roman"/>
                <w:sz w:val="24"/>
                <w:szCs w:val="24"/>
                <w:lang w:val="uk-UA"/>
              </w:rPr>
              <w:lastRenderedPageBreak/>
              <w:t>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тендерна пропозиція:</w:t>
            </w:r>
          </w:p>
          <w:p w14:paraId="0DF674DE" w14:textId="77777777"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є такою, строк дії якої закінчився;</w:t>
            </w:r>
          </w:p>
          <w:p w14:paraId="41BFE00F" w14:textId="77777777"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487667" w:rsidRDefault="0082608A" w:rsidP="00487667">
            <w:pPr>
              <w:pStyle w:val="a4"/>
              <w:numPr>
                <w:ilvl w:val="0"/>
                <w:numId w:val="7"/>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переможець процедури закупівлі:</w:t>
            </w:r>
          </w:p>
          <w:p w14:paraId="34929214" w14:textId="77777777" w:rsidR="0082608A" w:rsidRPr="00487667" w:rsidRDefault="0082608A" w:rsidP="00487667">
            <w:pPr>
              <w:pStyle w:val="a4"/>
              <w:numPr>
                <w:ilvl w:val="0"/>
                <w:numId w:val="8"/>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487667" w:rsidRDefault="0082608A" w:rsidP="00487667">
            <w:pPr>
              <w:pStyle w:val="a4"/>
              <w:numPr>
                <w:ilvl w:val="0"/>
                <w:numId w:val="8"/>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487667" w:rsidRDefault="0082608A" w:rsidP="00487667">
            <w:pPr>
              <w:pStyle w:val="a4"/>
              <w:numPr>
                <w:ilvl w:val="0"/>
                <w:numId w:val="8"/>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487667" w:rsidRDefault="0082608A" w:rsidP="00487667">
            <w:pPr>
              <w:pStyle w:val="a4"/>
              <w:numPr>
                <w:ilvl w:val="0"/>
                <w:numId w:val="8"/>
              </w:numPr>
              <w:spacing w:after="0" w:line="240" w:lineRule="auto"/>
              <w:rPr>
                <w:rFonts w:ascii="Times New Roman" w:hAnsi="Times New Roman"/>
                <w:sz w:val="24"/>
                <w:szCs w:val="24"/>
                <w:lang w:val="uk-UA"/>
              </w:rPr>
            </w:pPr>
            <w:r w:rsidRPr="0048766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52DBD1" w14:textId="77777777"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82608A" w:rsidRPr="00487667" w:rsidRDefault="0082608A" w:rsidP="00487667">
            <w:pPr>
              <w:pStyle w:val="a4"/>
              <w:numPr>
                <w:ilvl w:val="0"/>
                <w:numId w:val="9"/>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487667" w:rsidRDefault="0082608A" w:rsidP="00487667">
            <w:pPr>
              <w:numPr>
                <w:ilvl w:val="0"/>
                <w:numId w:val="9"/>
              </w:num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учасник процедури закупівлі не виконав свої </w:t>
            </w:r>
            <w:r w:rsidRPr="00487667">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82608A" w:rsidRPr="00487667" w:rsidRDefault="0082608A"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BA8D5B3" w:rsidR="0082608A" w:rsidRPr="00487667" w:rsidRDefault="0082608A" w:rsidP="00487667">
            <w:pPr>
              <w:spacing w:after="0" w:line="240" w:lineRule="auto"/>
              <w:jc w:val="both"/>
              <w:rPr>
                <w:rFonts w:ascii="Times New Roman" w:eastAsia="Times New Roman" w:hAnsi="Times New Roman"/>
                <w:sz w:val="24"/>
                <w:szCs w:val="24"/>
                <w:highlight w:val="green"/>
                <w:lang w:val="uk-UA" w:eastAsia="ru-RU"/>
              </w:rPr>
            </w:pPr>
            <w:r w:rsidRPr="0048766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487667" w14:paraId="37ABCCD2" w14:textId="77777777" w:rsidTr="00B413F2">
        <w:tc>
          <w:tcPr>
            <w:tcW w:w="5000" w:type="pct"/>
            <w:gridSpan w:val="3"/>
            <w:shd w:val="clear" w:color="auto" w:fill="FFFFFF"/>
            <w:hideMark/>
          </w:tcPr>
          <w:p w14:paraId="7683C1B9" w14:textId="77777777" w:rsidR="0082608A" w:rsidRPr="00487667" w:rsidRDefault="0082608A"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87667" w14:paraId="5CA7BD04" w14:textId="77777777" w:rsidTr="00B413F2">
        <w:tc>
          <w:tcPr>
            <w:tcW w:w="300" w:type="pct"/>
            <w:shd w:val="clear" w:color="auto" w:fill="FFFFFF"/>
            <w:hideMark/>
          </w:tcPr>
          <w:p w14:paraId="54DD5C72"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82608A" w:rsidRPr="00487667" w:rsidRDefault="0082608A" w:rsidP="00487667">
            <w:pPr>
              <w:spacing w:after="0" w:line="240" w:lineRule="auto"/>
              <w:jc w:val="both"/>
              <w:rPr>
                <w:rFonts w:ascii="Times New Roman" w:eastAsia="Times New Roman" w:hAnsi="Times New Roman"/>
                <w:sz w:val="24"/>
                <w:szCs w:val="24"/>
                <w:lang w:eastAsia="ru-RU"/>
              </w:rPr>
            </w:pPr>
            <w:r w:rsidRPr="00487667">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87667" w14:paraId="6ECFF4AE" w14:textId="77777777" w:rsidTr="00B413F2">
        <w:tc>
          <w:tcPr>
            <w:tcW w:w="300" w:type="pct"/>
            <w:shd w:val="clear" w:color="auto" w:fill="FFFFFF"/>
            <w:hideMark/>
          </w:tcPr>
          <w:p w14:paraId="2A0B1A7F"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5175DF" w14:paraId="027BEBC8" w14:textId="77777777" w:rsidTr="00B413F2">
        <w:tc>
          <w:tcPr>
            <w:tcW w:w="300" w:type="pct"/>
            <w:shd w:val="clear" w:color="auto" w:fill="FFFFFF"/>
            <w:hideMark/>
          </w:tcPr>
          <w:p w14:paraId="3AEAB7DD"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Проект договору про за</w:t>
            </w:r>
            <w:r w:rsidR="001165DC" w:rsidRPr="00487667">
              <w:rPr>
                <w:rFonts w:ascii="Times New Roman" w:eastAsia="Times New Roman" w:hAnsi="Times New Roman"/>
                <w:sz w:val="24"/>
                <w:szCs w:val="24"/>
                <w:lang w:val="uk-UA" w:eastAsia="ru-RU"/>
              </w:rPr>
              <w:t>купівлю викладений у Додатку № 5</w:t>
            </w:r>
            <w:r w:rsidRPr="00487667">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487667" w:rsidRDefault="000564BB"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87667">
              <w:rPr>
                <w:rFonts w:ascii="Times New Roman" w:eastAsia="Times New Roman" w:hAnsi="Times New Roman"/>
                <w:color w:val="000000"/>
                <w:sz w:val="24"/>
                <w:szCs w:val="24"/>
              </w:rPr>
              <w:t xml:space="preserve">Разом з тендерною документацією замовником </w:t>
            </w:r>
            <w:proofErr w:type="gramStart"/>
            <w:r w:rsidRPr="00487667">
              <w:rPr>
                <w:rFonts w:ascii="Times New Roman" w:eastAsia="Times New Roman" w:hAnsi="Times New Roman"/>
                <w:color w:val="000000"/>
                <w:sz w:val="24"/>
                <w:szCs w:val="24"/>
              </w:rPr>
              <w:t>подається</w:t>
            </w:r>
            <w:proofErr w:type="gramEnd"/>
            <w:r w:rsidRPr="00487667">
              <w:rPr>
                <w:rFonts w:ascii="Times New Roman" w:eastAsia="Times New Roman" w:hAnsi="Times New Roman"/>
                <w:color w:val="000000"/>
                <w:sz w:val="24"/>
                <w:szCs w:val="24"/>
              </w:rPr>
              <w:t xml:space="preserve"> Проект договору про закупівлю з обов’язковим зазначенням порядку змін його умов.</w:t>
            </w:r>
          </w:p>
          <w:p w14:paraId="76281487" w14:textId="3736161B" w:rsidR="000564BB" w:rsidRPr="00487667" w:rsidRDefault="000564BB"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487667">
              <w:rPr>
                <w:rFonts w:ascii="Times New Roman" w:eastAsia="Times New Roman" w:hAnsi="Times New Roman"/>
                <w:color w:val="000000"/>
                <w:sz w:val="24"/>
                <w:szCs w:val="24"/>
              </w:rPr>
              <w:t>Догові</w:t>
            </w:r>
            <w:proofErr w:type="gramStart"/>
            <w:r w:rsidRPr="00487667">
              <w:rPr>
                <w:rFonts w:ascii="Times New Roman" w:eastAsia="Times New Roman" w:hAnsi="Times New Roman"/>
                <w:color w:val="000000"/>
                <w:sz w:val="24"/>
                <w:szCs w:val="24"/>
              </w:rPr>
              <w:t>р</w:t>
            </w:r>
            <w:proofErr w:type="gramEnd"/>
            <w:r w:rsidRPr="00487667">
              <w:rPr>
                <w:rFonts w:ascii="Times New Roman" w:eastAsia="Times New Roman" w:hAnsi="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14:paraId="7AA863E5" w14:textId="77777777" w:rsidR="000564BB" w:rsidRPr="00487667" w:rsidRDefault="000564BB" w:rsidP="00487667">
            <w:pPr>
              <w:widowControl w:val="0"/>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 xml:space="preserve">За згодою сторін зазначена угода може бути доповнена, або скоригована,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істотних умов договору.</w:t>
            </w:r>
          </w:p>
          <w:p w14:paraId="290D404E" w14:textId="06A42E68" w:rsidR="000564BB" w:rsidRPr="00487667" w:rsidRDefault="000564BB" w:rsidP="00487667">
            <w:pPr>
              <w:widowControl w:val="0"/>
              <w:pBdr>
                <w:top w:val="nil"/>
                <w:left w:val="nil"/>
                <w:bottom w:val="nil"/>
                <w:right w:val="nil"/>
                <w:between w:val="nil"/>
              </w:pBdr>
              <w:spacing w:after="0" w:line="240" w:lineRule="auto"/>
              <w:jc w:val="both"/>
              <w:rPr>
                <w:rFonts w:ascii="Times New Roman" w:hAnsi="Times New Roman"/>
                <w:sz w:val="24"/>
                <w:szCs w:val="24"/>
              </w:rPr>
            </w:pPr>
            <w:r w:rsidRPr="00487667">
              <w:rPr>
                <w:rFonts w:ascii="Times New Roman" w:hAnsi="Times New Roman"/>
                <w:sz w:val="24"/>
                <w:szCs w:val="24"/>
              </w:rPr>
              <w:t xml:space="preserve">Подаючи </w:t>
            </w:r>
            <w:proofErr w:type="gramStart"/>
            <w:r w:rsidRPr="00487667">
              <w:rPr>
                <w:rFonts w:ascii="Times New Roman" w:hAnsi="Times New Roman"/>
                <w:sz w:val="24"/>
                <w:szCs w:val="24"/>
              </w:rPr>
              <w:t>свою</w:t>
            </w:r>
            <w:proofErr w:type="gramEnd"/>
            <w:r w:rsidRPr="00487667">
              <w:rPr>
                <w:rFonts w:ascii="Times New Roman" w:hAnsi="Times New Roman"/>
                <w:sz w:val="24"/>
                <w:szCs w:val="24"/>
              </w:rPr>
              <w:t xml:space="preserve"> пропозицію, учасник погоджує</w:t>
            </w:r>
            <w:r w:rsidR="00FA20BA" w:rsidRPr="00487667">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487667" w:rsidRDefault="000564BB" w:rsidP="004876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sidRPr="00487667">
              <w:rPr>
                <w:rFonts w:ascii="Times New Roman" w:hAnsi="Times New Roman"/>
                <w:sz w:val="24"/>
                <w:szCs w:val="24"/>
              </w:rPr>
              <w:t xml:space="preserve"> підписання угоди (не пізніше 15</w:t>
            </w:r>
            <w:r w:rsidRPr="00487667">
              <w:rPr>
                <w:rFonts w:ascii="Times New Roman" w:hAnsi="Times New Roman"/>
                <w:sz w:val="24"/>
                <w:szCs w:val="24"/>
              </w:rPr>
              <w:t xml:space="preserve">-ти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ідписання угоди, із подальшим відхилення</w:t>
            </w:r>
            <w:r w:rsidR="00FA20BA" w:rsidRPr="00487667">
              <w:rPr>
                <w:rFonts w:ascii="Times New Roman" w:hAnsi="Times New Roman"/>
                <w:sz w:val="24"/>
                <w:szCs w:val="24"/>
              </w:rPr>
              <w:t>м такої пропозиції, в порядку п. 4</w:t>
            </w:r>
            <w:r w:rsidR="00FA20BA" w:rsidRPr="00487667">
              <w:rPr>
                <w:rFonts w:ascii="Times New Roman" w:hAnsi="Times New Roman"/>
                <w:sz w:val="24"/>
                <w:szCs w:val="24"/>
                <w:lang w:val="uk-UA"/>
              </w:rPr>
              <w:t>4</w:t>
            </w:r>
            <w:r w:rsidRPr="00487667">
              <w:rPr>
                <w:rFonts w:ascii="Times New Roman" w:hAnsi="Times New Roman"/>
                <w:sz w:val="24"/>
                <w:szCs w:val="24"/>
              </w:rPr>
              <w:t xml:space="preserve"> </w:t>
            </w:r>
            <w:r w:rsidR="00FA20BA" w:rsidRPr="00487667">
              <w:rPr>
                <w:rFonts w:ascii="Times New Roman" w:hAnsi="Times New Roman"/>
                <w:sz w:val="24"/>
                <w:szCs w:val="24"/>
                <w:lang w:val="uk-UA"/>
              </w:rPr>
              <w:t>Особливостей.</w:t>
            </w:r>
          </w:p>
          <w:p w14:paraId="1597828B" w14:textId="1D58C035" w:rsidR="006436BF" w:rsidRPr="00487667" w:rsidRDefault="006436BF" w:rsidP="00487667">
            <w:pPr>
              <w:spacing w:after="0" w:line="240" w:lineRule="auto"/>
              <w:jc w:val="both"/>
              <w:rPr>
                <w:rStyle w:val="rvts0"/>
                <w:rFonts w:ascii="Times New Roman" w:hAnsi="Times New Roman"/>
                <w:sz w:val="24"/>
                <w:szCs w:val="24"/>
                <w:lang w:val="uk-UA"/>
              </w:rPr>
            </w:pPr>
            <w:r w:rsidRPr="00487667">
              <w:rPr>
                <w:rStyle w:val="rvts0"/>
                <w:rFonts w:ascii="Times New Roman" w:hAnsi="Times New Roman"/>
                <w:sz w:val="24"/>
                <w:szCs w:val="24"/>
              </w:rPr>
              <w:t>Переможець процедури закупі</w:t>
            </w:r>
            <w:proofErr w:type="gramStart"/>
            <w:r w:rsidRPr="00487667">
              <w:rPr>
                <w:rStyle w:val="rvts0"/>
                <w:rFonts w:ascii="Times New Roman" w:hAnsi="Times New Roman"/>
                <w:sz w:val="24"/>
                <w:szCs w:val="24"/>
              </w:rPr>
              <w:t>вл</w:t>
            </w:r>
            <w:proofErr w:type="gramEnd"/>
            <w:r w:rsidRPr="00487667">
              <w:rPr>
                <w:rStyle w:val="rvts0"/>
                <w:rFonts w:ascii="Times New Roman" w:hAnsi="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sidRPr="00487667">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487667" w:rsidRDefault="000564BB"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487667" w14:paraId="18211FF2" w14:textId="77777777" w:rsidTr="00B413F2">
        <w:tc>
          <w:tcPr>
            <w:tcW w:w="300" w:type="pct"/>
            <w:shd w:val="clear" w:color="auto" w:fill="FFFFFF"/>
            <w:hideMark/>
          </w:tcPr>
          <w:p w14:paraId="67110EA7"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Умови укладання договору </w:t>
            </w:r>
            <w:r w:rsidRPr="00487667">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14:paraId="04425EDD"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Договір про закупівлю укладається відповідно до Цивільного і </w:t>
            </w:r>
            <w:r w:rsidRPr="00487667">
              <w:rPr>
                <w:rFonts w:ascii="Times New Roman" w:eastAsia="Times New Roman" w:hAnsi="Times New Roman"/>
                <w:sz w:val="24"/>
                <w:szCs w:val="24"/>
                <w:lang w:val="uk-UA" w:eastAsia="ru-RU"/>
              </w:rPr>
              <w:lastRenderedPageBreak/>
              <w:t>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87667" w:rsidRDefault="0082608A" w:rsidP="00487667">
            <w:pPr>
              <w:pStyle w:val="a4"/>
              <w:numPr>
                <w:ilvl w:val="0"/>
                <w:numId w:val="10"/>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87667" w:rsidRDefault="0082608A" w:rsidP="00487667">
            <w:pPr>
              <w:pStyle w:val="a4"/>
              <w:numPr>
                <w:ilvl w:val="0"/>
                <w:numId w:val="10"/>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87667" w:rsidRDefault="0082608A" w:rsidP="00487667">
            <w:pPr>
              <w:pStyle w:val="a4"/>
              <w:numPr>
                <w:ilvl w:val="0"/>
                <w:numId w:val="10"/>
              </w:num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487667" w:rsidRDefault="006436BF" w:rsidP="00487667">
            <w:pPr>
              <w:spacing w:after="0" w:line="240" w:lineRule="auto"/>
              <w:jc w:val="both"/>
              <w:rPr>
                <w:rStyle w:val="rvts0"/>
                <w:rFonts w:ascii="Times New Roman" w:hAnsi="Times New Roman"/>
                <w:sz w:val="24"/>
                <w:szCs w:val="24"/>
                <w:lang w:val="uk-UA"/>
              </w:rPr>
            </w:pPr>
            <w:r w:rsidRPr="00487667">
              <w:rPr>
                <w:rStyle w:val="rvts0"/>
                <w:rFonts w:ascii="Times New Roman" w:hAnsi="Times New Roman"/>
                <w:sz w:val="24"/>
                <w:szCs w:val="24"/>
              </w:rPr>
              <w:t>Переможець процедури закупі</w:t>
            </w:r>
            <w:proofErr w:type="gramStart"/>
            <w:r w:rsidRPr="00487667">
              <w:rPr>
                <w:rStyle w:val="rvts0"/>
                <w:rFonts w:ascii="Times New Roman" w:hAnsi="Times New Roman"/>
                <w:sz w:val="24"/>
                <w:szCs w:val="24"/>
              </w:rPr>
              <w:t>вл</w:t>
            </w:r>
            <w:proofErr w:type="gramEnd"/>
            <w:r w:rsidRPr="00487667">
              <w:rPr>
                <w:rStyle w:val="rvts0"/>
                <w:rFonts w:ascii="Times New Roman" w:hAnsi="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sidRPr="00487667">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8766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8766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487667" w:rsidRDefault="006436BF" w:rsidP="00487667">
            <w:pPr>
              <w:widowControl w:val="0"/>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Істотними умовами договору</w:t>
            </w:r>
            <w:proofErr w:type="gramStart"/>
            <w:r w:rsidRPr="00487667">
              <w:rPr>
                <w:rFonts w:ascii="Times New Roman" w:hAnsi="Times New Roman"/>
                <w:sz w:val="24"/>
                <w:szCs w:val="24"/>
              </w:rPr>
              <w:t xml:space="preserve"> є:</w:t>
            </w:r>
            <w:proofErr w:type="gramEnd"/>
          </w:p>
          <w:p w14:paraId="4233B6C6" w14:textId="77777777"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предмет договору;</w:t>
            </w:r>
          </w:p>
          <w:p w14:paraId="54F7A6D7" w14:textId="77777777"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 xml:space="preserve">сума, що визначена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договорі;</w:t>
            </w:r>
          </w:p>
          <w:p w14:paraId="3BC868F0" w14:textId="77777777"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місце та строк поставки товарі</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
          <w:p w14:paraId="2D6BB590" w14:textId="358D2EC3" w:rsidR="006436BF" w:rsidRPr="00487667" w:rsidRDefault="006436BF" w:rsidP="00487667">
            <w:pPr>
              <w:widowControl w:val="0"/>
              <w:numPr>
                <w:ilvl w:val="0"/>
                <w:numId w:val="13"/>
              </w:numPr>
              <w:spacing w:after="0" w:line="240" w:lineRule="auto"/>
              <w:ind w:right="113"/>
              <w:contextualSpacing/>
              <w:jc w:val="both"/>
              <w:rPr>
                <w:rFonts w:ascii="Times New Roman" w:hAnsi="Times New Roman"/>
                <w:sz w:val="24"/>
                <w:szCs w:val="24"/>
              </w:rPr>
            </w:pPr>
            <w:r w:rsidRPr="00487667">
              <w:rPr>
                <w:rFonts w:ascii="Times New Roman" w:hAnsi="Times New Roman"/>
                <w:sz w:val="24"/>
                <w:szCs w:val="24"/>
              </w:rPr>
              <w:t>строк дії договору</w:t>
            </w:r>
            <w:r w:rsidRPr="00487667">
              <w:rPr>
                <w:rFonts w:ascii="Times New Roman" w:eastAsia="Times New Roman" w:hAnsi="Times New Roman"/>
                <w:sz w:val="24"/>
                <w:szCs w:val="24"/>
                <w:highlight w:val="green"/>
                <w:lang w:val="uk-UA" w:eastAsia="ru-RU"/>
              </w:rPr>
              <w:t xml:space="preserve"> </w:t>
            </w:r>
          </w:p>
        </w:tc>
      </w:tr>
      <w:tr w:rsidR="0082608A" w:rsidRPr="00487667" w14:paraId="0C39B6A3" w14:textId="77777777" w:rsidTr="00B413F2">
        <w:tc>
          <w:tcPr>
            <w:tcW w:w="300" w:type="pct"/>
            <w:shd w:val="clear" w:color="auto" w:fill="FFFFFF"/>
            <w:hideMark/>
          </w:tcPr>
          <w:p w14:paraId="49D33718"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87667" w:rsidRDefault="0082608A"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87667" w14:paraId="067D03A3" w14:textId="77777777" w:rsidTr="00B413F2">
        <w:tc>
          <w:tcPr>
            <w:tcW w:w="300" w:type="pct"/>
            <w:shd w:val="clear" w:color="auto" w:fill="FFFFFF"/>
            <w:hideMark/>
          </w:tcPr>
          <w:p w14:paraId="1D20321B" w14:textId="77777777" w:rsidR="0082608A" w:rsidRPr="00487667" w:rsidRDefault="0082608A"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487667" w:rsidRDefault="0082608A"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Pr="00487667" w:rsidRDefault="001165DC" w:rsidP="00487667">
            <w:pPr>
              <w:spacing w:after="0" w:line="240" w:lineRule="auto"/>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487667" w:rsidRDefault="0082608A" w:rsidP="00487667">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Pr="00487667" w:rsidRDefault="001165DC" w:rsidP="00487667">
      <w:pPr>
        <w:spacing w:after="0" w:line="240" w:lineRule="auto"/>
        <w:rPr>
          <w:rFonts w:ascii="Times New Roman" w:hAnsi="Times New Roman"/>
          <w:b/>
          <w:bCs/>
          <w:sz w:val="24"/>
          <w:szCs w:val="24"/>
          <w:lang w:val="uk-UA"/>
        </w:rPr>
      </w:pPr>
    </w:p>
    <w:p w14:paraId="42DFE77A" w14:textId="77777777" w:rsidR="005C2D43" w:rsidRPr="00487667" w:rsidRDefault="005C2D43" w:rsidP="00487667">
      <w:pPr>
        <w:spacing w:after="0" w:line="240" w:lineRule="auto"/>
        <w:rPr>
          <w:rFonts w:ascii="Times New Roman" w:hAnsi="Times New Roman"/>
          <w:b/>
          <w:bCs/>
          <w:sz w:val="24"/>
          <w:szCs w:val="24"/>
          <w:lang w:val="uk-UA"/>
        </w:rPr>
      </w:pPr>
    </w:p>
    <w:p w14:paraId="406BB30E" w14:textId="77777777" w:rsidR="005C2D43" w:rsidRPr="00487667" w:rsidRDefault="005C2D43" w:rsidP="00487667">
      <w:pPr>
        <w:spacing w:after="0" w:line="240" w:lineRule="auto"/>
        <w:rPr>
          <w:rFonts w:ascii="Times New Roman" w:hAnsi="Times New Roman"/>
          <w:b/>
          <w:bCs/>
          <w:sz w:val="24"/>
          <w:szCs w:val="24"/>
          <w:lang w:val="uk-UA"/>
        </w:rPr>
      </w:pPr>
    </w:p>
    <w:p w14:paraId="6797333A" w14:textId="77777777" w:rsidR="006F4013" w:rsidRPr="00487667" w:rsidRDefault="006F4013" w:rsidP="00487667">
      <w:pPr>
        <w:spacing w:after="0" w:line="240" w:lineRule="auto"/>
        <w:rPr>
          <w:rFonts w:ascii="Times New Roman" w:hAnsi="Times New Roman"/>
          <w:b/>
          <w:bCs/>
          <w:sz w:val="24"/>
          <w:szCs w:val="24"/>
          <w:lang w:val="uk-UA"/>
        </w:rPr>
      </w:pPr>
    </w:p>
    <w:p w14:paraId="3573E5CC"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1 до тендерної документації</w:t>
      </w:r>
    </w:p>
    <w:p w14:paraId="64AFAAAA" w14:textId="77777777" w:rsidR="001E65BB" w:rsidRDefault="001E65BB" w:rsidP="00487667">
      <w:pPr>
        <w:spacing w:after="0" w:line="240" w:lineRule="auto"/>
        <w:jc w:val="center"/>
        <w:rPr>
          <w:rFonts w:ascii="Times New Roman" w:hAnsi="Times New Roman"/>
          <w:b/>
          <w:bCs/>
          <w:sz w:val="24"/>
          <w:szCs w:val="24"/>
          <w:lang w:val="uk-UA"/>
        </w:rPr>
      </w:pPr>
    </w:p>
    <w:p w14:paraId="3A438BCA" w14:textId="77777777" w:rsidR="001165DC" w:rsidRPr="00487667" w:rsidRDefault="001165DC" w:rsidP="00487667">
      <w:pPr>
        <w:spacing w:after="0" w:line="240" w:lineRule="auto"/>
        <w:jc w:val="center"/>
        <w:rPr>
          <w:rFonts w:ascii="Times New Roman" w:hAnsi="Times New Roman"/>
          <w:b/>
          <w:bCs/>
          <w:sz w:val="24"/>
          <w:szCs w:val="24"/>
          <w:lang w:val="uk-UA"/>
        </w:rPr>
      </w:pPr>
      <w:r w:rsidRPr="00487667">
        <w:rPr>
          <w:rFonts w:ascii="Times New Roman" w:hAnsi="Times New Roman"/>
          <w:b/>
          <w:bCs/>
          <w:sz w:val="24"/>
          <w:szCs w:val="24"/>
          <w:lang w:val="uk-UA"/>
        </w:rPr>
        <w:t>Кваліфікаційні критерії</w:t>
      </w:r>
    </w:p>
    <w:p w14:paraId="4C56A590" w14:textId="77777777" w:rsidR="001165DC" w:rsidRPr="00487667" w:rsidRDefault="001165DC" w:rsidP="00487667">
      <w:pPr>
        <w:spacing w:after="0" w:line="240" w:lineRule="auto"/>
        <w:ind w:right="22"/>
        <w:jc w:val="both"/>
        <w:rPr>
          <w:rFonts w:ascii="Times New Roman" w:hAnsi="Times New Roman"/>
          <w:b/>
          <w:bCs/>
          <w:sz w:val="24"/>
          <w:szCs w:val="24"/>
          <w:lang w:val="uk-UA"/>
        </w:rPr>
      </w:pPr>
    </w:p>
    <w:p w14:paraId="515EF18C" w14:textId="7B3F75A9" w:rsidR="001165DC" w:rsidRPr="00487667" w:rsidRDefault="001165DC" w:rsidP="00487667">
      <w:pPr>
        <w:pStyle w:val="HTML"/>
        <w:jc w:val="both"/>
        <w:rPr>
          <w:rFonts w:ascii="Times New Roman" w:hAnsi="Times New Roman" w:cs="Times New Roman"/>
          <w:b/>
          <w:sz w:val="24"/>
          <w:szCs w:val="24"/>
          <w:lang w:val="uk-UA"/>
        </w:rPr>
      </w:pPr>
      <w:r w:rsidRPr="00487667">
        <w:rPr>
          <w:rFonts w:ascii="Times New Roman" w:hAnsi="Times New Roman" w:cs="Times New Roman"/>
          <w:b/>
          <w:bCs/>
          <w:sz w:val="24"/>
          <w:szCs w:val="24"/>
        </w:rPr>
        <w:t xml:space="preserve">1. </w:t>
      </w:r>
      <w:r w:rsidRPr="00487667">
        <w:rPr>
          <w:rFonts w:ascii="Times New Roman" w:hAnsi="Times New Roman" w:cs="Times New Roman"/>
          <w:b/>
          <w:bCs/>
          <w:sz w:val="24"/>
          <w:szCs w:val="24"/>
          <w:lang w:val="uk-UA"/>
        </w:rPr>
        <w:t>Документи, що підтверджують</w:t>
      </w:r>
      <w:r w:rsidRPr="00487667">
        <w:rPr>
          <w:rFonts w:ascii="Times New Roman" w:hAnsi="Times New Roman" w:cs="Times New Roman"/>
          <w:b/>
          <w:sz w:val="24"/>
          <w:szCs w:val="24"/>
        </w:rPr>
        <w:t xml:space="preserve"> наявність документально підтвердженого досвіду виконання аналогічн</w:t>
      </w:r>
      <w:r w:rsidRPr="00487667">
        <w:rPr>
          <w:rFonts w:ascii="Times New Roman" w:hAnsi="Times New Roman" w:cs="Times New Roman"/>
          <w:b/>
          <w:sz w:val="24"/>
          <w:szCs w:val="24"/>
          <w:lang w:val="uk-UA"/>
        </w:rPr>
        <w:t>ого</w:t>
      </w:r>
      <w:r w:rsidRPr="00487667">
        <w:rPr>
          <w:rFonts w:ascii="Times New Roman" w:hAnsi="Times New Roman" w:cs="Times New Roman"/>
          <w:b/>
          <w:sz w:val="24"/>
          <w:szCs w:val="24"/>
        </w:rPr>
        <w:t xml:space="preserve"> договор</w:t>
      </w:r>
      <w:r w:rsidRPr="00487667">
        <w:rPr>
          <w:rFonts w:ascii="Times New Roman" w:hAnsi="Times New Roman" w:cs="Times New Roman"/>
          <w:b/>
          <w:sz w:val="24"/>
          <w:szCs w:val="24"/>
          <w:lang w:val="uk-UA"/>
        </w:rPr>
        <w:t>у або договорів.:</w:t>
      </w:r>
    </w:p>
    <w:p w14:paraId="42655676" w14:textId="12CF1529" w:rsidR="001165DC" w:rsidRPr="00487667" w:rsidRDefault="00860E7E" w:rsidP="00487667">
      <w:pPr>
        <w:pStyle w:val="HTML"/>
        <w:jc w:val="both"/>
        <w:rPr>
          <w:rFonts w:ascii="Times New Roman" w:hAnsi="Times New Roman" w:cs="Times New Roman"/>
          <w:sz w:val="24"/>
          <w:szCs w:val="24"/>
          <w:lang w:val="uk-UA"/>
        </w:rPr>
      </w:pPr>
      <w:r w:rsidRPr="00487667">
        <w:rPr>
          <w:rFonts w:ascii="Times New Roman" w:hAnsi="Times New Roman" w:cs="Times New Roman"/>
          <w:sz w:val="24"/>
          <w:szCs w:val="24"/>
          <w:lang w:val="uk-UA"/>
        </w:rPr>
        <w:t>1</w:t>
      </w:r>
      <w:r w:rsidR="001165DC" w:rsidRPr="00487667">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65AE7593" w14:textId="77777777" w:rsidR="00860E7E" w:rsidRPr="00487667" w:rsidRDefault="00860E7E" w:rsidP="00487667">
      <w:pPr>
        <w:spacing w:after="0" w:line="240" w:lineRule="auto"/>
        <w:ind w:left="-76" w:firstLine="643"/>
        <w:jc w:val="both"/>
        <w:rPr>
          <w:rFonts w:ascii="Times New Roman" w:hAnsi="Times New Roman"/>
          <w:sz w:val="24"/>
          <w:szCs w:val="24"/>
        </w:rPr>
      </w:pPr>
      <w:r w:rsidRPr="00487667">
        <w:rPr>
          <w:rFonts w:ascii="Times New Roman" w:hAnsi="Times New Roman"/>
          <w:sz w:val="24"/>
          <w:szCs w:val="24"/>
        </w:rPr>
        <w:t xml:space="preserve">На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ідтвердження документально підтвердженої інформації про досвід виконання аналогічних договорів учасник має надати:</w:t>
      </w:r>
    </w:p>
    <w:p w14:paraId="70E1689C" w14:textId="654CE7A4" w:rsidR="00860E7E" w:rsidRPr="00487667" w:rsidRDefault="00860E7E" w:rsidP="00487667">
      <w:pPr>
        <w:autoSpaceDE w:val="0"/>
        <w:autoSpaceDN w:val="0"/>
        <w:adjustRightInd w:val="0"/>
        <w:spacing w:after="0" w:line="240" w:lineRule="auto"/>
        <w:ind w:left="-76" w:firstLine="76"/>
        <w:jc w:val="both"/>
        <w:rPr>
          <w:rFonts w:ascii="Times New Roman" w:hAnsi="Times New Roman"/>
          <w:sz w:val="24"/>
          <w:szCs w:val="24"/>
        </w:rPr>
      </w:pPr>
      <w:r w:rsidRPr="00487667">
        <w:rPr>
          <w:rFonts w:ascii="Times New Roman" w:hAnsi="Times New Roman"/>
          <w:sz w:val="24"/>
          <w:szCs w:val="24"/>
        </w:rPr>
        <w:t xml:space="preserve">-  копію аналогічного договору  щодо постачання </w:t>
      </w:r>
      <w:r w:rsidRPr="00487667">
        <w:rPr>
          <w:rFonts w:ascii="Times New Roman" w:hAnsi="Times New Roman"/>
          <w:color w:val="000000"/>
          <w:sz w:val="24"/>
          <w:szCs w:val="24"/>
        </w:rPr>
        <w:t>товарів</w:t>
      </w:r>
      <w:r w:rsidRPr="00487667">
        <w:rPr>
          <w:rFonts w:ascii="Times New Roman" w:hAnsi="Times New Roman"/>
          <w:sz w:val="24"/>
          <w:szCs w:val="24"/>
        </w:rPr>
        <w:t xml:space="preserve"> з усіма додатками, які є невід’ємною частиною даного договору; </w:t>
      </w:r>
    </w:p>
    <w:p w14:paraId="12770B35" w14:textId="77777777" w:rsidR="00860E7E" w:rsidRPr="00487667" w:rsidRDefault="00860E7E" w:rsidP="00487667">
      <w:pPr>
        <w:widowControl w:val="0"/>
        <w:spacing w:after="0" w:line="240" w:lineRule="auto"/>
        <w:ind w:right="113"/>
        <w:jc w:val="both"/>
        <w:rPr>
          <w:rFonts w:ascii="Times New Roman" w:eastAsia="Arial" w:hAnsi="Times New Roman"/>
          <w:color w:val="000000"/>
          <w:sz w:val="24"/>
          <w:szCs w:val="24"/>
          <w:lang w:eastAsia="ru-RU"/>
        </w:rPr>
      </w:pPr>
      <w:r w:rsidRPr="00487667">
        <w:rPr>
          <w:rFonts w:ascii="Times New Roman" w:eastAsia="Arial" w:hAnsi="Times New Roman"/>
          <w:color w:val="000000"/>
          <w:sz w:val="24"/>
          <w:szCs w:val="24"/>
          <w:lang w:eastAsia="ru-RU"/>
        </w:rPr>
        <w:t xml:space="preserve">- копії документів, що документально </w:t>
      </w:r>
      <w:proofErr w:type="gramStart"/>
      <w:r w:rsidRPr="00487667">
        <w:rPr>
          <w:rFonts w:ascii="Times New Roman" w:eastAsia="Arial" w:hAnsi="Times New Roman"/>
          <w:color w:val="000000"/>
          <w:sz w:val="24"/>
          <w:szCs w:val="24"/>
          <w:lang w:eastAsia="ru-RU"/>
        </w:rPr>
        <w:t>п</w:t>
      </w:r>
      <w:proofErr w:type="gramEnd"/>
      <w:r w:rsidRPr="00487667">
        <w:rPr>
          <w:rFonts w:ascii="Times New Roman" w:eastAsia="Arial" w:hAnsi="Times New Roman"/>
          <w:color w:val="000000"/>
          <w:sz w:val="24"/>
          <w:szCs w:val="24"/>
          <w:lang w:eastAsia="ru-RU"/>
        </w:rPr>
        <w:t>ідтверджують  виконання /часткове виконання учасником аналогічного договору, копія якого надана у складі тендерної пропозиції - засвідчені копії видаткових накладних та/або актів прийому-передачі, або інше, які свідчать про повне/часткове виконання зазначеного договору;</w:t>
      </w:r>
    </w:p>
    <w:p w14:paraId="6A1FEC05" w14:textId="7BF59E55" w:rsidR="00860E7E" w:rsidRPr="00487667" w:rsidRDefault="00860E7E" w:rsidP="00487667">
      <w:pPr>
        <w:pStyle w:val="HTML"/>
        <w:jc w:val="both"/>
        <w:rPr>
          <w:rFonts w:ascii="Times New Roman" w:hAnsi="Times New Roman" w:cs="Times New Roman"/>
          <w:sz w:val="24"/>
          <w:szCs w:val="24"/>
          <w:lang w:val="uk-UA"/>
        </w:rPr>
      </w:pPr>
      <w:r w:rsidRPr="00487667">
        <w:rPr>
          <w:rFonts w:ascii="Times New Roman" w:hAnsi="Times New Roman" w:cs="Times New Roman"/>
          <w:color w:val="000000"/>
          <w:sz w:val="24"/>
          <w:szCs w:val="24"/>
        </w:rPr>
        <w:t xml:space="preserve">  </w:t>
      </w:r>
      <w:proofErr w:type="gramStart"/>
      <w:r w:rsidRPr="00487667">
        <w:rPr>
          <w:rFonts w:ascii="Times New Roman" w:hAnsi="Times New Roman" w:cs="Times New Roman"/>
          <w:color w:val="000000"/>
          <w:sz w:val="24"/>
          <w:szCs w:val="24"/>
        </w:rPr>
        <w:t xml:space="preserve">- відгук (рекомендаційний лист, тощо) від замовників  згідно такого аналогічного договору  щодо виконання учасником умов такого договору, що мають бути датованими,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sidRPr="00487667">
        <w:rPr>
          <w:rFonts w:ascii="Times New Roman" w:eastAsia="Arial" w:hAnsi="Times New Roman" w:cs="Times New Roman"/>
          <w:sz w:val="24"/>
          <w:szCs w:val="24"/>
        </w:rPr>
        <w:tab/>
      </w:r>
      <w:proofErr w:type="gramEnd"/>
    </w:p>
    <w:p w14:paraId="44B2B519" w14:textId="77777777" w:rsidR="001165DC" w:rsidRPr="00487667" w:rsidRDefault="001165DC" w:rsidP="00487667">
      <w:pPr>
        <w:pStyle w:val="HTML"/>
        <w:jc w:val="both"/>
        <w:rPr>
          <w:rFonts w:ascii="Times New Roman" w:hAnsi="Times New Roman" w:cs="Times New Roman"/>
          <w:b/>
          <w:sz w:val="24"/>
          <w:szCs w:val="24"/>
          <w:lang w:val="uk-UA"/>
        </w:rPr>
      </w:pPr>
    </w:p>
    <w:p w14:paraId="16DA5DD2" w14:textId="2FFAC518" w:rsidR="001165DC" w:rsidRPr="00487667" w:rsidRDefault="00B6258D" w:rsidP="00487667">
      <w:pPr>
        <w:spacing w:after="0" w:line="240" w:lineRule="auto"/>
        <w:ind w:right="22"/>
        <w:jc w:val="both"/>
        <w:rPr>
          <w:rFonts w:ascii="Times New Roman" w:hAnsi="Times New Roman"/>
          <w:b/>
          <w:sz w:val="24"/>
          <w:szCs w:val="24"/>
        </w:rPr>
      </w:pPr>
      <w:r w:rsidRPr="00487667">
        <w:rPr>
          <w:rFonts w:ascii="Times New Roman" w:hAnsi="Times New Roman"/>
          <w:b/>
          <w:bCs/>
          <w:sz w:val="24"/>
          <w:szCs w:val="24"/>
          <w:lang w:val="uk-UA"/>
        </w:rPr>
        <w:t>2</w:t>
      </w:r>
      <w:r w:rsidR="001165DC" w:rsidRPr="00487667">
        <w:rPr>
          <w:rFonts w:ascii="Times New Roman" w:hAnsi="Times New Roman"/>
          <w:b/>
          <w:bCs/>
          <w:sz w:val="24"/>
          <w:szCs w:val="24"/>
        </w:rPr>
        <w:t xml:space="preserve">. </w:t>
      </w:r>
      <w:r w:rsidR="001165DC" w:rsidRPr="00487667">
        <w:rPr>
          <w:rFonts w:ascii="Times New Roman" w:hAnsi="Times New Roman"/>
          <w:b/>
          <w:sz w:val="24"/>
          <w:szCs w:val="24"/>
        </w:rPr>
        <w:t xml:space="preserve">Інформація, що </w:t>
      </w:r>
      <w:proofErr w:type="gramStart"/>
      <w:r w:rsidR="001165DC" w:rsidRPr="00487667">
        <w:rPr>
          <w:rFonts w:ascii="Times New Roman" w:hAnsi="Times New Roman"/>
          <w:b/>
          <w:sz w:val="24"/>
          <w:szCs w:val="24"/>
        </w:rPr>
        <w:t>п</w:t>
      </w:r>
      <w:proofErr w:type="gramEnd"/>
      <w:r w:rsidR="001165DC" w:rsidRPr="00487667">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2A4F22C8" w:rsidR="001165DC" w:rsidRPr="00487667" w:rsidRDefault="00B6258D" w:rsidP="00487667">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sidRPr="00487667">
        <w:rPr>
          <w:rFonts w:ascii="Times New Roman" w:hAnsi="Times New Roman"/>
          <w:sz w:val="24"/>
          <w:szCs w:val="24"/>
          <w:lang w:val="uk-UA"/>
        </w:rPr>
        <w:t>2</w:t>
      </w:r>
      <w:r w:rsidR="001165DC" w:rsidRPr="00487667">
        <w:rPr>
          <w:rFonts w:ascii="Times New Roman" w:hAnsi="Times New Roman"/>
          <w:sz w:val="24"/>
          <w:szCs w:val="24"/>
        </w:rPr>
        <w:t xml:space="preserve">.1. </w:t>
      </w:r>
      <w:r w:rsidR="001165DC" w:rsidRPr="00487667">
        <w:rPr>
          <w:rFonts w:ascii="Times New Roman" w:eastAsia="Times New Roman" w:hAnsi="Times New Roman"/>
          <w:color w:val="000000"/>
          <w:sz w:val="24"/>
          <w:szCs w:val="24"/>
        </w:rPr>
        <w:t xml:space="preserve">Повноваження щодо </w:t>
      </w:r>
      <w:proofErr w:type="gramStart"/>
      <w:r w:rsidR="001165DC" w:rsidRPr="00487667">
        <w:rPr>
          <w:rFonts w:ascii="Times New Roman" w:eastAsia="Times New Roman" w:hAnsi="Times New Roman"/>
          <w:color w:val="000000"/>
          <w:sz w:val="24"/>
          <w:szCs w:val="24"/>
        </w:rPr>
        <w:t>п</w:t>
      </w:r>
      <w:proofErr w:type="gramEnd"/>
      <w:r w:rsidR="001165DC" w:rsidRPr="00487667">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001165DC" w:rsidRPr="00487667">
        <w:rPr>
          <w:rFonts w:ascii="Times New Roman" w:eastAsia="Times New Roman" w:hAnsi="Times New Roman"/>
          <w:color w:val="000000"/>
          <w:sz w:val="24"/>
          <w:szCs w:val="24"/>
        </w:rPr>
        <w:t>п</w:t>
      </w:r>
      <w:proofErr w:type="gramEnd"/>
      <w:r w:rsidR="001165DC" w:rsidRPr="00487667">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001165DC" w:rsidRPr="00487667">
        <w:rPr>
          <w:rFonts w:ascii="Times New Roman" w:eastAsia="Times New Roman" w:hAnsi="Times New Roman"/>
          <w:color w:val="000000"/>
          <w:sz w:val="24"/>
          <w:szCs w:val="24"/>
        </w:rPr>
        <w:t>п</w:t>
      </w:r>
      <w:proofErr w:type="gramEnd"/>
      <w:r w:rsidR="001165DC" w:rsidRPr="00487667">
        <w:rPr>
          <w:rFonts w:ascii="Times New Roman" w:eastAsia="Times New Roman" w:hAnsi="Times New Roman"/>
          <w:color w:val="000000"/>
          <w:sz w:val="24"/>
          <w:szCs w:val="24"/>
        </w:rPr>
        <w:t xml:space="preserve">ідписала від імені учасника вказану довіреність. </w:t>
      </w:r>
      <w:r w:rsidR="001165DC" w:rsidRPr="00487667">
        <w:rPr>
          <w:rFonts w:ascii="Times New Roman" w:hAnsi="Times New Roman"/>
          <w:b/>
          <w:sz w:val="24"/>
          <w:szCs w:val="24"/>
        </w:rPr>
        <w:t>(для юридичних осіб);</w:t>
      </w:r>
    </w:p>
    <w:p w14:paraId="1509E57D" w14:textId="77777777" w:rsidR="001165DC" w:rsidRPr="00487667" w:rsidRDefault="001165DC" w:rsidP="00487667">
      <w:pPr>
        <w:autoSpaceDE w:val="0"/>
        <w:autoSpaceDN w:val="0"/>
        <w:spacing w:after="0" w:line="240" w:lineRule="auto"/>
        <w:jc w:val="both"/>
        <w:rPr>
          <w:rFonts w:ascii="Times New Roman" w:hAnsi="Times New Roman"/>
          <w:sz w:val="24"/>
          <w:szCs w:val="24"/>
        </w:rPr>
      </w:pPr>
      <w:r w:rsidRPr="00487667">
        <w:rPr>
          <w:rFonts w:ascii="Times New Roman" w:hAnsi="Times New Roman"/>
          <w:sz w:val="24"/>
          <w:szCs w:val="24"/>
        </w:rPr>
        <w:t xml:space="preserve">4.2. Повноваження щодо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487667">
        <w:rPr>
          <w:rFonts w:ascii="Times New Roman" w:hAnsi="Times New Roman"/>
          <w:sz w:val="24"/>
          <w:szCs w:val="24"/>
        </w:rPr>
        <w:softHyphen/>
        <w:t>VI, зі змінами), копі</w:t>
      </w:r>
      <w:proofErr w:type="gramStart"/>
      <w:r w:rsidRPr="00487667">
        <w:rPr>
          <w:rFonts w:ascii="Times New Roman" w:hAnsi="Times New Roman"/>
          <w:sz w:val="24"/>
          <w:szCs w:val="24"/>
        </w:rPr>
        <w:t>я дов</w:t>
      </w:r>
      <w:proofErr w:type="gramEnd"/>
      <w:r w:rsidRPr="00487667">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w:t>
      </w:r>
      <w:r w:rsidRPr="00487667">
        <w:rPr>
          <w:rFonts w:ascii="Times New Roman" w:hAnsi="Times New Roman"/>
          <w:b/>
          <w:sz w:val="24"/>
          <w:szCs w:val="24"/>
        </w:rPr>
        <w:t>(для фізичних осіб, фізичних осіб – підприємців)</w:t>
      </w:r>
    </w:p>
    <w:p w14:paraId="37B5A7C1" w14:textId="77777777" w:rsidR="001165DC" w:rsidRPr="00487667" w:rsidRDefault="001165DC" w:rsidP="00487667">
      <w:pPr>
        <w:spacing w:after="0" w:line="240" w:lineRule="auto"/>
        <w:jc w:val="both"/>
        <w:rPr>
          <w:rFonts w:ascii="Times New Roman" w:hAnsi="Times New Roman"/>
          <w:sz w:val="24"/>
          <w:szCs w:val="24"/>
        </w:rPr>
      </w:pPr>
    </w:p>
    <w:p w14:paraId="4EF16B8F" w14:textId="51D49255" w:rsidR="001165DC" w:rsidRPr="00487667" w:rsidRDefault="00B6258D" w:rsidP="00487667">
      <w:pPr>
        <w:pStyle w:val="HTML"/>
        <w:jc w:val="both"/>
        <w:rPr>
          <w:rFonts w:ascii="Times New Roman" w:hAnsi="Times New Roman" w:cs="Times New Roman"/>
          <w:b/>
          <w:sz w:val="24"/>
          <w:szCs w:val="24"/>
          <w:lang w:val="uk-UA"/>
        </w:rPr>
      </w:pPr>
      <w:r w:rsidRPr="00487667">
        <w:rPr>
          <w:rFonts w:ascii="Times New Roman" w:hAnsi="Times New Roman" w:cs="Times New Roman"/>
          <w:b/>
          <w:bCs/>
          <w:sz w:val="24"/>
          <w:szCs w:val="24"/>
          <w:lang w:val="uk-UA"/>
        </w:rPr>
        <w:t>3</w:t>
      </w:r>
      <w:r w:rsidR="001165DC" w:rsidRPr="00487667">
        <w:rPr>
          <w:rFonts w:ascii="Times New Roman" w:hAnsi="Times New Roman" w:cs="Times New Roman"/>
          <w:b/>
          <w:bCs/>
          <w:sz w:val="24"/>
          <w:szCs w:val="24"/>
        </w:rPr>
        <w:t xml:space="preserve">. </w:t>
      </w:r>
      <w:r w:rsidR="001165DC" w:rsidRPr="00487667">
        <w:rPr>
          <w:rFonts w:ascii="Times New Roman" w:hAnsi="Times New Roman" w:cs="Times New Roman"/>
          <w:b/>
          <w:sz w:val="24"/>
          <w:szCs w:val="24"/>
          <w:lang w:val="uk-UA"/>
        </w:rPr>
        <w:t>Інформація про те, що</w:t>
      </w:r>
      <w:r w:rsidR="001165DC" w:rsidRPr="00487667">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487667">
        <w:rPr>
          <w:rFonts w:ascii="Times New Roman" w:hAnsi="Times New Roman" w:cs="Times New Roman"/>
          <w:b/>
          <w:sz w:val="24"/>
          <w:szCs w:val="24"/>
          <w:lang w:val="uk-UA"/>
        </w:rPr>
        <w:t>, та інших дозвільних документів.</w:t>
      </w:r>
    </w:p>
    <w:p w14:paraId="1EB81BA0" w14:textId="5EE9B32F" w:rsidR="001165DC" w:rsidRPr="00487667" w:rsidRDefault="00B6258D" w:rsidP="00487667">
      <w:pPr>
        <w:spacing w:after="0" w:line="240" w:lineRule="auto"/>
        <w:jc w:val="both"/>
        <w:rPr>
          <w:rFonts w:ascii="Times New Roman" w:hAnsi="Times New Roman"/>
          <w:bCs/>
          <w:sz w:val="24"/>
          <w:szCs w:val="24"/>
        </w:rPr>
      </w:pPr>
      <w:r w:rsidRPr="00487667">
        <w:rPr>
          <w:rFonts w:ascii="Times New Roman" w:hAnsi="Times New Roman"/>
          <w:sz w:val="24"/>
          <w:szCs w:val="24"/>
          <w:lang w:val="uk-UA"/>
        </w:rPr>
        <w:t>3</w:t>
      </w:r>
      <w:r w:rsidR="001165DC" w:rsidRPr="00487667">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487667">
        <w:rPr>
          <w:rFonts w:ascii="Times New Roman" w:hAnsi="Times New Roman"/>
          <w:bCs/>
          <w:sz w:val="24"/>
          <w:szCs w:val="24"/>
        </w:rPr>
        <w:t xml:space="preserve">у випадку проведення діяльності філією (представництвом), як відокремленим </w:t>
      </w:r>
      <w:r w:rsidR="001165DC" w:rsidRPr="00487667">
        <w:rPr>
          <w:rFonts w:ascii="Times New Roman" w:hAnsi="Times New Roman"/>
          <w:bCs/>
          <w:sz w:val="24"/>
          <w:szCs w:val="24"/>
        </w:rPr>
        <w:lastRenderedPageBreak/>
        <w:t xml:space="preserve">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487667">
        <w:rPr>
          <w:rFonts w:ascii="Times New Roman" w:hAnsi="Times New Roman"/>
          <w:bCs/>
          <w:i/>
          <w:sz w:val="24"/>
          <w:szCs w:val="24"/>
        </w:rPr>
        <w:t>(для юридичних осіб)</w:t>
      </w:r>
    </w:p>
    <w:p w14:paraId="18089854" w14:textId="04501A5E" w:rsidR="001165DC" w:rsidRPr="00487667" w:rsidRDefault="00B6258D"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lang w:val="uk-UA"/>
        </w:rPr>
        <w:t>3</w:t>
      </w:r>
      <w:r w:rsidR="001165DC" w:rsidRPr="00487667">
        <w:rPr>
          <w:rFonts w:ascii="Times New Roman" w:hAnsi="Times New Roman"/>
          <w:sz w:val="24"/>
          <w:szCs w:val="24"/>
        </w:rPr>
        <w:t xml:space="preserve">.2. Завірена учасником копія </w:t>
      </w:r>
      <w:proofErr w:type="gramStart"/>
      <w:r w:rsidR="001165DC" w:rsidRPr="00487667">
        <w:rPr>
          <w:rFonts w:ascii="Times New Roman" w:hAnsi="Times New Roman"/>
          <w:sz w:val="24"/>
          <w:szCs w:val="24"/>
        </w:rPr>
        <w:t>св</w:t>
      </w:r>
      <w:proofErr w:type="gramEnd"/>
      <w:r w:rsidR="001165DC" w:rsidRPr="00487667">
        <w:rPr>
          <w:rFonts w:ascii="Times New Roman" w:hAnsi="Times New Roman"/>
          <w:sz w:val="24"/>
          <w:szCs w:val="24"/>
        </w:rPr>
        <w:t>ідоцтва, витягу, виписки, або іншого документа про реєстрацію платника податку на додану вартість чи єдиного податку.</w:t>
      </w:r>
    </w:p>
    <w:p w14:paraId="1CC881C5" w14:textId="5BB4E4CF" w:rsidR="001165DC" w:rsidRPr="00487667" w:rsidRDefault="00B6258D"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lang w:val="uk-UA"/>
        </w:rPr>
        <w:t>3</w:t>
      </w:r>
      <w:r w:rsidR="001165DC" w:rsidRPr="00487667">
        <w:rPr>
          <w:rFonts w:ascii="Times New Roman" w:hAnsi="Times New Roman"/>
          <w:sz w:val="24"/>
          <w:szCs w:val="24"/>
        </w:rPr>
        <w:t xml:space="preserve">.3. Довідка, складена у довільній формі, яка містить наступні відомості про </w:t>
      </w:r>
      <w:proofErr w:type="gramStart"/>
      <w:r w:rsidR="001165DC" w:rsidRPr="00487667">
        <w:rPr>
          <w:rFonts w:ascii="Times New Roman" w:hAnsi="Times New Roman"/>
          <w:sz w:val="24"/>
          <w:szCs w:val="24"/>
        </w:rPr>
        <w:t>п</w:t>
      </w:r>
      <w:proofErr w:type="gramEnd"/>
      <w:r w:rsidR="001165DC" w:rsidRPr="00487667">
        <w:rPr>
          <w:rFonts w:ascii="Times New Roman" w:hAnsi="Times New Roman"/>
          <w:sz w:val="24"/>
          <w:szCs w:val="24"/>
        </w:rPr>
        <w:t xml:space="preserve">ідприємство: </w:t>
      </w:r>
    </w:p>
    <w:p w14:paraId="53271F55" w14:textId="77777777" w:rsidR="001165DC" w:rsidRPr="00487667" w:rsidRDefault="001165DC"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ІБ уповноваженої особи); </w:t>
      </w:r>
    </w:p>
    <w:p w14:paraId="1EE9E5A2" w14:textId="77777777" w:rsidR="001165DC" w:rsidRPr="00487667" w:rsidRDefault="001165DC"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rPr>
        <w:t>б) керівництво (посада, і</w:t>
      </w:r>
      <w:proofErr w:type="gramStart"/>
      <w:r w:rsidRPr="00487667">
        <w:rPr>
          <w:rFonts w:ascii="Times New Roman" w:hAnsi="Times New Roman"/>
          <w:sz w:val="24"/>
          <w:szCs w:val="24"/>
        </w:rPr>
        <w:t>м'я</w:t>
      </w:r>
      <w:proofErr w:type="gramEnd"/>
      <w:r w:rsidRPr="00487667">
        <w:rPr>
          <w:rFonts w:ascii="Times New Roman" w:hAnsi="Times New Roman"/>
          <w:sz w:val="24"/>
          <w:szCs w:val="24"/>
        </w:rPr>
        <w:t xml:space="preserve">, по батькові, телефон для контактів) - для юридичних осіб; </w:t>
      </w:r>
    </w:p>
    <w:p w14:paraId="0E1B44F5" w14:textId="77777777" w:rsidR="001165DC" w:rsidRPr="00487667" w:rsidRDefault="001165DC" w:rsidP="00487667">
      <w:pPr>
        <w:tabs>
          <w:tab w:val="left" w:pos="1080"/>
        </w:tabs>
        <w:spacing w:after="0" w:line="240" w:lineRule="auto"/>
        <w:ind w:right="22"/>
        <w:jc w:val="both"/>
        <w:rPr>
          <w:rFonts w:ascii="Times New Roman" w:hAnsi="Times New Roman"/>
          <w:sz w:val="24"/>
          <w:szCs w:val="24"/>
        </w:rPr>
      </w:pPr>
      <w:r w:rsidRPr="00487667">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487667" w:rsidRDefault="001165DC" w:rsidP="00487667">
      <w:pPr>
        <w:spacing w:after="0" w:line="240" w:lineRule="auto"/>
        <w:rPr>
          <w:rFonts w:ascii="Times New Roman" w:hAnsi="Times New Roman"/>
          <w:sz w:val="24"/>
          <w:szCs w:val="24"/>
        </w:rPr>
      </w:pPr>
    </w:p>
    <w:p w14:paraId="41E40C6F" w14:textId="77777777" w:rsidR="001165DC" w:rsidRPr="00487667" w:rsidRDefault="001165DC" w:rsidP="00487667">
      <w:pPr>
        <w:spacing w:after="0" w:line="240" w:lineRule="auto"/>
        <w:rPr>
          <w:rFonts w:ascii="Times New Roman" w:hAnsi="Times New Roman"/>
          <w:sz w:val="24"/>
          <w:szCs w:val="24"/>
          <w:lang w:val="uk-UA"/>
        </w:rPr>
      </w:pPr>
    </w:p>
    <w:p w14:paraId="64BDD996" w14:textId="77777777" w:rsidR="001165DC" w:rsidRPr="00487667" w:rsidRDefault="001165DC" w:rsidP="00487667">
      <w:pPr>
        <w:spacing w:after="0" w:line="240" w:lineRule="auto"/>
        <w:rPr>
          <w:rFonts w:ascii="Times New Roman" w:hAnsi="Times New Roman"/>
          <w:sz w:val="24"/>
          <w:szCs w:val="24"/>
          <w:lang w:val="uk-UA"/>
        </w:rPr>
      </w:pPr>
    </w:p>
    <w:p w14:paraId="62513278" w14:textId="77777777" w:rsidR="001165DC" w:rsidRPr="00487667" w:rsidRDefault="001165DC" w:rsidP="00487667">
      <w:pPr>
        <w:spacing w:after="0" w:line="240" w:lineRule="auto"/>
        <w:jc w:val="right"/>
        <w:rPr>
          <w:rFonts w:ascii="Times New Roman" w:hAnsi="Times New Roman"/>
          <w:b/>
          <w:bCs/>
          <w:sz w:val="24"/>
          <w:szCs w:val="24"/>
          <w:lang w:val="uk-UA"/>
        </w:rPr>
      </w:pPr>
    </w:p>
    <w:p w14:paraId="600A23C5" w14:textId="77777777" w:rsidR="001165DC" w:rsidRPr="00487667" w:rsidRDefault="001165DC" w:rsidP="00487667">
      <w:pPr>
        <w:spacing w:after="0" w:line="240" w:lineRule="auto"/>
        <w:rPr>
          <w:rFonts w:ascii="Times New Roman" w:hAnsi="Times New Roman"/>
          <w:sz w:val="24"/>
          <w:szCs w:val="24"/>
          <w:lang w:val="uk-UA"/>
        </w:rPr>
      </w:pPr>
    </w:p>
    <w:p w14:paraId="000B3847" w14:textId="77777777" w:rsidR="001165DC" w:rsidRPr="00487667" w:rsidRDefault="001165DC" w:rsidP="00487667">
      <w:pPr>
        <w:spacing w:after="0" w:line="240" w:lineRule="auto"/>
        <w:jc w:val="right"/>
        <w:rPr>
          <w:rFonts w:ascii="Times New Roman" w:hAnsi="Times New Roman"/>
          <w:b/>
          <w:bCs/>
          <w:sz w:val="24"/>
          <w:szCs w:val="24"/>
          <w:lang w:val="uk-UA"/>
        </w:rPr>
      </w:pPr>
    </w:p>
    <w:p w14:paraId="497AAAFF" w14:textId="77777777" w:rsidR="001165DC" w:rsidRPr="00487667" w:rsidRDefault="001165DC" w:rsidP="00487667">
      <w:pPr>
        <w:spacing w:after="0" w:line="240" w:lineRule="auto"/>
        <w:jc w:val="right"/>
        <w:rPr>
          <w:rFonts w:ascii="Times New Roman" w:hAnsi="Times New Roman"/>
          <w:b/>
          <w:bCs/>
          <w:sz w:val="24"/>
          <w:szCs w:val="24"/>
          <w:lang w:val="uk-UA"/>
        </w:rPr>
      </w:pPr>
    </w:p>
    <w:p w14:paraId="01FEE31E" w14:textId="77777777" w:rsidR="001165DC" w:rsidRPr="00487667" w:rsidRDefault="001165DC" w:rsidP="00487667">
      <w:pPr>
        <w:spacing w:after="0" w:line="240" w:lineRule="auto"/>
        <w:jc w:val="right"/>
        <w:rPr>
          <w:rFonts w:ascii="Times New Roman" w:hAnsi="Times New Roman"/>
          <w:b/>
          <w:bCs/>
          <w:sz w:val="24"/>
          <w:szCs w:val="24"/>
          <w:lang w:val="uk-UA"/>
        </w:rPr>
      </w:pPr>
    </w:p>
    <w:p w14:paraId="2A5B94EC" w14:textId="77777777" w:rsidR="001165DC" w:rsidRPr="00487667" w:rsidRDefault="001165DC" w:rsidP="00487667">
      <w:pPr>
        <w:spacing w:after="0" w:line="240" w:lineRule="auto"/>
        <w:jc w:val="right"/>
        <w:rPr>
          <w:rFonts w:ascii="Times New Roman" w:hAnsi="Times New Roman"/>
          <w:b/>
          <w:bCs/>
          <w:sz w:val="24"/>
          <w:szCs w:val="24"/>
          <w:lang w:val="uk-UA"/>
        </w:rPr>
      </w:pPr>
    </w:p>
    <w:p w14:paraId="166CDCDC" w14:textId="77777777" w:rsidR="001165DC" w:rsidRPr="00487667" w:rsidRDefault="001165DC" w:rsidP="00487667">
      <w:pPr>
        <w:spacing w:after="0" w:line="240" w:lineRule="auto"/>
        <w:jc w:val="right"/>
        <w:rPr>
          <w:rFonts w:ascii="Times New Roman" w:hAnsi="Times New Roman"/>
          <w:b/>
          <w:bCs/>
          <w:sz w:val="24"/>
          <w:szCs w:val="24"/>
          <w:lang w:val="uk-UA"/>
        </w:rPr>
      </w:pPr>
    </w:p>
    <w:p w14:paraId="69619419" w14:textId="77777777" w:rsidR="001165DC" w:rsidRPr="00487667" w:rsidRDefault="001165DC" w:rsidP="00487667">
      <w:pPr>
        <w:spacing w:after="0" w:line="240" w:lineRule="auto"/>
        <w:jc w:val="right"/>
        <w:rPr>
          <w:rFonts w:ascii="Times New Roman" w:hAnsi="Times New Roman"/>
          <w:b/>
          <w:bCs/>
          <w:sz w:val="24"/>
          <w:szCs w:val="24"/>
          <w:lang w:val="uk-UA"/>
        </w:rPr>
      </w:pPr>
    </w:p>
    <w:p w14:paraId="5F7B7B6A" w14:textId="77777777" w:rsidR="001165DC" w:rsidRPr="00487667" w:rsidRDefault="001165DC" w:rsidP="00487667">
      <w:pPr>
        <w:spacing w:after="0" w:line="240" w:lineRule="auto"/>
        <w:jc w:val="right"/>
        <w:rPr>
          <w:rFonts w:ascii="Times New Roman" w:hAnsi="Times New Roman"/>
          <w:b/>
          <w:bCs/>
          <w:sz w:val="24"/>
          <w:szCs w:val="24"/>
          <w:lang w:val="uk-UA"/>
        </w:rPr>
      </w:pPr>
    </w:p>
    <w:p w14:paraId="1F3A86C6" w14:textId="77777777" w:rsidR="001165DC" w:rsidRPr="00487667" w:rsidRDefault="001165DC" w:rsidP="00487667">
      <w:pPr>
        <w:spacing w:after="0" w:line="240" w:lineRule="auto"/>
        <w:jc w:val="right"/>
        <w:rPr>
          <w:rFonts w:ascii="Times New Roman" w:hAnsi="Times New Roman"/>
          <w:b/>
          <w:bCs/>
          <w:sz w:val="24"/>
          <w:szCs w:val="24"/>
          <w:lang w:val="uk-UA"/>
        </w:rPr>
      </w:pPr>
    </w:p>
    <w:p w14:paraId="235117AC" w14:textId="77777777" w:rsidR="001165DC" w:rsidRPr="00487667" w:rsidRDefault="001165DC" w:rsidP="00487667">
      <w:pPr>
        <w:spacing w:after="0" w:line="240" w:lineRule="auto"/>
        <w:jc w:val="right"/>
        <w:rPr>
          <w:rFonts w:ascii="Times New Roman" w:hAnsi="Times New Roman"/>
          <w:b/>
          <w:bCs/>
          <w:sz w:val="24"/>
          <w:szCs w:val="24"/>
          <w:lang w:val="uk-UA"/>
        </w:rPr>
      </w:pPr>
    </w:p>
    <w:p w14:paraId="7905EEBB" w14:textId="77777777" w:rsidR="001165DC" w:rsidRPr="00487667" w:rsidRDefault="001165DC" w:rsidP="00487667">
      <w:pPr>
        <w:spacing w:after="0" w:line="240" w:lineRule="auto"/>
        <w:jc w:val="right"/>
        <w:rPr>
          <w:rFonts w:ascii="Times New Roman" w:hAnsi="Times New Roman"/>
          <w:b/>
          <w:bCs/>
          <w:sz w:val="24"/>
          <w:szCs w:val="24"/>
          <w:lang w:val="uk-UA"/>
        </w:rPr>
      </w:pPr>
    </w:p>
    <w:p w14:paraId="73A4868C" w14:textId="77777777" w:rsidR="001165DC" w:rsidRPr="00487667" w:rsidRDefault="001165DC" w:rsidP="00487667">
      <w:pPr>
        <w:spacing w:after="0" w:line="240" w:lineRule="auto"/>
        <w:jc w:val="right"/>
        <w:rPr>
          <w:rFonts w:ascii="Times New Roman" w:hAnsi="Times New Roman"/>
          <w:b/>
          <w:bCs/>
          <w:sz w:val="24"/>
          <w:szCs w:val="24"/>
          <w:lang w:val="uk-UA"/>
        </w:rPr>
      </w:pPr>
    </w:p>
    <w:p w14:paraId="09CAAA90" w14:textId="77777777" w:rsidR="001165DC" w:rsidRPr="00487667" w:rsidRDefault="001165DC" w:rsidP="00487667">
      <w:pPr>
        <w:spacing w:after="0" w:line="240" w:lineRule="auto"/>
        <w:jc w:val="right"/>
        <w:rPr>
          <w:rFonts w:ascii="Times New Roman" w:hAnsi="Times New Roman"/>
          <w:b/>
          <w:bCs/>
          <w:sz w:val="24"/>
          <w:szCs w:val="24"/>
          <w:lang w:val="uk-UA"/>
        </w:rPr>
      </w:pPr>
    </w:p>
    <w:p w14:paraId="3EFE19F9" w14:textId="77777777" w:rsidR="001165DC" w:rsidRPr="00487667" w:rsidRDefault="001165DC" w:rsidP="00487667">
      <w:pPr>
        <w:spacing w:after="0" w:line="240" w:lineRule="auto"/>
        <w:jc w:val="right"/>
        <w:rPr>
          <w:rFonts w:ascii="Times New Roman" w:hAnsi="Times New Roman"/>
          <w:b/>
          <w:bCs/>
          <w:sz w:val="24"/>
          <w:szCs w:val="24"/>
          <w:lang w:val="uk-UA"/>
        </w:rPr>
      </w:pPr>
    </w:p>
    <w:p w14:paraId="3537401F" w14:textId="77777777" w:rsidR="001165DC" w:rsidRPr="00487667" w:rsidRDefault="001165DC" w:rsidP="00487667">
      <w:pPr>
        <w:spacing w:after="0" w:line="240" w:lineRule="auto"/>
        <w:jc w:val="right"/>
        <w:rPr>
          <w:rFonts w:ascii="Times New Roman" w:hAnsi="Times New Roman"/>
          <w:b/>
          <w:bCs/>
          <w:sz w:val="24"/>
          <w:szCs w:val="24"/>
          <w:lang w:val="uk-UA"/>
        </w:rPr>
      </w:pPr>
    </w:p>
    <w:p w14:paraId="23A3B6DC" w14:textId="77777777" w:rsidR="001165DC" w:rsidRPr="00487667" w:rsidRDefault="001165DC" w:rsidP="00487667">
      <w:pPr>
        <w:spacing w:after="0" w:line="240" w:lineRule="auto"/>
        <w:jc w:val="right"/>
        <w:rPr>
          <w:rFonts w:ascii="Times New Roman" w:hAnsi="Times New Roman"/>
          <w:b/>
          <w:bCs/>
          <w:sz w:val="24"/>
          <w:szCs w:val="24"/>
          <w:lang w:val="uk-UA"/>
        </w:rPr>
      </w:pPr>
    </w:p>
    <w:p w14:paraId="5AAAE857" w14:textId="77777777" w:rsidR="001165DC" w:rsidRPr="00487667" w:rsidRDefault="001165DC" w:rsidP="00487667">
      <w:pPr>
        <w:spacing w:after="0" w:line="240" w:lineRule="auto"/>
        <w:jc w:val="right"/>
        <w:rPr>
          <w:rFonts w:ascii="Times New Roman" w:hAnsi="Times New Roman"/>
          <w:b/>
          <w:bCs/>
          <w:sz w:val="24"/>
          <w:szCs w:val="24"/>
          <w:lang w:val="uk-UA"/>
        </w:rPr>
      </w:pPr>
    </w:p>
    <w:p w14:paraId="69A04A50" w14:textId="77777777" w:rsidR="001165DC" w:rsidRPr="00487667" w:rsidRDefault="001165DC" w:rsidP="00487667">
      <w:pPr>
        <w:spacing w:after="0" w:line="240" w:lineRule="auto"/>
        <w:jc w:val="right"/>
        <w:rPr>
          <w:rFonts w:ascii="Times New Roman" w:hAnsi="Times New Roman"/>
          <w:b/>
          <w:bCs/>
          <w:sz w:val="24"/>
          <w:szCs w:val="24"/>
          <w:lang w:val="uk-UA"/>
        </w:rPr>
      </w:pPr>
    </w:p>
    <w:p w14:paraId="454FD0CE" w14:textId="77777777" w:rsidR="001165DC" w:rsidRPr="00487667" w:rsidRDefault="001165DC" w:rsidP="00487667">
      <w:pPr>
        <w:spacing w:after="0" w:line="240" w:lineRule="auto"/>
        <w:jc w:val="right"/>
        <w:rPr>
          <w:rFonts w:ascii="Times New Roman" w:hAnsi="Times New Roman"/>
          <w:b/>
          <w:bCs/>
          <w:sz w:val="24"/>
          <w:szCs w:val="24"/>
          <w:lang w:val="uk-UA"/>
        </w:rPr>
      </w:pPr>
    </w:p>
    <w:p w14:paraId="220A3E56" w14:textId="77777777" w:rsidR="001165DC" w:rsidRPr="00487667" w:rsidRDefault="001165DC" w:rsidP="00487667">
      <w:pPr>
        <w:spacing w:after="0" w:line="240" w:lineRule="auto"/>
        <w:jc w:val="right"/>
        <w:rPr>
          <w:rFonts w:ascii="Times New Roman" w:hAnsi="Times New Roman"/>
          <w:b/>
          <w:bCs/>
          <w:sz w:val="24"/>
          <w:szCs w:val="24"/>
          <w:lang w:val="uk-UA"/>
        </w:rPr>
      </w:pPr>
    </w:p>
    <w:p w14:paraId="7E06385D" w14:textId="77777777" w:rsidR="001165DC" w:rsidRPr="00487667" w:rsidRDefault="001165DC" w:rsidP="00487667">
      <w:pPr>
        <w:spacing w:after="0" w:line="240" w:lineRule="auto"/>
        <w:jc w:val="right"/>
        <w:rPr>
          <w:rFonts w:ascii="Times New Roman" w:hAnsi="Times New Roman"/>
          <w:b/>
          <w:bCs/>
          <w:sz w:val="24"/>
          <w:szCs w:val="24"/>
          <w:lang w:val="uk-UA"/>
        </w:rPr>
      </w:pPr>
    </w:p>
    <w:p w14:paraId="4FAD40CB" w14:textId="77777777" w:rsidR="001165DC" w:rsidRPr="00487667" w:rsidRDefault="001165DC" w:rsidP="00487667">
      <w:pPr>
        <w:spacing w:after="0" w:line="240" w:lineRule="auto"/>
        <w:jc w:val="right"/>
        <w:rPr>
          <w:rFonts w:ascii="Times New Roman" w:hAnsi="Times New Roman"/>
          <w:b/>
          <w:bCs/>
          <w:sz w:val="24"/>
          <w:szCs w:val="24"/>
          <w:lang w:val="uk-UA"/>
        </w:rPr>
      </w:pPr>
    </w:p>
    <w:p w14:paraId="449B9312" w14:textId="77777777" w:rsidR="001165DC" w:rsidRPr="00487667" w:rsidRDefault="001165DC" w:rsidP="00487667">
      <w:pPr>
        <w:spacing w:after="0" w:line="240" w:lineRule="auto"/>
        <w:jc w:val="right"/>
        <w:rPr>
          <w:rFonts w:ascii="Times New Roman" w:hAnsi="Times New Roman"/>
          <w:b/>
          <w:bCs/>
          <w:sz w:val="24"/>
          <w:szCs w:val="24"/>
          <w:lang w:val="uk-UA"/>
        </w:rPr>
      </w:pPr>
    </w:p>
    <w:p w14:paraId="1F6605E3" w14:textId="77777777" w:rsidR="001165DC" w:rsidRPr="00487667" w:rsidRDefault="001165DC" w:rsidP="00487667">
      <w:pPr>
        <w:spacing w:after="0" w:line="240" w:lineRule="auto"/>
        <w:jc w:val="right"/>
        <w:rPr>
          <w:rFonts w:ascii="Times New Roman" w:hAnsi="Times New Roman"/>
          <w:b/>
          <w:bCs/>
          <w:sz w:val="24"/>
          <w:szCs w:val="24"/>
          <w:lang w:val="uk-UA"/>
        </w:rPr>
      </w:pPr>
    </w:p>
    <w:p w14:paraId="27FCA1F8" w14:textId="77777777" w:rsidR="001165DC" w:rsidRPr="00487667" w:rsidRDefault="001165DC" w:rsidP="00487667">
      <w:pPr>
        <w:spacing w:after="0" w:line="240" w:lineRule="auto"/>
        <w:jc w:val="right"/>
        <w:rPr>
          <w:rFonts w:ascii="Times New Roman" w:hAnsi="Times New Roman"/>
          <w:b/>
          <w:bCs/>
          <w:sz w:val="24"/>
          <w:szCs w:val="24"/>
          <w:lang w:val="uk-UA"/>
        </w:rPr>
      </w:pPr>
    </w:p>
    <w:p w14:paraId="21DE6C08" w14:textId="77777777" w:rsidR="001165DC" w:rsidRPr="00487667" w:rsidRDefault="001165DC" w:rsidP="00487667">
      <w:pPr>
        <w:spacing w:after="0" w:line="240" w:lineRule="auto"/>
        <w:jc w:val="right"/>
        <w:rPr>
          <w:rFonts w:ascii="Times New Roman" w:hAnsi="Times New Roman"/>
          <w:b/>
          <w:bCs/>
          <w:sz w:val="24"/>
          <w:szCs w:val="24"/>
          <w:lang w:val="uk-UA"/>
        </w:rPr>
      </w:pPr>
    </w:p>
    <w:p w14:paraId="6CE32693" w14:textId="77777777" w:rsidR="001165DC" w:rsidRPr="00487667" w:rsidRDefault="001165DC" w:rsidP="00487667">
      <w:pPr>
        <w:spacing w:after="0" w:line="240" w:lineRule="auto"/>
        <w:jc w:val="right"/>
        <w:rPr>
          <w:rFonts w:ascii="Times New Roman" w:hAnsi="Times New Roman"/>
          <w:b/>
          <w:bCs/>
          <w:sz w:val="24"/>
          <w:szCs w:val="24"/>
          <w:lang w:val="uk-UA"/>
        </w:rPr>
      </w:pPr>
    </w:p>
    <w:p w14:paraId="614BD408" w14:textId="77777777" w:rsidR="001165DC" w:rsidRPr="00487667" w:rsidRDefault="001165DC" w:rsidP="00487667">
      <w:pPr>
        <w:spacing w:after="0" w:line="240" w:lineRule="auto"/>
        <w:jc w:val="right"/>
        <w:rPr>
          <w:rFonts w:ascii="Times New Roman" w:hAnsi="Times New Roman"/>
          <w:b/>
          <w:bCs/>
          <w:sz w:val="24"/>
          <w:szCs w:val="24"/>
          <w:lang w:val="uk-UA"/>
        </w:rPr>
      </w:pPr>
    </w:p>
    <w:p w14:paraId="35120FD9" w14:textId="77777777" w:rsidR="001165DC" w:rsidRPr="00487667" w:rsidRDefault="001165DC" w:rsidP="00487667">
      <w:pPr>
        <w:spacing w:after="0" w:line="240" w:lineRule="auto"/>
        <w:jc w:val="right"/>
        <w:rPr>
          <w:rFonts w:ascii="Times New Roman" w:hAnsi="Times New Roman"/>
          <w:b/>
          <w:bCs/>
          <w:sz w:val="24"/>
          <w:szCs w:val="24"/>
          <w:lang w:val="uk-UA"/>
        </w:rPr>
      </w:pPr>
    </w:p>
    <w:p w14:paraId="10F6C29D" w14:textId="77777777" w:rsidR="001165DC" w:rsidRPr="00487667" w:rsidRDefault="001165DC" w:rsidP="00487667">
      <w:pPr>
        <w:spacing w:after="0" w:line="240" w:lineRule="auto"/>
        <w:jc w:val="right"/>
        <w:rPr>
          <w:rFonts w:ascii="Times New Roman" w:hAnsi="Times New Roman"/>
          <w:b/>
          <w:bCs/>
          <w:sz w:val="24"/>
          <w:szCs w:val="24"/>
          <w:lang w:val="uk-UA"/>
        </w:rPr>
      </w:pPr>
    </w:p>
    <w:p w14:paraId="6594BF26" w14:textId="77777777" w:rsidR="001165DC" w:rsidRPr="00487667" w:rsidRDefault="001165DC" w:rsidP="00487667">
      <w:pPr>
        <w:spacing w:after="0" w:line="240" w:lineRule="auto"/>
        <w:jc w:val="right"/>
        <w:rPr>
          <w:rFonts w:ascii="Times New Roman" w:hAnsi="Times New Roman"/>
          <w:b/>
          <w:bCs/>
          <w:sz w:val="24"/>
          <w:szCs w:val="24"/>
          <w:lang w:val="uk-UA"/>
        </w:rPr>
      </w:pPr>
    </w:p>
    <w:p w14:paraId="167604E6" w14:textId="77777777" w:rsidR="001165DC" w:rsidRPr="00487667" w:rsidRDefault="001165DC" w:rsidP="00487667">
      <w:pPr>
        <w:spacing w:after="0" w:line="240" w:lineRule="auto"/>
        <w:jc w:val="right"/>
        <w:rPr>
          <w:rFonts w:ascii="Times New Roman" w:hAnsi="Times New Roman"/>
          <w:b/>
          <w:bCs/>
          <w:sz w:val="24"/>
          <w:szCs w:val="24"/>
          <w:lang w:val="uk-UA"/>
        </w:rPr>
      </w:pPr>
    </w:p>
    <w:p w14:paraId="48A6BB34" w14:textId="77777777" w:rsidR="001165DC" w:rsidRPr="00487667" w:rsidRDefault="001165DC" w:rsidP="00487667">
      <w:pPr>
        <w:spacing w:after="0" w:line="240" w:lineRule="auto"/>
        <w:jc w:val="right"/>
        <w:rPr>
          <w:rFonts w:ascii="Times New Roman" w:hAnsi="Times New Roman"/>
          <w:b/>
          <w:bCs/>
          <w:sz w:val="24"/>
          <w:szCs w:val="24"/>
          <w:lang w:val="uk-UA"/>
        </w:rPr>
      </w:pPr>
    </w:p>
    <w:p w14:paraId="3F6896F4" w14:textId="77777777" w:rsidR="001165DC" w:rsidRPr="00487667" w:rsidRDefault="001165DC" w:rsidP="00487667">
      <w:pPr>
        <w:spacing w:after="0" w:line="240" w:lineRule="auto"/>
        <w:jc w:val="right"/>
        <w:rPr>
          <w:rFonts w:ascii="Times New Roman" w:hAnsi="Times New Roman"/>
          <w:b/>
          <w:bCs/>
          <w:sz w:val="24"/>
          <w:szCs w:val="24"/>
          <w:lang w:val="uk-UA"/>
        </w:rPr>
      </w:pPr>
    </w:p>
    <w:p w14:paraId="2A73D90C" w14:textId="77777777" w:rsidR="001165DC" w:rsidRPr="00487667" w:rsidRDefault="001165DC" w:rsidP="00487667">
      <w:pPr>
        <w:spacing w:after="0" w:line="240" w:lineRule="auto"/>
        <w:jc w:val="right"/>
        <w:rPr>
          <w:rFonts w:ascii="Times New Roman" w:hAnsi="Times New Roman"/>
          <w:b/>
          <w:bCs/>
          <w:sz w:val="24"/>
          <w:szCs w:val="24"/>
          <w:lang w:val="uk-UA"/>
        </w:rPr>
      </w:pPr>
    </w:p>
    <w:p w14:paraId="395A62FF" w14:textId="77777777" w:rsidR="001165DC" w:rsidRPr="00487667" w:rsidRDefault="001165DC" w:rsidP="00487667">
      <w:pPr>
        <w:spacing w:after="0" w:line="240" w:lineRule="auto"/>
        <w:jc w:val="right"/>
        <w:rPr>
          <w:rFonts w:ascii="Times New Roman" w:hAnsi="Times New Roman"/>
          <w:b/>
          <w:bCs/>
          <w:sz w:val="24"/>
          <w:szCs w:val="24"/>
          <w:lang w:val="uk-UA"/>
        </w:rPr>
      </w:pPr>
    </w:p>
    <w:p w14:paraId="5B94AEF8" w14:textId="77777777" w:rsidR="001165DC" w:rsidRPr="00487667" w:rsidRDefault="001165DC" w:rsidP="00487667">
      <w:pPr>
        <w:spacing w:after="0" w:line="240" w:lineRule="auto"/>
        <w:jc w:val="right"/>
        <w:rPr>
          <w:rFonts w:ascii="Times New Roman" w:hAnsi="Times New Roman"/>
          <w:b/>
          <w:bCs/>
          <w:sz w:val="24"/>
          <w:szCs w:val="24"/>
          <w:lang w:val="uk-UA"/>
        </w:rPr>
      </w:pPr>
    </w:p>
    <w:p w14:paraId="7209543B" w14:textId="77777777" w:rsidR="001165DC" w:rsidRPr="00487667" w:rsidRDefault="001165DC" w:rsidP="00487667">
      <w:pPr>
        <w:spacing w:after="0" w:line="240" w:lineRule="auto"/>
        <w:jc w:val="right"/>
        <w:rPr>
          <w:rFonts w:ascii="Times New Roman" w:hAnsi="Times New Roman"/>
          <w:b/>
          <w:bCs/>
          <w:sz w:val="24"/>
          <w:szCs w:val="24"/>
          <w:lang w:val="uk-UA"/>
        </w:rPr>
      </w:pPr>
    </w:p>
    <w:p w14:paraId="6AF14A1A" w14:textId="77777777" w:rsidR="001165DC" w:rsidRPr="00487667" w:rsidRDefault="001165DC" w:rsidP="00487667">
      <w:pPr>
        <w:spacing w:after="0" w:line="240" w:lineRule="auto"/>
        <w:jc w:val="right"/>
        <w:rPr>
          <w:rFonts w:ascii="Times New Roman" w:hAnsi="Times New Roman"/>
          <w:b/>
          <w:bCs/>
          <w:sz w:val="24"/>
          <w:szCs w:val="24"/>
          <w:lang w:val="uk-UA"/>
        </w:rPr>
      </w:pPr>
    </w:p>
    <w:p w14:paraId="45B4AC39" w14:textId="77777777" w:rsidR="001165DC" w:rsidRPr="00487667" w:rsidRDefault="001165DC" w:rsidP="00487667">
      <w:pPr>
        <w:spacing w:after="0" w:line="240" w:lineRule="auto"/>
        <w:jc w:val="right"/>
        <w:rPr>
          <w:rFonts w:ascii="Times New Roman" w:hAnsi="Times New Roman"/>
          <w:b/>
          <w:bCs/>
          <w:sz w:val="24"/>
          <w:szCs w:val="24"/>
          <w:lang w:val="uk-UA"/>
        </w:rPr>
      </w:pPr>
    </w:p>
    <w:p w14:paraId="7BAC9184"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2 до тендерної документації</w:t>
      </w:r>
    </w:p>
    <w:p w14:paraId="26577E60" w14:textId="77777777" w:rsidR="001165DC" w:rsidRPr="00487667" w:rsidRDefault="001165DC" w:rsidP="00487667">
      <w:pPr>
        <w:spacing w:after="0" w:line="240" w:lineRule="auto"/>
        <w:jc w:val="center"/>
        <w:rPr>
          <w:rFonts w:ascii="Times New Roman" w:hAnsi="Times New Roman"/>
          <w:b/>
          <w:bCs/>
          <w:sz w:val="24"/>
          <w:szCs w:val="24"/>
          <w:lang w:val="uk-UA"/>
        </w:rPr>
      </w:pPr>
      <w:r w:rsidRPr="00487667">
        <w:rPr>
          <w:rFonts w:ascii="Times New Roman" w:hAnsi="Times New Roman"/>
          <w:b/>
          <w:bCs/>
          <w:sz w:val="24"/>
          <w:szCs w:val="24"/>
          <w:lang w:val="uk-UA"/>
        </w:rPr>
        <w:t>Підстави для відмови в участі у процедурі закупівлі</w:t>
      </w:r>
    </w:p>
    <w:tbl>
      <w:tblPr>
        <w:tblW w:w="10348" w:type="dxa"/>
        <w:tblInd w:w="108" w:type="dxa"/>
        <w:tblLayout w:type="fixed"/>
        <w:tblLook w:val="04A0" w:firstRow="1" w:lastRow="0" w:firstColumn="1" w:lastColumn="0" w:noHBand="0" w:noVBand="1"/>
      </w:tblPr>
      <w:tblGrid>
        <w:gridCol w:w="567"/>
        <w:gridCol w:w="3828"/>
        <w:gridCol w:w="2693"/>
        <w:gridCol w:w="3260"/>
      </w:tblGrid>
      <w:tr w:rsidR="001165DC" w:rsidRPr="005175DF" w14:paraId="35F09F44" w14:textId="77777777" w:rsidTr="001E65BB">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Pr="00487667" w:rsidRDefault="001165D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b/>
                <w:bCs/>
                <w:sz w:val="24"/>
                <w:szCs w:val="24"/>
                <w:lang w:val="uk-UA" w:eastAsia="ru-RU"/>
              </w:rPr>
              <w:t>№ п/п</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Pr="00487667" w:rsidRDefault="001165D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Pr="00487667" w:rsidRDefault="001165DC" w:rsidP="00487667">
            <w:pPr>
              <w:spacing w:after="0" w:line="240" w:lineRule="auto"/>
              <w:jc w:val="center"/>
              <w:rPr>
                <w:rFonts w:ascii="Times New Roman" w:eastAsia="Times New Roman" w:hAnsi="Times New Roman"/>
                <w:b/>
                <w:bCs/>
                <w:sz w:val="24"/>
                <w:szCs w:val="24"/>
                <w:lang w:val="uk-UA" w:eastAsia="ru-RU"/>
              </w:rPr>
            </w:pPr>
            <w:r w:rsidRPr="00487667">
              <w:rPr>
                <w:rFonts w:ascii="Times New Roman" w:eastAsia="Times New Roman" w:hAnsi="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Pr="00487667" w:rsidRDefault="001165DC" w:rsidP="00487667">
            <w:pPr>
              <w:spacing w:after="0" w:line="240" w:lineRule="auto"/>
              <w:jc w:val="center"/>
              <w:rPr>
                <w:rFonts w:ascii="Times New Roman" w:eastAsia="Times New Roman" w:hAnsi="Times New Roman"/>
                <w:sz w:val="24"/>
                <w:szCs w:val="24"/>
                <w:lang w:val="uk-UA" w:eastAsia="ru-RU"/>
              </w:rPr>
            </w:pPr>
            <w:r w:rsidRPr="0048766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RPr="00487667" w14:paraId="4E23F6B6"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5E44C6AC"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41F7992C"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0FD42C1B" w14:textId="77777777" w:rsidR="00CA2D2C" w:rsidRPr="00487667" w:rsidRDefault="00CA2D2C" w:rsidP="00487667">
            <w:pPr>
              <w:spacing w:after="0" w:line="240" w:lineRule="auto"/>
              <w:jc w:val="both"/>
              <w:rPr>
                <w:rFonts w:ascii="Times New Roman" w:eastAsia="Times New Roman" w:hAnsi="Times New Roman"/>
                <w:b/>
                <w:sz w:val="24"/>
                <w:szCs w:val="24"/>
                <w:lang w:val="uk-UA" w:eastAsia="ru-RU"/>
              </w:rPr>
            </w:pPr>
            <w:r w:rsidRPr="00487667">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59ACCF97" w14:textId="77777777" w:rsidR="00CA2D2C" w:rsidRPr="00487667" w:rsidRDefault="00CA2D2C" w:rsidP="00487667">
            <w:pPr>
              <w:spacing w:after="0" w:line="240" w:lineRule="auto"/>
              <w:jc w:val="both"/>
              <w:rPr>
                <w:rFonts w:ascii="Times New Roman" w:eastAsia="Times New Roman" w:hAnsi="Times New Roman"/>
                <w:sz w:val="24"/>
                <w:szCs w:val="24"/>
                <w:lang w:val="uk-UA" w:eastAsia="ru-RU"/>
              </w:rPr>
            </w:pPr>
          </w:p>
          <w:p w14:paraId="7C757ADE" w14:textId="55A4AE25" w:rsidR="001165DC" w:rsidRPr="00487667" w:rsidRDefault="00CA2D2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sidRPr="00487667">
              <w:rPr>
                <w:rFonts w:ascii="Times New Roman" w:eastAsia="Times New Roman" w:hAnsi="Times New Roman"/>
                <w:sz w:val="24"/>
                <w:szCs w:val="24"/>
                <w:shd w:val="clear" w:color="auto" w:fill="FFFFFF"/>
                <w:lang w:val="uk-UA" w:eastAsia="ru-RU"/>
              </w:rPr>
              <w:t xml:space="preserve">керівника </w:t>
            </w:r>
            <w:r w:rsidRPr="00487667">
              <w:rPr>
                <w:rFonts w:ascii="Times New Roman" w:eastAsia="Times New Roman" w:hAnsi="Times New Roman"/>
                <w:sz w:val="24"/>
                <w:szCs w:val="24"/>
                <w:shd w:val="clear" w:color="auto" w:fill="FFFFFF"/>
                <w:lang w:val="uk-UA" w:eastAsia="ru-RU"/>
              </w:rPr>
              <w:lastRenderedPageBreak/>
              <w:t>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RPr="00487667" w14:paraId="762A7DA9"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175DF" w14:paraId="645918CC"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5</w:t>
            </w:r>
          </w:p>
        </w:tc>
        <w:tc>
          <w:tcPr>
            <w:tcW w:w="3828"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5175DF" w14:paraId="38E3E73A"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7667">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487667" w14:paraId="50F216DA"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7</w:t>
            </w:r>
          </w:p>
        </w:tc>
        <w:tc>
          <w:tcPr>
            <w:tcW w:w="3828"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тендерна пропозиція подана </w:t>
            </w:r>
            <w:r w:rsidRPr="00487667">
              <w:rPr>
                <w:rFonts w:ascii="Times New Roman" w:eastAsia="Times New Roman" w:hAnsi="Times New Roman"/>
                <w:sz w:val="24"/>
                <w:szCs w:val="24"/>
                <w:shd w:val="clear" w:color="auto" w:fill="FFFFFF"/>
                <w:lang w:val="uk-UA"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Учасник процедури </w:t>
            </w:r>
            <w:r w:rsidRPr="00487667">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Переможець не надає </w:t>
            </w:r>
            <w:r w:rsidRPr="00487667">
              <w:rPr>
                <w:rFonts w:ascii="Times New Roman" w:eastAsia="Times New Roman" w:hAnsi="Times New Roman"/>
                <w:sz w:val="24"/>
                <w:szCs w:val="24"/>
                <w:lang w:val="uk-UA" w:eastAsia="ru-RU"/>
              </w:rPr>
              <w:lastRenderedPageBreak/>
              <w:t>підтвердження своєї відповідності.</w:t>
            </w:r>
          </w:p>
        </w:tc>
      </w:tr>
      <w:tr w:rsidR="001165DC" w:rsidRPr="00487667" w14:paraId="6232B437"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8</w:t>
            </w:r>
          </w:p>
        </w:tc>
        <w:tc>
          <w:tcPr>
            <w:tcW w:w="3828"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24657B36"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9</w:t>
            </w:r>
          </w:p>
        </w:tc>
        <w:tc>
          <w:tcPr>
            <w:tcW w:w="3828"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63793701"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10</w:t>
            </w:r>
          </w:p>
        </w:tc>
        <w:tc>
          <w:tcPr>
            <w:tcW w:w="3828"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Pr="00487667" w:rsidRDefault="001165DC" w:rsidP="00487667">
            <w:pPr>
              <w:spacing w:after="0" w:line="240" w:lineRule="auto"/>
              <w:jc w:val="both"/>
              <w:rPr>
                <w:rFonts w:ascii="Times New Roman" w:eastAsia="Times New Roman" w:hAnsi="Times New Roman"/>
                <w:sz w:val="24"/>
                <w:szCs w:val="24"/>
                <w:shd w:val="clear" w:color="auto" w:fill="FFFFFF"/>
                <w:lang w:val="uk-UA" w:eastAsia="ru-RU"/>
              </w:rPr>
            </w:pPr>
            <w:r w:rsidRPr="0048766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Pr="00487667" w:rsidRDefault="001165DC" w:rsidP="00487667">
            <w:pPr>
              <w:spacing w:after="0" w:line="240" w:lineRule="auto"/>
              <w:ind w:right="127"/>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7667">
              <w:rPr>
                <w:rFonts w:ascii="Times New Roman" w:eastAsia="Times New Roman" w:hAnsi="Times New Roman"/>
                <w:i/>
                <w:iCs/>
                <w:sz w:val="24"/>
                <w:szCs w:val="24"/>
                <w:lang w:val="uk-UA" w:eastAsia="ru-RU"/>
              </w:rPr>
              <w:t xml:space="preserve"> </w:t>
            </w:r>
          </w:p>
          <w:p w14:paraId="168D1543"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Pr="00487667" w:rsidRDefault="001165DC" w:rsidP="00487667">
            <w:pPr>
              <w:spacing w:after="0" w:line="240" w:lineRule="auto"/>
              <w:jc w:val="both"/>
              <w:rPr>
                <w:rFonts w:ascii="Times New Roman" w:eastAsia="Times New Roman" w:hAnsi="Times New Roman"/>
                <w:color w:val="FF0000"/>
                <w:sz w:val="24"/>
                <w:szCs w:val="24"/>
                <w:lang w:val="uk-UA" w:eastAsia="ru-RU"/>
              </w:rPr>
            </w:pPr>
            <w:r w:rsidRPr="00487667">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7667" w14:paraId="0958E2C0"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11</w:t>
            </w:r>
          </w:p>
        </w:tc>
        <w:tc>
          <w:tcPr>
            <w:tcW w:w="3828"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487667">
              <w:rPr>
                <w:rFonts w:ascii="Times New Roman" w:eastAsia="Times New Roman" w:hAnsi="Times New Roman"/>
                <w:sz w:val="24"/>
                <w:szCs w:val="24"/>
                <w:shd w:val="clear" w:color="auto" w:fill="FFFFFF"/>
                <w:lang w:val="uk-UA" w:eastAsia="ru-RU"/>
              </w:rPr>
              <w:lastRenderedPageBreak/>
              <w:t xml:space="preserve">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487667">
              <w:rPr>
                <w:rFonts w:ascii="Times New Roman" w:eastAsia="Times New Roman" w:hAnsi="Times New Roman"/>
                <w:i/>
                <w:iCs/>
                <w:sz w:val="24"/>
                <w:szCs w:val="24"/>
                <w:shd w:val="clear" w:color="auto" w:fill="FFFFFF"/>
                <w:lang w:val="uk-UA" w:eastAsia="ru-RU"/>
              </w:rPr>
              <w:t>(</w:t>
            </w:r>
            <w:r w:rsidRPr="00487667">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487667">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5175DF" w14:paraId="7AB03CBF"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lastRenderedPageBreak/>
              <w:t>12</w:t>
            </w:r>
          </w:p>
        </w:tc>
        <w:tc>
          <w:tcPr>
            <w:tcW w:w="3828"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7667">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5175DF" w14:paraId="6496626D" w14:textId="77777777" w:rsidTr="001E65BB">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13</w:t>
            </w:r>
          </w:p>
        </w:tc>
        <w:tc>
          <w:tcPr>
            <w:tcW w:w="3828"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Pr="00487667" w:rsidRDefault="001165DC" w:rsidP="00487667">
            <w:pPr>
              <w:spacing w:after="0" w:line="240" w:lineRule="auto"/>
              <w:jc w:val="both"/>
              <w:rPr>
                <w:rFonts w:ascii="Times New Roman" w:eastAsia="Times New Roman" w:hAnsi="Times New Roman"/>
                <w:i/>
                <w:iCs/>
                <w:sz w:val="24"/>
                <w:szCs w:val="24"/>
                <w:lang w:val="uk-UA" w:eastAsia="ru-RU"/>
              </w:rPr>
            </w:pPr>
            <w:r w:rsidRPr="0048766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487667">
              <w:rPr>
                <w:rFonts w:ascii="Times New Roman" w:eastAsia="Times New Roman" w:hAnsi="Times New Roman"/>
                <w:sz w:val="24"/>
                <w:szCs w:val="24"/>
                <w:lang w:val="uk-UA" w:eastAsia="ru-RU"/>
              </w:rPr>
              <w:lastRenderedPageBreak/>
              <w:t xml:space="preserve">таке підтвердження достатнім, учаснику процедури закупівлі не може бути відмовлено в участі в процедурі закупівлі </w:t>
            </w:r>
            <w:r w:rsidRPr="00487667">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Pr="00487667" w:rsidRDefault="001165DC" w:rsidP="00487667">
            <w:pPr>
              <w:spacing w:after="0" w:line="240" w:lineRule="auto"/>
              <w:ind w:right="127"/>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eastAsia="ru-RU"/>
              </w:rPr>
              <w:lastRenderedPageBreak/>
              <w:t xml:space="preserve">Учасник процедури закупівлі має </w:t>
            </w:r>
            <w:r w:rsidRPr="00487667">
              <w:rPr>
                <w:rFonts w:ascii="Times New Roman" w:eastAsia="Times New Roman" w:hAnsi="Times New Roman"/>
                <w:sz w:val="24"/>
                <w:szCs w:val="24"/>
                <w:lang w:val="uk-UA"/>
              </w:rPr>
              <w:t>надати:</w:t>
            </w:r>
          </w:p>
          <w:p w14:paraId="4F18A82C" w14:textId="070A2B37" w:rsidR="001165DC" w:rsidRPr="00487667" w:rsidRDefault="001165DC" w:rsidP="00487667">
            <w:pPr>
              <w:numPr>
                <w:ilvl w:val="0"/>
                <w:numId w:val="12"/>
              </w:numPr>
              <w:spacing w:after="0" w:line="240" w:lineRule="auto"/>
              <w:ind w:left="410" w:right="127"/>
              <w:contextualSpacing/>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sidRPr="00487667">
              <w:rPr>
                <w:rFonts w:ascii="Times New Roman" w:eastAsia="Times New Roman" w:hAnsi="Times New Roman"/>
                <w:sz w:val="24"/>
                <w:szCs w:val="24"/>
                <w:lang w:val="uk-UA"/>
              </w:rPr>
              <w:t>абзаці 14 пункту 47</w:t>
            </w:r>
            <w:r w:rsidRPr="00487667">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14:paraId="7FF881D6"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Pr="00487667" w:rsidRDefault="001165DC" w:rsidP="00487667">
            <w:pPr>
              <w:spacing w:after="0" w:line="240" w:lineRule="auto"/>
              <w:rPr>
                <w:rFonts w:ascii="Times New Roman" w:eastAsia="Times New Roman" w:hAnsi="Times New Roman"/>
                <w:sz w:val="24"/>
                <w:szCs w:val="24"/>
                <w:lang w:val="uk-UA" w:eastAsia="ru-RU"/>
              </w:rPr>
            </w:pPr>
          </w:p>
          <w:p w14:paraId="5CB83CEB" w14:textId="77777777"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або</w:t>
            </w:r>
          </w:p>
          <w:p w14:paraId="2305DA5D" w14:textId="77777777" w:rsidR="001165DC" w:rsidRPr="00487667" w:rsidRDefault="001165DC" w:rsidP="00487667">
            <w:pPr>
              <w:spacing w:after="0" w:line="240" w:lineRule="auto"/>
              <w:rPr>
                <w:rFonts w:ascii="Times New Roman" w:eastAsia="Times New Roman" w:hAnsi="Times New Roman"/>
                <w:sz w:val="24"/>
                <w:szCs w:val="24"/>
                <w:lang w:val="uk-UA" w:eastAsia="ru-RU"/>
              </w:rPr>
            </w:pPr>
          </w:p>
          <w:p w14:paraId="3296F734" w14:textId="29354175" w:rsidR="001165DC" w:rsidRPr="00487667" w:rsidRDefault="001165DC" w:rsidP="00487667">
            <w:pPr>
              <w:spacing w:after="0" w:line="240" w:lineRule="auto"/>
              <w:jc w:val="both"/>
              <w:rPr>
                <w:rFonts w:ascii="Times New Roman" w:eastAsia="Times New Roman" w:hAnsi="Times New Roman"/>
                <w:sz w:val="24"/>
                <w:szCs w:val="24"/>
                <w:lang w:val="uk-UA" w:eastAsia="ru-RU"/>
              </w:rPr>
            </w:pPr>
            <w:r w:rsidRPr="00487667">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sidRPr="00487667">
              <w:rPr>
                <w:rFonts w:ascii="Times New Roman" w:eastAsia="Times New Roman" w:hAnsi="Times New Roman"/>
                <w:sz w:val="24"/>
                <w:szCs w:val="24"/>
                <w:lang w:val="uk-UA" w:eastAsia="ru-RU"/>
              </w:rPr>
              <w:t>зазначених в абзаці 14 пункті 47</w:t>
            </w:r>
            <w:r w:rsidRPr="00487667">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487667">
              <w:rPr>
                <w:rFonts w:ascii="Times New Roman" w:eastAsia="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14:paraId="784AD5F2" w14:textId="77777777" w:rsidR="001165DC" w:rsidRPr="00487667" w:rsidRDefault="001165DC" w:rsidP="00487667">
      <w:pPr>
        <w:spacing w:after="0" w:line="240" w:lineRule="auto"/>
        <w:jc w:val="both"/>
        <w:rPr>
          <w:rFonts w:ascii="Times New Roman" w:hAnsi="Times New Roman"/>
          <w:sz w:val="24"/>
          <w:szCs w:val="24"/>
          <w:lang w:val="uk-UA"/>
        </w:rPr>
      </w:pPr>
    </w:p>
    <w:p w14:paraId="4DD2804B" w14:textId="77777777" w:rsidR="008359EE" w:rsidRPr="00487667" w:rsidRDefault="008359EE"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F909DE8" w14:textId="77777777" w:rsidR="008359EE" w:rsidRPr="00487667" w:rsidRDefault="008359EE" w:rsidP="00487667">
      <w:pPr>
        <w:spacing w:after="0" w:line="240" w:lineRule="auto"/>
        <w:jc w:val="both"/>
        <w:rPr>
          <w:rFonts w:ascii="Times New Roman" w:hAnsi="Times New Roman"/>
          <w:b/>
          <w:bCs/>
          <w:sz w:val="24"/>
          <w:szCs w:val="24"/>
          <w:lang w:val="uk-UA"/>
        </w:rPr>
      </w:pPr>
      <w:r w:rsidRPr="00487667">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1DDC86" w14:textId="77777777" w:rsidR="001165DC" w:rsidRPr="00487667" w:rsidRDefault="001165DC" w:rsidP="00487667">
      <w:pPr>
        <w:spacing w:after="0" w:line="240" w:lineRule="auto"/>
        <w:rPr>
          <w:rFonts w:ascii="Times New Roman" w:hAnsi="Times New Roman"/>
          <w:sz w:val="24"/>
          <w:szCs w:val="24"/>
          <w:lang w:val="uk-UA"/>
        </w:rPr>
      </w:pPr>
    </w:p>
    <w:p w14:paraId="13A1BBA7" w14:textId="77777777" w:rsidR="001165DC" w:rsidRDefault="001165DC" w:rsidP="00487667">
      <w:pPr>
        <w:spacing w:after="0" w:line="240" w:lineRule="auto"/>
        <w:jc w:val="right"/>
        <w:rPr>
          <w:rFonts w:ascii="Times New Roman" w:hAnsi="Times New Roman"/>
          <w:b/>
          <w:bCs/>
          <w:sz w:val="24"/>
          <w:szCs w:val="24"/>
          <w:lang w:val="uk-UA"/>
        </w:rPr>
      </w:pPr>
    </w:p>
    <w:p w14:paraId="10BDABF0" w14:textId="77777777" w:rsidR="00487667" w:rsidRDefault="00487667" w:rsidP="00487667">
      <w:pPr>
        <w:spacing w:after="0" w:line="240" w:lineRule="auto"/>
        <w:jc w:val="right"/>
        <w:rPr>
          <w:rFonts w:ascii="Times New Roman" w:hAnsi="Times New Roman"/>
          <w:b/>
          <w:bCs/>
          <w:sz w:val="24"/>
          <w:szCs w:val="24"/>
          <w:lang w:val="uk-UA"/>
        </w:rPr>
      </w:pPr>
    </w:p>
    <w:p w14:paraId="5779DD85" w14:textId="77777777" w:rsidR="00487667" w:rsidRDefault="00487667" w:rsidP="00487667">
      <w:pPr>
        <w:spacing w:after="0" w:line="240" w:lineRule="auto"/>
        <w:jc w:val="right"/>
        <w:rPr>
          <w:rFonts w:ascii="Times New Roman" w:hAnsi="Times New Roman"/>
          <w:b/>
          <w:bCs/>
          <w:sz w:val="24"/>
          <w:szCs w:val="24"/>
          <w:lang w:val="uk-UA"/>
        </w:rPr>
      </w:pPr>
    </w:p>
    <w:p w14:paraId="79340E28" w14:textId="77777777" w:rsidR="00487667" w:rsidRDefault="00487667" w:rsidP="00487667">
      <w:pPr>
        <w:spacing w:after="0" w:line="240" w:lineRule="auto"/>
        <w:jc w:val="right"/>
        <w:rPr>
          <w:rFonts w:ascii="Times New Roman" w:hAnsi="Times New Roman"/>
          <w:b/>
          <w:bCs/>
          <w:sz w:val="24"/>
          <w:szCs w:val="24"/>
          <w:lang w:val="uk-UA"/>
        </w:rPr>
      </w:pPr>
    </w:p>
    <w:p w14:paraId="5D100260" w14:textId="77777777" w:rsidR="00487667" w:rsidRDefault="00487667" w:rsidP="00487667">
      <w:pPr>
        <w:spacing w:after="0" w:line="240" w:lineRule="auto"/>
        <w:jc w:val="right"/>
        <w:rPr>
          <w:rFonts w:ascii="Times New Roman" w:hAnsi="Times New Roman"/>
          <w:b/>
          <w:bCs/>
          <w:sz w:val="24"/>
          <w:szCs w:val="24"/>
          <w:lang w:val="uk-UA"/>
        </w:rPr>
      </w:pPr>
    </w:p>
    <w:p w14:paraId="4A3801CE" w14:textId="77777777" w:rsidR="00487667" w:rsidRDefault="00487667" w:rsidP="00487667">
      <w:pPr>
        <w:spacing w:after="0" w:line="240" w:lineRule="auto"/>
        <w:jc w:val="right"/>
        <w:rPr>
          <w:rFonts w:ascii="Times New Roman" w:hAnsi="Times New Roman"/>
          <w:b/>
          <w:bCs/>
          <w:sz w:val="24"/>
          <w:szCs w:val="24"/>
          <w:lang w:val="uk-UA"/>
        </w:rPr>
      </w:pPr>
    </w:p>
    <w:p w14:paraId="42332F73" w14:textId="77777777" w:rsidR="001E65BB" w:rsidRDefault="001E65BB" w:rsidP="00487667">
      <w:pPr>
        <w:spacing w:after="0" w:line="240" w:lineRule="auto"/>
        <w:jc w:val="right"/>
        <w:rPr>
          <w:rFonts w:ascii="Times New Roman" w:hAnsi="Times New Roman"/>
          <w:b/>
          <w:bCs/>
          <w:sz w:val="24"/>
          <w:szCs w:val="24"/>
          <w:lang w:val="uk-UA"/>
        </w:rPr>
      </w:pPr>
    </w:p>
    <w:p w14:paraId="40B013A3" w14:textId="77777777" w:rsidR="001E65BB" w:rsidRDefault="001E65BB" w:rsidP="00487667">
      <w:pPr>
        <w:spacing w:after="0" w:line="240" w:lineRule="auto"/>
        <w:jc w:val="right"/>
        <w:rPr>
          <w:rFonts w:ascii="Times New Roman" w:hAnsi="Times New Roman"/>
          <w:b/>
          <w:bCs/>
          <w:sz w:val="24"/>
          <w:szCs w:val="24"/>
          <w:lang w:val="uk-UA"/>
        </w:rPr>
      </w:pPr>
    </w:p>
    <w:p w14:paraId="3DEE2B48" w14:textId="77777777" w:rsidR="001E65BB" w:rsidRDefault="001E65BB" w:rsidP="00487667">
      <w:pPr>
        <w:spacing w:after="0" w:line="240" w:lineRule="auto"/>
        <w:jc w:val="right"/>
        <w:rPr>
          <w:rFonts w:ascii="Times New Roman" w:hAnsi="Times New Roman"/>
          <w:b/>
          <w:bCs/>
          <w:sz w:val="24"/>
          <w:szCs w:val="24"/>
          <w:lang w:val="uk-UA"/>
        </w:rPr>
      </w:pPr>
    </w:p>
    <w:p w14:paraId="74FF458A" w14:textId="77777777" w:rsidR="001E65BB" w:rsidRDefault="001E65BB" w:rsidP="00487667">
      <w:pPr>
        <w:spacing w:after="0" w:line="240" w:lineRule="auto"/>
        <w:jc w:val="right"/>
        <w:rPr>
          <w:rFonts w:ascii="Times New Roman" w:hAnsi="Times New Roman"/>
          <w:b/>
          <w:bCs/>
          <w:sz w:val="24"/>
          <w:szCs w:val="24"/>
          <w:lang w:val="uk-UA"/>
        </w:rPr>
      </w:pPr>
    </w:p>
    <w:p w14:paraId="001BBDEA" w14:textId="77777777" w:rsidR="001E65BB" w:rsidRDefault="001E65BB" w:rsidP="00487667">
      <w:pPr>
        <w:spacing w:after="0" w:line="240" w:lineRule="auto"/>
        <w:jc w:val="right"/>
        <w:rPr>
          <w:rFonts w:ascii="Times New Roman" w:hAnsi="Times New Roman"/>
          <w:b/>
          <w:bCs/>
          <w:sz w:val="24"/>
          <w:szCs w:val="24"/>
          <w:lang w:val="uk-UA"/>
        </w:rPr>
      </w:pPr>
    </w:p>
    <w:p w14:paraId="43517A5F" w14:textId="77777777" w:rsidR="001E65BB" w:rsidRDefault="001E65BB" w:rsidP="00487667">
      <w:pPr>
        <w:spacing w:after="0" w:line="240" w:lineRule="auto"/>
        <w:jc w:val="right"/>
        <w:rPr>
          <w:rFonts w:ascii="Times New Roman" w:hAnsi="Times New Roman"/>
          <w:b/>
          <w:bCs/>
          <w:sz w:val="24"/>
          <w:szCs w:val="24"/>
          <w:lang w:val="uk-UA"/>
        </w:rPr>
      </w:pPr>
    </w:p>
    <w:p w14:paraId="27D0697A" w14:textId="77777777" w:rsidR="001E65BB" w:rsidRDefault="001E65BB" w:rsidP="00487667">
      <w:pPr>
        <w:spacing w:after="0" w:line="240" w:lineRule="auto"/>
        <w:jc w:val="right"/>
        <w:rPr>
          <w:rFonts w:ascii="Times New Roman" w:hAnsi="Times New Roman"/>
          <w:b/>
          <w:bCs/>
          <w:sz w:val="24"/>
          <w:szCs w:val="24"/>
          <w:lang w:val="uk-UA"/>
        </w:rPr>
      </w:pPr>
    </w:p>
    <w:p w14:paraId="016B42D1" w14:textId="77777777" w:rsidR="001E65BB" w:rsidRDefault="001E65BB" w:rsidP="00487667">
      <w:pPr>
        <w:spacing w:after="0" w:line="240" w:lineRule="auto"/>
        <w:jc w:val="right"/>
        <w:rPr>
          <w:rFonts w:ascii="Times New Roman" w:hAnsi="Times New Roman"/>
          <w:b/>
          <w:bCs/>
          <w:sz w:val="24"/>
          <w:szCs w:val="24"/>
          <w:lang w:val="uk-UA"/>
        </w:rPr>
      </w:pPr>
    </w:p>
    <w:p w14:paraId="0AEF0912" w14:textId="77777777" w:rsidR="001E65BB" w:rsidRDefault="001E65BB" w:rsidP="00487667">
      <w:pPr>
        <w:spacing w:after="0" w:line="240" w:lineRule="auto"/>
        <w:jc w:val="right"/>
        <w:rPr>
          <w:rFonts w:ascii="Times New Roman" w:hAnsi="Times New Roman"/>
          <w:b/>
          <w:bCs/>
          <w:sz w:val="24"/>
          <w:szCs w:val="24"/>
          <w:lang w:val="uk-UA"/>
        </w:rPr>
      </w:pPr>
    </w:p>
    <w:p w14:paraId="0F3BB369" w14:textId="77777777" w:rsidR="001E65BB" w:rsidRDefault="001E65BB" w:rsidP="00487667">
      <w:pPr>
        <w:spacing w:after="0" w:line="240" w:lineRule="auto"/>
        <w:jc w:val="right"/>
        <w:rPr>
          <w:rFonts w:ascii="Times New Roman" w:hAnsi="Times New Roman"/>
          <w:b/>
          <w:bCs/>
          <w:sz w:val="24"/>
          <w:szCs w:val="24"/>
          <w:lang w:val="uk-UA"/>
        </w:rPr>
      </w:pPr>
    </w:p>
    <w:p w14:paraId="005E8725" w14:textId="77777777" w:rsidR="001E65BB" w:rsidRDefault="001E65BB" w:rsidP="00487667">
      <w:pPr>
        <w:spacing w:after="0" w:line="240" w:lineRule="auto"/>
        <w:jc w:val="right"/>
        <w:rPr>
          <w:rFonts w:ascii="Times New Roman" w:hAnsi="Times New Roman"/>
          <w:b/>
          <w:bCs/>
          <w:sz w:val="24"/>
          <w:szCs w:val="24"/>
          <w:lang w:val="uk-UA"/>
        </w:rPr>
      </w:pPr>
    </w:p>
    <w:p w14:paraId="457356EB" w14:textId="77777777" w:rsidR="001E65BB" w:rsidRDefault="001E65BB" w:rsidP="00487667">
      <w:pPr>
        <w:spacing w:after="0" w:line="240" w:lineRule="auto"/>
        <w:jc w:val="right"/>
        <w:rPr>
          <w:rFonts w:ascii="Times New Roman" w:hAnsi="Times New Roman"/>
          <w:b/>
          <w:bCs/>
          <w:sz w:val="24"/>
          <w:szCs w:val="24"/>
          <w:lang w:val="uk-UA"/>
        </w:rPr>
      </w:pPr>
    </w:p>
    <w:p w14:paraId="74DA479A" w14:textId="77777777" w:rsidR="001E65BB" w:rsidRDefault="001E65BB" w:rsidP="00487667">
      <w:pPr>
        <w:spacing w:after="0" w:line="240" w:lineRule="auto"/>
        <w:jc w:val="right"/>
        <w:rPr>
          <w:rFonts w:ascii="Times New Roman" w:hAnsi="Times New Roman"/>
          <w:b/>
          <w:bCs/>
          <w:sz w:val="24"/>
          <w:szCs w:val="24"/>
          <w:lang w:val="uk-UA"/>
        </w:rPr>
      </w:pPr>
    </w:p>
    <w:p w14:paraId="74F9E7C3" w14:textId="77777777" w:rsidR="001E65BB" w:rsidRDefault="001E65BB" w:rsidP="00487667">
      <w:pPr>
        <w:spacing w:after="0" w:line="240" w:lineRule="auto"/>
        <w:jc w:val="right"/>
        <w:rPr>
          <w:rFonts w:ascii="Times New Roman" w:hAnsi="Times New Roman"/>
          <w:b/>
          <w:bCs/>
          <w:sz w:val="24"/>
          <w:szCs w:val="24"/>
          <w:lang w:val="uk-UA"/>
        </w:rPr>
      </w:pPr>
    </w:p>
    <w:p w14:paraId="323D17C1" w14:textId="77777777" w:rsidR="001E65BB" w:rsidRDefault="001E65BB" w:rsidP="00487667">
      <w:pPr>
        <w:spacing w:after="0" w:line="240" w:lineRule="auto"/>
        <w:jc w:val="right"/>
        <w:rPr>
          <w:rFonts w:ascii="Times New Roman" w:hAnsi="Times New Roman"/>
          <w:b/>
          <w:bCs/>
          <w:sz w:val="24"/>
          <w:szCs w:val="24"/>
          <w:lang w:val="uk-UA"/>
        </w:rPr>
      </w:pPr>
    </w:p>
    <w:p w14:paraId="6CC520F3" w14:textId="77777777" w:rsidR="001E65BB" w:rsidRDefault="001E65BB" w:rsidP="00487667">
      <w:pPr>
        <w:spacing w:after="0" w:line="240" w:lineRule="auto"/>
        <w:jc w:val="right"/>
        <w:rPr>
          <w:rFonts w:ascii="Times New Roman" w:hAnsi="Times New Roman"/>
          <w:b/>
          <w:bCs/>
          <w:sz w:val="24"/>
          <w:szCs w:val="24"/>
          <w:lang w:val="uk-UA"/>
        </w:rPr>
      </w:pPr>
    </w:p>
    <w:p w14:paraId="618E0250" w14:textId="77777777" w:rsidR="001E65BB" w:rsidRDefault="001E65BB" w:rsidP="00487667">
      <w:pPr>
        <w:spacing w:after="0" w:line="240" w:lineRule="auto"/>
        <w:jc w:val="right"/>
        <w:rPr>
          <w:rFonts w:ascii="Times New Roman" w:hAnsi="Times New Roman"/>
          <w:b/>
          <w:bCs/>
          <w:sz w:val="24"/>
          <w:szCs w:val="24"/>
          <w:lang w:val="uk-UA"/>
        </w:rPr>
      </w:pPr>
    </w:p>
    <w:p w14:paraId="1FFB909B" w14:textId="77777777" w:rsidR="001E65BB" w:rsidRDefault="001E65BB" w:rsidP="00487667">
      <w:pPr>
        <w:spacing w:after="0" w:line="240" w:lineRule="auto"/>
        <w:jc w:val="right"/>
        <w:rPr>
          <w:rFonts w:ascii="Times New Roman" w:hAnsi="Times New Roman"/>
          <w:b/>
          <w:bCs/>
          <w:sz w:val="24"/>
          <w:szCs w:val="24"/>
          <w:lang w:val="uk-UA"/>
        </w:rPr>
      </w:pPr>
    </w:p>
    <w:p w14:paraId="10E7401C" w14:textId="77777777" w:rsidR="001E65BB" w:rsidRDefault="001E65BB" w:rsidP="00487667">
      <w:pPr>
        <w:spacing w:after="0" w:line="240" w:lineRule="auto"/>
        <w:jc w:val="right"/>
        <w:rPr>
          <w:rFonts w:ascii="Times New Roman" w:hAnsi="Times New Roman"/>
          <w:b/>
          <w:bCs/>
          <w:sz w:val="24"/>
          <w:szCs w:val="24"/>
          <w:lang w:val="uk-UA"/>
        </w:rPr>
      </w:pPr>
    </w:p>
    <w:p w14:paraId="129335AF" w14:textId="77777777" w:rsidR="001E65BB" w:rsidRDefault="001E65BB" w:rsidP="00487667">
      <w:pPr>
        <w:spacing w:after="0" w:line="240" w:lineRule="auto"/>
        <w:jc w:val="right"/>
        <w:rPr>
          <w:rFonts w:ascii="Times New Roman" w:hAnsi="Times New Roman"/>
          <w:b/>
          <w:bCs/>
          <w:sz w:val="24"/>
          <w:szCs w:val="24"/>
          <w:lang w:val="uk-UA"/>
        </w:rPr>
      </w:pPr>
    </w:p>
    <w:p w14:paraId="347F474D" w14:textId="77777777" w:rsidR="001E65BB" w:rsidRDefault="001E65BB" w:rsidP="00487667">
      <w:pPr>
        <w:spacing w:after="0" w:line="240" w:lineRule="auto"/>
        <w:jc w:val="right"/>
        <w:rPr>
          <w:rFonts w:ascii="Times New Roman" w:hAnsi="Times New Roman"/>
          <w:b/>
          <w:bCs/>
          <w:sz w:val="24"/>
          <w:szCs w:val="24"/>
          <w:lang w:val="uk-UA"/>
        </w:rPr>
      </w:pPr>
    </w:p>
    <w:p w14:paraId="11DF2ED1" w14:textId="77777777" w:rsidR="001E65BB" w:rsidRDefault="001E65BB" w:rsidP="00487667">
      <w:pPr>
        <w:spacing w:after="0" w:line="240" w:lineRule="auto"/>
        <w:jc w:val="right"/>
        <w:rPr>
          <w:rFonts w:ascii="Times New Roman" w:hAnsi="Times New Roman"/>
          <w:b/>
          <w:bCs/>
          <w:sz w:val="24"/>
          <w:szCs w:val="24"/>
          <w:lang w:val="uk-UA"/>
        </w:rPr>
      </w:pPr>
    </w:p>
    <w:p w14:paraId="3A13B33C" w14:textId="77777777" w:rsidR="001E65BB" w:rsidRDefault="001E65BB" w:rsidP="00487667">
      <w:pPr>
        <w:spacing w:after="0" w:line="240" w:lineRule="auto"/>
        <w:jc w:val="right"/>
        <w:rPr>
          <w:rFonts w:ascii="Times New Roman" w:hAnsi="Times New Roman"/>
          <w:b/>
          <w:bCs/>
          <w:sz w:val="24"/>
          <w:szCs w:val="24"/>
          <w:lang w:val="uk-UA"/>
        </w:rPr>
      </w:pPr>
    </w:p>
    <w:p w14:paraId="20CFDE30" w14:textId="77777777" w:rsidR="001E65BB" w:rsidRDefault="001E65BB" w:rsidP="00487667">
      <w:pPr>
        <w:spacing w:after="0" w:line="240" w:lineRule="auto"/>
        <w:jc w:val="right"/>
        <w:rPr>
          <w:rFonts w:ascii="Times New Roman" w:hAnsi="Times New Roman"/>
          <w:b/>
          <w:bCs/>
          <w:sz w:val="24"/>
          <w:szCs w:val="24"/>
          <w:lang w:val="uk-UA"/>
        </w:rPr>
      </w:pPr>
    </w:p>
    <w:p w14:paraId="61AA0903" w14:textId="77777777" w:rsidR="00487667" w:rsidRDefault="00487667" w:rsidP="00487667">
      <w:pPr>
        <w:spacing w:after="0" w:line="240" w:lineRule="auto"/>
        <w:jc w:val="right"/>
        <w:rPr>
          <w:rFonts w:ascii="Times New Roman" w:hAnsi="Times New Roman"/>
          <w:b/>
          <w:bCs/>
          <w:sz w:val="24"/>
          <w:szCs w:val="24"/>
          <w:lang w:val="uk-UA"/>
        </w:rPr>
      </w:pPr>
    </w:p>
    <w:p w14:paraId="53289560" w14:textId="77777777" w:rsidR="00487667" w:rsidRPr="00487667" w:rsidRDefault="00487667" w:rsidP="00487667">
      <w:pPr>
        <w:spacing w:after="0" w:line="240" w:lineRule="auto"/>
        <w:jc w:val="right"/>
        <w:rPr>
          <w:rFonts w:ascii="Times New Roman" w:hAnsi="Times New Roman"/>
          <w:b/>
          <w:bCs/>
          <w:sz w:val="24"/>
          <w:szCs w:val="24"/>
          <w:lang w:val="uk-UA"/>
        </w:rPr>
      </w:pPr>
    </w:p>
    <w:p w14:paraId="529153CF" w14:textId="77777777" w:rsidR="001165DC" w:rsidRPr="00487667" w:rsidRDefault="001165DC" w:rsidP="00487667">
      <w:pPr>
        <w:spacing w:after="0" w:line="240" w:lineRule="auto"/>
        <w:rPr>
          <w:rFonts w:ascii="Times New Roman" w:hAnsi="Times New Roman"/>
          <w:b/>
          <w:bCs/>
          <w:sz w:val="24"/>
          <w:szCs w:val="24"/>
          <w:lang w:val="uk-UA"/>
        </w:rPr>
      </w:pPr>
    </w:p>
    <w:p w14:paraId="3CD5FB2D" w14:textId="77777777" w:rsidR="006F4013" w:rsidRPr="00487667" w:rsidRDefault="006F4013" w:rsidP="00487667">
      <w:pPr>
        <w:spacing w:after="0" w:line="240" w:lineRule="auto"/>
        <w:rPr>
          <w:rFonts w:ascii="Times New Roman" w:hAnsi="Times New Roman"/>
          <w:b/>
          <w:bCs/>
          <w:sz w:val="24"/>
          <w:szCs w:val="24"/>
          <w:lang w:val="uk-UA"/>
        </w:rPr>
      </w:pPr>
    </w:p>
    <w:p w14:paraId="2C491E51"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3 до тендерної документації</w:t>
      </w:r>
    </w:p>
    <w:p w14:paraId="0C1CD568" w14:textId="77777777" w:rsidR="001165DC" w:rsidRPr="00487667" w:rsidRDefault="001165DC" w:rsidP="00487667">
      <w:pPr>
        <w:tabs>
          <w:tab w:val="left" w:pos="999"/>
        </w:tabs>
        <w:spacing w:after="0" w:line="240" w:lineRule="auto"/>
        <w:ind w:firstLine="284"/>
        <w:contextualSpacing/>
        <w:jc w:val="center"/>
        <w:rPr>
          <w:rFonts w:ascii="Times New Roman" w:hAnsi="Times New Roman"/>
          <w:b/>
          <w:sz w:val="24"/>
          <w:szCs w:val="24"/>
          <w:lang w:val="uk-UA"/>
        </w:rPr>
      </w:pPr>
    </w:p>
    <w:p w14:paraId="3C56BBC3" w14:textId="15BF04C8" w:rsidR="00CA2D2C" w:rsidRPr="00487667" w:rsidRDefault="00BF7B5A" w:rsidP="00487667">
      <w:pPr>
        <w:spacing w:after="0" w:line="240" w:lineRule="auto"/>
        <w:jc w:val="center"/>
        <w:rPr>
          <w:rFonts w:ascii="Times New Roman" w:hAnsi="Times New Roman"/>
          <w:b/>
          <w:bCs/>
          <w:sz w:val="24"/>
          <w:szCs w:val="24"/>
          <w:lang w:val="uk-UA"/>
        </w:rPr>
      </w:pPr>
      <w:r w:rsidRPr="00487667">
        <w:rPr>
          <w:rFonts w:ascii="Times New Roman" w:hAnsi="Times New Roman"/>
          <w:b/>
          <w:bCs/>
          <w:sz w:val="24"/>
          <w:szCs w:val="24"/>
          <w:lang w:val="uk-UA"/>
        </w:rPr>
        <w:t>ТЕХНІЧНІ ВИМОГИ</w:t>
      </w:r>
    </w:p>
    <w:p w14:paraId="666DEFB2" w14:textId="77777777" w:rsidR="00CA2D2C" w:rsidRPr="00487667" w:rsidRDefault="00CA2D2C" w:rsidP="00487667">
      <w:pPr>
        <w:spacing w:after="0" w:line="240" w:lineRule="auto"/>
        <w:contextualSpacing/>
        <w:jc w:val="center"/>
        <w:rPr>
          <w:rFonts w:ascii="Times New Roman" w:hAnsi="Times New Roman"/>
          <w:sz w:val="24"/>
          <w:szCs w:val="24"/>
          <w:lang w:val="uk-UA"/>
        </w:rPr>
      </w:pPr>
      <w:r w:rsidRPr="00487667">
        <w:rPr>
          <w:rFonts w:ascii="Times New Roman" w:hAnsi="Times New Roman"/>
          <w:sz w:val="24"/>
          <w:szCs w:val="24"/>
          <w:lang w:val="uk-UA"/>
        </w:rPr>
        <w:t>(МЕДИКО-ТЕХНІЧНІ ВИМОГИ - МТВ)</w:t>
      </w:r>
    </w:p>
    <w:p w14:paraId="20EED3E1" w14:textId="77777777" w:rsidR="000B77DC" w:rsidRPr="00487667" w:rsidRDefault="000B77DC" w:rsidP="0048766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sz w:val="24"/>
          <w:szCs w:val="24"/>
          <w:lang w:val="uk-UA"/>
        </w:rPr>
      </w:pPr>
      <w:r w:rsidRPr="00487667">
        <w:rPr>
          <w:rFonts w:ascii="Times New Roman" w:eastAsia="Times New Roman" w:hAnsi="Times New Roman"/>
          <w:sz w:val="24"/>
          <w:szCs w:val="24"/>
          <w:shd w:val="clear" w:color="auto" w:fill="FFFFFF"/>
          <w:lang w:val="uk-UA"/>
        </w:rPr>
        <w:t xml:space="preserve">код ДК 021:2015: </w:t>
      </w:r>
      <w:r w:rsidRPr="00487667">
        <w:rPr>
          <w:rFonts w:ascii="Times New Roman" w:hAnsi="Times New Roman"/>
          <w:sz w:val="24"/>
          <w:szCs w:val="24"/>
          <w:lang w:val="uk-UA"/>
        </w:rPr>
        <w:t xml:space="preserve">33120000-7 Системи реєстрації медичної інформації та дослідне обладнання </w:t>
      </w: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rPr>
        <w:t xml:space="preserve"> (</w:t>
      </w:r>
      <w:r w:rsidRPr="00487667">
        <w:rPr>
          <w:rFonts w:ascii="Times New Roman" w:eastAsia="Times New Roman" w:hAnsi="Times New Roman"/>
          <w:sz w:val="24"/>
          <w:szCs w:val="24"/>
          <w:lang w:val="uk-UA" w:eastAsia="ru-RU"/>
        </w:rPr>
        <w:t xml:space="preserve">згідно НК 024:2019 </w:t>
      </w:r>
      <w:r w:rsidRPr="00487667">
        <w:rPr>
          <w:rFonts w:ascii="Times New Roman" w:eastAsia="Times New Roman" w:hAnsi="Times New Roman"/>
          <w:sz w:val="24"/>
          <w:szCs w:val="24"/>
          <w:lang w:val="uk-UA"/>
        </w:rPr>
        <w:t xml:space="preserve">53304 Глюкоза </w:t>
      </w:r>
      <w:r w:rsidRPr="00487667">
        <w:rPr>
          <w:rFonts w:ascii="Times New Roman" w:eastAsia="Times New Roman" w:hAnsi="Times New Roman"/>
          <w:sz w:val="24"/>
          <w:szCs w:val="24"/>
        </w:rPr>
        <w:t>IVD</w:t>
      </w:r>
      <w:r w:rsidRPr="00487667">
        <w:rPr>
          <w:rFonts w:ascii="Times New Roman" w:eastAsia="Times New Roman" w:hAnsi="Times New Roman"/>
          <w:sz w:val="24"/>
          <w:szCs w:val="24"/>
          <w:lang w:val="uk-UA"/>
        </w:rPr>
        <w:t>, набір, колориметрична тест-стрічка, експрес-аналіз), 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rPr>
        <w:t xml:space="preserve"> (</w:t>
      </w:r>
      <w:r w:rsidRPr="00487667">
        <w:rPr>
          <w:rFonts w:ascii="Times New Roman" w:eastAsia="Times New Roman" w:hAnsi="Times New Roman"/>
          <w:sz w:val="24"/>
          <w:szCs w:val="24"/>
          <w:lang w:val="uk-UA" w:eastAsia="ru-RU"/>
        </w:rPr>
        <w:t xml:space="preserve">згідно НК 024:2019 </w:t>
      </w:r>
      <w:r w:rsidRPr="00487667">
        <w:rPr>
          <w:rFonts w:ascii="Times New Roman" w:eastAsia="Times New Roman" w:hAnsi="Times New Roman"/>
          <w:sz w:val="24"/>
          <w:szCs w:val="24"/>
          <w:lang w:val="uk-UA"/>
        </w:rPr>
        <w:t xml:space="preserve">53304 Глюкоза </w:t>
      </w:r>
      <w:r w:rsidRPr="00487667">
        <w:rPr>
          <w:rFonts w:ascii="Times New Roman" w:eastAsia="Times New Roman" w:hAnsi="Times New Roman"/>
          <w:sz w:val="24"/>
          <w:szCs w:val="24"/>
        </w:rPr>
        <w:t>IVD</w:t>
      </w:r>
      <w:r w:rsidRPr="00487667">
        <w:rPr>
          <w:rFonts w:ascii="Times New Roman" w:eastAsia="Times New Roman" w:hAnsi="Times New Roman"/>
          <w:sz w:val="24"/>
          <w:szCs w:val="24"/>
          <w:lang w:val="uk-UA"/>
        </w:rPr>
        <w:t>, набір, колориметрична тест-стрічка, експрес-аналіз)</w:t>
      </w:r>
    </w:p>
    <w:p w14:paraId="3E400EBB" w14:textId="77777777" w:rsidR="00CA2D2C" w:rsidRPr="00487667" w:rsidRDefault="00CA2D2C" w:rsidP="00487667">
      <w:pPr>
        <w:pStyle w:val="af3"/>
        <w:spacing w:before="0" w:beforeAutospacing="0" w:after="0" w:afterAutospacing="0"/>
        <w:jc w:val="both"/>
        <w:rPr>
          <w:rFonts w:ascii="Times New Roman" w:hAnsi="Times New Roman"/>
          <w:b/>
          <w:i/>
          <w:color w:val="000000"/>
          <w:lang w:val="uk-UA"/>
        </w:rPr>
      </w:pPr>
    </w:p>
    <w:p w14:paraId="3A820356" w14:textId="77777777" w:rsidR="00CA2D2C" w:rsidRPr="00487667" w:rsidRDefault="00CA2D2C" w:rsidP="00487667">
      <w:pPr>
        <w:pStyle w:val="af3"/>
        <w:spacing w:before="0" w:beforeAutospacing="0" w:after="0" w:afterAutospacing="0"/>
        <w:jc w:val="both"/>
        <w:rPr>
          <w:rFonts w:ascii="Times New Roman" w:hAnsi="Times New Roman"/>
          <w:b/>
          <w:i/>
          <w:color w:val="000000"/>
          <w:lang w:val="uk-UA"/>
        </w:rPr>
      </w:pPr>
      <w:r w:rsidRPr="00487667">
        <w:rPr>
          <w:rFonts w:ascii="Times New Roman" w:hAnsi="Times New Roman"/>
          <w:b/>
          <w:i/>
          <w:color w:val="000000"/>
          <w:lang w:val="uk-UA"/>
        </w:rPr>
        <w:t>Загальні вимоги:</w:t>
      </w:r>
    </w:p>
    <w:p w14:paraId="28C6C732" w14:textId="77777777" w:rsidR="00CA2D2C" w:rsidRPr="00487667" w:rsidRDefault="00CA2D2C" w:rsidP="00487667">
      <w:pPr>
        <w:pStyle w:val="af3"/>
        <w:spacing w:before="0" w:beforeAutospacing="0" w:after="0" w:afterAutospacing="0"/>
        <w:ind w:firstLine="709"/>
        <w:jc w:val="both"/>
        <w:rPr>
          <w:rFonts w:ascii="Times New Roman" w:hAnsi="Times New Roman"/>
          <w:color w:val="000000"/>
          <w:lang w:val="uk-UA"/>
        </w:rPr>
      </w:pPr>
      <w:r w:rsidRPr="00487667">
        <w:rPr>
          <w:rFonts w:ascii="Times New Roman" w:hAnsi="Times New Roman"/>
          <w:color w:val="000000"/>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CD4918B" w14:textId="77777777" w:rsidR="00CA2D2C" w:rsidRPr="00487667" w:rsidRDefault="00CA2D2C" w:rsidP="00487667">
      <w:pPr>
        <w:pStyle w:val="13"/>
        <w:numPr>
          <w:ilvl w:val="0"/>
          <w:numId w:val="46"/>
        </w:numPr>
        <w:spacing w:after="0" w:line="240" w:lineRule="auto"/>
        <w:ind w:left="0" w:firstLine="709"/>
        <w:jc w:val="both"/>
        <w:rPr>
          <w:rFonts w:ascii="Times New Roman" w:hAnsi="Times New Roman"/>
          <w:bCs/>
          <w:iCs/>
          <w:sz w:val="24"/>
          <w:szCs w:val="24"/>
          <w:lang w:val="uk-UA"/>
        </w:rPr>
      </w:pPr>
      <w:r w:rsidRPr="00487667">
        <w:rPr>
          <w:rFonts w:ascii="Times New Roman" w:hAnsi="Times New Roman"/>
          <w:bCs/>
          <w:iCs/>
          <w:sz w:val="24"/>
          <w:szCs w:val="24"/>
          <w:lang w:val="uk-UA"/>
        </w:rPr>
        <w:t>Гарантійний лист про надання копій затверджених декларацій відповідності, сертифікату якості (паспорта) виробника, або іншого документу, що підтверджує відповідність товару встановленим вимогам, загальнообов’язковим на території України нормам і правилам надаються Учасником на кожну окрему партію товару при поставці.</w:t>
      </w:r>
    </w:p>
    <w:p w14:paraId="31E06D2B" w14:textId="77777777" w:rsidR="00CA2D2C" w:rsidRPr="00487667" w:rsidRDefault="00CA2D2C" w:rsidP="00487667">
      <w:pPr>
        <w:pStyle w:val="13"/>
        <w:tabs>
          <w:tab w:val="num" w:pos="1069"/>
        </w:tabs>
        <w:spacing w:after="0" w:line="240" w:lineRule="auto"/>
        <w:ind w:left="0" w:firstLine="709"/>
        <w:jc w:val="both"/>
        <w:rPr>
          <w:rFonts w:ascii="Times New Roman" w:hAnsi="Times New Roman"/>
          <w:color w:val="000000"/>
          <w:sz w:val="24"/>
          <w:szCs w:val="24"/>
          <w:lang w:eastAsia="uk-UA"/>
        </w:rPr>
      </w:pPr>
      <w:r w:rsidRPr="00487667">
        <w:rPr>
          <w:rFonts w:ascii="Times New Roman" w:hAnsi="Times New Roman"/>
          <w:sz w:val="24"/>
          <w:szCs w:val="24"/>
          <w:lang w:val="uk-UA"/>
        </w:rPr>
        <w:t xml:space="preserve"> 2. </w:t>
      </w:r>
      <w:r w:rsidRPr="00487667">
        <w:rPr>
          <w:rFonts w:ascii="Times New Roman" w:hAnsi="Times New Roman"/>
          <w:bCs/>
          <w:iCs/>
          <w:sz w:val="24"/>
          <w:szCs w:val="24"/>
          <w:lang w:val="uk-UA"/>
        </w:rPr>
        <w:t xml:space="preserve">Гарантійний лист, який </w:t>
      </w:r>
      <w:r w:rsidRPr="00487667">
        <w:rPr>
          <w:rFonts w:ascii="Times New Roman" w:hAnsi="Times New Roman"/>
          <w:sz w:val="24"/>
          <w:szCs w:val="24"/>
          <w:lang w:val="uk-UA"/>
        </w:rPr>
        <w:t xml:space="preserve">містить інформацію про термін придатності товару, який повинен становити на день поставки </w:t>
      </w:r>
      <w:r w:rsidRPr="00487667">
        <w:rPr>
          <w:rFonts w:ascii="Times New Roman" w:hAnsi="Times New Roman"/>
          <w:color w:val="000000"/>
          <w:sz w:val="24"/>
          <w:szCs w:val="24"/>
          <w:lang w:eastAsia="uk-UA"/>
        </w:rPr>
        <w:t>не менше 80 % від загального терміну придатності;</w:t>
      </w:r>
    </w:p>
    <w:p w14:paraId="5B94D454" w14:textId="29F1C772" w:rsidR="009D3F17" w:rsidRPr="00487667" w:rsidRDefault="00CA2D2C" w:rsidP="00487667">
      <w:pPr>
        <w:spacing w:after="0" w:line="240" w:lineRule="auto"/>
        <w:ind w:firstLine="709"/>
        <w:jc w:val="both"/>
        <w:rPr>
          <w:rFonts w:ascii="Times New Roman" w:eastAsia="Times New Roman" w:hAnsi="Times New Roman"/>
          <w:sz w:val="24"/>
          <w:szCs w:val="24"/>
          <w:lang w:val="uk-UA" w:eastAsia="uk-UA"/>
        </w:rPr>
      </w:pPr>
      <w:r w:rsidRPr="00487667">
        <w:rPr>
          <w:rFonts w:ascii="Times New Roman" w:hAnsi="Times New Roman"/>
          <w:color w:val="000000"/>
          <w:sz w:val="24"/>
          <w:szCs w:val="24"/>
        </w:rPr>
        <w:t xml:space="preserve">3. </w:t>
      </w:r>
      <w:r w:rsidR="009D3F17" w:rsidRPr="00487667">
        <w:rPr>
          <w:rFonts w:ascii="Times New Roman" w:eastAsia="Times New Roman" w:hAnsi="Times New Roman"/>
          <w:bCs/>
          <w:sz w:val="24"/>
          <w:szCs w:val="24"/>
          <w:lang w:val="uk-UA" w:eastAsia="uk-UA"/>
        </w:rPr>
        <w:t>Строк поставки лікарських засобів повинен становити не більше 5 робочих днів з моменту отримання заявки Замовника. Для підтвердження учасник надає гарантійний лист про строки поставки.</w:t>
      </w:r>
    </w:p>
    <w:p w14:paraId="6FD30401" w14:textId="096F5A05" w:rsidR="00CA2D2C" w:rsidRPr="00487667" w:rsidRDefault="00CA2D2C" w:rsidP="00487667">
      <w:pPr>
        <w:tabs>
          <w:tab w:val="num" w:pos="1069"/>
        </w:tabs>
        <w:spacing w:after="0" w:line="240" w:lineRule="auto"/>
        <w:ind w:firstLine="709"/>
        <w:jc w:val="both"/>
        <w:rPr>
          <w:rFonts w:ascii="Times New Roman" w:hAnsi="Times New Roman"/>
          <w:color w:val="000000"/>
          <w:sz w:val="24"/>
          <w:szCs w:val="24"/>
          <w:lang w:val="uk-UA"/>
        </w:rPr>
      </w:pPr>
      <w:r w:rsidRPr="00487667">
        <w:rPr>
          <w:rFonts w:ascii="Times New Roman" w:hAnsi="Times New Roman"/>
          <w:sz w:val="24"/>
          <w:szCs w:val="24"/>
        </w:rPr>
        <w:t xml:space="preserve">4. </w:t>
      </w:r>
      <w:r w:rsidRPr="00487667">
        <w:rPr>
          <w:rFonts w:ascii="Times New Roman" w:hAnsi="Times New Roman"/>
          <w:color w:val="000000"/>
          <w:sz w:val="24"/>
          <w:szCs w:val="24"/>
        </w:rPr>
        <w:t xml:space="preserve">В разі подачі еквіваленту товару, що запропонований Замовником в медико - </w:t>
      </w:r>
      <w:proofErr w:type="gramStart"/>
      <w:r w:rsidRPr="00487667">
        <w:rPr>
          <w:rFonts w:ascii="Times New Roman" w:hAnsi="Times New Roman"/>
          <w:color w:val="000000"/>
          <w:sz w:val="24"/>
          <w:szCs w:val="24"/>
        </w:rPr>
        <w:t>техн</w:t>
      </w:r>
      <w:proofErr w:type="gramEnd"/>
      <w:r w:rsidRPr="00487667">
        <w:rPr>
          <w:rFonts w:ascii="Times New Roman" w:hAnsi="Times New Roman"/>
          <w:color w:val="000000"/>
          <w:sz w:val="24"/>
          <w:szCs w:val="24"/>
        </w:rPr>
        <w:t xml:space="preserve">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r w:rsidRPr="00487667">
        <w:rPr>
          <w:rFonts w:ascii="Times New Roman" w:hAnsi="Times New Roman"/>
          <w:color w:val="000000"/>
          <w:sz w:val="24"/>
          <w:szCs w:val="24"/>
          <w:lang w:val="uk-UA"/>
        </w:rPr>
        <w:t>та відомостями про товаровиробника.</w:t>
      </w:r>
    </w:p>
    <w:tbl>
      <w:tblPr>
        <w:tblStyle w:val="a8"/>
        <w:tblW w:w="10026" w:type="dxa"/>
        <w:tblInd w:w="142" w:type="dxa"/>
        <w:tblLook w:val="01E0" w:firstRow="1" w:lastRow="1" w:firstColumn="1" w:lastColumn="1" w:noHBand="0" w:noVBand="0"/>
      </w:tblPr>
      <w:tblGrid>
        <w:gridCol w:w="445"/>
        <w:gridCol w:w="2760"/>
        <w:gridCol w:w="1748"/>
        <w:gridCol w:w="3231"/>
        <w:gridCol w:w="1047"/>
        <w:gridCol w:w="795"/>
      </w:tblGrid>
      <w:tr w:rsidR="00CA2D2C" w:rsidRPr="00487667" w14:paraId="7B6B4E6F" w14:textId="77777777" w:rsidTr="009D3F17">
        <w:tc>
          <w:tcPr>
            <w:tcW w:w="445" w:type="dxa"/>
            <w:vAlign w:val="center"/>
          </w:tcPr>
          <w:p w14:paraId="0D4D9699"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w:t>
            </w:r>
          </w:p>
        </w:tc>
        <w:tc>
          <w:tcPr>
            <w:tcW w:w="2760" w:type="dxa"/>
            <w:vAlign w:val="center"/>
          </w:tcPr>
          <w:p w14:paraId="74972559"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Код за НК 024:2023</w:t>
            </w:r>
          </w:p>
        </w:tc>
        <w:tc>
          <w:tcPr>
            <w:tcW w:w="1748" w:type="dxa"/>
            <w:vAlign w:val="center"/>
          </w:tcPr>
          <w:p w14:paraId="6580C941"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Найменування товару</w:t>
            </w:r>
          </w:p>
        </w:tc>
        <w:tc>
          <w:tcPr>
            <w:tcW w:w="3231" w:type="dxa"/>
            <w:vAlign w:val="center"/>
          </w:tcPr>
          <w:p w14:paraId="18B5C19F"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Медико-технічні вимоги</w:t>
            </w:r>
          </w:p>
        </w:tc>
        <w:tc>
          <w:tcPr>
            <w:tcW w:w="1047" w:type="dxa"/>
            <w:vAlign w:val="center"/>
          </w:tcPr>
          <w:p w14:paraId="0FD19FAC"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Од</w:t>
            </w:r>
            <w:proofErr w:type="gramStart"/>
            <w:r w:rsidRPr="00487667">
              <w:rPr>
                <w:rFonts w:ascii="Times New Roman" w:hAnsi="Times New Roman"/>
                <w:bCs/>
                <w:sz w:val="24"/>
                <w:szCs w:val="24"/>
              </w:rPr>
              <w:t>.</w:t>
            </w:r>
            <w:proofErr w:type="gramEnd"/>
            <w:r w:rsidRPr="00487667">
              <w:rPr>
                <w:rFonts w:ascii="Times New Roman" w:hAnsi="Times New Roman"/>
                <w:bCs/>
                <w:sz w:val="24"/>
                <w:szCs w:val="24"/>
              </w:rPr>
              <w:t xml:space="preserve"> </w:t>
            </w:r>
            <w:proofErr w:type="gramStart"/>
            <w:r w:rsidRPr="00487667">
              <w:rPr>
                <w:rFonts w:ascii="Times New Roman" w:hAnsi="Times New Roman"/>
                <w:bCs/>
                <w:sz w:val="24"/>
                <w:szCs w:val="24"/>
              </w:rPr>
              <w:t>в</w:t>
            </w:r>
            <w:proofErr w:type="gramEnd"/>
            <w:r w:rsidRPr="00487667">
              <w:rPr>
                <w:rFonts w:ascii="Times New Roman" w:hAnsi="Times New Roman"/>
                <w:bCs/>
                <w:sz w:val="24"/>
                <w:szCs w:val="24"/>
              </w:rPr>
              <w:t>иміру</w:t>
            </w:r>
          </w:p>
        </w:tc>
        <w:tc>
          <w:tcPr>
            <w:tcW w:w="795" w:type="dxa"/>
            <w:vAlign w:val="center"/>
          </w:tcPr>
          <w:p w14:paraId="77E731B8" w14:textId="77777777" w:rsidR="00CA2D2C" w:rsidRPr="00487667" w:rsidRDefault="00CA2D2C" w:rsidP="00487667">
            <w:pPr>
              <w:spacing w:after="0" w:line="240" w:lineRule="auto"/>
              <w:jc w:val="center"/>
              <w:rPr>
                <w:rFonts w:ascii="Times New Roman" w:hAnsi="Times New Roman"/>
                <w:bCs/>
                <w:sz w:val="24"/>
                <w:szCs w:val="24"/>
              </w:rPr>
            </w:pPr>
            <w:r w:rsidRPr="00487667">
              <w:rPr>
                <w:rFonts w:ascii="Times New Roman" w:hAnsi="Times New Roman"/>
                <w:bCs/>
                <w:sz w:val="24"/>
                <w:szCs w:val="24"/>
              </w:rPr>
              <w:t>К-ть</w:t>
            </w:r>
          </w:p>
        </w:tc>
      </w:tr>
      <w:tr w:rsidR="00CA2D2C" w:rsidRPr="00487667" w14:paraId="0E248B40" w14:textId="77777777" w:rsidTr="009D3F17">
        <w:tc>
          <w:tcPr>
            <w:tcW w:w="445" w:type="dxa"/>
          </w:tcPr>
          <w:p w14:paraId="0E2FE22C" w14:textId="22052FF6"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1</w:t>
            </w:r>
          </w:p>
        </w:tc>
        <w:tc>
          <w:tcPr>
            <w:tcW w:w="2760" w:type="dxa"/>
          </w:tcPr>
          <w:p w14:paraId="5E046575" w14:textId="15A04EF4" w:rsidR="00CA2D2C" w:rsidRPr="00487667" w:rsidRDefault="00891F6F" w:rsidP="00487667">
            <w:pPr>
              <w:spacing w:after="0" w:line="240" w:lineRule="auto"/>
              <w:rPr>
                <w:rFonts w:ascii="Times New Roman" w:hAnsi="Times New Roman"/>
                <w:sz w:val="24"/>
                <w:szCs w:val="24"/>
                <w:lang w:val="uk-UA"/>
              </w:rPr>
            </w:pPr>
            <w:r w:rsidRPr="00487667">
              <w:rPr>
                <w:rFonts w:ascii="Times New Roman" w:eastAsia="Times New Roman" w:hAnsi="Times New Roman"/>
                <w:sz w:val="24"/>
                <w:szCs w:val="24"/>
                <w:lang w:val="uk-UA"/>
              </w:rPr>
              <w:t xml:space="preserve">53304 Глюкоза </w:t>
            </w:r>
            <w:r w:rsidRPr="00487667">
              <w:rPr>
                <w:rFonts w:ascii="Times New Roman" w:eastAsia="Times New Roman" w:hAnsi="Times New Roman"/>
                <w:sz w:val="24"/>
                <w:szCs w:val="24"/>
              </w:rPr>
              <w:t>IVD</w:t>
            </w:r>
            <w:r w:rsidRPr="00487667">
              <w:rPr>
                <w:rFonts w:ascii="Times New Roman" w:eastAsia="Times New Roman" w:hAnsi="Times New Roman"/>
                <w:sz w:val="24"/>
                <w:szCs w:val="24"/>
                <w:lang w:val="uk-UA"/>
              </w:rPr>
              <w:t>, набір, колориметрична тест-стрічка, експрес-аналіз)</w:t>
            </w:r>
          </w:p>
        </w:tc>
        <w:tc>
          <w:tcPr>
            <w:tcW w:w="1748" w:type="dxa"/>
          </w:tcPr>
          <w:p w14:paraId="69B53189" w14:textId="687A2EF9" w:rsidR="00CA2D2C" w:rsidRPr="00487667" w:rsidRDefault="00891F6F" w:rsidP="00487667">
            <w:pPr>
              <w:spacing w:after="0" w:line="240" w:lineRule="auto"/>
              <w:rPr>
                <w:rFonts w:ascii="Times New Roman" w:hAnsi="Times New Roman"/>
                <w:sz w:val="24"/>
                <w:szCs w:val="24"/>
                <w:lang w:val="uk-UA"/>
              </w:rPr>
            </w:pPr>
            <w:r w:rsidRPr="00487667">
              <w:rPr>
                <w:rFonts w:ascii="Times New Roman" w:eastAsia="Times New Roman" w:hAnsi="Times New Roman"/>
                <w:sz w:val="24"/>
                <w:szCs w:val="24"/>
                <w:lang w:val="uk-UA"/>
              </w:rPr>
              <w:t>Т</w:t>
            </w:r>
            <w:r w:rsidRPr="00487667">
              <w:rPr>
                <w:rFonts w:ascii="Times New Roman" w:eastAsia="Times New Roman" w:hAnsi="Times New Roman"/>
                <w:sz w:val="24"/>
                <w:szCs w:val="24"/>
                <w:lang w:val="uk-UA" w:eastAsia="ru-RU"/>
              </w:rPr>
              <w:t xml:space="preserve">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005C17E5" w:rsidRPr="00487667">
              <w:rPr>
                <w:rFonts w:ascii="Times New Roman" w:eastAsia="Times New Roman" w:hAnsi="Times New Roman"/>
                <w:sz w:val="24"/>
                <w:szCs w:val="24"/>
                <w:lang w:val="uk-UA" w:eastAsia="ru-RU"/>
              </w:rPr>
              <w:t>, № 50</w:t>
            </w:r>
          </w:p>
        </w:tc>
        <w:tc>
          <w:tcPr>
            <w:tcW w:w="3231" w:type="dxa"/>
          </w:tcPr>
          <w:p w14:paraId="673A5485" w14:textId="1797881B"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rPr>
              <w:t xml:space="preserve">Тест полоски </w:t>
            </w:r>
            <w:proofErr w:type="gramStart"/>
            <w:r w:rsidRPr="00487667">
              <w:rPr>
                <w:rFonts w:ascii="Times New Roman" w:hAnsi="Times New Roman"/>
              </w:rPr>
              <w:t>для</w:t>
            </w:r>
            <w:proofErr w:type="gramEnd"/>
            <w:r w:rsidRPr="00487667">
              <w:rPr>
                <w:rFonts w:ascii="Times New Roman" w:hAnsi="Times New Roman"/>
              </w:rPr>
              <w:t xml:space="preserve"> кількісного визначення глюкози в крові людини на глюкометрі «</w:t>
            </w:r>
            <w:r w:rsidR="005C17E5" w:rsidRPr="00487667">
              <w:rPr>
                <w:rFonts w:ascii="Times New Roman" w:eastAsia="Times New Roman" w:hAnsi="Times New Roman"/>
                <w:lang w:val="en-US"/>
              </w:rPr>
              <w:t>One</w:t>
            </w:r>
            <w:r w:rsidR="005C17E5" w:rsidRPr="00487667">
              <w:rPr>
                <w:rFonts w:ascii="Times New Roman" w:eastAsia="Times New Roman" w:hAnsi="Times New Roman"/>
                <w:lang w:val="uk-UA"/>
              </w:rPr>
              <w:t xml:space="preserve"> </w:t>
            </w:r>
            <w:r w:rsidR="005C17E5" w:rsidRPr="00487667">
              <w:rPr>
                <w:rFonts w:ascii="Times New Roman" w:eastAsia="Times New Roman" w:hAnsi="Times New Roman"/>
                <w:lang w:val="en-US"/>
              </w:rPr>
              <w:t>Touch</w:t>
            </w:r>
            <w:r w:rsidR="005C17E5" w:rsidRPr="00487667">
              <w:rPr>
                <w:rFonts w:ascii="Times New Roman" w:eastAsia="Times New Roman" w:hAnsi="Times New Roman"/>
                <w:lang w:val="uk-UA"/>
              </w:rPr>
              <w:t xml:space="preserve"> </w:t>
            </w:r>
            <w:r w:rsidR="005C17E5" w:rsidRPr="00487667">
              <w:rPr>
                <w:rFonts w:ascii="Times New Roman" w:eastAsia="Times New Roman" w:hAnsi="Times New Roman"/>
                <w:lang w:val="en-US"/>
              </w:rPr>
              <w:t>Select</w:t>
            </w:r>
            <w:r w:rsidRPr="00487667">
              <w:rPr>
                <w:rFonts w:ascii="Times New Roman" w:hAnsi="Times New Roman"/>
              </w:rPr>
              <w:t>». Склад набору: 50 тест-полосок Набі</w:t>
            </w:r>
            <w:proofErr w:type="gramStart"/>
            <w:r w:rsidRPr="00487667">
              <w:rPr>
                <w:rFonts w:ascii="Times New Roman" w:hAnsi="Times New Roman"/>
              </w:rPr>
              <w:t>р</w:t>
            </w:r>
            <w:proofErr w:type="gramEnd"/>
            <w:r w:rsidRPr="00487667">
              <w:rPr>
                <w:rFonts w:ascii="Times New Roman" w:hAnsi="Times New Roman"/>
              </w:rPr>
              <w:t xml:space="preserve">  повинен оцінювати кров при об’ємі проби не більше 1-2 мкл</w:t>
            </w:r>
          </w:p>
        </w:tc>
        <w:tc>
          <w:tcPr>
            <w:tcW w:w="1047" w:type="dxa"/>
          </w:tcPr>
          <w:p w14:paraId="43C966E8" w14:textId="7042B21A"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шт.</w:t>
            </w:r>
          </w:p>
        </w:tc>
        <w:tc>
          <w:tcPr>
            <w:tcW w:w="795" w:type="dxa"/>
          </w:tcPr>
          <w:p w14:paraId="207D9E09" w14:textId="49B77054"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100</w:t>
            </w:r>
          </w:p>
        </w:tc>
      </w:tr>
      <w:tr w:rsidR="00CA2D2C" w:rsidRPr="00487667" w14:paraId="19DF49CD" w14:textId="77777777" w:rsidTr="009D3F17">
        <w:tc>
          <w:tcPr>
            <w:tcW w:w="445" w:type="dxa"/>
          </w:tcPr>
          <w:p w14:paraId="2AFED0C5" w14:textId="7347BC25"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2</w:t>
            </w:r>
          </w:p>
        </w:tc>
        <w:tc>
          <w:tcPr>
            <w:tcW w:w="2760" w:type="dxa"/>
          </w:tcPr>
          <w:p w14:paraId="0C9BEA17" w14:textId="00333925" w:rsidR="00CA2D2C" w:rsidRPr="00487667" w:rsidRDefault="00760812" w:rsidP="00487667">
            <w:pPr>
              <w:pStyle w:val="af3"/>
              <w:spacing w:before="0" w:beforeAutospacing="0" w:after="0" w:afterAutospacing="0"/>
              <w:jc w:val="both"/>
              <w:rPr>
                <w:rFonts w:ascii="Times New Roman" w:hAnsi="Times New Roman"/>
                <w:color w:val="000000"/>
                <w:lang w:val="uk-UA"/>
              </w:rPr>
            </w:pPr>
            <w:r w:rsidRPr="00487667">
              <w:rPr>
                <w:rFonts w:ascii="Times New Roman" w:eastAsia="Times New Roman" w:hAnsi="Times New Roman"/>
                <w:lang w:val="uk-UA" w:eastAsia="en-US"/>
              </w:rPr>
              <w:t xml:space="preserve">53304 Глюкоза </w:t>
            </w:r>
            <w:r w:rsidRPr="00487667">
              <w:rPr>
                <w:rFonts w:ascii="Times New Roman" w:eastAsia="Times New Roman" w:hAnsi="Times New Roman"/>
                <w:lang w:eastAsia="en-US"/>
              </w:rPr>
              <w:t>IVD</w:t>
            </w:r>
            <w:r w:rsidRPr="00487667">
              <w:rPr>
                <w:rFonts w:ascii="Times New Roman" w:eastAsia="Times New Roman" w:hAnsi="Times New Roman"/>
                <w:lang w:val="uk-UA" w:eastAsia="en-US"/>
              </w:rPr>
              <w:t>, набір, колориметрична тест-стрічка, експрес-аналіз)</w:t>
            </w:r>
          </w:p>
        </w:tc>
        <w:tc>
          <w:tcPr>
            <w:tcW w:w="1748" w:type="dxa"/>
          </w:tcPr>
          <w:p w14:paraId="547023A2" w14:textId="0D09F8CF" w:rsidR="00CA2D2C" w:rsidRPr="00487667" w:rsidRDefault="00891F6F" w:rsidP="00487667">
            <w:pPr>
              <w:pStyle w:val="af3"/>
              <w:spacing w:before="0" w:beforeAutospacing="0" w:after="0" w:afterAutospacing="0"/>
              <w:jc w:val="both"/>
              <w:rPr>
                <w:rFonts w:ascii="Times New Roman" w:hAnsi="Times New Roman"/>
                <w:color w:val="000000"/>
                <w:lang w:val="uk-UA"/>
              </w:rPr>
            </w:pPr>
            <w:r w:rsidRPr="00487667">
              <w:rPr>
                <w:rFonts w:ascii="Times New Roman" w:eastAsia="Times New Roman" w:hAnsi="Times New Roman"/>
                <w:lang w:val="uk-UA"/>
              </w:rPr>
              <w:t>Т</w:t>
            </w:r>
            <w:r w:rsidR="00107516" w:rsidRPr="00487667">
              <w:rPr>
                <w:rFonts w:ascii="Times New Roman" w:eastAsia="Times New Roman" w:hAnsi="Times New Roman"/>
                <w:lang w:val="uk-UA"/>
              </w:rPr>
              <w:t xml:space="preserve">ест-смужки </w:t>
            </w:r>
            <w:r w:rsidR="00107516" w:rsidRPr="00487667">
              <w:rPr>
                <w:rFonts w:ascii="Times New Roman" w:eastAsia="Times New Roman" w:hAnsi="Times New Roman"/>
                <w:lang w:val="en-US"/>
              </w:rPr>
              <w:t>Longevita</w:t>
            </w:r>
            <w:r w:rsidR="00107516" w:rsidRPr="00487667">
              <w:rPr>
                <w:rFonts w:ascii="Times New Roman" w:eastAsia="Times New Roman" w:hAnsi="Times New Roman"/>
                <w:lang w:val="uk-UA"/>
              </w:rPr>
              <w:t xml:space="preserve"> </w:t>
            </w:r>
            <w:r w:rsidR="00107516" w:rsidRPr="00487667">
              <w:rPr>
                <w:rFonts w:ascii="Times New Roman" w:eastAsia="Times New Roman" w:hAnsi="Times New Roman"/>
                <w:lang w:val="en-US"/>
              </w:rPr>
              <w:t>Smart</w:t>
            </w:r>
            <w:r w:rsidR="00CA2D2C" w:rsidRPr="00487667">
              <w:rPr>
                <w:rFonts w:ascii="Times New Roman" w:hAnsi="Times New Roman"/>
              </w:rPr>
              <w:t>, №50*</w:t>
            </w:r>
          </w:p>
        </w:tc>
        <w:tc>
          <w:tcPr>
            <w:tcW w:w="3231" w:type="dxa"/>
          </w:tcPr>
          <w:p w14:paraId="6D13EF4A" w14:textId="1FC3684A" w:rsidR="00CA2D2C" w:rsidRPr="00487667" w:rsidRDefault="00CA2D2C"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rPr>
              <w:t xml:space="preserve">Тест полоски </w:t>
            </w:r>
            <w:proofErr w:type="gramStart"/>
            <w:r w:rsidRPr="00487667">
              <w:rPr>
                <w:rFonts w:ascii="Times New Roman" w:hAnsi="Times New Roman"/>
              </w:rPr>
              <w:t>для</w:t>
            </w:r>
            <w:proofErr w:type="gramEnd"/>
            <w:r w:rsidRPr="00487667">
              <w:rPr>
                <w:rFonts w:ascii="Times New Roman" w:hAnsi="Times New Roman"/>
              </w:rPr>
              <w:t xml:space="preserve"> кількісного визначення глюкози в крові людини на глюкометрі «</w:t>
            </w:r>
            <w:r w:rsidR="00107516" w:rsidRPr="00487667">
              <w:rPr>
                <w:rFonts w:ascii="Times New Roman" w:eastAsia="Times New Roman" w:hAnsi="Times New Roman"/>
                <w:lang w:val="en-US"/>
              </w:rPr>
              <w:t>Longevita</w:t>
            </w:r>
            <w:r w:rsidR="00107516" w:rsidRPr="00487667">
              <w:rPr>
                <w:rFonts w:ascii="Times New Roman" w:eastAsia="Times New Roman" w:hAnsi="Times New Roman"/>
                <w:lang w:val="uk-UA"/>
              </w:rPr>
              <w:t xml:space="preserve"> </w:t>
            </w:r>
            <w:r w:rsidR="00107516" w:rsidRPr="00487667">
              <w:rPr>
                <w:rFonts w:ascii="Times New Roman" w:eastAsia="Times New Roman" w:hAnsi="Times New Roman"/>
                <w:lang w:val="en-US"/>
              </w:rPr>
              <w:t>Smart</w:t>
            </w:r>
            <w:r w:rsidRPr="00487667">
              <w:rPr>
                <w:rFonts w:ascii="Times New Roman" w:hAnsi="Times New Roman"/>
              </w:rPr>
              <w:t>». Склад набору: 50 тест-полосок Набі</w:t>
            </w:r>
            <w:proofErr w:type="gramStart"/>
            <w:r w:rsidRPr="00487667">
              <w:rPr>
                <w:rFonts w:ascii="Times New Roman" w:hAnsi="Times New Roman"/>
              </w:rPr>
              <w:t>р</w:t>
            </w:r>
            <w:proofErr w:type="gramEnd"/>
            <w:r w:rsidRPr="00487667">
              <w:rPr>
                <w:rFonts w:ascii="Times New Roman" w:hAnsi="Times New Roman"/>
              </w:rPr>
              <w:t xml:space="preserve">  повинен оцінювати кров при об’ємі проби не більше 1-2 мкл</w:t>
            </w:r>
          </w:p>
        </w:tc>
        <w:tc>
          <w:tcPr>
            <w:tcW w:w="1047" w:type="dxa"/>
          </w:tcPr>
          <w:p w14:paraId="30CFEA3C" w14:textId="3A7B09E0" w:rsidR="00CA2D2C" w:rsidRPr="00487667" w:rsidRDefault="00107516"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шт.</w:t>
            </w:r>
          </w:p>
        </w:tc>
        <w:tc>
          <w:tcPr>
            <w:tcW w:w="795" w:type="dxa"/>
          </w:tcPr>
          <w:p w14:paraId="3359DF7B" w14:textId="52CBA56A" w:rsidR="00CA2D2C" w:rsidRPr="00487667" w:rsidRDefault="00CA2D2C" w:rsidP="00487667">
            <w:pPr>
              <w:pStyle w:val="af3"/>
              <w:spacing w:before="0" w:beforeAutospacing="0" w:after="0" w:afterAutospacing="0"/>
              <w:jc w:val="both"/>
              <w:rPr>
                <w:rFonts w:ascii="Times New Roman" w:hAnsi="Times New Roman"/>
                <w:color w:val="000000"/>
                <w:lang w:val="uk-UA"/>
              </w:rPr>
            </w:pPr>
            <w:r w:rsidRPr="00487667">
              <w:rPr>
                <w:rFonts w:ascii="Times New Roman" w:hAnsi="Times New Roman"/>
                <w:color w:val="000000"/>
                <w:lang w:val="uk-UA"/>
              </w:rPr>
              <w:t>1</w:t>
            </w:r>
            <w:r w:rsidR="00107516" w:rsidRPr="00487667">
              <w:rPr>
                <w:rFonts w:ascii="Times New Roman" w:hAnsi="Times New Roman"/>
                <w:color w:val="000000"/>
                <w:lang w:val="uk-UA"/>
              </w:rPr>
              <w:t>50</w:t>
            </w:r>
          </w:p>
        </w:tc>
      </w:tr>
    </w:tbl>
    <w:p w14:paraId="091A1D65" w14:textId="55157AC4" w:rsidR="005C17E5" w:rsidRPr="005C17E5" w:rsidRDefault="005C17E5"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bCs/>
          <w:color w:val="000000"/>
          <w:sz w:val="24"/>
          <w:szCs w:val="24"/>
          <w:lang w:val="uk-UA" w:eastAsia="uk-UA"/>
        </w:rPr>
        <w:t>5</w:t>
      </w:r>
      <w:r w:rsidRPr="005C17E5">
        <w:rPr>
          <w:rFonts w:ascii="Times New Roman" w:eastAsia="Times New Roman" w:hAnsi="Times New Roman"/>
          <w:bCs/>
          <w:color w:val="000000"/>
          <w:sz w:val="24"/>
          <w:szCs w:val="24"/>
          <w:lang w:val="uk-UA" w:eastAsia="uk-UA"/>
        </w:rPr>
        <w:t>.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49E6599F" w14:textId="6BDB6166" w:rsidR="005C17E5" w:rsidRPr="005C17E5" w:rsidRDefault="005C17E5"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bCs/>
          <w:color w:val="000000"/>
          <w:sz w:val="24"/>
          <w:szCs w:val="24"/>
          <w:lang w:val="uk-UA" w:eastAsia="uk-UA"/>
        </w:rPr>
        <w:t>6</w:t>
      </w:r>
      <w:r w:rsidRPr="005C17E5">
        <w:rPr>
          <w:rFonts w:ascii="Times New Roman" w:eastAsia="Times New Roman" w:hAnsi="Times New Roman"/>
          <w:color w:val="000000"/>
          <w:sz w:val="24"/>
          <w:szCs w:val="24"/>
          <w:lang w:val="uk-UA" w:eastAsia="uk-UA"/>
        </w:rPr>
        <w:t>. Учасник повинен надати у складі тендерної пропозиції скан-копію дозволу (ліцензії) відповідного органу на провадження такого виду діяльності або лист-пояснення про відсутність потреби у такому дозволі.</w:t>
      </w:r>
    </w:p>
    <w:p w14:paraId="25090FDD" w14:textId="56E5006B" w:rsidR="005C17E5" w:rsidRPr="005C17E5" w:rsidRDefault="00714DD8"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color w:val="000000"/>
          <w:sz w:val="24"/>
          <w:szCs w:val="24"/>
          <w:lang w:val="uk-UA" w:eastAsia="uk-UA"/>
        </w:rPr>
        <w:t>7</w:t>
      </w:r>
      <w:r w:rsidR="005C17E5" w:rsidRPr="005C17E5">
        <w:rPr>
          <w:rFonts w:ascii="Times New Roman" w:eastAsia="Times New Roman" w:hAnsi="Times New Roman"/>
          <w:color w:val="000000"/>
          <w:sz w:val="24"/>
          <w:szCs w:val="24"/>
          <w:lang w:val="uk-UA" w:eastAsia="uk-UA"/>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67B268B9" w14:textId="353C95C6" w:rsidR="005C17E5" w:rsidRPr="005C17E5" w:rsidRDefault="00714DD8" w:rsidP="00487667">
      <w:pPr>
        <w:spacing w:after="0" w:line="240" w:lineRule="auto"/>
        <w:ind w:firstLine="709"/>
        <w:jc w:val="both"/>
        <w:rPr>
          <w:rFonts w:ascii="Times New Roman" w:eastAsia="Times New Roman" w:hAnsi="Times New Roman"/>
          <w:color w:val="000000"/>
          <w:sz w:val="24"/>
          <w:szCs w:val="24"/>
          <w:lang w:val="uk-UA" w:eastAsia="uk-UA"/>
        </w:rPr>
      </w:pPr>
      <w:r w:rsidRPr="00487667">
        <w:rPr>
          <w:rFonts w:ascii="Times New Roman" w:eastAsia="Times New Roman" w:hAnsi="Times New Roman"/>
          <w:color w:val="000000"/>
          <w:sz w:val="24"/>
          <w:szCs w:val="24"/>
          <w:lang w:val="uk-UA" w:eastAsia="uk-UA"/>
        </w:rPr>
        <w:lastRenderedPageBreak/>
        <w:t>8</w:t>
      </w:r>
      <w:r w:rsidR="005C17E5" w:rsidRPr="005C17E5">
        <w:rPr>
          <w:rFonts w:ascii="Times New Roman" w:eastAsia="Times New Roman" w:hAnsi="Times New Roman"/>
          <w:color w:val="000000"/>
          <w:sz w:val="24"/>
          <w:szCs w:val="24"/>
          <w:lang w:val="uk-UA" w:eastAsia="uk-UA"/>
        </w:rPr>
        <w:t xml:space="preserve">. Учасник зобов’язаний забезпечити поставку (доставку) </w:t>
      </w:r>
      <w:r w:rsidRPr="00487667">
        <w:rPr>
          <w:rFonts w:ascii="Times New Roman" w:eastAsia="Times New Roman" w:hAnsi="Times New Roman"/>
          <w:color w:val="000000"/>
          <w:sz w:val="24"/>
          <w:szCs w:val="24"/>
          <w:lang w:val="uk-UA" w:eastAsia="uk-UA"/>
        </w:rPr>
        <w:t>товару</w:t>
      </w:r>
      <w:r w:rsidR="005C17E5" w:rsidRPr="005C17E5">
        <w:rPr>
          <w:rFonts w:ascii="Times New Roman" w:eastAsia="Times New Roman" w:hAnsi="Times New Roman"/>
          <w:color w:val="000000"/>
          <w:sz w:val="24"/>
          <w:szCs w:val="24"/>
          <w:lang w:val="uk-UA" w:eastAsia="uk-UA"/>
        </w:rPr>
        <w:t>. Постачання  здійснюється транспортом та за рахунок Учасника. Товар має супроводжуватися документами, що підтверджують якість, кількість.</w:t>
      </w:r>
    </w:p>
    <w:p w14:paraId="247F9E9E" w14:textId="77777777" w:rsidR="00CA2D2C" w:rsidRPr="00487667" w:rsidRDefault="00CA2D2C" w:rsidP="00487667">
      <w:pPr>
        <w:spacing w:after="0" w:line="240" w:lineRule="auto"/>
        <w:jc w:val="right"/>
        <w:rPr>
          <w:rFonts w:ascii="Times New Roman" w:hAnsi="Times New Roman"/>
          <w:b/>
          <w:bCs/>
          <w:sz w:val="24"/>
          <w:szCs w:val="24"/>
          <w:lang w:val="uk-UA"/>
        </w:rPr>
      </w:pPr>
    </w:p>
    <w:p w14:paraId="7AA72EC9" w14:textId="77777777" w:rsidR="005C5AE3" w:rsidRPr="005C5AE3" w:rsidRDefault="005C5AE3" w:rsidP="00487667">
      <w:pPr>
        <w:spacing w:after="0" w:line="240" w:lineRule="auto"/>
        <w:ind w:firstLine="709"/>
        <w:jc w:val="both"/>
        <w:rPr>
          <w:rFonts w:ascii="Times New Roman" w:eastAsia="Times New Roman" w:hAnsi="Times New Roman"/>
          <w:color w:val="000000"/>
          <w:sz w:val="24"/>
          <w:szCs w:val="24"/>
          <w:lang w:val="uk-UA" w:eastAsia="uk-UA"/>
        </w:rPr>
      </w:pPr>
      <w:r w:rsidRPr="005C5AE3">
        <w:rPr>
          <w:rFonts w:ascii="Times New Roman" w:eastAsia="Times New Roman" w:hAnsi="Times New Roman"/>
          <w:bCs/>
          <w:sz w:val="24"/>
          <w:szCs w:val="24"/>
          <w:lang w:val="uk-UA" w:eastAsia="uk-UA"/>
        </w:rPr>
        <w:t>Примітка:</w:t>
      </w:r>
      <w:r w:rsidRPr="005C5AE3">
        <w:rPr>
          <w:rFonts w:ascii="Times New Roman" w:eastAsia="Times New Roman" w:hAnsi="Times New Roman"/>
          <w:color w:val="000000"/>
          <w:sz w:val="24"/>
          <w:szCs w:val="24"/>
          <w:lang w:val="uk-UA" w:eastAsia="uk-U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7ABAD73E" w14:textId="77777777" w:rsidR="005C5AE3" w:rsidRPr="005C5AE3" w:rsidRDefault="005C5AE3" w:rsidP="00487667">
      <w:pPr>
        <w:spacing w:after="0" w:line="240" w:lineRule="auto"/>
        <w:ind w:firstLine="851"/>
        <w:jc w:val="both"/>
        <w:rPr>
          <w:rFonts w:ascii="Times New Roman" w:eastAsia="Times New Roman" w:hAnsi="Times New Roman"/>
          <w:sz w:val="24"/>
          <w:szCs w:val="24"/>
          <w:lang w:val="uk-UA" w:eastAsia="uk-UA"/>
        </w:rPr>
      </w:pPr>
      <w:r w:rsidRPr="005C5AE3">
        <w:rPr>
          <w:rFonts w:ascii="Times New Roman" w:eastAsia="Times New Roman" w:hAnsi="Times New Roman"/>
          <w:b/>
          <w:sz w:val="24"/>
          <w:szCs w:val="24"/>
          <w:lang w:val="uk-UA" w:eastAsia="uk-U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CE05A09" w14:textId="77777777" w:rsidR="005C5AE3" w:rsidRPr="005C5AE3" w:rsidRDefault="005C5AE3" w:rsidP="00487667">
      <w:pPr>
        <w:tabs>
          <w:tab w:val="left" w:pos="1134"/>
        </w:tabs>
        <w:spacing w:after="0" w:line="240" w:lineRule="auto"/>
        <w:ind w:firstLine="567"/>
        <w:jc w:val="both"/>
        <w:rPr>
          <w:rFonts w:ascii="Times New Roman" w:eastAsia="Times New Roman" w:hAnsi="Times New Roman"/>
          <w:sz w:val="24"/>
          <w:szCs w:val="24"/>
          <w:lang w:val="uk-UA" w:eastAsia="ar-SA"/>
        </w:rPr>
      </w:pPr>
    </w:p>
    <w:p w14:paraId="75EAF67D" w14:textId="77777777" w:rsidR="005C5AE3" w:rsidRPr="005C5AE3" w:rsidRDefault="005C5AE3" w:rsidP="00487667">
      <w:pPr>
        <w:shd w:val="clear" w:color="auto" w:fill="FFFFFF"/>
        <w:tabs>
          <w:tab w:val="left" w:pos="355"/>
          <w:tab w:val="left" w:pos="9781"/>
        </w:tabs>
        <w:spacing w:after="0" w:line="240" w:lineRule="auto"/>
        <w:ind w:firstLine="567"/>
        <w:jc w:val="both"/>
        <w:rPr>
          <w:rFonts w:ascii="Times New Roman" w:eastAsia="Times New Roman" w:hAnsi="Times New Roman"/>
          <w:sz w:val="24"/>
          <w:szCs w:val="24"/>
          <w:lang w:val="uk-UA" w:eastAsia="uk-UA"/>
        </w:rPr>
      </w:pPr>
      <w:r w:rsidRPr="005C5AE3">
        <w:rPr>
          <w:rFonts w:ascii="Times New Roman" w:eastAsia="Times New Roman" w:hAnsi="Times New Roman"/>
          <w:b/>
          <w:i/>
          <w:sz w:val="24"/>
          <w:szCs w:val="24"/>
          <w:lang w:val="uk-UA" w:eastAsia="uk-UA"/>
        </w:rPr>
        <w:t>«З умовами медико-технічних, якісних та кількісних характеристик ознайомлені, з вимогами погоджуємось»</w:t>
      </w:r>
    </w:p>
    <w:p w14:paraId="51FF16EA" w14:textId="77777777" w:rsidR="005C5AE3" w:rsidRPr="005C5AE3" w:rsidRDefault="005C5AE3" w:rsidP="00487667">
      <w:pPr>
        <w:autoSpaceDE w:val="0"/>
        <w:autoSpaceDN w:val="0"/>
        <w:adjustRightInd w:val="0"/>
        <w:spacing w:after="0" w:line="240" w:lineRule="auto"/>
        <w:ind w:firstLine="567"/>
        <w:jc w:val="both"/>
        <w:rPr>
          <w:rFonts w:ascii="Times New Roman" w:eastAsia="Times New Roman" w:hAnsi="Times New Roman"/>
          <w:iCs/>
          <w:sz w:val="24"/>
          <w:szCs w:val="24"/>
          <w:lang w:val="uk-UA" w:eastAsia="uk-UA"/>
        </w:rPr>
      </w:pPr>
    </w:p>
    <w:p w14:paraId="421EF270" w14:textId="77777777" w:rsidR="005C5AE3" w:rsidRPr="005C5AE3" w:rsidRDefault="005C5AE3" w:rsidP="00487667">
      <w:pPr>
        <w:autoSpaceDE w:val="0"/>
        <w:autoSpaceDN w:val="0"/>
        <w:adjustRightInd w:val="0"/>
        <w:spacing w:after="0" w:line="240" w:lineRule="auto"/>
        <w:ind w:firstLine="567"/>
        <w:jc w:val="both"/>
        <w:rPr>
          <w:rFonts w:ascii="Times New Roman" w:eastAsia="Times New Roman" w:hAnsi="Times New Roman"/>
          <w:iCs/>
          <w:sz w:val="24"/>
          <w:szCs w:val="24"/>
          <w:lang w:val="uk-UA" w:eastAsia="uk-UA"/>
        </w:rPr>
      </w:pPr>
      <w:r w:rsidRPr="005C5AE3">
        <w:rPr>
          <w:rFonts w:ascii="Times New Roman" w:eastAsia="Times New Roman" w:hAnsi="Times New Roman"/>
          <w:iCs/>
          <w:sz w:val="24"/>
          <w:szCs w:val="24"/>
          <w:lang w:val="uk-UA" w:eastAsia="uk-UA"/>
        </w:rPr>
        <w:t xml:space="preserve">"___"______________ 2023 року                                        __________________________  </w:t>
      </w:r>
    </w:p>
    <w:p w14:paraId="38478DF3" w14:textId="5E80BD00" w:rsidR="005C5AE3" w:rsidRPr="005C5AE3" w:rsidRDefault="005C5AE3" w:rsidP="00487667">
      <w:pPr>
        <w:autoSpaceDE w:val="0"/>
        <w:autoSpaceDN w:val="0"/>
        <w:adjustRightInd w:val="0"/>
        <w:spacing w:after="0" w:line="240" w:lineRule="auto"/>
        <w:ind w:firstLine="567"/>
        <w:jc w:val="both"/>
        <w:rPr>
          <w:rFonts w:ascii="Times New Roman" w:eastAsia="Arial" w:hAnsi="Times New Roman"/>
          <w:b/>
          <w:sz w:val="24"/>
          <w:szCs w:val="24"/>
          <w:lang w:val="uk-UA" w:eastAsia="uk-UA"/>
        </w:rPr>
      </w:pPr>
      <w:r w:rsidRPr="00487667">
        <w:rPr>
          <w:rFonts w:ascii="Times New Roman" w:eastAsia="Times New Roman" w:hAnsi="Times New Roman"/>
          <w:iCs/>
          <w:sz w:val="24"/>
          <w:szCs w:val="24"/>
          <w:lang w:val="uk-UA" w:eastAsia="uk-UA"/>
        </w:rPr>
        <w:t xml:space="preserve">            </w:t>
      </w:r>
      <w:r w:rsidRPr="005C5AE3">
        <w:rPr>
          <w:rFonts w:ascii="Times New Roman" w:eastAsia="Times New Roman" w:hAnsi="Times New Roman"/>
          <w:iCs/>
          <w:sz w:val="24"/>
          <w:szCs w:val="24"/>
          <w:lang w:val="uk-UA" w:eastAsia="uk-UA"/>
        </w:rPr>
        <w:t xml:space="preserve">(Дата)                                         </w:t>
      </w:r>
      <w:r w:rsidRPr="00487667">
        <w:rPr>
          <w:rFonts w:ascii="Times New Roman" w:eastAsia="Times New Roman" w:hAnsi="Times New Roman"/>
          <w:iCs/>
          <w:sz w:val="24"/>
          <w:szCs w:val="24"/>
          <w:lang w:val="uk-UA" w:eastAsia="uk-UA"/>
        </w:rPr>
        <w:t xml:space="preserve">                               </w:t>
      </w:r>
      <w:r w:rsidRPr="005C5AE3">
        <w:rPr>
          <w:rFonts w:ascii="Times New Roman" w:eastAsia="Times New Roman" w:hAnsi="Times New Roman"/>
          <w:iCs/>
          <w:sz w:val="24"/>
          <w:szCs w:val="24"/>
          <w:lang w:val="uk-UA" w:eastAsia="uk-UA"/>
        </w:rPr>
        <w:t>(Підпис, печатка (за наявності)</w:t>
      </w:r>
    </w:p>
    <w:p w14:paraId="572330EB" w14:textId="38A2BA76" w:rsidR="00CA2D2C" w:rsidRPr="00487667" w:rsidRDefault="005C5AE3" w:rsidP="00487667">
      <w:pPr>
        <w:spacing w:after="0" w:line="240" w:lineRule="auto"/>
        <w:ind w:firstLine="567"/>
        <w:jc w:val="both"/>
        <w:rPr>
          <w:rFonts w:ascii="Times New Roman" w:hAnsi="Times New Roman"/>
          <w:b/>
          <w:bCs/>
          <w:sz w:val="24"/>
          <w:szCs w:val="24"/>
          <w:lang w:val="uk-UA"/>
        </w:rPr>
      </w:pPr>
      <w:r w:rsidRPr="005C5AE3">
        <w:rPr>
          <w:rFonts w:ascii="Times New Roman" w:eastAsia="Arial" w:hAnsi="Times New Roman"/>
          <w:b/>
          <w:sz w:val="24"/>
          <w:szCs w:val="24"/>
          <w:lang w:val="uk-UA" w:eastAsia="uk-UA"/>
        </w:rPr>
        <w:br w:type="page"/>
      </w:r>
    </w:p>
    <w:p w14:paraId="1151504D"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4 до тендерної документації</w:t>
      </w:r>
    </w:p>
    <w:p w14:paraId="77826592" w14:textId="77777777" w:rsidR="001165DC" w:rsidRPr="00487667" w:rsidRDefault="001165DC" w:rsidP="00487667">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487667" w:rsidRDefault="001165DC" w:rsidP="00487667">
      <w:pPr>
        <w:spacing w:after="0" w:line="240" w:lineRule="auto"/>
        <w:ind w:left="180" w:right="196"/>
        <w:rPr>
          <w:rFonts w:ascii="Times New Roman" w:hAnsi="Times New Roman"/>
          <w:i/>
          <w:iCs/>
          <w:sz w:val="24"/>
          <w:szCs w:val="24"/>
        </w:rPr>
      </w:pPr>
      <w:r w:rsidRPr="00487667">
        <w:rPr>
          <w:rFonts w:ascii="Times New Roman" w:hAnsi="Times New Roman"/>
          <w:i/>
          <w:iCs/>
          <w:sz w:val="24"/>
          <w:szCs w:val="24"/>
        </w:rPr>
        <w:t xml:space="preserve">Тендерна форма „Пропозиція" </w:t>
      </w:r>
      <w:proofErr w:type="gramStart"/>
      <w:r w:rsidRPr="00487667">
        <w:rPr>
          <w:rFonts w:ascii="Times New Roman" w:hAnsi="Times New Roman"/>
          <w:i/>
          <w:iCs/>
          <w:sz w:val="24"/>
          <w:szCs w:val="24"/>
        </w:rPr>
        <w:t>подається</w:t>
      </w:r>
      <w:proofErr w:type="gramEnd"/>
      <w:r w:rsidRPr="00487667">
        <w:rPr>
          <w:rFonts w:ascii="Times New Roman" w:hAnsi="Times New Roman"/>
          <w:i/>
          <w:iCs/>
          <w:sz w:val="24"/>
          <w:szCs w:val="24"/>
        </w:rPr>
        <w:t xml:space="preserve"> у вигляді, наведеному нижче на фірмовому бланку учасника</w:t>
      </w:r>
    </w:p>
    <w:p w14:paraId="1AAF73F7" w14:textId="77777777" w:rsidR="001165DC" w:rsidRPr="00487667" w:rsidRDefault="001165DC" w:rsidP="00487667">
      <w:pPr>
        <w:spacing w:after="0" w:line="240" w:lineRule="auto"/>
        <w:ind w:left="180" w:right="196"/>
        <w:rPr>
          <w:rFonts w:ascii="Times New Roman" w:hAnsi="Times New Roman"/>
          <w:i/>
          <w:iCs/>
          <w:sz w:val="24"/>
          <w:szCs w:val="24"/>
        </w:rPr>
      </w:pPr>
      <w:r w:rsidRPr="00487667">
        <w:rPr>
          <w:rFonts w:ascii="Times New Roman" w:hAnsi="Times New Roman"/>
          <w:i/>
          <w:iCs/>
          <w:sz w:val="24"/>
          <w:szCs w:val="24"/>
        </w:rPr>
        <w:t xml:space="preserve">Учасник не </w:t>
      </w:r>
      <w:proofErr w:type="gramStart"/>
      <w:r w:rsidRPr="00487667">
        <w:rPr>
          <w:rFonts w:ascii="Times New Roman" w:hAnsi="Times New Roman"/>
          <w:i/>
          <w:iCs/>
          <w:sz w:val="24"/>
          <w:szCs w:val="24"/>
        </w:rPr>
        <w:t>повинен відступати від дано</w:t>
      </w:r>
      <w:proofErr w:type="gramEnd"/>
      <w:r w:rsidRPr="00487667">
        <w:rPr>
          <w:rFonts w:ascii="Times New Roman" w:hAnsi="Times New Roman"/>
          <w:i/>
          <w:iCs/>
          <w:sz w:val="24"/>
          <w:szCs w:val="24"/>
        </w:rPr>
        <w:t>ї форми.</w:t>
      </w:r>
    </w:p>
    <w:p w14:paraId="58007823" w14:textId="77777777" w:rsidR="001165DC" w:rsidRPr="00487667" w:rsidRDefault="001165DC" w:rsidP="00487667">
      <w:pPr>
        <w:spacing w:after="0" w:line="240" w:lineRule="auto"/>
        <w:ind w:left="7380" w:right="196"/>
        <w:jc w:val="right"/>
        <w:rPr>
          <w:rFonts w:ascii="Times New Roman" w:hAnsi="Times New Roman"/>
          <w:b/>
          <w:bCs/>
          <w:sz w:val="24"/>
          <w:szCs w:val="24"/>
        </w:rPr>
      </w:pPr>
    </w:p>
    <w:p w14:paraId="250DB367" w14:textId="77777777" w:rsidR="001165DC" w:rsidRPr="00487667" w:rsidRDefault="001165DC" w:rsidP="00487667">
      <w:pPr>
        <w:spacing w:after="0" w:line="240" w:lineRule="auto"/>
        <w:ind w:hanging="720"/>
        <w:jc w:val="center"/>
        <w:rPr>
          <w:rFonts w:ascii="Times New Roman" w:hAnsi="Times New Roman"/>
          <w:b/>
          <w:bCs/>
          <w:sz w:val="24"/>
          <w:szCs w:val="24"/>
        </w:rPr>
      </w:pPr>
      <w:r w:rsidRPr="00487667">
        <w:rPr>
          <w:rFonts w:ascii="Times New Roman" w:hAnsi="Times New Roman"/>
          <w:b/>
          <w:bCs/>
          <w:sz w:val="24"/>
          <w:szCs w:val="24"/>
        </w:rPr>
        <w:t>ТЕНДЕРНА ФОРМА "ПРОПОЗИЦІЯ"</w:t>
      </w:r>
    </w:p>
    <w:p w14:paraId="19A84459" w14:textId="77777777" w:rsidR="001165DC" w:rsidRPr="00487667" w:rsidRDefault="001165DC" w:rsidP="00487667">
      <w:pPr>
        <w:spacing w:after="0" w:line="240" w:lineRule="auto"/>
        <w:ind w:hanging="720"/>
        <w:jc w:val="center"/>
        <w:rPr>
          <w:rFonts w:ascii="Times New Roman" w:hAnsi="Times New Roman"/>
          <w:sz w:val="24"/>
          <w:szCs w:val="24"/>
        </w:rPr>
      </w:pPr>
      <w:r w:rsidRPr="00487667">
        <w:rPr>
          <w:rFonts w:ascii="Times New Roman" w:hAnsi="Times New Roman"/>
          <w:sz w:val="24"/>
          <w:szCs w:val="24"/>
        </w:rPr>
        <w:t xml:space="preserve">(форма, яка </w:t>
      </w:r>
      <w:proofErr w:type="gramStart"/>
      <w:r w:rsidRPr="00487667">
        <w:rPr>
          <w:rFonts w:ascii="Times New Roman" w:hAnsi="Times New Roman"/>
          <w:sz w:val="24"/>
          <w:szCs w:val="24"/>
        </w:rPr>
        <w:t>подається</w:t>
      </w:r>
      <w:proofErr w:type="gramEnd"/>
      <w:r w:rsidRPr="00487667">
        <w:rPr>
          <w:rFonts w:ascii="Times New Roman" w:hAnsi="Times New Roman"/>
          <w:sz w:val="24"/>
          <w:szCs w:val="24"/>
        </w:rPr>
        <w:t xml:space="preserve"> Учасником на фірмовому бланку)</w:t>
      </w:r>
    </w:p>
    <w:p w14:paraId="6752BA36" w14:textId="77777777" w:rsidR="001165DC" w:rsidRPr="00487667" w:rsidRDefault="001165DC" w:rsidP="00487667">
      <w:pPr>
        <w:spacing w:after="0" w:line="240" w:lineRule="auto"/>
        <w:ind w:right="196" w:firstLine="720"/>
        <w:jc w:val="both"/>
        <w:rPr>
          <w:rFonts w:ascii="Times New Roman" w:hAnsi="Times New Roman"/>
          <w:sz w:val="24"/>
          <w:szCs w:val="24"/>
        </w:rPr>
      </w:pPr>
    </w:p>
    <w:p w14:paraId="6BBE8614" w14:textId="77777777" w:rsidR="001165DC" w:rsidRPr="00487667" w:rsidRDefault="001165DC" w:rsidP="00487667">
      <w:pPr>
        <w:spacing w:after="0" w:line="240" w:lineRule="auto"/>
        <w:rPr>
          <w:rFonts w:ascii="Times New Roman" w:hAnsi="Times New Roman"/>
          <w:bCs/>
          <w:sz w:val="24"/>
          <w:szCs w:val="24"/>
        </w:rPr>
      </w:pPr>
      <w:r w:rsidRPr="00487667">
        <w:rPr>
          <w:rFonts w:ascii="Times New Roman" w:hAnsi="Times New Roman"/>
          <w:sz w:val="24"/>
          <w:szCs w:val="24"/>
        </w:rPr>
        <w:t xml:space="preserve">Ми, (назва Учасника), надаємо </w:t>
      </w:r>
      <w:proofErr w:type="gramStart"/>
      <w:r w:rsidRPr="00487667">
        <w:rPr>
          <w:rFonts w:ascii="Times New Roman" w:hAnsi="Times New Roman"/>
          <w:sz w:val="24"/>
          <w:szCs w:val="24"/>
        </w:rPr>
        <w:t>свою</w:t>
      </w:r>
      <w:proofErr w:type="gramEnd"/>
      <w:r w:rsidRPr="00487667">
        <w:rPr>
          <w:rFonts w:ascii="Times New Roman" w:hAnsi="Times New Roman"/>
          <w:sz w:val="24"/>
          <w:szCs w:val="24"/>
        </w:rPr>
        <w:t xml:space="preserve"> пропозицію щодо участі у торгах на </w:t>
      </w:r>
      <w:r w:rsidRPr="00487667">
        <w:rPr>
          <w:rFonts w:ascii="Times New Roman" w:hAnsi="Times New Roman"/>
          <w:bCs/>
          <w:sz w:val="24"/>
          <w:szCs w:val="24"/>
        </w:rPr>
        <w:t>закупівлю</w:t>
      </w:r>
    </w:p>
    <w:p w14:paraId="072A8CA7" w14:textId="77777777" w:rsidR="001165DC" w:rsidRPr="00487667" w:rsidRDefault="001165DC" w:rsidP="00487667">
      <w:pPr>
        <w:spacing w:after="0" w:line="240" w:lineRule="auto"/>
        <w:rPr>
          <w:rFonts w:ascii="Times New Roman" w:eastAsia="Times New Roman" w:hAnsi="Times New Roman"/>
          <w:b/>
          <w:sz w:val="24"/>
          <w:szCs w:val="24"/>
          <w:lang w:eastAsia="zh-CN"/>
        </w:rPr>
      </w:pPr>
      <w:r w:rsidRPr="00487667">
        <w:rPr>
          <w:rFonts w:ascii="Times New Roman" w:hAnsi="Times New Roman"/>
          <w:bCs/>
          <w:sz w:val="24"/>
          <w:szCs w:val="24"/>
        </w:rPr>
        <w:t>Назва предмета закупі</w:t>
      </w:r>
      <w:proofErr w:type="gramStart"/>
      <w:r w:rsidRPr="00487667">
        <w:rPr>
          <w:rFonts w:ascii="Times New Roman" w:hAnsi="Times New Roman"/>
          <w:bCs/>
          <w:sz w:val="24"/>
          <w:szCs w:val="24"/>
        </w:rPr>
        <w:t>вл</w:t>
      </w:r>
      <w:proofErr w:type="gramEnd"/>
      <w:r w:rsidRPr="00487667">
        <w:rPr>
          <w:rFonts w:ascii="Times New Roman" w:hAnsi="Times New Roman"/>
          <w:bCs/>
          <w:sz w:val="24"/>
          <w:szCs w:val="24"/>
        </w:rPr>
        <w:t xml:space="preserve">і: </w:t>
      </w:r>
      <w:r w:rsidRPr="00487667">
        <w:rPr>
          <w:rFonts w:ascii="Times New Roman" w:eastAsia="Times New Roman" w:hAnsi="Times New Roman"/>
          <w:b/>
          <w:sz w:val="24"/>
          <w:szCs w:val="24"/>
          <w:lang w:eastAsia="zh-CN"/>
        </w:rPr>
        <w:t>____________________________________________________________</w:t>
      </w:r>
    </w:p>
    <w:p w14:paraId="06629EFD"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eastAsia="Times New Roman" w:hAnsi="Times New Roman"/>
          <w:sz w:val="24"/>
          <w:szCs w:val="24"/>
          <w:lang w:eastAsia="zh-CN"/>
        </w:rPr>
        <w:t>Код згідно ДК 021:2015:</w:t>
      </w:r>
      <w:r w:rsidRPr="00487667">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487667" w:rsidRDefault="001165DC" w:rsidP="00487667">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487667"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487667" w:rsidRDefault="001165DC" w:rsidP="00487667">
            <w:pPr>
              <w:pStyle w:val="3"/>
              <w:spacing w:before="0" w:line="240" w:lineRule="auto"/>
              <w:jc w:val="both"/>
              <w:rPr>
                <w:rFonts w:ascii="Times New Roman" w:eastAsia="Times New Roman" w:hAnsi="Times New Roman" w:cs="Times New Roman"/>
                <w:color w:val="auto"/>
              </w:rPr>
            </w:pPr>
            <w:r w:rsidRPr="00487667">
              <w:rPr>
                <w:rFonts w:ascii="Times New Roman" w:eastAsia="Times New Roman" w:hAnsi="Times New Roman" w:cs="Times New Roman"/>
                <w:color w:val="auto"/>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487667" w:rsidRDefault="001165DC" w:rsidP="00487667">
            <w:pPr>
              <w:spacing w:after="0" w:line="240" w:lineRule="auto"/>
              <w:jc w:val="both"/>
              <w:rPr>
                <w:rFonts w:ascii="Times New Roman" w:hAnsi="Times New Roman"/>
                <w:bCs/>
                <w:iCs/>
                <w:sz w:val="24"/>
                <w:szCs w:val="24"/>
              </w:rPr>
            </w:pPr>
            <w:r w:rsidRPr="00487667">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487667" w:rsidRDefault="001165DC" w:rsidP="00487667">
            <w:pPr>
              <w:spacing w:after="0" w:line="240" w:lineRule="auto"/>
              <w:jc w:val="both"/>
              <w:rPr>
                <w:rFonts w:ascii="Times New Roman" w:hAnsi="Times New Roman"/>
                <w:bCs/>
                <w:iCs/>
                <w:sz w:val="24"/>
                <w:szCs w:val="24"/>
              </w:rPr>
            </w:pPr>
            <w:r w:rsidRPr="00487667">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487667" w:rsidRDefault="001165DC" w:rsidP="00487667">
            <w:pPr>
              <w:spacing w:after="0" w:line="240" w:lineRule="auto"/>
              <w:jc w:val="both"/>
              <w:rPr>
                <w:rFonts w:ascii="Times New Roman" w:hAnsi="Times New Roman"/>
                <w:bCs/>
                <w:iCs/>
                <w:sz w:val="24"/>
                <w:szCs w:val="24"/>
              </w:rPr>
            </w:pPr>
            <w:r w:rsidRPr="00487667">
              <w:rPr>
                <w:rFonts w:ascii="Times New Roman" w:hAnsi="Times New Roman"/>
                <w:bCs/>
                <w:iCs/>
                <w:sz w:val="24"/>
                <w:szCs w:val="24"/>
              </w:rPr>
              <w:t xml:space="preserve">Телефон/факс </w:t>
            </w:r>
            <w:r w:rsidRPr="00487667">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487667" w:rsidRDefault="001165DC" w:rsidP="00487667">
            <w:pPr>
              <w:pStyle w:val="3"/>
              <w:spacing w:before="0" w:line="240" w:lineRule="auto"/>
              <w:jc w:val="both"/>
              <w:rPr>
                <w:rFonts w:ascii="Times New Roman" w:eastAsia="Times New Roman" w:hAnsi="Times New Roman" w:cs="Times New Roman"/>
                <w:color w:val="auto"/>
              </w:rPr>
            </w:pPr>
            <w:r w:rsidRPr="00487667">
              <w:rPr>
                <w:rFonts w:ascii="Times New Roman" w:eastAsia="Times New Roman" w:hAnsi="Times New Roman" w:cs="Times New Roman"/>
                <w:color w:val="auto"/>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487667" w:rsidRDefault="001165DC" w:rsidP="00487667">
            <w:pPr>
              <w:spacing w:after="0" w:line="240" w:lineRule="auto"/>
              <w:jc w:val="both"/>
              <w:rPr>
                <w:rFonts w:ascii="Times New Roman" w:hAnsi="Times New Roman"/>
                <w:sz w:val="24"/>
                <w:szCs w:val="24"/>
              </w:rPr>
            </w:pPr>
          </w:p>
        </w:tc>
      </w:tr>
      <w:tr w:rsidR="001165DC" w:rsidRPr="00487667"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Особа, уповноважена на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про закупівлю </w:t>
            </w:r>
            <w:r w:rsidRPr="00487667">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487667" w:rsidRDefault="001165DC" w:rsidP="00487667">
            <w:pPr>
              <w:spacing w:after="0" w:line="240" w:lineRule="auto"/>
              <w:jc w:val="both"/>
              <w:rPr>
                <w:rFonts w:ascii="Times New Roman" w:hAnsi="Times New Roman"/>
                <w:sz w:val="24"/>
                <w:szCs w:val="24"/>
              </w:rPr>
            </w:pPr>
          </w:p>
        </w:tc>
      </w:tr>
    </w:tbl>
    <w:p w14:paraId="7B98A5FE" w14:textId="77777777" w:rsidR="001165DC" w:rsidRPr="00487667" w:rsidRDefault="001165DC" w:rsidP="00487667">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487667" w:rsidRDefault="001165DC" w:rsidP="00487667">
      <w:pPr>
        <w:tabs>
          <w:tab w:val="left" w:pos="0"/>
          <w:tab w:val="center" w:pos="4153"/>
          <w:tab w:val="right" w:pos="8306"/>
        </w:tabs>
        <w:spacing w:after="0" w:line="240" w:lineRule="auto"/>
        <w:jc w:val="both"/>
        <w:rPr>
          <w:rFonts w:ascii="Times New Roman" w:hAnsi="Times New Roman"/>
          <w:sz w:val="24"/>
          <w:szCs w:val="24"/>
        </w:rPr>
      </w:pPr>
      <w:r w:rsidRPr="00487667">
        <w:rPr>
          <w:rFonts w:ascii="Times New Roman" w:hAnsi="Times New Roman"/>
          <w:sz w:val="24"/>
          <w:szCs w:val="24"/>
        </w:rPr>
        <w:t xml:space="preserve">              Вивчивши тендерну документацію та </w:t>
      </w:r>
      <w:proofErr w:type="gramStart"/>
      <w:r w:rsidRPr="00487667">
        <w:rPr>
          <w:rFonts w:ascii="Times New Roman" w:hAnsi="Times New Roman"/>
          <w:sz w:val="24"/>
          <w:szCs w:val="24"/>
        </w:rPr>
        <w:t>техн</w:t>
      </w:r>
      <w:proofErr w:type="gramEnd"/>
      <w:r w:rsidRPr="00487667">
        <w:rPr>
          <w:rFonts w:ascii="Times New Roman" w:hAnsi="Times New Roman"/>
          <w:sz w:val="24"/>
          <w:szCs w:val="24"/>
        </w:rPr>
        <w:t>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48766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487667" w:rsidRDefault="001165DC" w:rsidP="00487667">
            <w:pPr>
              <w:pStyle w:val="af6"/>
              <w:snapToGrid w:val="0"/>
              <w:jc w:val="center"/>
              <w:rPr>
                <w:b/>
                <w:bCs/>
              </w:rPr>
            </w:pPr>
            <w:r w:rsidRPr="0048766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487667" w:rsidRDefault="001165DC" w:rsidP="00487667">
            <w:pPr>
              <w:pStyle w:val="af6"/>
              <w:snapToGrid w:val="0"/>
              <w:jc w:val="center"/>
              <w:rPr>
                <w:b/>
                <w:bCs/>
              </w:rPr>
            </w:pPr>
            <w:r w:rsidRPr="0048766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487667" w:rsidRDefault="001165DC" w:rsidP="00487667">
            <w:pPr>
              <w:pStyle w:val="af6"/>
              <w:snapToGrid w:val="0"/>
              <w:jc w:val="center"/>
              <w:rPr>
                <w:b/>
                <w:bCs/>
              </w:rPr>
            </w:pPr>
            <w:r w:rsidRPr="00487667">
              <w:rPr>
                <w:b/>
                <w:bCs/>
              </w:rPr>
              <w:t>Одиниці</w:t>
            </w:r>
          </w:p>
          <w:p w14:paraId="4500332E" w14:textId="77777777" w:rsidR="001165DC" w:rsidRPr="00487667" w:rsidRDefault="001165DC" w:rsidP="00487667">
            <w:pPr>
              <w:pStyle w:val="af6"/>
              <w:jc w:val="center"/>
              <w:rPr>
                <w:b/>
                <w:bCs/>
              </w:rPr>
            </w:pPr>
            <w:r w:rsidRPr="0048766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487667" w:rsidRDefault="001165DC" w:rsidP="00487667">
            <w:pPr>
              <w:pStyle w:val="af6"/>
              <w:snapToGrid w:val="0"/>
              <w:jc w:val="center"/>
              <w:rPr>
                <w:b/>
                <w:bCs/>
              </w:rPr>
            </w:pPr>
            <w:r w:rsidRPr="00487667">
              <w:rPr>
                <w:b/>
                <w:bCs/>
              </w:rPr>
              <w:t>Кількість</w:t>
            </w:r>
          </w:p>
          <w:p w14:paraId="3FBB761D" w14:textId="77777777" w:rsidR="001165DC" w:rsidRPr="00487667" w:rsidRDefault="001165DC" w:rsidP="00487667">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487667" w:rsidRDefault="001165DC" w:rsidP="00487667">
            <w:pPr>
              <w:pStyle w:val="af6"/>
              <w:snapToGrid w:val="0"/>
              <w:jc w:val="center"/>
              <w:rPr>
                <w:b/>
                <w:bCs/>
              </w:rPr>
            </w:pPr>
            <w:r w:rsidRPr="00487667">
              <w:rPr>
                <w:b/>
                <w:bCs/>
              </w:rPr>
              <w:t>Ціна за од.</w:t>
            </w:r>
          </w:p>
          <w:p w14:paraId="76CC5349" w14:textId="77777777" w:rsidR="001165DC" w:rsidRPr="00487667" w:rsidRDefault="001165DC" w:rsidP="00487667">
            <w:pPr>
              <w:pStyle w:val="af6"/>
              <w:snapToGrid w:val="0"/>
              <w:jc w:val="center"/>
              <w:rPr>
                <w:b/>
                <w:bCs/>
              </w:rPr>
            </w:pPr>
            <w:r w:rsidRPr="0048766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487667" w:rsidRDefault="001165DC" w:rsidP="00487667">
            <w:pPr>
              <w:pStyle w:val="af6"/>
              <w:snapToGrid w:val="0"/>
              <w:ind w:left="305" w:hanging="305"/>
              <w:jc w:val="center"/>
              <w:rPr>
                <w:b/>
                <w:bCs/>
              </w:rPr>
            </w:pPr>
            <w:r w:rsidRPr="00487667">
              <w:rPr>
                <w:b/>
                <w:bCs/>
              </w:rPr>
              <w:t>Сума</w:t>
            </w:r>
          </w:p>
          <w:p w14:paraId="0E87D670" w14:textId="77777777" w:rsidR="001165DC" w:rsidRPr="00487667" w:rsidRDefault="001165DC" w:rsidP="00487667">
            <w:pPr>
              <w:pStyle w:val="af6"/>
              <w:snapToGrid w:val="0"/>
              <w:ind w:left="305" w:hanging="305"/>
              <w:jc w:val="center"/>
              <w:rPr>
                <w:b/>
                <w:bCs/>
              </w:rPr>
            </w:pPr>
            <w:r w:rsidRPr="00487667">
              <w:rPr>
                <w:b/>
                <w:bCs/>
              </w:rPr>
              <w:t>грн</w:t>
            </w:r>
          </w:p>
        </w:tc>
      </w:tr>
      <w:tr w:rsidR="001165DC" w:rsidRPr="0048766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487667" w:rsidRDefault="001165DC" w:rsidP="00487667">
            <w:pPr>
              <w:pStyle w:val="af6"/>
              <w:snapToGrid w:val="0"/>
              <w:jc w:val="center"/>
              <w:rPr>
                <w:b/>
              </w:rPr>
            </w:pPr>
            <w:r w:rsidRPr="00487667">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487667" w:rsidRDefault="001165DC" w:rsidP="00487667">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487667" w:rsidRDefault="001165DC" w:rsidP="00487667">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487667" w:rsidRDefault="001165DC" w:rsidP="00487667">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487667" w:rsidRDefault="001165DC" w:rsidP="00487667">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487667" w:rsidRDefault="001165DC" w:rsidP="00487667">
            <w:pPr>
              <w:pStyle w:val="af6"/>
              <w:snapToGrid w:val="0"/>
              <w:jc w:val="center"/>
              <w:rPr>
                <w:b/>
              </w:rPr>
            </w:pPr>
          </w:p>
        </w:tc>
      </w:tr>
      <w:tr w:rsidR="001165DC" w:rsidRPr="0048766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487667" w:rsidRDefault="001165DC" w:rsidP="00487667">
            <w:pPr>
              <w:pStyle w:val="af6"/>
              <w:snapToGrid w:val="0"/>
              <w:jc w:val="right"/>
              <w:rPr>
                <w:b/>
              </w:rPr>
            </w:pPr>
            <w:r w:rsidRPr="0048766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487667" w:rsidRDefault="001165DC" w:rsidP="00487667">
            <w:pPr>
              <w:pStyle w:val="af6"/>
              <w:snapToGrid w:val="0"/>
              <w:jc w:val="center"/>
            </w:pPr>
          </w:p>
        </w:tc>
      </w:tr>
    </w:tbl>
    <w:p w14:paraId="7F8BE5C9" w14:textId="77777777" w:rsidR="001165DC" w:rsidRPr="00487667" w:rsidRDefault="001165DC" w:rsidP="00487667">
      <w:pPr>
        <w:spacing w:after="0" w:line="240" w:lineRule="auto"/>
        <w:rPr>
          <w:rFonts w:ascii="Times New Roman" w:hAnsi="Times New Roman"/>
          <w:b/>
          <w:sz w:val="24"/>
          <w:szCs w:val="24"/>
        </w:rPr>
      </w:pPr>
    </w:p>
    <w:p w14:paraId="34FB5D09" w14:textId="77777777" w:rsidR="001165DC" w:rsidRPr="00487667" w:rsidRDefault="001165DC" w:rsidP="00487667">
      <w:pPr>
        <w:spacing w:after="0" w:line="240" w:lineRule="auto"/>
        <w:rPr>
          <w:rFonts w:ascii="Times New Roman" w:hAnsi="Times New Roman"/>
          <w:b/>
          <w:sz w:val="24"/>
          <w:szCs w:val="24"/>
        </w:rPr>
      </w:pPr>
      <w:proofErr w:type="gramStart"/>
      <w:r w:rsidRPr="00487667">
        <w:rPr>
          <w:rFonts w:ascii="Times New Roman" w:hAnsi="Times New Roman"/>
          <w:b/>
          <w:sz w:val="24"/>
          <w:szCs w:val="24"/>
        </w:rPr>
        <w:t>Ц</w:t>
      </w:r>
      <w:proofErr w:type="gramEnd"/>
      <w:r w:rsidRPr="00487667">
        <w:rPr>
          <w:rFonts w:ascii="Times New Roman" w:hAnsi="Times New Roman"/>
          <w:b/>
          <w:sz w:val="24"/>
          <w:szCs w:val="24"/>
        </w:rPr>
        <w:t>іна прописом</w:t>
      </w:r>
      <w:r w:rsidRPr="00487667">
        <w:rPr>
          <w:rFonts w:ascii="Times New Roman" w:hAnsi="Times New Roman"/>
          <w:b/>
          <w:sz w:val="24"/>
          <w:szCs w:val="24"/>
          <w:lang w:val="uk-UA"/>
        </w:rPr>
        <w:t>_______________________________________________________________</w:t>
      </w:r>
      <w:r w:rsidRPr="00487667">
        <w:rPr>
          <w:rFonts w:ascii="Times New Roman" w:hAnsi="Times New Roman"/>
          <w:b/>
          <w:sz w:val="24"/>
          <w:szCs w:val="24"/>
        </w:rPr>
        <w:t>_, з/без ПДВ.</w:t>
      </w:r>
    </w:p>
    <w:p w14:paraId="2A2CF66A" w14:textId="77777777" w:rsidR="001165DC" w:rsidRPr="00487667" w:rsidRDefault="001165DC" w:rsidP="00487667">
      <w:pPr>
        <w:spacing w:after="0" w:line="240" w:lineRule="auto"/>
        <w:rPr>
          <w:rFonts w:ascii="Times New Roman" w:hAnsi="Times New Roman"/>
          <w:b/>
          <w:sz w:val="24"/>
          <w:szCs w:val="24"/>
        </w:rPr>
      </w:pPr>
    </w:p>
    <w:p w14:paraId="19F619AD" w14:textId="77777777" w:rsidR="001165DC" w:rsidRPr="00487667" w:rsidRDefault="001165DC" w:rsidP="00487667">
      <w:pPr>
        <w:pStyle w:val="af3"/>
        <w:spacing w:before="0" w:beforeAutospacing="0" w:after="0" w:afterAutospacing="0"/>
        <w:ind w:firstLine="708"/>
        <w:jc w:val="both"/>
        <w:rPr>
          <w:rFonts w:ascii="Times New Roman" w:hAnsi="Times New Roman"/>
          <w:lang w:val="uk-UA"/>
        </w:rPr>
      </w:pPr>
      <w:r w:rsidRPr="00487667">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1143BB2C" w14:textId="77777777" w:rsidR="001165DC" w:rsidRPr="00487667" w:rsidRDefault="001165DC" w:rsidP="00487667">
      <w:pPr>
        <w:tabs>
          <w:tab w:val="left" w:pos="540"/>
        </w:tabs>
        <w:suppressAutoHyphens/>
        <w:spacing w:after="0" w:line="240" w:lineRule="auto"/>
        <w:jc w:val="both"/>
        <w:rPr>
          <w:rFonts w:ascii="Times New Roman" w:hAnsi="Times New Roman"/>
          <w:sz w:val="24"/>
          <w:szCs w:val="24"/>
        </w:rPr>
      </w:pPr>
    </w:p>
    <w:p w14:paraId="6E7038BC" w14:textId="77777777" w:rsidR="001165DC" w:rsidRPr="00487667" w:rsidRDefault="001165DC" w:rsidP="00487667">
      <w:pPr>
        <w:tabs>
          <w:tab w:val="left" w:pos="540"/>
        </w:tabs>
        <w:suppressAutoHyphens/>
        <w:spacing w:after="0" w:line="240" w:lineRule="auto"/>
        <w:jc w:val="both"/>
        <w:rPr>
          <w:rFonts w:ascii="Times New Roman" w:hAnsi="Times New Roman"/>
          <w:sz w:val="24"/>
          <w:szCs w:val="24"/>
        </w:rPr>
      </w:pPr>
      <w:r w:rsidRPr="00487667">
        <w:rPr>
          <w:rFonts w:ascii="Times New Roman" w:hAnsi="Times New Roman"/>
          <w:sz w:val="24"/>
          <w:szCs w:val="24"/>
        </w:rPr>
        <w:t>1. До визнання нашої пропозиції переможцем торгі</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roofErr w:type="gramStart"/>
      <w:r w:rsidRPr="00487667">
        <w:rPr>
          <w:rFonts w:ascii="Times New Roman" w:hAnsi="Times New Roman"/>
          <w:sz w:val="24"/>
          <w:szCs w:val="24"/>
        </w:rPr>
        <w:t>ваша</w:t>
      </w:r>
      <w:proofErr w:type="gramEnd"/>
      <w:r w:rsidRPr="00487667">
        <w:rPr>
          <w:rFonts w:ascii="Times New Roman" w:hAnsi="Times New Roman"/>
          <w:sz w:val="24"/>
          <w:szCs w:val="24"/>
        </w:rPr>
        <w:t xml:space="preserve">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23D758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2. Ми погоджуємося дотримуватися умов цієї пропозиції протягом </w:t>
      </w:r>
      <w:r w:rsidRPr="00487667">
        <w:rPr>
          <w:rFonts w:ascii="Times New Roman" w:hAnsi="Times New Roman"/>
          <w:b/>
          <w:bCs/>
          <w:i/>
          <w:iCs/>
          <w:sz w:val="24"/>
          <w:szCs w:val="24"/>
        </w:rPr>
        <w:t>90</w:t>
      </w:r>
      <w:r w:rsidRPr="00487667">
        <w:rPr>
          <w:rFonts w:ascii="Times New Roman" w:hAnsi="Times New Roman"/>
          <w:b/>
          <w:bCs/>
          <w:sz w:val="24"/>
          <w:szCs w:val="24"/>
        </w:rPr>
        <w:t xml:space="preserve"> календарних днів</w:t>
      </w:r>
      <w:r w:rsidRPr="00487667">
        <w:rPr>
          <w:rFonts w:ascii="Times New Roman" w:hAnsi="Times New Roman"/>
          <w:sz w:val="24"/>
          <w:szCs w:val="24"/>
        </w:rPr>
        <w:t xml:space="preserve"> </w:t>
      </w:r>
      <w:r w:rsidRPr="00487667">
        <w:rPr>
          <w:rFonts w:ascii="Times New Roman" w:eastAsia="Times New Roman" w:hAnsi="Times New Roman"/>
          <w:color w:val="000000"/>
          <w:sz w:val="24"/>
          <w:szCs w:val="24"/>
        </w:rPr>
        <w:t>із дати кінцевого строку подання тендерних пропозицій</w:t>
      </w:r>
      <w:r w:rsidRPr="00487667">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AD20E1C" w14:textId="77777777" w:rsidR="001165DC" w:rsidRPr="00487667" w:rsidRDefault="001165DC" w:rsidP="00487667">
      <w:pPr>
        <w:pStyle w:val="af3"/>
        <w:spacing w:before="0" w:beforeAutospacing="0" w:after="0" w:afterAutospacing="0"/>
        <w:jc w:val="both"/>
        <w:rPr>
          <w:rFonts w:ascii="Times New Roman" w:hAnsi="Times New Roman"/>
          <w:lang w:val="uk-UA"/>
        </w:rPr>
      </w:pPr>
      <w:r w:rsidRPr="00487667">
        <w:rPr>
          <w:rFonts w:ascii="Times New Roman" w:hAnsi="Times New Roman"/>
          <w:lang w:val="uk-UA"/>
        </w:rPr>
        <w:t xml:space="preserve">3. Ми погоджуємось, що умови договору про закупівлю не повинні відрізнятися </w:t>
      </w:r>
      <w:r w:rsidRPr="00487667">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487667">
        <w:rPr>
          <w:rFonts w:ascii="Times New Roman" w:hAnsi="Times New Roman"/>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14:paraId="610C939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5. Ми, як учасник процедури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 Якщо наша пропозиція буде акцептована, ми зобов'язуємося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ідписати Договір із Замовником не раніше ніж через </w:t>
      </w:r>
      <w:r w:rsidRPr="00487667">
        <w:rPr>
          <w:rFonts w:ascii="Times New Roman" w:hAnsi="Times New Roman"/>
          <w:sz w:val="24"/>
          <w:szCs w:val="24"/>
          <w:lang w:val="uk-UA"/>
        </w:rPr>
        <w:t>5</w:t>
      </w:r>
      <w:r w:rsidRPr="0048766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укласти договір. </w:t>
      </w:r>
      <w:r w:rsidRPr="00487667">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487667" w:rsidRDefault="001165DC" w:rsidP="00487667">
      <w:pPr>
        <w:spacing w:after="0" w:line="240" w:lineRule="auto"/>
        <w:jc w:val="both"/>
        <w:rPr>
          <w:rFonts w:ascii="Times New Roman" w:hAnsi="Times New Roman"/>
          <w:sz w:val="24"/>
          <w:szCs w:val="24"/>
        </w:rPr>
      </w:pPr>
    </w:p>
    <w:p w14:paraId="024FC419" w14:textId="77777777" w:rsidR="001165DC" w:rsidRPr="00487667" w:rsidRDefault="001165DC" w:rsidP="00487667">
      <w:pPr>
        <w:spacing w:after="0" w:line="240" w:lineRule="auto"/>
        <w:ind w:left="2124"/>
        <w:jc w:val="both"/>
        <w:rPr>
          <w:rFonts w:ascii="Times New Roman" w:hAnsi="Times New Roman"/>
          <w:i/>
          <w:iCs/>
          <w:sz w:val="24"/>
          <w:szCs w:val="24"/>
        </w:rPr>
      </w:pPr>
    </w:p>
    <w:p w14:paraId="4922AE33"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w:t>
      </w:r>
      <w:r w:rsidRPr="00487667">
        <w:rPr>
          <w:rFonts w:ascii="Times New Roman" w:hAnsi="Times New Roman"/>
          <w:sz w:val="24"/>
          <w:szCs w:val="24"/>
        </w:rPr>
        <w:tab/>
      </w:r>
      <w:r w:rsidRPr="00487667">
        <w:rPr>
          <w:rFonts w:ascii="Times New Roman" w:hAnsi="Times New Roman"/>
          <w:sz w:val="24"/>
          <w:szCs w:val="24"/>
        </w:rPr>
        <w:tab/>
        <w:t>___________              __________________</w:t>
      </w:r>
    </w:p>
    <w:p w14:paraId="5281C06E" w14:textId="77777777" w:rsidR="001165DC" w:rsidRPr="00487667" w:rsidRDefault="001165DC" w:rsidP="00312194">
      <w:pPr>
        <w:spacing w:after="0" w:line="240" w:lineRule="auto"/>
        <w:jc w:val="both"/>
        <w:rPr>
          <w:rFonts w:ascii="Times New Roman" w:hAnsi="Times New Roman"/>
          <w:sz w:val="24"/>
          <w:szCs w:val="24"/>
        </w:rPr>
      </w:pPr>
      <w:proofErr w:type="gramStart"/>
      <w:r w:rsidRPr="00487667">
        <w:rPr>
          <w:rFonts w:ascii="Times New Roman" w:hAnsi="Times New Roman"/>
          <w:sz w:val="24"/>
          <w:szCs w:val="24"/>
        </w:rPr>
        <w:t xml:space="preserve">(посада керівника учасника </w:t>
      </w:r>
      <w:proofErr w:type="gramEnd"/>
    </w:p>
    <w:p w14:paraId="25B1A160" w14:textId="79A7790F" w:rsidR="001165DC" w:rsidRDefault="001165DC" w:rsidP="00312194">
      <w:pPr>
        <w:spacing w:after="0" w:line="240" w:lineRule="auto"/>
        <w:ind w:left="-426" w:right="-284" w:firstLine="426"/>
        <w:rPr>
          <w:rFonts w:ascii="Times New Roman" w:hAnsi="Times New Roman"/>
          <w:sz w:val="24"/>
          <w:szCs w:val="24"/>
          <w:lang w:val="uk-UA"/>
        </w:rPr>
      </w:pPr>
      <w:r w:rsidRPr="00487667">
        <w:rPr>
          <w:rFonts w:ascii="Times New Roman" w:hAnsi="Times New Roman"/>
          <w:sz w:val="24"/>
          <w:szCs w:val="24"/>
        </w:rPr>
        <w:t>або</w:t>
      </w:r>
      <w:r w:rsidR="00312194">
        <w:rPr>
          <w:rFonts w:ascii="Times New Roman" w:hAnsi="Times New Roman"/>
          <w:sz w:val="24"/>
          <w:szCs w:val="24"/>
        </w:rPr>
        <w:t xml:space="preserve"> уповноваженої ним особи)    </w:t>
      </w:r>
      <w:r w:rsidR="00312194">
        <w:rPr>
          <w:rFonts w:ascii="Times New Roman" w:hAnsi="Times New Roman"/>
          <w:sz w:val="24"/>
          <w:szCs w:val="24"/>
          <w:lang w:val="uk-UA"/>
        </w:rPr>
        <w:t xml:space="preserve">   </w:t>
      </w:r>
      <w:r w:rsidRPr="00487667">
        <w:rPr>
          <w:rFonts w:ascii="Times New Roman" w:hAnsi="Times New Roman"/>
          <w:sz w:val="24"/>
          <w:szCs w:val="24"/>
        </w:rPr>
        <w:t>МП.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                </w:t>
      </w:r>
      <w:r w:rsidR="00312194">
        <w:rPr>
          <w:rFonts w:ascii="Times New Roman" w:hAnsi="Times New Roman"/>
          <w:sz w:val="24"/>
          <w:szCs w:val="24"/>
          <w:lang w:val="uk-UA"/>
        </w:rPr>
        <w:t xml:space="preserve">           </w:t>
      </w:r>
      <w:r w:rsidRPr="00487667">
        <w:rPr>
          <w:rFonts w:ascii="Times New Roman" w:hAnsi="Times New Roman"/>
          <w:sz w:val="24"/>
          <w:szCs w:val="24"/>
        </w:rPr>
        <w:t xml:space="preserve">   </w:t>
      </w:r>
      <w:r w:rsidR="0036735D" w:rsidRPr="00487667">
        <w:rPr>
          <w:rFonts w:ascii="Times New Roman" w:hAnsi="Times New Roman"/>
          <w:sz w:val="24"/>
          <w:szCs w:val="24"/>
        </w:rPr>
        <w:t>(</w:t>
      </w:r>
      <w:r w:rsidR="00312194">
        <w:rPr>
          <w:rFonts w:ascii="Times New Roman" w:hAnsi="Times New Roman"/>
          <w:sz w:val="24"/>
          <w:szCs w:val="24"/>
          <w:lang w:val="uk-UA"/>
        </w:rPr>
        <w:t>ПІБ)</w:t>
      </w:r>
    </w:p>
    <w:p w14:paraId="28DC2571" w14:textId="77777777" w:rsidR="00312194" w:rsidRDefault="00312194" w:rsidP="00312194">
      <w:pPr>
        <w:spacing w:after="0" w:line="240" w:lineRule="auto"/>
        <w:ind w:left="-426" w:right="-284" w:firstLine="426"/>
        <w:rPr>
          <w:rFonts w:ascii="Times New Roman" w:hAnsi="Times New Roman"/>
          <w:sz w:val="24"/>
          <w:szCs w:val="24"/>
          <w:lang w:val="uk-UA"/>
        </w:rPr>
      </w:pPr>
    </w:p>
    <w:p w14:paraId="20953698" w14:textId="77777777" w:rsidR="00312194" w:rsidRDefault="00312194" w:rsidP="00312194">
      <w:pPr>
        <w:spacing w:after="0" w:line="240" w:lineRule="auto"/>
        <w:ind w:left="-426" w:right="-284" w:firstLine="426"/>
        <w:rPr>
          <w:rFonts w:ascii="Times New Roman" w:hAnsi="Times New Roman"/>
          <w:sz w:val="24"/>
          <w:szCs w:val="24"/>
          <w:lang w:val="uk-UA"/>
        </w:rPr>
      </w:pPr>
    </w:p>
    <w:p w14:paraId="175C3731" w14:textId="77777777" w:rsidR="00312194" w:rsidRDefault="00312194" w:rsidP="00312194">
      <w:pPr>
        <w:spacing w:after="0" w:line="240" w:lineRule="auto"/>
        <w:ind w:left="-426" w:right="-284" w:firstLine="426"/>
        <w:rPr>
          <w:rFonts w:ascii="Times New Roman" w:hAnsi="Times New Roman"/>
          <w:sz w:val="24"/>
          <w:szCs w:val="24"/>
          <w:lang w:val="uk-UA"/>
        </w:rPr>
      </w:pPr>
    </w:p>
    <w:p w14:paraId="47BE21B3" w14:textId="77777777" w:rsidR="00312194" w:rsidRDefault="00312194" w:rsidP="00312194">
      <w:pPr>
        <w:spacing w:after="0" w:line="240" w:lineRule="auto"/>
        <w:ind w:left="-426" w:right="-284" w:firstLine="426"/>
        <w:rPr>
          <w:rFonts w:ascii="Times New Roman" w:hAnsi="Times New Roman"/>
          <w:sz w:val="24"/>
          <w:szCs w:val="24"/>
          <w:lang w:val="uk-UA"/>
        </w:rPr>
      </w:pPr>
    </w:p>
    <w:p w14:paraId="641FB421" w14:textId="77777777" w:rsidR="00312194" w:rsidRDefault="00312194" w:rsidP="00312194">
      <w:pPr>
        <w:spacing w:after="0" w:line="240" w:lineRule="auto"/>
        <w:ind w:left="-426" w:right="-284" w:firstLine="426"/>
        <w:rPr>
          <w:rFonts w:ascii="Times New Roman" w:hAnsi="Times New Roman"/>
          <w:sz w:val="24"/>
          <w:szCs w:val="24"/>
          <w:lang w:val="uk-UA"/>
        </w:rPr>
      </w:pPr>
    </w:p>
    <w:p w14:paraId="2F4E499B" w14:textId="77777777" w:rsidR="00312194" w:rsidRDefault="00312194" w:rsidP="00312194">
      <w:pPr>
        <w:spacing w:after="0" w:line="240" w:lineRule="auto"/>
        <w:ind w:left="-426" w:right="-284" w:firstLine="426"/>
        <w:rPr>
          <w:rFonts w:ascii="Times New Roman" w:hAnsi="Times New Roman"/>
          <w:sz w:val="24"/>
          <w:szCs w:val="24"/>
          <w:lang w:val="uk-UA"/>
        </w:rPr>
      </w:pPr>
    </w:p>
    <w:p w14:paraId="696A7D32" w14:textId="77777777" w:rsidR="00312194" w:rsidRDefault="00312194" w:rsidP="00312194">
      <w:pPr>
        <w:spacing w:after="0" w:line="240" w:lineRule="auto"/>
        <w:ind w:left="-426" w:right="-284" w:firstLine="426"/>
        <w:rPr>
          <w:rFonts w:ascii="Times New Roman" w:hAnsi="Times New Roman"/>
          <w:sz w:val="24"/>
          <w:szCs w:val="24"/>
          <w:lang w:val="uk-UA"/>
        </w:rPr>
      </w:pPr>
    </w:p>
    <w:p w14:paraId="3551E8B7" w14:textId="77777777" w:rsidR="00312194" w:rsidRDefault="00312194" w:rsidP="00312194">
      <w:pPr>
        <w:spacing w:after="0" w:line="240" w:lineRule="auto"/>
        <w:ind w:left="-426" w:right="-284" w:firstLine="426"/>
        <w:rPr>
          <w:rFonts w:ascii="Times New Roman" w:hAnsi="Times New Roman"/>
          <w:sz w:val="24"/>
          <w:szCs w:val="24"/>
          <w:lang w:val="uk-UA"/>
        </w:rPr>
      </w:pPr>
    </w:p>
    <w:p w14:paraId="2259907F" w14:textId="77777777" w:rsidR="00312194" w:rsidRDefault="00312194" w:rsidP="00312194">
      <w:pPr>
        <w:spacing w:after="0" w:line="240" w:lineRule="auto"/>
        <w:ind w:left="-426" w:right="-284" w:firstLine="426"/>
        <w:rPr>
          <w:rFonts w:ascii="Times New Roman" w:hAnsi="Times New Roman"/>
          <w:sz w:val="24"/>
          <w:szCs w:val="24"/>
          <w:lang w:val="uk-UA"/>
        </w:rPr>
      </w:pPr>
    </w:p>
    <w:p w14:paraId="61090DB5" w14:textId="77777777" w:rsidR="00312194" w:rsidRDefault="00312194" w:rsidP="00312194">
      <w:pPr>
        <w:spacing w:after="0" w:line="240" w:lineRule="auto"/>
        <w:ind w:left="-426" w:right="-284" w:firstLine="426"/>
        <w:rPr>
          <w:rFonts w:ascii="Times New Roman" w:hAnsi="Times New Roman"/>
          <w:sz w:val="24"/>
          <w:szCs w:val="24"/>
          <w:lang w:val="uk-UA"/>
        </w:rPr>
      </w:pPr>
    </w:p>
    <w:p w14:paraId="335FD416" w14:textId="77777777" w:rsidR="00312194" w:rsidRDefault="00312194" w:rsidP="00312194">
      <w:pPr>
        <w:spacing w:after="0" w:line="240" w:lineRule="auto"/>
        <w:ind w:left="-426" w:right="-284" w:firstLine="426"/>
        <w:rPr>
          <w:rFonts w:ascii="Times New Roman" w:hAnsi="Times New Roman"/>
          <w:sz w:val="24"/>
          <w:szCs w:val="24"/>
          <w:lang w:val="uk-UA"/>
        </w:rPr>
      </w:pPr>
    </w:p>
    <w:p w14:paraId="7E582914" w14:textId="77777777" w:rsidR="00312194" w:rsidRDefault="00312194" w:rsidP="00312194">
      <w:pPr>
        <w:spacing w:after="0" w:line="240" w:lineRule="auto"/>
        <w:ind w:left="-426" w:right="-284" w:firstLine="426"/>
        <w:rPr>
          <w:rFonts w:ascii="Times New Roman" w:hAnsi="Times New Roman"/>
          <w:sz w:val="24"/>
          <w:szCs w:val="24"/>
          <w:lang w:val="uk-UA"/>
        </w:rPr>
      </w:pPr>
    </w:p>
    <w:p w14:paraId="172CE359" w14:textId="77777777" w:rsidR="00312194" w:rsidRDefault="00312194" w:rsidP="00312194">
      <w:pPr>
        <w:spacing w:after="0" w:line="240" w:lineRule="auto"/>
        <w:ind w:left="-426" w:right="-284" w:firstLine="426"/>
        <w:rPr>
          <w:rFonts w:ascii="Times New Roman" w:hAnsi="Times New Roman"/>
          <w:sz w:val="24"/>
          <w:szCs w:val="24"/>
          <w:lang w:val="uk-UA"/>
        </w:rPr>
      </w:pPr>
    </w:p>
    <w:p w14:paraId="301A8335" w14:textId="77777777" w:rsidR="00312194" w:rsidRDefault="00312194" w:rsidP="00312194">
      <w:pPr>
        <w:spacing w:after="0" w:line="240" w:lineRule="auto"/>
        <w:ind w:left="-426" w:right="-284" w:firstLine="426"/>
        <w:rPr>
          <w:rFonts w:ascii="Times New Roman" w:hAnsi="Times New Roman"/>
          <w:sz w:val="24"/>
          <w:szCs w:val="24"/>
          <w:lang w:val="uk-UA"/>
        </w:rPr>
      </w:pPr>
    </w:p>
    <w:p w14:paraId="042852BD" w14:textId="77777777" w:rsidR="00312194" w:rsidRDefault="00312194" w:rsidP="00312194">
      <w:pPr>
        <w:spacing w:after="0" w:line="240" w:lineRule="auto"/>
        <w:ind w:left="-426" w:right="-284" w:firstLine="426"/>
        <w:rPr>
          <w:rFonts w:ascii="Times New Roman" w:hAnsi="Times New Roman"/>
          <w:sz w:val="24"/>
          <w:szCs w:val="24"/>
          <w:lang w:val="uk-UA"/>
        </w:rPr>
      </w:pPr>
    </w:p>
    <w:p w14:paraId="19FABEE8" w14:textId="77777777" w:rsidR="00312194" w:rsidRDefault="00312194" w:rsidP="00312194">
      <w:pPr>
        <w:spacing w:after="0" w:line="240" w:lineRule="auto"/>
        <w:ind w:left="-426" w:right="-284" w:firstLine="426"/>
        <w:rPr>
          <w:rFonts w:ascii="Times New Roman" w:hAnsi="Times New Roman"/>
          <w:sz w:val="24"/>
          <w:szCs w:val="24"/>
          <w:lang w:val="uk-UA"/>
        </w:rPr>
      </w:pPr>
    </w:p>
    <w:p w14:paraId="437A7E22" w14:textId="77777777" w:rsidR="00312194" w:rsidRDefault="00312194" w:rsidP="00312194">
      <w:pPr>
        <w:spacing w:after="0" w:line="240" w:lineRule="auto"/>
        <w:ind w:left="-426" w:right="-284" w:firstLine="426"/>
        <w:rPr>
          <w:rFonts w:ascii="Times New Roman" w:hAnsi="Times New Roman"/>
          <w:sz w:val="24"/>
          <w:szCs w:val="24"/>
          <w:lang w:val="uk-UA"/>
        </w:rPr>
      </w:pPr>
    </w:p>
    <w:p w14:paraId="4D45AC80" w14:textId="77777777" w:rsidR="00312194" w:rsidRDefault="00312194" w:rsidP="00312194">
      <w:pPr>
        <w:spacing w:after="0" w:line="240" w:lineRule="auto"/>
        <w:ind w:left="-426" w:right="-284" w:firstLine="426"/>
        <w:rPr>
          <w:rFonts w:ascii="Times New Roman" w:hAnsi="Times New Roman"/>
          <w:sz w:val="24"/>
          <w:szCs w:val="24"/>
          <w:lang w:val="uk-UA"/>
        </w:rPr>
      </w:pPr>
    </w:p>
    <w:p w14:paraId="04F795A7" w14:textId="77777777" w:rsidR="00312194" w:rsidRDefault="00312194" w:rsidP="00312194">
      <w:pPr>
        <w:spacing w:after="0" w:line="240" w:lineRule="auto"/>
        <w:ind w:left="-426" w:right="-284" w:firstLine="426"/>
        <w:rPr>
          <w:rFonts w:ascii="Times New Roman" w:hAnsi="Times New Roman"/>
          <w:sz w:val="24"/>
          <w:szCs w:val="24"/>
          <w:lang w:val="uk-UA"/>
        </w:rPr>
      </w:pPr>
    </w:p>
    <w:p w14:paraId="2934D168" w14:textId="77777777" w:rsidR="00312194" w:rsidRDefault="00312194" w:rsidP="00312194">
      <w:pPr>
        <w:spacing w:after="0" w:line="240" w:lineRule="auto"/>
        <w:ind w:left="-426" w:right="-284" w:firstLine="426"/>
        <w:rPr>
          <w:rFonts w:ascii="Times New Roman" w:hAnsi="Times New Roman"/>
          <w:sz w:val="24"/>
          <w:szCs w:val="24"/>
          <w:lang w:val="uk-UA"/>
        </w:rPr>
      </w:pPr>
    </w:p>
    <w:p w14:paraId="6A523CEC" w14:textId="77777777" w:rsidR="00312194" w:rsidRDefault="00312194" w:rsidP="00312194">
      <w:pPr>
        <w:spacing w:after="0" w:line="240" w:lineRule="auto"/>
        <w:ind w:left="-426" w:right="-284" w:firstLine="426"/>
        <w:rPr>
          <w:rFonts w:ascii="Times New Roman" w:hAnsi="Times New Roman"/>
          <w:sz w:val="24"/>
          <w:szCs w:val="24"/>
          <w:lang w:val="uk-UA"/>
        </w:rPr>
      </w:pPr>
    </w:p>
    <w:p w14:paraId="6FF82823" w14:textId="77777777" w:rsidR="00312194" w:rsidRDefault="00312194" w:rsidP="00312194">
      <w:pPr>
        <w:spacing w:after="0" w:line="240" w:lineRule="auto"/>
        <w:ind w:left="-426" w:right="-284" w:firstLine="426"/>
        <w:rPr>
          <w:rFonts w:ascii="Times New Roman" w:hAnsi="Times New Roman"/>
          <w:sz w:val="24"/>
          <w:szCs w:val="24"/>
          <w:lang w:val="uk-UA"/>
        </w:rPr>
      </w:pPr>
    </w:p>
    <w:p w14:paraId="1E28B0F7" w14:textId="77777777" w:rsidR="00312194" w:rsidRDefault="00312194" w:rsidP="00312194">
      <w:pPr>
        <w:spacing w:after="0" w:line="240" w:lineRule="auto"/>
        <w:ind w:left="-426" w:right="-284" w:firstLine="426"/>
        <w:rPr>
          <w:rFonts w:ascii="Times New Roman" w:hAnsi="Times New Roman"/>
          <w:sz w:val="24"/>
          <w:szCs w:val="24"/>
          <w:lang w:val="uk-UA"/>
        </w:rPr>
      </w:pPr>
    </w:p>
    <w:p w14:paraId="1A19BD17" w14:textId="77777777" w:rsidR="00312194" w:rsidRDefault="00312194" w:rsidP="00312194">
      <w:pPr>
        <w:spacing w:after="0" w:line="240" w:lineRule="auto"/>
        <w:ind w:left="-426" w:right="-284" w:firstLine="426"/>
        <w:rPr>
          <w:rFonts w:ascii="Times New Roman" w:hAnsi="Times New Roman"/>
          <w:sz w:val="24"/>
          <w:szCs w:val="24"/>
          <w:lang w:val="uk-UA"/>
        </w:rPr>
      </w:pPr>
    </w:p>
    <w:p w14:paraId="6877C829" w14:textId="77777777" w:rsidR="00312194" w:rsidRDefault="00312194" w:rsidP="00312194">
      <w:pPr>
        <w:spacing w:after="0" w:line="240" w:lineRule="auto"/>
        <w:ind w:left="-426" w:right="-284" w:firstLine="426"/>
        <w:rPr>
          <w:rFonts w:ascii="Times New Roman" w:hAnsi="Times New Roman"/>
          <w:sz w:val="24"/>
          <w:szCs w:val="24"/>
          <w:lang w:val="uk-UA"/>
        </w:rPr>
      </w:pPr>
    </w:p>
    <w:p w14:paraId="5646BE8F" w14:textId="77777777" w:rsidR="00312194" w:rsidRDefault="00312194" w:rsidP="00312194">
      <w:pPr>
        <w:spacing w:after="0" w:line="240" w:lineRule="auto"/>
        <w:ind w:left="-426" w:right="-284" w:firstLine="426"/>
        <w:rPr>
          <w:rFonts w:ascii="Times New Roman" w:hAnsi="Times New Roman"/>
          <w:sz w:val="24"/>
          <w:szCs w:val="24"/>
          <w:lang w:val="uk-UA"/>
        </w:rPr>
      </w:pPr>
    </w:p>
    <w:p w14:paraId="730962D7" w14:textId="77777777" w:rsidR="00312194" w:rsidRDefault="00312194" w:rsidP="00312194">
      <w:pPr>
        <w:spacing w:after="0" w:line="240" w:lineRule="auto"/>
        <w:ind w:left="-426" w:right="-284" w:firstLine="426"/>
        <w:rPr>
          <w:rFonts w:ascii="Times New Roman" w:hAnsi="Times New Roman"/>
          <w:sz w:val="24"/>
          <w:szCs w:val="24"/>
          <w:lang w:val="uk-UA"/>
        </w:rPr>
      </w:pPr>
    </w:p>
    <w:p w14:paraId="4A21CBB7" w14:textId="77777777" w:rsidR="00312194" w:rsidRDefault="00312194" w:rsidP="00312194">
      <w:pPr>
        <w:spacing w:after="0" w:line="240" w:lineRule="auto"/>
        <w:ind w:left="-426" w:right="-284" w:firstLine="426"/>
        <w:rPr>
          <w:rFonts w:ascii="Times New Roman" w:hAnsi="Times New Roman"/>
          <w:sz w:val="24"/>
          <w:szCs w:val="24"/>
          <w:lang w:val="uk-UA"/>
        </w:rPr>
      </w:pPr>
    </w:p>
    <w:p w14:paraId="0D90FDD4" w14:textId="77777777" w:rsidR="00312194" w:rsidRDefault="00312194" w:rsidP="00312194">
      <w:pPr>
        <w:spacing w:after="0" w:line="240" w:lineRule="auto"/>
        <w:ind w:left="-426" w:right="-284" w:firstLine="426"/>
        <w:rPr>
          <w:rFonts w:ascii="Times New Roman" w:hAnsi="Times New Roman"/>
          <w:sz w:val="24"/>
          <w:szCs w:val="24"/>
          <w:lang w:val="uk-UA"/>
        </w:rPr>
      </w:pPr>
    </w:p>
    <w:p w14:paraId="0E667966" w14:textId="77777777" w:rsidR="00312194" w:rsidRDefault="00312194" w:rsidP="00312194">
      <w:pPr>
        <w:spacing w:after="0" w:line="240" w:lineRule="auto"/>
        <w:ind w:left="-426" w:right="-284" w:firstLine="426"/>
        <w:rPr>
          <w:rFonts w:ascii="Times New Roman" w:hAnsi="Times New Roman"/>
          <w:sz w:val="24"/>
          <w:szCs w:val="24"/>
          <w:lang w:val="uk-UA"/>
        </w:rPr>
      </w:pPr>
    </w:p>
    <w:p w14:paraId="0C4BE732" w14:textId="77777777" w:rsidR="00312194" w:rsidRDefault="00312194" w:rsidP="00312194">
      <w:pPr>
        <w:spacing w:after="0" w:line="240" w:lineRule="auto"/>
        <w:ind w:left="-426" w:right="-284" w:firstLine="426"/>
        <w:rPr>
          <w:rFonts w:ascii="Times New Roman" w:hAnsi="Times New Roman"/>
          <w:sz w:val="24"/>
          <w:szCs w:val="24"/>
          <w:lang w:val="uk-UA"/>
        </w:rPr>
      </w:pPr>
    </w:p>
    <w:p w14:paraId="56F111ED" w14:textId="77777777" w:rsidR="00312194" w:rsidRDefault="00312194" w:rsidP="00312194">
      <w:pPr>
        <w:spacing w:after="0" w:line="240" w:lineRule="auto"/>
        <w:ind w:left="-426" w:right="-284" w:firstLine="426"/>
        <w:rPr>
          <w:rFonts w:ascii="Times New Roman" w:hAnsi="Times New Roman"/>
          <w:sz w:val="24"/>
          <w:szCs w:val="24"/>
          <w:lang w:val="uk-UA"/>
        </w:rPr>
      </w:pPr>
    </w:p>
    <w:p w14:paraId="794983BE" w14:textId="77777777" w:rsidR="00312194" w:rsidRDefault="00312194" w:rsidP="00312194">
      <w:pPr>
        <w:spacing w:after="0" w:line="240" w:lineRule="auto"/>
        <w:ind w:left="-426" w:right="-284" w:firstLine="426"/>
        <w:rPr>
          <w:rFonts w:ascii="Times New Roman" w:hAnsi="Times New Roman"/>
          <w:sz w:val="24"/>
          <w:szCs w:val="24"/>
          <w:lang w:val="uk-UA"/>
        </w:rPr>
      </w:pPr>
    </w:p>
    <w:p w14:paraId="144FF747" w14:textId="77777777" w:rsidR="00312194" w:rsidRDefault="00312194" w:rsidP="00312194">
      <w:pPr>
        <w:spacing w:after="0" w:line="240" w:lineRule="auto"/>
        <w:ind w:left="-426" w:right="-284" w:firstLine="426"/>
        <w:rPr>
          <w:rFonts w:ascii="Times New Roman" w:hAnsi="Times New Roman"/>
          <w:sz w:val="24"/>
          <w:szCs w:val="24"/>
          <w:lang w:val="uk-UA"/>
        </w:rPr>
      </w:pPr>
    </w:p>
    <w:p w14:paraId="5ACE1DF5" w14:textId="77777777" w:rsidR="00312194" w:rsidRDefault="00312194" w:rsidP="00312194">
      <w:pPr>
        <w:spacing w:after="0" w:line="240" w:lineRule="auto"/>
        <w:ind w:left="-426" w:right="-284" w:firstLine="426"/>
        <w:rPr>
          <w:rFonts w:ascii="Times New Roman" w:hAnsi="Times New Roman"/>
          <w:sz w:val="24"/>
          <w:szCs w:val="24"/>
          <w:lang w:val="uk-UA"/>
        </w:rPr>
      </w:pPr>
    </w:p>
    <w:p w14:paraId="30601E91" w14:textId="77777777" w:rsidR="00312194" w:rsidRDefault="00312194" w:rsidP="00312194">
      <w:pPr>
        <w:spacing w:after="0" w:line="240" w:lineRule="auto"/>
        <w:ind w:left="-426" w:right="-284" w:firstLine="426"/>
        <w:rPr>
          <w:rFonts w:ascii="Times New Roman" w:hAnsi="Times New Roman"/>
          <w:sz w:val="24"/>
          <w:szCs w:val="24"/>
          <w:lang w:val="uk-UA"/>
        </w:rPr>
      </w:pPr>
    </w:p>
    <w:p w14:paraId="72815CFE" w14:textId="77777777" w:rsidR="00312194" w:rsidRDefault="00312194" w:rsidP="00312194">
      <w:pPr>
        <w:spacing w:after="0" w:line="240" w:lineRule="auto"/>
        <w:ind w:left="-426" w:right="-284" w:firstLine="426"/>
        <w:rPr>
          <w:rFonts w:ascii="Times New Roman" w:hAnsi="Times New Roman"/>
          <w:sz w:val="24"/>
          <w:szCs w:val="24"/>
          <w:lang w:val="uk-UA"/>
        </w:rPr>
      </w:pPr>
    </w:p>
    <w:p w14:paraId="67D95E94" w14:textId="77777777" w:rsidR="00312194" w:rsidRDefault="00312194" w:rsidP="00312194">
      <w:pPr>
        <w:spacing w:after="0" w:line="240" w:lineRule="auto"/>
        <w:ind w:left="-426" w:right="-284" w:firstLine="426"/>
        <w:rPr>
          <w:rFonts w:ascii="Times New Roman" w:hAnsi="Times New Roman"/>
          <w:sz w:val="24"/>
          <w:szCs w:val="24"/>
          <w:lang w:val="uk-UA"/>
        </w:rPr>
      </w:pPr>
    </w:p>
    <w:p w14:paraId="190E3999" w14:textId="77777777" w:rsidR="00312194" w:rsidRDefault="00312194" w:rsidP="00312194">
      <w:pPr>
        <w:spacing w:after="0" w:line="240" w:lineRule="auto"/>
        <w:ind w:left="-426" w:right="-284" w:firstLine="426"/>
        <w:rPr>
          <w:rFonts w:ascii="Times New Roman" w:hAnsi="Times New Roman"/>
          <w:sz w:val="24"/>
          <w:szCs w:val="24"/>
          <w:lang w:val="uk-UA"/>
        </w:rPr>
      </w:pPr>
    </w:p>
    <w:p w14:paraId="51C4504A" w14:textId="77777777" w:rsidR="00312194" w:rsidRDefault="00312194" w:rsidP="00312194">
      <w:pPr>
        <w:spacing w:after="0" w:line="240" w:lineRule="auto"/>
        <w:ind w:left="-426" w:right="-284" w:firstLine="426"/>
        <w:rPr>
          <w:rFonts w:ascii="Times New Roman" w:hAnsi="Times New Roman"/>
          <w:sz w:val="24"/>
          <w:szCs w:val="24"/>
          <w:lang w:val="uk-UA"/>
        </w:rPr>
      </w:pPr>
    </w:p>
    <w:p w14:paraId="7348F914" w14:textId="77777777" w:rsidR="00312194" w:rsidRPr="00312194" w:rsidRDefault="00312194" w:rsidP="00312194">
      <w:pPr>
        <w:spacing w:after="0" w:line="240" w:lineRule="auto"/>
        <w:ind w:left="-426" w:right="-284" w:firstLine="426"/>
        <w:rPr>
          <w:rFonts w:ascii="Times New Roman" w:hAnsi="Times New Roman"/>
          <w:sz w:val="24"/>
          <w:szCs w:val="24"/>
          <w:lang w:val="uk-UA"/>
        </w:rPr>
      </w:pPr>
    </w:p>
    <w:p w14:paraId="2A889E84" w14:textId="77777777" w:rsidR="001165DC" w:rsidRPr="00487667" w:rsidRDefault="001165DC" w:rsidP="00487667">
      <w:pPr>
        <w:spacing w:after="0" w:line="240" w:lineRule="auto"/>
        <w:jc w:val="right"/>
        <w:rPr>
          <w:rFonts w:ascii="Times New Roman" w:hAnsi="Times New Roman"/>
          <w:b/>
          <w:bCs/>
          <w:sz w:val="24"/>
          <w:szCs w:val="24"/>
          <w:lang w:val="uk-UA"/>
        </w:rPr>
      </w:pPr>
      <w:r w:rsidRPr="00487667">
        <w:rPr>
          <w:rFonts w:ascii="Times New Roman" w:hAnsi="Times New Roman"/>
          <w:b/>
          <w:bCs/>
          <w:sz w:val="24"/>
          <w:szCs w:val="24"/>
          <w:lang w:val="uk-UA"/>
        </w:rPr>
        <w:lastRenderedPageBreak/>
        <w:t>Додаток № 5 до тендерної документації</w:t>
      </w:r>
    </w:p>
    <w:p w14:paraId="70FB523E" w14:textId="618BA5A9" w:rsidR="001165DC" w:rsidRPr="00487667" w:rsidRDefault="001E65BB" w:rsidP="00487667">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w:t>
      </w:r>
    </w:p>
    <w:p w14:paraId="748F1A91"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Догові</w:t>
      </w:r>
      <w:proofErr w:type="gramStart"/>
      <w:r w:rsidRPr="00487667">
        <w:rPr>
          <w:rFonts w:ascii="Times New Roman" w:hAnsi="Times New Roman"/>
          <w:b/>
          <w:sz w:val="24"/>
          <w:szCs w:val="24"/>
        </w:rPr>
        <w:t>р</w:t>
      </w:r>
      <w:proofErr w:type="gramEnd"/>
      <w:r w:rsidRPr="00487667">
        <w:rPr>
          <w:rFonts w:ascii="Times New Roman" w:hAnsi="Times New Roman"/>
          <w:b/>
          <w:sz w:val="24"/>
          <w:szCs w:val="24"/>
        </w:rPr>
        <w:t xml:space="preserve"> про закупівлю № ____</w:t>
      </w:r>
    </w:p>
    <w:p w14:paraId="30FB2B3B" w14:textId="77777777" w:rsidR="001165DC" w:rsidRPr="00487667" w:rsidRDefault="001165DC" w:rsidP="00487667">
      <w:pPr>
        <w:spacing w:after="0" w:line="240" w:lineRule="auto"/>
        <w:rPr>
          <w:rFonts w:ascii="Times New Roman" w:hAnsi="Times New Roman"/>
          <w:sz w:val="24"/>
          <w:szCs w:val="24"/>
        </w:rPr>
      </w:pPr>
    </w:p>
    <w:p w14:paraId="2EB64855" w14:textId="2821F083" w:rsidR="001165DC" w:rsidRPr="00487667" w:rsidRDefault="00312194" w:rsidP="00487667">
      <w:pPr>
        <w:spacing w:after="0" w:line="240" w:lineRule="auto"/>
        <w:rPr>
          <w:rFonts w:ascii="Times New Roman" w:hAnsi="Times New Roman"/>
          <w:b/>
          <w:sz w:val="24"/>
          <w:szCs w:val="24"/>
        </w:rPr>
      </w:pPr>
      <w:r>
        <w:rPr>
          <w:rFonts w:ascii="Times New Roman" w:hAnsi="Times New Roman"/>
          <w:b/>
          <w:sz w:val="24"/>
          <w:szCs w:val="24"/>
          <w:lang w:val="uk-UA"/>
        </w:rPr>
        <w:t>м. Лозова</w:t>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r>
      <w:r w:rsidR="001165DC" w:rsidRPr="00487667">
        <w:rPr>
          <w:rFonts w:ascii="Times New Roman" w:hAnsi="Times New Roman"/>
          <w:b/>
          <w:sz w:val="24"/>
          <w:szCs w:val="24"/>
        </w:rPr>
        <w:tab/>
        <w:t xml:space="preserve">           </w:t>
      </w:r>
      <w:r>
        <w:rPr>
          <w:rFonts w:ascii="Times New Roman" w:hAnsi="Times New Roman"/>
          <w:b/>
          <w:sz w:val="24"/>
          <w:szCs w:val="24"/>
          <w:lang w:val="uk-UA"/>
        </w:rPr>
        <w:t xml:space="preserve">   </w:t>
      </w:r>
      <w:r w:rsidR="001165DC" w:rsidRPr="00487667">
        <w:rPr>
          <w:rFonts w:ascii="Times New Roman" w:hAnsi="Times New Roman"/>
          <w:b/>
          <w:sz w:val="24"/>
          <w:szCs w:val="24"/>
        </w:rPr>
        <w:t>«____» ___________ 2023 року</w:t>
      </w:r>
    </w:p>
    <w:p w14:paraId="2201ACD0" w14:textId="77777777" w:rsidR="001165DC" w:rsidRPr="00487667" w:rsidRDefault="001165DC" w:rsidP="00487667">
      <w:pPr>
        <w:spacing w:after="0" w:line="240" w:lineRule="auto"/>
        <w:rPr>
          <w:rFonts w:ascii="Times New Roman" w:hAnsi="Times New Roman"/>
          <w:sz w:val="24"/>
          <w:szCs w:val="24"/>
        </w:rPr>
      </w:pPr>
    </w:p>
    <w:p w14:paraId="354F696D" w14:textId="43440A79" w:rsidR="001165DC" w:rsidRPr="00487667" w:rsidRDefault="002411A9" w:rsidP="00487667">
      <w:pPr>
        <w:spacing w:after="0" w:line="240" w:lineRule="auto"/>
        <w:jc w:val="both"/>
        <w:rPr>
          <w:rStyle w:val="FontStyle25"/>
          <w:sz w:val="24"/>
          <w:szCs w:val="24"/>
          <w:lang w:eastAsia="de-DE"/>
        </w:rPr>
      </w:pPr>
      <w:r w:rsidRPr="006A314F">
        <w:rPr>
          <w:rFonts w:ascii="Times New Roman" w:eastAsia="Times New Roman" w:hAnsi="Times New Roman"/>
          <w:b/>
          <w:sz w:val="24"/>
          <w:szCs w:val="24"/>
          <w:lang w:val="uk-UA" w:eastAsia="uk-UA"/>
        </w:rPr>
        <w:t>Комунальне некомерційне підприємство «Лозівський центр первинної медико-санітарної допомоги» Лозівської міської ради Харківської області</w:t>
      </w:r>
      <w:r w:rsidRPr="00487667">
        <w:rPr>
          <w:rFonts w:ascii="Times New Roman" w:eastAsia="Times New Roman" w:hAnsi="Times New Roman"/>
          <w:snapToGrid w:val="0"/>
          <w:sz w:val="24"/>
          <w:szCs w:val="24"/>
          <w:lang w:val="uk-UA" w:eastAsia="uk-UA"/>
        </w:rPr>
        <w:t xml:space="preserve">, надалі має назву </w:t>
      </w:r>
      <w:r w:rsidRPr="00487667">
        <w:rPr>
          <w:rFonts w:ascii="Times New Roman" w:eastAsia="Times New Roman" w:hAnsi="Times New Roman"/>
          <w:b/>
          <w:bCs/>
          <w:i/>
          <w:iCs/>
          <w:sz w:val="24"/>
          <w:szCs w:val="24"/>
          <w:lang w:val="uk-UA" w:eastAsia="uk-UA"/>
        </w:rPr>
        <w:t>"Покупець"</w:t>
      </w:r>
      <w:r w:rsidRPr="00487667">
        <w:rPr>
          <w:rFonts w:ascii="Times New Roman" w:eastAsia="Times New Roman" w:hAnsi="Times New Roman"/>
          <w:bCs/>
          <w:iCs/>
          <w:sz w:val="24"/>
          <w:szCs w:val="24"/>
          <w:lang w:val="uk-UA" w:eastAsia="uk-UA"/>
        </w:rPr>
        <w:t>,</w:t>
      </w:r>
      <w:r w:rsidRPr="00487667">
        <w:rPr>
          <w:rFonts w:ascii="Times New Roman" w:eastAsia="Times New Roman" w:hAnsi="Times New Roman"/>
          <w:snapToGrid w:val="0"/>
          <w:sz w:val="24"/>
          <w:szCs w:val="24"/>
          <w:lang w:val="uk-UA" w:eastAsia="uk-UA"/>
        </w:rPr>
        <w:t xml:space="preserve"> в особі директора Євсєєва Олексія Борисовича, що діє на підставі Статуту</w:t>
      </w:r>
      <w:r w:rsidR="006A314F">
        <w:rPr>
          <w:rFonts w:ascii="Times New Roman" w:eastAsia="Times New Roman" w:hAnsi="Times New Roman"/>
          <w:snapToGrid w:val="0"/>
          <w:sz w:val="24"/>
          <w:szCs w:val="24"/>
          <w:lang w:val="uk-UA" w:eastAsia="uk-UA"/>
        </w:rPr>
        <w:t>,</w:t>
      </w:r>
      <w:r w:rsidR="001165DC" w:rsidRPr="00487667">
        <w:rPr>
          <w:rFonts w:ascii="Times New Roman" w:hAnsi="Times New Roman"/>
          <w:i/>
          <w:iCs/>
          <w:color w:val="000000"/>
          <w:sz w:val="24"/>
          <w:szCs w:val="24"/>
        </w:rPr>
        <w:t xml:space="preserve"> </w:t>
      </w:r>
      <w:r w:rsidR="001165DC" w:rsidRPr="00487667">
        <w:rPr>
          <w:rFonts w:ascii="Times New Roman" w:hAnsi="Times New Roman"/>
          <w:color w:val="000000"/>
          <w:sz w:val="24"/>
          <w:szCs w:val="24"/>
        </w:rPr>
        <w:t xml:space="preserve">з однієї </w:t>
      </w:r>
      <w:r w:rsidR="001165DC" w:rsidRPr="00487667">
        <w:rPr>
          <w:rFonts w:ascii="Times New Roman" w:hAnsi="Times New Roman"/>
          <w:color w:val="000000"/>
          <w:spacing w:val="5"/>
          <w:sz w:val="24"/>
          <w:szCs w:val="24"/>
        </w:rPr>
        <w:t>сторони, і _____________________________</w:t>
      </w:r>
      <w:r w:rsidR="001165DC" w:rsidRPr="00487667">
        <w:rPr>
          <w:rFonts w:ascii="Times New Roman" w:hAnsi="Times New Roman"/>
          <w:i/>
          <w:iCs/>
          <w:color w:val="000000"/>
          <w:sz w:val="24"/>
          <w:szCs w:val="24"/>
        </w:rPr>
        <w:t xml:space="preserve">, </w:t>
      </w:r>
      <w:r w:rsidR="001165DC" w:rsidRPr="00487667">
        <w:rPr>
          <w:rFonts w:ascii="Times New Roman" w:hAnsi="Times New Roman"/>
          <w:iCs/>
          <w:color w:val="000000"/>
          <w:sz w:val="24"/>
          <w:szCs w:val="24"/>
        </w:rPr>
        <w:t xml:space="preserve">в особі </w:t>
      </w:r>
      <w:r w:rsidR="001165DC" w:rsidRPr="00487667">
        <w:rPr>
          <w:rFonts w:ascii="Times New Roman" w:hAnsi="Times New Roman"/>
          <w:i/>
          <w:iCs/>
          <w:color w:val="000000"/>
          <w:sz w:val="24"/>
          <w:szCs w:val="24"/>
        </w:rPr>
        <w:t>_______________________________</w:t>
      </w:r>
      <w:r w:rsidR="001165DC" w:rsidRPr="00487667">
        <w:rPr>
          <w:rFonts w:ascii="Times New Roman" w:hAnsi="Times New Roman"/>
          <w:iCs/>
          <w:color w:val="000000"/>
          <w:sz w:val="24"/>
          <w:szCs w:val="24"/>
        </w:rPr>
        <w:t xml:space="preserve">, </w:t>
      </w:r>
      <w:r w:rsidR="001165DC" w:rsidRPr="00487667">
        <w:rPr>
          <w:rFonts w:ascii="Times New Roman" w:hAnsi="Times New Roman"/>
          <w:color w:val="000000"/>
          <w:sz w:val="24"/>
          <w:szCs w:val="24"/>
        </w:rPr>
        <w:t xml:space="preserve">що діє на підставі _____________________________________________ </w:t>
      </w:r>
      <w:r w:rsidR="001165DC" w:rsidRPr="00487667">
        <w:rPr>
          <w:rFonts w:ascii="Times New Roman" w:hAnsi="Times New Roman"/>
          <w:color w:val="000000"/>
          <w:spacing w:val="1"/>
          <w:sz w:val="24"/>
          <w:szCs w:val="24"/>
        </w:rPr>
        <w:t xml:space="preserve">(у подальшому </w:t>
      </w:r>
      <w:r w:rsidR="001165DC" w:rsidRPr="00487667">
        <w:rPr>
          <w:rFonts w:ascii="Times New Roman" w:hAnsi="Times New Roman"/>
          <w:b/>
          <w:iCs/>
          <w:color w:val="000000"/>
          <w:spacing w:val="1"/>
          <w:sz w:val="24"/>
          <w:szCs w:val="24"/>
        </w:rPr>
        <w:t>Постачальник</w:t>
      </w:r>
      <w:r w:rsidR="001165DC" w:rsidRPr="00487667">
        <w:rPr>
          <w:rFonts w:ascii="Times New Roman" w:hAnsi="Times New Roman"/>
          <w:i/>
          <w:iCs/>
          <w:color w:val="000000"/>
          <w:spacing w:val="1"/>
          <w:sz w:val="24"/>
          <w:szCs w:val="24"/>
        </w:rPr>
        <w:t xml:space="preserve">), </w:t>
      </w:r>
      <w:r w:rsidR="001165DC" w:rsidRPr="00487667">
        <w:rPr>
          <w:rFonts w:ascii="Times New Roman" w:hAnsi="Times New Roman"/>
          <w:color w:val="000000"/>
          <w:spacing w:val="1"/>
          <w:sz w:val="24"/>
          <w:szCs w:val="24"/>
        </w:rPr>
        <w:t xml:space="preserve">з іншої сторони, разом – Сторони, </w:t>
      </w:r>
      <w:r w:rsidR="006A314F" w:rsidRPr="006A314F">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w:t>
      </w:r>
      <w:proofErr w:type="gramStart"/>
      <w:r w:rsidR="006A314F" w:rsidRPr="006A314F">
        <w:rPr>
          <w:rFonts w:ascii="Times New Roman" w:hAnsi="Times New Roman"/>
          <w:sz w:val="24"/>
          <w:szCs w:val="24"/>
        </w:rPr>
        <w:t>вл</w:t>
      </w:r>
      <w:proofErr w:type="gramEnd"/>
      <w:r w:rsidR="006A314F" w:rsidRPr="006A314F">
        <w:rPr>
          <w:rFonts w:ascii="Times New Roman" w:hAnsi="Times New Roman"/>
          <w:sz w:val="24"/>
          <w:szCs w:val="24"/>
        </w:rPr>
        <w:t>і» на період дії правового режиму воєнного стану в Україні та протягом 90 днів з дня його припинення</w:t>
      </w:r>
      <w:r w:rsidR="001165DC" w:rsidRPr="006A314F">
        <w:rPr>
          <w:rFonts w:ascii="Times New Roman" w:hAnsi="Times New Roman"/>
          <w:color w:val="000000"/>
          <w:spacing w:val="-5"/>
          <w:sz w:val="24"/>
          <w:szCs w:val="24"/>
        </w:rPr>
        <w:t xml:space="preserve">, </w:t>
      </w:r>
      <w:r w:rsidR="001165DC" w:rsidRPr="006A314F">
        <w:rPr>
          <w:rFonts w:ascii="Times New Roman" w:hAnsi="Times New Roman"/>
          <w:color w:val="000000"/>
          <w:spacing w:val="1"/>
          <w:sz w:val="24"/>
          <w:szCs w:val="24"/>
        </w:rPr>
        <w:t xml:space="preserve"> </w:t>
      </w:r>
      <w:r w:rsidR="001165DC" w:rsidRPr="00487667">
        <w:rPr>
          <w:rFonts w:ascii="Times New Roman" w:hAnsi="Times New Roman"/>
          <w:color w:val="000000"/>
          <w:spacing w:val="1"/>
          <w:sz w:val="24"/>
          <w:szCs w:val="24"/>
        </w:rPr>
        <w:t>уклали цей договір про таке (далі – Договір):</w:t>
      </w:r>
    </w:p>
    <w:p w14:paraId="1A9ED4B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 Предмет договору.</w:t>
      </w:r>
    </w:p>
    <w:p w14:paraId="5A53F9B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1.1. Постачальник зобов'язується поставити, а Покупець прийняти та оплатити товар по цінах, </w:t>
      </w:r>
      <w:proofErr w:type="gramStart"/>
      <w:r w:rsidRPr="00487667">
        <w:rPr>
          <w:rStyle w:val="FontStyle25"/>
          <w:sz w:val="24"/>
          <w:szCs w:val="24"/>
        </w:rPr>
        <w:t>в</w:t>
      </w:r>
      <w:proofErr w:type="gramEnd"/>
      <w:r w:rsidRPr="00487667">
        <w:rPr>
          <w:rStyle w:val="FontStyle25"/>
          <w:sz w:val="24"/>
          <w:szCs w:val="24"/>
        </w:rPr>
        <w:t xml:space="preserve"> кількості, асортименті що вказані в Додатку № 1 (Специфікації), що є невід'ємною частиною цього договору.</w:t>
      </w:r>
    </w:p>
    <w:p w14:paraId="62A02EB5" w14:textId="2C988CFB"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1.2. Предметом договору є </w:t>
      </w:r>
      <w:r w:rsidR="004E0EC2" w:rsidRPr="00487667">
        <w:rPr>
          <w:rFonts w:ascii="Times New Roman" w:eastAsia="Times New Roman" w:hAnsi="Times New Roman"/>
          <w:sz w:val="24"/>
          <w:szCs w:val="24"/>
          <w:shd w:val="clear" w:color="auto" w:fill="FFFFFF"/>
          <w:lang w:val="uk-UA"/>
        </w:rPr>
        <w:t xml:space="preserve">код ДК 021:2015: </w:t>
      </w:r>
      <w:r w:rsidR="004E0EC2" w:rsidRPr="00487667">
        <w:rPr>
          <w:rFonts w:ascii="Times New Roman" w:hAnsi="Times New Roman"/>
          <w:sz w:val="24"/>
          <w:szCs w:val="24"/>
          <w:lang w:val="uk-UA"/>
        </w:rPr>
        <w:t xml:space="preserve">33120000-7 Системи реєстрації медичної інформації та </w:t>
      </w:r>
      <w:proofErr w:type="gramStart"/>
      <w:r w:rsidR="004E0EC2" w:rsidRPr="00487667">
        <w:rPr>
          <w:rFonts w:ascii="Times New Roman" w:hAnsi="Times New Roman"/>
          <w:sz w:val="24"/>
          <w:szCs w:val="24"/>
          <w:lang w:val="uk-UA"/>
        </w:rPr>
        <w:t>досл</w:t>
      </w:r>
      <w:proofErr w:type="gramEnd"/>
      <w:r w:rsidR="004E0EC2" w:rsidRPr="00487667">
        <w:rPr>
          <w:rFonts w:ascii="Times New Roman" w:hAnsi="Times New Roman"/>
          <w:sz w:val="24"/>
          <w:szCs w:val="24"/>
          <w:lang w:val="uk-UA"/>
        </w:rPr>
        <w:t xml:space="preserve">ідне обладнання </w:t>
      </w:r>
      <w:r w:rsidR="004E0EC2" w:rsidRPr="00487667">
        <w:rPr>
          <w:rFonts w:ascii="Times New Roman" w:eastAsia="Times New Roman" w:hAnsi="Times New Roman"/>
          <w:sz w:val="24"/>
          <w:szCs w:val="24"/>
          <w:lang w:val="uk-UA"/>
        </w:rPr>
        <w:t>(т</w:t>
      </w:r>
      <w:r w:rsidR="004E0EC2" w:rsidRPr="00487667">
        <w:rPr>
          <w:rFonts w:ascii="Times New Roman" w:eastAsia="Times New Roman" w:hAnsi="Times New Roman"/>
          <w:sz w:val="24"/>
          <w:szCs w:val="24"/>
          <w:lang w:val="uk-UA" w:eastAsia="ru-RU"/>
        </w:rPr>
        <w:t xml:space="preserve">ест-смужки </w:t>
      </w:r>
      <w:r w:rsidR="004E0EC2" w:rsidRPr="00487667">
        <w:rPr>
          <w:rFonts w:ascii="Times New Roman" w:eastAsia="Times New Roman" w:hAnsi="Times New Roman"/>
          <w:sz w:val="24"/>
          <w:szCs w:val="24"/>
          <w:lang w:val="en-US" w:eastAsia="ru-RU"/>
        </w:rPr>
        <w:t>Longevita</w:t>
      </w:r>
      <w:r w:rsidR="004E0EC2" w:rsidRPr="00487667">
        <w:rPr>
          <w:rFonts w:ascii="Times New Roman" w:eastAsia="Times New Roman" w:hAnsi="Times New Roman"/>
          <w:sz w:val="24"/>
          <w:szCs w:val="24"/>
          <w:lang w:val="uk-UA" w:eastAsia="ru-RU"/>
        </w:rPr>
        <w:t xml:space="preserve"> </w:t>
      </w:r>
      <w:r w:rsidR="004E0EC2" w:rsidRPr="00487667">
        <w:rPr>
          <w:rFonts w:ascii="Times New Roman" w:eastAsia="Times New Roman" w:hAnsi="Times New Roman"/>
          <w:sz w:val="24"/>
          <w:szCs w:val="24"/>
          <w:lang w:val="en-US" w:eastAsia="ru-RU"/>
        </w:rPr>
        <w:t>Smart</w:t>
      </w:r>
      <w:r w:rsidR="004E0EC2" w:rsidRPr="00487667">
        <w:rPr>
          <w:rFonts w:ascii="Times New Roman" w:eastAsia="Times New Roman" w:hAnsi="Times New Roman"/>
          <w:sz w:val="24"/>
          <w:szCs w:val="24"/>
          <w:lang w:val="uk-UA"/>
        </w:rPr>
        <w:t xml:space="preserve"> (</w:t>
      </w:r>
      <w:r w:rsidR="004E0EC2" w:rsidRPr="00487667">
        <w:rPr>
          <w:rFonts w:ascii="Times New Roman" w:eastAsia="Times New Roman" w:hAnsi="Times New Roman"/>
          <w:sz w:val="24"/>
          <w:szCs w:val="24"/>
          <w:lang w:val="uk-UA" w:eastAsia="ru-RU"/>
        </w:rPr>
        <w:t xml:space="preserve">згідно НК 024:2019 </w:t>
      </w:r>
      <w:r w:rsidR="004E0EC2" w:rsidRPr="00487667">
        <w:rPr>
          <w:rFonts w:ascii="Times New Roman" w:eastAsia="Times New Roman" w:hAnsi="Times New Roman"/>
          <w:sz w:val="24"/>
          <w:szCs w:val="24"/>
          <w:lang w:val="uk-UA"/>
        </w:rPr>
        <w:t xml:space="preserve">53304 Глюкоза </w:t>
      </w:r>
      <w:r w:rsidR="004E0EC2" w:rsidRPr="00487667">
        <w:rPr>
          <w:rFonts w:ascii="Times New Roman" w:eastAsia="Times New Roman" w:hAnsi="Times New Roman"/>
          <w:sz w:val="24"/>
          <w:szCs w:val="24"/>
        </w:rPr>
        <w:t>IVD</w:t>
      </w:r>
      <w:r w:rsidR="004E0EC2" w:rsidRPr="00487667">
        <w:rPr>
          <w:rFonts w:ascii="Times New Roman" w:eastAsia="Times New Roman" w:hAnsi="Times New Roman"/>
          <w:sz w:val="24"/>
          <w:szCs w:val="24"/>
          <w:lang w:val="uk-UA"/>
        </w:rPr>
        <w:t>, набір, колориметрична тест-стрічка, експрес-аналіз), т</w:t>
      </w:r>
      <w:r w:rsidR="004E0EC2" w:rsidRPr="00487667">
        <w:rPr>
          <w:rFonts w:ascii="Times New Roman" w:eastAsia="Times New Roman" w:hAnsi="Times New Roman"/>
          <w:sz w:val="24"/>
          <w:szCs w:val="24"/>
          <w:lang w:val="uk-UA" w:eastAsia="ru-RU"/>
        </w:rPr>
        <w:t xml:space="preserve">ест-смужки </w:t>
      </w:r>
      <w:r w:rsidR="004E0EC2" w:rsidRPr="00487667">
        <w:rPr>
          <w:rFonts w:ascii="Times New Roman" w:eastAsia="Times New Roman" w:hAnsi="Times New Roman"/>
          <w:sz w:val="24"/>
          <w:szCs w:val="24"/>
          <w:lang w:val="en-US" w:eastAsia="ru-RU"/>
        </w:rPr>
        <w:t>One</w:t>
      </w:r>
      <w:r w:rsidR="004E0EC2" w:rsidRPr="00487667">
        <w:rPr>
          <w:rFonts w:ascii="Times New Roman" w:eastAsia="Times New Roman" w:hAnsi="Times New Roman"/>
          <w:sz w:val="24"/>
          <w:szCs w:val="24"/>
          <w:lang w:val="uk-UA" w:eastAsia="ru-RU"/>
        </w:rPr>
        <w:t xml:space="preserve"> </w:t>
      </w:r>
      <w:r w:rsidR="004E0EC2" w:rsidRPr="00487667">
        <w:rPr>
          <w:rFonts w:ascii="Times New Roman" w:eastAsia="Times New Roman" w:hAnsi="Times New Roman"/>
          <w:sz w:val="24"/>
          <w:szCs w:val="24"/>
          <w:lang w:val="en-US" w:eastAsia="ru-RU"/>
        </w:rPr>
        <w:t>Touch</w:t>
      </w:r>
      <w:r w:rsidR="004E0EC2" w:rsidRPr="00487667">
        <w:rPr>
          <w:rFonts w:ascii="Times New Roman" w:eastAsia="Times New Roman" w:hAnsi="Times New Roman"/>
          <w:sz w:val="24"/>
          <w:szCs w:val="24"/>
          <w:lang w:val="uk-UA" w:eastAsia="ru-RU"/>
        </w:rPr>
        <w:t xml:space="preserve"> </w:t>
      </w:r>
      <w:r w:rsidR="004E0EC2" w:rsidRPr="00487667">
        <w:rPr>
          <w:rFonts w:ascii="Times New Roman" w:eastAsia="Times New Roman" w:hAnsi="Times New Roman"/>
          <w:sz w:val="24"/>
          <w:szCs w:val="24"/>
          <w:lang w:val="en-US" w:eastAsia="ru-RU"/>
        </w:rPr>
        <w:t>Select</w:t>
      </w:r>
      <w:r w:rsidR="004E0EC2" w:rsidRPr="00487667">
        <w:rPr>
          <w:rFonts w:ascii="Times New Roman" w:eastAsia="Times New Roman" w:hAnsi="Times New Roman"/>
          <w:sz w:val="24"/>
          <w:szCs w:val="24"/>
          <w:lang w:val="uk-UA"/>
        </w:rPr>
        <w:t xml:space="preserve"> (</w:t>
      </w:r>
      <w:r w:rsidR="004E0EC2" w:rsidRPr="00487667">
        <w:rPr>
          <w:rFonts w:ascii="Times New Roman" w:eastAsia="Times New Roman" w:hAnsi="Times New Roman"/>
          <w:sz w:val="24"/>
          <w:szCs w:val="24"/>
          <w:lang w:val="uk-UA" w:eastAsia="ru-RU"/>
        </w:rPr>
        <w:t xml:space="preserve">згідно НК 024:2019 </w:t>
      </w:r>
      <w:r w:rsidR="004E0EC2" w:rsidRPr="00487667">
        <w:rPr>
          <w:rFonts w:ascii="Times New Roman" w:eastAsia="Times New Roman" w:hAnsi="Times New Roman"/>
          <w:sz w:val="24"/>
          <w:szCs w:val="24"/>
          <w:lang w:val="uk-UA"/>
        </w:rPr>
        <w:t xml:space="preserve">53304 Глюкоза </w:t>
      </w:r>
      <w:r w:rsidR="004E0EC2" w:rsidRPr="00487667">
        <w:rPr>
          <w:rFonts w:ascii="Times New Roman" w:eastAsia="Times New Roman" w:hAnsi="Times New Roman"/>
          <w:sz w:val="24"/>
          <w:szCs w:val="24"/>
        </w:rPr>
        <w:t>IVD</w:t>
      </w:r>
      <w:r w:rsidR="004E0EC2" w:rsidRPr="00487667">
        <w:rPr>
          <w:rFonts w:ascii="Times New Roman" w:eastAsia="Times New Roman" w:hAnsi="Times New Roman"/>
          <w:sz w:val="24"/>
          <w:szCs w:val="24"/>
          <w:lang w:val="uk-UA"/>
        </w:rPr>
        <w:t>, набір, колориметрична тест-стрічка, експрес-аналіз).</w:t>
      </w:r>
    </w:p>
    <w:p w14:paraId="362CC34D" w14:textId="77777777" w:rsidR="001165DC" w:rsidRPr="00487667" w:rsidRDefault="001165DC" w:rsidP="00487667">
      <w:pPr>
        <w:spacing w:after="0" w:line="240" w:lineRule="auto"/>
        <w:jc w:val="both"/>
        <w:rPr>
          <w:rFonts w:ascii="Times New Roman" w:hAnsi="Times New Roman"/>
          <w:color w:val="000000"/>
          <w:spacing w:val="-6"/>
          <w:sz w:val="24"/>
          <w:szCs w:val="24"/>
        </w:rPr>
      </w:pPr>
      <w:r w:rsidRPr="00487667">
        <w:rPr>
          <w:rFonts w:ascii="Times New Roman" w:hAnsi="Times New Roman"/>
          <w:color w:val="000000"/>
          <w:spacing w:val="-6"/>
          <w:sz w:val="24"/>
          <w:szCs w:val="24"/>
        </w:rPr>
        <w:t xml:space="preserve">1.2. Постачальник зобов’язується поставляти товар окремими партіями в кількості і асортименті, визначених </w:t>
      </w:r>
      <w:proofErr w:type="gramStart"/>
      <w:r w:rsidRPr="00487667">
        <w:rPr>
          <w:rFonts w:ascii="Times New Roman" w:hAnsi="Times New Roman"/>
          <w:color w:val="000000"/>
          <w:spacing w:val="-6"/>
          <w:sz w:val="24"/>
          <w:szCs w:val="24"/>
        </w:rPr>
        <w:t>у</w:t>
      </w:r>
      <w:proofErr w:type="gramEnd"/>
      <w:r w:rsidRPr="00487667">
        <w:rPr>
          <w:rFonts w:ascii="Times New Roman" w:hAnsi="Times New Roman"/>
          <w:color w:val="000000"/>
          <w:spacing w:val="-6"/>
          <w:sz w:val="24"/>
          <w:szCs w:val="24"/>
        </w:rPr>
        <w:t xml:space="preserve"> Заявках Замовлення (далі - Заявках) Покупця.</w:t>
      </w:r>
    </w:p>
    <w:p w14:paraId="6E4D29E0" w14:textId="77777777" w:rsidR="001165DC" w:rsidRPr="00487667" w:rsidRDefault="001165DC"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6"/>
          <w:sz w:val="24"/>
          <w:szCs w:val="24"/>
        </w:rPr>
        <w:t xml:space="preserve">1.3. </w:t>
      </w:r>
      <w:r w:rsidRPr="00487667">
        <w:rPr>
          <w:rFonts w:ascii="Times New Roman" w:hAnsi="Times New Roman"/>
          <w:color w:val="000000"/>
          <w:spacing w:val="-1"/>
          <w:sz w:val="24"/>
          <w:szCs w:val="24"/>
        </w:rPr>
        <w:t xml:space="preserve">Асортимент та ціна </w:t>
      </w:r>
      <w:proofErr w:type="gramStart"/>
      <w:r w:rsidRPr="00487667">
        <w:rPr>
          <w:rFonts w:ascii="Times New Roman" w:hAnsi="Times New Roman"/>
          <w:color w:val="000000"/>
          <w:spacing w:val="-1"/>
          <w:sz w:val="24"/>
          <w:szCs w:val="24"/>
        </w:rPr>
        <w:t>на</w:t>
      </w:r>
      <w:proofErr w:type="gramEnd"/>
      <w:r w:rsidRPr="0048766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487667">
        <w:rPr>
          <w:rFonts w:ascii="Times New Roman" w:hAnsi="Times New Roman"/>
          <w:color w:val="000000"/>
          <w:spacing w:val="-7"/>
          <w:sz w:val="24"/>
          <w:szCs w:val="24"/>
        </w:rPr>
        <w:t>невід'ємною частиною даного Договору.</w:t>
      </w:r>
    </w:p>
    <w:p w14:paraId="7365483B" w14:textId="468C9A7B" w:rsidR="004E0EC2" w:rsidRPr="00487667" w:rsidRDefault="004E0EC2" w:rsidP="00487667">
      <w:pPr>
        <w:spacing w:after="0" w:line="240" w:lineRule="auto"/>
        <w:jc w:val="both"/>
        <w:rPr>
          <w:rFonts w:ascii="Times New Roman" w:hAnsi="Times New Roman"/>
          <w:color w:val="000000"/>
          <w:spacing w:val="-7"/>
          <w:sz w:val="24"/>
          <w:szCs w:val="24"/>
          <w:lang w:val="uk-UA"/>
        </w:rPr>
      </w:pPr>
      <w:r w:rsidRPr="00487667">
        <w:rPr>
          <w:rFonts w:ascii="Times New Roman" w:hAnsi="Times New Roman"/>
          <w:color w:val="000000"/>
          <w:spacing w:val="-7"/>
          <w:sz w:val="24"/>
          <w:szCs w:val="24"/>
          <w:lang w:val="uk-UA"/>
        </w:rPr>
        <w:t>1.4. Кількість:</w:t>
      </w:r>
    </w:p>
    <w:p w14:paraId="4DC8B993" w14:textId="77777777" w:rsidR="004E0EC2" w:rsidRPr="00487667" w:rsidRDefault="004E0EC2" w:rsidP="00487667">
      <w:pPr>
        <w:spacing w:after="0" w:line="240" w:lineRule="auto"/>
        <w:jc w:val="both"/>
        <w:rPr>
          <w:rFonts w:ascii="Times New Roman" w:eastAsia="Times New Roman" w:hAnsi="Times New Roman"/>
          <w:sz w:val="24"/>
          <w:szCs w:val="24"/>
          <w:lang w:val="uk-UA"/>
        </w:rPr>
      </w:pPr>
      <w:r w:rsidRPr="00487667">
        <w:rPr>
          <w:rFonts w:ascii="Times New Roman" w:eastAsia="Times New Roman" w:hAnsi="Times New Roman"/>
          <w:sz w:val="24"/>
          <w:szCs w:val="24"/>
          <w:lang w:val="uk-UA" w:eastAsia="ru-RU"/>
        </w:rPr>
        <w:t xml:space="preserve">Тест-смужки </w:t>
      </w:r>
      <w:r w:rsidRPr="00487667">
        <w:rPr>
          <w:rFonts w:ascii="Times New Roman" w:eastAsia="Times New Roman" w:hAnsi="Times New Roman"/>
          <w:sz w:val="24"/>
          <w:szCs w:val="24"/>
          <w:lang w:val="en-US" w:eastAsia="ru-RU"/>
        </w:rPr>
        <w:t>Longevita</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Smart</w:t>
      </w:r>
      <w:r w:rsidRPr="00487667">
        <w:rPr>
          <w:rFonts w:ascii="Times New Roman" w:eastAsia="Times New Roman" w:hAnsi="Times New Roman"/>
          <w:sz w:val="24"/>
          <w:szCs w:val="24"/>
          <w:lang w:val="uk-UA"/>
        </w:rPr>
        <w:t xml:space="preserve"> – 150 шт.;</w:t>
      </w:r>
    </w:p>
    <w:p w14:paraId="214C6C77" w14:textId="5F70CFA1" w:rsidR="001165DC" w:rsidRPr="00487667" w:rsidRDefault="004E0EC2" w:rsidP="00487667">
      <w:pPr>
        <w:spacing w:after="0" w:line="240" w:lineRule="auto"/>
        <w:jc w:val="both"/>
        <w:rPr>
          <w:rStyle w:val="FontStyle24"/>
          <w:sz w:val="24"/>
          <w:szCs w:val="24"/>
          <w:lang w:val="uk-UA"/>
        </w:rPr>
      </w:pPr>
      <w:r w:rsidRPr="00487667">
        <w:rPr>
          <w:rFonts w:ascii="Times New Roman" w:eastAsia="Times New Roman" w:hAnsi="Times New Roman"/>
          <w:sz w:val="24"/>
          <w:szCs w:val="24"/>
          <w:lang w:val="uk-UA" w:eastAsia="ru-RU"/>
        </w:rPr>
        <w:t xml:space="preserve">Тест-смужки </w:t>
      </w:r>
      <w:r w:rsidRPr="00487667">
        <w:rPr>
          <w:rFonts w:ascii="Times New Roman" w:eastAsia="Times New Roman" w:hAnsi="Times New Roman"/>
          <w:sz w:val="24"/>
          <w:szCs w:val="24"/>
          <w:lang w:val="en-US" w:eastAsia="ru-RU"/>
        </w:rPr>
        <w:t>One</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Touch</w:t>
      </w:r>
      <w:r w:rsidRPr="00487667">
        <w:rPr>
          <w:rFonts w:ascii="Times New Roman" w:eastAsia="Times New Roman" w:hAnsi="Times New Roman"/>
          <w:sz w:val="24"/>
          <w:szCs w:val="24"/>
          <w:lang w:val="uk-UA" w:eastAsia="ru-RU"/>
        </w:rPr>
        <w:t xml:space="preserve"> </w:t>
      </w:r>
      <w:r w:rsidRPr="00487667">
        <w:rPr>
          <w:rFonts w:ascii="Times New Roman" w:eastAsia="Times New Roman" w:hAnsi="Times New Roman"/>
          <w:sz w:val="24"/>
          <w:szCs w:val="24"/>
          <w:lang w:val="en-US" w:eastAsia="ru-RU"/>
        </w:rPr>
        <w:t>Select</w:t>
      </w:r>
      <w:r w:rsidRPr="00487667">
        <w:rPr>
          <w:rFonts w:ascii="Times New Roman" w:eastAsia="Times New Roman" w:hAnsi="Times New Roman"/>
          <w:sz w:val="24"/>
          <w:szCs w:val="24"/>
          <w:lang w:val="uk-UA"/>
        </w:rPr>
        <w:t xml:space="preserve"> – 100 шт. </w:t>
      </w:r>
    </w:p>
    <w:p w14:paraId="0BE9CEE6"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2. Умови поставки.</w:t>
      </w:r>
    </w:p>
    <w:p w14:paraId="23B313D7"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280CE11E" w14:textId="7A04E898"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2.2. Поставка Товару здійснюється з моменту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ідписання договору, </w:t>
      </w:r>
      <w:r w:rsidRPr="00487667">
        <w:rPr>
          <w:rFonts w:ascii="Times New Roman" w:hAnsi="Times New Roman"/>
          <w:b/>
          <w:sz w:val="24"/>
          <w:szCs w:val="24"/>
        </w:rPr>
        <w:t xml:space="preserve">до </w:t>
      </w:r>
      <w:r w:rsidR="004E0EC2" w:rsidRPr="00487667">
        <w:rPr>
          <w:rFonts w:ascii="Times New Roman" w:hAnsi="Times New Roman"/>
          <w:b/>
          <w:sz w:val="24"/>
          <w:szCs w:val="24"/>
          <w:lang w:val="uk-UA"/>
        </w:rPr>
        <w:t xml:space="preserve">30 листопада </w:t>
      </w:r>
      <w:r w:rsidRPr="00487667">
        <w:rPr>
          <w:rFonts w:ascii="Times New Roman" w:hAnsi="Times New Roman"/>
          <w:b/>
          <w:sz w:val="24"/>
          <w:szCs w:val="24"/>
        </w:rPr>
        <w:t>2023 року</w:t>
      </w:r>
      <w:r w:rsidRPr="00487667">
        <w:rPr>
          <w:rFonts w:ascii="Times New Roman" w:hAnsi="Times New Roman"/>
          <w:sz w:val="24"/>
          <w:szCs w:val="24"/>
        </w:rPr>
        <w:t>, за погодженим графіком, відповідно до Заявок Покупця.</w:t>
      </w:r>
    </w:p>
    <w:p w14:paraId="112516B7"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487667">
        <w:rPr>
          <w:rStyle w:val="FontStyle25"/>
          <w:sz w:val="24"/>
          <w:szCs w:val="24"/>
        </w:rPr>
        <w:t>на</w:t>
      </w:r>
      <w:proofErr w:type="gramEnd"/>
      <w:r w:rsidRPr="00487667">
        <w:rPr>
          <w:rStyle w:val="FontStyle25"/>
          <w:sz w:val="24"/>
          <w:szCs w:val="24"/>
        </w:rPr>
        <w:t xml:space="preserve"> відповідній видатковій накладній.</w:t>
      </w:r>
    </w:p>
    <w:p w14:paraId="56E523A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2.4. Постачальник зобов’язаний здійснити реєстрацію податкових накладних у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податкових накладних у строки, встановлені діючим законодавством України.</w:t>
      </w:r>
    </w:p>
    <w:p w14:paraId="2F9587D9"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2.5.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487667">
        <w:rPr>
          <w:rFonts w:ascii="Times New Roman" w:hAnsi="Times New Roman"/>
          <w:sz w:val="24"/>
          <w:szCs w:val="24"/>
        </w:rPr>
        <w:t>є,</w:t>
      </w:r>
      <w:proofErr w:type="gramEnd"/>
      <w:r w:rsidRPr="00487667">
        <w:rPr>
          <w:rFonts w:ascii="Times New Roman" w:hAnsi="Times New Roman"/>
          <w:sz w:val="24"/>
          <w:szCs w:val="24"/>
        </w:rPr>
        <w:t xml:space="preserve"> що Товар не є предметом будь-якого іншого обтяження чи обмеження, не зазначеного вище.</w:t>
      </w:r>
    </w:p>
    <w:p w14:paraId="2FA508CC"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 xml:space="preserve">3. </w:t>
      </w:r>
      <w:proofErr w:type="gramStart"/>
      <w:r w:rsidRPr="00487667">
        <w:rPr>
          <w:rStyle w:val="FontStyle24"/>
          <w:sz w:val="24"/>
          <w:szCs w:val="24"/>
        </w:rPr>
        <w:t>Ц</w:t>
      </w:r>
      <w:proofErr w:type="gramEnd"/>
      <w:r w:rsidRPr="00487667">
        <w:rPr>
          <w:rStyle w:val="FontStyle24"/>
          <w:sz w:val="24"/>
          <w:szCs w:val="24"/>
        </w:rPr>
        <w:t>іни і порядок розрахунків.</w:t>
      </w:r>
    </w:p>
    <w:p w14:paraId="694F46C2"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3.1. Покупець оплачує товари по цінах, зазначених в Додатку № 1 (Специфікації) </w:t>
      </w:r>
      <w:proofErr w:type="gramStart"/>
      <w:r w:rsidRPr="00487667">
        <w:rPr>
          <w:rStyle w:val="FontStyle25"/>
          <w:sz w:val="24"/>
          <w:szCs w:val="24"/>
        </w:rPr>
        <w:t>до</w:t>
      </w:r>
      <w:proofErr w:type="gramEnd"/>
      <w:r w:rsidRPr="00487667">
        <w:rPr>
          <w:rStyle w:val="FontStyle25"/>
          <w:sz w:val="24"/>
          <w:szCs w:val="24"/>
        </w:rPr>
        <w:t xml:space="preserve"> Договору, за умови наявності у видаткових накладних посилання на повний номер і дату договору.</w:t>
      </w:r>
    </w:p>
    <w:p w14:paraId="215A79B6" w14:textId="77777777" w:rsidR="001165DC" w:rsidRPr="00487667" w:rsidRDefault="001165DC" w:rsidP="00487667">
      <w:pPr>
        <w:spacing w:after="0" w:line="240" w:lineRule="auto"/>
        <w:jc w:val="both"/>
        <w:rPr>
          <w:rStyle w:val="FontStyle25"/>
          <w:b/>
          <w:sz w:val="24"/>
          <w:szCs w:val="24"/>
        </w:rPr>
      </w:pPr>
      <w:r w:rsidRPr="00487667">
        <w:rPr>
          <w:rStyle w:val="FontStyle25"/>
          <w:sz w:val="24"/>
          <w:szCs w:val="24"/>
        </w:rPr>
        <w:t xml:space="preserve">3.2. Загальна вартість договору складає </w:t>
      </w:r>
      <w:r w:rsidRPr="00487667">
        <w:rPr>
          <w:rStyle w:val="FontStyle25"/>
          <w:b/>
          <w:sz w:val="24"/>
          <w:szCs w:val="24"/>
        </w:rPr>
        <w:t>____________________________________________ (з/без ПДВ)</w:t>
      </w:r>
    </w:p>
    <w:p w14:paraId="26FC10E9"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3.3.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3.4. </w:t>
      </w:r>
      <w:r w:rsidRPr="00487667">
        <w:rPr>
          <w:rFonts w:ascii="Times New Roman" w:hAnsi="Times New Roman"/>
          <w:sz w:val="24"/>
          <w:szCs w:val="24"/>
        </w:rPr>
        <w:t>Розрахунок здійснюється в безготівковій формі в національній грошовій одиниці України.</w:t>
      </w:r>
    </w:p>
    <w:p w14:paraId="362A8C2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3.5. </w:t>
      </w:r>
      <w:proofErr w:type="gramStart"/>
      <w:r w:rsidRPr="00487667">
        <w:rPr>
          <w:rFonts w:ascii="Times New Roman" w:hAnsi="Times New Roman"/>
          <w:sz w:val="24"/>
          <w:szCs w:val="24"/>
        </w:rPr>
        <w:t>Ц</w:t>
      </w:r>
      <w:proofErr w:type="gramEnd"/>
      <w:r w:rsidRPr="00487667">
        <w:rPr>
          <w:rFonts w:ascii="Times New Roman" w:hAnsi="Times New Roman"/>
          <w:sz w:val="24"/>
          <w:szCs w:val="24"/>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w:t>
      </w:r>
      <w:r w:rsidRPr="00487667">
        <w:rPr>
          <w:rFonts w:ascii="Times New Roman" w:hAnsi="Times New Roman"/>
          <w:sz w:val="24"/>
          <w:szCs w:val="24"/>
        </w:rPr>
        <w:lastRenderedPageBreak/>
        <w:t xml:space="preserve">додавати всі розрахунки та інші обгрунтовуючі матеріали щодо зміни ціни Товару. У всіх випадках зміни </w:t>
      </w:r>
      <w:proofErr w:type="gramStart"/>
      <w:r w:rsidRPr="00487667">
        <w:rPr>
          <w:rFonts w:ascii="Times New Roman" w:hAnsi="Times New Roman"/>
          <w:sz w:val="24"/>
          <w:szCs w:val="24"/>
        </w:rPr>
        <w:t>ц</w:t>
      </w:r>
      <w:proofErr w:type="gramEnd"/>
      <w:r w:rsidRPr="00487667">
        <w:rPr>
          <w:rFonts w:ascii="Times New Roman" w:hAnsi="Times New Roman"/>
          <w:sz w:val="24"/>
          <w:szCs w:val="24"/>
        </w:rPr>
        <w:t>іни Товару Сторони укладають додаткову угоду до цього Договору з урахуванням вимог чинного законодавства України.</w:t>
      </w:r>
    </w:p>
    <w:p w14:paraId="194F2170" w14:textId="39093236" w:rsidR="001165DC" w:rsidRPr="00487667" w:rsidRDefault="001165DC" w:rsidP="00487667">
      <w:pPr>
        <w:spacing w:after="0" w:line="240" w:lineRule="auto"/>
        <w:jc w:val="both"/>
        <w:rPr>
          <w:rStyle w:val="FontStyle24"/>
          <w:b w:val="0"/>
          <w:sz w:val="24"/>
          <w:szCs w:val="24"/>
        </w:rPr>
      </w:pPr>
      <w:r w:rsidRPr="00487667">
        <w:rPr>
          <w:rStyle w:val="FontStyle25"/>
          <w:sz w:val="24"/>
          <w:szCs w:val="24"/>
        </w:rPr>
        <w:t xml:space="preserve">3.6. Умови оплати: </w:t>
      </w:r>
      <w:r w:rsidRPr="00487667">
        <w:rPr>
          <w:rStyle w:val="FontStyle24"/>
          <w:b w:val="0"/>
          <w:sz w:val="24"/>
          <w:szCs w:val="24"/>
        </w:rPr>
        <w:t xml:space="preserve">оплата здійснюється за фактично отриманий товар протягом 30 (тридцяти) </w:t>
      </w:r>
      <w:r w:rsidR="008F2BBB">
        <w:rPr>
          <w:rStyle w:val="FontStyle24"/>
          <w:b w:val="0"/>
          <w:sz w:val="24"/>
          <w:szCs w:val="24"/>
          <w:lang w:val="uk-UA"/>
        </w:rPr>
        <w:t xml:space="preserve">календарних </w:t>
      </w:r>
      <w:r w:rsidRPr="00487667">
        <w:rPr>
          <w:rStyle w:val="FontStyle24"/>
          <w:b w:val="0"/>
          <w:sz w:val="24"/>
          <w:szCs w:val="24"/>
        </w:rPr>
        <w:t xml:space="preserve">днів </w:t>
      </w:r>
      <w:proofErr w:type="gramStart"/>
      <w:r w:rsidRPr="00487667">
        <w:rPr>
          <w:rStyle w:val="FontStyle24"/>
          <w:b w:val="0"/>
          <w:sz w:val="24"/>
          <w:szCs w:val="24"/>
        </w:rPr>
        <w:t>в</w:t>
      </w:r>
      <w:proofErr w:type="gramEnd"/>
      <w:r w:rsidRPr="00487667">
        <w:rPr>
          <w:rStyle w:val="FontStyle24"/>
          <w:b w:val="0"/>
          <w:sz w:val="24"/>
          <w:szCs w:val="24"/>
        </w:rPr>
        <w:t>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Style w:val="FontStyle24"/>
          <w:b w:val="0"/>
          <w:sz w:val="24"/>
          <w:szCs w:val="24"/>
        </w:rPr>
        <w:t>3.7.</w:t>
      </w:r>
      <w:r w:rsidRPr="00487667">
        <w:rPr>
          <w:rStyle w:val="FontStyle24"/>
          <w:sz w:val="24"/>
          <w:szCs w:val="24"/>
        </w:rPr>
        <w:t xml:space="preserve"> </w:t>
      </w:r>
      <w:r w:rsidRPr="00487667">
        <w:rPr>
          <w:rFonts w:ascii="Times New Roman" w:hAnsi="Times New Roman"/>
          <w:sz w:val="24"/>
          <w:szCs w:val="24"/>
        </w:rPr>
        <w:t>Обсяги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товарів або послуг можуть бути зменшені залежно від реального фінансування видатків Покупця.</w:t>
      </w:r>
    </w:p>
    <w:p w14:paraId="370B5718" w14:textId="77777777" w:rsidR="00B61016" w:rsidRPr="00487667" w:rsidRDefault="00B61016" w:rsidP="00487667">
      <w:pPr>
        <w:spacing w:after="0" w:line="240" w:lineRule="auto"/>
        <w:rPr>
          <w:rFonts w:ascii="Times New Roman" w:hAnsi="Times New Roman"/>
          <w:b/>
          <w:i/>
          <w:sz w:val="24"/>
          <w:szCs w:val="24"/>
        </w:rPr>
      </w:pPr>
      <w:r w:rsidRPr="00487667">
        <w:rPr>
          <w:rFonts w:ascii="Times New Roman" w:hAnsi="Times New Roman"/>
          <w:sz w:val="24"/>
          <w:szCs w:val="24"/>
          <w:lang w:val="uk-UA"/>
        </w:rPr>
        <w:t xml:space="preserve">3.8. </w:t>
      </w:r>
      <w:r w:rsidRPr="00487667">
        <w:rPr>
          <w:rFonts w:ascii="Times New Roman" w:hAnsi="Times New Roman"/>
          <w:sz w:val="24"/>
          <w:szCs w:val="24"/>
        </w:rPr>
        <w:t>Джерело фінансування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 xml:space="preserve">і: місцевий бюджет -  ______________ грн.. </w:t>
      </w:r>
    </w:p>
    <w:p w14:paraId="74609BD4"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4. Приймання товару.</w:t>
      </w:r>
    </w:p>
    <w:p w14:paraId="394706A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4.1. Датою поставки Товару є дата передачі Покупцю Товару відповідно до видаткової накладної.</w:t>
      </w:r>
    </w:p>
    <w:p w14:paraId="74D73192" w14:textId="77777777" w:rsidR="001165DC" w:rsidRPr="00487667" w:rsidRDefault="001165DC" w:rsidP="00487667">
      <w:pPr>
        <w:spacing w:after="0" w:line="240" w:lineRule="auto"/>
        <w:jc w:val="both"/>
        <w:rPr>
          <w:rFonts w:ascii="Times New Roman" w:hAnsi="Times New Roman"/>
          <w:spacing w:val="-12"/>
          <w:sz w:val="24"/>
          <w:szCs w:val="24"/>
        </w:rPr>
      </w:pPr>
      <w:r w:rsidRPr="00487667">
        <w:rPr>
          <w:rFonts w:ascii="Times New Roman" w:hAnsi="Times New Roman"/>
          <w:sz w:val="24"/>
          <w:szCs w:val="24"/>
        </w:rPr>
        <w:t xml:space="preserve">4.2. </w:t>
      </w:r>
      <w:r w:rsidRPr="00487667">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487667">
        <w:rPr>
          <w:rFonts w:ascii="Times New Roman" w:hAnsi="Times New Roman"/>
          <w:sz w:val="24"/>
          <w:szCs w:val="24"/>
        </w:rPr>
        <w:t xml:space="preserve"> </w:t>
      </w:r>
      <w:r w:rsidRPr="00487667">
        <w:rPr>
          <w:rFonts w:ascii="Times New Roman" w:hAnsi="Times New Roman"/>
          <w:spacing w:val="-12"/>
          <w:sz w:val="24"/>
          <w:szCs w:val="24"/>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4.3. Право власності на Товар переходить від Постачальника Покупцеві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підписання Сторонами видаткової накладної.</w:t>
      </w:r>
    </w:p>
    <w:p w14:paraId="4E1C7FEC" w14:textId="77777777" w:rsidR="001165DC" w:rsidRPr="00487667" w:rsidRDefault="001165DC" w:rsidP="00487667">
      <w:pPr>
        <w:spacing w:after="0" w:line="240" w:lineRule="auto"/>
        <w:jc w:val="both"/>
        <w:rPr>
          <w:rStyle w:val="FontStyle25"/>
          <w:sz w:val="24"/>
          <w:szCs w:val="24"/>
        </w:rPr>
      </w:pPr>
      <w:r w:rsidRPr="00487667">
        <w:rPr>
          <w:rFonts w:ascii="Times New Roman" w:hAnsi="Times New Roman"/>
          <w:sz w:val="24"/>
          <w:szCs w:val="24"/>
        </w:rPr>
        <w:t xml:space="preserve">4.4. </w:t>
      </w:r>
      <w:r w:rsidRPr="00487667">
        <w:rPr>
          <w:rStyle w:val="FontStyle25"/>
          <w:sz w:val="24"/>
          <w:szCs w:val="24"/>
        </w:rPr>
        <w:t>Приймання товару здійснюється Покупцем  (його представником):</w:t>
      </w:r>
    </w:p>
    <w:p w14:paraId="366472DA"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за якістю відповідно із сертифікатом якості (якщо товар </w:t>
      </w:r>
      <w:proofErr w:type="gramStart"/>
      <w:r w:rsidRPr="00487667">
        <w:rPr>
          <w:rStyle w:val="FontStyle25"/>
          <w:sz w:val="24"/>
          <w:szCs w:val="24"/>
        </w:rPr>
        <w:t>п</w:t>
      </w:r>
      <w:proofErr w:type="gramEnd"/>
      <w:r w:rsidRPr="00487667">
        <w:rPr>
          <w:rStyle w:val="FontStyle25"/>
          <w:sz w:val="24"/>
          <w:szCs w:val="24"/>
        </w:rPr>
        <w:t>ідлягає сертифікації) або паспортом, а також повинен відповідати умовам договору та інформації про товар;</w:t>
      </w:r>
    </w:p>
    <w:p w14:paraId="4696E12C" w14:textId="77777777" w:rsidR="001165DC" w:rsidRPr="00487667" w:rsidRDefault="001165DC" w:rsidP="00487667">
      <w:pPr>
        <w:spacing w:after="0" w:line="240" w:lineRule="auto"/>
        <w:jc w:val="both"/>
        <w:rPr>
          <w:rStyle w:val="FontStyle25"/>
          <w:color w:val="000000"/>
          <w:sz w:val="24"/>
          <w:szCs w:val="24"/>
        </w:rPr>
      </w:pPr>
      <w:r w:rsidRPr="00487667">
        <w:rPr>
          <w:rStyle w:val="FontStyle25"/>
          <w:sz w:val="24"/>
          <w:szCs w:val="24"/>
        </w:rPr>
        <w:t>за кількістю відповідно до найменування товару, зазначеного у видатковій накладній</w:t>
      </w:r>
    </w:p>
    <w:p w14:paraId="254935DE"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Style w:val="FontStyle25"/>
          <w:sz w:val="24"/>
          <w:szCs w:val="24"/>
        </w:rPr>
        <w:t xml:space="preserve">4.5. </w:t>
      </w:r>
      <w:r w:rsidRPr="00487667">
        <w:rPr>
          <w:rFonts w:ascii="Times New Roman" w:hAnsi="Times New Roman"/>
          <w:spacing w:val="-12"/>
          <w:sz w:val="24"/>
          <w:szCs w:val="24"/>
        </w:rPr>
        <w:t xml:space="preserve">Виявлені </w:t>
      </w:r>
      <w:proofErr w:type="gramStart"/>
      <w:r w:rsidRPr="00487667">
        <w:rPr>
          <w:rFonts w:ascii="Times New Roman" w:hAnsi="Times New Roman"/>
          <w:spacing w:val="-12"/>
          <w:sz w:val="24"/>
          <w:szCs w:val="24"/>
        </w:rPr>
        <w:t>п</w:t>
      </w:r>
      <w:proofErr w:type="gramEnd"/>
      <w:r w:rsidRPr="00487667">
        <w:rPr>
          <w:rFonts w:ascii="Times New Roman" w:hAnsi="Times New Roman"/>
          <w:spacing w:val="-12"/>
          <w:sz w:val="24"/>
          <w:szCs w:val="24"/>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487667" w:rsidRDefault="001165DC" w:rsidP="00487667">
      <w:pPr>
        <w:spacing w:after="0" w:line="240" w:lineRule="auto"/>
        <w:jc w:val="both"/>
        <w:rPr>
          <w:rFonts w:ascii="Times New Roman" w:hAnsi="Times New Roman"/>
          <w:color w:val="000000"/>
          <w:sz w:val="24"/>
          <w:szCs w:val="24"/>
        </w:rPr>
      </w:pPr>
      <w:r w:rsidRPr="00487667">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487667">
        <w:rPr>
          <w:rFonts w:ascii="Times New Roman" w:hAnsi="Times New Roman"/>
          <w:color w:val="000000"/>
          <w:sz w:val="24"/>
          <w:szCs w:val="24"/>
        </w:rPr>
        <w:t>всім санітарним, гі</w:t>
      </w:r>
      <w:proofErr w:type="gramStart"/>
      <w:r w:rsidRPr="00487667">
        <w:rPr>
          <w:rFonts w:ascii="Times New Roman" w:hAnsi="Times New Roman"/>
          <w:color w:val="000000"/>
          <w:sz w:val="24"/>
          <w:szCs w:val="24"/>
        </w:rPr>
        <w:t>г</w:t>
      </w:r>
      <w:proofErr w:type="gramEnd"/>
      <w:r w:rsidRPr="00487667">
        <w:rPr>
          <w:rFonts w:ascii="Times New Roman" w:hAnsi="Times New Roman"/>
          <w:color w:val="000000"/>
          <w:sz w:val="24"/>
          <w:szCs w:val="24"/>
        </w:rPr>
        <w:t>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487667" w:rsidRDefault="001165DC" w:rsidP="00487667">
      <w:pPr>
        <w:spacing w:after="0" w:line="240" w:lineRule="auto"/>
        <w:jc w:val="both"/>
        <w:rPr>
          <w:rFonts w:ascii="Times New Roman" w:hAnsi="Times New Roman"/>
          <w:color w:val="000000"/>
          <w:spacing w:val="-12"/>
          <w:sz w:val="24"/>
          <w:szCs w:val="24"/>
        </w:rPr>
      </w:pPr>
      <w:r w:rsidRPr="00487667">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487667">
        <w:rPr>
          <w:rFonts w:ascii="Times New Roman" w:hAnsi="Times New Roman"/>
          <w:color w:val="000000"/>
          <w:spacing w:val="-12"/>
          <w:sz w:val="24"/>
          <w:szCs w:val="24"/>
        </w:rPr>
        <w:t>п</w:t>
      </w:r>
      <w:proofErr w:type="gramEnd"/>
      <w:r w:rsidRPr="00487667">
        <w:rPr>
          <w:rFonts w:ascii="Times New Roman" w:hAnsi="Times New Roman"/>
          <w:color w:val="000000"/>
          <w:spacing w:val="-12"/>
          <w:sz w:val="24"/>
          <w:szCs w:val="24"/>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487667" w:rsidRDefault="001165DC" w:rsidP="00487667">
      <w:pPr>
        <w:spacing w:after="0" w:line="240" w:lineRule="auto"/>
        <w:rPr>
          <w:rStyle w:val="FontStyle24"/>
          <w:sz w:val="24"/>
          <w:szCs w:val="24"/>
        </w:rPr>
      </w:pPr>
    </w:p>
    <w:p w14:paraId="7DD982A4"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color w:val="000000"/>
          <w:spacing w:val="-7"/>
          <w:sz w:val="24"/>
          <w:szCs w:val="24"/>
        </w:rPr>
        <w:t>5. Права та обов′язки сторін.</w:t>
      </w:r>
    </w:p>
    <w:p w14:paraId="1C75D3A1"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5.1. Постачальник зобов′язується:</w:t>
      </w:r>
    </w:p>
    <w:p w14:paraId="6F44795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Покупцю товари </w:t>
      </w:r>
      <w:proofErr w:type="gramStart"/>
      <w:r w:rsidRPr="00487667">
        <w:rPr>
          <w:rFonts w:ascii="Times New Roman" w:hAnsi="Times New Roman"/>
          <w:color w:val="000000"/>
          <w:spacing w:val="-7"/>
          <w:sz w:val="24"/>
          <w:szCs w:val="24"/>
        </w:rPr>
        <w:t>в</w:t>
      </w:r>
      <w:proofErr w:type="gramEnd"/>
      <w:r w:rsidRPr="00487667">
        <w:rPr>
          <w:rFonts w:ascii="Times New Roman" w:hAnsi="Times New Roman"/>
          <w:color w:val="000000"/>
          <w:spacing w:val="-7"/>
          <w:sz w:val="24"/>
          <w:szCs w:val="24"/>
        </w:rPr>
        <w:t xml:space="preserve"> строк на умовах даного Договору;</w:t>
      </w:r>
    </w:p>
    <w:p w14:paraId="30EEEA40" w14:textId="77777777" w:rsidR="001165DC" w:rsidRPr="00487667" w:rsidRDefault="001165DC" w:rsidP="00487667">
      <w:pPr>
        <w:spacing w:after="0" w:line="240" w:lineRule="auto"/>
        <w:jc w:val="both"/>
        <w:rPr>
          <w:rFonts w:ascii="Times New Roman" w:hAnsi="Times New Roman"/>
          <w:color w:val="000000"/>
          <w:spacing w:val="-7"/>
          <w:sz w:val="24"/>
          <w:szCs w:val="24"/>
        </w:rPr>
      </w:pPr>
      <w:r w:rsidRPr="00487667">
        <w:rPr>
          <w:rFonts w:ascii="Times New Roman" w:hAnsi="Times New Roman"/>
          <w:color w:val="000000"/>
          <w:spacing w:val="-7"/>
          <w:sz w:val="24"/>
          <w:szCs w:val="24"/>
        </w:rPr>
        <w:t xml:space="preserve">- постачати товар </w:t>
      </w:r>
      <w:proofErr w:type="gramStart"/>
      <w:r w:rsidRPr="00487667">
        <w:rPr>
          <w:rFonts w:ascii="Times New Roman" w:hAnsi="Times New Roman"/>
          <w:color w:val="000000"/>
          <w:spacing w:val="-7"/>
          <w:sz w:val="24"/>
          <w:szCs w:val="24"/>
        </w:rPr>
        <w:t>у</w:t>
      </w:r>
      <w:proofErr w:type="gramEnd"/>
      <w:r w:rsidRPr="00487667">
        <w:rPr>
          <w:rFonts w:ascii="Times New Roman" w:hAnsi="Times New Roman"/>
          <w:color w:val="000000"/>
          <w:spacing w:val="-7"/>
          <w:sz w:val="24"/>
          <w:szCs w:val="24"/>
        </w:rPr>
        <w:t xml:space="preserve"> відповідній упаковці, що виключає псування </w:t>
      </w:r>
      <w:proofErr w:type="gramStart"/>
      <w:r w:rsidRPr="00487667">
        <w:rPr>
          <w:rFonts w:ascii="Times New Roman" w:hAnsi="Times New Roman"/>
          <w:color w:val="000000"/>
          <w:spacing w:val="-7"/>
          <w:sz w:val="24"/>
          <w:szCs w:val="24"/>
        </w:rPr>
        <w:t>та</w:t>
      </w:r>
      <w:proofErr w:type="gramEnd"/>
      <w:r w:rsidRPr="00487667">
        <w:rPr>
          <w:rFonts w:ascii="Times New Roman" w:hAnsi="Times New Roman"/>
          <w:color w:val="000000"/>
          <w:spacing w:val="-7"/>
          <w:sz w:val="24"/>
          <w:szCs w:val="24"/>
        </w:rPr>
        <w:t>/або знищення його на період поставки до прийняття товару Покупцем;</w:t>
      </w:r>
    </w:p>
    <w:p w14:paraId="589D5A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ідтверджують якість товару) при кожній поставці товару;</w:t>
      </w:r>
    </w:p>
    <w:p w14:paraId="279AB5F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своєчасно попереджати Покупця про зміни цін на продукцію</w:t>
      </w:r>
    </w:p>
    <w:p w14:paraId="7543913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не розголошувати інформацію про Покупця, отриману при виконанні умов даного Договору;</w:t>
      </w:r>
    </w:p>
    <w:p w14:paraId="3C276F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w:t>
      </w:r>
    </w:p>
    <w:p w14:paraId="4FF636F8"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5.2. Постачальник має право:</w:t>
      </w:r>
    </w:p>
    <w:p w14:paraId="33A7A05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своєчасної оплати за поставлений товар;</w:t>
      </w:r>
    </w:p>
    <w:p w14:paraId="178A74D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Покупця належного виконання умов даного Договору;</w:t>
      </w:r>
    </w:p>
    <w:p w14:paraId="35B0890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відмовитись від поставки товару у випадках порушення умов даного договору.</w:t>
      </w:r>
    </w:p>
    <w:p w14:paraId="5085011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5.3. Покупець зобов’язаний:</w:t>
      </w:r>
    </w:p>
    <w:p w14:paraId="1986E6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прийняти та оплатити </w:t>
      </w:r>
      <w:proofErr w:type="gramStart"/>
      <w:r w:rsidRPr="00487667">
        <w:rPr>
          <w:rFonts w:ascii="Times New Roman" w:hAnsi="Times New Roman"/>
          <w:sz w:val="24"/>
          <w:szCs w:val="24"/>
        </w:rPr>
        <w:t>поставлен</w:t>
      </w:r>
      <w:proofErr w:type="gramEnd"/>
      <w:r w:rsidRPr="00487667">
        <w:rPr>
          <w:rFonts w:ascii="Times New Roman" w:hAnsi="Times New Roman"/>
          <w:sz w:val="24"/>
          <w:szCs w:val="24"/>
        </w:rPr>
        <w:t>і товари відповідно до вимог даного Договору;</w:t>
      </w:r>
    </w:p>
    <w:p w14:paraId="673B45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lastRenderedPageBreak/>
        <w:t xml:space="preserve">- забезпечувати Постачальника </w:t>
      </w:r>
      <w:proofErr w:type="gramStart"/>
      <w:r w:rsidRPr="00487667">
        <w:rPr>
          <w:rFonts w:ascii="Times New Roman" w:hAnsi="Times New Roman"/>
          <w:sz w:val="24"/>
          <w:szCs w:val="24"/>
        </w:rPr>
        <w:t>копіями</w:t>
      </w:r>
      <w:proofErr w:type="gramEnd"/>
      <w:r w:rsidRPr="00487667">
        <w:rPr>
          <w:rFonts w:ascii="Times New Roman" w:hAnsi="Times New Roman"/>
          <w:sz w:val="24"/>
          <w:szCs w:val="24"/>
        </w:rPr>
        <w:t xml:space="preserve"> документів та інформацією, необхідними для виконання зазначеного Договору;</w:t>
      </w:r>
    </w:p>
    <w:p w14:paraId="67E007A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при виконанні своїх зобов’язань керуватися даним Договором та вимогами </w:t>
      </w:r>
      <w:proofErr w:type="gramStart"/>
      <w:r w:rsidRPr="00487667">
        <w:rPr>
          <w:rFonts w:ascii="Times New Roman" w:hAnsi="Times New Roman"/>
          <w:sz w:val="24"/>
          <w:szCs w:val="24"/>
        </w:rPr>
        <w:t>чинного</w:t>
      </w:r>
      <w:proofErr w:type="gramEnd"/>
      <w:r w:rsidRPr="00487667">
        <w:rPr>
          <w:rFonts w:ascii="Times New Roman" w:hAnsi="Times New Roman"/>
          <w:sz w:val="24"/>
          <w:szCs w:val="24"/>
        </w:rPr>
        <w:t xml:space="preserve"> законодавства України. </w:t>
      </w:r>
    </w:p>
    <w:p w14:paraId="189169F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5.4. Покупець має право:</w:t>
      </w:r>
    </w:p>
    <w:p w14:paraId="1D9B8865"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 вимагати від Постачальника поставки якісного і конкурентноздатного товару </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кількості і строк передбаченого Замовленням Покупця і даним Договором;</w:t>
      </w:r>
    </w:p>
    <w:p w14:paraId="72CC45B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вимагати від Постачальника належного виконання його обов’язків.</w:t>
      </w:r>
    </w:p>
    <w:p w14:paraId="219C1C3C"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5.5. Сторони зобов’язуються:</w:t>
      </w:r>
    </w:p>
    <w:p w14:paraId="7CF3E2A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дотримуватися комерційної таємниці  і конфіденційність угоди;</w:t>
      </w:r>
    </w:p>
    <w:p w14:paraId="74B1BF1C" w14:textId="77777777" w:rsidR="001165DC" w:rsidRPr="00487667" w:rsidRDefault="001165DC" w:rsidP="00487667">
      <w:pPr>
        <w:spacing w:after="0" w:line="240" w:lineRule="auto"/>
        <w:rPr>
          <w:rStyle w:val="FontStyle24"/>
          <w:sz w:val="24"/>
          <w:szCs w:val="24"/>
        </w:rPr>
      </w:pPr>
    </w:p>
    <w:p w14:paraId="61FD8C4E"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6. Відповідальність сторін.</w:t>
      </w:r>
    </w:p>
    <w:p w14:paraId="56FC8558"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6.1. </w:t>
      </w:r>
      <w:proofErr w:type="gramStart"/>
      <w:r w:rsidRPr="00487667">
        <w:rPr>
          <w:rStyle w:val="FontStyle25"/>
          <w:sz w:val="24"/>
          <w:szCs w:val="24"/>
        </w:rPr>
        <w:t>У</w:t>
      </w:r>
      <w:proofErr w:type="gramEnd"/>
      <w:r w:rsidRPr="00487667">
        <w:rPr>
          <w:rStyle w:val="FontStyle25"/>
          <w:sz w:val="24"/>
          <w:szCs w:val="24"/>
        </w:rPr>
        <w:t xml:space="preserve">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6.2. </w:t>
      </w:r>
      <w:r w:rsidRPr="00487667">
        <w:rPr>
          <w:rFonts w:ascii="Times New Roman" w:hAnsi="Times New Roman"/>
          <w:sz w:val="24"/>
          <w:szCs w:val="24"/>
        </w:rPr>
        <w:t>За невиконання обов'язків реєстрації податкових накладних в Єдиному реє</w:t>
      </w:r>
      <w:proofErr w:type="gramStart"/>
      <w:r w:rsidRPr="00487667">
        <w:rPr>
          <w:rFonts w:ascii="Times New Roman" w:hAnsi="Times New Roman"/>
          <w:sz w:val="24"/>
          <w:szCs w:val="24"/>
        </w:rPr>
        <w:t>стр</w:t>
      </w:r>
      <w:proofErr w:type="gramEnd"/>
      <w:r w:rsidRPr="00487667">
        <w:rPr>
          <w:rFonts w:ascii="Times New Roman" w:hAnsi="Times New Roman"/>
          <w:sz w:val="24"/>
          <w:szCs w:val="24"/>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6.3. За порушення строків поставки товару по Договору Постачальник зобов'язаний сплатити Покупцю пеню у розмі</w:t>
      </w:r>
      <w:proofErr w:type="gramStart"/>
      <w:r w:rsidRPr="00487667">
        <w:rPr>
          <w:rStyle w:val="FontStyle25"/>
          <w:sz w:val="24"/>
          <w:szCs w:val="24"/>
        </w:rPr>
        <w:t>р</w:t>
      </w:r>
      <w:proofErr w:type="gramEnd"/>
      <w:r w:rsidRPr="00487667">
        <w:rPr>
          <w:rStyle w:val="FontStyle25"/>
          <w:sz w:val="24"/>
          <w:szCs w:val="24"/>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487667">
        <w:rPr>
          <w:rStyle w:val="FontStyle25"/>
          <w:sz w:val="24"/>
          <w:szCs w:val="24"/>
        </w:rPr>
        <w:t>р</w:t>
      </w:r>
      <w:proofErr w:type="gramEnd"/>
      <w:r w:rsidRPr="00487667">
        <w:rPr>
          <w:rStyle w:val="FontStyle25"/>
          <w:sz w:val="24"/>
          <w:szCs w:val="24"/>
        </w:rPr>
        <w:t>і 7% вартості несвоєчасно поставленого товару.</w:t>
      </w:r>
    </w:p>
    <w:p w14:paraId="6807B6D4"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487667">
        <w:rPr>
          <w:rStyle w:val="FontStyle25"/>
          <w:sz w:val="24"/>
          <w:szCs w:val="24"/>
        </w:rPr>
        <w:t>св</w:t>
      </w:r>
      <w:proofErr w:type="gramEnd"/>
      <w:r w:rsidRPr="00487667">
        <w:rPr>
          <w:rStyle w:val="FontStyle25"/>
          <w:sz w:val="24"/>
          <w:szCs w:val="24"/>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487667">
        <w:rPr>
          <w:rStyle w:val="FontStyle25"/>
          <w:sz w:val="24"/>
          <w:szCs w:val="24"/>
        </w:rPr>
        <w:t>р</w:t>
      </w:r>
      <w:proofErr w:type="gramEnd"/>
      <w:r w:rsidRPr="00487667">
        <w:rPr>
          <w:rStyle w:val="FontStyle25"/>
          <w:sz w:val="24"/>
          <w:szCs w:val="24"/>
        </w:rPr>
        <w:t>і 20% від вартості Продукції невідповідної якості.</w:t>
      </w:r>
    </w:p>
    <w:p w14:paraId="0AFDCDF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487667">
        <w:rPr>
          <w:rStyle w:val="FontStyle25"/>
          <w:sz w:val="24"/>
          <w:szCs w:val="24"/>
        </w:rPr>
        <w:t>р</w:t>
      </w:r>
      <w:proofErr w:type="gramEnd"/>
      <w:r w:rsidRPr="00487667">
        <w:rPr>
          <w:rStyle w:val="FontStyle25"/>
          <w:sz w:val="24"/>
          <w:szCs w:val="24"/>
        </w:rPr>
        <w:t>і 20% суми Договору.</w:t>
      </w:r>
    </w:p>
    <w:p w14:paraId="28976AA0" w14:textId="4DDE4D2F"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6.6. Притягнення винної Сторони </w:t>
      </w: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відповідальності не звільняє її від виконання </w:t>
      </w:r>
      <w:r w:rsidR="00CF17CF" w:rsidRPr="00487667">
        <w:rPr>
          <w:rFonts w:ascii="Times New Roman" w:hAnsi="Times New Roman"/>
          <w:sz w:val="24"/>
          <w:szCs w:val="24"/>
        </w:rPr>
        <w:t>зобов’язань за даним Договором.</w:t>
      </w:r>
      <w:r w:rsidRPr="00487667">
        <w:rPr>
          <w:rFonts w:ascii="Times New Roman" w:hAnsi="Times New Roman"/>
          <w:sz w:val="24"/>
          <w:szCs w:val="24"/>
          <w:lang w:val="uk-UA"/>
        </w:rPr>
        <w:t xml:space="preserve"> </w:t>
      </w:r>
    </w:p>
    <w:p w14:paraId="53E2366B" w14:textId="77777777" w:rsidR="001165DC" w:rsidRPr="00487667" w:rsidRDefault="001165DC" w:rsidP="00487667">
      <w:pPr>
        <w:spacing w:after="0" w:line="240" w:lineRule="auto"/>
        <w:rPr>
          <w:rStyle w:val="FontStyle25"/>
          <w:sz w:val="24"/>
          <w:szCs w:val="24"/>
        </w:rPr>
      </w:pPr>
    </w:p>
    <w:p w14:paraId="284E8CD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7. Вирішення спорі</w:t>
      </w:r>
      <w:proofErr w:type="gramStart"/>
      <w:r w:rsidRPr="00487667">
        <w:rPr>
          <w:rStyle w:val="FontStyle24"/>
          <w:sz w:val="24"/>
          <w:szCs w:val="24"/>
        </w:rPr>
        <w:t>в</w:t>
      </w:r>
      <w:proofErr w:type="gramEnd"/>
      <w:r w:rsidRPr="00487667">
        <w:rPr>
          <w:rStyle w:val="FontStyle24"/>
          <w:sz w:val="24"/>
          <w:szCs w:val="24"/>
        </w:rPr>
        <w:t>.</w:t>
      </w:r>
    </w:p>
    <w:p w14:paraId="687E42D6"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w:t>
      </w:r>
      <w:proofErr w:type="gramStart"/>
      <w:r w:rsidRPr="00487667">
        <w:rPr>
          <w:rStyle w:val="FontStyle25"/>
          <w:sz w:val="24"/>
          <w:szCs w:val="24"/>
        </w:rPr>
        <w:t>п</w:t>
      </w:r>
      <w:proofErr w:type="gramEnd"/>
      <w:r w:rsidRPr="00487667">
        <w:rPr>
          <w:rStyle w:val="FontStyle25"/>
          <w:sz w:val="24"/>
          <w:szCs w:val="24"/>
        </w:rPr>
        <w:t>ідлягають вирішенню в Господарському суді за місцем знаходження відповідача.</w:t>
      </w:r>
    </w:p>
    <w:p w14:paraId="4ED6FC0F" w14:textId="77777777" w:rsidR="001165DC" w:rsidRPr="00487667" w:rsidRDefault="001165DC" w:rsidP="00487667">
      <w:pPr>
        <w:spacing w:after="0" w:line="240" w:lineRule="auto"/>
        <w:rPr>
          <w:rStyle w:val="FontStyle24"/>
          <w:sz w:val="24"/>
          <w:szCs w:val="24"/>
        </w:rPr>
      </w:pPr>
    </w:p>
    <w:p w14:paraId="2890B001"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8. Термін дії договору.</w:t>
      </w:r>
    </w:p>
    <w:p w14:paraId="51BCE70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8.1.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набирає чинності з моменту підписання і скріплення печатками та діє до </w:t>
      </w:r>
      <w:r w:rsidRPr="00487667">
        <w:rPr>
          <w:rFonts w:ascii="Times New Roman" w:hAnsi="Times New Roman"/>
          <w:b/>
          <w:sz w:val="24"/>
          <w:szCs w:val="24"/>
        </w:rPr>
        <w:t>31.12.2023 р.</w:t>
      </w:r>
      <w:r w:rsidRPr="00487667">
        <w:rPr>
          <w:rFonts w:ascii="Times New Roman" w:hAnsi="Times New Roman"/>
          <w:sz w:val="24"/>
          <w:szCs w:val="24"/>
        </w:rPr>
        <w:t xml:space="preserve"> та до повного виконання сторонами своїх зобов'язань.</w:t>
      </w:r>
    </w:p>
    <w:p w14:paraId="56F91C57"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8.2. Покупець має право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8.3. </w:t>
      </w:r>
      <w:proofErr w:type="gramStart"/>
      <w:r w:rsidRPr="00487667">
        <w:rPr>
          <w:rFonts w:ascii="Times New Roman" w:hAnsi="Times New Roman"/>
          <w:sz w:val="24"/>
          <w:szCs w:val="24"/>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487667">
        <w:rPr>
          <w:rFonts w:ascii="Times New Roman" w:hAnsi="Times New Roman"/>
          <w:sz w:val="24"/>
          <w:szCs w:val="24"/>
        </w:rPr>
        <w:t xml:space="preserve"> У такому випадку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вважається розірваним з дати реєстрації Покупцем у поштовому відділенні  відповідного </w:t>
      </w:r>
      <w:r w:rsidRPr="00487667">
        <w:rPr>
          <w:rFonts w:ascii="Times New Roman" w:hAnsi="Times New Roman"/>
          <w:sz w:val="24"/>
          <w:szCs w:val="24"/>
        </w:rPr>
        <w:lastRenderedPageBreak/>
        <w:t xml:space="preserve">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487667">
        <w:rPr>
          <w:rFonts w:ascii="Times New Roman" w:hAnsi="Times New Roman"/>
          <w:sz w:val="24"/>
          <w:szCs w:val="24"/>
        </w:rPr>
        <w:t>у</w:t>
      </w:r>
      <w:proofErr w:type="gramEnd"/>
      <w:r w:rsidRPr="00487667">
        <w:rPr>
          <w:rFonts w:ascii="Times New Roman" w:hAnsi="Times New Roman"/>
          <w:sz w:val="24"/>
          <w:szCs w:val="24"/>
        </w:rPr>
        <w:t xml:space="preserve"> день відправлення.</w:t>
      </w:r>
    </w:p>
    <w:p w14:paraId="630453E0"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 зберігає чинність в частині проведення розрахунків до ліквідації всіх існуючих між Сторонами заборгованостей.</w:t>
      </w:r>
    </w:p>
    <w:p w14:paraId="3812B222"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8.5. </w:t>
      </w:r>
      <w:proofErr w:type="gramStart"/>
      <w:r w:rsidRPr="00487667">
        <w:rPr>
          <w:rFonts w:ascii="Times New Roman" w:hAnsi="Times New Roman"/>
          <w:sz w:val="24"/>
          <w:szCs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14:paraId="4048A28F"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8.6. Реорганізація будь-якої із сторін не є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ідставою для розірвання даного договору. Всі права та обов'язки за даним договором переходять до правонаступника.</w:t>
      </w:r>
    </w:p>
    <w:p w14:paraId="3D912A7B"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8.7. В разі укладення зазначеної угоди, відповідно до вимог ЗУ «Про публічні закупі</w:t>
      </w:r>
      <w:proofErr w:type="gramStart"/>
      <w:r w:rsidRPr="00487667">
        <w:rPr>
          <w:rFonts w:ascii="Times New Roman" w:hAnsi="Times New Roman"/>
          <w:sz w:val="24"/>
          <w:szCs w:val="24"/>
        </w:rPr>
        <w:t>вл</w:t>
      </w:r>
      <w:proofErr w:type="gramEnd"/>
      <w:r w:rsidRPr="00487667">
        <w:rPr>
          <w:rFonts w:ascii="Times New Roman" w:hAnsi="Times New Roman"/>
          <w:sz w:val="24"/>
          <w:szCs w:val="24"/>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9. Форс-мажор</w:t>
      </w:r>
    </w:p>
    <w:p w14:paraId="725831CA"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487667">
        <w:rPr>
          <w:rFonts w:ascii="Times New Roman" w:hAnsi="Times New Roman"/>
          <w:sz w:val="24"/>
          <w:szCs w:val="24"/>
        </w:rPr>
        <w:t>на</w:t>
      </w:r>
      <w:proofErr w:type="gramEnd"/>
      <w:r w:rsidRPr="00487667">
        <w:rPr>
          <w:rFonts w:ascii="Times New Roman" w:hAnsi="Times New Roman"/>
          <w:sz w:val="24"/>
          <w:szCs w:val="24"/>
        </w:rPr>
        <w:t xml:space="preserve"> строк дії таких обставин.</w:t>
      </w:r>
    </w:p>
    <w:p w14:paraId="3C7B0C11" w14:textId="77777777" w:rsidR="001165DC" w:rsidRPr="00487667" w:rsidRDefault="001165DC" w:rsidP="00487667">
      <w:pPr>
        <w:spacing w:after="0" w:line="240" w:lineRule="auto"/>
        <w:jc w:val="both"/>
        <w:rPr>
          <w:rStyle w:val="FontStyle24"/>
          <w:b w:val="0"/>
          <w:bCs w:val="0"/>
          <w:sz w:val="24"/>
          <w:szCs w:val="24"/>
        </w:rPr>
      </w:pPr>
      <w:r w:rsidRPr="00487667">
        <w:rPr>
          <w:rFonts w:ascii="Times New Roman" w:hAnsi="Times New Roman"/>
          <w:sz w:val="24"/>
          <w:szCs w:val="24"/>
        </w:rPr>
        <w:t xml:space="preserve">9.2. Сторона, що підпала під </w:t>
      </w:r>
      <w:proofErr w:type="gramStart"/>
      <w:r w:rsidRPr="00487667">
        <w:rPr>
          <w:rFonts w:ascii="Times New Roman" w:hAnsi="Times New Roman"/>
          <w:sz w:val="24"/>
          <w:szCs w:val="24"/>
        </w:rPr>
        <w:t>д</w:t>
      </w:r>
      <w:proofErr w:type="gramEnd"/>
      <w:r w:rsidRPr="00487667">
        <w:rPr>
          <w:rFonts w:ascii="Times New Roman" w:hAnsi="Times New Roman"/>
          <w:sz w:val="24"/>
          <w:szCs w:val="24"/>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487667">
        <w:rPr>
          <w:rFonts w:ascii="Times New Roman" w:hAnsi="Times New Roman"/>
          <w:sz w:val="24"/>
          <w:szCs w:val="24"/>
        </w:rPr>
        <w:t>п’яти</w:t>
      </w:r>
      <w:proofErr w:type="gramEnd"/>
      <w:r w:rsidRPr="00487667">
        <w:rPr>
          <w:rFonts w:ascii="Times New Roman" w:hAnsi="Times New Roman"/>
          <w:sz w:val="24"/>
          <w:szCs w:val="24"/>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ідтверджені компетентними органами або організаціями. </w:t>
      </w:r>
    </w:p>
    <w:p w14:paraId="578AC16A" w14:textId="77777777" w:rsidR="001165DC" w:rsidRPr="00487667" w:rsidRDefault="001165DC" w:rsidP="00487667">
      <w:pPr>
        <w:spacing w:after="0" w:line="240" w:lineRule="auto"/>
        <w:rPr>
          <w:rStyle w:val="FontStyle24"/>
          <w:sz w:val="24"/>
          <w:szCs w:val="24"/>
        </w:rPr>
      </w:pPr>
    </w:p>
    <w:p w14:paraId="012AE62A" w14:textId="77777777" w:rsidR="001165DC" w:rsidRPr="00487667" w:rsidRDefault="001165DC" w:rsidP="00487667">
      <w:pPr>
        <w:spacing w:after="0" w:line="240" w:lineRule="auto"/>
        <w:jc w:val="center"/>
        <w:rPr>
          <w:rStyle w:val="FontStyle24"/>
          <w:sz w:val="24"/>
          <w:szCs w:val="24"/>
        </w:rPr>
      </w:pPr>
      <w:r w:rsidRPr="00487667">
        <w:rPr>
          <w:rStyle w:val="FontStyle24"/>
          <w:sz w:val="24"/>
          <w:szCs w:val="24"/>
        </w:rPr>
        <w:t>10. Додаткові умови.</w:t>
      </w:r>
    </w:p>
    <w:p w14:paraId="65CC86E3"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487667">
        <w:rPr>
          <w:rFonts w:ascii="Times New Roman" w:hAnsi="Times New Roman"/>
          <w:sz w:val="24"/>
          <w:szCs w:val="24"/>
        </w:rPr>
        <w:t>п</w:t>
      </w:r>
      <w:proofErr w:type="gramEnd"/>
      <w:r w:rsidRPr="00487667">
        <w:rPr>
          <w:rFonts w:ascii="Times New Roman" w:hAnsi="Times New Roman"/>
          <w:sz w:val="24"/>
          <w:szCs w:val="24"/>
        </w:rPr>
        <w:t xml:space="preserve">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w:t>
      </w:r>
      <w:proofErr w:type="gramStart"/>
      <w:r w:rsidRPr="00487667">
        <w:rPr>
          <w:rFonts w:ascii="Times New Roman" w:hAnsi="Times New Roman"/>
          <w:sz w:val="24"/>
          <w:szCs w:val="24"/>
        </w:rPr>
        <w:t>кр</w:t>
      </w:r>
      <w:proofErr w:type="gramEnd"/>
      <w:r w:rsidRPr="00487667">
        <w:rPr>
          <w:rFonts w:ascii="Times New Roman" w:hAnsi="Times New Roman"/>
          <w:sz w:val="24"/>
          <w:szCs w:val="24"/>
        </w:rPr>
        <w:t>ім випадків порушення умов Договору.</w:t>
      </w:r>
    </w:p>
    <w:p w14:paraId="725FA40E" w14:textId="77777777" w:rsidR="001165DC" w:rsidRPr="00487667" w:rsidRDefault="001165DC" w:rsidP="00487667">
      <w:pPr>
        <w:spacing w:after="0" w:line="240" w:lineRule="auto"/>
        <w:jc w:val="both"/>
        <w:rPr>
          <w:rFonts w:ascii="Times New Roman" w:hAnsi="Times New Roman"/>
          <w:sz w:val="24"/>
          <w:szCs w:val="24"/>
        </w:rPr>
      </w:pPr>
      <w:r w:rsidRPr="00487667">
        <w:rPr>
          <w:rFonts w:ascii="Times New Roman" w:hAnsi="Times New Roman"/>
          <w:sz w:val="24"/>
          <w:szCs w:val="24"/>
        </w:rPr>
        <w:t xml:space="preserve">10.1.1. Істотні умови договору про закупівлю не можуть змінюватися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ісля його підписання до виконання зобов’язань сторонами в повному обсязі, крім випадків:</w:t>
      </w:r>
    </w:p>
    <w:p w14:paraId="5A25A079" w14:textId="77777777" w:rsidR="001165DC" w:rsidRPr="00487667" w:rsidRDefault="001165DC" w:rsidP="00487667">
      <w:pPr>
        <w:spacing w:after="0" w:line="240" w:lineRule="auto"/>
        <w:jc w:val="both"/>
        <w:rPr>
          <w:rFonts w:ascii="Times New Roman" w:hAnsi="Times New Roman"/>
          <w:sz w:val="24"/>
          <w:szCs w:val="24"/>
          <w:lang w:val="uk-UA"/>
        </w:rPr>
      </w:pPr>
      <w:bookmarkStart w:id="3" w:name="n580"/>
      <w:bookmarkStart w:id="4" w:name="n1776"/>
      <w:bookmarkEnd w:id="3"/>
      <w:bookmarkEnd w:id="4"/>
      <w:r w:rsidRPr="0048766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08A37AB"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 xml:space="preserve">4) </w:t>
      </w:r>
      <w:r w:rsidRPr="00487667">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87667">
        <w:rPr>
          <w:rFonts w:ascii="Times New Roman" w:hAnsi="Times New Roman"/>
          <w:sz w:val="24"/>
          <w:szCs w:val="24"/>
          <w:lang w:val="uk-UA"/>
        </w:rPr>
        <w:t>;</w:t>
      </w:r>
    </w:p>
    <w:p w14:paraId="32A571C2"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487667" w:rsidRDefault="001165DC" w:rsidP="00487667">
      <w:pPr>
        <w:spacing w:after="0" w:line="240" w:lineRule="auto"/>
        <w:jc w:val="both"/>
        <w:rPr>
          <w:rFonts w:ascii="Times New Roman" w:hAnsi="Times New Roman"/>
          <w:sz w:val="24"/>
          <w:szCs w:val="24"/>
          <w:lang w:val="uk-UA"/>
        </w:rPr>
      </w:pPr>
      <w:r w:rsidRPr="0048766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487667" w:rsidRDefault="001165DC" w:rsidP="00487667">
      <w:pPr>
        <w:pStyle w:val="rvps2"/>
        <w:spacing w:before="0" w:beforeAutospacing="0" w:after="0" w:afterAutospacing="0"/>
        <w:jc w:val="both"/>
      </w:pPr>
      <w:r w:rsidRPr="00487667">
        <w:rPr>
          <w:lang w:val="uk-UA"/>
        </w:rPr>
        <w:t>8) зміни умов у зв’язку із застосуванням положень частини шостої статті 41 Закону.-</w:t>
      </w:r>
      <w:r w:rsidRPr="00487667">
        <w:t xml:space="preserve">зміни умов у зв’язку із застосуванням положень </w:t>
      </w:r>
      <w:r w:rsidRPr="00487667">
        <w:rPr>
          <w:lang w:val="uk-UA"/>
        </w:rPr>
        <w:t>п. 8.6. зазначеної угоди.</w:t>
      </w:r>
    </w:p>
    <w:p w14:paraId="23AE4D83"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10.2. Цей догові</w:t>
      </w:r>
      <w:proofErr w:type="gramStart"/>
      <w:r w:rsidRPr="00487667">
        <w:rPr>
          <w:rStyle w:val="FontStyle25"/>
          <w:sz w:val="24"/>
          <w:szCs w:val="24"/>
        </w:rPr>
        <w:t>р</w:t>
      </w:r>
      <w:proofErr w:type="gramEnd"/>
      <w:r w:rsidRPr="00487667">
        <w:rPr>
          <w:rStyle w:val="FontStyle25"/>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10.3. </w:t>
      </w:r>
      <w:proofErr w:type="gramStart"/>
      <w:r w:rsidRPr="00487667">
        <w:rPr>
          <w:rStyle w:val="FontStyle25"/>
          <w:sz w:val="24"/>
          <w:szCs w:val="24"/>
        </w:rPr>
        <w:t>У</w:t>
      </w:r>
      <w:proofErr w:type="gramEnd"/>
      <w:r w:rsidRPr="00487667">
        <w:rPr>
          <w:rStyle w:val="FontStyle25"/>
          <w:sz w:val="24"/>
          <w:szCs w:val="24"/>
        </w:rPr>
        <w:t xml:space="preserve">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487667" w:rsidRDefault="001165DC" w:rsidP="00487667">
      <w:pPr>
        <w:spacing w:after="0" w:line="240" w:lineRule="auto"/>
        <w:jc w:val="both"/>
        <w:rPr>
          <w:rStyle w:val="FontStyle25"/>
          <w:sz w:val="24"/>
          <w:szCs w:val="24"/>
        </w:rPr>
      </w:pPr>
      <w:r w:rsidRPr="00487667">
        <w:rPr>
          <w:rStyle w:val="FontStyle25"/>
          <w:sz w:val="24"/>
          <w:szCs w:val="24"/>
        </w:rPr>
        <w:t xml:space="preserve">10.4. Всі зміни і доповнення до цього Договору вважаються дійсними, якщо вони оформлені в письмовій формі, </w:t>
      </w:r>
      <w:proofErr w:type="gramStart"/>
      <w:r w:rsidRPr="00487667">
        <w:rPr>
          <w:rStyle w:val="FontStyle25"/>
          <w:sz w:val="24"/>
          <w:szCs w:val="24"/>
        </w:rPr>
        <w:t>п</w:t>
      </w:r>
      <w:proofErr w:type="gramEnd"/>
      <w:r w:rsidRPr="00487667">
        <w:rPr>
          <w:rStyle w:val="FontStyle25"/>
          <w:sz w:val="24"/>
          <w:szCs w:val="24"/>
        </w:rPr>
        <w:t>ідписані представниками кожної із сторін і скріплені печатками.</w:t>
      </w:r>
    </w:p>
    <w:p w14:paraId="28B9D733" w14:textId="77777777" w:rsidR="001165DC" w:rsidRPr="00487667" w:rsidRDefault="001165DC" w:rsidP="00487667">
      <w:pPr>
        <w:spacing w:after="0" w:line="240" w:lineRule="auto"/>
        <w:jc w:val="both"/>
        <w:rPr>
          <w:rFonts w:ascii="Times New Roman" w:hAnsi="Times New Roman"/>
          <w:sz w:val="24"/>
          <w:szCs w:val="24"/>
        </w:rPr>
      </w:pPr>
      <w:r w:rsidRPr="00487667">
        <w:rPr>
          <w:rStyle w:val="FontStyle25"/>
          <w:sz w:val="24"/>
          <w:szCs w:val="24"/>
        </w:rPr>
        <w:t xml:space="preserve">10.5. </w:t>
      </w:r>
      <w:r w:rsidRPr="00487667">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487667" w:rsidRDefault="001165DC" w:rsidP="00487667">
      <w:pPr>
        <w:spacing w:after="0" w:line="240" w:lineRule="auto"/>
        <w:rPr>
          <w:rFonts w:ascii="Times New Roman" w:hAnsi="Times New Roman"/>
          <w:sz w:val="24"/>
          <w:szCs w:val="24"/>
        </w:rPr>
      </w:pPr>
    </w:p>
    <w:p w14:paraId="1307FB45"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11.Юридичні та банківські реквізити</w:t>
      </w:r>
    </w:p>
    <w:p w14:paraId="343F5484" w14:textId="77777777" w:rsidR="001165DC" w:rsidRPr="00487667" w:rsidRDefault="001165DC" w:rsidP="00487667">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1165DC" w:rsidRPr="00487667" w14:paraId="556A29B3" w14:textId="77777777" w:rsidTr="00F03ADC">
        <w:tc>
          <w:tcPr>
            <w:tcW w:w="4876" w:type="dxa"/>
          </w:tcPr>
          <w:p w14:paraId="72DE4CBC" w14:textId="5532AFC6"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Покупець:</w:t>
            </w:r>
          </w:p>
          <w:p w14:paraId="498200DA" w14:textId="77777777" w:rsidR="00487667" w:rsidRPr="00487667" w:rsidRDefault="00487667" w:rsidP="00487667">
            <w:pPr>
              <w:shd w:val="clear" w:color="auto" w:fill="FFFFFF"/>
              <w:spacing w:after="0" w:line="240" w:lineRule="auto"/>
              <w:jc w:val="center"/>
              <w:rPr>
                <w:rFonts w:ascii="Times New Roman" w:hAnsi="Times New Roman"/>
                <w:b/>
                <w:sz w:val="24"/>
                <w:szCs w:val="24"/>
                <w:lang w:val="uk-UA"/>
              </w:rPr>
            </w:pPr>
            <w:r w:rsidRPr="00487667">
              <w:rPr>
                <w:rFonts w:ascii="Times New Roman" w:hAnsi="Times New Roman"/>
                <w:b/>
                <w:sz w:val="24"/>
                <w:szCs w:val="24"/>
                <w:lang w:val="uk-UA"/>
              </w:rPr>
              <w:t>Комунальне некомерційне підприємство «Лозівський центр первинної медико – санітарної допомоги» Лозівської міської ради Харківської області</w:t>
            </w:r>
          </w:p>
          <w:p w14:paraId="1B678111" w14:textId="77777777" w:rsidR="00487667" w:rsidRPr="00487667" w:rsidRDefault="00487667" w:rsidP="00487667">
            <w:pPr>
              <w:spacing w:after="0" w:line="240" w:lineRule="auto"/>
              <w:rPr>
                <w:rFonts w:ascii="Times New Roman" w:hAnsi="Times New Roman"/>
                <w:sz w:val="24"/>
                <w:szCs w:val="24"/>
                <w:lang w:val="uk-UA"/>
              </w:rPr>
            </w:pPr>
          </w:p>
          <w:p w14:paraId="6CCF22C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64604, Україна, Харківська область,                        м. Лозова,  </w:t>
            </w:r>
            <w:proofErr w:type="gramStart"/>
            <w:r w:rsidRPr="00487667">
              <w:rPr>
                <w:rFonts w:ascii="Times New Roman" w:hAnsi="Times New Roman"/>
                <w:sz w:val="24"/>
                <w:szCs w:val="24"/>
              </w:rPr>
              <w:t>м-н</w:t>
            </w:r>
            <w:proofErr w:type="gramEnd"/>
            <w:r w:rsidRPr="00487667">
              <w:rPr>
                <w:rFonts w:ascii="Times New Roman" w:hAnsi="Times New Roman"/>
                <w:sz w:val="24"/>
                <w:szCs w:val="24"/>
              </w:rPr>
              <w:t xml:space="preserve"> 4, буд. 25 </w:t>
            </w:r>
          </w:p>
          <w:p w14:paraId="6176B9BC" w14:textId="77777777" w:rsidR="00487667" w:rsidRPr="00487667" w:rsidRDefault="00487667" w:rsidP="00487667">
            <w:pPr>
              <w:shd w:val="clear" w:color="auto" w:fill="FFFFFF"/>
              <w:spacing w:after="0" w:line="240" w:lineRule="auto"/>
              <w:ind w:right="-110"/>
              <w:rPr>
                <w:rFonts w:ascii="Times New Roman" w:hAnsi="Times New Roman"/>
                <w:sz w:val="24"/>
                <w:szCs w:val="24"/>
              </w:rPr>
            </w:pPr>
            <w:proofErr w:type="gramStart"/>
            <w:r w:rsidRPr="00487667">
              <w:rPr>
                <w:rFonts w:ascii="Times New Roman" w:hAnsi="Times New Roman"/>
                <w:sz w:val="24"/>
                <w:szCs w:val="24"/>
              </w:rPr>
              <w:t>р</w:t>
            </w:r>
            <w:proofErr w:type="gramEnd"/>
            <w:r w:rsidRPr="00487667">
              <w:rPr>
                <w:rFonts w:ascii="Times New Roman" w:hAnsi="Times New Roman"/>
                <w:sz w:val="24"/>
                <w:szCs w:val="24"/>
              </w:rPr>
              <w:t xml:space="preserve">/р UA918201720344310008000053443 </w:t>
            </w:r>
          </w:p>
          <w:p w14:paraId="22C04208"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 xml:space="preserve">Держказначейська служба України, </w:t>
            </w:r>
          </w:p>
          <w:p w14:paraId="44B1F37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м. Киї</w:t>
            </w:r>
            <w:proofErr w:type="gramStart"/>
            <w:r w:rsidRPr="00487667">
              <w:rPr>
                <w:rFonts w:ascii="Times New Roman" w:hAnsi="Times New Roman"/>
                <w:sz w:val="24"/>
                <w:szCs w:val="24"/>
              </w:rPr>
              <w:t>в</w:t>
            </w:r>
            <w:proofErr w:type="gramEnd"/>
            <w:r w:rsidRPr="00487667">
              <w:rPr>
                <w:rFonts w:ascii="Times New Roman" w:hAnsi="Times New Roman"/>
                <w:sz w:val="24"/>
                <w:szCs w:val="24"/>
              </w:rPr>
              <w:t xml:space="preserve"> </w:t>
            </w:r>
          </w:p>
          <w:p w14:paraId="79D6E04B"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Код ЄДРПОУ: 42633385</w:t>
            </w:r>
          </w:p>
          <w:p w14:paraId="43678DF0" w14:textId="77777777" w:rsidR="00487667" w:rsidRPr="00487667" w:rsidRDefault="00487667" w:rsidP="00487667">
            <w:pPr>
              <w:spacing w:after="0" w:line="240" w:lineRule="auto"/>
              <w:rPr>
                <w:rFonts w:ascii="Times New Roman" w:hAnsi="Times New Roman"/>
                <w:sz w:val="24"/>
                <w:szCs w:val="24"/>
                <w:lang w:eastAsia="ar-SA"/>
              </w:rPr>
            </w:pPr>
            <w:r w:rsidRPr="00487667">
              <w:rPr>
                <w:rFonts w:ascii="Times New Roman" w:hAnsi="Times New Roman"/>
                <w:sz w:val="24"/>
                <w:szCs w:val="24"/>
                <w:lang w:eastAsia="ar-SA"/>
              </w:rPr>
              <w:t>І</w:t>
            </w:r>
            <w:proofErr w:type="gramStart"/>
            <w:r w:rsidRPr="00487667">
              <w:rPr>
                <w:rFonts w:ascii="Times New Roman" w:hAnsi="Times New Roman"/>
                <w:sz w:val="24"/>
                <w:szCs w:val="24"/>
                <w:lang w:eastAsia="ar-SA"/>
              </w:rPr>
              <w:t>ПН</w:t>
            </w:r>
            <w:proofErr w:type="gramEnd"/>
            <w:r w:rsidRPr="00487667">
              <w:rPr>
                <w:rFonts w:ascii="Times New Roman" w:hAnsi="Times New Roman"/>
                <w:sz w:val="24"/>
                <w:szCs w:val="24"/>
                <w:lang w:eastAsia="ar-SA"/>
              </w:rPr>
              <w:t xml:space="preserve"> 426333820270</w:t>
            </w:r>
          </w:p>
          <w:p w14:paraId="76BD1137" w14:textId="77777777" w:rsidR="00487667" w:rsidRPr="00487667" w:rsidRDefault="00487667" w:rsidP="00487667">
            <w:pPr>
              <w:spacing w:after="0" w:line="240" w:lineRule="auto"/>
              <w:rPr>
                <w:rFonts w:ascii="Times New Roman" w:hAnsi="Times New Roman"/>
                <w:color w:val="0000FF"/>
                <w:sz w:val="24"/>
                <w:szCs w:val="24"/>
                <w:u w:val="single"/>
              </w:rPr>
            </w:pPr>
            <w:r w:rsidRPr="00487667">
              <w:rPr>
                <w:rFonts w:ascii="Times New Roman" w:hAnsi="Times New Roman"/>
                <w:sz w:val="24"/>
                <w:szCs w:val="24"/>
              </w:rPr>
              <w:t>Ел</w:t>
            </w:r>
            <w:proofErr w:type="gramStart"/>
            <w:r w:rsidRPr="00487667">
              <w:rPr>
                <w:rFonts w:ascii="Times New Roman" w:hAnsi="Times New Roman"/>
                <w:sz w:val="24"/>
                <w:szCs w:val="24"/>
              </w:rPr>
              <w:t>.а</w:t>
            </w:r>
            <w:proofErr w:type="gramEnd"/>
            <w:r w:rsidRPr="00487667">
              <w:rPr>
                <w:rFonts w:ascii="Times New Roman" w:hAnsi="Times New Roman"/>
                <w:sz w:val="24"/>
                <w:szCs w:val="24"/>
              </w:rPr>
              <w:t xml:space="preserve">дреса </w:t>
            </w:r>
            <w:hyperlink r:id="rId9" w:history="1">
              <w:r w:rsidRPr="00487667">
                <w:rPr>
                  <w:rFonts w:ascii="Times New Roman" w:hAnsi="Times New Roman"/>
                  <w:color w:val="0000FF"/>
                  <w:sz w:val="24"/>
                  <w:szCs w:val="24"/>
                  <w:u w:val="single"/>
                  <w:lang w:val="en-US"/>
                </w:rPr>
                <w:t>knp</w:t>
              </w:r>
              <w:r w:rsidRPr="00487667">
                <w:rPr>
                  <w:rFonts w:ascii="Times New Roman" w:hAnsi="Times New Roman"/>
                  <w:color w:val="0000FF"/>
                  <w:sz w:val="24"/>
                  <w:szCs w:val="24"/>
                  <w:u w:val="single"/>
                </w:rPr>
                <w:t>_</w:t>
              </w:r>
              <w:r w:rsidRPr="00487667">
                <w:rPr>
                  <w:rFonts w:ascii="Times New Roman" w:hAnsi="Times New Roman"/>
                  <w:color w:val="0000FF"/>
                  <w:sz w:val="24"/>
                  <w:szCs w:val="24"/>
                  <w:u w:val="single"/>
                  <w:lang w:val="en-US"/>
                </w:rPr>
                <w:t>cpmsd</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meta</w:t>
              </w:r>
              <w:r w:rsidRPr="00487667">
                <w:rPr>
                  <w:rFonts w:ascii="Times New Roman" w:hAnsi="Times New Roman"/>
                  <w:color w:val="0000FF"/>
                  <w:sz w:val="24"/>
                  <w:szCs w:val="24"/>
                  <w:u w:val="single"/>
                </w:rPr>
                <w:t>.</w:t>
              </w:r>
              <w:r w:rsidRPr="00487667">
                <w:rPr>
                  <w:rFonts w:ascii="Times New Roman" w:hAnsi="Times New Roman"/>
                  <w:color w:val="0000FF"/>
                  <w:sz w:val="24"/>
                  <w:szCs w:val="24"/>
                  <w:u w:val="single"/>
                  <w:lang w:val="en-US"/>
                </w:rPr>
                <w:t>ua</w:t>
              </w:r>
            </w:hyperlink>
          </w:p>
          <w:p w14:paraId="4E4A73CD" w14:textId="77777777" w:rsidR="00487667" w:rsidRPr="00487667" w:rsidRDefault="00487667" w:rsidP="00487667">
            <w:pPr>
              <w:spacing w:after="0" w:line="240" w:lineRule="auto"/>
              <w:rPr>
                <w:rFonts w:ascii="Times New Roman" w:hAnsi="Times New Roman"/>
                <w:sz w:val="24"/>
                <w:szCs w:val="24"/>
              </w:rPr>
            </w:pPr>
            <w:r w:rsidRPr="00487667">
              <w:rPr>
                <w:rFonts w:ascii="Times New Roman" w:hAnsi="Times New Roman"/>
                <w:sz w:val="24"/>
                <w:szCs w:val="24"/>
              </w:rPr>
              <w:t>тел. (05745)5-04-04</w:t>
            </w:r>
          </w:p>
          <w:p w14:paraId="19494D07" w14:textId="77777777" w:rsidR="00487667" w:rsidRPr="00487667" w:rsidRDefault="00487667" w:rsidP="00487667">
            <w:pPr>
              <w:spacing w:after="0" w:line="240" w:lineRule="auto"/>
              <w:rPr>
                <w:rFonts w:ascii="Times New Roman" w:hAnsi="Times New Roman"/>
                <w:sz w:val="24"/>
                <w:szCs w:val="24"/>
              </w:rPr>
            </w:pPr>
          </w:p>
          <w:p w14:paraId="2C1CB8F2" w14:textId="77777777" w:rsidR="00487667" w:rsidRPr="00487667" w:rsidRDefault="00487667" w:rsidP="00487667">
            <w:pPr>
              <w:spacing w:after="0" w:line="240" w:lineRule="auto"/>
              <w:rPr>
                <w:rFonts w:ascii="Times New Roman" w:hAnsi="Times New Roman"/>
                <w:sz w:val="24"/>
                <w:szCs w:val="24"/>
              </w:rPr>
            </w:pPr>
          </w:p>
          <w:p w14:paraId="64EFE69E" w14:textId="77777777" w:rsidR="00487667" w:rsidRPr="00487667" w:rsidRDefault="00487667" w:rsidP="00487667">
            <w:pPr>
              <w:spacing w:after="0" w:line="240" w:lineRule="auto"/>
              <w:rPr>
                <w:rFonts w:ascii="Times New Roman" w:hAnsi="Times New Roman"/>
                <w:sz w:val="24"/>
                <w:szCs w:val="24"/>
              </w:rPr>
            </w:pPr>
          </w:p>
          <w:p w14:paraId="626F18E8"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b/>
                <w:sz w:val="24"/>
                <w:szCs w:val="24"/>
              </w:rPr>
              <w:t>Директор</w:t>
            </w:r>
          </w:p>
          <w:p w14:paraId="5B1B707E" w14:textId="77777777" w:rsidR="00487667" w:rsidRPr="00487667" w:rsidRDefault="00487667" w:rsidP="00487667">
            <w:pPr>
              <w:spacing w:after="0" w:line="240" w:lineRule="auto"/>
              <w:rPr>
                <w:rFonts w:ascii="Times New Roman" w:hAnsi="Times New Roman"/>
                <w:b/>
                <w:sz w:val="24"/>
                <w:szCs w:val="24"/>
              </w:rPr>
            </w:pPr>
          </w:p>
          <w:p w14:paraId="46B78769" w14:textId="77777777" w:rsidR="00487667" w:rsidRPr="00487667" w:rsidRDefault="00487667" w:rsidP="00487667">
            <w:pPr>
              <w:spacing w:after="0" w:line="240" w:lineRule="auto"/>
              <w:rPr>
                <w:rFonts w:ascii="Times New Roman" w:hAnsi="Times New Roman"/>
                <w:b/>
                <w:sz w:val="24"/>
                <w:szCs w:val="24"/>
              </w:rPr>
            </w:pPr>
            <w:r w:rsidRPr="00487667">
              <w:rPr>
                <w:rFonts w:ascii="Times New Roman" w:hAnsi="Times New Roman"/>
                <w:sz w:val="24"/>
                <w:szCs w:val="24"/>
              </w:rPr>
              <w:t xml:space="preserve">___________________ </w:t>
            </w:r>
            <w:r w:rsidRPr="00487667">
              <w:rPr>
                <w:rFonts w:ascii="Times New Roman" w:hAnsi="Times New Roman"/>
                <w:b/>
                <w:sz w:val="24"/>
                <w:szCs w:val="24"/>
              </w:rPr>
              <w:t xml:space="preserve">О.Б. Євсєєв    </w:t>
            </w:r>
          </w:p>
          <w:p w14:paraId="09D2A7BB" w14:textId="77777777" w:rsidR="00487667" w:rsidRPr="00487667" w:rsidRDefault="00487667" w:rsidP="00487667">
            <w:pPr>
              <w:spacing w:after="0" w:line="240" w:lineRule="auto"/>
              <w:jc w:val="center"/>
              <w:rPr>
                <w:rFonts w:ascii="Times New Roman" w:hAnsi="Times New Roman"/>
                <w:sz w:val="24"/>
                <w:szCs w:val="24"/>
              </w:rPr>
            </w:pPr>
          </w:p>
          <w:p w14:paraId="03B7A6F9" w14:textId="0C9BA127" w:rsidR="001165DC" w:rsidRPr="00487667" w:rsidRDefault="001165DC" w:rsidP="00487667">
            <w:pPr>
              <w:spacing w:after="0" w:line="240" w:lineRule="auto"/>
              <w:rPr>
                <w:rFonts w:ascii="Times New Roman" w:hAnsi="Times New Roman"/>
                <w:color w:val="000000"/>
                <w:sz w:val="24"/>
                <w:szCs w:val="24"/>
              </w:rPr>
            </w:pPr>
          </w:p>
        </w:tc>
        <w:tc>
          <w:tcPr>
            <w:tcW w:w="4871" w:type="dxa"/>
          </w:tcPr>
          <w:p w14:paraId="378D40DA" w14:textId="77777777" w:rsidR="001165DC" w:rsidRPr="00487667" w:rsidRDefault="001165DC" w:rsidP="00487667">
            <w:pPr>
              <w:spacing w:after="0" w:line="240" w:lineRule="auto"/>
              <w:rPr>
                <w:rFonts w:ascii="Times New Roman" w:hAnsi="Times New Roman"/>
                <w:b/>
                <w:color w:val="000000"/>
                <w:sz w:val="24"/>
                <w:szCs w:val="24"/>
              </w:rPr>
            </w:pPr>
            <w:r w:rsidRPr="00487667">
              <w:rPr>
                <w:rFonts w:ascii="Times New Roman" w:hAnsi="Times New Roman"/>
                <w:b/>
                <w:color w:val="000000"/>
                <w:sz w:val="24"/>
                <w:szCs w:val="24"/>
              </w:rPr>
              <w:t>Постачальник:</w:t>
            </w:r>
          </w:p>
          <w:p w14:paraId="40FDACFC" w14:textId="77777777" w:rsidR="001165DC" w:rsidRPr="00487667" w:rsidRDefault="001165DC" w:rsidP="00487667">
            <w:pPr>
              <w:spacing w:after="0" w:line="240" w:lineRule="auto"/>
              <w:rPr>
                <w:rFonts w:ascii="Times New Roman" w:hAnsi="Times New Roman"/>
                <w:i/>
                <w:color w:val="000000"/>
                <w:sz w:val="24"/>
                <w:szCs w:val="24"/>
              </w:rPr>
            </w:pPr>
          </w:p>
          <w:p w14:paraId="5EE20574"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1FF81F0A"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___________________________________</w:t>
            </w:r>
          </w:p>
          <w:p w14:paraId="0CCB8BB1" w14:textId="77777777" w:rsidR="001165DC" w:rsidRPr="00487667" w:rsidRDefault="001165DC" w:rsidP="00487667">
            <w:pPr>
              <w:spacing w:after="0" w:line="240" w:lineRule="auto"/>
              <w:rPr>
                <w:rFonts w:ascii="Times New Roman" w:hAnsi="Times New Roman"/>
                <w:color w:val="000000"/>
                <w:sz w:val="24"/>
                <w:szCs w:val="24"/>
              </w:rPr>
            </w:pPr>
          </w:p>
          <w:p w14:paraId="77BABC98" w14:textId="77777777" w:rsidR="001165DC" w:rsidRPr="00487667" w:rsidRDefault="001165DC" w:rsidP="00487667">
            <w:pPr>
              <w:spacing w:after="0" w:line="240" w:lineRule="auto"/>
              <w:rPr>
                <w:rFonts w:ascii="Times New Roman" w:hAnsi="Times New Roman"/>
                <w:i/>
                <w:color w:val="000000"/>
                <w:sz w:val="24"/>
                <w:szCs w:val="24"/>
              </w:rPr>
            </w:pPr>
            <w:r w:rsidRPr="00487667">
              <w:rPr>
                <w:rFonts w:ascii="Times New Roman" w:hAnsi="Times New Roman"/>
                <w:i/>
                <w:color w:val="000000"/>
                <w:sz w:val="24"/>
                <w:szCs w:val="24"/>
              </w:rPr>
              <w:t>_______________ /___________________/</w:t>
            </w:r>
          </w:p>
          <w:p w14:paraId="51E2155E" w14:textId="77777777" w:rsidR="001165DC" w:rsidRPr="00487667" w:rsidRDefault="001165DC" w:rsidP="00487667">
            <w:pPr>
              <w:spacing w:after="0" w:line="240" w:lineRule="auto"/>
              <w:rPr>
                <w:rFonts w:ascii="Times New Roman" w:hAnsi="Times New Roman"/>
                <w:sz w:val="24"/>
                <w:szCs w:val="24"/>
              </w:rPr>
            </w:pPr>
            <w:r w:rsidRPr="00487667">
              <w:rPr>
                <w:rFonts w:ascii="Times New Roman" w:hAnsi="Times New Roman"/>
                <w:sz w:val="24"/>
                <w:szCs w:val="24"/>
              </w:rPr>
              <w:t xml:space="preserve">        (</w:t>
            </w:r>
            <w:proofErr w:type="gramStart"/>
            <w:r w:rsidRPr="00487667">
              <w:rPr>
                <w:rFonts w:ascii="Times New Roman" w:hAnsi="Times New Roman"/>
                <w:sz w:val="24"/>
                <w:szCs w:val="24"/>
              </w:rPr>
              <w:t>п</w:t>
            </w:r>
            <w:proofErr w:type="gramEnd"/>
            <w:r w:rsidRPr="00487667">
              <w:rPr>
                <w:rFonts w:ascii="Times New Roman" w:hAnsi="Times New Roman"/>
                <w:sz w:val="24"/>
                <w:szCs w:val="24"/>
              </w:rPr>
              <w:t>ідпис)</w:t>
            </w:r>
          </w:p>
          <w:p w14:paraId="695AA49E"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sz w:val="24"/>
                <w:szCs w:val="24"/>
              </w:rPr>
              <w:t xml:space="preserve">                             М. П.</w:t>
            </w:r>
          </w:p>
        </w:tc>
      </w:tr>
    </w:tbl>
    <w:p w14:paraId="64CE8BDF" w14:textId="77777777" w:rsidR="001165DC" w:rsidRDefault="001165DC" w:rsidP="00487667">
      <w:pPr>
        <w:spacing w:after="0" w:line="240" w:lineRule="auto"/>
        <w:rPr>
          <w:rFonts w:ascii="Times New Roman" w:hAnsi="Times New Roman"/>
          <w:sz w:val="24"/>
          <w:szCs w:val="24"/>
          <w:lang w:val="uk-UA" w:eastAsia="ru-RU"/>
        </w:rPr>
      </w:pPr>
    </w:p>
    <w:p w14:paraId="202AB775" w14:textId="77777777" w:rsidR="00487667" w:rsidRDefault="00487667" w:rsidP="00487667">
      <w:pPr>
        <w:spacing w:after="0" w:line="240" w:lineRule="auto"/>
        <w:rPr>
          <w:rFonts w:ascii="Times New Roman" w:hAnsi="Times New Roman"/>
          <w:sz w:val="24"/>
          <w:szCs w:val="24"/>
          <w:lang w:val="uk-UA" w:eastAsia="ru-RU"/>
        </w:rPr>
      </w:pPr>
    </w:p>
    <w:p w14:paraId="21CCC2E5" w14:textId="77777777" w:rsidR="00487667" w:rsidRDefault="00487667" w:rsidP="00487667">
      <w:pPr>
        <w:spacing w:after="0" w:line="240" w:lineRule="auto"/>
        <w:rPr>
          <w:rFonts w:ascii="Times New Roman" w:hAnsi="Times New Roman"/>
          <w:sz w:val="24"/>
          <w:szCs w:val="24"/>
          <w:lang w:val="uk-UA" w:eastAsia="ru-RU"/>
        </w:rPr>
      </w:pPr>
    </w:p>
    <w:p w14:paraId="475D984B" w14:textId="77777777" w:rsidR="00487667" w:rsidRDefault="00487667" w:rsidP="00487667">
      <w:pPr>
        <w:spacing w:after="0" w:line="240" w:lineRule="auto"/>
        <w:rPr>
          <w:rFonts w:ascii="Times New Roman" w:hAnsi="Times New Roman"/>
          <w:sz w:val="24"/>
          <w:szCs w:val="24"/>
          <w:lang w:val="uk-UA" w:eastAsia="ru-RU"/>
        </w:rPr>
      </w:pPr>
    </w:p>
    <w:p w14:paraId="6CA84B90" w14:textId="77777777" w:rsidR="00487667" w:rsidRPr="00487667" w:rsidRDefault="00487667" w:rsidP="00487667">
      <w:pPr>
        <w:spacing w:after="0" w:line="240" w:lineRule="auto"/>
        <w:rPr>
          <w:rFonts w:ascii="Times New Roman" w:hAnsi="Times New Roman"/>
          <w:sz w:val="24"/>
          <w:szCs w:val="24"/>
          <w:lang w:val="uk-UA" w:eastAsia="ru-RU"/>
        </w:rPr>
      </w:pPr>
    </w:p>
    <w:p w14:paraId="62D8CDAA" w14:textId="77777777" w:rsidR="001165DC" w:rsidRPr="00487667" w:rsidRDefault="001165DC" w:rsidP="00487667">
      <w:pPr>
        <w:spacing w:after="0" w:line="240" w:lineRule="auto"/>
        <w:rPr>
          <w:rFonts w:ascii="Times New Roman" w:hAnsi="Times New Roman"/>
          <w:sz w:val="24"/>
          <w:szCs w:val="24"/>
        </w:rPr>
      </w:pPr>
    </w:p>
    <w:p w14:paraId="3256E2ED" w14:textId="77777777" w:rsidR="001165DC" w:rsidRPr="00487667" w:rsidRDefault="001165DC" w:rsidP="00487667">
      <w:pPr>
        <w:spacing w:after="0" w:line="240" w:lineRule="auto"/>
        <w:ind w:left="6946"/>
        <w:rPr>
          <w:rFonts w:ascii="Times New Roman" w:hAnsi="Times New Roman"/>
          <w:sz w:val="24"/>
          <w:szCs w:val="24"/>
        </w:rPr>
      </w:pPr>
    </w:p>
    <w:p w14:paraId="4A4C74B7" w14:textId="77777777" w:rsidR="001165DC" w:rsidRPr="00487667" w:rsidRDefault="001165DC" w:rsidP="00487667">
      <w:pPr>
        <w:spacing w:after="0" w:line="240" w:lineRule="auto"/>
        <w:ind w:left="6946"/>
        <w:rPr>
          <w:rFonts w:ascii="Times New Roman" w:hAnsi="Times New Roman"/>
          <w:sz w:val="24"/>
          <w:szCs w:val="24"/>
        </w:rPr>
      </w:pPr>
    </w:p>
    <w:p w14:paraId="7226696B" w14:textId="77777777" w:rsidR="001165DC" w:rsidRPr="00487667" w:rsidRDefault="001165DC" w:rsidP="00487667">
      <w:pPr>
        <w:spacing w:after="0" w:line="240" w:lineRule="auto"/>
        <w:ind w:left="6946"/>
        <w:rPr>
          <w:rFonts w:ascii="Times New Roman" w:hAnsi="Times New Roman"/>
          <w:sz w:val="24"/>
          <w:szCs w:val="24"/>
        </w:rPr>
      </w:pPr>
      <w:r w:rsidRPr="00487667">
        <w:rPr>
          <w:rFonts w:ascii="Times New Roman" w:hAnsi="Times New Roman"/>
          <w:sz w:val="24"/>
          <w:szCs w:val="24"/>
        </w:rPr>
        <w:lastRenderedPageBreak/>
        <w:t>Додаток</w:t>
      </w:r>
    </w:p>
    <w:p w14:paraId="46A71F03" w14:textId="77777777" w:rsidR="001165DC" w:rsidRPr="00487667" w:rsidRDefault="001165DC" w:rsidP="00487667">
      <w:pPr>
        <w:spacing w:after="0" w:line="240" w:lineRule="auto"/>
        <w:ind w:left="6946"/>
        <w:rPr>
          <w:rFonts w:ascii="Times New Roman" w:hAnsi="Times New Roman"/>
          <w:sz w:val="24"/>
          <w:szCs w:val="24"/>
        </w:rPr>
      </w:pPr>
      <w:proofErr w:type="gramStart"/>
      <w:r w:rsidRPr="00487667">
        <w:rPr>
          <w:rFonts w:ascii="Times New Roman" w:hAnsi="Times New Roman"/>
          <w:sz w:val="24"/>
          <w:szCs w:val="24"/>
        </w:rPr>
        <w:t>до</w:t>
      </w:r>
      <w:proofErr w:type="gramEnd"/>
      <w:r w:rsidRPr="00487667">
        <w:rPr>
          <w:rFonts w:ascii="Times New Roman" w:hAnsi="Times New Roman"/>
          <w:sz w:val="24"/>
          <w:szCs w:val="24"/>
        </w:rPr>
        <w:t xml:space="preserve"> Договору № ____</w:t>
      </w:r>
    </w:p>
    <w:p w14:paraId="145D9AB9" w14:textId="5288CEF3" w:rsidR="001165DC" w:rsidRPr="00487667" w:rsidRDefault="001165DC" w:rsidP="00487667">
      <w:pPr>
        <w:spacing w:after="0" w:line="240" w:lineRule="auto"/>
        <w:ind w:left="6946"/>
        <w:jc w:val="both"/>
        <w:rPr>
          <w:rFonts w:ascii="Times New Roman" w:hAnsi="Times New Roman"/>
          <w:sz w:val="24"/>
          <w:szCs w:val="24"/>
        </w:rPr>
      </w:pPr>
      <w:r w:rsidRPr="00487667">
        <w:rPr>
          <w:rFonts w:ascii="Times New Roman" w:hAnsi="Times New Roman"/>
          <w:sz w:val="24"/>
          <w:szCs w:val="24"/>
        </w:rPr>
        <w:t>від ___________ 2023 року</w:t>
      </w:r>
    </w:p>
    <w:p w14:paraId="66055C82" w14:textId="77777777" w:rsidR="001165DC" w:rsidRPr="00487667" w:rsidRDefault="001165DC" w:rsidP="00487667">
      <w:pPr>
        <w:spacing w:after="0" w:line="240" w:lineRule="auto"/>
        <w:ind w:left="5580"/>
        <w:jc w:val="right"/>
        <w:rPr>
          <w:rFonts w:ascii="Times New Roman" w:hAnsi="Times New Roman"/>
          <w:sz w:val="24"/>
          <w:szCs w:val="24"/>
        </w:rPr>
      </w:pPr>
    </w:p>
    <w:p w14:paraId="76BAD4FE" w14:textId="77777777" w:rsidR="001165DC" w:rsidRPr="00487667" w:rsidRDefault="001165DC" w:rsidP="00487667">
      <w:pPr>
        <w:spacing w:after="0" w:line="240" w:lineRule="auto"/>
        <w:rPr>
          <w:rFonts w:ascii="Times New Roman" w:hAnsi="Times New Roman"/>
          <w:b/>
          <w:sz w:val="24"/>
          <w:szCs w:val="24"/>
        </w:rPr>
      </w:pPr>
    </w:p>
    <w:p w14:paraId="788A1872" w14:textId="77777777" w:rsidR="001165DC" w:rsidRPr="00487667" w:rsidRDefault="001165DC" w:rsidP="00487667">
      <w:pPr>
        <w:spacing w:after="0" w:line="240" w:lineRule="auto"/>
        <w:jc w:val="center"/>
        <w:rPr>
          <w:rFonts w:ascii="Times New Roman" w:hAnsi="Times New Roman"/>
          <w:b/>
          <w:sz w:val="24"/>
          <w:szCs w:val="24"/>
        </w:rPr>
      </w:pPr>
      <w:r w:rsidRPr="00487667">
        <w:rPr>
          <w:rFonts w:ascii="Times New Roman" w:hAnsi="Times New Roman"/>
          <w:b/>
          <w:sz w:val="24"/>
          <w:szCs w:val="24"/>
        </w:rPr>
        <w:t>Специфікація</w:t>
      </w:r>
    </w:p>
    <w:p w14:paraId="64D8B723" w14:textId="77777777" w:rsidR="001165DC" w:rsidRPr="00487667" w:rsidRDefault="001165DC" w:rsidP="00487667">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487667"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п</w:t>
            </w:r>
            <w:proofErr w:type="gramEnd"/>
            <w:r w:rsidRPr="00487667">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Од</w:t>
            </w:r>
            <w:proofErr w:type="gramStart"/>
            <w:r w:rsidRPr="00487667">
              <w:rPr>
                <w:rFonts w:ascii="Times New Roman" w:hAnsi="Times New Roman"/>
                <w:bCs/>
                <w:color w:val="000000"/>
                <w:sz w:val="24"/>
                <w:szCs w:val="24"/>
              </w:rPr>
              <w:t>.</w:t>
            </w:r>
            <w:proofErr w:type="gramEnd"/>
            <w:r w:rsidRPr="00487667">
              <w:rPr>
                <w:rFonts w:ascii="Times New Roman" w:hAnsi="Times New Roman"/>
                <w:bCs/>
                <w:color w:val="000000"/>
                <w:sz w:val="24"/>
                <w:szCs w:val="24"/>
              </w:rPr>
              <w:t xml:space="preserve"> </w:t>
            </w:r>
            <w:proofErr w:type="gramStart"/>
            <w:r w:rsidRPr="00487667">
              <w:rPr>
                <w:rFonts w:ascii="Times New Roman" w:hAnsi="Times New Roman"/>
                <w:bCs/>
                <w:color w:val="000000"/>
                <w:sz w:val="24"/>
                <w:szCs w:val="24"/>
              </w:rPr>
              <w:t>в</w:t>
            </w:r>
            <w:proofErr w:type="gramEnd"/>
            <w:r w:rsidRPr="00487667">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487667" w:rsidRDefault="001165DC" w:rsidP="00487667">
            <w:pPr>
              <w:spacing w:after="0" w:line="240" w:lineRule="auto"/>
              <w:jc w:val="center"/>
              <w:rPr>
                <w:rFonts w:ascii="Times New Roman" w:hAnsi="Times New Roman"/>
                <w:color w:val="000000"/>
                <w:sz w:val="24"/>
                <w:szCs w:val="24"/>
              </w:rPr>
            </w:pPr>
            <w:proofErr w:type="gramStart"/>
            <w:r w:rsidRPr="00487667">
              <w:rPr>
                <w:rFonts w:ascii="Times New Roman" w:hAnsi="Times New Roman"/>
                <w:bCs/>
                <w:color w:val="000000"/>
                <w:sz w:val="24"/>
                <w:szCs w:val="24"/>
              </w:rPr>
              <w:t>Ц</w:t>
            </w:r>
            <w:proofErr w:type="gramEnd"/>
            <w:r w:rsidRPr="00487667">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Сума з ПДВ</w:t>
            </w:r>
          </w:p>
        </w:tc>
      </w:tr>
      <w:tr w:rsidR="001165DC" w:rsidRPr="00487667"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487667" w:rsidRDefault="001165DC" w:rsidP="00487667">
            <w:pPr>
              <w:spacing w:after="0" w:line="240" w:lineRule="auto"/>
              <w:jc w:val="center"/>
              <w:rPr>
                <w:rFonts w:ascii="Times New Roman" w:hAnsi="Times New Roman"/>
                <w:color w:val="000000"/>
                <w:sz w:val="24"/>
                <w:szCs w:val="24"/>
              </w:rPr>
            </w:pPr>
            <w:r w:rsidRPr="00487667">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487667" w:rsidRDefault="001165DC" w:rsidP="00487667">
            <w:pPr>
              <w:spacing w:after="0" w:line="240" w:lineRule="auto"/>
              <w:jc w:val="center"/>
              <w:rPr>
                <w:rFonts w:ascii="Times New Roman" w:hAnsi="Times New Roman"/>
                <w:bCs/>
                <w:color w:val="000000"/>
                <w:sz w:val="24"/>
                <w:szCs w:val="24"/>
              </w:rPr>
            </w:pPr>
            <w:r w:rsidRPr="00487667">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487667" w:rsidRDefault="001165DC" w:rsidP="0048766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487667" w:rsidRDefault="001165DC" w:rsidP="0048766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487667" w:rsidRDefault="001165DC" w:rsidP="0048766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487667" w:rsidRDefault="001165DC" w:rsidP="0048766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487667" w:rsidRDefault="001165DC" w:rsidP="0048766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487667" w:rsidRDefault="001165DC" w:rsidP="00487667">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487667" w:rsidRDefault="001165DC" w:rsidP="00487667">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487667" w:rsidRDefault="001165DC" w:rsidP="00487667">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487667" w:rsidRDefault="001165DC" w:rsidP="00487667">
            <w:pPr>
              <w:spacing w:after="0" w:line="240" w:lineRule="auto"/>
              <w:jc w:val="center"/>
              <w:rPr>
                <w:rFonts w:ascii="Times New Roman" w:hAnsi="Times New Roman"/>
                <w:color w:val="000000"/>
                <w:sz w:val="24"/>
                <w:szCs w:val="24"/>
              </w:rPr>
            </w:pPr>
          </w:p>
        </w:tc>
      </w:tr>
      <w:tr w:rsidR="001165DC" w:rsidRPr="00487667"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487667" w:rsidRDefault="001165DC" w:rsidP="0048766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487667" w:rsidRDefault="001165DC" w:rsidP="0048766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487667" w:rsidRDefault="001165DC" w:rsidP="0048766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487667" w:rsidRDefault="001165DC" w:rsidP="00487667">
            <w:pPr>
              <w:spacing w:after="0" w:line="240" w:lineRule="auto"/>
              <w:rPr>
                <w:rFonts w:ascii="Times New Roman" w:hAnsi="Times New Roman"/>
                <w:color w:val="000000"/>
                <w:sz w:val="24"/>
                <w:szCs w:val="24"/>
              </w:rPr>
            </w:pPr>
            <w:r w:rsidRPr="00487667">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487667" w:rsidRDefault="001165DC" w:rsidP="00487667">
            <w:pPr>
              <w:spacing w:after="0" w:line="240" w:lineRule="auto"/>
              <w:jc w:val="center"/>
              <w:rPr>
                <w:rFonts w:ascii="Times New Roman" w:hAnsi="Times New Roman"/>
                <w:color w:val="000000"/>
                <w:sz w:val="24"/>
                <w:szCs w:val="24"/>
              </w:rPr>
            </w:pPr>
          </w:p>
        </w:tc>
      </w:tr>
    </w:tbl>
    <w:p w14:paraId="48A8F066" w14:textId="77777777" w:rsidR="001165DC" w:rsidRPr="00487667" w:rsidRDefault="001165DC" w:rsidP="00487667">
      <w:pPr>
        <w:spacing w:after="0" w:line="240" w:lineRule="auto"/>
        <w:rPr>
          <w:rFonts w:ascii="Times New Roman" w:hAnsi="Times New Roman"/>
          <w:sz w:val="24"/>
          <w:szCs w:val="24"/>
        </w:rPr>
      </w:pPr>
    </w:p>
    <w:p w14:paraId="077BB35F" w14:textId="77777777" w:rsidR="001165DC" w:rsidRPr="00487667" w:rsidRDefault="001165DC" w:rsidP="00487667">
      <w:pPr>
        <w:spacing w:after="0" w:line="240" w:lineRule="auto"/>
        <w:jc w:val="right"/>
        <w:rPr>
          <w:rFonts w:ascii="Times New Roman" w:hAnsi="Times New Roman"/>
          <w:b/>
          <w:bCs/>
          <w:sz w:val="24"/>
          <w:szCs w:val="24"/>
          <w:lang w:val="uk-UA"/>
        </w:rPr>
      </w:pPr>
    </w:p>
    <w:p w14:paraId="1BB23DD1" w14:textId="77777777" w:rsidR="00FB3B4B" w:rsidRPr="00487667" w:rsidRDefault="00FB3B4B" w:rsidP="00487667">
      <w:pPr>
        <w:spacing w:after="0" w:line="240" w:lineRule="auto"/>
        <w:jc w:val="right"/>
        <w:rPr>
          <w:rFonts w:ascii="Times New Roman" w:hAnsi="Times New Roman"/>
          <w:b/>
          <w:bCs/>
          <w:sz w:val="24"/>
          <w:szCs w:val="24"/>
          <w:lang w:val="uk-UA"/>
        </w:rPr>
      </w:pPr>
    </w:p>
    <w:p w14:paraId="5CFDE9A3" w14:textId="77777777" w:rsidR="00FB3B4B" w:rsidRPr="00487667" w:rsidRDefault="00FB3B4B" w:rsidP="00487667">
      <w:pPr>
        <w:spacing w:after="0" w:line="240" w:lineRule="auto"/>
        <w:jc w:val="right"/>
        <w:rPr>
          <w:rFonts w:ascii="Times New Roman" w:hAnsi="Times New Roman"/>
          <w:b/>
          <w:bCs/>
          <w:sz w:val="24"/>
          <w:szCs w:val="24"/>
          <w:lang w:val="uk-UA"/>
        </w:rPr>
      </w:pPr>
    </w:p>
    <w:p w14:paraId="543630B3" w14:textId="77777777" w:rsidR="00FB3B4B" w:rsidRPr="00487667" w:rsidRDefault="00FB3B4B" w:rsidP="00487667">
      <w:pPr>
        <w:spacing w:after="0" w:line="240" w:lineRule="auto"/>
        <w:jc w:val="right"/>
        <w:rPr>
          <w:rFonts w:ascii="Times New Roman" w:hAnsi="Times New Roman"/>
          <w:b/>
          <w:bCs/>
          <w:sz w:val="24"/>
          <w:szCs w:val="24"/>
          <w:lang w:val="uk-UA"/>
        </w:rPr>
      </w:pPr>
    </w:p>
    <w:p w14:paraId="4C99BCA1" w14:textId="77777777" w:rsidR="00FB3B4B" w:rsidRPr="00487667" w:rsidRDefault="00FB3B4B" w:rsidP="00487667">
      <w:pPr>
        <w:spacing w:after="0" w:line="240" w:lineRule="auto"/>
        <w:jc w:val="right"/>
        <w:rPr>
          <w:rFonts w:ascii="Times New Roman" w:hAnsi="Times New Roman"/>
          <w:b/>
          <w:bCs/>
          <w:sz w:val="24"/>
          <w:szCs w:val="24"/>
          <w:lang w:val="uk-UA"/>
        </w:rPr>
      </w:pPr>
    </w:p>
    <w:p w14:paraId="507DF2E3" w14:textId="77777777" w:rsidR="00E04EC5" w:rsidRPr="00487667" w:rsidRDefault="00E04EC5" w:rsidP="00487667">
      <w:pPr>
        <w:spacing w:after="0" w:line="240" w:lineRule="auto"/>
        <w:rPr>
          <w:rFonts w:ascii="Times New Roman" w:hAnsi="Times New Roman"/>
          <w:b/>
          <w:bCs/>
          <w:sz w:val="24"/>
          <w:szCs w:val="24"/>
          <w:lang w:val="uk-UA"/>
        </w:rPr>
      </w:pPr>
    </w:p>
    <w:p w14:paraId="5446995F" w14:textId="77777777" w:rsidR="00D6537C" w:rsidRPr="00487667" w:rsidRDefault="00D6537C" w:rsidP="00487667">
      <w:pPr>
        <w:spacing w:after="0" w:line="240" w:lineRule="auto"/>
        <w:rPr>
          <w:rFonts w:ascii="Times New Roman" w:hAnsi="Times New Roman"/>
          <w:b/>
          <w:bCs/>
          <w:sz w:val="24"/>
          <w:szCs w:val="24"/>
          <w:lang w:val="uk-UA"/>
        </w:rPr>
      </w:pPr>
    </w:p>
    <w:p w14:paraId="17AAA2EF" w14:textId="77777777" w:rsidR="00AA750D" w:rsidRPr="00487667" w:rsidRDefault="00AA750D" w:rsidP="00487667">
      <w:pPr>
        <w:spacing w:after="0" w:line="240" w:lineRule="auto"/>
        <w:rPr>
          <w:rFonts w:ascii="Times New Roman" w:hAnsi="Times New Roman"/>
          <w:sz w:val="24"/>
          <w:szCs w:val="24"/>
          <w:lang w:val="uk-UA"/>
        </w:rPr>
      </w:pPr>
    </w:p>
    <w:p w14:paraId="26707B1C" w14:textId="77777777" w:rsidR="002F33C6" w:rsidRPr="00487667" w:rsidRDefault="002F33C6" w:rsidP="00487667">
      <w:pPr>
        <w:spacing w:after="0" w:line="240" w:lineRule="auto"/>
        <w:rPr>
          <w:rFonts w:ascii="Times New Roman" w:hAnsi="Times New Roman"/>
          <w:b/>
          <w:bCs/>
          <w:sz w:val="24"/>
          <w:szCs w:val="24"/>
          <w:lang w:val="uk-UA"/>
        </w:rPr>
      </w:pPr>
    </w:p>
    <w:p w14:paraId="009EDD38" w14:textId="77777777" w:rsidR="00E04EC5" w:rsidRPr="00487667" w:rsidRDefault="00E04EC5" w:rsidP="00487667">
      <w:pPr>
        <w:spacing w:after="0" w:line="240" w:lineRule="auto"/>
        <w:jc w:val="right"/>
        <w:rPr>
          <w:rFonts w:ascii="Times New Roman" w:hAnsi="Times New Roman"/>
          <w:b/>
          <w:bCs/>
          <w:sz w:val="24"/>
          <w:szCs w:val="24"/>
          <w:lang w:val="uk-UA"/>
        </w:rPr>
      </w:pPr>
    </w:p>
    <w:p w14:paraId="3D5D7BDE" w14:textId="77777777" w:rsidR="00E04EC5" w:rsidRPr="00487667" w:rsidRDefault="00E04EC5" w:rsidP="00487667">
      <w:pPr>
        <w:spacing w:after="0" w:line="240" w:lineRule="auto"/>
        <w:jc w:val="right"/>
        <w:rPr>
          <w:rFonts w:ascii="Times New Roman" w:hAnsi="Times New Roman"/>
          <w:b/>
          <w:bCs/>
          <w:sz w:val="24"/>
          <w:szCs w:val="24"/>
          <w:lang w:val="uk-UA"/>
        </w:rPr>
      </w:pPr>
    </w:p>
    <w:p w14:paraId="4B48488A" w14:textId="77777777" w:rsidR="009C2108" w:rsidRPr="00487667" w:rsidRDefault="009C2108" w:rsidP="00487667">
      <w:pPr>
        <w:spacing w:after="0" w:line="240" w:lineRule="auto"/>
        <w:jc w:val="center"/>
        <w:rPr>
          <w:rFonts w:ascii="Times New Roman" w:hAnsi="Times New Roman"/>
          <w:b/>
          <w:bCs/>
          <w:sz w:val="24"/>
          <w:szCs w:val="24"/>
          <w:lang w:val="uk-UA"/>
        </w:rPr>
      </w:pPr>
    </w:p>
    <w:sectPr w:rsidR="009C2108" w:rsidRPr="00487667" w:rsidSect="009F6B37">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2C647" w14:textId="77777777" w:rsidR="00614D9D" w:rsidRDefault="00614D9D">
      <w:pPr>
        <w:spacing w:after="0" w:line="240" w:lineRule="auto"/>
      </w:pPr>
      <w:r>
        <w:separator/>
      </w:r>
    </w:p>
  </w:endnote>
  <w:endnote w:type="continuationSeparator" w:id="0">
    <w:p w14:paraId="5BB79502" w14:textId="77777777" w:rsidR="00614D9D" w:rsidRDefault="0061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910EEE" w:rsidRDefault="00910EE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10EEE" w:rsidRDefault="00910EEE"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910EEE" w:rsidRDefault="00910EEE"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175DF">
      <w:rPr>
        <w:rStyle w:val="af5"/>
        <w:noProof/>
      </w:rPr>
      <w:t>10</w:t>
    </w:r>
    <w:r>
      <w:rPr>
        <w:rStyle w:val="af5"/>
      </w:rPr>
      <w:fldChar w:fldCharType="end"/>
    </w:r>
  </w:p>
  <w:p w14:paraId="4561FF0D" w14:textId="77777777" w:rsidR="00910EEE" w:rsidRDefault="00910EEE"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F002" w14:textId="77777777" w:rsidR="00614D9D" w:rsidRDefault="00614D9D">
      <w:pPr>
        <w:spacing w:after="0" w:line="240" w:lineRule="auto"/>
      </w:pPr>
      <w:r>
        <w:separator/>
      </w:r>
    </w:p>
  </w:footnote>
  <w:footnote w:type="continuationSeparator" w:id="0">
    <w:p w14:paraId="1586BEF8" w14:textId="77777777" w:rsidR="00614D9D" w:rsidRDefault="00614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0029E"/>
    <w:multiLevelType w:val="hybridMultilevel"/>
    <w:tmpl w:val="EF481CFE"/>
    <w:lvl w:ilvl="0" w:tplc="6388E3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3"/>
  </w:num>
  <w:num w:numId="6">
    <w:abstractNumId w:val="15"/>
  </w:num>
  <w:num w:numId="7">
    <w:abstractNumId w:val="40"/>
  </w:num>
  <w:num w:numId="8">
    <w:abstractNumId w:val="17"/>
  </w:num>
  <w:num w:numId="9">
    <w:abstractNumId w:val="19"/>
  </w:num>
  <w:num w:numId="10">
    <w:abstractNumId w:val="44"/>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2"/>
  </w:num>
  <w:num w:numId="20">
    <w:abstractNumId w:val="24"/>
  </w:num>
  <w:num w:numId="21">
    <w:abstractNumId w:val="11"/>
  </w:num>
  <w:num w:numId="22">
    <w:abstractNumId w:val="29"/>
  </w:num>
  <w:num w:numId="23">
    <w:abstractNumId w:val="33"/>
  </w:num>
  <w:num w:numId="24">
    <w:abstractNumId w:val="7"/>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38AD"/>
    <w:rsid w:val="00027A14"/>
    <w:rsid w:val="00053CC1"/>
    <w:rsid w:val="000564BB"/>
    <w:rsid w:val="00062A2D"/>
    <w:rsid w:val="00065900"/>
    <w:rsid w:val="0007380A"/>
    <w:rsid w:val="000A5534"/>
    <w:rsid w:val="000A74B5"/>
    <w:rsid w:val="000B4778"/>
    <w:rsid w:val="000B77DC"/>
    <w:rsid w:val="000F24CB"/>
    <w:rsid w:val="000F2F15"/>
    <w:rsid w:val="00105394"/>
    <w:rsid w:val="00107516"/>
    <w:rsid w:val="001151D2"/>
    <w:rsid w:val="001165DC"/>
    <w:rsid w:val="00121488"/>
    <w:rsid w:val="00127A6C"/>
    <w:rsid w:val="00154879"/>
    <w:rsid w:val="00155F7D"/>
    <w:rsid w:val="00161284"/>
    <w:rsid w:val="00164776"/>
    <w:rsid w:val="00180555"/>
    <w:rsid w:val="001821B1"/>
    <w:rsid w:val="00185CD0"/>
    <w:rsid w:val="001B5F21"/>
    <w:rsid w:val="001D26B9"/>
    <w:rsid w:val="001E65BB"/>
    <w:rsid w:val="00234975"/>
    <w:rsid w:val="002411A9"/>
    <w:rsid w:val="00244F88"/>
    <w:rsid w:val="00254E3E"/>
    <w:rsid w:val="002550B0"/>
    <w:rsid w:val="00262241"/>
    <w:rsid w:val="002626D5"/>
    <w:rsid w:val="0026733D"/>
    <w:rsid w:val="00270492"/>
    <w:rsid w:val="002768B6"/>
    <w:rsid w:val="002843D7"/>
    <w:rsid w:val="002D1828"/>
    <w:rsid w:val="002D2F40"/>
    <w:rsid w:val="002D63A5"/>
    <w:rsid w:val="002F33C6"/>
    <w:rsid w:val="00306C48"/>
    <w:rsid w:val="00312194"/>
    <w:rsid w:val="00312EED"/>
    <w:rsid w:val="0033797E"/>
    <w:rsid w:val="00350F5D"/>
    <w:rsid w:val="0035513C"/>
    <w:rsid w:val="0035634B"/>
    <w:rsid w:val="00363150"/>
    <w:rsid w:val="0036735D"/>
    <w:rsid w:val="00367CBF"/>
    <w:rsid w:val="00367F71"/>
    <w:rsid w:val="00384919"/>
    <w:rsid w:val="003A00C6"/>
    <w:rsid w:val="003D7AA7"/>
    <w:rsid w:val="003F2E44"/>
    <w:rsid w:val="00413ADB"/>
    <w:rsid w:val="00414422"/>
    <w:rsid w:val="00416513"/>
    <w:rsid w:val="00427DE2"/>
    <w:rsid w:val="004411EC"/>
    <w:rsid w:val="00481EE1"/>
    <w:rsid w:val="00487667"/>
    <w:rsid w:val="00491610"/>
    <w:rsid w:val="004A2161"/>
    <w:rsid w:val="004A3DC1"/>
    <w:rsid w:val="004B3D0D"/>
    <w:rsid w:val="004C22C5"/>
    <w:rsid w:val="004C45C5"/>
    <w:rsid w:val="004D5080"/>
    <w:rsid w:val="004D5FB6"/>
    <w:rsid w:val="004D77E2"/>
    <w:rsid w:val="004E0EC2"/>
    <w:rsid w:val="004E52BB"/>
    <w:rsid w:val="004F5FA2"/>
    <w:rsid w:val="00501481"/>
    <w:rsid w:val="00502948"/>
    <w:rsid w:val="0051176B"/>
    <w:rsid w:val="0051624F"/>
    <w:rsid w:val="005175DF"/>
    <w:rsid w:val="00520942"/>
    <w:rsid w:val="00523D79"/>
    <w:rsid w:val="0053614C"/>
    <w:rsid w:val="00537068"/>
    <w:rsid w:val="00551302"/>
    <w:rsid w:val="005654A2"/>
    <w:rsid w:val="005745E4"/>
    <w:rsid w:val="00577947"/>
    <w:rsid w:val="00592E52"/>
    <w:rsid w:val="005B0C07"/>
    <w:rsid w:val="005C17E5"/>
    <w:rsid w:val="005C2098"/>
    <w:rsid w:val="005C2D43"/>
    <w:rsid w:val="005C5AE3"/>
    <w:rsid w:val="005C7632"/>
    <w:rsid w:val="005D29D0"/>
    <w:rsid w:val="005E78B2"/>
    <w:rsid w:val="00601FFA"/>
    <w:rsid w:val="00614D9D"/>
    <w:rsid w:val="00621D5A"/>
    <w:rsid w:val="00624182"/>
    <w:rsid w:val="006273C2"/>
    <w:rsid w:val="00631416"/>
    <w:rsid w:val="0063244A"/>
    <w:rsid w:val="006436BF"/>
    <w:rsid w:val="00662E98"/>
    <w:rsid w:val="0067548D"/>
    <w:rsid w:val="0068071F"/>
    <w:rsid w:val="00680959"/>
    <w:rsid w:val="006863B7"/>
    <w:rsid w:val="00690483"/>
    <w:rsid w:val="006930DF"/>
    <w:rsid w:val="006A314F"/>
    <w:rsid w:val="006B6135"/>
    <w:rsid w:val="006D0931"/>
    <w:rsid w:val="006D666D"/>
    <w:rsid w:val="006F0E40"/>
    <w:rsid w:val="006F252D"/>
    <w:rsid w:val="006F3C8D"/>
    <w:rsid w:val="006F3E54"/>
    <w:rsid w:val="006F4013"/>
    <w:rsid w:val="00703552"/>
    <w:rsid w:val="0071433F"/>
    <w:rsid w:val="00714DD8"/>
    <w:rsid w:val="007157DD"/>
    <w:rsid w:val="00717447"/>
    <w:rsid w:val="007509E9"/>
    <w:rsid w:val="00756B66"/>
    <w:rsid w:val="00760812"/>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27041"/>
    <w:rsid w:val="008359EE"/>
    <w:rsid w:val="00860E7E"/>
    <w:rsid w:val="00862DB0"/>
    <w:rsid w:val="00877A5C"/>
    <w:rsid w:val="00882948"/>
    <w:rsid w:val="00883C78"/>
    <w:rsid w:val="00891F6F"/>
    <w:rsid w:val="00897BF9"/>
    <w:rsid w:val="008A42A0"/>
    <w:rsid w:val="008A7395"/>
    <w:rsid w:val="008B3391"/>
    <w:rsid w:val="008F2BBB"/>
    <w:rsid w:val="008F54BC"/>
    <w:rsid w:val="008F7BC0"/>
    <w:rsid w:val="009016D3"/>
    <w:rsid w:val="00910EEE"/>
    <w:rsid w:val="0092460A"/>
    <w:rsid w:val="00934632"/>
    <w:rsid w:val="00956D08"/>
    <w:rsid w:val="00960019"/>
    <w:rsid w:val="00963A91"/>
    <w:rsid w:val="00974DB7"/>
    <w:rsid w:val="009A1246"/>
    <w:rsid w:val="009A1E06"/>
    <w:rsid w:val="009A6183"/>
    <w:rsid w:val="009A6F9B"/>
    <w:rsid w:val="009A7F70"/>
    <w:rsid w:val="009C2108"/>
    <w:rsid w:val="009C4EEA"/>
    <w:rsid w:val="009C75F6"/>
    <w:rsid w:val="009D3F17"/>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100BB"/>
    <w:rsid w:val="00B302B3"/>
    <w:rsid w:val="00B413F2"/>
    <w:rsid w:val="00B470C4"/>
    <w:rsid w:val="00B501BA"/>
    <w:rsid w:val="00B61016"/>
    <w:rsid w:val="00B6258D"/>
    <w:rsid w:val="00B655E1"/>
    <w:rsid w:val="00BD54BF"/>
    <w:rsid w:val="00BD6C65"/>
    <w:rsid w:val="00BE2128"/>
    <w:rsid w:val="00BE6E41"/>
    <w:rsid w:val="00BF7B5A"/>
    <w:rsid w:val="00C07DFA"/>
    <w:rsid w:val="00C2377C"/>
    <w:rsid w:val="00C42478"/>
    <w:rsid w:val="00C47A1F"/>
    <w:rsid w:val="00C51FFB"/>
    <w:rsid w:val="00C535CC"/>
    <w:rsid w:val="00C54EFF"/>
    <w:rsid w:val="00C773A1"/>
    <w:rsid w:val="00C90B9D"/>
    <w:rsid w:val="00C961FE"/>
    <w:rsid w:val="00CA2D2C"/>
    <w:rsid w:val="00CA6B5C"/>
    <w:rsid w:val="00CB1DF9"/>
    <w:rsid w:val="00CE7D1C"/>
    <w:rsid w:val="00CF17CF"/>
    <w:rsid w:val="00D03E3F"/>
    <w:rsid w:val="00D0542B"/>
    <w:rsid w:val="00D15F4A"/>
    <w:rsid w:val="00D24F3A"/>
    <w:rsid w:val="00D63F7D"/>
    <w:rsid w:val="00D6537C"/>
    <w:rsid w:val="00D86E4C"/>
    <w:rsid w:val="00DB4C80"/>
    <w:rsid w:val="00DB69A4"/>
    <w:rsid w:val="00DB7248"/>
    <w:rsid w:val="00DB7BA1"/>
    <w:rsid w:val="00DC0363"/>
    <w:rsid w:val="00DC30C8"/>
    <w:rsid w:val="00E01EE1"/>
    <w:rsid w:val="00E04EC5"/>
    <w:rsid w:val="00E1119C"/>
    <w:rsid w:val="00E55C9E"/>
    <w:rsid w:val="00E65A65"/>
    <w:rsid w:val="00E743A1"/>
    <w:rsid w:val="00E94849"/>
    <w:rsid w:val="00EA2F86"/>
    <w:rsid w:val="00ED1A2C"/>
    <w:rsid w:val="00EF1BCD"/>
    <w:rsid w:val="00F03ADC"/>
    <w:rsid w:val="00F16790"/>
    <w:rsid w:val="00F424BC"/>
    <w:rsid w:val="00F51D22"/>
    <w:rsid w:val="00F55CC5"/>
    <w:rsid w:val="00F606EE"/>
    <w:rsid w:val="00F63085"/>
    <w:rsid w:val="00F67975"/>
    <w:rsid w:val="00F74F77"/>
    <w:rsid w:val="00F84E59"/>
    <w:rsid w:val="00FA20BA"/>
    <w:rsid w:val="00FB3B4B"/>
    <w:rsid w:val="00FD0964"/>
    <w:rsid w:val="00FD5778"/>
    <w:rsid w:val="00FD6D18"/>
    <w:rsid w:val="00FE1C14"/>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CA2D2C"/>
    <w:pPr>
      <w:spacing w:after="200" w:line="276" w:lineRule="auto"/>
      <w:ind w:left="720"/>
      <w:contextualSpacing/>
    </w:pPr>
    <w:rPr>
      <w:rFonts w:eastAsia="Times New Roman"/>
      <w:sz w:val="20"/>
      <w:szCs w:val="20"/>
      <w:lang w:eastAsia="ru-RU"/>
    </w:rPr>
  </w:style>
  <w:style w:type="character" w:customStyle="1" w:styleId="ListParagraphChar">
    <w:name w:val="List Paragraph Char"/>
    <w:link w:val="13"/>
    <w:locked/>
    <w:rsid w:val="00CA2D2C"/>
    <w:rPr>
      <w:rFonts w:eastAsia="Times New Roman"/>
    </w:rPr>
  </w:style>
  <w:style w:type="paragraph" w:customStyle="1" w:styleId="14">
    <w:name w:val="Без интервала1"/>
    <w:link w:val="NoSpacingChar"/>
    <w:rsid w:val="00CA2D2C"/>
    <w:rPr>
      <w:rFonts w:eastAsia="Times New Roman"/>
      <w:color w:val="00000A"/>
      <w:sz w:val="22"/>
      <w:szCs w:val="22"/>
      <w:lang w:val="uk-UA" w:eastAsia="uk-UA"/>
    </w:rPr>
  </w:style>
  <w:style w:type="character" w:customStyle="1" w:styleId="NoSpacingChar">
    <w:name w:val="No Spacing Char"/>
    <w:link w:val="14"/>
    <w:locked/>
    <w:rsid w:val="00CA2D2C"/>
    <w:rPr>
      <w:rFonts w:eastAsia="Times New Roman"/>
      <w:color w:val="00000A"/>
      <w:sz w:val="22"/>
      <w:szCs w:val="22"/>
      <w:lang w:val="uk-UA" w:eastAsia="uk-UA"/>
    </w:rPr>
  </w:style>
  <w:style w:type="paragraph" w:styleId="20">
    <w:name w:val="Quote"/>
    <w:basedOn w:val="a"/>
    <w:next w:val="a"/>
    <w:link w:val="21"/>
    <w:uiPriority w:val="29"/>
    <w:qFormat/>
    <w:rsid w:val="00860E7E"/>
    <w:pPr>
      <w:spacing w:before="200" w:line="276" w:lineRule="auto"/>
      <w:ind w:left="864" w:right="864" w:firstLine="567"/>
      <w:jc w:val="center"/>
    </w:pPr>
    <w:rPr>
      <w:rFonts w:ascii="Times New Roman" w:eastAsia="Times New Roman" w:hAnsi="Times New Roman"/>
      <w:i/>
      <w:iCs/>
      <w:color w:val="404040" w:themeColor="text1" w:themeTint="BF"/>
      <w:sz w:val="24"/>
      <w:szCs w:val="24"/>
      <w:lang w:val="uk-UA" w:eastAsia="uk-UA"/>
    </w:rPr>
  </w:style>
  <w:style w:type="character" w:customStyle="1" w:styleId="21">
    <w:name w:val="Цитата 2 Знак"/>
    <w:basedOn w:val="a0"/>
    <w:link w:val="20"/>
    <w:uiPriority w:val="29"/>
    <w:rsid w:val="00860E7E"/>
    <w:rPr>
      <w:rFonts w:ascii="Times New Roman" w:eastAsia="Times New Roman" w:hAnsi="Times New Roman"/>
      <w:i/>
      <w:iCs/>
      <w:color w:val="404040" w:themeColor="text1" w:themeTint="BF"/>
      <w:sz w:val="24"/>
      <w:szCs w:val="24"/>
      <w:lang w:val="uk-UA" w:eastAsia="uk-UA"/>
    </w:rPr>
  </w:style>
  <w:style w:type="paragraph" w:styleId="afb">
    <w:name w:val="header"/>
    <w:basedOn w:val="a"/>
    <w:link w:val="afc"/>
    <w:uiPriority w:val="99"/>
    <w:unhideWhenUsed/>
    <w:rsid w:val="00FD6D1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D6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4159277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_cpmsd@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36</Pages>
  <Words>13780</Words>
  <Characters>78547</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comp7</cp:lastModifiedBy>
  <cp:revision>16</cp:revision>
  <dcterms:created xsi:type="dcterms:W3CDTF">2023-10-30T09:03:00Z</dcterms:created>
  <dcterms:modified xsi:type="dcterms:W3CDTF">2023-10-31T07:25:00Z</dcterms:modified>
</cp:coreProperties>
</file>