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241E" w14:textId="77777777" w:rsidR="00B03C57" w:rsidRPr="00A84A85" w:rsidRDefault="00B03C57" w:rsidP="00B03C57">
      <w:pPr>
        <w:jc w:val="right"/>
        <w:rPr>
          <w:rFonts w:ascii="Times New Roman" w:hAnsi="Times New Roman"/>
          <w:bCs/>
          <w:lang w:eastAsia="ru-RU"/>
        </w:rPr>
      </w:pPr>
      <w:r w:rsidRPr="00A84A85">
        <w:rPr>
          <w:rFonts w:ascii="Times New Roman" w:hAnsi="Times New Roman"/>
          <w:bCs/>
          <w:lang w:eastAsia="ru-RU"/>
        </w:rPr>
        <w:t>Додаток №</w:t>
      </w:r>
      <w:r w:rsidR="00790E03">
        <w:rPr>
          <w:rFonts w:ascii="Times New Roman" w:hAnsi="Times New Roman"/>
          <w:bCs/>
          <w:lang w:eastAsia="ru-RU"/>
        </w:rPr>
        <w:t xml:space="preserve"> </w:t>
      </w:r>
      <w:r w:rsidRPr="00A84A85">
        <w:rPr>
          <w:rFonts w:ascii="Times New Roman" w:hAnsi="Times New Roman"/>
          <w:bCs/>
          <w:lang w:eastAsia="ru-RU"/>
        </w:rPr>
        <w:t>1 до Протоколу</w:t>
      </w:r>
    </w:p>
    <w:p w14:paraId="329B6EB0" w14:textId="77777777" w:rsidR="00B03C57" w:rsidRDefault="00B03C57" w:rsidP="00B03C57">
      <w:pPr>
        <w:jc w:val="right"/>
        <w:rPr>
          <w:b/>
          <w:bCs/>
          <w:sz w:val="32"/>
          <w:szCs w:val="32"/>
        </w:rPr>
      </w:pPr>
    </w:p>
    <w:p w14:paraId="0FF21CF9"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Будинок відпочинку «Конча-Заспа»</w:t>
      </w:r>
    </w:p>
    <w:p w14:paraId="564E376D"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Державного управління справами</w:t>
      </w:r>
    </w:p>
    <w:p w14:paraId="11B12891" w14:textId="77777777" w:rsidR="00B03C57" w:rsidRPr="00D40E0C" w:rsidRDefault="00B03C57" w:rsidP="00B03C57">
      <w:pPr>
        <w:pStyle w:val="20"/>
        <w:jc w:val="center"/>
        <w:rPr>
          <w:rFonts w:ascii="Times New Roman" w:hAnsi="Times New Roman"/>
          <w:b/>
          <w:bCs/>
          <w:sz w:val="32"/>
          <w:szCs w:val="32"/>
          <w:lang w:val="uk-UA"/>
        </w:rPr>
      </w:pPr>
    </w:p>
    <w:p w14:paraId="546DFF97" w14:textId="77777777" w:rsidR="00B03C57" w:rsidRPr="00B33AC9" w:rsidRDefault="00B03C57" w:rsidP="00B03C57">
      <w:pPr>
        <w:rPr>
          <w:b/>
        </w:rPr>
      </w:pPr>
    </w:p>
    <w:p w14:paraId="1AF3378C" w14:textId="77777777" w:rsidR="00B03C57" w:rsidRDefault="00B03C57" w:rsidP="00B03C57">
      <w:pPr>
        <w:rPr>
          <w:b/>
        </w:rPr>
      </w:pPr>
    </w:p>
    <w:p w14:paraId="7FA6BAB7" w14:textId="77777777" w:rsidR="00B03C57" w:rsidRDefault="00B03C57" w:rsidP="00B03C57">
      <w:pPr>
        <w:rPr>
          <w:b/>
        </w:rPr>
      </w:pPr>
    </w:p>
    <w:p w14:paraId="3A55FBE9" w14:textId="31145B82" w:rsidR="00B03C57" w:rsidRPr="00D40E0C" w:rsidRDefault="008360E2" w:rsidP="008360E2">
      <w:pPr>
        <w:pStyle w:val="20"/>
        <w:jc w:val="center"/>
        <w:rPr>
          <w:rFonts w:ascii="Times New Roman" w:hAnsi="Times New Roman"/>
          <w:b/>
          <w:bCs/>
          <w:sz w:val="24"/>
          <w:szCs w:val="24"/>
          <w:lang w:val="uk-UA" w:eastAsia="ru-RU"/>
        </w:rPr>
      </w:pPr>
      <w:r>
        <w:rPr>
          <w:rFonts w:ascii="Times New Roman" w:hAnsi="Times New Roman"/>
          <w:sz w:val="24"/>
          <w:szCs w:val="24"/>
          <w:lang w:val="uk-UA" w:eastAsia="ru-RU"/>
        </w:rPr>
        <w:t xml:space="preserve">                                         </w:t>
      </w:r>
      <w:r w:rsidR="00B03C57" w:rsidRPr="00D40E0C">
        <w:rPr>
          <w:rFonts w:ascii="Times New Roman" w:hAnsi="Times New Roman"/>
          <w:b/>
          <w:bCs/>
          <w:sz w:val="24"/>
          <w:szCs w:val="24"/>
          <w:lang w:eastAsia="ru-RU"/>
        </w:rPr>
        <w:t>ЗАТВЕРДЖЕНО</w:t>
      </w:r>
    </w:p>
    <w:p w14:paraId="0FADF62F" w14:textId="29FC7423" w:rsidR="00B03C57" w:rsidRPr="00D40E0C" w:rsidRDefault="00B03C57" w:rsidP="00C435D4">
      <w:pPr>
        <w:pStyle w:val="20"/>
        <w:tabs>
          <w:tab w:val="left" w:pos="5812"/>
        </w:tabs>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р</w:t>
      </w:r>
      <w:proofErr w:type="spellStart"/>
      <w:r w:rsidRPr="00D40E0C">
        <w:rPr>
          <w:rFonts w:ascii="Times New Roman" w:hAnsi="Times New Roman"/>
          <w:b/>
          <w:bCs/>
          <w:sz w:val="24"/>
          <w:szCs w:val="24"/>
          <w:lang w:eastAsia="ru-RU"/>
        </w:rPr>
        <w:t>ішенням</w:t>
      </w:r>
      <w:proofErr w:type="spellEnd"/>
      <w:r w:rsidR="00C53F99">
        <w:rPr>
          <w:rFonts w:ascii="Times New Roman" w:hAnsi="Times New Roman"/>
          <w:b/>
          <w:bCs/>
          <w:sz w:val="24"/>
          <w:szCs w:val="24"/>
          <w:lang w:val="uk-UA" w:eastAsia="ru-RU"/>
        </w:rPr>
        <w:t xml:space="preserve">      </w:t>
      </w:r>
      <w:proofErr w:type="spellStart"/>
      <w:r w:rsidRPr="00D40E0C">
        <w:rPr>
          <w:rFonts w:ascii="Times New Roman" w:hAnsi="Times New Roman"/>
          <w:b/>
          <w:bCs/>
          <w:sz w:val="24"/>
          <w:szCs w:val="24"/>
          <w:lang w:eastAsia="ru-RU"/>
        </w:rPr>
        <w:t>уповноваженої</w:t>
      </w:r>
      <w:proofErr w:type="spellEnd"/>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 xml:space="preserve"> особи</w:t>
      </w:r>
    </w:p>
    <w:p w14:paraId="1FCA2911" w14:textId="50F2F492" w:rsidR="00B03C57" w:rsidRPr="00D40E0C" w:rsidRDefault="00B03C57" w:rsidP="00C435D4">
      <w:pPr>
        <w:pStyle w:val="20"/>
        <w:jc w:val="both"/>
        <w:rPr>
          <w:rFonts w:ascii="Times New Roman" w:hAnsi="Times New Roman"/>
          <w:b/>
          <w:bCs/>
          <w:sz w:val="24"/>
          <w:szCs w:val="24"/>
          <w:lang w:eastAsia="ru-RU"/>
        </w:rPr>
      </w:pPr>
      <w:r w:rsidRPr="00D40E0C">
        <w:rPr>
          <w:rFonts w:ascii="Times New Roman" w:hAnsi="Times New Roman"/>
          <w:b/>
          <w:bCs/>
          <w:sz w:val="24"/>
          <w:szCs w:val="24"/>
          <w:lang w:val="uk-UA" w:eastAsia="ru-RU"/>
        </w:rPr>
        <w:t xml:space="preserve">                                                                                       </w:t>
      </w:r>
      <w:proofErr w:type="spellStart"/>
      <w:r w:rsidRPr="00D40E0C">
        <w:rPr>
          <w:rFonts w:ascii="Times New Roman" w:hAnsi="Times New Roman"/>
          <w:b/>
          <w:bCs/>
          <w:sz w:val="24"/>
          <w:szCs w:val="24"/>
          <w:lang w:eastAsia="ru-RU"/>
        </w:rPr>
        <w:t>Будинку</w:t>
      </w:r>
      <w:proofErr w:type="spellEnd"/>
      <w:r w:rsidRPr="00D40E0C">
        <w:rPr>
          <w:rFonts w:ascii="Times New Roman" w:hAnsi="Times New Roman"/>
          <w:b/>
          <w:bCs/>
          <w:sz w:val="24"/>
          <w:szCs w:val="24"/>
          <w:lang w:eastAsia="ru-RU"/>
        </w:rPr>
        <w:t xml:space="preserve"> </w:t>
      </w:r>
      <w:proofErr w:type="spellStart"/>
      <w:r w:rsidRPr="00D40E0C">
        <w:rPr>
          <w:rFonts w:ascii="Times New Roman" w:hAnsi="Times New Roman"/>
          <w:b/>
          <w:bCs/>
          <w:sz w:val="24"/>
          <w:szCs w:val="24"/>
          <w:lang w:eastAsia="ru-RU"/>
        </w:rPr>
        <w:t>відпочинку</w:t>
      </w:r>
      <w:proofErr w:type="spellEnd"/>
      <w:r w:rsidRPr="00D40E0C">
        <w:rPr>
          <w:rFonts w:ascii="Times New Roman" w:hAnsi="Times New Roman"/>
          <w:b/>
          <w:bCs/>
          <w:sz w:val="24"/>
          <w:szCs w:val="24"/>
          <w:lang w:eastAsia="ru-RU"/>
        </w:rPr>
        <w:t xml:space="preserve"> «Конча – </w:t>
      </w:r>
      <w:proofErr w:type="spellStart"/>
      <w:r w:rsidRPr="00D40E0C">
        <w:rPr>
          <w:rFonts w:ascii="Times New Roman" w:hAnsi="Times New Roman"/>
          <w:b/>
          <w:bCs/>
          <w:sz w:val="24"/>
          <w:szCs w:val="24"/>
          <w:lang w:eastAsia="ru-RU"/>
        </w:rPr>
        <w:t>Заспа</w:t>
      </w:r>
      <w:proofErr w:type="spellEnd"/>
      <w:r w:rsidRPr="00D40E0C">
        <w:rPr>
          <w:rFonts w:ascii="Times New Roman" w:hAnsi="Times New Roman"/>
          <w:b/>
          <w:bCs/>
          <w:sz w:val="24"/>
          <w:szCs w:val="24"/>
          <w:lang w:eastAsia="ru-RU"/>
        </w:rPr>
        <w:t>»</w:t>
      </w:r>
    </w:p>
    <w:p w14:paraId="2996294C" w14:textId="6EC63E3A" w:rsidR="00B03C57" w:rsidRPr="00157D0B" w:rsidRDefault="00B03C57" w:rsidP="00C435D4">
      <w:pPr>
        <w:pStyle w:val="20"/>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ab/>
      </w:r>
      <w:r w:rsidR="00C435D4">
        <w:rPr>
          <w:rFonts w:ascii="Times New Roman" w:hAnsi="Times New Roman"/>
          <w:b/>
          <w:bCs/>
          <w:sz w:val="24"/>
          <w:szCs w:val="24"/>
          <w:lang w:val="uk-UA" w:eastAsia="ru-RU"/>
        </w:rPr>
        <w:t xml:space="preserve">   </w:t>
      </w:r>
      <w:r w:rsidRPr="00157D0B">
        <w:rPr>
          <w:rFonts w:ascii="Times New Roman" w:hAnsi="Times New Roman"/>
          <w:b/>
          <w:bCs/>
          <w:sz w:val="24"/>
          <w:szCs w:val="24"/>
          <w:lang w:val="uk-UA" w:eastAsia="ru-RU"/>
        </w:rPr>
        <w:t>Протокол</w:t>
      </w:r>
      <w:r w:rsidR="00C53F99">
        <w:rPr>
          <w:rFonts w:ascii="Times New Roman" w:hAnsi="Times New Roman"/>
          <w:b/>
          <w:bCs/>
          <w:sz w:val="24"/>
          <w:szCs w:val="24"/>
          <w:lang w:val="uk-UA" w:eastAsia="ru-RU"/>
        </w:rPr>
        <w:t xml:space="preserve"> №</w:t>
      </w:r>
      <w:r w:rsidR="00EA51A9" w:rsidRPr="002B2B3C">
        <w:rPr>
          <w:rFonts w:ascii="Times New Roman" w:hAnsi="Times New Roman"/>
          <w:b/>
          <w:bCs/>
          <w:sz w:val="24"/>
          <w:szCs w:val="24"/>
          <w:lang w:eastAsia="ru-RU"/>
        </w:rPr>
        <w:t xml:space="preserve"> </w:t>
      </w:r>
      <w:r w:rsidR="008360E2">
        <w:rPr>
          <w:rFonts w:ascii="Times New Roman" w:hAnsi="Times New Roman"/>
          <w:b/>
          <w:bCs/>
          <w:sz w:val="24"/>
          <w:szCs w:val="24"/>
          <w:lang w:val="uk-UA" w:eastAsia="ru-RU"/>
        </w:rPr>
        <w:t xml:space="preserve"> </w:t>
      </w:r>
      <w:r w:rsidR="002B04C8">
        <w:rPr>
          <w:rFonts w:ascii="Times New Roman" w:hAnsi="Times New Roman"/>
          <w:b/>
          <w:bCs/>
          <w:sz w:val="24"/>
          <w:szCs w:val="24"/>
          <w:lang w:val="uk-UA" w:eastAsia="ru-RU"/>
        </w:rPr>
        <w:t>87</w:t>
      </w:r>
      <w:r w:rsidR="008360E2">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 xml:space="preserve"> </w:t>
      </w:r>
      <w:r w:rsidR="00BE533C">
        <w:rPr>
          <w:rFonts w:ascii="Times New Roman" w:hAnsi="Times New Roman"/>
          <w:b/>
          <w:bCs/>
          <w:sz w:val="24"/>
          <w:szCs w:val="24"/>
          <w:lang w:val="uk-UA" w:eastAsia="ru-RU"/>
        </w:rPr>
        <w:t xml:space="preserve"> </w:t>
      </w:r>
      <w:r w:rsidRPr="00157D0B">
        <w:rPr>
          <w:rFonts w:ascii="Times New Roman" w:hAnsi="Times New Roman"/>
          <w:b/>
          <w:bCs/>
          <w:sz w:val="24"/>
          <w:szCs w:val="24"/>
          <w:lang w:val="uk-UA" w:eastAsia="ru-RU"/>
        </w:rPr>
        <w:t>від</w:t>
      </w:r>
      <w:r>
        <w:rPr>
          <w:rFonts w:ascii="Times New Roman" w:hAnsi="Times New Roman"/>
          <w:b/>
          <w:bCs/>
          <w:sz w:val="24"/>
          <w:szCs w:val="24"/>
          <w:lang w:val="uk-UA" w:eastAsia="ru-RU"/>
        </w:rPr>
        <w:t xml:space="preserve"> </w:t>
      </w:r>
      <w:r w:rsidR="001C4FCE">
        <w:rPr>
          <w:rFonts w:ascii="Times New Roman" w:hAnsi="Times New Roman"/>
          <w:b/>
          <w:bCs/>
          <w:sz w:val="24"/>
          <w:szCs w:val="24"/>
          <w:lang w:val="uk-UA" w:eastAsia="ru-RU"/>
        </w:rPr>
        <w:t xml:space="preserve"> </w:t>
      </w:r>
      <w:r w:rsidR="008360E2">
        <w:rPr>
          <w:rFonts w:ascii="Times New Roman" w:hAnsi="Times New Roman"/>
          <w:b/>
          <w:bCs/>
          <w:sz w:val="24"/>
          <w:szCs w:val="24"/>
          <w:lang w:val="uk-UA" w:eastAsia="ru-RU"/>
        </w:rPr>
        <w:t>1</w:t>
      </w:r>
      <w:r w:rsidR="0098577B">
        <w:rPr>
          <w:rFonts w:ascii="Times New Roman" w:hAnsi="Times New Roman"/>
          <w:b/>
          <w:bCs/>
          <w:sz w:val="24"/>
          <w:szCs w:val="24"/>
          <w:lang w:val="uk-UA" w:eastAsia="ru-RU"/>
        </w:rPr>
        <w:t>9</w:t>
      </w:r>
      <w:r w:rsidR="008360E2">
        <w:rPr>
          <w:rFonts w:ascii="Times New Roman" w:hAnsi="Times New Roman"/>
          <w:b/>
          <w:bCs/>
          <w:sz w:val="24"/>
          <w:szCs w:val="24"/>
          <w:lang w:val="uk-UA" w:eastAsia="ru-RU"/>
        </w:rPr>
        <w:t xml:space="preserve"> лютого</w:t>
      </w:r>
      <w:r w:rsidR="00C53F99">
        <w:rPr>
          <w:rFonts w:ascii="Times New Roman" w:hAnsi="Times New Roman"/>
          <w:b/>
          <w:bCs/>
          <w:sz w:val="24"/>
          <w:szCs w:val="24"/>
          <w:lang w:val="uk-UA" w:eastAsia="ru-RU"/>
        </w:rPr>
        <w:t xml:space="preserve"> </w:t>
      </w:r>
      <w:r w:rsidR="00790E03">
        <w:rPr>
          <w:rFonts w:ascii="Times New Roman" w:hAnsi="Times New Roman"/>
          <w:b/>
          <w:bCs/>
          <w:sz w:val="24"/>
          <w:szCs w:val="24"/>
          <w:lang w:val="uk-UA" w:eastAsia="ru-RU"/>
        </w:rPr>
        <w:t xml:space="preserve"> </w:t>
      </w:r>
      <w:r w:rsidRPr="00157D0B">
        <w:rPr>
          <w:rFonts w:ascii="Times New Roman" w:hAnsi="Times New Roman"/>
          <w:b/>
          <w:bCs/>
          <w:sz w:val="24"/>
          <w:szCs w:val="24"/>
          <w:lang w:val="uk-UA" w:eastAsia="ru-RU"/>
        </w:rPr>
        <w:t>202</w:t>
      </w:r>
      <w:r w:rsidR="008360E2">
        <w:rPr>
          <w:rFonts w:ascii="Times New Roman" w:hAnsi="Times New Roman"/>
          <w:b/>
          <w:bCs/>
          <w:sz w:val="24"/>
          <w:szCs w:val="24"/>
          <w:lang w:val="uk-UA" w:eastAsia="ru-RU"/>
        </w:rPr>
        <w:t>4</w:t>
      </w:r>
      <w:r w:rsidRPr="00157D0B">
        <w:rPr>
          <w:rFonts w:ascii="Times New Roman" w:hAnsi="Times New Roman"/>
          <w:b/>
          <w:bCs/>
          <w:sz w:val="24"/>
          <w:szCs w:val="24"/>
          <w:lang w:val="uk-UA" w:eastAsia="ru-RU"/>
        </w:rPr>
        <w:t xml:space="preserve"> р.</w:t>
      </w:r>
    </w:p>
    <w:p w14:paraId="00BB2453" w14:textId="77777777" w:rsidR="00B03C57" w:rsidRPr="00157D0B" w:rsidRDefault="00B03C57" w:rsidP="00B03C57">
      <w:pPr>
        <w:pStyle w:val="20"/>
        <w:jc w:val="right"/>
        <w:rPr>
          <w:rFonts w:ascii="Times New Roman" w:hAnsi="Times New Roman"/>
          <w:b/>
          <w:bCs/>
          <w:sz w:val="24"/>
          <w:szCs w:val="24"/>
          <w:lang w:val="uk-UA" w:eastAsia="ru-RU"/>
        </w:rPr>
      </w:pPr>
    </w:p>
    <w:p w14:paraId="266D4438" w14:textId="77777777" w:rsidR="00B03C57" w:rsidRPr="00157D0B" w:rsidRDefault="00B03C57" w:rsidP="00B03C57">
      <w:pPr>
        <w:pStyle w:val="20"/>
        <w:jc w:val="right"/>
        <w:rPr>
          <w:rFonts w:ascii="Times New Roman" w:hAnsi="Times New Roman"/>
          <w:b/>
          <w:bCs/>
          <w:sz w:val="24"/>
          <w:szCs w:val="24"/>
          <w:lang w:val="uk-UA" w:eastAsia="ru-RU"/>
        </w:rPr>
      </w:pPr>
      <w:r w:rsidRPr="00157D0B">
        <w:rPr>
          <w:rFonts w:ascii="Times New Roman" w:hAnsi="Times New Roman"/>
          <w:b/>
          <w:bCs/>
          <w:sz w:val="24"/>
          <w:szCs w:val="24"/>
          <w:lang w:val="uk-UA" w:eastAsia="ru-RU"/>
        </w:rPr>
        <w:t xml:space="preserve">______________  </w:t>
      </w:r>
      <w:proofErr w:type="spellStart"/>
      <w:r w:rsidRPr="00157D0B">
        <w:rPr>
          <w:rFonts w:ascii="Times New Roman" w:hAnsi="Times New Roman"/>
          <w:b/>
          <w:bCs/>
          <w:sz w:val="24"/>
          <w:szCs w:val="24"/>
          <w:lang w:val="uk-UA" w:eastAsia="ru-RU"/>
        </w:rPr>
        <w:t>І.В.Дембіцький</w:t>
      </w:r>
      <w:proofErr w:type="spellEnd"/>
    </w:p>
    <w:p w14:paraId="48DED76F" w14:textId="77777777" w:rsidR="00B03C57" w:rsidRPr="00157D0B" w:rsidRDefault="00B03C57" w:rsidP="00B03C57">
      <w:pPr>
        <w:pStyle w:val="20"/>
        <w:jc w:val="right"/>
        <w:rPr>
          <w:rFonts w:ascii="Times New Roman" w:hAnsi="Times New Roman"/>
          <w:b/>
          <w:bCs/>
          <w:sz w:val="24"/>
          <w:szCs w:val="24"/>
          <w:lang w:val="uk-UA" w:eastAsia="ru-RU"/>
        </w:rPr>
      </w:pPr>
    </w:p>
    <w:p w14:paraId="27FBA06B" w14:textId="78EEEC86" w:rsidR="00B03C57" w:rsidRPr="00157D0B" w:rsidRDefault="00BE533C" w:rsidP="00BE533C">
      <w:pPr>
        <w:pStyle w:val="20"/>
        <w:jc w:val="center"/>
        <w:rPr>
          <w:rFonts w:ascii="Times New Roman" w:hAnsi="Times New Roman"/>
          <w:b/>
          <w:bCs/>
          <w:lang w:val="uk-UA" w:eastAsia="ru-RU"/>
        </w:rPr>
      </w:pPr>
      <w:r>
        <w:rPr>
          <w:rFonts w:ascii="Times New Roman" w:hAnsi="Times New Roman"/>
          <w:b/>
          <w:bCs/>
          <w:sz w:val="24"/>
          <w:szCs w:val="24"/>
          <w:lang w:val="uk-UA" w:eastAsia="ru-RU"/>
        </w:rPr>
        <w:t xml:space="preserve">                                                                                              </w:t>
      </w:r>
    </w:p>
    <w:p w14:paraId="4A41E57B" w14:textId="39D09616" w:rsidR="00B03C57" w:rsidRDefault="00B03C57" w:rsidP="003B1206">
      <w:pPr>
        <w:adjustRightInd w:val="0"/>
        <w:ind w:left="4860" w:hanging="4860"/>
        <w:jc w:val="both"/>
        <w:rPr>
          <w:b/>
        </w:rPr>
      </w:pPr>
      <w:r w:rsidRPr="00F62346">
        <w:rPr>
          <w:b/>
          <w:bCs/>
        </w:rPr>
        <w:t xml:space="preserve">                           </w:t>
      </w:r>
      <w:r>
        <w:rPr>
          <w:b/>
          <w:bCs/>
        </w:rPr>
        <w:t xml:space="preserve">               </w:t>
      </w:r>
    </w:p>
    <w:p w14:paraId="5D0D8C07" w14:textId="77777777" w:rsidR="00B03C57" w:rsidRPr="00314B89" w:rsidRDefault="00B03C57" w:rsidP="00B03C57">
      <w:pPr>
        <w:jc w:val="center"/>
        <w:rPr>
          <w:rFonts w:ascii="Times New Roman" w:hAnsi="Times New Roman"/>
          <w:b/>
          <w:sz w:val="32"/>
          <w:szCs w:val="32"/>
        </w:rPr>
      </w:pPr>
      <w:r w:rsidRPr="00314B89">
        <w:rPr>
          <w:rFonts w:ascii="Times New Roman" w:hAnsi="Times New Roman"/>
          <w:b/>
          <w:sz w:val="32"/>
          <w:szCs w:val="32"/>
        </w:rPr>
        <w:t>ТЕНДЕРНА ДОКУМЕНТАЦІЯ</w:t>
      </w:r>
    </w:p>
    <w:p w14:paraId="6BC1DB68" w14:textId="77777777" w:rsidR="00B03C57" w:rsidRPr="00314B89" w:rsidRDefault="00B03C57" w:rsidP="00B03C57">
      <w:pPr>
        <w:jc w:val="center"/>
        <w:rPr>
          <w:rFonts w:ascii="Times New Roman" w:hAnsi="Times New Roman"/>
          <w:b/>
          <w:sz w:val="28"/>
          <w:szCs w:val="28"/>
        </w:rPr>
      </w:pPr>
    </w:p>
    <w:p w14:paraId="070B1015"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ВІДКРИТІ ТОРГИ З ОСОБЛИВОСТЯМИ</w:t>
      </w:r>
    </w:p>
    <w:p w14:paraId="6D293B3C" w14:textId="0F58FB5B" w:rsidR="00B03C57" w:rsidRDefault="00B03C57" w:rsidP="00B03C57">
      <w:pPr>
        <w:jc w:val="center"/>
        <w:rPr>
          <w:b/>
          <w:sz w:val="28"/>
          <w:szCs w:val="28"/>
        </w:rPr>
      </w:pPr>
      <w:r w:rsidRPr="00314B89">
        <w:rPr>
          <w:rFonts w:ascii="Times New Roman" w:hAnsi="Times New Roman"/>
          <w:b/>
          <w:sz w:val="28"/>
          <w:szCs w:val="28"/>
        </w:rPr>
        <w:t xml:space="preserve">предмет закупівлі: </w:t>
      </w:r>
    </w:p>
    <w:p w14:paraId="3104DBE1" w14:textId="77777777" w:rsidR="0098577B" w:rsidRPr="0098577B" w:rsidRDefault="0098577B" w:rsidP="0098577B">
      <w:pPr>
        <w:ind w:firstLine="567"/>
        <w:jc w:val="center"/>
        <w:rPr>
          <w:rFonts w:ascii="Times New Roman" w:hAnsi="Times New Roman" w:cs="Times New Roman"/>
          <w:b/>
          <w:color w:val="000000"/>
          <w:sz w:val="28"/>
          <w:szCs w:val="28"/>
          <w:bdr w:val="none" w:sz="0" w:space="0" w:color="auto" w:frame="1"/>
          <w:shd w:val="clear" w:color="auto" w:fill="FDFEFD"/>
        </w:rPr>
      </w:pPr>
      <w:r w:rsidRPr="0098577B">
        <w:rPr>
          <w:rFonts w:ascii="Times New Roman" w:hAnsi="Times New Roman" w:cs="Times New Roman"/>
          <w:b/>
          <w:sz w:val="28"/>
          <w:szCs w:val="28"/>
        </w:rPr>
        <w:t xml:space="preserve">ДК 021:2015) </w:t>
      </w:r>
      <w:r w:rsidRPr="0098577B">
        <w:rPr>
          <w:rFonts w:ascii="Times New Roman" w:hAnsi="Times New Roman" w:cs="Times New Roman"/>
          <w:b/>
          <w:color w:val="000000"/>
          <w:sz w:val="28"/>
          <w:szCs w:val="28"/>
          <w:bdr w:val="none" w:sz="0" w:space="0" w:color="auto" w:frame="1"/>
          <w:shd w:val="clear" w:color="auto" w:fill="FDFEFD"/>
        </w:rPr>
        <w:t>90510000-5 — утилізація сміття та поводження зі  сміттям</w:t>
      </w:r>
    </w:p>
    <w:p w14:paraId="22740D9F" w14:textId="77777777" w:rsidR="0098577B" w:rsidRPr="0098577B" w:rsidRDefault="0098577B" w:rsidP="0098577B">
      <w:pPr>
        <w:ind w:firstLine="567"/>
        <w:jc w:val="center"/>
        <w:rPr>
          <w:rFonts w:ascii="Times New Roman" w:hAnsi="Times New Roman" w:cs="Times New Roman"/>
          <w:bCs/>
          <w:color w:val="000000"/>
          <w:sz w:val="28"/>
          <w:szCs w:val="28"/>
        </w:rPr>
      </w:pPr>
      <w:r w:rsidRPr="0098577B">
        <w:rPr>
          <w:rFonts w:ascii="Times New Roman" w:hAnsi="Times New Roman" w:cs="Times New Roman"/>
          <w:color w:val="000000"/>
          <w:sz w:val="28"/>
          <w:szCs w:val="28"/>
          <w:bdr w:val="none" w:sz="0" w:space="0" w:color="auto" w:frame="1"/>
          <w:shd w:val="clear" w:color="auto" w:fill="FDFEFD"/>
        </w:rPr>
        <w:t>(вивезення  та утилізація ТПВ накопичених у «Замовника»</w:t>
      </w:r>
      <w:r w:rsidRPr="0098577B">
        <w:rPr>
          <w:rFonts w:ascii="Times New Roman" w:hAnsi="Times New Roman" w:cs="Times New Roman"/>
          <w:bCs/>
          <w:color w:val="000000"/>
          <w:sz w:val="28"/>
          <w:szCs w:val="28"/>
        </w:rPr>
        <w:t>) по лотах:</w:t>
      </w:r>
    </w:p>
    <w:p w14:paraId="593B6028" w14:textId="77777777" w:rsidR="0098577B" w:rsidRPr="0098577B" w:rsidRDefault="0098577B" w:rsidP="0098577B">
      <w:pPr>
        <w:ind w:firstLine="567"/>
        <w:jc w:val="both"/>
        <w:rPr>
          <w:rFonts w:ascii="Times New Roman" w:hAnsi="Times New Roman" w:cs="Times New Roman"/>
          <w:bCs/>
          <w:color w:val="000000"/>
          <w:sz w:val="28"/>
          <w:szCs w:val="28"/>
        </w:rPr>
      </w:pPr>
    </w:p>
    <w:p w14:paraId="55E4BEBD" w14:textId="77777777" w:rsidR="0098577B" w:rsidRPr="0098577B" w:rsidRDefault="0098577B" w:rsidP="0098577B">
      <w:pPr>
        <w:pStyle w:val="af4"/>
        <w:ind w:firstLine="567"/>
        <w:jc w:val="both"/>
        <w:rPr>
          <w:rFonts w:ascii="Times New Roman" w:hAnsi="Times New Roman" w:cs="Times New Roman"/>
          <w:sz w:val="28"/>
          <w:szCs w:val="28"/>
        </w:rPr>
      </w:pPr>
      <w:r w:rsidRPr="0098577B">
        <w:rPr>
          <w:rFonts w:ascii="Times New Roman" w:hAnsi="Times New Roman" w:cs="Times New Roman"/>
          <w:b/>
          <w:sz w:val="28"/>
          <w:szCs w:val="28"/>
        </w:rPr>
        <w:t>ЛОТ 1</w:t>
      </w:r>
      <w:r w:rsidRPr="0098577B">
        <w:rPr>
          <w:rFonts w:ascii="Times New Roman" w:hAnsi="Times New Roman" w:cs="Times New Roman"/>
          <w:sz w:val="28"/>
          <w:szCs w:val="28"/>
        </w:rPr>
        <w:t xml:space="preserve"> Послуги зі збирання, перевезення та утилізації безпечних відходів, а саме вивезення безпечних відходів-реальний розділ для подальшого сортування та утилізації накопичених відходів у "Замовника";</w:t>
      </w:r>
    </w:p>
    <w:p w14:paraId="43763B31" w14:textId="77777777" w:rsidR="0098577B" w:rsidRPr="0098577B" w:rsidRDefault="0098577B" w:rsidP="0098577B">
      <w:pPr>
        <w:pStyle w:val="af4"/>
        <w:ind w:firstLine="567"/>
        <w:rPr>
          <w:rFonts w:ascii="Times New Roman" w:hAnsi="Times New Roman" w:cs="Times New Roman"/>
          <w:sz w:val="28"/>
          <w:szCs w:val="28"/>
        </w:rPr>
      </w:pPr>
    </w:p>
    <w:p w14:paraId="2B35252D" w14:textId="1D0F5399" w:rsidR="005D2E5C" w:rsidRDefault="0098577B" w:rsidP="00DF50A4">
      <w:pPr>
        <w:pStyle w:val="af4"/>
        <w:ind w:firstLine="567"/>
        <w:jc w:val="both"/>
        <w:rPr>
          <w:rFonts w:ascii="Times New Roman" w:hAnsi="Times New Roman" w:cs="Times New Roman"/>
          <w:b/>
          <w:bCs/>
          <w:kern w:val="32"/>
          <w:sz w:val="32"/>
          <w:szCs w:val="32"/>
        </w:rPr>
      </w:pPr>
      <w:r w:rsidRPr="0098577B">
        <w:rPr>
          <w:rFonts w:ascii="Times New Roman" w:hAnsi="Times New Roman" w:cs="Times New Roman"/>
          <w:b/>
          <w:sz w:val="28"/>
          <w:szCs w:val="28"/>
        </w:rPr>
        <w:t>ЛОТ 2</w:t>
      </w:r>
      <w:r w:rsidRPr="0098577B">
        <w:rPr>
          <w:rFonts w:ascii="Times New Roman" w:hAnsi="Times New Roman" w:cs="Times New Roman"/>
          <w:sz w:val="28"/>
          <w:szCs w:val="28"/>
        </w:rPr>
        <w:t xml:space="preserve"> Послуги зі збирання, перевезення та утилізації безпечних відходів, а саме вивезення безпечних відходів-реальний розділ для подальшого сортування та утилізації накопичених відходів у ЖЕ</w:t>
      </w:r>
      <w:r>
        <w:rPr>
          <w:rFonts w:ascii="Times New Roman" w:hAnsi="Times New Roman" w:cs="Times New Roman"/>
          <w:sz w:val="28"/>
          <w:szCs w:val="28"/>
        </w:rPr>
        <w:t xml:space="preserve">Д </w:t>
      </w:r>
      <w:r w:rsidRPr="0098577B">
        <w:rPr>
          <w:rFonts w:ascii="Times New Roman" w:hAnsi="Times New Roman" w:cs="Times New Roman"/>
          <w:sz w:val="28"/>
          <w:szCs w:val="28"/>
        </w:rPr>
        <w:t xml:space="preserve"> "Замовника"</w:t>
      </w:r>
    </w:p>
    <w:p w14:paraId="1BE1BE3A" w14:textId="77777777" w:rsidR="005D2E5C" w:rsidRDefault="005D2E5C" w:rsidP="00BE533C">
      <w:pPr>
        <w:pStyle w:val="af4"/>
        <w:jc w:val="both"/>
        <w:rPr>
          <w:rFonts w:ascii="Times New Roman" w:hAnsi="Times New Roman" w:cs="Times New Roman"/>
          <w:b/>
          <w:bCs/>
          <w:kern w:val="32"/>
          <w:sz w:val="32"/>
          <w:szCs w:val="32"/>
        </w:rPr>
      </w:pPr>
    </w:p>
    <w:p w14:paraId="76F59AC4" w14:textId="6C64CCA3" w:rsidR="00BE533C" w:rsidRPr="00FD37A7" w:rsidRDefault="00BE533C" w:rsidP="005D2E5C">
      <w:pPr>
        <w:pStyle w:val="af4"/>
        <w:jc w:val="both"/>
        <w:rPr>
          <w:rFonts w:ascii="Times New Roman" w:eastAsia="Times New Roman" w:hAnsi="Times New Roman"/>
          <w:b/>
          <w:bCs/>
          <w:kern w:val="32"/>
          <w:sz w:val="32"/>
          <w:szCs w:val="32"/>
        </w:rPr>
      </w:pPr>
      <w:r w:rsidRPr="00FD37A7">
        <w:rPr>
          <w:rFonts w:ascii="Times New Roman" w:hAnsi="Times New Roman" w:cs="Times New Roman"/>
          <w:b/>
          <w:bCs/>
          <w:kern w:val="32"/>
          <w:sz w:val="32"/>
          <w:szCs w:val="32"/>
        </w:rPr>
        <w:t xml:space="preserve">  </w:t>
      </w:r>
    </w:p>
    <w:p w14:paraId="0706D5DA" w14:textId="79A71247" w:rsidR="0074440F" w:rsidRDefault="0074440F" w:rsidP="00B03C57">
      <w:pPr>
        <w:widowControl w:val="0"/>
        <w:suppressAutoHyphens/>
        <w:autoSpaceDE w:val="0"/>
        <w:autoSpaceDN w:val="0"/>
        <w:adjustRightInd w:val="0"/>
        <w:jc w:val="center"/>
        <w:rPr>
          <w:rFonts w:ascii="Times New Roman" w:hAnsi="Times New Roman"/>
          <w:b/>
          <w:bCs/>
          <w:sz w:val="44"/>
          <w:szCs w:val="44"/>
          <w:lang w:eastAsia="ar-SA"/>
        </w:rPr>
      </w:pPr>
    </w:p>
    <w:p w14:paraId="1975181E" w14:textId="3C2B0726" w:rsidR="00522092" w:rsidRDefault="00522092" w:rsidP="00B03C57">
      <w:pPr>
        <w:widowControl w:val="0"/>
        <w:suppressAutoHyphens/>
        <w:autoSpaceDE w:val="0"/>
        <w:autoSpaceDN w:val="0"/>
        <w:adjustRightInd w:val="0"/>
        <w:jc w:val="center"/>
        <w:rPr>
          <w:rFonts w:ascii="Times New Roman" w:hAnsi="Times New Roman"/>
          <w:b/>
          <w:bCs/>
          <w:sz w:val="44"/>
          <w:szCs w:val="44"/>
          <w:lang w:eastAsia="ar-SA"/>
        </w:rPr>
      </w:pPr>
    </w:p>
    <w:p w14:paraId="29B71D57" w14:textId="77777777" w:rsidR="00522092" w:rsidRDefault="00522092" w:rsidP="00B03C57">
      <w:pPr>
        <w:widowControl w:val="0"/>
        <w:suppressAutoHyphens/>
        <w:autoSpaceDE w:val="0"/>
        <w:autoSpaceDN w:val="0"/>
        <w:adjustRightInd w:val="0"/>
        <w:jc w:val="center"/>
        <w:rPr>
          <w:rFonts w:ascii="Times New Roman" w:hAnsi="Times New Roman"/>
          <w:b/>
          <w:bCs/>
          <w:sz w:val="44"/>
          <w:szCs w:val="44"/>
          <w:lang w:eastAsia="ar-SA"/>
        </w:rPr>
      </w:pPr>
    </w:p>
    <w:p w14:paraId="489AD711" w14:textId="77777777" w:rsidR="00B03C57" w:rsidRPr="00BA6EF9" w:rsidRDefault="00B03C57" w:rsidP="00B03C57">
      <w:pPr>
        <w:widowControl w:val="0"/>
        <w:suppressAutoHyphens/>
        <w:autoSpaceDE w:val="0"/>
        <w:autoSpaceDN w:val="0"/>
        <w:adjustRightInd w:val="0"/>
        <w:jc w:val="center"/>
        <w:rPr>
          <w:rFonts w:ascii="Times New Roman" w:hAnsi="Times New Roman"/>
          <w:b/>
          <w:bCs/>
          <w:sz w:val="32"/>
          <w:szCs w:val="32"/>
        </w:rPr>
      </w:pPr>
      <w:r>
        <w:rPr>
          <w:rFonts w:ascii="Times New Roman" w:hAnsi="Times New Roman"/>
          <w:b/>
          <w:bCs/>
          <w:sz w:val="32"/>
          <w:szCs w:val="32"/>
        </w:rPr>
        <w:t>м. Київ</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5BCD" w14:paraId="73B9283E" w14:textId="77777777">
        <w:trPr>
          <w:trHeight w:val="416"/>
          <w:jc w:val="center"/>
        </w:trPr>
        <w:tc>
          <w:tcPr>
            <w:tcW w:w="705" w:type="dxa"/>
            <w:vAlign w:val="center"/>
          </w:tcPr>
          <w:p w14:paraId="3FA73D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DFE66C4" w14:textId="77777777" w:rsidR="009A5BCD" w:rsidRDefault="003D4A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A5BCD" w14:paraId="5F1960E9" w14:textId="77777777">
        <w:trPr>
          <w:trHeight w:val="411"/>
          <w:jc w:val="center"/>
        </w:trPr>
        <w:tc>
          <w:tcPr>
            <w:tcW w:w="705" w:type="dxa"/>
            <w:vAlign w:val="center"/>
          </w:tcPr>
          <w:p w14:paraId="2149D7D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8E9728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EDB535A"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5BCD" w14:paraId="21F25C78" w14:textId="77777777" w:rsidTr="00C53F99">
        <w:trPr>
          <w:trHeight w:val="3123"/>
          <w:jc w:val="center"/>
        </w:trPr>
        <w:tc>
          <w:tcPr>
            <w:tcW w:w="705" w:type="dxa"/>
          </w:tcPr>
          <w:p w14:paraId="6BA7B3D7"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AB4036"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3CB09E6" w14:textId="77777777" w:rsidR="009A5BCD" w:rsidRDefault="003D4A3B" w:rsidP="00790E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3C57">
              <w:rPr>
                <w:rFonts w:ascii="Times New Roman" w:eastAsia="Times New Roman" w:hAnsi="Times New Roman" w:cs="Times New Roman"/>
                <w:color w:val="000000"/>
                <w:sz w:val="24"/>
                <w:szCs w:val="24"/>
              </w:rPr>
              <w:t xml:space="preserve">«Про публічні закупівлі» (далі </w:t>
            </w:r>
            <w:r w:rsidRPr="00B03C57">
              <w:rPr>
                <w:rFonts w:ascii="Times New Roman" w:eastAsia="Times New Roman" w:hAnsi="Times New Roman" w:cs="Times New Roman"/>
                <w:sz w:val="24"/>
                <w:szCs w:val="24"/>
              </w:rPr>
              <w:t>—</w:t>
            </w:r>
            <w:r w:rsidRPr="00B03C57">
              <w:rPr>
                <w:rFonts w:ascii="Times New Roman" w:eastAsia="Times New Roman" w:hAnsi="Times New Roman" w:cs="Times New Roman"/>
                <w:color w:val="000000"/>
                <w:sz w:val="24"/>
                <w:szCs w:val="24"/>
              </w:rPr>
              <w:t xml:space="preserve"> Закон)</w:t>
            </w:r>
            <w:r w:rsidRPr="00B03C57">
              <w:rPr>
                <w:rFonts w:ascii="Times New Roman" w:eastAsia="Times New Roman" w:hAnsi="Times New Roman" w:cs="Times New Roman"/>
                <w:sz w:val="24"/>
                <w:szCs w:val="24"/>
              </w:rPr>
              <w:t xml:space="preserve"> та Особливостей здійснення публічних </w:t>
            </w:r>
            <w:proofErr w:type="spellStart"/>
            <w:r w:rsidRPr="00B03C57">
              <w:rPr>
                <w:rFonts w:ascii="Times New Roman" w:eastAsia="Times New Roman" w:hAnsi="Times New Roman" w:cs="Times New Roman"/>
                <w:sz w:val="24"/>
                <w:szCs w:val="24"/>
              </w:rPr>
              <w:t>закупівель</w:t>
            </w:r>
            <w:proofErr w:type="spellEnd"/>
            <w:r w:rsidRPr="00B03C5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90E03">
              <w:rPr>
                <w:rFonts w:ascii="Times New Roman" w:eastAsia="Times New Roman" w:hAnsi="Times New Roman" w:cs="Times New Roman"/>
                <w:sz w:val="24"/>
                <w:szCs w:val="24"/>
              </w:rPr>
              <w:t xml:space="preserve"> </w:t>
            </w:r>
          </w:p>
          <w:p w14:paraId="6F476B75" w14:textId="77777777" w:rsidR="009A5BCD" w:rsidRDefault="00790E03" w:rsidP="00790E03">
            <w:pPr>
              <w:jc w:val="both"/>
              <w:rPr>
                <w:rFonts w:ascii="Times New Roman" w:eastAsia="Times New Roman" w:hAnsi="Times New Roman" w:cs="Times New Roman"/>
                <w:sz w:val="24"/>
                <w:szCs w:val="24"/>
              </w:rPr>
            </w:pPr>
            <w:r w:rsidRPr="00790E03">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вживаються у значенні, наведеному в Законі та</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Особливостях та інших вищенаведених нормативних</w:t>
            </w:r>
            <w:r>
              <w:rPr>
                <w:rFonts w:ascii="Times New Roman" w:eastAsia="Times New Roman" w:hAnsi="Times New Roman" w:cs="Times New Roman"/>
                <w:sz w:val="24"/>
                <w:szCs w:val="24"/>
              </w:rPr>
              <w:t xml:space="preserve"> актах.</w:t>
            </w:r>
            <w:r w:rsidR="003D4A3B">
              <w:rPr>
                <w:rFonts w:ascii="Times New Roman" w:eastAsia="Times New Roman" w:hAnsi="Times New Roman" w:cs="Times New Roman"/>
                <w:color w:val="000000"/>
                <w:sz w:val="24"/>
                <w:szCs w:val="24"/>
              </w:rPr>
              <w:t xml:space="preserve"> </w:t>
            </w:r>
          </w:p>
        </w:tc>
      </w:tr>
      <w:tr w:rsidR="009A5BCD" w14:paraId="4922EB52" w14:textId="77777777">
        <w:trPr>
          <w:trHeight w:val="615"/>
          <w:jc w:val="center"/>
        </w:trPr>
        <w:tc>
          <w:tcPr>
            <w:tcW w:w="705" w:type="dxa"/>
          </w:tcPr>
          <w:p w14:paraId="69D22F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846F42"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AD159C"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A5BCD" w14:paraId="4E28868A" w14:textId="77777777">
        <w:trPr>
          <w:trHeight w:val="285"/>
          <w:jc w:val="center"/>
        </w:trPr>
        <w:tc>
          <w:tcPr>
            <w:tcW w:w="705" w:type="dxa"/>
          </w:tcPr>
          <w:p w14:paraId="5BAA86F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808E4A9"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38F7F1" w14:textId="215FE51F" w:rsidR="00B03C57" w:rsidRPr="00736DB9" w:rsidRDefault="00B03C57" w:rsidP="00B03C57">
            <w:pPr>
              <w:pStyle w:val="20"/>
              <w:rPr>
                <w:rFonts w:ascii="Times New Roman" w:hAnsi="Times New Roman"/>
                <w:b/>
                <w:sz w:val="24"/>
                <w:szCs w:val="24"/>
                <w:lang w:val="uk-UA"/>
              </w:rPr>
            </w:pPr>
            <w:proofErr w:type="spellStart"/>
            <w:r w:rsidRPr="00736DB9">
              <w:rPr>
                <w:rFonts w:ascii="Times New Roman" w:hAnsi="Times New Roman"/>
                <w:b/>
                <w:sz w:val="24"/>
                <w:szCs w:val="24"/>
              </w:rPr>
              <w:t>Будинок</w:t>
            </w:r>
            <w:proofErr w:type="spellEnd"/>
            <w:r w:rsidRPr="00736DB9">
              <w:rPr>
                <w:rFonts w:ascii="Times New Roman" w:hAnsi="Times New Roman"/>
                <w:b/>
                <w:sz w:val="24"/>
                <w:szCs w:val="24"/>
              </w:rPr>
              <w:t xml:space="preserve"> </w:t>
            </w:r>
            <w:proofErr w:type="spellStart"/>
            <w:r w:rsidRPr="00736DB9">
              <w:rPr>
                <w:rFonts w:ascii="Times New Roman" w:hAnsi="Times New Roman"/>
                <w:b/>
                <w:sz w:val="24"/>
                <w:szCs w:val="24"/>
              </w:rPr>
              <w:t>відпочинку</w:t>
            </w:r>
            <w:proofErr w:type="spellEnd"/>
            <w:r w:rsidRPr="00736DB9">
              <w:rPr>
                <w:rFonts w:ascii="Times New Roman" w:hAnsi="Times New Roman"/>
                <w:b/>
                <w:sz w:val="24"/>
                <w:szCs w:val="24"/>
              </w:rPr>
              <w:t xml:space="preserve"> </w:t>
            </w:r>
            <w:r w:rsidR="0074440F">
              <w:rPr>
                <w:rFonts w:ascii="Times New Roman" w:hAnsi="Times New Roman"/>
                <w:b/>
                <w:sz w:val="24"/>
                <w:szCs w:val="24"/>
                <w:lang w:val="uk-UA"/>
              </w:rPr>
              <w:t>«</w:t>
            </w:r>
            <w:r w:rsidRPr="00736DB9">
              <w:rPr>
                <w:rFonts w:ascii="Times New Roman" w:hAnsi="Times New Roman"/>
                <w:b/>
                <w:sz w:val="24"/>
                <w:szCs w:val="24"/>
              </w:rPr>
              <w:t>Конча-</w:t>
            </w:r>
            <w:proofErr w:type="spellStart"/>
            <w:r w:rsidRPr="00736DB9">
              <w:rPr>
                <w:rFonts w:ascii="Times New Roman" w:hAnsi="Times New Roman"/>
                <w:b/>
                <w:sz w:val="24"/>
                <w:szCs w:val="24"/>
              </w:rPr>
              <w:t>Заспа</w:t>
            </w:r>
            <w:proofErr w:type="spellEnd"/>
            <w:r w:rsidR="0074440F">
              <w:rPr>
                <w:rFonts w:ascii="Times New Roman" w:hAnsi="Times New Roman"/>
                <w:b/>
                <w:sz w:val="24"/>
                <w:szCs w:val="24"/>
                <w:lang w:val="uk-UA"/>
              </w:rPr>
              <w:t>»</w:t>
            </w:r>
            <w:r w:rsidRPr="00736DB9">
              <w:rPr>
                <w:rFonts w:ascii="Times New Roman" w:hAnsi="Times New Roman"/>
                <w:b/>
                <w:sz w:val="24"/>
                <w:szCs w:val="24"/>
              </w:rPr>
              <w:t xml:space="preserve"> </w:t>
            </w:r>
          </w:p>
          <w:p w14:paraId="4C8CBC81" w14:textId="77777777" w:rsidR="009A5BCD" w:rsidRPr="00B03C57" w:rsidRDefault="00B03C57" w:rsidP="00B03C57">
            <w:pPr>
              <w:jc w:val="both"/>
              <w:rPr>
                <w:rFonts w:ascii="Times New Roman" w:eastAsia="Times New Roman" w:hAnsi="Times New Roman" w:cs="Times New Roman"/>
                <w:iCs/>
                <w:sz w:val="24"/>
                <w:szCs w:val="24"/>
              </w:rPr>
            </w:pPr>
            <w:r w:rsidRPr="00736DB9">
              <w:rPr>
                <w:rFonts w:ascii="Times New Roman" w:hAnsi="Times New Roman"/>
                <w:b/>
                <w:sz w:val="24"/>
                <w:szCs w:val="24"/>
              </w:rPr>
              <w:t>Державного управління справами</w:t>
            </w:r>
          </w:p>
        </w:tc>
      </w:tr>
      <w:tr w:rsidR="009A5BCD" w14:paraId="6083D3F3" w14:textId="77777777">
        <w:trPr>
          <w:trHeight w:val="536"/>
          <w:jc w:val="center"/>
        </w:trPr>
        <w:tc>
          <w:tcPr>
            <w:tcW w:w="705" w:type="dxa"/>
          </w:tcPr>
          <w:p w14:paraId="03BE48A2"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5F522ED"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849C128" w14:textId="77777777" w:rsidR="009A5BCD" w:rsidRPr="00B03C57" w:rsidRDefault="00B03C57" w:rsidP="00B03C57">
            <w:pPr>
              <w:pStyle w:val="20"/>
              <w:rPr>
                <w:rFonts w:ascii="Times New Roman" w:hAnsi="Times New Roman"/>
                <w:b/>
                <w:sz w:val="24"/>
                <w:szCs w:val="24"/>
                <w:lang w:val="uk-UA"/>
              </w:rPr>
            </w:pPr>
            <w:r w:rsidRPr="00736DB9">
              <w:rPr>
                <w:rFonts w:ascii="Times New Roman" w:hAnsi="Times New Roman"/>
                <w:sz w:val="24"/>
                <w:szCs w:val="24"/>
                <w:lang w:val="uk-UA"/>
              </w:rPr>
              <w:t>Столичне шосе, 24 км, м. Київ, 03131</w:t>
            </w:r>
          </w:p>
        </w:tc>
      </w:tr>
      <w:tr w:rsidR="009A5BCD" w14:paraId="632151AE" w14:textId="77777777">
        <w:trPr>
          <w:trHeight w:val="1119"/>
          <w:jc w:val="center"/>
        </w:trPr>
        <w:tc>
          <w:tcPr>
            <w:tcW w:w="705" w:type="dxa"/>
          </w:tcPr>
          <w:p w14:paraId="3C6708DD"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7CBDC3A"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2CC8406" w14:textId="55E23B9D" w:rsidR="00B03C57" w:rsidRPr="00522092" w:rsidRDefault="00B03C57" w:rsidP="00522092">
            <w:pPr>
              <w:pStyle w:val="20"/>
              <w:jc w:val="both"/>
              <w:rPr>
                <w:rFonts w:ascii="Times New Roman" w:hAnsi="Times New Roman"/>
                <w:lang w:val="uk-UA"/>
              </w:rPr>
            </w:pPr>
            <w:r w:rsidRPr="00522092">
              <w:rPr>
                <w:rFonts w:ascii="Times New Roman" w:hAnsi="Times New Roman"/>
                <w:lang w:val="uk-UA"/>
              </w:rPr>
              <w:t>Уповноважена особа -</w:t>
            </w:r>
            <w:proofErr w:type="spellStart"/>
            <w:r w:rsidRPr="00522092">
              <w:rPr>
                <w:rFonts w:ascii="Times New Roman" w:hAnsi="Times New Roman"/>
                <w:lang w:val="uk-UA"/>
              </w:rPr>
              <w:t>Дембіцький</w:t>
            </w:r>
            <w:proofErr w:type="spellEnd"/>
            <w:r w:rsidRPr="00522092">
              <w:rPr>
                <w:rFonts w:ascii="Times New Roman" w:hAnsi="Times New Roman"/>
                <w:lang w:val="uk-UA"/>
              </w:rPr>
              <w:t xml:space="preserve"> Ігор Вікторович Столичне шосе, 24 км, м. Київ, телефон  (067) 549-48-72; електронна адреса </w:t>
            </w:r>
            <w:hyperlink r:id="rId9" w:history="1">
              <w:r w:rsidR="0074440F" w:rsidRPr="00522092">
                <w:rPr>
                  <w:rStyle w:val="a6"/>
                  <w:rFonts w:ascii="Times New Roman" w:hAnsi="Times New Roman"/>
                  <w:lang w:val="en-US"/>
                </w:rPr>
                <w:t>konchabud</w:t>
              </w:r>
              <w:r w:rsidR="0074440F" w:rsidRPr="00522092">
                <w:rPr>
                  <w:rStyle w:val="a6"/>
                  <w:rFonts w:ascii="Times New Roman" w:hAnsi="Times New Roman"/>
                  <w:lang w:val="uk-UA"/>
                </w:rPr>
                <w:t>@</w:t>
              </w:r>
              <w:r w:rsidR="0074440F" w:rsidRPr="00522092">
                <w:rPr>
                  <w:rStyle w:val="a6"/>
                  <w:rFonts w:ascii="Times New Roman" w:hAnsi="Times New Roman"/>
                  <w:lang w:val="en-US"/>
                </w:rPr>
                <w:t>ukr</w:t>
              </w:r>
              <w:r w:rsidR="0074440F" w:rsidRPr="00522092">
                <w:rPr>
                  <w:rStyle w:val="a6"/>
                  <w:rFonts w:ascii="Times New Roman" w:hAnsi="Times New Roman"/>
                  <w:lang w:val="uk-UA"/>
                </w:rPr>
                <w:t>.</w:t>
              </w:r>
              <w:r w:rsidR="0074440F" w:rsidRPr="00522092">
                <w:rPr>
                  <w:rStyle w:val="a6"/>
                  <w:rFonts w:ascii="Times New Roman" w:hAnsi="Times New Roman"/>
                  <w:lang w:val="en-US"/>
                </w:rPr>
                <w:t>net</w:t>
              </w:r>
            </w:hyperlink>
            <w:r w:rsidRPr="00522092">
              <w:rPr>
                <w:rFonts w:ascii="Times New Roman" w:hAnsi="Times New Roman"/>
                <w:lang w:val="uk-UA"/>
              </w:rPr>
              <w:t xml:space="preserve">  уточнення та роз’яснення надаються на майданчику</w:t>
            </w:r>
          </w:p>
          <w:p w14:paraId="3AF1A3AF" w14:textId="77777777" w:rsidR="009A5BCD" w:rsidRDefault="009A5BCD">
            <w:pPr>
              <w:jc w:val="both"/>
              <w:rPr>
                <w:rFonts w:ascii="Times New Roman" w:eastAsia="Times New Roman" w:hAnsi="Times New Roman" w:cs="Times New Roman"/>
                <w:i/>
                <w:color w:val="FF0000"/>
                <w:sz w:val="24"/>
                <w:szCs w:val="24"/>
                <w:highlight w:val="yellow"/>
              </w:rPr>
            </w:pPr>
          </w:p>
        </w:tc>
      </w:tr>
      <w:tr w:rsidR="009A5BCD" w14:paraId="68A45007" w14:textId="77777777">
        <w:trPr>
          <w:trHeight w:val="15"/>
          <w:jc w:val="center"/>
        </w:trPr>
        <w:tc>
          <w:tcPr>
            <w:tcW w:w="705" w:type="dxa"/>
          </w:tcPr>
          <w:p w14:paraId="104769A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EAC5B7F"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3EE356" w14:textId="77777777" w:rsidR="009A5BCD" w:rsidRDefault="003D4A3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A5BCD" w14:paraId="4CD12A7B" w14:textId="77777777" w:rsidTr="00BE533C">
        <w:trPr>
          <w:trHeight w:val="1414"/>
          <w:jc w:val="center"/>
        </w:trPr>
        <w:tc>
          <w:tcPr>
            <w:tcW w:w="705" w:type="dxa"/>
          </w:tcPr>
          <w:p w14:paraId="029F0B11"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783B95"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9283A5"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5BCD" w:rsidRPr="0098577B" w14:paraId="61CB5680" w14:textId="77777777" w:rsidTr="008005A1">
        <w:trPr>
          <w:trHeight w:val="558"/>
          <w:jc w:val="center"/>
        </w:trPr>
        <w:tc>
          <w:tcPr>
            <w:tcW w:w="705" w:type="dxa"/>
          </w:tcPr>
          <w:p w14:paraId="0F578CD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CC32458"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2AD3FA6" w14:textId="77777777" w:rsidR="0098577B" w:rsidRPr="0098577B" w:rsidRDefault="002758CE" w:rsidP="0098577B">
            <w:pPr>
              <w:pStyle w:val="20"/>
              <w:rPr>
                <w:rFonts w:ascii="Times New Roman" w:hAnsi="Times New Roman"/>
                <w:sz w:val="24"/>
                <w:szCs w:val="24"/>
                <w:bdr w:val="none" w:sz="0" w:space="0" w:color="auto" w:frame="1"/>
                <w:shd w:val="clear" w:color="auto" w:fill="FDFEFD"/>
                <w:lang w:val="uk-UA"/>
              </w:rPr>
            </w:pPr>
            <w:r w:rsidRPr="0098577B">
              <w:rPr>
                <w:rFonts w:ascii="Times New Roman" w:hAnsi="Times New Roman"/>
                <w:sz w:val="24"/>
                <w:szCs w:val="24"/>
                <w:lang w:val="uk-UA"/>
              </w:rPr>
              <w:t xml:space="preserve"> </w:t>
            </w:r>
            <w:bookmarkStart w:id="0" w:name="_Hlk158885652"/>
            <w:r w:rsidR="0098577B" w:rsidRPr="0098577B">
              <w:rPr>
                <w:rFonts w:ascii="Times New Roman" w:hAnsi="Times New Roman"/>
                <w:sz w:val="24"/>
                <w:szCs w:val="24"/>
                <w:lang w:val="uk-UA"/>
              </w:rPr>
              <w:t xml:space="preserve">ДК 021:2015) </w:t>
            </w:r>
            <w:r w:rsidR="0098577B" w:rsidRPr="0098577B">
              <w:rPr>
                <w:rFonts w:ascii="Times New Roman" w:hAnsi="Times New Roman"/>
                <w:sz w:val="24"/>
                <w:szCs w:val="24"/>
                <w:bdr w:val="none" w:sz="0" w:space="0" w:color="auto" w:frame="1"/>
                <w:shd w:val="clear" w:color="auto" w:fill="FDFEFD"/>
                <w:lang w:val="uk-UA"/>
              </w:rPr>
              <w:t>90510000-5 — утилізація сміття та поводження зі  сміттям</w:t>
            </w:r>
          </w:p>
          <w:p w14:paraId="57A8AB12" w14:textId="06EAEB84" w:rsidR="00423665" w:rsidRPr="0098577B" w:rsidRDefault="0098577B" w:rsidP="0098577B">
            <w:pPr>
              <w:pStyle w:val="20"/>
              <w:rPr>
                <w:rFonts w:ascii="Times New Roman" w:hAnsi="Times New Roman"/>
                <w:sz w:val="24"/>
                <w:szCs w:val="24"/>
              </w:rPr>
            </w:pPr>
            <w:r w:rsidRPr="0098577B">
              <w:rPr>
                <w:rFonts w:ascii="Times New Roman" w:hAnsi="Times New Roman"/>
                <w:sz w:val="24"/>
                <w:szCs w:val="24"/>
                <w:bdr w:val="none" w:sz="0" w:space="0" w:color="auto" w:frame="1"/>
                <w:shd w:val="clear" w:color="auto" w:fill="FDFEFD"/>
              </w:rPr>
              <w:t>(</w:t>
            </w:r>
            <w:proofErr w:type="spellStart"/>
            <w:proofErr w:type="gramStart"/>
            <w:r w:rsidRPr="0098577B">
              <w:rPr>
                <w:rFonts w:ascii="Times New Roman" w:hAnsi="Times New Roman"/>
                <w:sz w:val="24"/>
                <w:szCs w:val="24"/>
                <w:bdr w:val="none" w:sz="0" w:space="0" w:color="auto" w:frame="1"/>
                <w:shd w:val="clear" w:color="auto" w:fill="FDFEFD"/>
              </w:rPr>
              <w:t>вивезення</w:t>
            </w:r>
            <w:proofErr w:type="spellEnd"/>
            <w:r w:rsidRPr="0098577B">
              <w:rPr>
                <w:rFonts w:ascii="Times New Roman" w:hAnsi="Times New Roman"/>
                <w:sz w:val="24"/>
                <w:szCs w:val="24"/>
                <w:bdr w:val="none" w:sz="0" w:space="0" w:color="auto" w:frame="1"/>
                <w:shd w:val="clear" w:color="auto" w:fill="FDFEFD"/>
              </w:rPr>
              <w:t xml:space="preserve">  та</w:t>
            </w:r>
            <w:proofErr w:type="gramEnd"/>
            <w:r w:rsidRPr="0098577B">
              <w:rPr>
                <w:rFonts w:ascii="Times New Roman" w:hAnsi="Times New Roman"/>
                <w:sz w:val="24"/>
                <w:szCs w:val="24"/>
                <w:bdr w:val="none" w:sz="0" w:space="0" w:color="auto" w:frame="1"/>
                <w:shd w:val="clear" w:color="auto" w:fill="FDFEFD"/>
              </w:rPr>
              <w:t xml:space="preserve"> </w:t>
            </w:r>
            <w:proofErr w:type="spellStart"/>
            <w:r w:rsidRPr="0098577B">
              <w:rPr>
                <w:rFonts w:ascii="Times New Roman" w:hAnsi="Times New Roman"/>
                <w:sz w:val="24"/>
                <w:szCs w:val="24"/>
                <w:bdr w:val="none" w:sz="0" w:space="0" w:color="auto" w:frame="1"/>
                <w:shd w:val="clear" w:color="auto" w:fill="FDFEFD"/>
              </w:rPr>
              <w:t>утилізація</w:t>
            </w:r>
            <w:proofErr w:type="spellEnd"/>
            <w:r w:rsidRPr="0098577B">
              <w:rPr>
                <w:rFonts w:ascii="Times New Roman" w:hAnsi="Times New Roman"/>
                <w:sz w:val="24"/>
                <w:szCs w:val="24"/>
                <w:bdr w:val="none" w:sz="0" w:space="0" w:color="auto" w:frame="1"/>
                <w:shd w:val="clear" w:color="auto" w:fill="FDFEFD"/>
              </w:rPr>
              <w:t xml:space="preserve"> ТПВ </w:t>
            </w:r>
            <w:proofErr w:type="spellStart"/>
            <w:r w:rsidRPr="0098577B">
              <w:rPr>
                <w:rFonts w:ascii="Times New Roman" w:hAnsi="Times New Roman"/>
                <w:sz w:val="24"/>
                <w:szCs w:val="24"/>
                <w:bdr w:val="none" w:sz="0" w:space="0" w:color="auto" w:frame="1"/>
                <w:shd w:val="clear" w:color="auto" w:fill="FDFEFD"/>
              </w:rPr>
              <w:t>накопичених</w:t>
            </w:r>
            <w:proofErr w:type="spellEnd"/>
            <w:r w:rsidRPr="0098577B">
              <w:rPr>
                <w:rFonts w:ascii="Times New Roman" w:hAnsi="Times New Roman"/>
                <w:sz w:val="24"/>
                <w:szCs w:val="24"/>
                <w:bdr w:val="none" w:sz="0" w:space="0" w:color="auto" w:frame="1"/>
                <w:shd w:val="clear" w:color="auto" w:fill="FDFEFD"/>
              </w:rPr>
              <w:t xml:space="preserve"> у «</w:t>
            </w:r>
            <w:proofErr w:type="spellStart"/>
            <w:r w:rsidRPr="0098577B">
              <w:rPr>
                <w:rFonts w:ascii="Times New Roman" w:hAnsi="Times New Roman"/>
                <w:sz w:val="24"/>
                <w:szCs w:val="24"/>
                <w:bdr w:val="none" w:sz="0" w:space="0" w:color="auto" w:frame="1"/>
                <w:shd w:val="clear" w:color="auto" w:fill="FDFEFD"/>
              </w:rPr>
              <w:t>Замовника</w:t>
            </w:r>
            <w:proofErr w:type="spellEnd"/>
            <w:r w:rsidRPr="0098577B">
              <w:rPr>
                <w:rFonts w:ascii="Times New Roman" w:hAnsi="Times New Roman"/>
                <w:sz w:val="24"/>
                <w:szCs w:val="24"/>
                <w:bdr w:val="none" w:sz="0" w:space="0" w:color="auto" w:frame="1"/>
                <w:shd w:val="clear" w:color="auto" w:fill="FDFEFD"/>
              </w:rPr>
              <w:t>»</w:t>
            </w:r>
            <w:r w:rsidRPr="0098577B">
              <w:rPr>
                <w:rFonts w:ascii="Times New Roman" w:hAnsi="Times New Roman"/>
                <w:bCs/>
                <w:sz w:val="24"/>
                <w:szCs w:val="24"/>
              </w:rPr>
              <w:t>)</w:t>
            </w:r>
          </w:p>
          <w:bookmarkEnd w:id="0"/>
          <w:p w14:paraId="555610B2" w14:textId="7CB7A980" w:rsidR="009A5BCD" w:rsidRPr="0098577B" w:rsidRDefault="009A5BCD" w:rsidP="0098577B">
            <w:pPr>
              <w:pStyle w:val="20"/>
              <w:rPr>
                <w:rFonts w:ascii="Times New Roman" w:eastAsia="Times New Roman" w:hAnsi="Times New Roman"/>
                <w:iCs/>
                <w:sz w:val="24"/>
                <w:szCs w:val="24"/>
              </w:rPr>
            </w:pPr>
          </w:p>
        </w:tc>
      </w:tr>
      <w:tr w:rsidR="009A5BCD" w14:paraId="46CFC681" w14:textId="77777777">
        <w:trPr>
          <w:trHeight w:val="1119"/>
          <w:jc w:val="center"/>
        </w:trPr>
        <w:tc>
          <w:tcPr>
            <w:tcW w:w="705" w:type="dxa"/>
          </w:tcPr>
          <w:p w14:paraId="50C26489" w14:textId="77777777" w:rsidR="009A5BCD" w:rsidRDefault="003D4A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C97B529" w14:textId="77777777" w:rsidR="009A5BCD" w:rsidRDefault="003D4A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FE656E1" w14:textId="77777777" w:rsidR="0098577B" w:rsidRPr="0098577B" w:rsidRDefault="0098577B" w:rsidP="0098577B">
            <w:pPr>
              <w:pStyle w:val="20"/>
              <w:rPr>
                <w:rFonts w:ascii="Times New Roman" w:hAnsi="Times New Roman"/>
                <w:sz w:val="24"/>
                <w:szCs w:val="24"/>
                <w:lang w:val="uk-UA"/>
              </w:rPr>
            </w:pPr>
            <w:r w:rsidRPr="0098577B">
              <w:rPr>
                <w:rFonts w:ascii="Times New Roman" w:hAnsi="Times New Roman"/>
                <w:sz w:val="24"/>
                <w:szCs w:val="24"/>
                <w:lang w:val="uk-UA"/>
              </w:rPr>
              <w:t>ЛОТ 1 Послуги зі збирання, перевезення та утилізації безпечних відходів, а саме вивезення безпечних відходів-реальний розділ для подальшого сортування та утилізації накопичених відходів у "Замовника"</w:t>
            </w:r>
            <w:r>
              <w:rPr>
                <w:rFonts w:ascii="Times New Roman" w:hAnsi="Times New Roman"/>
                <w:sz w:val="24"/>
                <w:szCs w:val="24"/>
                <w:lang w:val="uk-UA"/>
              </w:rPr>
              <w:t>.</w:t>
            </w:r>
          </w:p>
          <w:p w14:paraId="6FC3D503" w14:textId="20AD12BF" w:rsidR="009A5BCD" w:rsidRPr="008B4138" w:rsidRDefault="0098577B" w:rsidP="0098577B">
            <w:pPr>
              <w:pStyle w:val="20"/>
              <w:rPr>
                <w:rFonts w:ascii="Times New Roman" w:eastAsia="Times New Roman" w:hAnsi="Times New Roman"/>
                <w:iCs/>
                <w:color w:val="FF0000"/>
                <w:sz w:val="24"/>
                <w:szCs w:val="24"/>
                <w:lang w:val="uk-UA"/>
              </w:rPr>
            </w:pPr>
            <w:r w:rsidRPr="0098577B">
              <w:rPr>
                <w:rFonts w:ascii="Times New Roman" w:hAnsi="Times New Roman"/>
                <w:sz w:val="24"/>
                <w:szCs w:val="24"/>
                <w:lang w:val="uk-UA"/>
              </w:rPr>
              <w:t>ЛОТ 2 Послуги зі збирання, перевезення та утилізації безпечних відходів, а саме вивезення безпечних відходів-реальний розділ для подальшого сортування та утилізації накопичених відходів у ЖЕД  "Замовника"</w:t>
            </w:r>
            <w:r>
              <w:rPr>
                <w:rFonts w:ascii="Times New Roman" w:hAnsi="Times New Roman"/>
                <w:sz w:val="24"/>
                <w:szCs w:val="24"/>
                <w:lang w:val="uk-UA"/>
              </w:rPr>
              <w:t>.</w:t>
            </w:r>
          </w:p>
        </w:tc>
      </w:tr>
      <w:tr w:rsidR="009A5BCD" w14:paraId="7F1C8310" w14:textId="77777777" w:rsidTr="00522092">
        <w:trPr>
          <w:trHeight w:val="1140"/>
          <w:jc w:val="center"/>
        </w:trPr>
        <w:tc>
          <w:tcPr>
            <w:tcW w:w="705" w:type="dxa"/>
          </w:tcPr>
          <w:p w14:paraId="2BFF2ACA"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C476B23" w14:textId="77777777" w:rsidR="00522092" w:rsidRDefault="003D4A3B" w:rsidP="00D46041">
            <w:pPr>
              <w:widowControl w:val="0"/>
              <w:rPr>
                <w:rFonts w:ascii="Times New Roman" w:eastAsia="Times New Roman" w:hAnsi="Times New Roman" w:cs="Times New Roman"/>
                <w:color w:val="000000"/>
                <w:sz w:val="24"/>
                <w:szCs w:val="24"/>
              </w:rPr>
            </w:pPr>
            <w:r w:rsidRPr="00D46041">
              <w:rPr>
                <w:rFonts w:ascii="Times New Roman" w:eastAsia="Times New Roman" w:hAnsi="Times New Roman" w:cs="Times New Roman"/>
                <w:color w:val="000000"/>
                <w:sz w:val="24"/>
                <w:szCs w:val="24"/>
              </w:rPr>
              <w:t xml:space="preserve">кількість товару </w:t>
            </w:r>
            <w:r w:rsidR="00522092">
              <w:rPr>
                <w:rFonts w:ascii="Times New Roman" w:eastAsia="Times New Roman" w:hAnsi="Times New Roman" w:cs="Times New Roman"/>
                <w:color w:val="000000"/>
                <w:sz w:val="24"/>
                <w:szCs w:val="24"/>
              </w:rPr>
              <w:t>виконання робіт, надання послуг</w:t>
            </w:r>
            <w:r w:rsidR="00522092" w:rsidRPr="00D46041">
              <w:rPr>
                <w:rFonts w:ascii="Times New Roman" w:eastAsia="Times New Roman" w:hAnsi="Times New Roman" w:cs="Times New Roman"/>
                <w:color w:val="000000"/>
                <w:sz w:val="24"/>
                <w:szCs w:val="24"/>
              </w:rPr>
              <w:t xml:space="preserve"> </w:t>
            </w:r>
          </w:p>
          <w:p w14:paraId="77195EBF" w14:textId="50EFD83D" w:rsidR="00D46041" w:rsidRDefault="003D4A3B" w:rsidP="00D46041">
            <w:pPr>
              <w:widowControl w:val="0"/>
              <w:rPr>
                <w:rFonts w:ascii="Times New Roman" w:eastAsia="Times New Roman" w:hAnsi="Times New Roman" w:cs="Times New Roman"/>
                <w:i/>
                <w:color w:val="FF0000"/>
                <w:sz w:val="24"/>
                <w:szCs w:val="24"/>
              </w:rPr>
            </w:pPr>
            <w:r w:rsidRPr="00D46041">
              <w:rPr>
                <w:rFonts w:ascii="Times New Roman" w:eastAsia="Times New Roman" w:hAnsi="Times New Roman" w:cs="Times New Roman"/>
                <w:color w:val="000000"/>
                <w:sz w:val="24"/>
                <w:szCs w:val="24"/>
              </w:rPr>
              <w:t>та місце його поставки</w:t>
            </w:r>
          </w:p>
          <w:p w14:paraId="2354BDA6" w14:textId="77777777" w:rsidR="009A5BCD" w:rsidRDefault="009A5BCD">
            <w:pPr>
              <w:widowControl w:val="0"/>
              <w:rPr>
                <w:rFonts w:ascii="Times New Roman" w:eastAsia="Times New Roman" w:hAnsi="Times New Roman" w:cs="Times New Roman"/>
                <w:color w:val="000000"/>
                <w:sz w:val="24"/>
                <w:szCs w:val="24"/>
                <w:highlight w:val="yellow"/>
              </w:rPr>
            </w:pPr>
          </w:p>
        </w:tc>
        <w:tc>
          <w:tcPr>
            <w:tcW w:w="6420" w:type="dxa"/>
          </w:tcPr>
          <w:p w14:paraId="5EC832E4" w14:textId="77777777" w:rsidR="009A5BCD" w:rsidRPr="007B3B65" w:rsidRDefault="00C53F99" w:rsidP="00C53F99">
            <w:pPr>
              <w:widowControl w:val="0"/>
              <w:ind w:right="120"/>
              <w:jc w:val="both"/>
              <w:rPr>
                <w:rFonts w:ascii="Times New Roman" w:hAnsi="Times New Roman"/>
                <w:sz w:val="24"/>
                <w:szCs w:val="24"/>
              </w:rPr>
            </w:pPr>
            <w:r w:rsidRPr="007B3B65">
              <w:rPr>
                <w:rFonts w:ascii="Times New Roman" w:hAnsi="Times New Roman"/>
                <w:sz w:val="24"/>
                <w:szCs w:val="24"/>
              </w:rPr>
              <w:t>03131, м. Київ, Столичне</w:t>
            </w:r>
            <w:r w:rsidR="00157D0B" w:rsidRPr="007B3B65">
              <w:rPr>
                <w:rFonts w:ascii="Times New Roman" w:hAnsi="Times New Roman"/>
                <w:sz w:val="24"/>
                <w:szCs w:val="24"/>
              </w:rPr>
              <w:t xml:space="preserve"> шосе</w:t>
            </w:r>
            <w:r w:rsidRPr="007B3B65">
              <w:rPr>
                <w:rFonts w:ascii="Times New Roman" w:hAnsi="Times New Roman"/>
                <w:sz w:val="24"/>
                <w:szCs w:val="24"/>
              </w:rPr>
              <w:t>, 24 км</w:t>
            </w:r>
          </w:p>
          <w:p w14:paraId="415543F2" w14:textId="4BC1B01A" w:rsidR="008005A1" w:rsidRPr="00C53F99" w:rsidRDefault="00BE533C" w:rsidP="00C53F99">
            <w:pPr>
              <w:widowControl w:val="0"/>
              <w:ind w:right="120"/>
              <w:jc w:val="both"/>
              <w:rPr>
                <w:rFonts w:ascii="Times New Roman" w:eastAsia="Times New Roman" w:hAnsi="Times New Roman" w:cs="Times New Roman"/>
                <w:iCs/>
                <w:color w:val="4A86E8"/>
                <w:sz w:val="24"/>
                <w:szCs w:val="24"/>
              </w:rPr>
            </w:pPr>
            <w:r w:rsidRPr="00BE533C">
              <w:rPr>
                <w:rFonts w:ascii="Times New Roman" w:eastAsia="Times New Roman" w:hAnsi="Times New Roman" w:cs="Times New Roman"/>
                <w:iCs/>
                <w:sz w:val="24"/>
                <w:szCs w:val="24"/>
              </w:rPr>
              <w:t xml:space="preserve">Визначено в  </w:t>
            </w:r>
            <w:r w:rsidRPr="00D24480">
              <w:rPr>
                <w:rFonts w:ascii="Times New Roman" w:eastAsia="Times New Roman" w:hAnsi="Times New Roman" w:cs="Times New Roman"/>
                <w:iCs/>
                <w:sz w:val="24"/>
                <w:szCs w:val="24"/>
              </w:rPr>
              <w:t>Додатку 2 до тендерної</w:t>
            </w:r>
            <w:r>
              <w:rPr>
                <w:rFonts w:ascii="Times New Roman" w:eastAsia="Times New Roman" w:hAnsi="Times New Roman" w:cs="Times New Roman"/>
                <w:iCs/>
                <w:sz w:val="24"/>
                <w:szCs w:val="24"/>
              </w:rPr>
              <w:t xml:space="preserve"> документації.</w:t>
            </w:r>
          </w:p>
        </w:tc>
      </w:tr>
      <w:tr w:rsidR="009A5BCD" w14:paraId="54380303" w14:textId="77777777">
        <w:trPr>
          <w:trHeight w:val="645"/>
          <w:jc w:val="center"/>
        </w:trPr>
        <w:tc>
          <w:tcPr>
            <w:tcW w:w="705" w:type="dxa"/>
          </w:tcPr>
          <w:p w14:paraId="03DCE916"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4CE6B69A" w14:textId="77777777" w:rsidR="009A5BCD" w:rsidRDefault="003D4A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9F801F8" w14:textId="43E2B3A3" w:rsidR="009A5BCD" w:rsidRDefault="00D42829">
            <w:pPr>
              <w:widowControl w:val="0"/>
              <w:rPr>
                <w:rFonts w:ascii="Times New Roman" w:hAnsi="Times New Roman"/>
                <w:sz w:val="24"/>
                <w:szCs w:val="24"/>
                <w:lang w:eastAsia="ru-RU"/>
              </w:rPr>
            </w:pPr>
            <w:bookmarkStart w:id="1" w:name="_Hlk138081252"/>
            <w:r>
              <w:rPr>
                <w:rFonts w:ascii="Times New Roman" w:hAnsi="Times New Roman"/>
                <w:sz w:val="24"/>
                <w:szCs w:val="24"/>
                <w:lang w:eastAsia="ru-RU"/>
              </w:rPr>
              <w:t xml:space="preserve"> </w:t>
            </w:r>
            <w:r w:rsidR="008005A1">
              <w:rPr>
                <w:rFonts w:ascii="Times New Roman" w:hAnsi="Times New Roman"/>
                <w:sz w:val="24"/>
                <w:szCs w:val="24"/>
                <w:lang w:eastAsia="ru-RU"/>
              </w:rPr>
              <w:t xml:space="preserve"> до 31 </w:t>
            </w:r>
            <w:r w:rsidR="00C53F99" w:rsidRPr="005A4A16">
              <w:rPr>
                <w:rFonts w:ascii="Times New Roman" w:hAnsi="Times New Roman"/>
                <w:sz w:val="24"/>
                <w:szCs w:val="24"/>
                <w:lang w:eastAsia="ru-RU"/>
              </w:rPr>
              <w:t>грудня</w:t>
            </w:r>
            <w:r w:rsidR="006D7BC1" w:rsidRPr="005A4A16">
              <w:rPr>
                <w:rFonts w:ascii="Times New Roman" w:hAnsi="Times New Roman"/>
                <w:sz w:val="24"/>
                <w:szCs w:val="24"/>
                <w:lang w:eastAsia="ru-RU"/>
              </w:rPr>
              <w:t xml:space="preserve">  202</w:t>
            </w:r>
            <w:r w:rsidR="00423665">
              <w:rPr>
                <w:rFonts w:ascii="Times New Roman" w:hAnsi="Times New Roman"/>
                <w:sz w:val="24"/>
                <w:szCs w:val="24"/>
                <w:lang w:eastAsia="ru-RU"/>
              </w:rPr>
              <w:t>4</w:t>
            </w:r>
            <w:r w:rsidR="006D7BC1" w:rsidRPr="005A4A16">
              <w:rPr>
                <w:rFonts w:ascii="Times New Roman" w:hAnsi="Times New Roman"/>
                <w:sz w:val="24"/>
                <w:szCs w:val="24"/>
                <w:lang w:eastAsia="ru-RU"/>
              </w:rPr>
              <w:t xml:space="preserve"> року включно.</w:t>
            </w:r>
          </w:p>
          <w:bookmarkEnd w:id="1"/>
          <w:p w14:paraId="4A7060A2" w14:textId="77777777" w:rsidR="00890C4E" w:rsidRDefault="00890C4E">
            <w:pPr>
              <w:widowControl w:val="0"/>
              <w:rPr>
                <w:rFonts w:ascii="Times New Roman" w:eastAsia="Times New Roman" w:hAnsi="Times New Roman" w:cs="Times New Roman"/>
                <w:sz w:val="24"/>
                <w:szCs w:val="24"/>
                <w:highlight w:val="cyan"/>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90C4E" w:rsidRPr="00890C4E" w14:paraId="3E6E2AA4" w14:textId="77777777" w:rsidTr="0005124A">
        <w:trPr>
          <w:trHeight w:val="841"/>
          <w:jc w:val="center"/>
        </w:trPr>
        <w:tc>
          <w:tcPr>
            <w:tcW w:w="705" w:type="dxa"/>
          </w:tcPr>
          <w:p w14:paraId="03D873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5</w:t>
            </w:r>
          </w:p>
        </w:tc>
        <w:tc>
          <w:tcPr>
            <w:tcW w:w="2805" w:type="dxa"/>
          </w:tcPr>
          <w:p w14:paraId="21E59776"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Недискримінація учасників </w:t>
            </w:r>
          </w:p>
        </w:tc>
        <w:tc>
          <w:tcPr>
            <w:tcW w:w="6450" w:type="dxa"/>
          </w:tcPr>
          <w:p w14:paraId="7FF03D5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на рівних умовах.</w:t>
            </w:r>
          </w:p>
        </w:tc>
      </w:tr>
      <w:tr w:rsidR="00890C4E" w:rsidRPr="00890C4E" w14:paraId="4C39FFE1" w14:textId="77777777" w:rsidTr="0005124A">
        <w:trPr>
          <w:trHeight w:val="1119"/>
          <w:jc w:val="center"/>
        </w:trPr>
        <w:tc>
          <w:tcPr>
            <w:tcW w:w="705" w:type="dxa"/>
          </w:tcPr>
          <w:p w14:paraId="2366AF1F"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6</w:t>
            </w:r>
          </w:p>
        </w:tc>
        <w:tc>
          <w:tcPr>
            <w:tcW w:w="2805" w:type="dxa"/>
          </w:tcPr>
          <w:p w14:paraId="3558EE1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Валюта, у якій повинна бути зазначена ціна тендерної пропозиції </w:t>
            </w:r>
          </w:p>
        </w:tc>
        <w:tc>
          <w:tcPr>
            <w:tcW w:w="6450" w:type="dxa"/>
          </w:tcPr>
          <w:p w14:paraId="2FB19F5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Валютою тендерної пропозиції є гривня. </w:t>
            </w:r>
            <w:r w:rsidRPr="00890C4E">
              <w:rPr>
                <w:rFonts w:ascii="Times New Roman" w:hAnsi="Times New Roman" w:cs="Times New Roman"/>
                <w:i/>
                <w:sz w:val="24"/>
                <w:szCs w:val="24"/>
              </w:rPr>
              <w:t>У разі якщо учасником процедури закупівлі є нерезидент</w:t>
            </w:r>
            <w:r w:rsidRPr="00890C4E">
              <w:rPr>
                <w:rFonts w:ascii="Times New Roman" w:hAnsi="Times New Roman" w:cs="Times New Roman"/>
                <w:sz w:val="24"/>
                <w:szCs w:val="24"/>
              </w:rPr>
              <w:t xml:space="preserve">,  такий учасник зазначає ціну пропозиції в електронній системі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у валюті – гривня.</w:t>
            </w:r>
          </w:p>
        </w:tc>
      </w:tr>
      <w:tr w:rsidR="00890C4E" w:rsidRPr="00890C4E" w14:paraId="377DE104" w14:textId="77777777" w:rsidTr="0005124A">
        <w:trPr>
          <w:trHeight w:val="1119"/>
          <w:jc w:val="center"/>
        </w:trPr>
        <w:tc>
          <w:tcPr>
            <w:tcW w:w="705" w:type="dxa"/>
          </w:tcPr>
          <w:p w14:paraId="681A349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7</w:t>
            </w:r>
          </w:p>
        </w:tc>
        <w:tc>
          <w:tcPr>
            <w:tcW w:w="2805" w:type="dxa"/>
          </w:tcPr>
          <w:p w14:paraId="505FE37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Мова (мови), якою  (якими) повинні бути  складені тендерні пропозиції</w:t>
            </w:r>
          </w:p>
        </w:tc>
        <w:tc>
          <w:tcPr>
            <w:tcW w:w="6450" w:type="dxa"/>
          </w:tcPr>
          <w:p w14:paraId="09A5191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Мова тендерної пропозиції – українська.</w:t>
            </w:r>
          </w:p>
          <w:p w14:paraId="1DBFE27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Під час проведення процедур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0C7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D3520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Уся інформація розміщується в електронній системі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90C4E">
              <w:rPr>
                <w:rFonts w:ascii="Times New Roman" w:hAnsi="Times New Roman" w:cs="Times New Roman"/>
                <w:sz w:val="24"/>
                <w:szCs w:val="24"/>
              </w:rPr>
              <w:t>знака</w:t>
            </w:r>
            <w:proofErr w:type="spellEnd"/>
            <w:r w:rsidRPr="00890C4E">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1FE6A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Виключення:</w:t>
            </w:r>
          </w:p>
          <w:p w14:paraId="7850298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656B581" w14:textId="38DEDC7D" w:rsidR="00361963" w:rsidRPr="00890C4E" w:rsidRDefault="00890C4E" w:rsidP="00423665">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90C4E">
              <w:rPr>
                <w:rFonts w:ascii="Times New Roman" w:hAnsi="Times New Roman" w:cs="Times New Roman"/>
                <w:sz w:val="24"/>
                <w:szCs w:val="24"/>
              </w:rPr>
              <w:t>вимозі</w:t>
            </w:r>
            <w:proofErr w:type="spellEnd"/>
            <w:r w:rsidRPr="00890C4E">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C4E" w:rsidRPr="00890C4E" w14:paraId="4F1092A2" w14:textId="77777777" w:rsidTr="0005124A">
        <w:trPr>
          <w:trHeight w:val="501"/>
          <w:jc w:val="center"/>
        </w:trPr>
        <w:tc>
          <w:tcPr>
            <w:tcW w:w="9960" w:type="dxa"/>
            <w:gridSpan w:val="3"/>
            <w:vAlign w:val="center"/>
          </w:tcPr>
          <w:p w14:paraId="732E376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2. Порядок внесення змін та надання роз’яснень до тендерної документації</w:t>
            </w:r>
          </w:p>
        </w:tc>
      </w:tr>
      <w:tr w:rsidR="00890C4E" w:rsidRPr="00890C4E" w14:paraId="70720AD8" w14:textId="77777777" w:rsidTr="0005124A">
        <w:trPr>
          <w:trHeight w:val="1975"/>
          <w:jc w:val="center"/>
        </w:trPr>
        <w:tc>
          <w:tcPr>
            <w:tcW w:w="705" w:type="dxa"/>
          </w:tcPr>
          <w:p w14:paraId="49D6227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lastRenderedPageBreak/>
              <w:t>1</w:t>
            </w:r>
          </w:p>
        </w:tc>
        <w:tc>
          <w:tcPr>
            <w:tcW w:w="2805" w:type="dxa"/>
          </w:tcPr>
          <w:p w14:paraId="36F46833"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Процедура надання роз’яснень щодо тендерної документації</w:t>
            </w:r>
          </w:p>
        </w:tc>
        <w:tc>
          <w:tcPr>
            <w:tcW w:w="6450" w:type="dxa"/>
          </w:tcPr>
          <w:p w14:paraId="594E3E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EE2C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без ідентифікації особи, яка звернулася до замовника. </w:t>
            </w:r>
          </w:p>
          <w:p w14:paraId="00DDD59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повинен </w:t>
            </w:r>
            <w:r w:rsidRPr="00890C4E">
              <w:rPr>
                <w:rFonts w:ascii="Times New Roman" w:hAnsi="Times New Roman" w:cs="Times New Roman"/>
                <w:i/>
                <w:sz w:val="24"/>
                <w:szCs w:val="24"/>
                <w:highlight w:val="white"/>
              </w:rPr>
              <w:t>протягом трьох днів</w:t>
            </w:r>
            <w:r w:rsidRPr="00890C4E">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w:t>
            </w:r>
          </w:p>
          <w:p w14:paraId="5958B7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автоматично зупиняє перебіг відкритих торгів.</w:t>
            </w:r>
          </w:p>
          <w:p w14:paraId="3B77728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890C4E">
              <w:rPr>
                <w:rFonts w:ascii="Times New Roman" w:hAnsi="Times New Roman" w:cs="Times New Roman"/>
                <w:i/>
                <w:sz w:val="24"/>
                <w:szCs w:val="24"/>
                <w:highlight w:val="white"/>
              </w:rPr>
              <w:t>не менш як на чотири дні.</w:t>
            </w:r>
          </w:p>
        </w:tc>
      </w:tr>
      <w:tr w:rsidR="00890C4E" w:rsidRPr="00890C4E" w14:paraId="400139F1" w14:textId="77777777" w:rsidTr="0005124A">
        <w:trPr>
          <w:trHeight w:val="1119"/>
          <w:jc w:val="center"/>
        </w:trPr>
        <w:tc>
          <w:tcPr>
            <w:tcW w:w="705" w:type="dxa"/>
          </w:tcPr>
          <w:p w14:paraId="62170431"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05" w:type="dxa"/>
          </w:tcPr>
          <w:p w14:paraId="2808B23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Внесення змін до тендерної документації</w:t>
            </w:r>
          </w:p>
        </w:tc>
        <w:tc>
          <w:tcPr>
            <w:tcW w:w="6450" w:type="dxa"/>
          </w:tcPr>
          <w:p w14:paraId="70AA40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890C4E">
                <w:rPr>
                  <w:rFonts w:ascii="Times New Roman" w:hAnsi="Times New Roman" w:cs="Times New Roman"/>
                  <w:sz w:val="24"/>
                  <w:szCs w:val="24"/>
                  <w:highlight w:val="white"/>
                </w:rPr>
                <w:t>статті 8</w:t>
              </w:r>
            </w:hyperlink>
            <w:r w:rsidRPr="00890C4E">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890C4E">
              <w:rPr>
                <w:rFonts w:ascii="Times New Roman" w:hAnsi="Times New Roman" w:cs="Times New Roman"/>
                <w:sz w:val="24"/>
                <w:szCs w:val="24"/>
                <w:highlight w:val="white"/>
              </w:rPr>
              <w:t>внести</w:t>
            </w:r>
            <w:proofErr w:type="spellEnd"/>
            <w:r w:rsidRPr="00890C4E">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361963">
              <w:rPr>
                <w:rFonts w:ascii="Times New Roman" w:hAnsi="Times New Roman" w:cs="Times New Roman"/>
                <w:sz w:val="24"/>
                <w:szCs w:val="24"/>
                <w:highlight w:val="white"/>
              </w:rPr>
              <w:t>, а саме в оголошенні про проведення відкритих торгів, таки</w:t>
            </w:r>
            <w:r w:rsidRPr="00890C4E">
              <w:rPr>
                <w:rFonts w:ascii="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7A2C45" w14:textId="2E0B11A9"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w:t>
            </w:r>
            <w:r w:rsidRPr="00890C4E">
              <w:rPr>
                <w:rFonts w:ascii="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90C4E">
              <w:rPr>
                <w:rFonts w:ascii="Times New Roman" w:hAnsi="Times New Roman" w:cs="Times New Roman"/>
                <w:sz w:val="24"/>
                <w:szCs w:val="24"/>
                <w:highlight w:val="white"/>
              </w:rPr>
              <w:t xml:space="preserve">, що вносяться. Зміни до тендерної документації у </w:t>
            </w:r>
            <w:r w:rsidR="00361963" w:rsidRPr="00890C4E">
              <w:rPr>
                <w:rFonts w:ascii="Times New Roman" w:hAnsi="Times New Roman" w:cs="Times New Roman"/>
                <w:sz w:val="24"/>
                <w:szCs w:val="24"/>
                <w:highlight w:val="white"/>
              </w:rPr>
              <w:t>машино зчитувальному</w:t>
            </w:r>
            <w:r w:rsidRPr="00890C4E">
              <w:rPr>
                <w:rFonts w:ascii="Times New Roman" w:hAnsi="Times New Roman" w:cs="Times New Roman"/>
                <w:sz w:val="24"/>
                <w:szCs w:val="24"/>
                <w:highlight w:val="white"/>
              </w:rPr>
              <w:t xml:space="preserve"> форматі розміщуються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890C4E" w:rsidRPr="00890C4E" w14:paraId="71DC1001" w14:textId="77777777" w:rsidTr="0005124A">
        <w:trPr>
          <w:trHeight w:val="480"/>
          <w:jc w:val="center"/>
        </w:trPr>
        <w:tc>
          <w:tcPr>
            <w:tcW w:w="9960" w:type="dxa"/>
            <w:gridSpan w:val="3"/>
            <w:vAlign w:val="center"/>
          </w:tcPr>
          <w:p w14:paraId="0A18BB7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3. Інструкція з підготовки тендерної пропозиції</w:t>
            </w:r>
          </w:p>
        </w:tc>
      </w:tr>
      <w:tr w:rsidR="00890C4E" w:rsidRPr="00890C4E" w14:paraId="25E9A2D4" w14:textId="77777777" w:rsidTr="0005124A">
        <w:trPr>
          <w:trHeight w:val="1119"/>
          <w:jc w:val="center"/>
        </w:trPr>
        <w:tc>
          <w:tcPr>
            <w:tcW w:w="705" w:type="dxa"/>
          </w:tcPr>
          <w:p w14:paraId="225EDF6A" w14:textId="77777777" w:rsidR="00890C4E" w:rsidRPr="00890C4E" w:rsidRDefault="00890C4E" w:rsidP="0005124A">
            <w:pPr>
              <w:widowControl w:val="0"/>
              <w:jc w:val="center"/>
              <w:rPr>
                <w:rFonts w:ascii="Times New Roman" w:eastAsia="Times New Roman" w:hAnsi="Times New Roman" w:cs="Times New Roman"/>
                <w:b/>
                <w:sz w:val="24"/>
                <w:szCs w:val="24"/>
              </w:rPr>
            </w:pPr>
            <w:r w:rsidRPr="00890C4E">
              <w:rPr>
                <w:rFonts w:ascii="Times New Roman" w:eastAsia="Times New Roman" w:hAnsi="Times New Roman" w:cs="Times New Roman"/>
                <w:b/>
                <w:color w:val="000000"/>
                <w:sz w:val="24"/>
                <w:szCs w:val="24"/>
              </w:rPr>
              <w:t>1</w:t>
            </w:r>
          </w:p>
        </w:tc>
        <w:tc>
          <w:tcPr>
            <w:tcW w:w="2805" w:type="dxa"/>
          </w:tcPr>
          <w:p w14:paraId="2CADB276" w14:textId="77777777" w:rsidR="00890C4E" w:rsidRPr="00890C4E" w:rsidRDefault="00890C4E" w:rsidP="00890C4E">
            <w:pPr>
              <w:pStyle w:val="af4"/>
              <w:jc w:val="both"/>
              <w:rPr>
                <w:rFonts w:ascii="Times New Roman" w:hAnsi="Times New Roman" w:cs="Times New Roman"/>
                <w:b/>
                <w:sz w:val="24"/>
                <w:szCs w:val="24"/>
              </w:rPr>
            </w:pPr>
            <w:r w:rsidRPr="00890C4E">
              <w:rPr>
                <w:rFonts w:ascii="Times New Roman" w:hAnsi="Times New Roman" w:cs="Times New Roman"/>
                <w:b/>
                <w:sz w:val="24"/>
                <w:szCs w:val="24"/>
              </w:rPr>
              <w:t>Зміст і спосіб подання тендерної пропозиції</w:t>
            </w:r>
          </w:p>
        </w:tc>
        <w:tc>
          <w:tcPr>
            <w:tcW w:w="6450" w:type="dxa"/>
            <w:vAlign w:val="center"/>
          </w:tcPr>
          <w:p w14:paraId="1EA4214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0C4E">
              <w:rPr>
                <w:rFonts w:ascii="Times New Roman" w:hAnsi="Times New Roman" w:cs="Times New Roman"/>
                <w:sz w:val="24"/>
                <w:szCs w:val="24"/>
                <w:highlight w:val="white"/>
              </w:rPr>
              <w:t xml:space="preserve">першої, четвертої, шостої та сьомої статті 26 Закону. </w:t>
            </w:r>
          </w:p>
          <w:p w14:paraId="199C599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w:t>
            </w:r>
            <w:r w:rsidRPr="00890C4E">
              <w:rPr>
                <w:rFonts w:ascii="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90C4E">
                <w:rPr>
                  <w:rFonts w:ascii="Times New Roman" w:hAnsi="Times New Roman" w:cs="Times New Roman"/>
                  <w:sz w:val="24"/>
                  <w:szCs w:val="24"/>
                  <w:highlight w:val="white"/>
                </w:rPr>
                <w:t>пункті 47</w:t>
              </w:r>
            </w:hyperlink>
            <w:r w:rsidRPr="00890C4E">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249D7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0C4E">
              <w:rPr>
                <w:rFonts w:ascii="Times New Roman" w:hAnsi="Times New Roman" w:cs="Times New Roman"/>
                <w:i/>
                <w:sz w:val="24"/>
                <w:szCs w:val="24"/>
              </w:rPr>
              <w:t>згідно</w:t>
            </w:r>
            <w:r w:rsidRPr="00890C4E">
              <w:rPr>
                <w:rFonts w:ascii="Times New Roman" w:hAnsi="Times New Roman" w:cs="Times New Roman"/>
                <w:sz w:val="24"/>
                <w:szCs w:val="24"/>
              </w:rPr>
              <w:t xml:space="preserve"> з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цієї тендерної документації;</w:t>
            </w:r>
          </w:p>
          <w:p w14:paraId="7DB9A1E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інформацією щодо відсутності підстав, установлених в пункт</w:t>
            </w:r>
            <w:r w:rsidRPr="00890C4E">
              <w:rPr>
                <w:rFonts w:ascii="Times New Roman" w:hAnsi="Times New Roman" w:cs="Times New Roman"/>
                <w:sz w:val="24"/>
                <w:szCs w:val="24"/>
                <w:highlight w:val="white"/>
              </w:rPr>
              <w:t xml:space="preserve">і 47 Особливостей, – </w:t>
            </w:r>
            <w:r w:rsidRPr="00890C4E">
              <w:rPr>
                <w:rFonts w:ascii="Times New Roman" w:hAnsi="Times New Roman" w:cs="Times New Roman"/>
                <w:i/>
                <w:sz w:val="24"/>
                <w:szCs w:val="24"/>
                <w:highlight w:val="white"/>
              </w:rPr>
              <w:t>згідно з Додатком 1</w:t>
            </w:r>
            <w:r w:rsidRPr="00890C4E">
              <w:rPr>
                <w:rFonts w:ascii="Times New Roman" w:hAnsi="Times New Roman" w:cs="Times New Roman"/>
                <w:sz w:val="24"/>
                <w:szCs w:val="24"/>
                <w:highlight w:val="white"/>
              </w:rPr>
              <w:t xml:space="preserve"> до цієї тендерної документації;</w:t>
            </w:r>
          </w:p>
          <w:p w14:paraId="2BA669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2883E6"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Переможець процедури закупівлі у строк, що не перевищує </w:t>
            </w:r>
            <w:r w:rsidRPr="00890C4E">
              <w:rPr>
                <w:rFonts w:ascii="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890C4E">
              <w:rPr>
                <w:rFonts w:ascii="Times New Roman" w:hAnsi="Times New Roman" w:cs="Times New Roman"/>
                <w:sz w:val="24"/>
                <w:szCs w:val="24"/>
                <w:highlight w:val="white"/>
                <w:u w:val="single"/>
              </w:rPr>
              <w:t>закупівель</w:t>
            </w:r>
            <w:proofErr w:type="spellEnd"/>
            <w:r w:rsidRPr="00890C4E">
              <w:rPr>
                <w:rFonts w:ascii="Times New Roman" w:hAnsi="Times New Roman" w:cs="Times New Roman"/>
                <w:sz w:val="24"/>
                <w:szCs w:val="24"/>
                <w:highlight w:val="white"/>
                <w:u w:val="single"/>
              </w:rPr>
              <w:t xml:space="preserve"> повідомлення про намір укласти договір про закупівлю</w:t>
            </w:r>
            <w:r w:rsidRPr="00890C4E">
              <w:rPr>
                <w:rFonts w:ascii="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документи, встановлені в Додатку 1 (для переможця).</w:t>
            </w:r>
          </w:p>
          <w:p w14:paraId="6F58D296" w14:textId="5A908E3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00361963" w:rsidRPr="00890C4E">
              <w:rPr>
                <w:rFonts w:ascii="Times New Roman" w:hAnsi="Times New Roman" w:cs="Times New Roman"/>
                <w:sz w:val="24"/>
                <w:szCs w:val="24"/>
              </w:rPr>
              <w:t>події календарний</w:t>
            </w:r>
            <w:r w:rsidRPr="00890C4E">
              <w:rPr>
                <w:rFonts w:ascii="Times New Roman" w:hAnsi="Times New Roman" w:cs="Times New Roman"/>
                <w:sz w:val="24"/>
                <w:szCs w:val="24"/>
              </w:rPr>
              <w:t xml:space="preserve"> або робочий день, залежно від того, у яких днях (календарних чи робочих) обраховується відповідний строк.</w:t>
            </w:r>
          </w:p>
          <w:p w14:paraId="3D93C1FF"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i/>
                <w:sz w:val="24"/>
                <w:szCs w:val="24"/>
              </w:rPr>
              <w:t>Опис та приклади формальних несуттєвих помилок.</w:t>
            </w:r>
          </w:p>
          <w:p w14:paraId="6886371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FB626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FC45AA"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Опис формальних помилок:</w:t>
            </w:r>
          </w:p>
          <w:p w14:paraId="0E09890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w:t>
            </w:r>
            <w:r w:rsidRPr="00890C4E">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DA14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уживання великої літери;</w:t>
            </w:r>
          </w:p>
          <w:p w14:paraId="2F4D84D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уживання розділових знаків та відмінювання слів у реченні;</w:t>
            </w:r>
          </w:p>
          <w:p w14:paraId="4BEEFD2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 xml:space="preserve">використання слова або </w:t>
            </w:r>
            <w:proofErr w:type="spellStart"/>
            <w:r w:rsidRPr="00890C4E">
              <w:rPr>
                <w:rFonts w:ascii="Times New Roman" w:hAnsi="Times New Roman" w:cs="Times New Roman"/>
                <w:sz w:val="24"/>
                <w:szCs w:val="24"/>
              </w:rPr>
              <w:t>мовного</w:t>
            </w:r>
            <w:proofErr w:type="spellEnd"/>
            <w:r w:rsidRPr="00890C4E">
              <w:rPr>
                <w:rFonts w:ascii="Times New Roman" w:hAnsi="Times New Roman" w:cs="Times New Roman"/>
                <w:sz w:val="24"/>
                <w:szCs w:val="24"/>
              </w:rPr>
              <w:t xml:space="preserve"> звороту, запозичених з іншої мови;</w:t>
            </w:r>
          </w:p>
          <w:p w14:paraId="2A71DBF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w:t>
            </w:r>
            <w:r w:rsidRPr="00890C4E">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D0F77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застосування правил переносу частини слова з рядка в рядок;</w:t>
            </w:r>
          </w:p>
          <w:p w14:paraId="055BF64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написання слів разом та/або окремо, та/або через дефіс;</w:t>
            </w:r>
          </w:p>
          <w:p w14:paraId="3402EDA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4424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w:t>
            </w:r>
            <w:r w:rsidRPr="00890C4E">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EE45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w:t>
            </w:r>
            <w:r w:rsidRPr="00890C4E">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9A11D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w:t>
            </w:r>
            <w:r w:rsidRPr="00890C4E">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ABBFF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w:t>
            </w:r>
            <w:r w:rsidRPr="00890C4E">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F07CE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F3EA9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7C03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8.</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A1A18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w:t>
            </w:r>
            <w:r w:rsidRPr="00890C4E">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890C4E">
              <w:rPr>
                <w:rFonts w:ascii="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BF69D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BA8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7DEA2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8CD726"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Приклади формальних помилок:</w:t>
            </w:r>
          </w:p>
          <w:p w14:paraId="0226A5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B15B2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w:t>
            </w:r>
            <w:proofErr w:type="spellStart"/>
            <w:r w:rsidRPr="00890C4E">
              <w:rPr>
                <w:rFonts w:ascii="Times New Roman" w:hAnsi="Times New Roman" w:cs="Times New Roman"/>
                <w:sz w:val="24"/>
                <w:szCs w:val="24"/>
              </w:rPr>
              <w:t>м.київ</w:t>
            </w:r>
            <w:proofErr w:type="spellEnd"/>
            <w:r w:rsidRPr="00890C4E">
              <w:rPr>
                <w:rFonts w:ascii="Times New Roman" w:hAnsi="Times New Roman" w:cs="Times New Roman"/>
                <w:sz w:val="24"/>
                <w:szCs w:val="24"/>
              </w:rPr>
              <w:t>» замість «</w:t>
            </w:r>
            <w:proofErr w:type="spellStart"/>
            <w:r w:rsidRPr="00890C4E">
              <w:rPr>
                <w:rFonts w:ascii="Times New Roman" w:hAnsi="Times New Roman" w:cs="Times New Roman"/>
                <w:sz w:val="24"/>
                <w:szCs w:val="24"/>
              </w:rPr>
              <w:t>м.Київ</w:t>
            </w:r>
            <w:proofErr w:type="spellEnd"/>
            <w:r w:rsidRPr="00890C4E">
              <w:rPr>
                <w:rFonts w:ascii="Times New Roman" w:hAnsi="Times New Roman" w:cs="Times New Roman"/>
                <w:sz w:val="24"/>
                <w:szCs w:val="24"/>
              </w:rPr>
              <w:t>»;</w:t>
            </w:r>
          </w:p>
          <w:p w14:paraId="72033EB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«поряд -</w:t>
            </w:r>
            <w:proofErr w:type="spellStart"/>
            <w:r w:rsidRPr="00890C4E">
              <w:rPr>
                <w:rFonts w:ascii="Times New Roman" w:hAnsi="Times New Roman" w:cs="Times New Roman"/>
                <w:sz w:val="24"/>
                <w:szCs w:val="24"/>
              </w:rPr>
              <w:t>ок</w:t>
            </w:r>
            <w:proofErr w:type="spellEnd"/>
            <w:r w:rsidRPr="00890C4E">
              <w:rPr>
                <w:rFonts w:ascii="Times New Roman" w:hAnsi="Times New Roman" w:cs="Times New Roman"/>
                <w:sz w:val="24"/>
                <w:szCs w:val="24"/>
              </w:rPr>
              <w:t>» замість «</w:t>
            </w:r>
            <w:proofErr w:type="spellStart"/>
            <w:r w:rsidRPr="00890C4E">
              <w:rPr>
                <w:rFonts w:ascii="Times New Roman" w:hAnsi="Times New Roman" w:cs="Times New Roman"/>
                <w:sz w:val="24"/>
                <w:szCs w:val="24"/>
              </w:rPr>
              <w:t>поря</w:t>
            </w:r>
            <w:proofErr w:type="spellEnd"/>
            <w:r w:rsidRPr="00890C4E">
              <w:rPr>
                <w:rFonts w:ascii="Times New Roman" w:hAnsi="Times New Roman" w:cs="Times New Roman"/>
                <w:sz w:val="24"/>
                <w:szCs w:val="24"/>
              </w:rPr>
              <w:t xml:space="preserve"> – док»;</w:t>
            </w:r>
          </w:p>
          <w:p w14:paraId="018AB96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w:t>
            </w:r>
            <w:proofErr w:type="spellStart"/>
            <w:r w:rsidRPr="00890C4E">
              <w:rPr>
                <w:rFonts w:ascii="Times New Roman" w:hAnsi="Times New Roman" w:cs="Times New Roman"/>
                <w:sz w:val="24"/>
                <w:szCs w:val="24"/>
              </w:rPr>
              <w:t>ненадається</w:t>
            </w:r>
            <w:proofErr w:type="spellEnd"/>
            <w:r w:rsidRPr="00890C4E">
              <w:rPr>
                <w:rFonts w:ascii="Times New Roman" w:hAnsi="Times New Roman" w:cs="Times New Roman"/>
                <w:sz w:val="24"/>
                <w:szCs w:val="24"/>
              </w:rPr>
              <w:t>» замість «не надається»»;</w:t>
            </w:r>
          </w:p>
          <w:p w14:paraId="41F71E5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«______________№_____________» замість «14.08.2020 №320/13/14-01»</w:t>
            </w:r>
          </w:p>
          <w:p w14:paraId="4054213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90C4E">
              <w:rPr>
                <w:rFonts w:ascii="Times New Roman" w:hAnsi="Times New Roman" w:cs="Times New Roman"/>
                <w:sz w:val="24"/>
                <w:szCs w:val="24"/>
              </w:rPr>
              <w:t>pdf</w:t>
            </w:r>
            <w:proofErr w:type="spellEnd"/>
            <w:r w:rsidRPr="00890C4E">
              <w:rPr>
                <w:rFonts w:ascii="Times New Roman" w:hAnsi="Times New Roman" w:cs="Times New Roman"/>
                <w:sz w:val="24"/>
                <w:szCs w:val="24"/>
              </w:rPr>
              <w:t>» (</w:t>
            </w:r>
            <w:proofErr w:type="spellStart"/>
            <w:r w:rsidRPr="00890C4E">
              <w:rPr>
                <w:rFonts w:ascii="Times New Roman" w:hAnsi="Times New Roman" w:cs="Times New Roman"/>
                <w:sz w:val="24"/>
                <w:szCs w:val="24"/>
              </w:rPr>
              <w:t>PortableDocumentFormat</w:t>
            </w:r>
            <w:proofErr w:type="spellEnd"/>
            <w:r w:rsidRPr="00890C4E">
              <w:rPr>
                <w:rFonts w:ascii="Times New Roman" w:hAnsi="Times New Roman" w:cs="Times New Roman"/>
                <w:sz w:val="24"/>
                <w:szCs w:val="24"/>
              </w:rPr>
              <w:t xml:space="preserve">)». </w:t>
            </w:r>
          </w:p>
          <w:p w14:paraId="768A001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330B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УВАГА!!!</w:t>
            </w:r>
          </w:p>
          <w:p w14:paraId="6C4F619C" w14:textId="77777777" w:rsidR="00890C4E" w:rsidRPr="00890C4E" w:rsidRDefault="00890C4E" w:rsidP="00890C4E">
            <w:pPr>
              <w:pStyle w:val="af4"/>
              <w:jc w:val="both"/>
              <w:rPr>
                <w:rFonts w:ascii="Times New Roman" w:hAnsi="Times New Roman" w:cs="Times New Roman"/>
                <w:sz w:val="24"/>
                <w:szCs w:val="24"/>
              </w:rPr>
            </w:pPr>
            <w:bookmarkStart w:id="2" w:name="_heading=h.3znysh7" w:colFirst="0" w:colLast="0"/>
            <w:bookmarkEnd w:id="2"/>
            <w:r w:rsidRPr="00890C4E">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0C4E">
              <w:rPr>
                <w:rFonts w:ascii="Times New Roman" w:hAnsi="Times New Roman" w:cs="Times New Roman"/>
                <w:sz w:val="24"/>
                <w:szCs w:val="24"/>
              </w:rPr>
              <w:t>скан</w:t>
            </w:r>
            <w:proofErr w:type="spellEnd"/>
            <w:r w:rsidRPr="00890C4E">
              <w:rPr>
                <w:rFonts w:ascii="Times New Roman" w:hAnsi="Times New Roman" w:cs="Times New Roman"/>
                <w:sz w:val="24"/>
                <w:szCs w:val="24"/>
              </w:rPr>
              <w:t xml:space="preserve">-копій через електронну систему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Тендерна пропозиція учасника має відповідати ряду вимог: </w:t>
            </w:r>
          </w:p>
          <w:p w14:paraId="3C6096C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документи мають бути чіткими та розбірливими для читання;</w:t>
            </w:r>
          </w:p>
          <w:p w14:paraId="6084585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503D96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B58D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Винятки:</w:t>
            </w:r>
          </w:p>
          <w:p w14:paraId="010A66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0BC94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3524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C4209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перевіряє КЕП/УЕП учасника на сайті центрального </w:t>
            </w:r>
            <w:proofErr w:type="spellStart"/>
            <w:r w:rsidRPr="00890C4E">
              <w:rPr>
                <w:rFonts w:ascii="Times New Roman" w:hAnsi="Times New Roman" w:cs="Times New Roman"/>
                <w:sz w:val="24"/>
                <w:szCs w:val="24"/>
              </w:rPr>
              <w:t>засвідчувального</w:t>
            </w:r>
            <w:proofErr w:type="spellEnd"/>
            <w:r w:rsidRPr="00890C4E">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303B1" w14:textId="77777777" w:rsidR="00890C4E" w:rsidRPr="00890C4E" w:rsidRDefault="00890C4E" w:rsidP="00890C4E">
            <w:pPr>
              <w:pStyle w:val="af4"/>
              <w:jc w:val="both"/>
              <w:rPr>
                <w:rFonts w:ascii="Times New Roman" w:hAnsi="Times New Roman" w:cs="Times New Roman"/>
                <w:color w:val="0D0D0D"/>
                <w:sz w:val="24"/>
                <w:szCs w:val="24"/>
              </w:rPr>
            </w:pPr>
            <w:bookmarkStart w:id="3" w:name="_heading=h.2et92p0" w:colFirst="0" w:colLast="0"/>
            <w:bookmarkEnd w:id="3"/>
            <w:r w:rsidRPr="00890C4E">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w:t>
            </w:r>
            <w:r w:rsidRPr="00890C4E">
              <w:rPr>
                <w:rFonts w:ascii="Times New Roman" w:hAnsi="Times New Roman" w:cs="Times New Roman"/>
                <w:color w:val="0D0D0D"/>
                <w:sz w:val="24"/>
                <w:szCs w:val="24"/>
              </w:rPr>
              <w:t xml:space="preserve"> </w:t>
            </w:r>
          </w:p>
          <w:p w14:paraId="68517809" w14:textId="77777777" w:rsidR="00890C4E" w:rsidRPr="00890C4E" w:rsidRDefault="00890C4E" w:rsidP="00890C4E">
            <w:pPr>
              <w:pStyle w:val="af4"/>
              <w:jc w:val="both"/>
              <w:rPr>
                <w:rFonts w:ascii="Times New Roman" w:hAnsi="Times New Roman" w:cs="Times New Roman"/>
                <w:sz w:val="24"/>
                <w:szCs w:val="24"/>
              </w:rPr>
            </w:pPr>
            <w:bookmarkStart w:id="4" w:name="_heading=h.hjqm8skarbdr" w:colFirst="0" w:colLast="0"/>
            <w:bookmarkEnd w:id="4"/>
            <w:r w:rsidRPr="00890C4E">
              <w:rPr>
                <w:rFonts w:ascii="Times New Roman" w:hAnsi="Times New Roman" w:cs="Times New Roman"/>
                <w:sz w:val="24"/>
                <w:szCs w:val="24"/>
              </w:rPr>
              <w:t xml:space="preserve">Тендерні пропозиції мають право подавати всі заінтересовані особи. </w:t>
            </w:r>
          </w:p>
          <w:p w14:paraId="1876F033" w14:textId="77777777" w:rsidR="00890C4E" w:rsidRPr="00890C4E" w:rsidRDefault="00890C4E" w:rsidP="00890C4E">
            <w:pPr>
              <w:pStyle w:val="af4"/>
              <w:jc w:val="both"/>
              <w:rPr>
                <w:rFonts w:ascii="Times New Roman" w:hAnsi="Times New Roman" w:cs="Times New Roman"/>
                <w:sz w:val="24"/>
                <w:szCs w:val="24"/>
              </w:rPr>
            </w:pPr>
            <w:bookmarkStart w:id="5" w:name="_heading=h.ftj7vaqoric" w:colFirst="0" w:colLast="0"/>
            <w:bookmarkEnd w:id="5"/>
            <w:r w:rsidRPr="00890C4E">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tc>
      </w:tr>
      <w:tr w:rsidR="00890C4E" w:rsidRPr="00361963" w14:paraId="31ABD7A4" w14:textId="77777777" w:rsidTr="0005124A">
        <w:trPr>
          <w:trHeight w:val="599"/>
          <w:jc w:val="center"/>
        </w:trPr>
        <w:tc>
          <w:tcPr>
            <w:tcW w:w="705" w:type="dxa"/>
          </w:tcPr>
          <w:p w14:paraId="0F1871BD"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D02784" w14:textId="77777777" w:rsidR="00890C4E" w:rsidRPr="00890C4E" w:rsidRDefault="00890C4E" w:rsidP="00890C4E">
            <w:pPr>
              <w:pStyle w:val="af4"/>
              <w:jc w:val="both"/>
              <w:rPr>
                <w:rFonts w:ascii="Times New Roman" w:hAnsi="Times New Roman" w:cs="Times New Roman"/>
                <w:sz w:val="24"/>
                <w:szCs w:val="24"/>
              </w:rPr>
            </w:pPr>
            <w:bookmarkStart w:id="6" w:name="_heading=h.tyjcwt" w:colFirst="0" w:colLast="0"/>
            <w:bookmarkEnd w:id="6"/>
            <w:r w:rsidRPr="00890C4E">
              <w:rPr>
                <w:rFonts w:ascii="Times New Roman" w:hAnsi="Times New Roman" w:cs="Times New Roman"/>
                <w:sz w:val="24"/>
                <w:szCs w:val="24"/>
              </w:rPr>
              <w:t>Забезпечення тендерної пропозиції</w:t>
            </w:r>
          </w:p>
        </w:tc>
        <w:tc>
          <w:tcPr>
            <w:tcW w:w="6450" w:type="dxa"/>
            <w:vAlign w:val="center"/>
          </w:tcPr>
          <w:p w14:paraId="4788D436" w14:textId="77777777" w:rsidR="00890C4E" w:rsidRPr="00361963" w:rsidRDefault="00890C4E" w:rsidP="00890C4E">
            <w:pPr>
              <w:pStyle w:val="af4"/>
              <w:jc w:val="both"/>
              <w:rPr>
                <w:rFonts w:ascii="Times New Roman" w:hAnsi="Times New Roman" w:cs="Times New Roman"/>
                <w:sz w:val="24"/>
                <w:szCs w:val="24"/>
              </w:rPr>
            </w:pPr>
            <w:r w:rsidRPr="00361963">
              <w:rPr>
                <w:rFonts w:ascii="Times New Roman" w:hAnsi="Times New Roman" w:cs="Times New Roman"/>
                <w:sz w:val="24"/>
                <w:szCs w:val="24"/>
              </w:rPr>
              <w:t xml:space="preserve">Забезпечення тендерної пропозиції не вимагається. </w:t>
            </w:r>
          </w:p>
          <w:p w14:paraId="6741EC9D" w14:textId="77777777" w:rsidR="00890C4E" w:rsidRPr="00361963" w:rsidRDefault="00890C4E" w:rsidP="00890C4E">
            <w:pPr>
              <w:pStyle w:val="af4"/>
              <w:jc w:val="both"/>
              <w:rPr>
                <w:rFonts w:ascii="Times New Roman" w:hAnsi="Times New Roman" w:cs="Times New Roman"/>
                <w:sz w:val="24"/>
                <w:szCs w:val="24"/>
              </w:rPr>
            </w:pPr>
          </w:p>
          <w:p w14:paraId="671F2A6F" w14:textId="77777777" w:rsidR="00890C4E" w:rsidRPr="00361963" w:rsidRDefault="00890C4E" w:rsidP="00890C4E">
            <w:pPr>
              <w:pStyle w:val="af4"/>
              <w:jc w:val="both"/>
              <w:rPr>
                <w:rFonts w:ascii="Times New Roman" w:hAnsi="Times New Roman" w:cs="Times New Roman"/>
                <w:i/>
                <w:color w:val="FF0000"/>
                <w:sz w:val="24"/>
                <w:szCs w:val="24"/>
              </w:rPr>
            </w:pPr>
          </w:p>
        </w:tc>
      </w:tr>
      <w:tr w:rsidR="00890C4E" w:rsidRPr="00890C4E" w14:paraId="4B7BEEDD" w14:textId="77777777" w:rsidTr="0005124A">
        <w:trPr>
          <w:trHeight w:val="1119"/>
          <w:jc w:val="center"/>
        </w:trPr>
        <w:tc>
          <w:tcPr>
            <w:tcW w:w="705" w:type="dxa"/>
          </w:tcPr>
          <w:p w14:paraId="287C76F6"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9EC80A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Умови повернення чи неповернення забезпечення тендерної пропозиції</w:t>
            </w:r>
          </w:p>
        </w:tc>
        <w:tc>
          <w:tcPr>
            <w:tcW w:w="6450" w:type="dxa"/>
            <w:vAlign w:val="center"/>
          </w:tcPr>
          <w:p w14:paraId="1111475D" w14:textId="77777777" w:rsidR="00890C4E" w:rsidRPr="00361963" w:rsidRDefault="00890C4E" w:rsidP="00890C4E">
            <w:pPr>
              <w:pStyle w:val="af4"/>
              <w:jc w:val="both"/>
              <w:rPr>
                <w:rFonts w:ascii="Times New Roman" w:hAnsi="Times New Roman" w:cs="Times New Roman"/>
                <w:sz w:val="24"/>
                <w:szCs w:val="24"/>
              </w:rPr>
            </w:pPr>
            <w:r w:rsidRPr="00361963">
              <w:rPr>
                <w:rFonts w:ascii="Times New Roman" w:hAnsi="Times New Roman" w:cs="Times New Roman"/>
                <w:sz w:val="24"/>
                <w:szCs w:val="24"/>
              </w:rPr>
              <w:t>Не передбачається.</w:t>
            </w:r>
          </w:p>
          <w:p w14:paraId="5EEB7E72" w14:textId="77777777" w:rsidR="00890C4E" w:rsidRPr="00890C4E" w:rsidRDefault="00890C4E" w:rsidP="00890C4E">
            <w:pPr>
              <w:pStyle w:val="af4"/>
              <w:jc w:val="both"/>
              <w:rPr>
                <w:rFonts w:ascii="Times New Roman" w:hAnsi="Times New Roman" w:cs="Times New Roman"/>
                <w:sz w:val="24"/>
                <w:szCs w:val="24"/>
                <w:highlight w:val="yellow"/>
              </w:rPr>
            </w:pPr>
          </w:p>
          <w:p w14:paraId="0B5EB615" w14:textId="77777777" w:rsidR="00890C4E" w:rsidRPr="00890C4E" w:rsidRDefault="00890C4E" w:rsidP="00890C4E">
            <w:pPr>
              <w:pStyle w:val="af4"/>
              <w:jc w:val="both"/>
              <w:rPr>
                <w:rFonts w:ascii="Times New Roman" w:hAnsi="Times New Roman" w:cs="Times New Roman"/>
                <w:sz w:val="24"/>
                <w:szCs w:val="24"/>
              </w:rPr>
            </w:pPr>
          </w:p>
        </w:tc>
      </w:tr>
      <w:tr w:rsidR="00890C4E" w:rsidRPr="00890C4E" w14:paraId="2C69E8DF" w14:textId="77777777" w:rsidTr="0005124A">
        <w:trPr>
          <w:trHeight w:val="560"/>
          <w:jc w:val="center"/>
        </w:trPr>
        <w:tc>
          <w:tcPr>
            <w:tcW w:w="705" w:type="dxa"/>
          </w:tcPr>
          <w:p w14:paraId="6C8766B4"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17C001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Строк, протягом якого тендерні пропозиції є дійсними</w:t>
            </w:r>
          </w:p>
        </w:tc>
        <w:tc>
          <w:tcPr>
            <w:tcW w:w="6450" w:type="dxa"/>
            <w:vAlign w:val="center"/>
          </w:tcPr>
          <w:p w14:paraId="2D1CB0E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Тендерні пропозиції вважаються дійсними </w:t>
            </w:r>
            <w:r w:rsidRPr="00890C4E">
              <w:rPr>
                <w:rFonts w:ascii="Times New Roman" w:hAnsi="Times New Roman" w:cs="Times New Roman"/>
                <w:i/>
                <w:sz w:val="24"/>
                <w:szCs w:val="24"/>
                <w:u w:val="single"/>
              </w:rPr>
              <w:t>протягом 120 (ста двадцяти) днів</w:t>
            </w:r>
            <w:r w:rsidRPr="00890C4E">
              <w:rPr>
                <w:rFonts w:ascii="Times New Roman" w:hAnsi="Times New Roman" w:cs="Times New Roman"/>
                <w:sz w:val="24"/>
                <w:szCs w:val="24"/>
              </w:rPr>
              <w:t xml:space="preserve"> із дати кінцевого строку подання тендерних пропозицій. </w:t>
            </w:r>
          </w:p>
          <w:p w14:paraId="40BB3E0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7372E" w14:textId="77777777" w:rsidR="00890C4E" w:rsidRPr="00890C4E" w:rsidRDefault="00890C4E" w:rsidP="00890C4E">
            <w:pPr>
              <w:pStyle w:val="af4"/>
              <w:jc w:val="both"/>
              <w:rPr>
                <w:rFonts w:ascii="Times New Roman" w:hAnsi="Times New Roman" w:cs="Times New Roman"/>
                <w:sz w:val="24"/>
                <w:szCs w:val="24"/>
                <w:u w:val="single"/>
              </w:rPr>
            </w:pPr>
            <w:r w:rsidRPr="00890C4E">
              <w:rPr>
                <w:rFonts w:ascii="Times New Roman" w:hAnsi="Times New Roman" w:cs="Times New Roman"/>
                <w:sz w:val="24"/>
                <w:szCs w:val="24"/>
              </w:rPr>
              <w:t xml:space="preserve">Учасник процедури закупівлі </w:t>
            </w:r>
            <w:r w:rsidRPr="00890C4E">
              <w:rPr>
                <w:rFonts w:ascii="Times New Roman" w:hAnsi="Times New Roman" w:cs="Times New Roman"/>
                <w:sz w:val="24"/>
                <w:szCs w:val="24"/>
                <w:u w:val="single"/>
              </w:rPr>
              <w:t>має право:</w:t>
            </w:r>
          </w:p>
          <w:p w14:paraId="491CD91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C151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90C4E">
              <w:rPr>
                <w:rFonts w:ascii="Times New Roman" w:hAnsi="Times New Roman" w:cs="Times New Roman"/>
                <w:i/>
                <w:sz w:val="24"/>
                <w:szCs w:val="24"/>
              </w:rPr>
              <w:t>(у разі якщо таке вимагалося)</w:t>
            </w:r>
            <w:r w:rsidRPr="00890C4E">
              <w:rPr>
                <w:rFonts w:ascii="Times New Roman" w:hAnsi="Times New Roman" w:cs="Times New Roman"/>
                <w:sz w:val="24"/>
                <w:szCs w:val="24"/>
              </w:rPr>
              <w:t>.</w:t>
            </w:r>
          </w:p>
          <w:p w14:paraId="7D5E798C" w14:textId="77777777" w:rsidR="00890C4E" w:rsidRPr="00890C4E" w:rsidRDefault="00890C4E" w:rsidP="00890C4E">
            <w:pPr>
              <w:pStyle w:val="af4"/>
              <w:jc w:val="both"/>
              <w:rPr>
                <w:rFonts w:ascii="Times New Roman" w:hAnsi="Times New Roman" w:cs="Times New Roman"/>
                <w:strike/>
                <w:sz w:val="24"/>
                <w:szCs w:val="24"/>
              </w:rPr>
            </w:pPr>
            <w:r w:rsidRPr="00890C4E">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w:t>
            </w:r>
          </w:p>
        </w:tc>
      </w:tr>
      <w:tr w:rsidR="00890C4E" w:rsidRPr="00890C4E" w14:paraId="2F6BBD38" w14:textId="77777777" w:rsidTr="004C06E0">
        <w:trPr>
          <w:trHeight w:val="1411"/>
          <w:jc w:val="center"/>
        </w:trPr>
        <w:tc>
          <w:tcPr>
            <w:tcW w:w="705" w:type="dxa"/>
          </w:tcPr>
          <w:p w14:paraId="761773F9"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C903C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Кваліфікаційні критерії до учасників та вимоги, згідно  з пунктом 28  та пунктом </w:t>
            </w:r>
            <w:r w:rsidRPr="00890C4E">
              <w:rPr>
                <w:rFonts w:ascii="Times New Roman" w:hAnsi="Times New Roman" w:cs="Times New Roman"/>
                <w:sz w:val="24"/>
                <w:szCs w:val="24"/>
                <w:highlight w:val="white"/>
              </w:rPr>
              <w:t xml:space="preserve">47 </w:t>
            </w:r>
            <w:r w:rsidRPr="00890C4E">
              <w:rPr>
                <w:rFonts w:ascii="Times New Roman" w:hAnsi="Times New Roman" w:cs="Times New Roman"/>
                <w:color w:val="00B050"/>
                <w:sz w:val="24"/>
                <w:szCs w:val="24"/>
              </w:rPr>
              <w:t xml:space="preserve"> </w:t>
            </w:r>
            <w:r w:rsidRPr="00890C4E">
              <w:rPr>
                <w:rFonts w:ascii="Times New Roman" w:hAnsi="Times New Roman" w:cs="Times New Roman"/>
                <w:sz w:val="24"/>
                <w:szCs w:val="24"/>
              </w:rPr>
              <w:t>Особливостей</w:t>
            </w:r>
          </w:p>
        </w:tc>
        <w:tc>
          <w:tcPr>
            <w:tcW w:w="6450" w:type="dxa"/>
            <w:vAlign w:val="center"/>
          </w:tcPr>
          <w:p w14:paraId="46A3C2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C4E">
              <w:rPr>
                <w:rFonts w:ascii="Times New Roman" w:hAnsi="Times New Roman" w:cs="Times New Roman"/>
                <w:i/>
                <w:sz w:val="24"/>
                <w:szCs w:val="24"/>
              </w:rPr>
              <w:t xml:space="preserve">Додатку 1 </w:t>
            </w:r>
            <w:r w:rsidRPr="00890C4E">
              <w:rPr>
                <w:rFonts w:ascii="Times New Roman" w:hAnsi="Times New Roman" w:cs="Times New Roman"/>
                <w:sz w:val="24"/>
                <w:szCs w:val="24"/>
              </w:rPr>
              <w:t xml:space="preserve">до цієї тендерної документації. </w:t>
            </w:r>
          </w:p>
          <w:p w14:paraId="1369085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90C4E">
              <w:rPr>
                <w:rFonts w:ascii="Times New Roman" w:hAnsi="Times New Roman" w:cs="Times New Roman"/>
                <w:i/>
                <w:sz w:val="24"/>
                <w:szCs w:val="24"/>
              </w:rPr>
              <w:t>Додатку 1</w:t>
            </w:r>
            <w:r w:rsidRPr="00890C4E">
              <w:rPr>
                <w:rFonts w:ascii="Times New Roman" w:hAnsi="Times New Roman" w:cs="Times New Roman"/>
                <w:sz w:val="24"/>
                <w:szCs w:val="24"/>
              </w:rPr>
              <w:t xml:space="preserve"> до цієї тендерної документації. </w:t>
            </w:r>
          </w:p>
          <w:p w14:paraId="3F7267D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Підстави, визначені пунктом </w:t>
            </w:r>
            <w:r w:rsidRPr="00890C4E">
              <w:rPr>
                <w:rFonts w:ascii="Times New Roman" w:hAnsi="Times New Roman" w:cs="Times New Roman"/>
                <w:sz w:val="24"/>
                <w:szCs w:val="24"/>
                <w:highlight w:val="white"/>
              </w:rPr>
              <w:t xml:space="preserve">47 </w:t>
            </w:r>
            <w:r w:rsidRPr="00890C4E">
              <w:rPr>
                <w:rFonts w:ascii="Times New Roman" w:hAnsi="Times New Roman" w:cs="Times New Roman"/>
                <w:sz w:val="24"/>
                <w:szCs w:val="24"/>
              </w:rPr>
              <w:t>Особливостей.</w:t>
            </w:r>
          </w:p>
          <w:p w14:paraId="2305B8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77B53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6F1C0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890C4E">
              <w:rPr>
                <w:rFonts w:ascii="Times New Roman" w:hAnsi="Times New Roman" w:cs="Times New Roman"/>
                <w:sz w:val="24"/>
                <w:szCs w:val="24"/>
              </w:rPr>
              <w:t>внесено</w:t>
            </w:r>
            <w:proofErr w:type="spellEnd"/>
            <w:r w:rsidRPr="00890C4E">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59207D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44774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90C4E">
                <w:rPr>
                  <w:rFonts w:ascii="Times New Roman" w:hAnsi="Times New Roman" w:cs="Times New Roman"/>
                  <w:sz w:val="24"/>
                  <w:szCs w:val="24"/>
                </w:rPr>
                <w:t>пунктом 4</w:t>
              </w:r>
            </w:hyperlink>
            <w:r w:rsidRPr="00890C4E">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90C4E">
              <w:rPr>
                <w:rFonts w:ascii="Times New Roman" w:hAnsi="Times New Roman" w:cs="Times New Roman"/>
                <w:sz w:val="24"/>
                <w:szCs w:val="24"/>
              </w:rPr>
              <w:lastRenderedPageBreak/>
              <w:t>антиконкурентних</w:t>
            </w:r>
            <w:proofErr w:type="spellEnd"/>
            <w:r w:rsidRPr="00890C4E">
              <w:rPr>
                <w:rFonts w:ascii="Times New Roman" w:hAnsi="Times New Roman" w:cs="Times New Roman"/>
                <w:sz w:val="24"/>
                <w:szCs w:val="24"/>
              </w:rPr>
              <w:t xml:space="preserve"> узгоджених дій, що стосуються спотворення результатів тендерів;</w:t>
            </w:r>
          </w:p>
          <w:p w14:paraId="43A108B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D8C64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B4B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C04F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B78E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E21D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9F7F1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11) учасник процедури закупівлі або кінцевий </w:t>
            </w:r>
            <w:proofErr w:type="spellStart"/>
            <w:r w:rsidRPr="00890C4E">
              <w:rPr>
                <w:rFonts w:ascii="Times New Roman" w:hAnsi="Times New Roman" w:cs="Times New Roman"/>
                <w:sz w:val="24"/>
                <w:szCs w:val="24"/>
              </w:rPr>
              <w:t>бенефіціарний</w:t>
            </w:r>
            <w:proofErr w:type="spellEnd"/>
            <w:r w:rsidRPr="00890C4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C4E">
              <w:rPr>
                <w:rFonts w:ascii="Times New Roman" w:hAnsi="Times New Roman" w:cs="Times New Roman"/>
                <w:sz w:val="24"/>
                <w:szCs w:val="24"/>
                <w:highlight w:val="white"/>
              </w:rPr>
              <w:t xml:space="preserve">нею публічних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товарів, робіт і послуг згідно із Законом України “Про санкції”;</w:t>
            </w:r>
          </w:p>
          <w:p w14:paraId="35DAB7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C8DF6D" w14:textId="77777777" w:rsidR="00890C4E" w:rsidRPr="00890C4E" w:rsidRDefault="00890C4E" w:rsidP="00890C4E">
            <w:pPr>
              <w:pStyle w:val="af4"/>
              <w:jc w:val="both"/>
              <w:rPr>
                <w:rFonts w:ascii="Times New Roman" w:hAnsi="Times New Roman" w:cs="Times New Roman"/>
                <w:sz w:val="24"/>
                <w:szCs w:val="24"/>
                <w:highlight w:val="white"/>
              </w:rPr>
            </w:pPr>
          </w:p>
          <w:p w14:paraId="0F3030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890C4E">
              <w:rPr>
                <w:rFonts w:ascii="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CC8734"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90C4E" w:rsidRPr="00890C4E" w14:paraId="30EA71C9" w14:textId="77777777" w:rsidTr="0005124A">
        <w:trPr>
          <w:trHeight w:val="1119"/>
          <w:jc w:val="center"/>
        </w:trPr>
        <w:tc>
          <w:tcPr>
            <w:tcW w:w="705" w:type="dxa"/>
          </w:tcPr>
          <w:p w14:paraId="5346D35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6</w:t>
            </w:r>
          </w:p>
        </w:tc>
        <w:tc>
          <w:tcPr>
            <w:tcW w:w="2805" w:type="dxa"/>
          </w:tcPr>
          <w:p w14:paraId="5F260A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450" w:type="dxa"/>
            <w:vAlign w:val="center"/>
          </w:tcPr>
          <w:p w14:paraId="515B26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90C4E">
                <w:rPr>
                  <w:rFonts w:ascii="Times New Roman" w:hAnsi="Times New Roman" w:cs="Times New Roman"/>
                  <w:sz w:val="24"/>
                  <w:szCs w:val="24"/>
                </w:rPr>
                <w:t xml:space="preserve"> пунктом третім </w:t>
              </w:r>
            </w:hyperlink>
            <w:hyperlink r:id="rId14">
              <w:r w:rsidRPr="00890C4E">
                <w:rPr>
                  <w:rFonts w:ascii="Times New Roman" w:hAnsi="Times New Roman" w:cs="Times New Roman"/>
                  <w:sz w:val="24"/>
                  <w:szCs w:val="24"/>
                  <w:u w:val="single"/>
                </w:rPr>
                <w:t>частини друго</w:t>
              </w:r>
            </w:hyperlink>
            <w:r w:rsidRPr="00890C4E">
              <w:rPr>
                <w:rFonts w:ascii="Times New Roman" w:hAnsi="Times New Roman" w:cs="Times New Roman"/>
                <w:sz w:val="24"/>
                <w:szCs w:val="24"/>
              </w:rPr>
              <w:t xml:space="preserve">ї статті 22 Закону зазначено в </w:t>
            </w:r>
            <w:r w:rsidRPr="00890C4E">
              <w:rPr>
                <w:rFonts w:ascii="Times New Roman" w:hAnsi="Times New Roman" w:cs="Times New Roman"/>
                <w:i/>
                <w:sz w:val="24"/>
                <w:szCs w:val="24"/>
              </w:rPr>
              <w:t>Додатку 2</w:t>
            </w:r>
            <w:r w:rsidRPr="00890C4E">
              <w:rPr>
                <w:rFonts w:ascii="Times New Roman" w:hAnsi="Times New Roman" w:cs="Times New Roman"/>
                <w:sz w:val="24"/>
                <w:szCs w:val="24"/>
              </w:rPr>
              <w:t xml:space="preserve"> до цієї тендерної документації.</w:t>
            </w:r>
          </w:p>
        </w:tc>
      </w:tr>
      <w:tr w:rsidR="00890C4E" w:rsidRPr="00890C4E" w14:paraId="7B5EA4A3" w14:textId="77777777" w:rsidTr="0005124A">
        <w:trPr>
          <w:trHeight w:val="1119"/>
          <w:jc w:val="center"/>
        </w:trPr>
        <w:tc>
          <w:tcPr>
            <w:tcW w:w="705" w:type="dxa"/>
          </w:tcPr>
          <w:p w14:paraId="2D1C0449"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7</w:t>
            </w:r>
          </w:p>
        </w:tc>
        <w:tc>
          <w:tcPr>
            <w:tcW w:w="2805" w:type="dxa"/>
          </w:tcPr>
          <w:p w14:paraId="26DD3D5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субпідрядника /співвиконавця (у випадку закупівлі робіт чи послуг)</w:t>
            </w:r>
          </w:p>
        </w:tc>
        <w:tc>
          <w:tcPr>
            <w:tcW w:w="6450" w:type="dxa"/>
            <w:vAlign w:val="center"/>
          </w:tcPr>
          <w:p w14:paraId="1085E2E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890C4E">
              <w:rPr>
                <w:rFonts w:ascii="Times New Roman" w:hAnsi="Times New Roman" w:cs="Times New Roman"/>
                <w:sz w:val="24"/>
                <w:szCs w:val="24"/>
              </w:rPr>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w:t>
            </w:r>
            <w:r w:rsidRPr="00890C4E">
              <w:rPr>
                <w:rFonts w:ascii="Times New Roman" w:hAnsi="Times New Roman" w:cs="Times New Roman"/>
                <w:sz w:val="24"/>
                <w:szCs w:val="24"/>
                <w:highlight w:val="white"/>
              </w:rPr>
              <w:t xml:space="preserve">про закупівлю </w:t>
            </w:r>
            <w:r w:rsidRPr="00890C4E">
              <w:rPr>
                <w:rFonts w:ascii="Times New Roman" w:hAnsi="Times New Roman" w:cs="Times New Roman"/>
                <w:i/>
                <w:sz w:val="24"/>
                <w:szCs w:val="24"/>
                <w:highlight w:val="white"/>
              </w:rPr>
              <w:t>(надається у разі залучення).</w:t>
            </w:r>
          </w:p>
        </w:tc>
      </w:tr>
      <w:tr w:rsidR="00890C4E" w:rsidRPr="00890C4E" w14:paraId="115210B9" w14:textId="77777777" w:rsidTr="0005124A">
        <w:trPr>
          <w:trHeight w:val="841"/>
          <w:jc w:val="center"/>
        </w:trPr>
        <w:tc>
          <w:tcPr>
            <w:tcW w:w="705" w:type="dxa"/>
          </w:tcPr>
          <w:p w14:paraId="78DEF08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8</w:t>
            </w:r>
          </w:p>
        </w:tc>
        <w:tc>
          <w:tcPr>
            <w:tcW w:w="2805" w:type="dxa"/>
          </w:tcPr>
          <w:p w14:paraId="1BBF74C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Унесення змін або відкликання тендерної пропозиції учасником</w:t>
            </w:r>
          </w:p>
        </w:tc>
        <w:tc>
          <w:tcPr>
            <w:tcW w:w="6450" w:type="dxa"/>
            <w:vAlign w:val="center"/>
          </w:tcPr>
          <w:p w14:paraId="1AF0574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Учасник процедури закупівлі має право </w:t>
            </w:r>
            <w:proofErr w:type="spellStart"/>
            <w:r w:rsidRPr="00890C4E">
              <w:rPr>
                <w:rFonts w:ascii="Times New Roman" w:hAnsi="Times New Roman" w:cs="Times New Roman"/>
                <w:sz w:val="24"/>
                <w:szCs w:val="24"/>
              </w:rPr>
              <w:t>внести</w:t>
            </w:r>
            <w:proofErr w:type="spellEnd"/>
            <w:r w:rsidRPr="00890C4E">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до закінчення кінцевого строку подання тендерних пропозицій.</w:t>
            </w:r>
          </w:p>
        </w:tc>
      </w:tr>
      <w:tr w:rsidR="00890C4E" w:rsidRPr="00890C4E" w14:paraId="19420A0F" w14:textId="77777777" w:rsidTr="0005124A">
        <w:trPr>
          <w:trHeight w:val="442"/>
          <w:jc w:val="center"/>
        </w:trPr>
        <w:tc>
          <w:tcPr>
            <w:tcW w:w="9960" w:type="dxa"/>
            <w:gridSpan w:val="3"/>
            <w:vAlign w:val="center"/>
          </w:tcPr>
          <w:p w14:paraId="1458445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4. Подання та розкриття тендерної пропозиції</w:t>
            </w:r>
          </w:p>
        </w:tc>
      </w:tr>
      <w:tr w:rsidR="00890C4E" w:rsidRPr="00890C4E" w14:paraId="6094569D" w14:textId="77777777" w:rsidTr="0005124A">
        <w:trPr>
          <w:trHeight w:val="1119"/>
          <w:jc w:val="center"/>
        </w:trPr>
        <w:tc>
          <w:tcPr>
            <w:tcW w:w="705" w:type="dxa"/>
          </w:tcPr>
          <w:p w14:paraId="15889620"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33F417B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Кінцевий строк подання тендерної пропозиції</w:t>
            </w:r>
          </w:p>
        </w:tc>
        <w:tc>
          <w:tcPr>
            <w:tcW w:w="6450" w:type="dxa"/>
            <w:vAlign w:val="center"/>
          </w:tcPr>
          <w:p w14:paraId="363E1235" w14:textId="517A5EFF" w:rsidR="00890C4E" w:rsidRPr="003B1206"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sz w:val="24"/>
                <w:szCs w:val="24"/>
              </w:rPr>
              <w:t xml:space="preserve">Кінцевий строк подання тендерних пропозицій </w:t>
            </w:r>
            <w:r w:rsidRPr="0065534D">
              <w:rPr>
                <w:rFonts w:ascii="Times New Roman" w:hAnsi="Times New Roman" w:cs="Times New Roman"/>
                <w:sz w:val="24"/>
                <w:szCs w:val="24"/>
              </w:rPr>
              <w:t>—</w:t>
            </w:r>
            <w:r w:rsidR="00BE533C" w:rsidRPr="0065534D">
              <w:rPr>
                <w:rFonts w:ascii="Times New Roman" w:hAnsi="Times New Roman" w:cs="Times New Roman"/>
                <w:sz w:val="24"/>
                <w:szCs w:val="24"/>
              </w:rPr>
              <w:t xml:space="preserve"> </w:t>
            </w:r>
            <w:r w:rsidR="00B356A3">
              <w:rPr>
                <w:rFonts w:ascii="Times New Roman" w:hAnsi="Times New Roman" w:cs="Times New Roman"/>
                <w:b/>
                <w:bCs/>
                <w:sz w:val="24"/>
                <w:szCs w:val="24"/>
                <w:lang w:val="ru-RU"/>
              </w:rPr>
              <w:t>2</w:t>
            </w:r>
            <w:r w:rsidR="00DF50A4">
              <w:rPr>
                <w:rFonts w:ascii="Times New Roman" w:hAnsi="Times New Roman" w:cs="Times New Roman"/>
                <w:b/>
                <w:bCs/>
                <w:sz w:val="24"/>
                <w:szCs w:val="24"/>
                <w:lang w:val="ru-RU"/>
              </w:rPr>
              <w:t>7</w:t>
            </w:r>
            <w:r w:rsidR="0065534D" w:rsidRPr="0026031A">
              <w:rPr>
                <w:rFonts w:ascii="Times New Roman" w:hAnsi="Times New Roman" w:cs="Times New Roman"/>
                <w:b/>
                <w:bCs/>
                <w:sz w:val="24"/>
                <w:szCs w:val="24"/>
              </w:rPr>
              <w:t>.</w:t>
            </w:r>
            <w:r w:rsidR="00B356A3">
              <w:rPr>
                <w:rFonts w:ascii="Times New Roman" w:hAnsi="Times New Roman" w:cs="Times New Roman"/>
                <w:b/>
                <w:bCs/>
                <w:sz w:val="24"/>
                <w:szCs w:val="24"/>
              </w:rPr>
              <w:t>02</w:t>
            </w:r>
            <w:r w:rsidR="002A62D0" w:rsidRPr="0026031A">
              <w:rPr>
                <w:rFonts w:ascii="Times New Roman" w:hAnsi="Times New Roman" w:cs="Times New Roman"/>
                <w:b/>
                <w:bCs/>
                <w:sz w:val="24"/>
                <w:szCs w:val="24"/>
              </w:rPr>
              <w:t>.</w:t>
            </w:r>
            <w:r w:rsidR="003B1206" w:rsidRPr="0026031A">
              <w:rPr>
                <w:rFonts w:ascii="Times New Roman" w:hAnsi="Times New Roman" w:cs="Times New Roman"/>
                <w:b/>
                <w:bCs/>
                <w:sz w:val="24"/>
                <w:szCs w:val="24"/>
              </w:rPr>
              <w:t>202</w:t>
            </w:r>
            <w:r w:rsidR="00B356A3">
              <w:rPr>
                <w:rFonts w:ascii="Times New Roman" w:hAnsi="Times New Roman" w:cs="Times New Roman"/>
                <w:b/>
                <w:bCs/>
                <w:sz w:val="24"/>
                <w:szCs w:val="24"/>
              </w:rPr>
              <w:t>4</w:t>
            </w:r>
            <w:r w:rsidR="003B1206" w:rsidRPr="003B1206">
              <w:rPr>
                <w:rFonts w:ascii="Times New Roman" w:hAnsi="Times New Roman" w:cs="Times New Roman"/>
                <w:b/>
                <w:bCs/>
                <w:sz w:val="24"/>
                <w:szCs w:val="24"/>
              </w:rPr>
              <w:t xml:space="preserve"> </w:t>
            </w:r>
          </w:p>
          <w:p w14:paraId="064D4F7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EEB51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Електронна система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6A60EE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w:t>
            </w:r>
          </w:p>
          <w:p w14:paraId="2B9725DD" w14:textId="77777777" w:rsidR="00890C4E" w:rsidRPr="00890C4E" w:rsidRDefault="00890C4E" w:rsidP="00890C4E">
            <w:pPr>
              <w:pStyle w:val="af4"/>
              <w:jc w:val="both"/>
              <w:rPr>
                <w:rFonts w:ascii="Times New Roman" w:hAnsi="Times New Roman" w:cs="Times New Roman"/>
                <w:strike/>
                <w:sz w:val="24"/>
                <w:szCs w:val="24"/>
              </w:rPr>
            </w:pPr>
          </w:p>
        </w:tc>
      </w:tr>
      <w:tr w:rsidR="00890C4E" w:rsidRPr="00890C4E" w14:paraId="0C55E64C" w14:textId="77777777" w:rsidTr="0005124A">
        <w:trPr>
          <w:trHeight w:val="1119"/>
          <w:jc w:val="center"/>
        </w:trPr>
        <w:tc>
          <w:tcPr>
            <w:tcW w:w="705" w:type="dxa"/>
          </w:tcPr>
          <w:p w14:paraId="35CBC23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64E78C01" w14:textId="77777777" w:rsidR="00890C4E" w:rsidRPr="00890C4E" w:rsidRDefault="00890C4E" w:rsidP="00890C4E">
            <w:pPr>
              <w:pStyle w:val="af4"/>
              <w:jc w:val="both"/>
              <w:rPr>
                <w:rFonts w:ascii="Times New Roman" w:hAnsi="Times New Roman" w:cs="Times New Roman"/>
                <w:b/>
                <w:bCs/>
                <w:strike/>
                <w:sz w:val="24"/>
                <w:szCs w:val="24"/>
                <w:highlight w:val="white"/>
              </w:rPr>
            </w:pPr>
            <w:r w:rsidRPr="00890C4E">
              <w:rPr>
                <w:rFonts w:ascii="Times New Roman" w:hAnsi="Times New Roman" w:cs="Times New Roman"/>
                <w:b/>
                <w:bCs/>
                <w:sz w:val="24"/>
                <w:szCs w:val="24"/>
                <w:highlight w:val="white"/>
              </w:rPr>
              <w:t xml:space="preserve">Дата та час розкриття тендерної пропозиції </w:t>
            </w:r>
          </w:p>
        </w:tc>
        <w:tc>
          <w:tcPr>
            <w:tcW w:w="6450" w:type="dxa"/>
            <w:vAlign w:val="center"/>
          </w:tcPr>
          <w:p w14:paraId="21F2E72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w:t>
            </w:r>
          </w:p>
          <w:p w14:paraId="7E9A35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0A39BC"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90C4E">
                <w:rPr>
                  <w:rFonts w:ascii="Times New Roman" w:hAnsi="Times New Roman" w:cs="Times New Roman"/>
                  <w:sz w:val="24"/>
                  <w:szCs w:val="24"/>
                  <w:highlight w:val="white"/>
                </w:rPr>
                <w:t>47</w:t>
              </w:r>
            </w:hyperlink>
            <w:r w:rsidRPr="00890C4E">
              <w:rPr>
                <w:rFonts w:ascii="Times New Roman" w:hAnsi="Times New Roman" w:cs="Times New Roman"/>
                <w:sz w:val="24"/>
                <w:szCs w:val="24"/>
                <w:highlight w:val="white"/>
              </w:rPr>
              <w:t xml:space="preserve"> Особливостей</w:t>
            </w:r>
            <w:r w:rsidRPr="00890C4E">
              <w:rPr>
                <w:rFonts w:ascii="Times New Roman" w:hAnsi="Times New Roman" w:cs="Times New Roman"/>
                <w:color w:val="00B050"/>
                <w:sz w:val="24"/>
                <w:szCs w:val="24"/>
                <w:highlight w:val="white"/>
              </w:rPr>
              <w:t>.</w:t>
            </w:r>
          </w:p>
        </w:tc>
      </w:tr>
      <w:tr w:rsidR="00890C4E" w:rsidRPr="00890C4E" w14:paraId="3CDB733F" w14:textId="77777777" w:rsidTr="0005124A">
        <w:trPr>
          <w:trHeight w:val="512"/>
          <w:jc w:val="center"/>
        </w:trPr>
        <w:tc>
          <w:tcPr>
            <w:tcW w:w="9960" w:type="dxa"/>
            <w:gridSpan w:val="3"/>
            <w:vAlign w:val="center"/>
          </w:tcPr>
          <w:p w14:paraId="5670B4F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5. Оцінка тендерної пропозиції</w:t>
            </w:r>
          </w:p>
        </w:tc>
      </w:tr>
      <w:tr w:rsidR="00890C4E" w:rsidRPr="00890C4E" w14:paraId="623A557F" w14:textId="77777777" w:rsidTr="0005124A">
        <w:trPr>
          <w:trHeight w:val="1119"/>
          <w:jc w:val="center"/>
        </w:trPr>
        <w:tc>
          <w:tcPr>
            <w:tcW w:w="705" w:type="dxa"/>
          </w:tcPr>
          <w:p w14:paraId="49E119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5BAE10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FA949E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90C4E">
                <w:rPr>
                  <w:rFonts w:ascii="Times New Roman" w:hAnsi="Times New Roman" w:cs="Times New Roman"/>
                  <w:sz w:val="24"/>
                  <w:szCs w:val="24"/>
                  <w:highlight w:val="white"/>
                </w:rPr>
                <w:t>шістнадцятої</w:t>
              </w:r>
            </w:hyperlink>
            <w:r w:rsidRPr="00890C4E">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C845A8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відповідно до статті 30 Закону.</w:t>
            </w:r>
          </w:p>
          <w:p w14:paraId="5C92282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6E1AB5E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14:paraId="11C1746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9B5548"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(у разі якщо подано дві і більше тендерних пропозицій).</w:t>
            </w:r>
          </w:p>
          <w:p w14:paraId="7323780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890C4E">
              <w:rPr>
                <w:rFonts w:ascii="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C0B2AF" w14:textId="77777777" w:rsidR="00890C4E" w:rsidRPr="00890C4E" w:rsidRDefault="00890C4E" w:rsidP="00890C4E">
            <w:pPr>
              <w:pStyle w:val="af4"/>
              <w:jc w:val="both"/>
              <w:rPr>
                <w:rFonts w:ascii="Times New Roman" w:hAnsi="Times New Roman" w:cs="Times New Roman"/>
                <w:i/>
                <w:sz w:val="24"/>
                <w:szCs w:val="24"/>
                <w:highlight w:val="yellow"/>
              </w:rPr>
            </w:pPr>
            <w:r w:rsidRPr="00890C4E">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протягом одного дня з дня прийняття відповідного рішення.</w:t>
            </w:r>
          </w:p>
          <w:p w14:paraId="2593AD15"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3B960"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 xml:space="preserve">До розгляду </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не приймається</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CB5A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Оцінка тендерних пропозицій здійснюється на основі критерію „Ціна”. Питома вага – 100 %.</w:t>
            </w:r>
          </w:p>
          <w:p w14:paraId="456C727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7031C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w:t>
            </w:r>
          </w:p>
          <w:p w14:paraId="27332E8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даного виду.</w:t>
            </w:r>
          </w:p>
          <w:p w14:paraId="718D05EC" w14:textId="1108BEDD" w:rsidR="00890C4E" w:rsidRPr="00890C4E" w:rsidRDefault="00890C4E" w:rsidP="00890C4E">
            <w:pPr>
              <w:pStyle w:val="af4"/>
              <w:jc w:val="both"/>
              <w:rPr>
                <w:rFonts w:ascii="Times New Roman" w:hAnsi="Times New Roman" w:cs="Times New Roman"/>
                <w:sz w:val="24"/>
                <w:szCs w:val="24"/>
                <w:highlight w:val="yellow"/>
              </w:rPr>
            </w:pPr>
            <w:r w:rsidRPr="00890C4E">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00571CD5">
              <w:rPr>
                <w:rFonts w:ascii="Times New Roman" w:hAnsi="Times New Roman" w:cs="Times New Roman"/>
                <w:sz w:val="24"/>
                <w:szCs w:val="24"/>
                <w:highlight w:val="white"/>
              </w:rPr>
              <w:t xml:space="preserve">до </w:t>
            </w:r>
            <w:r w:rsidRPr="00890C4E">
              <w:rPr>
                <w:rFonts w:ascii="Times New Roman" w:hAnsi="Times New Roman" w:cs="Times New Roman"/>
                <w:sz w:val="24"/>
                <w:szCs w:val="24"/>
                <w:highlight w:val="white"/>
              </w:rPr>
              <w:t>1 % .</w:t>
            </w:r>
          </w:p>
          <w:p w14:paraId="4A292BD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4A45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90C4E">
              <w:rPr>
                <w:rFonts w:ascii="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03A0618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0C4E">
              <w:rPr>
                <w:rFonts w:ascii="Times New Roman" w:hAnsi="Times New Roman" w:cs="Times New Roman"/>
                <w:sz w:val="24"/>
                <w:szCs w:val="24"/>
                <w:highlight w:val="white"/>
              </w:rPr>
              <w:t>невідповідностей</w:t>
            </w:r>
            <w:proofErr w:type="spellEnd"/>
            <w:r w:rsidRPr="00890C4E">
              <w:rPr>
                <w:rFonts w:ascii="Times New Roman" w:hAnsi="Times New Roman" w:cs="Times New Roman"/>
                <w:sz w:val="24"/>
                <w:szCs w:val="24"/>
                <w:highlight w:val="white"/>
              </w:rPr>
              <w:t xml:space="preserve">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w:t>
            </w:r>
          </w:p>
          <w:p w14:paraId="3ACAA1C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AC52EA" w14:textId="77777777" w:rsidR="00890C4E" w:rsidRPr="00890C4E" w:rsidRDefault="00890C4E" w:rsidP="00890C4E">
            <w:pPr>
              <w:pStyle w:val="af4"/>
              <w:jc w:val="both"/>
              <w:rPr>
                <w:rFonts w:ascii="Times New Roman" w:hAnsi="Times New Roman" w:cs="Times New Roman"/>
                <w:strike/>
                <w:sz w:val="24"/>
                <w:szCs w:val="24"/>
                <w:highlight w:val="white"/>
              </w:rPr>
            </w:pPr>
            <w:r w:rsidRPr="00890C4E">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0C4E">
              <w:rPr>
                <w:rFonts w:ascii="Times New Roman" w:hAnsi="Times New Roman" w:cs="Times New Roman"/>
                <w:sz w:val="24"/>
                <w:szCs w:val="24"/>
                <w:highlight w:val="white"/>
              </w:rPr>
              <w:t>невідповідностей</w:t>
            </w:r>
            <w:proofErr w:type="spellEnd"/>
            <w:r w:rsidRPr="00890C4E">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F5A0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уточнених або нових документів в електронній системі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w:t>
            </w:r>
            <w:r w:rsidRPr="00890C4E">
              <w:rPr>
                <w:rFonts w:ascii="Times New Roman" w:hAnsi="Times New Roman" w:cs="Times New Roman"/>
                <w:i/>
                <w:sz w:val="24"/>
                <w:szCs w:val="24"/>
              </w:rPr>
              <w:t>протягом 24 годин</w:t>
            </w:r>
            <w:r w:rsidRPr="00890C4E">
              <w:rPr>
                <w:rFonts w:ascii="Times New Roman" w:hAnsi="Times New Roman" w:cs="Times New Roman"/>
                <w:sz w:val="24"/>
                <w:szCs w:val="24"/>
              </w:rPr>
              <w:t xml:space="preserve"> з моменту розміщення замовником в електронній системі </w:t>
            </w:r>
            <w:proofErr w:type="spellStart"/>
            <w:r w:rsidRPr="00890C4E">
              <w:rPr>
                <w:rFonts w:ascii="Times New Roman" w:hAnsi="Times New Roman" w:cs="Times New Roman"/>
                <w:sz w:val="24"/>
                <w:szCs w:val="24"/>
              </w:rPr>
              <w:t>закупівель</w:t>
            </w:r>
            <w:proofErr w:type="spellEnd"/>
            <w:r w:rsidRPr="00890C4E">
              <w:rPr>
                <w:rFonts w:ascii="Times New Roman" w:hAnsi="Times New Roman" w:cs="Times New Roman"/>
                <w:sz w:val="24"/>
                <w:szCs w:val="24"/>
              </w:rPr>
              <w:t xml:space="preserve"> повідомлення з вимогою про усунення таких </w:t>
            </w:r>
            <w:proofErr w:type="spellStart"/>
            <w:r w:rsidRPr="00890C4E">
              <w:rPr>
                <w:rFonts w:ascii="Times New Roman" w:hAnsi="Times New Roman" w:cs="Times New Roman"/>
                <w:sz w:val="24"/>
                <w:szCs w:val="24"/>
              </w:rPr>
              <w:t>невідповідностей</w:t>
            </w:r>
            <w:proofErr w:type="spellEnd"/>
            <w:r w:rsidRPr="00890C4E">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90C4E">
              <w:rPr>
                <w:rFonts w:ascii="Times New Roman" w:hAnsi="Times New Roman" w:cs="Times New Roman"/>
                <w:sz w:val="24"/>
                <w:szCs w:val="24"/>
              </w:rPr>
              <w:t>невиправлення</w:t>
            </w:r>
            <w:proofErr w:type="spellEnd"/>
            <w:r w:rsidRPr="00890C4E">
              <w:rPr>
                <w:rFonts w:ascii="Times New Roman" w:hAnsi="Times New Roman" w:cs="Times New Roman"/>
                <w:sz w:val="24"/>
                <w:szCs w:val="24"/>
              </w:rPr>
              <w:t xml:space="preserve"> учасниками вияв</w:t>
            </w:r>
            <w:r w:rsidRPr="00890C4E">
              <w:rPr>
                <w:rFonts w:ascii="Times New Roman" w:hAnsi="Times New Roman" w:cs="Times New Roman"/>
                <w:sz w:val="24"/>
                <w:szCs w:val="24"/>
                <w:highlight w:val="white"/>
              </w:rPr>
              <w:t xml:space="preserve">лених </w:t>
            </w:r>
            <w:proofErr w:type="spellStart"/>
            <w:r w:rsidRPr="00890C4E">
              <w:rPr>
                <w:rFonts w:ascii="Times New Roman" w:hAnsi="Times New Roman" w:cs="Times New Roman"/>
                <w:sz w:val="24"/>
                <w:szCs w:val="24"/>
                <w:highlight w:val="white"/>
              </w:rPr>
              <w:t>невідповідностей</w:t>
            </w:r>
            <w:proofErr w:type="spellEnd"/>
            <w:r w:rsidRPr="00890C4E">
              <w:rPr>
                <w:rFonts w:ascii="Times New Roman" w:hAnsi="Times New Roman" w:cs="Times New Roman"/>
                <w:sz w:val="24"/>
                <w:szCs w:val="24"/>
                <w:highlight w:val="white"/>
              </w:rPr>
              <w:t>.</w:t>
            </w:r>
          </w:p>
          <w:p w14:paraId="5D255D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890C4E">
              <w:rPr>
                <w:rFonts w:ascii="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73E58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0C4E" w:rsidRPr="00890C4E" w14:paraId="04BBD4DB" w14:textId="77777777" w:rsidTr="0005124A">
        <w:trPr>
          <w:trHeight w:val="1119"/>
          <w:jc w:val="center"/>
        </w:trPr>
        <w:tc>
          <w:tcPr>
            <w:tcW w:w="705" w:type="dxa"/>
          </w:tcPr>
          <w:p w14:paraId="72EECBF7"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4E13B2F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Інша інформація</w:t>
            </w:r>
          </w:p>
        </w:tc>
        <w:tc>
          <w:tcPr>
            <w:tcW w:w="6450" w:type="dxa"/>
            <w:vAlign w:val="center"/>
          </w:tcPr>
          <w:p w14:paraId="64C5D83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Вартість тендерної пропозиції та всі інші ціни повинні бути чітко визначені.</w:t>
            </w:r>
          </w:p>
          <w:p w14:paraId="1503B28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5DAD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90C4E">
              <w:rPr>
                <w:rFonts w:ascii="Times New Roman" w:hAnsi="Times New Roman" w:cs="Times New Roman"/>
                <w:i/>
                <w:sz w:val="24"/>
                <w:szCs w:val="24"/>
              </w:rPr>
              <w:t>(у разі встановлення такої вимоги)</w:t>
            </w:r>
            <w:r w:rsidRPr="00890C4E">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0A0BA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0C4E">
              <w:rPr>
                <w:rFonts w:ascii="Times New Roman" w:hAnsi="Times New Roman" w:cs="Times New Roman"/>
                <w:sz w:val="24"/>
                <w:szCs w:val="24"/>
              </w:rPr>
              <w:t>означатиме</w:t>
            </w:r>
            <w:proofErr w:type="spellEnd"/>
            <w:r w:rsidRPr="00890C4E">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6CF3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D6E68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i/>
                <w:sz w:val="24"/>
                <w:szCs w:val="24"/>
                <w:u w:val="single"/>
              </w:rPr>
              <w:t>Інші умови тендерної документації:</w:t>
            </w:r>
          </w:p>
          <w:p w14:paraId="1B558BB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DD2BA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90C4E">
              <w:rPr>
                <w:rFonts w:ascii="Times New Roman" w:hAnsi="Times New Roman" w:cs="Times New Roman"/>
                <w:sz w:val="24"/>
                <w:szCs w:val="24"/>
              </w:rPr>
              <w:lastRenderedPageBreak/>
              <w:t>ненакладення</w:t>
            </w:r>
            <w:proofErr w:type="spellEnd"/>
            <w:r w:rsidRPr="00890C4E">
              <w:rPr>
                <w:rFonts w:ascii="Times New Roman" w:hAnsi="Times New Roman" w:cs="Times New Roman"/>
                <w:sz w:val="24"/>
                <w:szCs w:val="24"/>
              </w:rPr>
              <w:t xml:space="preserve"> електронного підпису; або надає копію/ї роз'яснення/</w:t>
            </w:r>
            <w:proofErr w:type="spellStart"/>
            <w:r w:rsidRPr="00890C4E">
              <w:rPr>
                <w:rFonts w:ascii="Times New Roman" w:hAnsi="Times New Roman" w:cs="Times New Roman"/>
                <w:sz w:val="24"/>
                <w:szCs w:val="24"/>
              </w:rPr>
              <w:t>нь</w:t>
            </w:r>
            <w:proofErr w:type="spellEnd"/>
            <w:r w:rsidRPr="00890C4E">
              <w:rPr>
                <w:rFonts w:ascii="Times New Roman" w:hAnsi="Times New Roman" w:cs="Times New Roman"/>
                <w:sz w:val="24"/>
                <w:szCs w:val="24"/>
              </w:rPr>
              <w:t xml:space="preserve"> державних органів щодо цього.</w:t>
            </w:r>
          </w:p>
          <w:p w14:paraId="2EE015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ADA68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D9965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68EA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05D0D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2870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6F41D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90C4E">
              <w:rPr>
                <w:rFonts w:ascii="Times New Roman" w:hAnsi="Times New Roman" w:cs="Times New Roman"/>
                <w:sz w:val="24"/>
                <w:szCs w:val="24"/>
              </w:rPr>
              <w:t>проєктом</w:t>
            </w:r>
            <w:proofErr w:type="spellEnd"/>
            <w:r w:rsidRPr="00890C4E">
              <w:rPr>
                <w:rFonts w:ascii="Times New Roman" w:hAnsi="Times New Roman" w:cs="Times New Roman"/>
                <w:sz w:val="24"/>
                <w:szCs w:val="24"/>
              </w:rPr>
              <w:t xml:space="preserve"> договору про закупівлю, викладеним у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0C4E">
              <w:rPr>
                <w:rFonts w:ascii="Times New Roman" w:hAnsi="Times New Roman" w:cs="Times New Roman"/>
                <w:i/>
                <w:sz w:val="24"/>
                <w:szCs w:val="24"/>
              </w:rPr>
              <w:t>в п. 4 Розділу 3</w:t>
            </w:r>
            <w:r w:rsidRPr="00890C4E">
              <w:rPr>
                <w:rFonts w:ascii="Times New Roman" w:hAnsi="Times New Roman" w:cs="Times New Roman"/>
                <w:sz w:val="24"/>
                <w:szCs w:val="24"/>
              </w:rPr>
              <w:t xml:space="preserve"> до цієї тендерної документації.</w:t>
            </w:r>
          </w:p>
          <w:p w14:paraId="0A3DF9B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A20A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90C4E">
              <w:rPr>
                <w:rFonts w:ascii="Times New Roman" w:hAnsi="Times New Roman" w:cs="Times New Roman"/>
                <w:sz w:val="24"/>
                <w:szCs w:val="24"/>
              </w:rPr>
              <w:t>оперативно</w:t>
            </w:r>
            <w:proofErr w:type="spellEnd"/>
            <w:r w:rsidRPr="00890C4E">
              <w:rPr>
                <w:rFonts w:ascii="Times New Roman" w:hAnsi="Times New Roman" w:cs="Times New Roman"/>
                <w:sz w:val="24"/>
                <w:szCs w:val="24"/>
              </w:rPr>
              <w:t>-</w:t>
            </w:r>
            <w:r w:rsidRPr="00890C4E">
              <w:rPr>
                <w:rFonts w:ascii="Times New Roman" w:hAnsi="Times New Roman" w:cs="Times New Roman"/>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7A61C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 Тендерна пропозиція учасника може містити документи з водяними знаками.</w:t>
            </w:r>
          </w:p>
          <w:p w14:paraId="1F0560B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5B1A8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1577A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D806"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185684"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А також враховувати, що в Україні </w:t>
            </w:r>
            <w:r w:rsidRPr="00890C4E">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0C4E">
              <w:rPr>
                <w:rFonts w:ascii="Times New Roman" w:hAnsi="Times New Roman" w:cs="Times New Roman"/>
                <w:sz w:val="24"/>
                <w:szCs w:val="24"/>
                <w:highlight w:val="white"/>
              </w:rPr>
              <w:t>бенефіціарним</w:t>
            </w:r>
            <w:proofErr w:type="spellEnd"/>
            <w:r w:rsidRPr="00890C4E">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C4E" w:rsidRPr="00890C4E" w14:paraId="02F35ED8" w14:textId="77777777" w:rsidTr="0005124A">
        <w:trPr>
          <w:trHeight w:val="1119"/>
          <w:jc w:val="center"/>
        </w:trPr>
        <w:tc>
          <w:tcPr>
            <w:tcW w:w="705" w:type="dxa"/>
          </w:tcPr>
          <w:p w14:paraId="34E1934D"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3</w:t>
            </w:r>
          </w:p>
        </w:tc>
        <w:tc>
          <w:tcPr>
            <w:tcW w:w="2805" w:type="dxa"/>
          </w:tcPr>
          <w:p w14:paraId="4CDCBE3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Відхилення тендерних пропозицій</w:t>
            </w:r>
          </w:p>
        </w:tc>
        <w:tc>
          <w:tcPr>
            <w:tcW w:w="6450" w:type="dxa"/>
            <w:vAlign w:val="center"/>
          </w:tcPr>
          <w:p w14:paraId="4B7A74F6"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90C4E">
              <w:rPr>
                <w:rFonts w:ascii="Times New Roman" w:hAnsi="Times New Roman" w:cs="Times New Roman"/>
                <w:i/>
                <w:sz w:val="24"/>
                <w:szCs w:val="24"/>
                <w:highlight w:val="white"/>
              </w:rPr>
              <w:t>закупівель</w:t>
            </w:r>
            <w:proofErr w:type="spellEnd"/>
            <w:r w:rsidRPr="00890C4E">
              <w:rPr>
                <w:rFonts w:ascii="Times New Roman" w:hAnsi="Times New Roman" w:cs="Times New Roman"/>
                <w:i/>
                <w:sz w:val="24"/>
                <w:szCs w:val="24"/>
                <w:highlight w:val="white"/>
              </w:rPr>
              <w:t xml:space="preserve"> у разі, коли:</w:t>
            </w:r>
          </w:p>
          <w:p w14:paraId="33E5DC8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w:t>
            </w:r>
          </w:p>
          <w:p w14:paraId="144B0F9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підпадає під підстави, встановлені пунктом 47 цих особливостей;</w:t>
            </w:r>
          </w:p>
          <w:p w14:paraId="1EA23C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F88F4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A9DBC9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0C4E">
              <w:rPr>
                <w:rFonts w:ascii="Times New Roman" w:hAnsi="Times New Roman" w:cs="Times New Roman"/>
                <w:sz w:val="24"/>
                <w:szCs w:val="24"/>
                <w:highlight w:val="white"/>
              </w:rPr>
              <w:t>невідповідностей</w:t>
            </w:r>
            <w:proofErr w:type="spellEnd"/>
            <w:r w:rsidRPr="00890C4E">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повідомлення з вимогою про усунення таких </w:t>
            </w:r>
            <w:proofErr w:type="spellStart"/>
            <w:r w:rsidRPr="00890C4E">
              <w:rPr>
                <w:rFonts w:ascii="Times New Roman" w:hAnsi="Times New Roman" w:cs="Times New Roman"/>
                <w:sz w:val="24"/>
                <w:szCs w:val="24"/>
                <w:highlight w:val="white"/>
              </w:rPr>
              <w:t>невідповідностей</w:t>
            </w:r>
            <w:proofErr w:type="spellEnd"/>
            <w:r w:rsidRPr="00890C4E">
              <w:rPr>
                <w:rFonts w:ascii="Times New Roman" w:hAnsi="Times New Roman" w:cs="Times New Roman"/>
                <w:sz w:val="24"/>
                <w:szCs w:val="24"/>
                <w:highlight w:val="white"/>
              </w:rPr>
              <w:t>;</w:t>
            </w:r>
          </w:p>
          <w:p w14:paraId="4059856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5F033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0AAC5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0C4E">
              <w:rPr>
                <w:rFonts w:ascii="Times New Roman" w:hAnsi="Times New Roman" w:cs="Times New Roman"/>
                <w:sz w:val="24"/>
                <w:szCs w:val="24"/>
                <w:highlight w:val="white"/>
              </w:rPr>
              <w:t>бенефіціарним</w:t>
            </w:r>
            <w:proofErr w:type="spellEnd"/>
            <w:r w:rsidRPr="00890C4E">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3811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тендерна пропозиція:</w:t>
            </w:r>
          </w:p>
          <w:p w14:paraId="24FD361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90C4E">
                <w:rPr>
                  <w:rFonts w:ascii="Times New Roman" w:hAnsi="Times New Roman" w:cs="Times New Roman"/>
                  <w:sz w:val="24"/>
                  <w:szCs w:val="24"/>
                  <w:highlight w:val="white"/>
                </w:rPr>
                <w:t>пункту 4</w:t>
              </w:r>
            </w:hyperlink>
            <w:r w:rsidRPr="00890C4E">
              <w:rPr>
                <w:rFonts w:ascii="Times New Roman" w:hAnsi="Times New Roman" w:cs="Times New Roman"/>
                <w:sz w:val="24"/>
                <w:szCs w:val="24"/>
                <w:highlight w:val="white"/>
              </w:rPr>
              <w:t>3 цих особливостей;</w:t>
            </w:r>
          </w:p>
          <w:p w14:paraId="2111C4B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строк дії якої закінчився;</w:t>
            </w:r>
          </w:p>
          <w:p w14:paraId="41B358B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5F814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F06DD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переможець процедури закупівлі:</w:t>
            </w:r>
          </w:p>
          <w:p w14:paraId="7CB2CF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2CF987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949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2C451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37BF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890C4E">
              <w:rPr>
                <w:rFonts w:ascii="Times New Roman" w:hAnsi="Times New Roman" w:cs="Times New Roman"/>
                <w:i/>
                <w:sz w:val="24"/>
                <w:szCs w:val="24"/>
                <w:highlight w:val="white"/>
              </w:rPr>
              <w:t>закупівель</w:t>
            </w:r>
            <w:proofErr w:type="spellEnd"/>
            <w:r w:rsidRPr="00890C4E">
              <w:rPr>
                <w:rFonts w:ascii="Times New Roman" w:hAnsi="Times New Roman" w:cs="Times New Roman"/>
                <w:i/>
                <w:sz w:val="24"/>
                <w:szCs w:val="24"/>
                <w:highlight w:val="white"/>
              </w:rPr>
              <w:t xml:space="preserve"> у разі, коли:</w:t>
            </w:r>
          </w:p>
          <w:p w14:paraId="1E9883A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00A43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90C4E">
              <w:rPr>
                <w:rFonts w:ascii="Times New Roman" w:hAnsi="Times New Roman" w:cs="Times New Roman"/>
                <w:color w:val="00B050"/>
                <w:sz w:val="24"/>
                <w:szCs w:val="24"/>
                <w:highlight w:val="white"/>
              </w:rPr>
              <w:t>з</w:t>
            </w:r>
            <w:r w:rsidRPr="00890C4E">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A7E0E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890C4E">
              <w:rPr>
                <w:rFonts w:ascii="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w:t>
            </w:r>
          </w:p>
          <w:p w14:paraId="5E01B001" w14:textId="77777777"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відповідно до статті 10 Закону.</w:t>
            </w:r>
          </w:p>
          <w:p w14:paraId="3EE22098" w14:textId="77777777" w:rsidR="00361963" w:rsidRDefault="00361963" w:rsidP="00890C4E">
            <w:pPr>
              <w:pStyle w:val="af4"/>
              <w:jc w:val="both"/>
              <w:rPr>
                <w:rFonts w:ascii="Times New Roman" w:hAnsi="Times New Roman" w:cs="Times New Roman"/>
                <w:sz w:val="24"/>
                <w:szCs w:val="24"/>
                <w:highlight w:val="white"/>
              </w:rPr>
            </w:pPr>
          </w:p>
          <w:p w14:paraId="066C472E" w14:textId="01CA09AF" w:rsidR="00361963" w:rsidRPr="00890C4E" w:rsidRDefault="00361963" w:rsidP="00890C4E">
            <w:pPr>
              <w:pStyle w:val="af4"/>
              <w:jc w:val="both"/>
              <w:rPr>
                <w:rFonts w:ascii="Times New Roman" w:hAnsi="Times New Roman" w:cs="Times New Roman"/>
                <w:sz w:val="24"/>
                <w:szCs w:val="24"/>
                <w:highlight w:val="white"/>
              </w:rPr>
            </w:pPr>
          </w:p>
        </w:tc>
      </w:tr>
      <w:tr w:rsidR="00890C4E" w:rsidRPr="00890C4E" w14:paraId="4C03DFE8" w14:textId="77777777" w:rsidTr="0005124A">
        <w:trPr>
          <w:trHeight w:val="472"/>
          <w:jc w:val="center"/>
        </w:trPr>
        <w:tc>
          <w:tcPr>
            <w:tcW w:w="9960" w:type="dxa"/>
            <w:gridSpan w:val="3"/>
            <w:vAlign w:val="center"/>
          </w:tcPr>
          <w:p w14:paraId="4D8A419C" w14:textId="77777777" w:rsidR="00890C4E" w:rsidRPr="00890C4E" w:rsidRDefault="00890C4E" w:rsidP="00890C4E">
            <w:pPr>
              <w:pStyle w:val="af4"/>
              <w:jc w:val="center"/>
              <w:rPr>
                <w:rFonts w:ascii="Times New Roman" w:hAnsi="Times New Roman" w:cs="Times New Roman"/>
                <w:b/>
                <w:bCs/>
                <w:sz w:val="24"/>
                <w:szCs w:val="24"/>
                <w:highlight w:val="white"/>
              </w:rPr>
            </w:pPr>
            <w:r w:rsidRPr="00890C4E">
              <w:rPr>
                <w:rFonts w:ascii="Times New Roman" w:hAnsi="Times New Roman" w:cs="Times New Roman"/>
                <w:b/>
                <w:bCs/>
                <w:sz w:val="24"/>
                <w:szCs w:val="24"/>
                <w:highlight w:val="white"/>
              </w:rPr>
              <w:lastRenderedPageBreak/>
              <w:t>Розділ 6. Результати торгів та укладання договору про закупівлю</w:t>
            </w:r>
          </w:p>
        </w:tc>
      </w:tr>
      <w:tr w:rsidR="00890C4E" w:rsidRPr="00890C4E" w14:paraId="2CC6C2A2" w14:textId="77777777" w:rsidTr="0005124A">
        <w:trPr>
          <w:trHeight w:val="1119"/>
          <w:jc w:val="center"/>
        </w:trPr>
        <w:tc>
          <w:tcPr>
            <w:tcW w:w="705" w:type="dxa"/>
          </w:tcPr>
          <w:p w14:paraId="4BB196C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76F245C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476BDC4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відміняє відкриті торги у разі:</w:t>
            </w:r>
          </w:p>
          <w:p w14:paraId="0FEF5D4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відсутності подальшої потреби в закупівлі товарів, робіт чи послуг;</w:t>
            </w:r>
          </w:p>
          <w:p w14:paraId="6CDB18F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з описом таких порушень;</w:t>
            </w:r>
          </w:p>
          <w:p w14:paraId="2C593B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64CAF3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EB75C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відміни відкритих торгів замовник </w:t>
            </w:r>
            <w:r w:rsidRPr="00890C4E">
              <w:rPr>
                <w:rFonts w:ascii="Times New Roman" w:hAnsi="Times New Roman" w:cs="Times New Roman"/>
                <w:i/>
                <w:sz w:val="24"/>
                <w:szCs w:val="24"/>
                <w:highlight w:val="white"/>
              </w:rPr>
              <w:t>протягом одного робочого дня</w:t>
            </w:r>
            <w:r w:rsidRPr="00890C4E">
              <w:rPr>
                <w:rFonts w:ascii="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підстави прийняття такого рішення.</w:t>
            </w:r>
          </w:p>
          <w:p w14:paraId="42130D9E"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890C4E">
              <w:rPr>
                <w:rFonts w:ascii="Times New Roman" w:hAnsi="Times New Roman" w:cs="Times New Roman"/>
                <w:i/>
                <w:sz w:val="24"/>
                <w:szCs w:val="24"/>
                <w:highlight w:val="white"/>
              </w:rPr>
              <w:t>закупівель</w:t>
            </w:r>
            <w:proofErr w:type="spellEnd"/>
            <w:r w:rsidRPr="00890C4E">
              <w:rPr>
                <w:rFonts w:ascii="Times New Roman" w:hAnsi="Times New Roman" w:cs="Times New Roman"/>
                <w:i/>
                <w:sz w:val="24"/>
                <w:szCs w:val="24"/>
                <w:highlight w:val="white"/>
              </w:rPr>
              <w:t xml:space="preserve"> у разі:</w:t>
            </w:r>
          </w:p>
          <w:p w14:paraId="6FFE3FA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DC36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631B6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Електронною системою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E62E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Відкриті торги можуть бути відмінені частково (за лотом).</w:t>
            </w:r>
          </w:p>
          <w:p w14:paraId="6065645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в день її оприлюднення</w:t>
            </w:r>
            <w:r w:rsidRPr="00890C4E">
              <w:rPr>
                <w:rFonts w:ascii="Times New Roman" w:hAnsi="Times New Roman" w:cs="Times New Roman"/>
                <w:color w:val="4A86E8"/>
                <w:sz w:val="24"/>
                <w:szCs w:val="24"/>
                <w:highlight w:val="white"/>
              </w:rPr>
              <w:t>.</w:t>
            </w:r>
          </w:p>
        </w:tc>
      </w:tr>
      <w:tr w:rsidR="00890C4E" w:rsidRPr="00890C4E" w14:paraId="032FE195" w14:textId="77777777" w:rsidTr="0005124A">
        <w:trPr>
          <w:trHeight w:val="1119"/>
          <w:jc w:val="center"/>
        </w:trPr>
        <w:tc>
          <w:tcPr>
            <w:tcW w:w="705" w:type="dxa"/>
          </w:tcPr>
          <w:p w14:paraId="60258BB4"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1B6D63D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Строк укладання договору про закупівлю</w:t>
            </w:r>
          </w:p>
        </w:tc>
        <w:tc>
          <w:tcPr>
            <w:tcW w:w="6450" w:type="dxa"/>
            <w:vAlign w:val="center"/>
          </w:tcPr>
          <w:p w14:paraId="4E9BF4B7" w14:textId="7CA59C7A"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Замовник укладає догов</w:t>
            </w:r>
            <w:r w:rsidR="00DF50A4">
              <w:rPr>
                <w:rFonts w:ascii="Times New Roman" w:hAnsi="Times New Roman" w:cs="Times New Roman"/>
                <w:sz w:val="24"/>
                <w:szCs w:val="24"/>
                <w:highlight w:val="white"/>
              </w:rPr>
              <w:t>о</w:t>
            </w:r>
            <w:r w:rsidRPr="00890C4E">
              <w:rPr>
                <w:rFonts w:ascii="Times New Roman" w:hAnsi="Times New Roman" w:cs="Times New Roman"/>
                <w:sz w:val="24"/>
                <w:szCs w:val="24"/>
                <w:highlight w:val="white"/>
              </w:rPr>
              <w:t>р</w:t>
            </w:r>
            <w:r w:rsidR="00DF50A4">
              <w:rPr>
                <w:rFonts w:ascii="Times New Roman" w:hAnsi="Times New Roman" w:cs="Times New Roman"/>
                <w:sz w:val="24"/>
                <w:szCs w:val="24"/>
                <w:highlight w:val="white"/>
              </w:rPr>
              <w:t>и</w:t>
            </w:r>
            <w:r w:rsidRPr="00890C4E">
              <w:rPr>
                <w:rFonts w:ascii="Times New Roman" w:hAnsi="Times New Roman" w:cs="Times New Roman"/>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Pr="00890C4E">
              <w:rPr>
                <w:rFonts w:ascii="Times New Roman" w:hAnsi="Times New Roman" w:cs="Times New Roman"/>
                <w:i/>
                <w:sz w:val="24"/>
                <w:szCs w:val="24"/>
                <w:highlight w:val="white"/>
              </w:rPr>
              <w:t>не пізніше ніж через 15 днів</w:t>
            </w:r>
            <w:r w:rsidRPr="00890C4E">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C4E">
              <w:rPr>
                <w:rFonts w:ascii="Times New Roman" w:hAnsi="Times New Roman" w:cs="Times New Roman"/>
                <w:i/>
                <w:sz w:val="24"/>
                <w:szCs w:val="24"/>
                <w:highlight w:val="white"/>
              </w:rPr>
              <w:t>може бути продовжений до 60 днів</w:t>
            </w:r>
            <w:r w:rsidRPr="00890C4E">
              <w:rPr>
                <w:rFonts w:ascii="Times New Roman" w:hAnsi="Times New Roman" w:cs="Times New Roman"/>
                <w:sz w:val="24"/>
                <w:szCs w:val="24"/>
                <w:highlight w:val="white"/>
              </w:rPr>
              <w:t xml:space="preserve">. </w:t>
            </w:r>
          </w:p>
          <w:p w14:paraId="5007E08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93C8E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90C4E">
              <w:rPr>
                <w:rFonts w:ascii="Times New Roman" w:hAnsi="Times New Roman" w:cs="Times New Roman"/>
                <w:i/>
                <w:sz w:val="24"/>
                <w:szCs w:val="24"/>
                <w:highlight w:val="white"/>
              </w:rPr>
              <w:t xml:space="preserve">не може бути укладено раніше ніж через п’ять днів </w:t>
            </w:r>
            <w:r w:rsidRPr="00890C4E">
              <w:rPr>
                <w:rFonts w:ascii="Times New Roman" w:hAnsi="Times New Roman" w:cs="Times New Roman"/>
                <w:sz w:val="24"/>
                <w:szCs w:val="24"/>
                <w:highlight w:val="white"/>
              </w:rPr>
              <w:t xml:space="preserve">з дати оприлюднення в електронній системі </w:t>
            </w:r>
            <w:proofErr w:type="spellStart"/>
            <w:r w:rsidRPr="00890C4E">
              <w:rPr>
                <w:rFonts w:ascii="Times New Roman" w:hAnsi="Times New Roman" w:cs="Times New Roman"/>
                <w:sz w:val="24"/>
                <w:szCs w:val="24"/>
                <w:highlight w:val="white"/>
              </w:rPr>
              <w:t>закупівель</w:t>
            </w:r>
            <w:proofErr w:type="spellEnd"/>
            <w:r w:rsidRPr="00890C4E">
              <w:rPr>
                <w:rFonts w:ascii="Times New Roman" w:hAnsi="Times New Roman" w:cs="Times New Roman"/>
                <w:sz w:val="24"/>
                <w:szCs w:val="24"/>
                <w:highlight w:val="white"/>
              </w:rPr>
              <w:t xml:space="preserve"> повідомлення про намір укласти договір про закупівлю.</w:t>
            </w:r>
          </w:p>
        </w:tc>
      </w:tr>
      <w:tr w:rsidR="00890C4E" w:rsidRPr="00890C4E" w14:paraId="7C5133A3" w14:textId="77777777" w:rsidTr="0005124A">
        <w:trPr>
          <w:trHeight w:val="1119"/>
          <w:jc w:val="center"/>
        </w:trPr>
        <w:tc>
          <w:tcPr>
            <w:tcW w:w="705" w:type="dxa"/>
          </w:tcPr>
          <w:p w14:paraId="5EEDD4A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3</w:t>
            </w:r>
          </w:p>
        </w:tc>
        <w:tc>
          <w:tcPr>
            <w:tcW w:w="2805" w:type="dxa"/>
          </w:tcPr>
          <w:p w14:paraId="6503644E" w14:textId="77777777" w:rsidR="00890C4E" w:rsidRPr="00890C4E" w:rsidRDefault="00890C4E" w:rsidP="00890C4E">
            <w:pPr>
              <w:pStyle w:val="af4"/>
              <w:jc w:val="both"/>
              <w:rPr>
                <w:rFonts w:ascii="Times New Roman" w:hAnsi="Times New Roman" w:cs="Times New Roman"/>
                <w:b/>
                <w:bCs/>
                <w:sz w:val="24"/>
                <w:szCs w:val="24"/>
              </w:rPr>
            </w:pPr>
            <w:proofErr w:type="spellStart"/>
            <w:r w:rsidRPr="00890C4E">
              <w:rPr>
                <w:rFonts w:ascii="Times New Roman" w:hAnsi="Times New Roman" w:cs="Times New Roman"/>
                <w:b/>
                <w:bCs/>
                <w:sz w:val="24"/>
                <w:szCs w:val="24"/>
              </w:rPr>
              <w:t>Проєкт</w:t>
            </w:r>
            <w:proofErr w:type="spellEnd"/>
            <w:r w:rsidRPr="00890C4E">
              <w:rPr>
                <w:rFonts w:ascii="Times New Roman" w:hAnsi="Times New Roman" w:cs="Times New Roman"/>
                <w:b/>
                <w:bCs/>
                <w:sz w:val="24"/>
                <w:szCs w:val="24"/>
              </w:rPr>
              <w:t xml:space="preserve"> договору про закупівлю</w:t>
            </w:r>
          </w:p>
        </w:tc>
        <w:tc>
          <w:tcPr>
            <w:tcW w:w="6450" w:type="dxa"/>
            <w:vAlign w:val="center"/>
          </w:tcPr>
          <w:p w14:paraId="4E2BF52D" w14:textId="6E398B43" w:rsidR="00890C4E" w:rsidRPr="00890C4E" w:rsidRDefault="00890C4E" w:rsidP="00890C4E">
            <w:pPr>
              <w:pStyle w:val="af4"/>
              <w:jc w:val="both"/>
              <w:rPr>
                <w:rFonts w:ascii="Times New Roman" w:hAnsi="Times New Roman" w:cs="Times New Roman"/>
                <w:sz w:val="24"/>
                <w:szCs w:val="24"/>
              </w:rPr>
            </w:pPr>
            <w:proofErr w:type="spellStart"/>
            <w:r w:rsidRPr="00890C4E">
              <w:rPr>
                <w:rFonts w:ascii="Times New Roman" w:hAnsi="Times New Roman" w:cs="Times New Roman"/>
                <w:sz w:val="24"/>
                <w:szCs w:val="24"/>
              </w:rPr>
              <w:t>Проєкт</w:t>
            </w:r>
            <w:r w:rsidR="00DF50A4">
              <w:rPr>
                <w:rFonts w:ascii="Times New Roman" w:hAnsi="Times New Roman" w:cs="Times New Roman"/>
                <w:sz w:val="24"/>
                <w:szCs w:val="24"/>
              </w:rPr>
              <w:t>и</w:t>
            </w:r>
            <w:proofErr w:type="spellEnd"/>
            <w:r w:rsidRPr="00890C4E">
              <w:rPr>
                <w:rFonts w:ascii="Times New Roman" w:hAnsi="Times New Roman" w:cs="Times New Roman"/>
                <w:sz w:val="24"/>
                <w:szCs w:val="24"/>
              </w:rPr>
              <w:t xml:space="preserve"> договор</w:t>
            </w:r>
            <w:r w:rsidR="00DF50A4">
              <w:rPr>
                <w:rFonts w:ascii="Times New Roman" w:hAnsi="Times New Roman" w:cs="Times New Roman"/>
                <w:sz w:val="24"/>
                <w:szCs w:val="24"/>
              </w:rPr>
              <w:t>ів</w:t>
            </w:r>
            <w:r w:rsidRPr="00890C4E">
              <w:rPr>
                <w:rFonts w:ascii="Times New Roman" w:hAnsi="Times New Roman" w:cs="Times New Roman"/>
                <w:sz w:val="24"/>
                <w:szCs w:val="24"/>
              </w:rPr>
              <w:t xml:space="preserve"> про закупівлю викладено в </w:t>
            </w:r>
            <w:r w:rsidRPr="00890C4E">
              <w:rPr>
                <w:rFonts w:ascii="Times New Roman" w:hAnsi="Times New Roman" w:cs="Times New Roman"/>
                <w:i/>
                <w:sz w:val="24"/>
                <w:szCs w:val="24"/>
              </w:rPr>
              <w:t>Додатку 3</w:t>
            </w:r>
            <w:r w:rsidR="00DF50A4">
              <w:rPr>
                <w:rFonts w:ascii="Times New Roman" w:hAnsi="Times New Roman" w:cs="Times New Roman"/>
                <w:i/>
                <w:sz w:val="24"/>
                <w:szCs w:val="24"/>
              </w:rPr>
              <w:t xml:space="preserve"> та Додатку 3-1</w:t>
            </w:r>
            <w:r w:rsidRPr="00890C4E">
              <w:rPr>
                <w:rFonts w:ascii="Times New Roman" w:hAnsi="Times New Roman" w:cs="Times New Roman"/>
                <w:sz w:val="24"/>
                <w:szCs w:val="24"/>
              </w:rPr>
              <w:t xml:space="preserve"> до цієї тендерної документації.</w:t>
            </w:r>
          </w:p>
          <w:p w14:paraId="0769AE52" w14:textId="32122C1C"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sz w:val="24"/>
                <w:szCs w:val="24"/>
              </w:rPr>
              <w:t>Догов</w:t>
            </w:r>
            <w:r w:rsidR="00DF50A4">
              <w:rPr>
                <w:rFonts w:ascii="Times New Roman" w:hAnsi="Times New Roman" w:cs="Times New Roman"/>
                <w:sz w:val="24"/>
                <w:szCs w:val="24"/>
              </w:rPr>
              <w:t>о</w:t>
            </w:r>
            <w:r w:rsidRPr="00890C4E">
              <w:rPr>
                <w:rFonts w:ascii="Times New Roman" w:hAnsi="Times New Roman" w:cs="Times New Roman"/>
                <w:sz w:val="24"/>
                <w:szCs w:val="24"/>
              </w:rPr>
              <w:t>р</w:t>
            </w:r>
            <w:r w:rsidR="00DF50A4">
              <w:rPr>
                <w:rFonts w:ascii="Times New Roman" w:hAnsi="Times New Roman" w:cs="Times New Roman"/>
                <w:sz w:val="24"/>
                <w:szCs w:val="24"/>
              </w:rPr>
              <w:t>и</w:t>
            </w:r>
            <w:r w:rsidRPr="00890C4E">
              <w:rPr>
                <w:rFonts w:ascii="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0C4E">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0C4E">
              <w:rPr>
                <w:rFonts w:ascii="Times New Roman" w:hAnsi="Times New Roman" w:cs="Times New Roman"/>
                <w:color w:val="00B050"/>
                <w:sz w:val="24"/>
                <w:szCs w:val="24"/>
                <w:highlight w:val="white"/>
              </w:rPr>
              <w:t>.</w:t>
            </w:r>
          </w:p>
        </w:tc>
      </w:tr>
      <w:tr w:rsidR="00890C4E" w:rsidRPr="00890C4E" w14:paraId="617B682D" w14:textId="77777777" w:rsidTr="003B1206">
        <w:trPr>
          <w:trHeight w:val="1127"/>
          <w:jc w:val="center"/>
        </w:trPr>
        <w:tc>
          <w:tcPr>
            <w:tcW w:w="705" w:type="dxa"/>
          </w:tcPr>
          <w:p w14:paraId="5236E8BA"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4</w:t>
            </w:r>
          </w:p>
        </w:tc>
        <w:tc>
          <w:tcPr>
            <w:tcW w:w="2805" w:type="dxa"/>
          </w:tcPr>
          <w:p w14:paraId="1F8B12CC"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Умови договору про закупівлю</w:t>
            </w:r>
          </w:p>
        </w:tc>
        <w:tc>
          <w:tcPr>
            <w:tcW w:w="6450" w:type="dxa"/>
            <w:vAlign w:val="center"/>
          </w:tcPr>
          <w:p w14:paraId="355CCCD0" w14:textId="77777777" w:rsidR="00890C4E" w:rsidRPr="00BE533C" w:rsidRDefault="00890C4E" w:rsidP="00890C4E">
            <w:pPr>
              <w:pStyle w:val="af4"/>
              <w:jc w:val="both"/>
              <w:rPr>
                <w:rFonts w:ascii="Times New Roman" w:hAnsi="Times New Roman" w:cs="Times New Roman"/>
                <w:sz w:val="24"/>
                <w:szCs w:val="24"/>
                <w:highlight w:val="white"/>
              </w:rPr>
            </w:pPr>
            <w:r w:rsidRPr="00BE533C">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2A23F3" w14:textId="77777777" w:rsidR="00890C4E" w:rsidRPr="00890C4E" w:rsidRDefault="00890C4E" w:rsidP="00890C4E">
            <w:pPr>
              <w:pStyle w:val="af4"/>
              <w:jc w:val="both"/>
              <w:rPr>
                <w:rFonts w:ascii="Times New Roman" w:hAnsi="Times New Roman" w:cs="Times New Roman"/>
                <w:sz w:val="24"/>
                <w:szCs w:val="24"/>
              </w:rPr>
            </w:pPr>
            <w:r w:rsidRPr="00BE533C">
              <w:rPr>
                <w:rFonts w:ascii="Times New Roman" w:hAnsi="Times New Roman" w:cs="Times New Roman"/>
                <w:sz w:val="24"/>
                <w:szCs w:val="24"/>
              </w:rPr>
              <w:t xml:space="preserve">Істотними умовами договору </w:t>
            </w:r>
            <w:r w:rsidRPr="00890C4E">
              <w:rPr>
                <w:rFonts w:ascii="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1F9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0C4E">
              <w:rPr>
                <w:rFonts w:ascii="Times New Roman" w:hAnsi="Times New Roman" w:cs="Times New Roman"/>
                <w:color w:val="00B050"/>
                <w:sz w:val="24"/>
                <w:szCs w:val="24"/>
                <w:highlight w:val="white"/>
              </w:rPr>
              <w:t>у тому числі за результатами електронного аукціону</w:t>
            </w:r>
            <w:r w:rsidRPr="00890C4E">
              <w:rPr>
                <w:rFonts w:ascii="Times New Roman" w:hAnsi="Times New Roman" w:cs="Times New Roman"/>
                <w:sz w:val="24"/>
                <w:szCs w:val="24"/>
                <w:highlight w:val="white"/>
              </w:rPr>
              <w:t>, кр</w:t>
            </w:r>
            <w:r w:rsidRPr="00890C4E">
              <w:rPr>
                <w:rFonts w:ascii="Times New Roman" w:hAnsi="Times New Roman" w:cs="Times New Roman"/>
                <w:sz w:val="24"/>
                <w:szCs w:val="24"/>
              </w:rPr>
              <w:t>ім випадків:</w:t>
            </w:r>
          </w:p>
          <w:p w14:paraId="09C4E20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визначення грошового еквівалента зобов’язання в іноземній валюті;</w:t>
            </w:r>
          </w:p>
          <w:p w14:paraId="23E69F56" w14:textId="4593092D" w:rsidR="00890C4E" w:rsidRPr="00890C4E" w:rsidRDefault="00890C4E" w:rsidP="003B1206">
            <w:pPr>
              <w:pStyle w:val="af4"/>
              <w:jc w:val="both"/>
              <w:rPr>
                <w:rFonts w:ascii="Times New Roman" w:hAnsi="Times New Roman" w:cs="Times New Roman"/>
                <w:sz w:val="24"/>
                <w:szCs w:val="24"/>
              </w:rPr>
            </w:pPr>
            <w:r w:rsidRPr="00890C4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B1206">
              <w:rPr>
                <w:rFonts w:ascii="Times New Roman" w:hAnsi="Times New Roman" w:cs="Times New Roman"/>
                <w:sz w:val="24"/>
                <w:szCs w:val="24"/>
              </w:rPr>
              <w:t>.</w:t>
            </w:r>
          </w:p>
        </w:tc>
      </w:tr>
      <w:tr w:rsidR="00890C4E" w14:paraId="71012906" w14:textId="77777777" w:rsidTr="003B1206">
        <w:trPr>
          <w:trHeight w:val="860"/>
          <w:jc w:val="center"/>
        </w:trPr>
        <w:tc>
          <w:tcPr>
            <w:tcW w:w="705" w:type="dxa"/>
          </w:tcPr>
          <w:p w14:paraId="5658808E"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C48AB3E" w14:textId="77777777" w:rsidR="00890C4E" w:rsidRDefault="00890C4E" w:rsidP="000512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A99954A" w14:textId="726D8243" w:rsidR="00890C4E" w:rsidRDefault="00890C4E" w:rsidP="003B1206">
            <w:pPr>
              <w:widowControl w:val="0"/>
              <w:ind w:right="120"/>
              <w:jc w:val="both"/>
              <w:rPr>
                <w:rFonts w:ascii="Times New Roman" w:eastAsia="Times New Roman" w:hAnsi="Times New Roman" w:cs="Times New Roman"/>
                <w:sz w:val="24"/>
                <w:szCs w:val="24"/>
              </w:rPr>
            </w:pPr>
            <w:r w:rsidRPr="00DF7BE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48FAFCF" w14:textId="77777777" w:rsidR="00890C4E" w:rsidRDefault="00890C4E" w:rsidP="00890C4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64CC913" w14:textId="31CA2017" w:rsidR="00DA4B81" w:rsidRPr="00B43286" w:rsidRDefault="00DA4B81" w:rsidP="00DA4B81">
      <w:pPr>
        <w:pStyle w:val="af4"/>
        <w:rPr>
          <w:rFonts w:ascii="Times New Roman" w:hAnsi="Times New Roman" w:cs="Times New Roman"/>
          <w:sz w:val="24"/>
          <w:szCs w:val="24"/>
        </w:rPr>
      </w:pPr>
      <w:r w:rsidRPr="00B74F08">
        <w:rPr>
          <w:rFonts w:ascii="Times New Roman" w:hAnsi="Times New Roman" w:cs="Times New Roman"/>
          <w:sz w:val="24"/>
          <w:szCs w:val="24"/>
          <w:highlight w:val="white"/>
        </w:rPr>
        <w:t xml:space="preserve">Додатки: </w:t>
      </w:r>
      <w:r w:rsidRPr="00B74F08">
        <w:rPr>
          <w:rFonts w:ascii="Times New Roman" w:hAnsi="Times New Roman" w:cs="Times New Roman"/>
          <w:sz w:val="24"/>
          <w:szCs w:val="24"/>
          <w:highlight w:val="white"/>
        </w:rPr>
        <w:tab/>
      </w:r>
      <w:r>
        <w:rPr>
          <w:highlight w:val="white"/>
        </w:rPr>
        <w:tab/>
      </w:r>
      <w:bookmarkStart w:id="8" w:name="_Hlk129092451"/>
      <w:r w:rsidRPr="00B43286">
        <w:rPr>
          <w:rFonts w:ascii="Times New Roman" w:hAnsi="Times New Roman" w:cs="Times New Roman"/>
          <w:sz w:val="24"/>
          <w:szCs w:val="24"/>
          <w:highlight w:val="white"/>
        </w:rPr>
        <w:t xml:space="preserve">1. Додаток 1 до тендерної документації </w:t>
      </w:r>
      <w:r>
        <w:rPr>
          <w:rFonts w:ascii="Times New Roman" w:hAnsi="Times New Roman" w:cs="Times New Roman"/>
          <w:sz w:val="24"/>
          <w:szCs w:val="24"/>
        </w:rPr>
        <w:t xml:space="preserve">    </w:t>
      </w:r>
      <w:r w:rsidR="00DF50A4">
        <w:rPr>
          <w:rFonts w:ascii="Times New Roman" w:hAnsi="Times New Roman" w:cs="Times New Roman"/>
          <w:sz w:val="24"/>
          <w:szCs w:val="24"/>
        </w:rPr>
        <w:t xml:space="preserve">   </w:t>
      </w:r>
      <w:r w:rsidRPr="00B43286">
        <w:rPr>
          <w:rFonts w:ascii="Times New Roman" w:hAnsi="Times New Roman" w:cs="Times New Roman"/>
          <w:sz w:val="24"/>
          <w:szCs w:val="24"/>
        </w:rPr>
        <w:t xml:space="preserve">на  </w:t>
      </w:r>
      <w:r w:rsidR="00EA51A9" w:rsidRPr="00EA51A9">
        <w:rPr>
          <w:rFonts w:ascii="Times New Roman" w:hAnsi="Times New Roman" w:cs="Times New Roman"/>
          <w:sz w:val="24"/>
          <w:szCs w:val="24"/>
          <w:lang w:val="ru-RU"/>
        </w:rPr>
        <w:t xml:space="preserve"> </w:t>
      </w:r>
      <w:r w:rsidRPr="002B04C8">
        <w:rPr>
          <w:rFonts w:ascii="Times New Roman" w:hAnsi="Times New Roman" w:cs="Times New Roman"/>
          <w:sz w:val="24"/>
          <w:szCs w:val="24"/>
        </w:rPr>
        <w:t>6</w:t>
      </w:r>
      <w:r w:rsidRPr="00B43286">
        <w:rPr>
          <w:rFonts w:ascii="Times New Roman" w:hAnsi="Times New Roman" w:cs="Times New Roman"/>
          <w:sz w:val="24"/>
          <w:szCs w:val="24"/>
        </w:rPr>
        <w:t xml:space="preserve">  </w:t>
      </w:r>
      <w:r w:rsidR="00EA51A9" w:rsidRPr="00EA51A9">
        <w:rPr>
          <w:rFonts w:ascii="Times New Roman" w:hAnsi="Times New Roman" w:cs="Times New Roman"/>
          <w:sz w:val="24"/>
          <w:szCs w:val="24"/>
          <w:lang w:val="ru-RU"/>
        </w:rPr>
        <w:t xml:space="preserve"> </w:t>
      </w:r>
      <w:proofErr w:type="spellStart"/>
      <w:r w:rsidRPr="00B43286">
        <w:rPr>
          <w:rFonts w:ascii="Times New Roman" w:hAnsi="Times New Roman" w:cs="Times New Roman"/>
          <w:sz w:val="24"/>
          <w:szCs w:val="24"/>
        </w:rPr>
        <w:t>арк</w:t>
      </w:r>
      <w:proofErr w:type="spellEnd"/>
      <w:r w:rsidRPr="00B43286">
        <w:rPr>
          <w:rFonts w:ascii="Times New Roman" w:hAnsi="Times New Roman" w:cs="Times New Roman"/>
          <w:sz w:val="24"/>
          <w:szCs w:val="24"/>
        </w:rPr>
        <w:t xml:space="preserve">. в </w:t>
      </w:r>
      <w:r w:rsidR="002B2B3C" w:rsidRPr="002B2B3C">
        <w:rPr>
          <w:rFonts w:ascii="Times New Roman" w:hAnsi="Times New Roman" w:cs="Times New Roman"/>
          <w:sz w:val="24"/>
          <w:szCs w:val="24"/>
          <w:lang w:val="ru-RU"/>
        </w:rPr>
        <w:t xml:space="preserve"> </w:t>
      </w:r>
      <w:r w:rsidRPr="00B43286">
        <w:rPr>
          <w:rFonts w:ascii="Times New Roman" w:hAnsi="Times New Roman" w:cs="Times New Roman"/>
          <w:sz w:val="24"/>
          <w:szCs w:val="24"/>
        </w:rPr>
        <w:t>1 прим.</w:t>
      </w:r>
    </w:p>
    <w:p w14:paraId="5ACAD09E" w14:textId="61DC57F1" w:rsidR="00DA4B81" w:rsidRPr="00B43286" w:rsidRDefault="00DA4B81" w:rsidP="00DA4B81">
      <w:pPr>
        <w:pStyle w:val="af4"/>
        <w:rPr>
          <w:rFonts w:ascii="Times New Roman" w:hAnsi="Times New Roman" w:cs="Times New Roman"/>
          <w:sz w:val="24"/>
          <w:szCs w:val="24"/>
        </w:rPr>
      </w:pPr>
      <w:r w:rsidRPr="00B43286">
        <w:rPr>
          <w:rFonts w:ascii="Times New Roman" w:hAnsi="Times New Roman" w:cs="Times New Roman"/>
          <w:sz w:val="24"/>
          <w:szCs w:val="24"/>
        </w:rPr>
        <w:t xml:space="preserve">                                    2. Додаток 2 до тендерної документації </w:t>
      </w:r>
      <w:r>
        <w:rPr>
          <w:rFonts w:ascii="Times New Roman" w:hAnsi="Times New Roman" w:cs="Times New Roman"/>
          <w:sz w:val="24"/>
          <w:szCs w:val="24"/>
        </w:rPr>
        <w:t xml:space="preserve">  </w:t>
      </w:r>
      <w:r w:rsidR="00DF50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286">
        <w:rPr>
          <w:rFonts w:ascii="Times New Roman" w:hAnsi="Times New Roman" w:cs="Times New Roman"/>
          <w:sz w:val="24"/>
          <w:szCs w:val="24"/>
        </w:rPr>
        <w:t xml:space="preserve">на  </w:t>
      </w:r>
      <w:r w:rsidR="00EA51A9" w:rsidRPr="00EA51A9">
        <w:rPr>
          <w:rFonts w:ascii="Times New Roman" w:hAnsi="Times New Roman" w:cs="Times New Roman"/>
          <w:sz w:val="24"/>
          <w:szCs w:val="24"/>
          <w:lang w:val="ru-RU"/>
        </w:rPr>
        <w:t xml:space="preserve"> </w:t>
      </w:r>
      <w:r w:rsidR="00EA51A9" w:rsidRPr="002B04C8">
        <w:rPr>
          <w:rFonts w:ascii="Times New Roman" w:hAnsi="Times New Roman" w:cs="Times New Roman"/>
          <w:sz w:val="24"/>
          <w:szCs w:val="24"/>
          <w:lang w:val="ru-RU"/>
        </w:rPr>
        <w:t>2</w:t>
      </w:r>
      <w:r w:rsidRPr="00B43286">
        <w:rPr>
          <w:rFonts w:ascii="Times New Roman" w:hAnsi="Times New Roman" w:cs="Times New Roman"/>
          <w:sz w:val="24"/>
          <w:szCs w:val="24"/>
        </w:rPr>
        <w:t xml:space="preserve"> </w:t>
      </w:r>
      <w:r w:rsidR="00EA51A9" w:rsidRPr="00EA51A9">
        <w:rPr>
          <w:rFonts w:ascii="Times New Roman" w:hAnsi="Times New Roman" w:cs="Times New Roman"/>
          <w:sz w:val="24"/>
          <w:szCs w:val="24"/>
          <w:lang w:val="ru-RU"/>
        </w:rPr>
        <w:t xml:space="preserve">  </w:t>
      </w:r>
      <w:proofErr w:type="spellStart"/>
      <w:r w:rsidRPr="00B43286">
        <w:rPr>
          <w:rFonts w:ascii="Times New Roman" w:hAnsi="Times New Roman" w:cs="Times New Roman"/>
          <w:sz w:val="24"/>
          <w:szCs w:val="24"/>
        </w:rPr>
        <w:t>арк</w:t>
      </w:r>
      <w:proofErr w:type="spellEnd"/>
      <w:r w:rsidRPr="00B43286">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B43286">
        <w:rPr>
          <w:rFonts w:ascii="Times New Roman" w:hAnsi="Times New Roman" w:cs="Times New Roman"/>
          <w:sz w:val="24"/>
          <w:szCs w:val="24"/>
        </w:rPr>
        <w:t>1 прим.</w:t>
      </w:r>
    </w:p>
    <w:p w14:paraId="31B21AC3" w14:textId="5D269B74" w:rsidR="00DA4B81" w:rsidRDefault="00DA4B81" w:rsidP="00DA4B81">
      <w:pPr>
        <w:pStyle w:val="af4"/>
        <w:rPr>
          <w:rFonts w:ascii="Times New Roman" w:hAnsi="Times New Roman" w:cs="Times New Roman"/>
          <w:sz w:val="24"/>
          <w:szCs w:val="24"/>
          <w:highlight w:val="white"/>
        </w:rPr>
      </w:pPr>
      <w:r w:rsidRPr="00B43286">
        <w:rPr>
          <w:rFonts w:ascii="Times New Roman" w:hAnsi="Times New Roman" w:cs="Times New Roman"/>
          <w:sz w:val="24"/>
          <w:szCs w:val="24"/>
        </w:rPr>
        <w:t xml:space="preserve">                                    3. Додаток 3 до тендерної документації </w:t>
      </w:r>
      <w:r>
        <w:rPr>
          <w:rFonts w:ascii="Times New Roman" w:hAnsi="Times New Roman" w:cs="Times New Roman"/>
          <w:sz w:val="24"/>
          <w:szCs w:val="24"/>
        </w:rPr>
        <w:t xml:space="preserve">   </w:t>
      </w:r>
      <w:r w:rsidR="00DF50A4">
        <w:rPr>
          <w:rFonts w:ascii="Times New Roman" w:hAnsi="Times New Roman" w:cs="Times New Roman"/>
          <w:sz w:val="24"/>
          <w:szCs w:val="24"/>
        </w:rPr>
        <w:t xml:space="preserve">    </w:t>
      </w:r>
      <w:r w:rsidRPr="00B43286">
        <w:rPr>
          <w:rFonts w:ascii="Times New Roman" w:hAnsi="Times New Roman" w:cs="Times New Roman"/>
          <w:sz w:val="24"/>
          <w:szCs w:val="24"/>
        </w:rPr>
        <w:t xml:space="preserve">на  </w:t>
      </w:r>
      <w:r w:rsidR="00DF50A4">
        <w:rPr>
          <w:rFonts w:ascii="Times New Roman" w:hAnsi="Times New Roman" w:cs="Times New Roman"/>
          <w:sz w:val="24"/>
          <w:szCs w:val="24"/>
          <w:lang w:val="ru-RU"/>
        </w:rPr>
        <w:t xml:space="preserve"> 8</w:t>
      </w:r>
      <w:r w:rsidRPr="00B43286">
        <w:rPr>
          <w:rFonts w:ascii="Times New Roman" w:hAnsi="Times New Roman" w:cs="Times New Roman"/>
          <w:sz w:val="24"/>
          <w:szCs w:val="24"/>
        </w:rPr>
        <w:t xml:space="preserve"> </w:t>
      </w:r>
      <w:proofErr w:type="spellStart"/>
      <w:r w:rsidRPr="00B43286">
        <w:rPr>
          <w:rFonts w:ascii="Times New Roman" w:hAnsi="Times New Roman" w:cs="Times New Roman"/>
          <w:sz w:val="24"/>
          <w:szCs w:val="24"/>
        </w:rPr>
        <w:t>арк</w:t>
      </w:r>
      <w:proofErr w:type="spellEnd"/>
      <w:r w:rsidRPr="00B43286">
        <w:rPr>
          <w:rFonts w:ascii="Times New Roman" w:hAnsi="Times New Roman" w:cs="Times New Roman"/>
          <w:sz w:val="24"/>
          <w:szCs w:val="24"/>
          <w:highlight w:val="white"/>
        </w:rPr>
        <w:t xml:space="preserve">. в </w:t>
      </w:r>
      <w:r>
        <w:rPr>
          <w:rFonts w:ascii="Times New Roman" w:hAnsi="Times New Roman" w:cs="Times New Roman"/>
          <w:sz w:val="24"/>
          <w:szCs w:val="24"/>
          <w:highlight w:val="white"/>
        </w:rPr>
        <w:t xml:space="preserve"> </w:t>
      </w:r>
      <w:r w:rsidR="002B2B3C" w:rsidRPr="002B2B3C">
        <w:rPr>
          <w:rFonts w:ascii="Times New Roman" w:hAnsi="Times New Roman" w:cs="Times New Roman"/>
          <w:sz w:val="24"/>
          <w:szCs w:val="24"/>
          <w:highlight w:val="white"/>
          <w:lang w:val="ru-RU"/>
        </w:rPr>
        <w:t xml:space="preserve"> </w:t>
      </w:r>
      <w:r w:rsidRPr="00B43286">
        <w:rPr>
          <w:rFonts w:ascii="Times New Roman" w:hAnsi="Times New Roman" w:cs="Times New Roman"/>
          <w:sz w:val="24"/>
          <w:szCs w:val="24"/>
          <w:highlight w:val="white"/>
        </w:rPr>
        <w:t>1 прим</w:t>
      </w:r>
    </w:p>
    <w:p w14:paraId="016658B3" w14:textId="637D17AB" w:rsidR="00DF50A4" w:rsidRDefault="00DA4B81" w:rsidP="00DF50A4">
      <w:pPr>
        <w:pStyle w:val="af4"/>
        <w:rPr>
          <w:rFonts w:ascii="Times New Roman" w:hAnsi="Times New Roman" w:cs="Times New Roman"/>
          <w:sz w:val="24"/>
          <w:szCs w:val="24"/>
          <w:highlight w:val="white"/>
        </w:rPr>
      </w:pP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sidR="00DF50A4">
        <w:rPr>
          <w:rFonts w:ascii="Times New Roman" w:hAnsi="Times New Roman" w:cs="Times New Roman"/>
          <w:sz w:val="24"/>
          <w:szCs w:val="24"/>
          <w:highlight w:val="white"/>
        </w:rPr>
        <w:t>4.</w:t>
      </w:r>
      <w:r w:rsidR="00DF50A4" w:rsidRPr="00DF50A4">
        <w:rPr>
          <w:rFonts w:ascii="Times New Roman" w:hAnsi="Times New Roman" w:cs="Times New Roman"/>
          <w:sz w:val="24"/>
          <w:szCs w:val="24"/>
        </w:rPr>
        <w:t xml:space="preserve"> </w:t>
      </w:r>
      <w:r w:rsidR="00DF50A4" w:rsidRPr="00B43286">
        <w:rPr>
          <w:rFonts w:ascii="Times New Roman" w:hAnsi="Times New Roman" w:cs="Times New Roman"/>
          <w:sz w:val="24"/>
          <w:szCs w:val="24"/>
        </w:rPr>
        <w:t>Додаток 3</w:t>
      </w:r>
      <w:r w:rsidR="00DF50A4">
        <w:rPr>
          <w:rFonts w:ascii="Times New Roman" w:hAnsi="Times New Roman" w:cs="Times New Roman"/>
          <w:sz w:val="24"/>
          <w:szCs w:val="24"/>
        </w:rPr>
        <w:t>-1</w:t>
      </w:r>
      <w:r w:rsidR="00DF50A4" w:rsidRPr="00B43286">
        <w:rPr>
          <w:rFonts w:ascii="Times New Roman" w:hAnsi="Times New Roman" w:cs="Times New Roman"/>
          <w:sz w:val="24"/>
          <w:szCs w:val="24"/>
        </w:rPr>
        <w:t xml:space="preserve"> до тендерної документації </w:t>
      </w:r>
      <w:r w:rsidR="00DF50A4">
        <w:rPr>
          <w:rFonts w:ascii="Times New Roman" w:hAnsi="Times New Roman" w:cs="Times New Roman"/>
          <w:sz w:val="24"/>
          <w:szCs w:val="24"/>
        </w:rPr>
        <w:t xml:space="preserve">    </w:t>
      </w:r>
      <w:r w:rsidR="00DF50A4" w:rsidRPr="00B43286">
        <w:rPr>
          <w:rFonts w:ascii="Times New Roman" w:hAnsi="Times New Roman" w:cs="Times New Roman"/>
          <w:sz w:val="24"/>
          <w:szCs w:val="24"/>
        </w:rPr>
        <w:t xml:space="preserve">на  </w:t>
      </w:r>
      <w:r w:rsidR="00DF50A4">
        <w:rPr>
          <w:rFonts w:ascii="Times New Roman" w:hAnsi="Times New Roman" w:cs="Times New Roman"/>
          <w:sz w:val="24"/>
          <w:szCs w:val="24"/>
          <w:lang w:val="ru-RU"/>
        </w:rPr>
        <w:t xml:space="preserve"> 8</w:t>
      </w:r>
      <w:r w:rsidR="00DF50A4" w:rsidRPr="00B43286">
        <w:rPr>
          <w:rFonts w:ascii="Times New Roman" w:hAnsi="Times New Roman" w:cs="Times New Roman"/>
          <w:sz w:val="24"/>
          <w:szCs w:val="24"/>
        </w:rPr>
        <w:t xml:space="preserve"> </w:t>
      </w:r>
      <w:proofErr w:type="spellStart"/>
      <w:r w:rsidR="00DF50A4" w:rsidRPr="00B43286">
        <w:rPr>
          <w:rFonts w:ascii="Times New Roman" w:hAnsi="Times New Roman" w:cs="Times New Roman"/>
          <w:sz w:val="24"/>
          <w:szCs w:val="24"/>
        </w:rPr>
        <w:t>арк</w:t>
      </w:r>
      <w:proofErr w:type="spellEnd"/>
      <w:r w:rsidR="00DF50A4" w:rsidRPr="00B43286">
        <w:rPr>
          <w:rFonts w:ascii="Times New Roman" w:hAnsi="Times New Roman" w:cs="Times New Roman"/>
          <w:sz w:val="24"/>
          <w:szCs w:val="24"/>
          <w:highlight w:val="white"/>
        </w:rPr>
        <w:t xml:space="preserve">. в </w:t>
      </w:r>
      <w:r w:rsidR="00DF50A4">
        <w:rPr>
          <w:rFonts w:ascii="Times New Roman" w:hAnsi="Times New Roman" w:cs="Times New Roman"/>
          <w:sz w:val="24"/>
          <w:szCs w:val="24"/>
          <w:highlight w:val="white"/>
        </w:rPr>
        <w:t xml:space="preserve"> </w:t>
      </w:r>
      <w:r w:rsidR="00DF50A4" w:rsidRPr="002B2B3C">
        <w:rPr>
          <w:rFonts w:ascii="Times New Roman" w:hAnsi="Times New Roman" w:cs="Times New Roman"/>
          <w:sz w:val="24"/>
          <w:szCs w:val="24"/>
          <w:highlight w:val="white"/>
          <w:lang w:val="ru-RU"/>
        </w:rPr>
        <w:t xml:space="preserve"> </w:t>
      </w:r>
      <w:r w:rsidR="00DF50A4" w:rsidRPr="00B43286">
        <w:rPr>
          <w:rFonts w:ascii="Times New Roman" w:hAnsi="Times New Roman" w:cs="Times New Roman"/>
          <w:sz w:val="24"/>
          <w:szCs w:val="24"/>
          <w:highlight w:val="white"/>
        </w:rPr>
        <w:t>1 прим</w:t>
      </w:r>
    </w:p>
    <w:p w14:paraId="6CFC5402" w14:textId="4E656C85" w:rsidR="00384E42" w:rsidRPr="00B43286" w:rsidRDefault="00384E42" w:rsidP="00E21814">
      <w:pPr>
        <w:pStyle w:val="af4"/>
        <w:rPr>
          <w:rFonts w:ascii="Times New Roman" w:hAnsi="Times New Roman" w:cs="Times New Roman"/>
          <w:sz w:val="24"/>
          <w:szCs w:val="24"/>
          <w:highlight w:val="white"/>
        </w:rPr>
      </w:pPr>
    </w:p>
    <w:p w14:paraId="4FBA5CD7" w14:textId="3BFB5CBE" w:rsidR="00DA4B81" w:rsidRPr="00B43286" w:rsidRDefault="00DA4B81" w:rsidP="00951DB8">
      <w:pPr>
        <w:pStyle w:val="af4"/>
        <w:rPr>
          <w:rFonts w:ascii="Times New Roman" w:hAnsi="Times New Roman" w:cs="Times New Roman"/>
          <w:sz w:val="24"/>
          <w:szCs w:val="24"/>
        </w:rPr>
      </w:pPr>
      <w:r w:rsidRPr="00B43286">
        <w:rPr>
          <w:rFonts w:ascii="Times New Roman" w:hAnsi="Times New Roman" w:cs="Times New Roman"/>
          <w:sz w:val="24"/>
          <w:szCs w:val="24"/>
          <w:highlight w:val="white"/>
        </w:rPr>
        <w:tab/>
      </w:r>
      <w:r w:rsidRPr="00B43286">
        <w:rPr>
          <w:rFonts w:ascii="Times New Roman" w:hAnsi="Times New Roman" w:cs="Times New Roman"/>
          <w:sz w:val="24"/>
          <w:szCs w:val="24"/>
          <w:highlight w:val="white"/>
        </w:rPr>
        <w:tab/>
      </w:r>
      <w:r w:rsidRPr="00B43286">
        <w:rPr>
          <w:rFonts w:ascii="Times New Roman" w:hAnsi="Times New Roman" w:cs="Times New Roman"/>
          <w:sz w:val="24"/>
          <w:szCs w:val="24"/>
          <w:highlight w:val="white"/>
        </w:rPr>
        <w:tab/>
      </w:r>
    </w:p>
    <w:bookmarkEnd w:id="8"/>
    <w:p w14:paraId="5213E087" w14:textId="77777777" w:rsidR="009A5BCD" w:rsidRPr="00B43286" w:rsidRDefault="009A5BCD" w:rsidP="00B43286">
      <w:pPr>
        <w:pStyle w:val="af4"/>
        <w:rPr>
          <w:rFonts w:ascii="Times New Roman" w:hAnsi="Times New Roman" w:cs="Times New Roman"/>
          <w:sz w:val="24"/>
          <w:szCs w:val="24"/>
        </w:rPr>
      </w:pPr>
    </w:p>
    <w:sectPr w:rsidR="009A5BCD" w:rsidRPr="00B43286" w:rsidSect="00B03C57">
      <w:headerReference w:type="default" r:id="rId18"/>
      <w:footerReference w:type="default" r:id="rId19"/>
      <w:headerReference w:type="first" r:id="rId20"/>
      <w:pgSz w:w="11906" w:h="16838"/>
      <w:pgMar w:top="454" w:right="851" w:bottom="454"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9EC2E" w14:textId="77777777" w:rsidR="00AC575A" w:rsidRDefault="00AC575A">
      <w:pPr>
        <w:spacing w:after="0" w:line="240" w:lineRule="auto"/>
      </w:pPr>
      <w:r>
        <w:separator/>
      </w:r>
    </w:p>
  </w:endnote>
  <w:endnote w:type="continuationSeparator" w:id="0">
    <w:p w14:paraId="29D440C2" w14:textId="77777777" w:rsidR="00AC575A" w:rsidRDefault="00AC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EC79" w14:textId="77777777" w:rsidR="009A5BCD" w:rsidRDefault="003D4A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C5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69FE" w14:textId="77777777" w:rsidR="00AC575A" w:rsidRDefault="00AC575A">
      <w:pPr>
        <w:spacing w:after="0" w:line="240" w:lineRule="auto"/>
      </w:pPr>
      <w:r>
        <w:separator/>
      </w:r>
    </w:p>
  </w:footnote>
  <w:footnote w:type="continuationSeparator" w:id="0">
    <w:p w14:paraId="1FAA493D" w14:textId="77777777" w:rsidR="00AC575A" w:rsidRDefault="00AC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12D0" w14:textId="77777777" w:rsidR="009A5BCD" w:rsidRDefault="003D4A3B">
    <w:pPr>
      <w:jc w:val="right"/>
    </w:pPr>
    <w:r>
      <w:fldChar w:fldCharType="begin"/>
    </w:r>
    <w:r>
      <w:instrText>PAGE</w:instrText>
    </w:r>
    <w:r>
      <w:fldChar w:fldCharType="separate"/>
    </w:r>
    <w:r w:rsidR="00B03C5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E835" w14:textId="77777777" w:rsidR="009A5BCD" w:rsidRDefault="003D4A3B">
    <w:pPr>
      <w:jc w:val="right"/>
    </w:pPr>
    <w:r>
      <w:fldChar w:fldCharType="begin"/>
    </w:r>
    <w:r>
      <w:instrText>PAGE</w:instrText>
    </w:r>
    <w:r>
      <w:fldChar w:fldCharType="separate"/>
    </w:r>
    <w:r w:rsidR="00B03C5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A23"/>
    <w:multiLevelType w:val="multilevel"/>
    <w:tmpl w:val="EA427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5F78F8"/>
    <w:multiLevelType w:val="multilevel"/>
    <w:tmpl w:val="448E5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66C6604"/>
    <w:multiLevelType w:val="multilevel"/>
    <w:tmpl w:val="D6923C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E56532"/>
    <w:multiLevelType w:val="multilevel"/>
    <w:tmpl w:val="E2E0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CD"/>
    <w:rsid w:val="00005062"/>
    <w:rsid w:val="00036615"/>
    <w:rsid w:val="00037D13"/>
    <w:rsid w:val="00077F57"/>
    <w:rsid w:val="000917BD"/>
    <w:rsid w:val="00097BA2"/>
    <w:rsid w:val="000B17B3"/>
    <w:rsid w:val="000C094F"/>
    <w:rsid w:val="000E7FDD"/>
    <w:rsid w:val="00157D0B"/>
    <w:rsid w:val="00162551"/>
    <w:rsid w:val="001B5770"/>
    <w:rsid w:val="001B70F3"/>
    <w:rsid w:val="001C4FCE"/>
    <w:rsid w:val="00223190"/>
    <w:rsid w:val="0026031A"/>
    <w:rsid w:val="002758CE"/>
    <w:rsid w:val="00297D96"/>
    <w:rsid w:val="002A62D0"/>
    <w:rsid w:val="002B04C8"/>
    <w:rsid w:val="002B2B3C"/>
    <w:rsid w:val="002E481F"/>
    <w:rsid w:val="002F3F31"/>
    <w:rsid w:val="00361963"/>
    <w:rsid w:val="003746A7"/>
    <w:rsid w:val="00384E42"/>
    <w:rsid w:val="003B083B"/>
    <w:rsid w:val="003B1206"/>
    <w:rsid w:val="003C6282"/>
    <w:rsid w:val="003D4A3B"/>
    <w:rsid w:val="003F4A39"/>
    <w:rsid w:val="00423665"/>
    <w:rsid w:val="004365F8"/>
    <w:rsid w:val="004510D3"/>
    <w:rsid w:val="00460048"/>
    <w:rsid w:val="004B75F1"/>
    <w:rsid w:val="004C06E0"/>
    <w:rsid w:val="004E0766"/>
    <w:rsid w:val="004E358C"/>
    <w:rsid w:val="00522092"/>
    <w:rsid w:val="00526B74"/>
    <w:rsid w:val="00534E0C"/>
    <w:rsid w:val="00565BC8"/>
    <w:rsid w:val="00571CD5"/>
    <w:rsid w:val="005A4A16"/>
    <w:rsid w:val="005B3A2B"/>
    <w:rsid w:val="005C0FE2"/>
    <w:rsid w:val="005D2E5C"/>
    <w:rsid w:val="005E053C"/>
    <w:rsid w:val="0060181C"/>
    <w:rsid w:val="00604BA2"/>
    <w:rsid w:val="006261AC"/>
    <w:rsid w:val="00641727"/>
    <w:rsid w:val="0065534D"/>
    <w:rsid w:val="006C18B3"/>
    <w:rsid w:val="006D2980"/>
    <w:rsid w:val="006D7BC1"/>
    <w:rsid w:val="006F582C"/>
    <w:rsid w:val="00702B23"/>
    <w:rsid w:val="0073447C"/>
    <w:rsid w:val="007374C1"/>
    <w:rsid w:val="00737A85"/>
    <w:rsid w:val="0074440F"/>
    <w:rsid w:val="007574E4"/>
    <w:rsid w:val="00771522"/>
    <w:rsid w:val="007822BB"/>
    <w:rsid w:val="00790E03"/>
    <w:rsid w:val="00795BF1"/>
    <w:rsid w:val="007B3B65"/>
    <w:rsid w:val="007D3D44"/>
    <w:rsid w:val="007E0F10"/>
    <w:rsid w:val="008005A1"/>
    <w:rsid w:val="00801557"/>
    <w:rsid w:val="0080503D"/>
    <w:rsid w:val="00811E6C"/>
    <w:rsid w:val="00813CF5"/>
    <w:rsid w:val="00830BB0"/>
    <w:rsid w:val="008360E2"/>
    <w:rsid w:val="008533E7"/>
    <w:rsid w:val="00853EC5"/>
    <w:rsid w:val="00882BA8"/>
    <w:rsid w:val="008900A7"/>
    <w:rsid w:val="00890C4E"/>
    <w:rsid w:val="008B0E47"/>
    <w:rsid w:val="008B4138"/>
    <w:rsid w:val="008E27A4"/>
    <w:rsid w:val="008E2F5B"/>
    <w:rsid w:val="00951DB8"/>
    <w:rsid w:val="0098577B"/>
    <w:rsid w:val="00995CEB"/>
    <w:rsid w:val="00997B57"/>
    <w:rsid w:val="00997C85"/>
    <w:rsid w:val="009A02A1"/>
    <w:rsid w:val="009A5BCD"/>
    <w:rsid w:val="009C0056"/>
    <w:rsid w:val="00AC575A"/>
    <w:rsid w:val="00AD1C36"/>
    <w:rsid w:val="00AD27DD"/>
    <w:rsid w:val="00AF2F2D"/>
    <w:rsid w:val="00AF6C81"/>
    <w:rsid w:val="00B03C57"/>
    <w:rsid w:val="00B14B54"/>
    <w:rsid w:val="00B24666"/>
    <w:rsid w:val="00B3417C"/>
    <w:rsid w:val="00B356A3"/>
    <w:rsid w:val="00B43286"/>
    <w:rsid w:val="00B44CB1"/>
    <w:rsid w:val="00B74F08"/>
    <w:rsid w:val="00B83797"/>
    <w:rsid w:val="00B86B76"/>
    <w:rsid w:val="00BA2E5A"/>
    <w:rsid w:val="00BB17D9"/>
    <w:rsid w:val="00BE25D3"/>
    <w:rsid w:val="00BE533C"/>
    <w:rsid w:val="00C121C9"/>
    <w:rsid w:val="00C16BE4"/>
    <w:rsid w:val="00C435D4"/>
    <w:rsid w:val="00C50CB7"/>
    <w:rsid w:val="00C53F99"/>
    <w:rsid w:val="00C60BE9"/>
    <w:rsid w:val="00C74475"/>
    <w:rsid w:val="00CA1202"/>
    <w:rsid w:val="00CB5E55"/>
    <w:rsid w:val="00CC4C79"/>
    <w:rsid w:val="00CD29B2"/>
    <w:rsid w:val="00CF26CA"/>
    <w:rsid w:val="00CF66E9"/>
    <w:rsid w:val="00D05F9E"/>
    <w:rsid w:val="00D24480"/>
    <w:rsid w:val="00D42829"/>
    <w:rsid w:val="00D46041"/>
    <w:rsid w:val="00DA4B81"/>
    <w:rsid w:val="00DB1F2C"/>
    <w:rsid w:val="00DC03A6"/>
    <w:rsid w:val="00DF50A4"/>
    <w:rsid w:val="00E21814"/>
    <w:rsid w:val="00E30C33"/>
    <w:rsid w:val="00E449C6"/>
    <w:rsid w:val="00E83360"/>
    <w:rsid w:val="00EA51A9"/>
    <w:rsid w:val="00EA7B5B"/>
    <w:rsid w:val="00ED2A1E"/>
    <w:rsid w:val="00EE05C7"/>
    <w:rsid w:val="00EF586C"/>
    <w:rsid w:val="00F125B8"/>
    <w:rsid w:val="00F92065"/>
    <w:rsid w:val="00F96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3774"/>
  <w15:docId w15:val="{85FC1DE1-B8C9-4126-A362-DF50CC0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20">
    <w:name w:val="Без інтервалів2"/>
    <w:qFormat/>
    <w:rsid w:val="00B03C57"/>
    <w:pPr>
      <w:spacing w:after="0" w:line="240" w:lineRule="auto"/>
    </w:pPr>
    <w:rPr>
      <w:rFonts w:cs="Times New Roman"/>
      <w:lang w:val="ru-RU" w:eastAsia="en-US"/>
    </w:rPr>
  </w:style>
  <w:style w:type="paragraph" w:styleId="af0">
    <w:name w:val="header"/>
    <w:basedOn w:val="a"/>
    <w:link w:val="af1"/>
    <w:uiPriority w:val="99"/>
    <w:unhideWhenUsed/>
    <w:rsid w:val="00B03C57"/>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03C57"/>
  </w:style>
  <w:style w:type="paragraph" w:styleId="af2">
    <w:name w:val="footer"/>
    <w:basedOn w:val="a"/>
    <w:link w:val="af3"/>
    <w:uiPriority w:val="99"/>
    <w:unhideWhenUsed/>
    <w:rsid w:val="00B03C57"/>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03C57"/>
  </w:style>
  <w:style w:type="paragraph" w:styleId="af4">
    <w:name w:val="No Spacing"/>
    <w:link w:val="af5"/>
    <w:qFormat/>
    <w:rsid w:val="00B43286"/>
    <w:pPr>
      <w:spacing w:after="0" w:line="240" w:lineRule="auto"/>
    </w:pPr>
  </w:style>
  <w:style w:type="character" w:styleId="af6">
    <w:name w:val="Unresolved Mention"/>
    <w:basedOn w:val="a0"/>
    <w:uiPriority w:val="99"/>
    <w:semiHidden/>
    <w:unhideWhenUsed/>
    <w:rsid w:val="0074440F"/>
    <w:rPr>
      <w:color w:val="605E5C"/>
      <w:shd w:val="clear" w:color="auto" w:fill="E1DFDD"/>
    </w:rPr>
  </w:style>
  <w:style w:type="character" w:customStyle="1" w:styleId="af5">
    <w:name w:val="Без інтервалів Знак"/>
    <w:link w:val="af4"/>
    <w:rsid w:val="00DB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709271">
      <w:bodyDiv w:val="1"/>
      <w:marLeft w:val="0"/>
      <w:marRight w:val="0"/>
      <w:marTop w:val="0"/>
      <w:marBottom w:val="0"/>
      <w:divBdr>
        <w:top w:val="none" w:sz="0" w:space="0" w:color="auto"/>
        <w:left w:val="none" w:sz="0" w:space="0" w:color="auto"/>
        <w:bottom w:val="none" w:sz="0" w:space="0" w:color="auto"/>
        <w:right w:val="none" w:sz="0" w:space="0" w:color="auto"/>
      </w:divBdr>
    </w:div>
    <w:div w:id="189342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onchabud@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9DCBBD-4FC4-4A3C-9C6E-187AED30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34076</Words>
  <Characters>19424</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LybovV</cp:lastModifiedBy>
  <cp:revision>40</cp:revision>
  <cp:lastPrinted>2024-02-19T11:54:00Z</cp:lastPrinted>
  <dcterms:created xsi:type="dcterms:W3CDTF">2023-06-19T09:31:00Z</dcterms:created>
  <dcterms:modified xsi:type="dcterms:W3CDTF">2024-02-19T11:59:00Z</dcterms:modified>
</cp:coreProperties>
</file>