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600A36" w:rsidRDefault="000C5361" w:rsidP="00474B9C">
      <w:pPr>
        <w:jc w:val="center"/>
        <w:rPr>
          <w:rFonts w:ascii="Times New Roman" w:hAnsi="Times New Roman" w:cs="Times New Roman"/>
          <w:b/>
          <w:bCs/>
          <w:sz w:val="24"/>
          <w:szCs w:val="24"/>
        </w:rPr>
      </w:pPr>
      <w:proofErr w:type="spellStart"/>
      <w:r w:rsidRPr="00600A36">
        <w:rPr>
          <w:rFonts w:ascii="Times New Roman" w:hAnsi="Times New Roman" w:cs="Times New Roman"/>
          <w:b/>
          <w:bCs/>
          <w:sz w:val="24"/>
          <w:szCs w:val="24"/>
        </w:rPr>
        <w:t>Дніпровськ</w:t>
      </w:r>
      <w:r w:rsidR="00E35D0E" w:rsidRPr="00600A36">
        <w:rPr>
          <w:rFonts w:ascii="Times New Roman" w:hAnsi="Times New Roman" w:cs="Times New Roman"/>
          <w:b/>
          <w:bCs/>
          <w:sz w:val="24"/>
          <w:szCs w:val="24"/>
          <w:lang w:val="en-US"/>
        </w:rPr>
        <w:t>ий</w:t>
      </w:r>
      <w:proofErr w:type="spellEnd"/>
      <w:r w:rsidR="00E35D0E" w:rsidRPr="00600A36">
        <w:rPr>
          <w:rFonts w:ascii="Times New Roman" w:hAnsi="Times New Roman" w:cs="Times New Roman"/>
          <w:b/>
          <w:bCs/>
          <w:sz w:val="24"/>
          <w:szCs w:val="24"/>
          <w:lang w:val="en-US"/>
        </w:rPr>
        <w:t xml:space="preserve"> </w:t>
      </w:r>
      <w:proofErr w:type="spellStart"/>
      <w:r w:rsidR="00E35D0E" w:rsidRPr="00600A36">
        <w:rPr>
          <w:rFonts w:ascii="Times New Roman" w:hAnsi="Times New Roman" w:cs="Times New Roman"/>
          <w:b/>
          <w:bCs/>
          <w:sz w:val="24"/>
          <w:szCs w:val="24"/>
          <w:lang w:val="en-US"/>
        </w:rPr>
        <w:t>державний</w:t>
      </w:r>
      <w:proofErr w:type="spellEnd"/>
      <w:r w:rsidR="00E35D0E" w:rsidRPr="00600A36">
        <w:rPr>
          <w:rFonts w:ascii="Times New Roman" w:hAnsi="Times New Roman" w:cs="Times New Roman"/>
          <w:b/>
          <w:bCs/>
          <w:sz w:val="24"/>
          <w:szCs w:val="24"/>
          <w:lang w:val="en-US"/>
        </w:rPr>
        <w:t xml:space="preserve"> </w:t>
      </w:r>
      <w:proofErr w:type="spellStart"/>
      <w:r w:rsidR="00E35D0E" w:rsidRPr="00600A36">
        <w:rPr>
          <w:rFonts w:ascii="Times New Roman" w:hAnsi="Times New Roman" w:cs="Times New Roman"/>
          <w:b/>
          <w:bCs/>
          <w:sz w:val="24"/>
          <w:szCs w:val="24"/>
          <w:lang w:val="en-US"/>
        </w:rPr>
        <w:t>медичний</w:t>
      </w:r>
      <w:proofErr w:type="spellEnd"/>
      <w:r w:rsidR="00E35D0E" w:rsidRPr="00600A36">
        <w:rPr>
          <w:rFonts w:ascii="Times New Roman" w:hAnsi="Times New Roman" w:cs="Times New Roman"/>
          <w:b/>
          <w:bCs/>
          <w:sz w:val="24"/>
          <w:szCs w:val="24"/>
          <w:lang w:val="en-US"/>
        </w:rPr>
        <w:t xml:space="preserve"> </w:t>
      </w:r>
      <w:proofErr w:type="spellStart"/>
      <w:r w:rsidR="00E35D0E" w:rsidRPr="00600A36">
        <w:rPr>
          <w:rFonts w:ascii="Times New Roman" w:hAnsi="Times New Roman" w:cs="Times New Roman"/>
          <w:b/>
          <w:bCs/>
          <w:sz w:val="24"/>
          <w:szCs w:val="24"/>
          <w:lang w:val="en-US"/>
        </w:rPr>
        <w:t>університет</w:t>
      </w:r>
      <w:proofErr w:type="spellEnd"/>
    </w:p>
    <w:p w:rsidR="001B28F8" w:rsidRPr="00600A36" w:rsidRDefault="001B28F8" w:rsidP="00474B9C">
      <w:pPr>
        <w:jc w:val="center"/>
        <w:rPr>
          <w:rFonts w:ascii="Times New Roman" w:hAnsi="Times New Roman" w:cs="Times New Roman"/>
          <w:b/>
          <w:bCs/>
          <w:sz w:val="24"/>
          <w:szCs w:val="24"/>
        </w:rPr>
      </w:pPr>
    </w:p>
    <w:p w:rsidR="001B28F8" w:rsidRPr="00600A36" w:rsidRDefault="001B28F8" w:rsidP="00474B9C">
      <w:pPr>
        <w:jc w:val="center"/>
        <w:rPr>
          <w:rFonts w:ascii="Times New Roman" w:hAnsi="Times New Roman" w:cs="Times New Roman"/>
          <w:b/>
          <w:bCs/>
          <w:sz w:val="24"/>
          <w:szCs w:val="24"/>
        </w:rPr>
      </w:pPr>
    </w:p>
    <w:p w:rsidR="001B28F8" w:rsidRPr="00600A36"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600A36" w:rsidTr="00BB3AB5">
        <w:trPr>
          <w:trHeight w:val="507"/>
          <w:jc w:val="center"/>
        </w:trPr>
        <w:tc>
          <w:tcPr>
            <w:tcW w:w="5227" w:type="dxa"/>
            <w:shd w:val="clear" w:color="auto" w:fill="auto"/>
          </w:tcPr>
          <w:p w:rsidR="00BB3AB5" w:rsidRPr="00600A36"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600A36" w:rsidRDefault="00BB3AB5" w:rsidP="00474B9C">
            <w:pPr>
              <w:pStyle w:val="12"/>
              <w:spacing w:line="240" w:lineRule="auto"/>
              <w:rPr>
                <w:rFonts w:ascii="Times New Roman" w:hAnsi="Times New Roman" w:cs="Times New Roman"/>
                <w:b/>
                <w:color w:val="auto"/>
                <w:sz w:val="24"/>
                <w:szCs w:val="24"/>
              </w:rPr>
            </w:pPr>
            <w:r w:rsidRPr="00600A36">
              <w:rPr>
                <w:rFonts w:ascii="Times New Roman" w:hAnsi="Times New Roman" w:cs="Times New Roman"/>
                <w:b/>
                <w:color w:val="auto"/>
                <w:sz w:val="24"/>
                <w:szCs w:val="24"/>
              </w:rPr>
              <w:t>«ЗАТВЕРДЖЕНО»</w:t>
            </w:r>
          </w:p>
          <w:p w:rsidR="00BB3AB5" w:rsidRPr="00600A36" w:rsidRDefault="00F374A4" w:rsidP="00474B9C">
            <w:pPr>
              <w:pStyle w:val="12"/>
              <w:spacing w:line="240" w:lineRule="auto"/>
              <w:rPr>
                <w:rFonts w:ascii="Times New Roman" w:hAnsi="Times New Roman" w:cs="Times New Roman"/>
                <w:b/>
                <w:color w:val="auto"/>
                <w:sz w:val="24"/>
                <w:szCs w:val="24"/>
              </w:rPr>
            </w:pPr>
            <w:r w:rsidRPr="00600A36">
              <w:rPr>
                <w:rFonts w:ascii="Times New Roman" w:hAnsi="Times New Roman" w:cs="Times New Roman"/>
                <w:b/>
                <w:color w:val="auto"/>
                <w:sz w:val="24"/>
                <w:szCs w:val="24"/>
              </w:rPr>
              <w:t>рішенням уповноваженої о</w:t>
            </w:r>
            <w:r w:rsidR="000C6E0A" w:rsidRPr="00600A36">
              <w:rPr>
                <w:rFonts w:ascii="Times New Roman" w:hAnsi="Times New Roman" w:cs="Times New Roman"/>
                <w:b/>
                <w:color w:val="auto"/>
                <w:sz w:val="24"/>
                <w:szCs w:val="24"/>
              </w:rPr>
              <w:t>с</w:t>
            </w:r>
            <w:r w:rsidRPr="00600A36">
              <w:rPr>
                <w:rFonts w:ascii="Times New Roman" w:hAnsi="Times New Roman" w:cs="Times New Roman"/>
                <w:b/>
                <w:color w:val="auto"/>
                <w:sz w:val="24"/>
                <w:szCs w:val="24"/>
              </w:rPr>
              <w:t>оби</w:t>
            </w:r>
          </w:p>
          <w:p w:rsidR="002D6683" w:rsidRPr="00600A36" w:rsidRDefault="002D6683" w:rsidP="00474B9C">
            <w:pPr>
              <w:pStyle w:val="12"/>
              <w:spacing w:line="240" w:lineRule="auto"/>
              <w:rPr>
                <w:rFonts w:ascii="Times New Roman" w:hAnsi="Times New Roman" w:cs="Times New Roman"/>
                <w:b/>
                <w:color w:val="auto"/>
                <w:sz w:val="24"/>
                <w:szCs w:val="24"/>
                <w:lang w:val="ru-RU"/>
              </w:rPr>
            </w:pPr>
            <w:proofErr w:type="spellStart"/>
            <w:r w:rsidRPr="00600A36">
              <w:rPr>
                <w:rFonts w:ascii="Times New Roman" w:hAnsi="Times New Roman" w:cs="Times New Roman"/>
                <w:b/>
                <w:color w:val="auto"/>
                <w:sz w:val="24"/>
                <w:szCs w:val="24"/>
              </w:rPr>
              <w:t>протокол№</w:t>
            </w:r>
            <w:proofErr w:type="spellEnd"/>
            <w:r w:rsidRPr="00600A36">
              <w:rPr>
                <w:rFonts w:ascii="Times New Roman" w:hAnsi="Times New Roman" w:cs="Times New Roman"/>
                <w:b/>
                <w:color w:val="auto"/>
                <w:sz w:val="24"/>
                <w:szCs w:val="24"/>
              </w:rPr>
              <w:t xml:space="preserve">  </w:t>
            </w:r>
            <w:r w:rsidR="00D755FA" w:rsidRPr="00600A36">
              <w:rPr>
                <w:rFonts w:ascii="Times New Roman" w:hAnsi="Times New Roman" w:cs="Times New Roman"/>
                <w:b/>
                <w:color w:val="auto"/>
                <w:sz w:val="24"/>
                <w:szCs w:val="24"/>
              </w:rPr>
              <w:t>97</w:t>
            </w:r>
            <w:r w:rsidRPr="00600A36">
              <w:rPr>
                <w:rFonts w:ascii="Times New Roman" w:hAnsi="Times New Roman" w:cs="Times New Roman"/>
                <w:b/>
                <w:color w:val="auto"/>
                <w:sz w:val="24"/>
                <w:szCs w:val="24"/>
              </w:rPr>
              <w:t xml:space="preserve"> від</w:t>
            </w:r>
            <w:r w:rsidR="00455CF5" w:rsidRPr="00600A36">
              <w:rPr>
                <w:rFonts w:ascii="Times New Roman" w:hAnsi="Times New Roman" w:cs="Times New Roman"/>
                <w:b/>
                <w:color w:val="auto"/>
                <w:sz w:val="24"/>
                <w:szCs w:val="24"/>
                <w:lang w:val="ru-RU"/>
              </w:rPr>
              <w:t xml:space="preserve"> </w:t>
            </w:r>
            <w:r w:rsidR="00D755FA" w:rsidRPr="00600A36">
              <w:rPr>
                <w:rFonts w:ascii="Times New Roman" w:hAnsi="Times New Roman" w:cs="Times New Roman"/>
                <w:b/>
                <w:color w:val="auto"/>
                <w:sz w:val="24"/>
                <w:szCs w:val="24"/>
              </w:rPr>
              <w:t>11</w:t>
            </w:r>
            <w:r w:rsidR="008112D5" w:rsidRPr="00600A36">
              <w:rPr>
                <w:rFonts w:ascii="Times New Roman" w:hAnsi="Times New Roman" w:cs="Times New Roman"/>
                <w:b/>
                <w:color w:val="auto"/>
                <w:sz w:val="24"/>
                <w:szCs w:val="24"/>
                <w:lang w:val="sk-SK"/>
              </w:rPr>
              <w:t>.</w:t>
            </w:r>
            <w:r w:rsidR="00093A05" w:rsidRPr="00600A36">
              <w:rPr>
                <w:rFonts w:ascii="Times New Roman" w:hAnsi="Times New Roman" w:cs="Times New Roman"/>
                <w:b/>
                <w:color w:val="auto"/>
                <w:sz w:val="24"/>
                <w:szCs w:val="24"/>
                <w:lang w:val="ru-RU"/>
              </w:rPr>
              <w:t>0</w:t>
            </w:r>
            <w:r w:rsidR="00D755FA" w:rsidRPr="00600A36">
              <w:rPr>
                <w:rFonts w:ascii="Times New Roman" w:hAnsi="Times New Roman" w:cs="Times New Roman"/>
                <w:b/>
                <w:color w:val="auto"/>
                <w:sz w:val="24"/>
                <w:szCs w:val="24"/>
                <w:lang w:val="ru-RU"/>
              </w:rPr>
              <w:t>4</w:t>
            </w:r>
            <w:r w:rsidR="00455CF5" w:rsidRPr="00600A36">
              <w:rPr>
                <w:rFonts w:ascii="Times New Roman" w:hAnsi="Times New Roman" w:cs="Times New Roman"/>
                <w:b/>
                <w:color w:val="auto"/>
                <w:sz w:val="24"/>
                <w:szCs w:val="24"/>
                <w:lang w:val="ru-RU"/>
              </w:rPr>
              <w:t>.</w:t>
            </w:r>
            <w:r w:rsidRPr="00600A36">
              <w:rPr>
                <w:rFonts w:ascii="Times New Roman" w:hAnsi="Times New Roman" w:cs="Times New Roman"/>
                <w:b/>
                <w:color w:val="auto"/>
                <w:sz w:val="24"/>
                <w:szCs w:val="24"/>
              </w:rPr>
              <w:t>202</w:t>
            </w:r>
            <w:r w:rsidR="00F43344" w:rsidRPr="00600A36">
              <w:rPr>
                <w:rFonts w:ascii="Times New Roman" w:hAnsi="Times New Roman" w:cs="Times New Roman"/>
                <w:b/>
                <w:color w:val="auto"/>
                <w:sz w:val="24"/>
                <w:szCs w:val="24"/>
                <w:lang w:val="ru-RU"/>
              </w:rPr>
              <w:t>4</w:t>
            </w:r>
          </w:p>
          <w:p w:rsidR="00BB3AB5" w:rsidRPr="00600A36" w:rsidRDefault="00BB3AB5" w:rsidP="00474B9C">
            <w:pPr>
              <w:pStyle w:val="1"/>
              <w:keepNext w:val="0"/>
              <w:spacing w:before="0" w:after="0"/>
              <w:ind w:firstLine="709"/>
              <w:rPr>
                <w:rFonts w:ascii="Times New Roman" w:hAnsi="Times New Roman" w:cs="Times New Roman"/>
                <w:sz w:val="24"/>
                <w:szCs w:val="24"/>
              </w:rPr>
            </w:pPr>
          </w:p>
          <w:p w:rsidR="00BB3AB5" w:rsidRPr="00600A36" w:rsidRDefault="00BB3AB5" w:rsidP="00474B9C">
            <w:pPr>
              <w:pStyle w:val="1"/>
              <w:keepNext w:val="0"/>
              <w:spacing w:before="0" w:after="0"/>
              <w:ind w:firstLine="709"/>
              <w:rPr>
                <w:rFonts w:ascii="Times New Roman" w:hAnsi="Times New Roman" w:cs="Times New Roman"/>
                <w:sz w:val="24"/>
                <w:szCs w:val="24"/>
              </w:rPr>
            </w:pPr>
            <w:r w:rsidRPr="00600A36">
              <w:rPr>
                <w:rFonts w:ascii="Times New Roman" w:hAnsi="Times New Roman" w:cs="Times New Roman"/>
                <w:sz w:val="24"/>
                <w:szCs w:val="24"/>
              </w:rPr>
              <w:t xml:space="preserve">    </w:t>
            </w:r>
          </w:p>
        </w:tc>
      </w:tr>
    </w:tbl>
    <w:p w:rsidR="001B28F8" w:rsidRPr="00600A36" w:rsidRDefault="001B28F8" w:rsidP="00474B9C">
      <w:pPr>
        <w:pStyle w:val="6"/>
        <w:spacing w:before="0" w:after="0"/>
        <w:ind w:right="-25"/>
        <w:jc w:val="center"/>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D755FA" w:rsidRPr="00600A36" w:rsidRDefault="00D755FA" w:rsidP="00D755FA">
      <w:pPr>
        <w:pStyle w:val="normal"/>
        <w:rPr>
          <w:rFonts w:ascii="Times New Roman" w:hAnsi="Times New Roman" w:cs="Times New Roman"/>
          <w:sz w:val="24"/>
          <w:szCs w:val="24"/>
        </w:rPr>
      </w:pPr>
    </w:p>
    <w:p w:rsidR="001B28F8" w:rsidRPr="00600A36" w:rsidRDefault="001B28F8" w:rsidP="00474B9C">
      <w:pPr>
        <w:pStyle w:val="6"/>
        <w:spacing w:before="0" w:after="0"/>
        <w:ind w:right="-25"/>
        <w:jc w:val="center"/>
        <w:rPr>
          <w:rFonts w:ascii="Times New Roman" w:hAnsi="Times New Roman" w:cs="Times New Roman"/>
          <w:sz w:val="24"/>
          <w:szCs w:val="24"/>
        </w:rPr>
      </w:pPr>
    </w:p>
    <w:p w:rsidR="001B28F8" w:rsidRPr="00600A36" w:rsidRDefault="001B28F8" w:rsidP="00474B9C">
      <w:pPr>
        <w:pStyle w:val="6"/>
        <w:spacing w:before="0" w:after="0"/>
        <w:ind w:right="-25"/>
        <w:jc w:val="center"/>
        <w:rPr>
          <w:rFonts w:ascii="Times New Roman" w:hAnsi="Times New Roman" w:cs="Times New Roman"/>
          <w:sz w:val="24"/>
          <w:szCs w:val="24"/>
        </w:rPr>
      </w:pPr>
    </w:p>
    <w:p w:rsidR="000C5361" w:rsidRPr="00600A36" w:rsidRDefault="000C5361" w:rsidP="00474B9C">
      <w:pPr>
        <w:pStyle w:val="6"/>
        <w:spacing w:before="0" w:after="0"/>
        <w:ind w:right="-25"/>
        <w:jc w:val="center"/>
        <w:rPr>
          <w:rFonts w:ascii="Times New Roman" w:hAnsi="Times New Roman" w:cs="Times New Roman"/>
          <w:sz w:val="24"/>
          <w:szCs w:val="24"/>
        </w:rPr>
      </w:pPr>
      <w:r w:rsidRPr="00600A36">
        <w:rPr>
          <w:rFonts w:ascii="Times New Roman" w:hAnsi="Times New Roman" w:cs="Times New Roman"/>
          <w:sz w:val="24"/>
          <w:szCs w:val="24"/>
        </w:rPr>
        <w:t>ТЕНДЕРНА ДОКУМЕНТАЦІЯ</w:t>
      </w:r>
    </w:p>
    <w:p w:rsidR="000C5361" w:rsidRPr="00600A36" w:rsidRDefault="000C5361" w:rsidP="00474B9C">
      <w:pPr>
        <w:pStyle w:val="normal"/>
        <w:widowControl w:val="0"/>
        <w:jc w:val="center"/>
        <w:rPr>
          <w:rFonts w:ascii="Times New Roman" w:hAnsi="Times New Roman" w:cs="Times New Roman"/>
          <w:b/>
          <w:sz w:val="24"/>
          <w:szCs w:val="24"/>
        </w:rPr>
      </w:pPr>
      <w:r w:rsidRPr="00600A36">
        <w:rPr>
          <w:rFonts w:ascii="Times New Roman" w:hAnsi="Times New Roman" w:cs="Times New Roman"/>
          <w:b/>
          <w:sz w:val="24"/>
          <w:szCs w:val="24"/>
        </w:rPr>
        <w:t>на закупівлю</w:t>
      </w:r>
    </w:p>
    <w:p w:rsidR="000C5361" w:rsidRPr="00600A36" w:rsidRDefault="00D755FA" w:rsidP="00474B9C">
      <w:pPr>
        <w:pStyle w:val="normal"/>
        <w:widowControl w:val="0"/>
        <w:jc w:val="center"/>
        <w:rPr>
          <w:rFonts w:ascii="Times New Roman" w:hAnsi="Times New Roman" w:cs="Times New Roman"/>
          <w:b/>
          <w:sz w:val="24"/>
          <w:szCs w:val="24"/>
        </w:rPr>
      </w:pPr>
      <w:proofErr w:type="spellStart"/>
      <w:r w:rsidRPr="00600A36">
        <w:rPr>
          <w:rFonts w:ascii="Times New Roman" w:hAnsi="Times New Roman" w:cs="Times New Roman"/>
          <w:b/>
          <w:sz w:val="24"/>
          <w:szCs w:val="24"/>
        </w:rPr>
        <w:t>ДК</w:t>
      </w:r>
      <w:proofErr w:type="spellEnd"/>
      <w:r w:rsidRPr="00600A36">
        <w:rPr>
          <w:rFonts w:ascii="Times New Roman" w:hAnsi="Times New Roman" w:cs="Times New Roman"/>
          <w:b/>
          <w:sz w:val="24"/>
          <w:szCs w:val="24"/>
        </w:rPr>
        <w:t xml:space="preserve"> 021:</w:t>
      </w:r>
      <w:r w:rsidRPr="00600A36">
        <w:rPr>
          <w:rFonts w:ascii="Times New Roman" w:hAnsi="Times New Roman" w:cs="Times New Roman"/>
          <w:b/>
          <w:bCs/>
          <w:color w:val="000000"/>
          <w:sz w:val="24"/>
          <w:szCs w:val="24"/>
        </w:rPr>
        <w:t xml:space="preserve"> </w:t>
      </w:r>
      <w:r w:rsidRPr="00600A36">
        <w:rPr>
          <w:rFonts w:ascii="Times New Roman" w:hAnsi="Times New Roman" w:cs="Times New Roman"/>
          <w:b/>
          <w:sz w:val="24"/>
          <w:szCs w:val="24"/>
        </w:rPr>
        <w:t xml:space="preserve">2015 </w:t>
      </w:r>
      <w:r w:rsidRPr="00600A36">
        <w:rPr>
          <w:rFonts w:ascii="Times New Roman" w:hAnsi="Times New Roman" w:cs="Times New Roman"/>
          <w:b/>
          <w:bCs/>
          <w:color w:val="000000"/>
          <w:sz w:val="24"/>
          <w:szCs w:val="24"/>
        </w:rPr>
        <w:t>90920000-2 Послуги із санітарно-гігієнічної обробки приміщень</w:t>
      </w:r>
      <w:r w:rsidRPr="00600A36">
        <w:rPr>
          <w:rFonts w:ascii="Times New Roman" w:hAnsi="Times New Roman" w:cs="Times New Roman"/>
          <w:b/>
          <w:color w:val="000000"/>
          <w:sz w:val="24"/>
          <w:szCs w:val="24"/>
        </w:rPr>
        <w:t xml:space="preserve"> (Послуги з дератизації та дезінсекції на об’єктах Дніпровського державного медичного університету)</w:t>
      </w:r>
    </w:p>
    <w:p w:rsidR="000C5361" w:rsidRPr="00600A36" w:rsidRDefault="000C5361" w:rsidP="00474B9C">
      <w:pPr>
        <w:pStyle w:val="normal"/>
        <w:widowControl w:val="0"/>
        <w:jc w:val="center"/>
        <w:rPr>
          <w:rFonts w:ascii="Times New Roman" w:hAnsi="Times New Roman" w:cs="Times New Roman"/>
          <w:b/>
          <w:sz w:val="24"/>
          <w:szCs w:val="24"/>
        </w:rPr>
      </w:pPr>
    </w:p>
    <w:p w:rsidR="000C5361" w:rsidRPr="00600A36" w:rsidRDefault="000C5361" w:rsidP="00474B9C">
      <w:pPr>
        <w:pStyle w:val="normal"/>
        <w:widowControl w:val="0"/>
        <w:jc w:val="center"/>
        <w:rPr>
          <w:rFonts w:ascii="Times New Roman" w:hAnsi="Times New Roman" w:cs="Times New Roman"/>
          <w:sz w:val="24"/>
          <w:szCs w:val="24"/>
        </w:rPr>
      </w:pPr>
    </w:p>
    <w:p w:rsidR="000C5361" w:rsidRPr="00600A36" w:rsidRDefault="000C5361" w:rsidP="00474B9C">
      <w:pPr>
        <w:pStyle w:val="normal"/>
        <w:widowControl w:val="0"/>
        <w:jc w:val="center"/>
        <w:rPr>
          <w:rFonts w:ascii="Times New Roman" w:hAnsi="Times New Roman" w:cs="Times New Roman"/>
          <w:sz w:val="24"/>
          <w:szCs w:val="24"/>
        </w:rPr>
      </w:pPr>
    </w:p>
    <w:p w:rsidR="000C5361" w:rsidRPr="00600A36" w:rsidRDefault="000C5361"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9E2746" w:rsidRPr="00600A36" w:rsidRDefault="009E2746" w:rsidP="00474B9C">
      <w:pPr>
        <w:pStyle w:val="normal"/>
        <w:widowControl w:val="0"/>
        <w:rPr>
          <w:rFonts w:ascii="Times New Roman" w:hAnsi="Times New Roman" w:cs="Times New Roman"/>
          <w:sz w:val="24"/>
          <w:szCs w:val="24"/>
        </w:rPr>
      </w:pPr>
    </w:p>
    <w:p w:rsidR="00D755FA" w:rsidRPr="00600A36" w:rsidRDefault="00D755FA"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474B9C" w:rsidRPr="00600A36" w:rsidRDefault="00474B9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A4C6C" w:rsidRPr="00600A36" w:rsidRDefault="001A4C6C" w:rsidP="00474B9C">
      <w:pPr>
        <w:pStyle w:val="normal"/>
        <w:widowControl w:val="0"/>
        <w:rPr>
          <w:rFonts w:ascii="Times New Roman" w:hAnsi="Times New Roman" w:cs="Times New Roman"/>
          <w:sz w:val="24"/>
          <w:szCs w:val="24"/>
        </w:rPr>
      </w:pPr>
    </w:p>
    <w:p w:rsidR="001B28F8" w:rsidRPr="00600A36" w:rsidRDefault="001B28F8" w:rsidP="00474B9C">
      <w:pPr>
        <w:pStyle w:val="normal"/>
        <w:widowControl w:val="0"/>
        <w:jc w:val="center"/>
        <w:rPr>
          <w:rFonts w:ascii="Times New Roman" w:hAnsi="Times New Roman" w:cs="Times New Roman"/>
          <w:sz w:val="24"/>
          <w:szCs w:val="24"/>
        </w:rPr>
      </w:pPr>
    </w:p>
    <w:p w:rsidR="000C5361" w:rsidRPr="00600A36" w:rsidRDefault="000C5361" w:rsidP="00474B9C">
      <w:pPr>
        <w:pStyle w:val="normal"/>
        <w:widowControl w:val="0"/>
        <w:jc w:val="center"/>
        <w:rPr>
          <w:rFonts w:ascii="Times New Roman" w:hAnsi="Times New Roman" w:cs="Times New Roman"/>
          <w:sz w:val="24"/>
          <w:szCs w:val="24"/>
        </w:rPr>
      </w:pPr>
    </w:p>
    <w:p w:rsidR="000C5361" w:rsidRPr="00600A36" w:rsidRDefault="001A4C6C" w:rsidP="00474B9C">
      <w:pPr>
        <w:jc w:val="center"/>
        <w:rPr>
          <w:rFonts w:ascii="Times New Roman" w:hAnsi="Times New Roman" w:cs="Times New Roman"/>
          <w:b/>
          <w:i/>
          <w:sz w:val="24"/>
          <w:szCs w:val="24"/>
          <w:u w:val="single"/>
          <w:lang w:val="ru-RU"/>
        </w:rPr>
      </w:pPr>
      <w:r w:rsidRPr="00600A36">
        <w:rPr>
          <w:rFonts w:ascii="Times New Roman" w:hAnsi="Times New Roman" w:cs="Times New Roman"/>
          <w:b/>
          <w:i/>
          <w:sz w:val="24"/>
          <w:szCs w:val="24"/>
          <w:u w:val="single"/>
        </w:rPr>
        <w:lastRenderedPageBreak/>
        <w:t>202</w:t>
      </w:r>
      <w:r w:rsidR="00F43344" w:rsidRPr="00600A36">
        <w:rPr>
          <w:rFonts w:ascii="Times New Roman" w:hAnsi="Times New Roman" w:cs="Times New Roman"/>
          <w:b/>
          <w:i/>
          <w:sz w:val="24"/>
          <w:szCs w:val="24"/>
          <w:u w:val="single"/>
          <w:lang w:val="ru-RU"/>
        </w:rPr>
        <w:t>4</w:t>
      </w:r>
      <w:r w:rsidR="008B2BFF" w:rsidRPr="00600A36">
        <w:rPr>
          <w:rFonts w:ascii="Times New Roman" w:hAnsi="Times New Roman" w:cs="Times New Roman"/>
          <w:b/>
          <w:i/>
          <w:sz w:val="24"/>
          <w:szCs w:val="24"/>
          <w:u w:val="single"/>
          <w:lang w:val="ru-RU"/>
        </w:rPr>
        <w:t xml:space="preserve"> </w:t>
      </w:r>
      <w:r w:rsidR="000C5361" w:rsidRPr="00600A36">
        <w:rPr>
          <w:rFonts w:ascii="Times New Roman" w:hAnsi="Times New Roman" w:cs="Times New Roman"/>
          <w:b/>
          <w:i/>
          <w:sz w:val="24"/>
          <w:szCs w:val="24"/>
          <w:u w:val="single"/>
        </w:rPr>
        <w:t>рік</w:t>
      </w:r>
    </w:p>
    <w:p w:rsidR="000C5361" w:rsidRPr="00600A36"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600A36">
        <w:trPr>
          <w:trHeight w:val="522"/>
          <w:jc w:val="center"/>
        </w:trPr>
        <w:tc>
          <w:tcPr>
            <w:tcW w:w="570" w:type="dxa"/>
            <w:shd w:val="clear" w:color="auto" w:fill="A5A5A5"/>
            <w:vAlign w:val="center"/>
          </w:tcPr>
          <w:p w:rsidR="00E72FF6" w:rsidRPr="00600A36"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w:t>
            </w:r>
          </w:p>
        </w:tc>
        <w:tc>
          <w:tcPr>
            <w:tcW w:w="9426" w:type="dxa"/>
            <w:gridSpan w:val="3"/>
            <w:shd w:val="clear" w:color="auto" w:fill="A5A5A5"/>
            <w:vAlign w:val="center"/>
          </w:tcPr>
          <w:p w:rsidR="00E72FF6" w:rsidRPr="00600A36"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Розділ І. Загальні положення</w:t>
            </w:r>
          </w:p>
        </w:tc>
      </w:tr>
      <w:tr w:rsidR="00E72FF6" w:rsidRPr="00600A36">
        <w:trPr>
          <w:trHeight w:val="522"/>
          <w:jc w:val="center"/>
        </w:trPr>
        <w:tc>
          <w:tcPr>
            <w:tcW w:w="570" w:type="dxa"/>
            <w:vAlign w:val="center"/>
          </w:tcPr>
          <w:p w:rsidR="00E72FF6" w:rsidRPr="00600A36"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w:t>
            </w:r>
          </w:p>
        </w:tc>
        <w:tc>
          <w:tcPr>
            <w:tcW w:w="3507" w:type="dxa"/>
            <w:gridSpan w:val="2"/>
            <w:vAlign w:val="center"/>
          </w:tcPr>
          <w:p w:rsidR="00E72FF6" w:rsidRPr="00600A36"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w:t>
            </w:r>
          </w:p>
        </w:tc>
        <w:tc>
          <w:tcPr>
            <w:tcW w:w="5919" w:type="dxa"/>
            <w:vAlign w:val="center"/>
          </w:tcPr>
          <w:p w:rsidR="00E72FF6" w:rsidRPr="00600A36"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1</w:t>
            </w:r>
          </w:p>
        </w:tc>
        <w:tc>
          <w:tcPr>
            <w:tcW w:w="3507" w:type="dxa"/>
            <w:gridSpan w:val="2"/>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Терміни, які вживаються в тендерній документації</w:t>
            </w:r>
          </w:p>
        </w:tc>
        <w:tc>
          <w:tcPr>
            <w:tcW w:w="5919" w:type="dxa"/>
            <w:vAlign w:val="center"/>
          </w:tcPr>
          <w:p w:rsidR="00E72FF6" w:rsidRPr="00600A36" w:rsidRDefault="00CC7A7C"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публічні </w:t>
            </w:r>
            <w:proofErr w:type="spellStart"/>
            <w:r w:rsidRPr="00600A36">
              <w:rPr>
                <w:rFonts w:ascii="Times New Roman" w:eastAsia="Times New Roman" w:hAnsi="Times New Roman" w:cs="Times New Roman"/>
                <w:sz w:val="24"/>
                <w:szCs w:val="24"/>
              </w:rPr>
              <w:t>закупівлі”</w:t>
            </w:r>
            <w:proofErr w:type="spellEnd"/>
            <w:r w:rsidRPr="00600A36">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2</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замовника торгів</w:t>
            </w:r>
          </w:p>
        </w:tc>
        <w:tc>
          <w:tcPr>
            <w:tcW w:w="5919" w:type="dxa"/>
          </w:tcPr>
          <w:p w:rsidR="00E72FF6" w:rsidRPr="00600A36"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2.1</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повне найменування</w:t>
            </w:r>
          </w:p>
        </w:tc>
        <w:tc>
          <w:tcPr>
            <w:tcW w:w="5919" w:type="dxa"/>
          </w:tcPr>
          <w:p w:rsidR="00E72FF6" w:rsidRPr="00600A36" w:rsidRDefault="00E35D0E" w:rsidP="00474B9C">
            <w:pPr>
              <w:rPr>
                <w:rFonts w:ascii="Times New Roman" w:hAnsi="Times New Roman" w:cs="Times New Roman"/>
                <w:bCs/>
                <w:sz w:val="24"/>
                <w:szCs w:val="24"/>
              </w:rPr>
            </w:pPr>
            <w:proofErr w:type="spellStart"/>
            <w:r w:rsidRPr="00600A36">
              <w:rPr>
                <w:rFonts w:ascii="Times New Roman" w:hAnsi="Times New Roman" w:cs="Times New Roman"/>
                <w:bCs/>
                <w:sz w:val="24"/>
                <w:szCs w:val="24"/>
              </w:rPr>
              <w:t>Дніпровськ</w:t>
            </w:r>
            <w:r w:rsidRPr="00600A36">
              <w:rPr>
                <w:rFonts w:ascii="Times New Roman" w:hAnsi="Times New Roman" w:cs="Times New Roman"/>
                <w:bCs/>
                <w:sz w:val="24"/>
                <w:szCs w:val="24"/>
                <w:lang w:val="en-US"/>
              </w:rPr>
              <w:t>ий</w:t>
            </w:r>
            <w:proofErr w:type="spellEnd"/>
            <w:r w:rsidRPr="00600A36">
              <w:rPr>
                <w:rFonts w:ascii="Times New Roman" w:hAnsi="Times New Roman" w:cs="Times New Roman"/>
                <w:bCs/>
                <w:sz w:val="24"/>
                <w:szCs w:val="24"/>
                <w:lang w:val="en-US"/>
              </w:rPr>
              <w:t xml:space="preserve"> </w:t>
            </w:r>
            <w:proofErr w:type="spellStart"/>
            <w:r w:rsidRPr="00600A36">
              <w:rPr>
                <w:rFonts w:ascii="Times New Roman" w:hAnsi="Times New Roman" w:cs="Times New Roman"/>
                <w:bCs/>
                <w:sz w:val="24"/>
                <w:szCs w:val="24"/>
                <w:lang w:val="en-US"/>
              </w:rPr>
              <w:t>державний</w:t>
            </w:r>
            <w:proofErr w:type="spellEnd"/>
            <w:r w:rsidRPr="00600A36">
              <w:rPr>
                <w:rFonts w:ascii="Times New Roman" w:hAnsi="Times New Roman" w:cs="Times New Roman"/>
                <w:bCs/>
                <w:sz w:val="24"/>
                <w:szCs w:val="24"/>
                <w:lang w:val="en-US"/>
              </w:rPr>
              <w:t xml:space="preserve"> </w:t>
            </w:r>
            <w:proofErr w:type="spellStart"/>
            <w:r w:rsidRPr="00600A36">
              <w:rPr>
                <w:rFonts w:ascii="Times New Roman" w:hAnsi="Times New Roman" w:cs="Times New Roman"/>
                <w:bCs/>
                <w:sz w:val="24"/>
                <w:szCs w:val="24"/>
                <w:lang w:val="en-US"/>
              </w:rPr>
              <w:t>медичний</w:t>
            </w:r>
            <w:proofErr w:type="spellEnd"/>
            <w:r w:rsidRPr="00600A36">
              <w:rPr>
                <w:rFonts w:ascii="Times New Roman" w:hAnsi="Times New Roman" w:cs="Times New Roman"/>
                <w:bCs/>
                <w:sz w:val="24"/>
                <w:szCs w:val="24"/>
                <w:lang w:val="en-US"/>
              </w:rPr>
              <w:t xml:space="preserve"> </w:t>
            </w:r>
            <w:proofErr w:type="spellStart"/>
            <w:r w:rsidRPr="00600A36">
              <w:rPr>
                <w:rFonts w:ascii="Times New Roman" w:hAnsi="Times New Roman" w:cs="Times New Roman"/>
                <w:bCs/>
                <w:sz w:val="24"/>
                <w:szCs w:val="24"/>
                <w:lang w:val="en-US"/>
              </w:rPr>
              <w:t>університет</w:t>
            </w:r>
            <w:proofErr w:type="spellEnd"/>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2.2</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місцезнаходження</w:t>
            </w:r>
          </w:p>
        </w:tc>
        <w:tc>
          <w:tcPr>
            <w:tcW w:w="5919" w:type="dxa"/>
          </w:tcPr>
          <w:p w:rsidR="00E72FF6" w:rsidRPr="00600A36"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smartTag w:uri="urn:schemas-microsoft-com:office:smarttags" w:element="metricconverter">
              <w:smartTagPr>
                <w:attr w:name="ProductID" w:val="49044 м"/>
              </w:smartTagPr>
              <w:r w:rsidRPr="00600A36">
                <w:rPr>
                  <w:rFonts w:ascii="Times New Roman" w:hAnsi="Times New Roman" w:cs="Times New Roman"/>
                  <w:sz w:val="24"/>
                  <w:szCs w:val="24"/>
                </w:rPr>
                <w:t xml:space="preserve">49044 </w:t>
              </w:r>
              <w:proofErr w:type="spellStart"/>
              <w:r w:rsidRPr="00600A36">
                <w:rPr>
                  <w:rFonts w:ascii="Times New Roman" w:hAnsi="Times New Roman" w:cs="Times New Roman"/>
                  <w:sz w:val="24"/>
                  <w:szCs w:val="24"/>
                </w:rPr>
                <w:t>м</w:t>
              </w:r>
            </w:smartTag>
            <w:r w:rsidRPr="00600A36">
              <w:rPr>
                <w:rFonts w:ascii="Times New Roman" w:hAnsi="Times New Roman" w:cs="Times New Roman"/>
                <w:sz w:val="24"/>
                <w:szCs w:val="24"/>
              </w:rPr>
              <w:t>.Дніпро</w:t>
            </w:r>
            <w:proofErr w:type="spellEnd"/>
            <w:r w:rsidRPr="00600A36">
              <w:rPr>
                <w:rFonts w:ascii="Times New Roman" w:hAnsi="Times New Roman" w:cs="Times New Roman"/>
                <w:sz w:val="24"/>
                <w:szCs w:val="24"/>
              </w:rPr>
              <w:t>, вул.</w:t>
            </w:r>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Володимира</w:t>
            </w:r>
            <w:proofErr w:type="spellEnd"/>
            <w:r w:rsidRPr="00600A36">
              <w:rPr>
                <w:rFonts w:ascii="Times New Roman" w:hAnsi="Times New Roman" w:cs="Times New Roman"/>
                <w:sz w:val="24"/>
                <w:szCs w:val="24"/>
                <w:lang w:val="ru-RU"/>
              </w:rPr>
              <w:t xml:space="preserve"> </w:t>
            </w:r>
            <w:r w:rsidRPr="00600A36">
              <w:rPr>
                <w:rFonts w:ascii="Times New Roman" w:hAnsi="Times New Roman" w:cs="Times New Roman"/>
                <w:sz w:val="24"/>
                <w:szCs w:val="24"/>
              </w:rPr>
              <w:t>Вернадського, 9</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2.3</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19" w:type="dxa"/>
          </w:tcPr>
          <w:p w:rsidR="00E72FF6" w:rsidRPr="00600A36"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600A36">
              <w:rPr>
                <w:rFonts w:ascii="Times New Roman" w:hAnsi="Times New Roman" w:cs="Times New Roman"/>
                <w:sz w:val="24"/>
                <w:szCs w:val="24"/>
              </w:rPr>
              <w:t>Вікторія ЗАЛЮБОВСЬКА</w:t>
            </w:r>
            <w:r w:rsidR="000C5361" w:rsidRPr="00600A36">
              <w:rPr>
                <w:rFonts w:ascii="Times New Roman" w:hAnsi="Times New Roman" w:cs="Times New Roman"/>
                <w:sz w:val="24"/>
                <w:szCs w:val="24"/>
              </w:rPr>
              <w:t>, провідний фахівець з державних закупів</w:t>
            </w:r>
            <w:r w:rsidR="00021381" w:rsidRPr="00600A36">
              <w:rPr>
                <w:rFonts w:ascii="Times New Roman" w:hAnsi="Times New Roman" w:cs="Times New Roman"/>
                <w:sz w:val="24"/>
                <w:szCs w:val="24"/>
              </w:rPr>
              <w:t xml:space="preserve">ель, </w:t>
            </w:r>
            <w:proofErr w:type="spellStart"/>
            <w:r w:rsidR="00021381" w:rsidRPr="00600A36">
              <w:rPr>
                <w:rFonts w:ascii="Times New Roman" w:hAnsi="Times New Roman" w:cs="Times New Roman"/>
                <w:sz w:val="24"/>
                <w:szCs w:val="24"/>
              </w:rPr>
              <w:t>м.Дніпро</w:t>
            </w:r>
            <w:proofErr w:type="spellEnd"/>
            <w:r w:rsidR="00021381" w:rsidRPr="00600A36">
              <w:rPr>
                <w:rFonts w:ascii="Times New Roman" w:hAnsi="Times New Roman" w:cs="Times New Roman"/>
                <w:sz w:val="24"/>
                <w:szCs w:val="24"/>
              </w:rPr>
              <w:t xml:space="preserve">, вул. Володимира </w:t>
            </w:r>
            <w:r w:rsidR="000C5361" w:rsidRPr="00600A36">
              <w:rPr>
                <w:rFonts w:ascii="Times New Roman" w:hAnsi="Times New Roman" w:cs="Times New Roman"/>
                <w:sz w:val="24"/>
                <w:szCs w:val="24"/>
              </w:rPr>
              <w:t xml:space="preserve">Вернадського, 9, </w:t>
            </w:r>
            <w:proofErr w:type="spellStart"/>
            <w:r w:rsidR="000C5361" w:rsidRPr="00600A36">
              <w:rPr>
                <w:rFonts w:ascii="Times New Roman" w:hAnsi="Times New Roman" w:cs="Times New Roman"/>
                <w:sz w:val="24"/>
                <w:szCs w:val="24"/>
              </w:rPr>
              <w:t>каб</w:t>
            </w:r>
            <w:proofErr w:type="spellEnd"/>
            <w:r w:rsidR="000C5361" w:rsidRPr="00600A36">
              <w:rPr>
                <w:rFonts w:ascii="Times New Roman" w:hAnsi="Times New Roman" w:cs="Times New Roman"/>
                <w:sz w:val="24"/>
                <w:szCs w:val="24"/>
              </w:rPr>
              <w:t xml:space="preserve">. 88, т (099)0036877, </w:t>
            </w:r>
            <w:hyperlink r:id="rId8" w:history="1">
              <w:r w:rsidR="000C5361" w:rsidRPr="00600A36">
                <w:rPr>
                  <w:rStyle w:val="a6"/>
                  <w:rFonts w:ascii="Times New Roman" w:hAnsi="Times New Roman" w:cs="Times New Roman"/>
                  <w:color w:val="auto"/>
                  <w:sz w:val="24"/>
                  <w:szCs w:val="24"/>
                  <w:lang w:val="en-US"/>
                </w:rPr>
                <w:t>tenderviktorijadma</w:t>
              </w:r>
              <w:r w:rsidR="000C5361" w:rsidRPr="00600A36">
                <w:rPr>
                  <w:rStyle w:val="a6"/>
                  <w:rFonts w:ascii="Times New Roman" w:hAnsi="Times New Roman" w:cs="Times New Roman"/>
                  <w:color w:val="auto"/>
                  <w:sz w:val="24"/>
                  <w:szCs w:val="24"/>
                </w:rPr>
                <w:t>88@</w:t>
              </w:r>
              <w:r w:rsidR="000C5361" w:rsidRPr="00600A36">
                <w:rPr>
                  <w:rStyle w:val="a6"/>
                  <w:rFonts w:ascii="Times New Roman" w:hAnsi="Times New Roman" w:cs="Times New Roman"/>
                  <w:color w:val="auto"/>
                  <w:sz w:val="24"/>
                  <w:szCs w:val="24"/>
                  <w:lang w:val="en-US"/>
                </w:rPr>
                <w:t>gmail</w:t>
              </w:r>
              <w:r w:rsidR="000C5361" w:rsidRPr="00600A36">
                <w:rPr>
                  <w:rStyle w:val="a6"/>
                  <w:rFonts w:ascii="Times New Roman" w:hAnsi="Times New Roman" w:cs="Times New Roman"/>
                  <w:color w:val="auto"/>
                  <w:sz w:val="24"/>
                  <w:szCs w:val="24"/>
                </w:rPr>
                <w:t>.</w:t>
              </w:r>
              <w:r w:rsidR="000C5361" w:rsidRPr="00600A36">
                <w:rPr>
                  <w:rStyle w:val="a6"/>
                  <w:rFonts w:ascii="Times New Roman" w:hAnsi="Times New Roman" w:cs="Times New Roman"/>
                  <w:color w:val="auto"/>
                  <w:sz w:val="24"/>
                  <w:szCs w:val="24"/>
                  <w:lang w:val="en-US"/>
                </w:rPr>
                <w:t>com</w:t>
              </w:r>
            </w:hyperlink>
            <w:r w:rsidR="000C5361" w:rsidRPr="00600A36">
              <w:rPr>
                <w:rFonts w:ascii="Times New Roman" w:hAnsi="Times New Roman" w:cs="Times New Roman"/>
                <w:sz w:val="24"/>
                <w:szCs w:val="24"/>
              </w:rPr>
              <w:t>;</w:t>
            </w:r>
          </w:p>
          <w:p w:rsidR="000C5361" w:rsidRPr="00600A36" w:rsidRDefault="008112D5" w:rsidP="00474B9C">
            <w:pPr>
              <w:rPr>
                <w:rFonts w:ascii="Times New Roman" w:hAnsi="Times New Roman" w:cs="Times New Roman"/>
                <w:sz w:val="24"/>
                <w:szCs w:val="24"/>
              </w:rPr>
            </w:pPr>
            <w:r w:rsidRPr="00600A36">
              <w:rPr>
                <w:rFonts w:ascii="Times New Roman" w:eastAsia="Times New Roman" w:hAnsi="Times New Roman" w:cs="Times New Roman"/>
                <w:sz w:val="24"/>
                <w:szCs w:val="24"/>
              </w:rPr>
              <w:t xml:space="preserve">З питань технічного завдання </w:t>
            </w:r>
            <w:proofErr w:type="spellStart"/>
            <w:r w:rsidRPr="00600A36">
              <w:rPr>
                <w:rFonts w:ascii="Times New Roman" w:hAnsi="Times New Roman" w:cs="Times New Roman"/>
                <w:sz w:val="24"/>
                <w:szCs w:val="24"/>
                <w:lang w:val="ru-RU"/>
              </w:rPr>
              <w:t>п</w:t>
            </w:r>
            <w:r w:rsidRPr="00600A36">
              <w:rPr>
                <w:rFonts w:ascii="Times New Roman" w:hAnsi="Times New Roman" w:cs="Times New Roman"/>
                <w:sz w:val="24"/>
                <w:szCs w:val="24"/>
              </w:rPr>
              <w:t>роректор</w:t>
            </w:r>
            <w:proofErr w:type="spellEnd"/>
            <w:r w:rsidRPr="00600A36">
              <w:rPr>
                <w:rFonts w:ascii="Times New Roman" w:hAnsi="Times New Roman" w:cs="Times New Roman"/>
                <w:sz w:val="24"/>
                <w:szCs w:val="24"/>
              </w:rPr>
              <w:t xml:space="preserve"> з АГЧ  Віктор  САМКО 056-766-48-19, внутрішній 1900</w:t>
            </w:r>
            <w:r w:rsidRPr="00600A36">
              <w:rPr>
                <w:rFonts w:ascii="Times New Roman" w:hAnsi="Times New Roman" w:cs="Times New Roman"/>
                <w:sz w:val="24"/>
                <w:szCs w:val="24"/>
                <w:lang w:val="ru-RU"/>
              </w:rPr>
              <w:t xml:space="preserve">, </w:t>
            </w:r>
            <w:hyperlink r:id="rId9" w:tgtFrame="_blank" w:history="1">
              <w:r w:rsidRPr="00600A36">
                <w:rPr>
                  <w:rStyle w:val="a6"/>
                  <w:rFonts w:ascii="Times New Roman" w:hAnsi="Times New Roman" w:cs="Times New Roman"/>
                  <w:color w:val="auto"/>
                  <w:sz w:val="24"/>
                  <w:szCs w:val="24"/>
                  <w:shd w:val="clear" w:color="auto" w:fill="FFFFFF"/>
                </w:rPr>
                <w:t>lmahota@dma.dp.ua</w:t>
              </w:r>
            </w:hyperlink>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3</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Процедура закупівлі</w:t>
            </w:r>
          </w:p>
        </w:tc>
        <w:tc>
          <w:tcPr>
            <w:tcW w:w="5919" w:type="dxa"/>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відкриті торги</w:t>
            </w:r>
            <w:r w:rsidR="00D545B1" w:rsidRPr="00600A36">
              <w:rPr>
                <w:rFonts w:ascii="Times New Roman" w:eastAsia="Times New Roman" w:hAnsi="Times New Roman" w:cs="Times New Roman"/>
                <w:sz w:val="24"/>
                <w:szCs w:val="24"/>
              </w:rPr>
              <w:t xml:space="preserve"> </w:t>
            </w:r>
            <w:r w:rsidR="00D545B1" w:rsidRPr="00600A36">
              <w:rPr>
                <w:rFonts w:ascii="Times New Roman" w:eastAsia="Times New Roman" w:hAnsi="Times New Roman" w:cs="Times New Roman"/>
                <w:b/>
                <w:bCs/>
                <w:sz w:val="24"/>
                <w:szCs w:val="24"/>
              </w:rPr>
              <w:t>(з особливостями)</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4</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предмет закупівлі</w:t>
            </w:r>
          </w:p>
        </w:tc>
        <w:tc>
          <w:tcPr>
            <w:tcW w:w="5919" w:type="dxa"/>
          </w:tcPr>
          <w:p w:rsidR="00E72FF6" w:rsidRPr="00600A36"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4.1</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назва предмета закупівлі</w:t>
            </w:r>
          </w:p>
        </w:tc>
        <w:tc>
          <w:tcPr>
            <w:tcW w:w="5919" w:type="dxa"/>
          </w:tcPr>
          <w:p w:rsidR="00E72FF6" w:rsidRPr="00600A36" w:rsidRDefault="00D755FA" w:rsidP="00D755FA">
            <w:pPr>
              <w:pStyle w:val="normal"/>
              <w:widowControl w:val="0"/>
              <w:rPr>
                <w:rFonts w:ascii="Times New Roman" w:hAnsi="Times New Roman" w:cs="Times New Roman"/>
                <w:sz w:val="24"/>
                <w:szCs w:val="24"/>
              </w:rPr>
            </w:pP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4.2</w:t>
            </w:r>
          </w:p>
        </w:tc>
        <w:tc>
          <w:tcPr>
            <w:tcW w:w="3507" w:type="dxa"/>
            <w:gridSpan w:val="2"/>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600A36"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4.3</w:t>
            </w:r>
          </w:p>
        </w:tc>
        <w:tc>
          <w:tcPr>
            <w:tcW w:w="3507" w:type="dxa"/>
            <w:gridSpan w:val="2"/>
          </w:tcPr>
          <w:p w:rsidR="00E72FF6" w:rsidRPr="00600A36"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19" w:type="dxa"/>
          </w:tcPr>
          <w:p w:rsidR="00A6400E" w:rsidRPr="00600A36" w:rsidRDefault="00A6400E" w:rsidP="00A6400E">
            <w:pPr>
              <w:rPr>
                <w:rFonts w:ascii="Times New Roman" w:hAnsi="Times New Roman" w:cs="Times New Roman"/>
                <w:color w:val="FF0000"/>
                <w:sz w:val="24"/>
                <w:szCs w:val="24"/>
              </w:rPr>
            </w:pPr>
            <w:r w:rsidRPr="00600A36">
              <w:rPr>
                <w:rFonts w:ascii="Times New Roman" w:hAnsi="Times New Roman" w:cs="Times New Roman"/>
                <w:sz w:val="24"/>
                <w:szCs w:val="24"/>
              </w:rPr>
              <w:t xml:space="preserve">49000,  Україна, </w:t>
            </w:r>
            <w:proofErr w:type="spellStart"/>
            <w:r w:rsidRPr="00600A36">
              <w:rPr>
                <w:rFonts w:ascii="Times New Roman" w:hAnsi="Times New Roman" w:cs="Times New Roman"/>
                <w:sz w:val="24"/>
                <w:szCs w:val="24"/>
              </w:rPr>
              <w:t>м.Дніпро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с.Орловщина</w:t>
            </w:r>
            <w:proofErr w:type="spellEnd"/>
            <w:r w:rsidRPr="00600A36">
              <w:rPr>
                <w:rFonts w:ascii="Times New Roman" w:hAnsi="Times New Roman" w:cs="Times New Roman"/>
                <w:sz w:val="24"/>
                <w:szCs w:val="24"/>
              </w:rPr>
              <w:t>, м. Кривий Ріг, за адресами Замовника</w:t>
            </w:r>
            <w:r w:rsidRPr="00600A36">
              <w:rPr>
                <w:rFonts w:ascii="Times New Roman" w:hAnsi="Times New Roman" w:cs="Times New Roman"/>
                <w:color w:val="FF0000"/>
                <w:sz w:val="24"/>
                <w:szCs w:val="24"/>
              </w:rPr>
              <w:t xml:space="preserve"> </w:t>
            </w:r>
          </w:p>
          <w:p w:rsidR="00E72FF6" w:rsidRPr="00600A36" w:rsidRDefault="00A6400E" w:rsidP="00A6400E">
            <w:pPr>
              <w:rPr>
                <w:rFonts w:ascii="Times New Roman" w:hAnsi="Times New Roman" w:cs="Times New Roman"/>
                <w:sz w:val="24"/>
                <w:szCs w:val="24"/>
              </w:rPr>
            </w:pPr>
            <w:r w:rsidRPr="00600A36">
              <w:rPr>
                <w:rFonts w:ascii="Times New Roman" w:hAnsi="Times New Roman" w:cs="Times New Roman"/>
                <w:color w:val="FF0000"/>
                <w:sz w:val="24"/>
                <w:szCs w:val="24"/>
              </w:rPr>
              <w:t xml:space="preserve"> </w:t>
            </w:r>
            <w:r w:rsidR="00F702ED" w:rsidRPr="00600A36">
              <w:rPr>
                <w:rFonts w:ascii="Times New Roman" w:hAnsi="Times New Roman" w:cs="Times New Roman"/>
                <w:sz w:val="24"/>
                <w:szCs w:val="24"/>
              </w:rPr>
              <w:t xml:space="preserve">Кількість </w:t>
            </w:r>
            <w:r w:rsidRPr="00600A36">
              <w:rPr>
                <w:rFonts w:ascii="Times New Roman" w:hAnsi="Times New Roman" w:cs="Times New Roman"/>
                <w:sz w:val="24"/>
                <w:szCs w:val="24"/>
              </w:rPr>
              <w:t>–</w:t>
            </w:r>
            <w:r w:rsidR="00F702ED" w:rsidRPr="00600A36">
              <w:rPr>
                <w:rFonts w:ascii="Times New Roman" w:hAnsi="Times New Roman" w:cs="Times New Roman"/>
                <w:sz w:val="24"/>
                <w:szCs w:val="24"/>
              </w:rPr>
              <w:t xml:space="preserve"> </w:t>
            </w:r>
            <w:r w:rsidRPr="00600A36">
              <w:rPr>
                <w:rFonts w:ascii="Times New Roman" w:hAnsi="Times New Roman" w:cs="Times New Roman"/>
                <w:sz w:val="24"/>
                <w:szCs w:val="24"/>
              </w:rPr>
              <w:t>33 послуги</w:t>
            </w:r>
          </w:p>
        </w:tc>
      </w:tr>
      <w:tr w:rsidR="00E72FF6" w:rsidRPr="00600A36">
        <w:trPr>
          <w:trHeight w:val="522"/>
          <w:jc w:val="center"/>
        </w:trPr>
        <w:tc>
          <w:tcPr>
            <w:tcW w:w="570" w:type="dxa"/>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4.4</w:t>
            </w:r>
          </w:p>
        </w:tc>
        <w:tc>
          <w:tcPr>
            <w:tcW w:w="3507" w:type="dxa"/>
            <w:gridSpan w:val="2"/>
          </w:tcPr>
          <w:p w:rsidR="00E72FF6" w:rsidRPr="00600A36"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строк поставки товарів (надання послуг, виконання робіт)</w:t>
            </w:r>
          </w:p>
        </w:tc>
        <w:tc>
          <w:tcPr>
            <w:tcW w:w="5919" w:type="dxa"/>
          </w:tcPr>
          <w:p w:rsidR="00E72FF6" w:rsidRPr="00600A36"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До 31 грудня 202</w:t>
            </w:r>
            <w:r w:rsidR="00F43344" w:rsidRPr="00600A36">
              <w:rPr>
                <w:rFonts w:ascii="Times New Roman" w:eastAsia="Times New Roman" w:hAnsi="Times New Roman" w:cs="Times New Roman"/>
                <w:sz w:val="24"/>
                <w:szCs w:val="24"/>
                <w:lang w:val="ru-RU"/>
              </w:rPr>
              <w:t>4</w:t>
            </w:r>
            <w:r w:rsidR="002B2FF2" w:rsidRPr="00600A36">
              <w:rPr>
                <w:rFonts w:ascii="Times New Roman" w:eastAsia="Times New Roman" w:hAnsi="Times New Roman" w:cs="Times New Roman"/>
                <w:sz w:val="24"/>
                <w:szCs w:val="24"/>
              </w:rPr>
              <w:t xml:space="preserve"> р.</w:t>
            </w:r>
          </w:p>
        </w:tc>
      </w:tr>
      <w:tr w:rsidR="00D545B1" w:rsidRPr="00600A36" w:rsidTr="00D545B1">
        <w:trPr>
          <w:trHeight w:val="522"/>
          <w:jc w:val="center"/>
        </w:trPr>
        <w:tc>
          <w:tcPr>
            <w:tcW w:w="570" w:type="dxa"/>
          </w:tcPr>
          <w:p w:rsidR="00D545B1" w:rsidRPr="00600A36" w:rsidRDefault="00D545B1" w:rsidP="00474B9C">
            <w:pPr>
              <w:contextualSpacing/>
              <w:textAlignment w:val="baseline"/>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4.5</w:t>
            </w:r>
          </w:p>
        </w:tc>
        <w:tc>
          <w:tcPr>
            <w:tcW w:w="3507" w:type="dxa"/>
            <w:gridSpan w:val="2"/>
            <w:vAlign w:val="center"/>
          </w:tcPr>
          <w:p w:rsidR="00D545B1" w:rsidRPr="00600A36" w:rsidRDefault="00D545B1" w:rsidP="00474B9C">
            <w:pPr>
              <w:contextualSpacing/>
              <w:textAlignment w:val="baseline"/>
              <w:rPr>
                <w:rFonts w:ascii="Times New Roman" w:eastAsia="Times New Roman" w:hAnsi="Times New Roman" w:cs="Times New Roman"/>
                <w:sz w:val="24"/>
                <w:szCs w:val="24"/>
              </w:rPr>
            </w:pPr>
            <w:r w:rsidRPr="00600A36">
              <w:rPr>
                <w:rFonts w:ascii="Times New Roman" w:hAnsi="Times New Roman" w:cs="Times New Roman"/>
                <w:sz w:val="24"/>
                <w:szCs w:val="24"/>
              </w:rPr>
              <w:t xml:space="preserve">Інформація про прийняття чи не прийняття до розгляду тендерної пропозиції, ціна </w:t>
            </w:r>
            <w:r w:rsidRPr="00600A36">
              <w:rPr>
                <w:rFonts w:ascii="Times New Roman" w:hAnsi="Times New Roman" w:cs="Times New Roman"/>
                <w:sz w:val="24"/>
                <w:szCs w:val="24"/>
              </w:rPr>
              <w:lastRenderedPageBreak/>
              <w:t>якою є вищою, ніж очікувана вартість предмета закупівлі</w:t>
            </w:r>
          </w:p>
        </w:tc>
        <w:tc>
          <w:tcPr>
            <w:tcW w:w="5919" w:type="dxa"/>
            <w:vAlign w:val="center"/>
          </w:tcPr>
          <w:p w:rsidR="00D545B1" w:rsidRPr="00600A36"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600A36">
              <w:rPr>
                <w:rFonts w:ascii="Times New Roman" w:hAnsi="Times New Roman" w:cs="Times New Roman"/>
                <w:sz w:val="24"/>
                <w:szCs w:val="24"/>
              </w:rPr>
              <w:lastRenderedPageBreak/>
              <w:t xml:space="preserve">Замовник </w:t>
            </w:r>
            <w:r w:rsidRPr="00600A36">
              <w:rPr>
                <w:rFonts w:ascii="Times New Roman" w:hAnsi="Times New Roman" w:cs="Times New Roman"/>
                <w:b/>
                <w:sz w:val="24"/>
                <w:szCs w:val="24"/>
                <w:u w:val="single"/>
              </w:rPr>
              <w:t>не приймає</w:t>
            </w:r>
            <w:r w:rsidRPr="00600A36">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600A36">
              <w:rPr>
                <w:rFonts w:ascii="Times New Roman" w:hAnsi="Times New Roman" w:cs="Times New Roman"/>
                <w:sz w:val="24"/>
                <w:szCs w:val="24"/>
              </w:rPr>
              <w:lastRenderedPageBreak/>
              <w:t>оголошенні про проведення відкритих торгів.</w:t>
            </w:r>
          </w:p>
        </w:tc>
      </w:tr>
      <w:tr w:rsidR="00D545B1" w:rsidRPr="00600A36">
        <w:trPr>
          <w:trHeight w:val="522"/>
          <w:jc w:val="center"/>
        </w:trPr>
        <w:tc>
          <w:tcPr>
            <w:tcW w:w="570" w:type="dxa"/>
          </w:tcPr>
          <w:p w:rsidR="00D545B1" w:rsidRPr="00600A36"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5</w:t>
            </w:r>
          </w:p>
        </w:tc>
        <w:tc>
          <w:tcPr>
            <w:tcW w:w="3507" w:type="dxa"/>
            <w:gridSpan w:val="2"/>
          </w:tcPr>
          <w:p w:rsidR="00D545B1" w:rsidRPr="00600A36"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Недискримінація учасників</w:t>
            </w:r>
          </w:p>
        </w:tc>
        <w:tc>
          <w:tcPr>
            <w:tcW w:w="5919" w:type="dxa"/>
          </w:tcPr>
          <w:p w:rsidR="00AD66B7" w:rsidRPr="00600A36" w:rsidRDefault="00D545B1" w:rsidP="00474B9C">
            <w:pPr>
              <w:snapToGrid w:val="0"/>
              <w:ind w:right="5"/>
              <w:jc w:val="both"/>
              <w:rPr>
                <w:rFonts w:ascii="Times New Roman" w:hAnsi="Times New Roman" w:cs="Times New Roman"/>
                <w:sz w:val="24"/>
                <w:szCs w:val="24"/>
              </w:rPr>
            </w:pPr>
            <w:r w:rsidRPr="00600A36">
              <w:rPr>
                <w:rFonts w:ascii="Times New Roman" w:eastAsia="Times New Roman" w:hAnsi="Times New Roman" w:cs="Times New Roman"/>
                <w:sz w:val="24"/>
                <w:szCs w:val="24"/>
              </w:rPr>
              <w:t xml:space="preserve">5.1. </w:t>
            </w:r>
            <w:r w:rsidR="00AD66B7" w:rsidRPr="00600A36">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600A36"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600A36">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600A36">
        <w:trPr>
          <w:trHeight w:val="522"/>
          <w:jc w:val="center"/>
        </w:trPr>
        <w:tc>
          <w:tcPr>
            <w:tcW w:w="570" w:type="dxa"/>
          </w:tcPr>
          <w:p w:rsidR="00D545B1" w:rsidRPr="00600A36"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6</w:t>
            </w:r>
          </w:p>
        </w:tc>
        <w:tc>
          <w:tcPr>
            <w:tcW w:w="3507" w:type="dxa"/>
            <w:gridSpan w:val="2"/>
          </w:tcPr>
          <w:p w:rsidR="00D545B1" w:rsidRPr="00600A36"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600A36"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6.1. Валютою тендерної пропозиції є національна валюта України - гривня.</w:t>
            </w:r>
          </w:p>
          <w:p w:rsidR="00D545B1" w:rsidRPr="00600A36"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 </w:t>
            </w:r>
          </w:p>
        </w:tc>
      </w:tr>
      <w:tr w:rsidR="00D545B1" w:rsidRPr="00600A36" w:rsidTr="00933363">
        <w:trPr>
          <w:trHeight w:val="522"/>
          <w:jc w:val="center"/>
        </w:trPr>
        <w:tc>
          <w:tcPr>
            <w:tcW w:w="570" w:type="dxa"/>
          </w:tcPr>
          <w:p w:rsidR="00D545B1" w:rsidRPr="00600A36"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7</w:t>
            </w:r>
          </w:p>
        </w:tc>
        <w:tc>
          <w:tcPr>
            <w:tcW w:w="3507" w:type="dxa"/>
            <w:gridSpan w:val="2"/>
          </w:tcPr>
          <w:p w:rsidR="00D545B1" w:rsidRPr="00600A36"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19" w:type="dxa"/>
          </w:tcPr>
          <w:p w:rsidR="00D545B1" w:rsidRPr="00600A36"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600A36">
              <w:rPr>
                <w:rFonts w:ascii="Times New Roman" w:eastAsia="Times New Roman" w:hAnsi="Times New Roman" w:cs="Times New Roman"/>
                <w:color w:val="auto"/>
                <w:sz w:val="24"/>
                <w:szCs w:val="24"/>
              </w:rPr>
              <w:t>7.1. Під час проведення процедур закупівель усі документи, що готуються замовником, викладаються українською мовою.</w:t>
            </w:r>
          </w:p>
          <w:p w:rsidR="00D545B1" w:rsidRPr="00600A36"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600A36">
              <w:rPr>
                <w:rFonts w:ascii="Times New Roman" w:eastAsia="Times New Roman" w:hAnsi="Times New Roman" w:cs="Times New Roman"/>
                <w:color w:val="auto"/>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600A36"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600A36" w:rsidRDefault="00933363" w:rsidP="00474B9C">
            <w:pPr>
              <w:widowControl w:val="0"/>
              <w:ind w:firstLine="151"/>
              <w:jc w:val="both"/>
              <w:rPr>
                <w:rFonts w:ascii="Times New Roman" w:eastAsia="Times New Roman" w:hAnsi="Times New Roman" w:cs="Times New Roman"/>
                <w:b/>
                <w:sz w:val="24"/>
                <w:szCs w:val="24"/>
              </w:rPr>
            </w:pPr>
            <w:r w:rsidRPr="00600A36">
              <w:rPr>
                <w:rFonts w:ascii="Times New Roman" w:eastAsia="Times New Roman" w:hAnsi="Times New Roman" w:cs="Times New Roman"/>
                <w:b/>
                <w:sz w:val="24"/>
                <w:szCs w:val="24"/>
              </w:rPr>
              <w:t>Виключення:</w:t>
            </w:r>
          </w:p>
          <w:p w:rsidR="00933363" w:rsidRPr="00600A36" w:rsidRDefault="00933363" w:rsidP="00474B9C">
            <w:pPr>
              <w:widowControl w:val="0"/>
              <w:ind w:firstLine="15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600A36">
        <w:trPr>
          <w:trHeight w:val="522"/>
          <w:jc w:val="center"/>
        </w:trPr>
        <w:tc>
          <w:tcPr>
            <w:tcW w:w="9996" w:type="dxa"/>
            <w:gridSpan w:val="4"/>
            <w:shd w:val="clear" w:color="auto" w:fill="A5A5A5"/>
            <w:vAlign w:val="center"/>
          </w:tcPr>
          <w:p w:rsidR="00933363" w:rsidRPr="00600A36"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1</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19" w:type="dxa"/>
          </w:tcPr>
          <w:p w:rsidR="00CC7A7C" w:rsidRPr="00600A36" w:rsidRDefault="00CC7A7C" w:rsidP="00CC7A7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600A36">
              <w:rPr>
                <w:rFonts w:ascii="Times New Roman" w:eastAsia="Times New Roman" w:hAnsi="Times New Roman" w:cs="Times New Roman"/>
                <w:sz w:val="24"/>
                <w:szCs w:val="24"/>
              </w:rPr>
              <w:lastRenderedPageBreak/>
              <w:t>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C7A7C" w:rsidRPr="00600A36" w:rsidRDefault="00CC7A7C" w:rsidP="00CC7A7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249B0" w:rsidRPr="00600A36"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b/>
                <w:i/>
                <w:sz w:val="24"/>
                <w:szCs w:val="24"/>
              </w:rPr>
            </w:pPr>
            <w:r w:rsidRPr="00600A36">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2</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lang w:val="ru-RU"/>
              </w:rPr>
              <w:t>В</w:t>
            </w:r>
            <w:r w:rsidRPr="00600A36">
              <w:rPr>
                <w:rFonts w:ascii="Times New Roman" w:eastAsia="Times New Roman" w:hAnsi="Times New Roman" w:cs="Times New Roman"/>
                <w:b/>
                <w:sz w:val="24"/>
                <w:szCs w:val="24"/>
              </w:rPr>
              <w:t>несення змін до тендерної документації</w:t>
            </w:r>
          </w:p>
        </w:tc>
        <w:tc>
          <w:tcPr>
            <w:tcW w:w="5919" w:type="dxa"/>
          </w:tcPr>
          <w:p w:rsidR="00CC7A7C" w:rsidRPr="00600A36"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33363" w:rsidRPr="00600A36"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00A36">
              <w:rPr>
                <w:rFonts w:ascii="Times New Roman" w:eastAsia="Times New Roman" w:hAnsi="Times New Roman" w:cs="Times New Roman"/>
                <w:sz w:val="24"/>
                <w:szCs w:val="24"/>
              </w:rPr>
              <w:t>машинозчитувальному</w:t>
            </w:r>
            <w:proofErr w:type="spellEnd"/>
            <w:r w:rsidRPr="00600A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600A36">
        <w:trPr>
          <w:trHeight w:val="522"/>
          <w:jc w:val="center"/>
        </w:trPr>
        <w:tc>
          <w:tcPr>
            <w:tcW w:w="9996" w:type="dxa"/>
            <w:gridSpan w:val="4"/>
            <w:shd w:val="clear" w:color="auto" w:fill="A5A5A5"/>
            <w:vAlign w:val="center"/>
          </w:tcPr>
          <w:p w:rsidR="00933363" w:rsidRPr="00600A36"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Розділ ІІІ. Інструкція з підготовки тендерної пропозиції</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1</w:t>
            </w:r>
          </w:p>
        </w:tc>
        <w:tc>
          <w:tcPr>
            <w:tcW w:w="3507" w:type="dxa"/>
            <w:gridSpan w:val="2"/>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Зміст і спосіб подання тендерної пропозиції</w:t>
            </w:r>
          </w:p>
        </w:tc>
        <w:tc>
          <w:tcPr>
            <w:tcW w:w="5919" w:type="dxa"/>
          </w:tcPr>
          <w:p w:rsidR="00933363" w:rsidRPr="00600A36" w:rsidRDefault="00933363" w:rsidP="00474B9C">
            <w:pPr>
              <w:widowControl w:val="0"/>
              <w:ind w:firstLine="433"/>
              <w:contextualSpacing/>
              <w:jc w:val="both"/>
              <w:rPr>
                <w:rFonts w:ascii="Times New Roman" w:hAnsi="Times New Roman" w:cs="Times New Roman"/>
                <w:b/>
                <w:sz w:val="24"/>
                <w:szCs w:val="24"/>
              </w:rPr>
            </w:pPr>
            <w:r w:rsidRPr="00600A36">
              <w:rPr>
                <w:rFonts w:ascii="Times New Roman" w:hAnsi="Times New Roman" w:cs="Times New Roman"/>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600A36">
              <w:rPr>
                <w:rFonts w:ascii="Times New Roman" w:hAnsi="Times New Roman" w:cs="Times New Roman"/>
                <w:sz w:val="24"/>
                <w:szCs w:val="24"/>
                <w:shd w:val="solid" w:color="FFFFFF" w:fill="FFFFFF"/>
                <w:lang w:val="ru-RU"/>
              </w:rPr>
              <w:t xml:space="preserve"> </w:t>
            </w:r>
            <w:proofErr w:type="spellStart"/>
            <w:r w:rsidR="0015562E" w:rsidRPr="00600A36">
              <w:rPr>
                <w:rFonts w:ascii="Times New Roman" w:hAnsi="Times New Roman" w:cs="Times New Roman"/>
                <w:sz w:val="24"/>
                <w:szCs w:val="24"/>
                <w:shd w:val="solid" w:color="FFFFFF" w:fill="FFFFFF"/>
                <w:lang w:val="ru-RU"/>
              </w:rPr>
              <w:t>першої</w:t>
            </w:r>
            <w:proofErr w:type="spellEnd"/>
            <w:r w:rsidR="0015562E" w:rsidRPr="00600A36">
              <w:rPr>
                <w:rFonts w:ascii="Times New Roman" w:hAnsi="Times New Roman" w:cs="Times New Roman"/>
                <w:sz w:val="24"/>
                <w:szCs w:val="24"/>
                <w:shd w:val="solid" w:color="FFFFFF" w:fill="FFFFFF"/>
                <w:lang w:val="ru-RU"/>
              </w:rPr>
              <w:t>,</w:t>
            </w:r>
            <w:r w:rsidRPr="00600A36">
              <w:rPr>
                <w:rFonts w:ascii="Times New Roman" w:hAnsi="Times New Roman" w:cs="Times New Roman"/>
                <w:sz w:val="24"/>
                <w:szCs w:val="24"/>
                <w:shd w:val="solid" w:color="FFFFFF" w:fill="FFFFFF"/>
              </w:rPr>
              <w:t xml:space="preserve"> четвертої, шостої та сьомої статті 26 Закону.</w:t>
            </w:r>
          </w:p>
          <w:p w:rsidR="00933363" w:rsidRPr="00600A36" w:rsidRDefault="00933363" w:rsidP="00474B9C">
            <w:pPr>
              <w:widowControl w:val="0"/>
              <w:ind w:left="34" w:right="113" w:firstLine="425"/>
              <w:contextualSpacing/>
              <w:jc w:val="both"/>
              <w:rPr>
                <w:rFonts w:ascii="Times New Roman" w:hAnsi="Times New Roman" w:cs="Times New Roman"/>
                <w:sz w:val="24"/>
                <w:szCs w:val="24"/>
              </w:rPr>
            </w:pPr>
            <w:r w:rsidRPr="00600A36">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600A36">
              <w:rPr>
                <w:rFonts w:ascii="Times New Roman" w:hAnsi="Times New Roman" w:cs="Times New Roman"/>
                <w:sz w:val="24"/>
                <w:szCs w:val="24"/>
              </w:rPr>
              <w:t xml:space="preserve">враховуючи </w:t>
            </w:r>
            <w:r w:rsidRPr="00600A36">
              <w:rPr>
                <w:rFonts w:ascii="Times New Roman" w:hAnsi="Times New Roman" w:cs="Times New Roman"/>
                <w:sz w:val="24"/>
                <w:szCs w:val="24"/>
              </w:rPr>
              <w:t xml:space="preserve"> </w:t>
            </w:r>
            <w:r w:rsidR="00096876" w:rsidRPr="00600A36">
              <w:rPr>
                <w:rFonts w:ascii="Times New Roman" w:hAnsi="Times New Roman" w:cs="Times New Roman"/>
                <w:sz w:val="24"/>
                <w:szCs w:val="24"/>
              </w:rPr>
              <w:t>пункт 2 постанови Кабінету Міністрів України </w:t>
            </w:r>
            <w:hyperlink r:id="rId10" w:history="1">
              <w:r w:rsidR="00096876" w:rsidRPr="00600A36">
                <w:rPr>
                  <w:rStyle w:val="a6"/>
                  <w:rFonts w:ascii="Times New Roman" w:hAnsi="Times New Roman" w:cs="Times New Roman"/>
                  <w:color w:val="auto"/>
                  <w:sz w:val="24"/>
                  <w:szCs w:val="24"/>
                  <w:u w:val="none"/>
                  <w:bdr w:val="none" w:sz="0" w:space="0" w:color="auto" w:frame="1"/>
                </w:rPr>
                <w:t>від 17.03.2022 № 300</w:t>
              </w:r>
            </w:hyperlink>
            <w:r w:rsidR="00096876" w:rsidRPr="00600A3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600A36">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600A36">
              <w:rPr>
                <w:rFonts w:ascii="Times New Roman" w:hAnsi="Times New Roman" w:cs="Times New Roman"/>
                <w:sz w:val="24"/>
                <w:szCs w:val="24"/>
              </w:rPr>
              <w:t>/</w:t>
            </w:r>
            <w:r w:rsidR="00096876" w:rsidRPr="00600A36">
              <w:rPr>
                <w:rFonts w:ascii="Times New Roman" w:hAnsi="Times New Roman" w:cs="Times New Roman"/>
                <w:sz w:val="24"/>
                <w:szCs w:val="24"/>
              </w:rPr>
              <w:t>удосконалений</w:t>
            </w:r>
            <w:r w:rsidRPr="00600A36">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600A36" w:rsidRDefault="00933363" w:rsidP="00474B9C">
            <w:pPr>
              <w:widowControl w:val="0"/>
              <w:ind w:left="34" w:right="113" w:firstLine="425"/>
              <w:contextualSpacing/>
              <w:jc w:val="both"/>
              <w:rPr>
                <w:rFonts w:ascii="Times New Roman" w:hAnsi="Times New Roman" w:cs="Times New Roman"/>
                <w:sz w:val="24"/>
                <w:szCs w:val="24"/>
                <w:lang w:val="ru-RU"/>
              </w:rPr>
            </w:pPr>
            <w:r w:rsidRPr="00600A36">
              <w:rPr>
                <w:rFonts w:ascii="Times New Roman" w:hAnsi="Times New Roman" w:cs="Times New Roman"/>
                <w:sz w:val="24"/>
                <w:szCs w:val="24"/>
                <w:lang w:val="ru-RU"/>
              </w:rPr>
              <w:t xml:space="preserve">У </w:t>
            </w:r>
            <w:proofErr w:type="spellStart"/>
            <w:r w:rsidRPr="00600A36">
              <w:rPr>
                <w:rFonts w:ascii="Times New Roman" w:hAnsi="Times New Roman" w:cs="Times New Roman"/>
                <w:sz w:val="24"/>
                <w:szCs w:val="24"/>
                <w:lang w:val="ru-RU"/>
              </w:rPr>
              <w:t>разі</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якщо</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тендерна</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пропозиція</w:t>
            </w:r>
            <w:proofErr w:type="spellEnd"/>
            <w:r w:rsidRPr="00600A36">
              <w:rPr>
                <w:rFonts w:ascii="Times New Roman" w:hAnsi="Times New Roman" w:cs="Times New Roman"/>
                <w:sz w:val="24"/>
                <w:szCs w:val="24"/>
                <w:lang w:val="ru-RU"/>
              </w:rPr>
              <w:t xml:space="preserve"> не </w:t>
            </w:r>
            <w:proofErr w:type="spellStart"/>
            <w:r w:rsidRPr="00600A36">
              <w:rPr>
                <w:rFonts w:ascii="Times New Roman" w:hAnsi="Times New Roman" w:cs="Times New Roman"/>
                <w:sz w:val="24"/>
                <w:szCs w:val="24"/>
                <w:lang w:val="ru-RU"/>
              </w:rPr>
              <w:t>містить</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накладений</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кваліфікований</w:t>
            </w:r>
            <w:proofErr w:type="spellEnd"/>
            <w:r w:rsidR="003C1C0F" w:rsidRPr="00600A36">
              <w:rPr>
                <w:rFonts w:ascii="Times New Roman" w:hAnsi="Times New Roman" w:cs="Times New Roman"/>
                <w:sz w:val="24"/>
                <w:szCs w:val="24"/>
                <w:lang w:val="ru-RU"/>
              </w:rPr>
              <w:t>/</w:t>
            </w:r>
            <w:proofErr w:type="spellStart"/>
            <w:r w:rsidR="003C1C0F" w:rsidRPr="00600A36">
              <w:rPr>
                <w:rFonts w:ascii="Times New Roman" w:hAnsi="Times New Roman" w:cs="Times New Roman"/>
                <w:sz w:val="24"/>
                <w:szCs w:val="24"/>
                <w:lang w:val="ru-RU"/>
              </w:rPr>
              <w:t>удосконалений</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електронний</w:t>
            </w:r>
            <w:proofErr w:type="spellEnd"/>
            <w:r w:rsidRPr="00600A36">
              <w:rPr>
                <w:rFonts w:ascii="Times New Roman" w:hAnsi="Times New Roman" w:cs="Times New Roman"/>
                <w:sz w:val="24"/>
                <w:szCs w:val="24"/>
                <w:lang w:val="ru-RU"/>
              </w:rPr>
              <w:t xml:space="preserve"> </w:t>
            </w:r>
            <w:proofErr w:type="spellStart"/>
            <w:proofErr w:type="gramStart"/>
            <w:r w:rsidRPr="00600A36">
              <w:rPr>
                <w:rFonts w:ascii="Times New Roman" w:hAnsi="Times New Roman" w:cs="Times New Roman"/>
                <w:sz w:val="24"/>
                <w:szCs w:val="24"/>
                <w:lang w:val="ru-RU"/>
              </w:rPr>
              <w:t>п</w:t>
            </w:r>
            <w:proofErr w:type="gramEnd"/>
            <w:r w:rsidRPr="00600A36">
              <w:rPr>
                <w:rFonts w:ascii="Times New Roman" w:hAnsi="Times New Roman" w:cs="Times New Roman"/>
                <w:sz w:val="24"/>
                <w:szCs w:val="24"/>
                <w:lang w:val="ru-RU"/>
              </w:rPr>
              <w:t>ідпис</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учасника</w:t>
            </w:r>
            <w:proofErr w:type="spellEnd"/>
            <w:r w:rsidRPr="00600A36">
              <w:rPr>
                <w:rFonts w:ascii="Times New Roman" w:hAnsi="Times New Roman" w:cs="Times New Roman"/>
                <w:sz w:val="24"/>
                <w:szCs w:val="24"/>
                <w:lang w:val="ru-RU"/>
              </w:rPr>
              <w:t>/</w:t>
            </w:r>
            <w:proofErr w:type="spellStart"/>
            <w:r w:rsidRPr="00600A36">
              <w:rPr>
                <w:rFonts w:ascii="Times New Roman" w:hAnsi="Times New Roman" w:cs="Times New Roman"/>
                <w:sz w:val="24"/>
                <w:szCs w:val="24"/>
                <w:lang w:val="ru-RU"/>
              </w:rPr>
              <w:t>уповноваженої</w:t>
            </w:r>
            <w:proofErr w:type="spellEnd"/>
            <w:r w:rsidRPr="00600A36">
              <w:rPr>
                <w:rFonts w:ascii="Times New Roman" w:hAnsi="Times New Roman" w:cs="Times New Roman"/>
                <w:sz w:val="24"/>
                <w:szCs w:val="24"/>
                <w:lang w:val="ru-RU"/>
              </w:rPr>
              <w:t xml:space="preserve"> особи </w:t>
            </w:r>
            <w:proofErr w:type="spellStart"/>
            <w:r w:rsidRPr="00600A36">
              <w:rPr>
                <w:rFonts w:ascii="Times New Roman" w:hAnsi="Times New Roman" w:cs="Times New Roman"/>
                <w:sz w:val="24"/>
                <w:szCs w:val="24"/>
                <w:lang w:val="ru-RU"/>
              </w:rPr>
              <w:t>учасника</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процедури</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закупівлі</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учасник</w:t>
            </w:r>
            <w:proofErr w:type="spellEnd"/>
            <w:r w:rsidRPr="00600A36">
              <w:rPr>
                <w:rFonts w:ascii="Times New Roman" w:hAnsi="Times New Roman" w:cs="Times New Roman"/>
                <w:sz w:val="24"/>
                <w:szCs w:val="24"/>
                <w:lang w:val="ru-RU"/>
              </w:rPr>
              <w:t xml:space="preserve"> буде </w:t>
            </w:r>
            <w:proofErr w:type="spellStart"/>
            <w:r w:rsidRPr="00600A36">
              <w:rPr>
                <w:rFonts w:ascii="Times New Roman" w:hAnsi="Times New Roman" w:cs="Times New Roman"/>
                <w:sz w:val="24"/>
                <w:szCs w:val="24"/>
                <w:lang w:val="ru-RU"/>
              </w:rPr>
              <w:t>вважатися</w:t>
            </w:r>
            <w:proofErr w:type="spellEnd"/>
            <w:r w:rsidRPr="00600A36">
              <w:rPr>
                <w:rFonts w:ascii="Times New Roman" w:hAnsi="Times New Roman" w:cs="Times New Roman"/>
                <w:sz w:val="24"/>
                <w:szCs w:val="24"/>
                <w:lang w:val="ru-RU"/>
              </w:rPr>
              <w:t xml:space="preserve"> таким, </w:t>
            </w:r>
            <w:proofErr w:type="spellStart"/>
            <w:r w:rsidRPr="00600A36">
              <w:rPr>
                <w:rFonts w:ascii="Times New Roman" w:hAnsi="Times New Roman" w:cs="Times New Roman"/>
                <w:sz w:val="24"/>
                <w:szCs w:val="24"/>
                <w:lang w:val="ru-RU"/>
              </w:rPr>
              <w:t>що</w:t>
            </w:r>
            <w:proofErr w:type="spellEnd"/>
            <w:r w:rsidRPr="00600A36">
              <w:rPr>
                <w:rFonts w:ascii="Times New Roman" w:hAnsi="Times New Roman" w:cs="Times New Roman"/>
                <w:sz w:val="24"/>
                <w:szCs w:val="24"/>
                <w:lang w:val="ru-RU"/>
              </w:rPr>
              <w:t xml:space="preserve"> не </w:t>
            </w:r>
            <w:proofErr w:type="spellStart"/>
            <w:r w:rsidRPr="00600A36">
              <w:rPr>
                <w:rFonts w:ascii="Times New Roman" w:hAnsi="Times New Roman" w:cs="Times New Roman"/>
                <w:sz w:val="24"/>
                <w:szCs w:val="24"/>
                <w:lang w:val="ru-RU"/>
              </w:rPr>
              <w:t>відповідає</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встановленим</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абзацом</w:t>
            </w:r>
            <w:proofErr w:type="spellEnd"/>
            <w:r w:rsidRPr="00600A36">
              <w:rPr>
                <w:rFonts w:ascii="Times New Roman" w:hAnsi="Times New Roman" w:cs="Times New Roman"/>
                <w:sz w:val="24"/>
                <w:szCs w:val="24"/>
                <w:lang w:val="ru-RU"/>
              </w:rPr>
              <w:t xml:space="preserve"> першим </w:t>
            </w:r>
            <w:proofErr w:type="spellStart"/>
            <w:r w:rsidRPr="00600A36">
              <w:rPr>
                <w:rFonts w:ascii="Times New Roman" w:hAnsi="Times New Roman" w:cs="Times New Roman"/>
                <w:sz w:val="24"/>
                <w:szCs w:val="24"/>
                <w:lang w:val="ru-RU"/>
              </w:rPr>
              <w:t>частини</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третьої</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статті</w:t>
            </w:r>
            <w:proofErr w:type="spellEnd"/>
            <w:r w:rsidRPr="00600A36">
              <w:rPr>
                <w:rFonts w:ascii="Times New Roman" w:hAnsi="Times New Roman" w:cs="Times New Roman"/>
                <w:sz w:val="24"/>
                <w:szCs w:val="24"/>
                <w:lang w:val="ru-RU"/>
              </w:rPr>
              <w:t xml:space="preserve"> 22 Закону </w:t>
            </w:r>
            <w:proofErr w:type="spellStart"/>
            <w:r w:rsidRPr="00600A36">
              <w:rPr>
                <w:rFonts w:ascii="Times New Roman" w:hAnsi="Times New Roman" w:cs="Times New Roman"/>
                <w:sz w:val="24"/>
                <w:szCs w:val="24"/>
                <w:lang w:val="ru-RU"/>
              </w:rPr>
              <w:t>вимогам</w:t>
            </w:r>
            <w:proofErr w:type="spellEnd"/>
            <w:r w:rsidRPr="00600A36">
              <w:rPr>
                <w:rFonts w:ascii="Times New Roman" w:hAnsi="Times New Roman" w:cs="Times New Roman"/>
                <w:sz w:val="24"/>
                <w:szCs w:val="24"/>
                <w:lang w:val="ru-RU"/>
              </w:rPr>
              <w:t xml:space="preserve"> до </w:t>
            </w:r>
            <w:proofErr w:type="spellStart"/>
            <w:r w:rsidRPr="00600A36">
              <w:rPr>
                <w:rFonts w:ascii="Times New Roman" w:hAnsi="Times New Roman" w:cs="Times New Roman"/>
                <w:sz w:val="24"/>
                <w:szCs w:val="24"/>
                <w:lang w:val="ru-RU"/>
              </w:rPr>
              <w:t>учасника</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відповідно</w:t>
            </w:r>
            <w:proofErr w:type="spellEnd"/>
            <w:r w:rsidRPr="00600A36">
              <w:rPr>
                <w:rFonts w:ascii="Times New Roman" w:hAnsi="Times New Roman" w:cs="Times New Roman"/>
                <w:sz w:val="24"/>
                <w:szCs w:val="24"/>
                <w:lang w:val="ru-RU"/>
              </w:rPr>
              <w:t xml:space="preserve"> до </w:t>
            </w:r>
            <w:proofErr w:type="spellStart"/>
            <w:r w:rsidRPr="00600A36">
              <w:rPr>
                <w:rFonts w:ascii="Times New Roman" w:hAnsi="Times New Roman" w:cs="Times New Roman"/>
                <w:sz w:val="24"/>
                <w:szCs w:val="24"/>
                <w:lang w:val="ru-RU"/>
              </w:rPr>
              <w:t>законодавства</w:t>
            </w:r>
            <w:proofErr w:type="spellEnd"/>
            <w:r w:rsidRPr="00600A36">
              <w:rPr>
                <w:rFonts w:ascii="Times New Roman" w:hAnsi="Times New Roman" w:cs="Times New Roman"/>
                <w:sz w:val="24"/>
                <w:szCs w:val="24"/>
                <w:lang w:val="ru-RU"/>
              </w:rPr>
              <w:t xml:space="preserve"> та </w:t>
            </w:r>
            <w:proofErr w:type="spellStart"/>
            <w:r w:rsidRPr="00600A36">
              <w:rPr>
                <w:rFonts w:ascii="Times New Roman" w:hAnsi="Times New Roman" w:cs="Times New Roman"/>
                <w:sz w:val="24"/>
                <w:szCs w:val="24"/>
                <w:lang w:val="ru-RU"/>
              </w:rPr>
              <w:t>його</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тендерна</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пропозиція</w:t>
            </w:r>
            <w:proofErr w:type="spellEnd"/>
            <w:r w:rsidRPr="00600A36">
              <w:rPr>
                <w:rFonts w:ascii="Times New Roman" w:hAnsi="Times New Roman" w:cs="Times New Roman"/>
                <w:sz w:val="24"/>
                <w:szCs w:val="24"/>
                <w:lang w:val="ru-RU"/>
              </w:rPr>
              <w:t xml:space="preserve"> буде </w:t>
            </w:r>
            <w:proofErr w:type="spellStart"/>
            <w:r w:rsidRPr="00600A36">
              <w:rPr>
                <w:rFonts w:ascii="Times New Roman" w:hAnsi="Times New Roman" w:cs="Times New Roman"/>
                <w:sz w:val="24"/>
                <w:szCs w:val="24"/>
                <w:lang w:val="ru-RU"/>
              </w:rPr>
              <w:t>відхилена</w:t>
            </w:r>
            <w:proofErr w:type="spellEnd"/>
            <w:r w:rsidRPr="00600A36">
              <w:rPr>
                <w:rFonts w:ascii="Times New Roman" w:hAnsi="Times New Roman" w:cs="Times New Roman"/>
                <w:sz w:val="24"/>
                <w:szCs w:val="24"/>
                <w:lang w:val="ru-RU"/>
              </w:rPr>
              <w:t xml:space="preserve"> </w:t>
            </w:r>
            <w:proofErr w:type="spellStart"/>
            <w:r w:rsidRPr="00600A36">
              <w:rPr>
                <w:rFonts w:ascii="Times New Roman" w:hAnsi="Times New Roman" w:cs="Times New Roman"/>
                <w:sz w:val="24"/>
                <w:szCs w:val="24"/>
                <w:lang w:val="ru-RU"/>
              </w:rPr>
              <w:t>відповідно</w:t>
            </w:r>
            <w:proofErr w:type="spellEnd"/>
            <w:r w:rsidRPr="00600A36">
              <w:rPr>
                <w:rFonts w:ascii="Times New Roman" w:hAnsi="Times New Roman" w:cs="Times New Roman"/>
                <w:sz w:val="24"/>
                <w:szCs w:val="24"/>
                <w:lang w:val="ru-RU"/>
              </w:rPr>
              <w:t xml:space="preserve"> </w:t>
            </w:r>
            <w:proofErr w:type="gramStart"/>
            <w:r w:rsidRPr="00600A36">
              <w:rPr>
                <w:rFonts w:ascii="Times New Roman" w:hAnsi="Times New Roman" w:cs="Times New Roman"/>
                <w:sz w:val="24"/>
                <w:szCs w:val="24"/>
                <w:lang w:val="ru-RU"/>
              </w:rPr>
              <w:t>до</w:t>
            </w:r>
            <w:proofErr w:type="gramEnd"/>
            <w:r w:rsidRPr="00600A36">
              <w:rPr>
                <w:rFonts w:ascii="Times New Roman" w:hAnsi="Times New Roman" w:cs="Times New Roman"/>
                <w:sz w:val="24"/>
                <w:szCs w:val="24"/>
                <w:lang w:val="ru-RU"/>
              </w:rPr>
              <w:t xml:space="preserve"> </w:t>
            </w:r>
            <w:r w:rsidRPr="00600A36">
              <w:rPr>
                <w:rFonts w:ascii="Times New Roman" w:hAnsi="Times New Roman" w:cs="Times New Roman"/>
                <w:sz w:val="24"/>
                <w:szCs w:val="24"/>
              </w:rPr>
              <w:t>пункту 4</w:t>
            </w:r>
            <w:proofErr w:type="spellStart"/>
            <w:r w:rsidR="0015562E" w:rsidRPr="00600A36">
              <w:rPr>
                <w:rFonts w:ascii="Times New Roman" w:hAnsi="Times New Roman" w:cs="Times New Roman"/>
                <w:sz w:val="24"/>
                <w:szCs w:val="24"/>
                <w:lang w:val="ru-RU"/>
              </w:rPr>
              <w:t>4</w:t>
            </w:r>
            <w:proofErr w:type="spellEnd"/>
            <w:r w:rsidRPr="00600A36">
              <w:rPr>
                <w:rFonts w:ascii="Times New Roman" w:hAnsi="Times New Roman" w:cs="Times New Roman"/>
                <w:sz w:val="24"/>
                <w:szCs w:val="24"/>
                <w:lang w:val="ru-RU"/>
              </w:rPr>
              <w:t xml:space="preserve"> </w:t>
            </w:r>
            <w:r w:rsidRPr="00600A36">
              <w:rPr>
                <w:rFonts w:ascii="Times New Roman" w:hAnsi="Times New Roman" w:cs="Times New Roman"/>
                <w:sz w:val="24"/>
                <w:szCs w:val="24"/>
              </w:rPr>
              <w:t>Особливостей</w:t>
            </w:r>
            <w:r w:rsidRPr="00600A36">
              <w:rPr>
                <w:rFonts w:ascii="Times New Roman" w:hAnsi="Times New Roman" w:cs="Times New Roman"/>
                <w:sz w:val="24"/>
                <w:szCs w:val="24"/>
                <w:lang w:val="ru-RU"/>
              </w:rPr>
              <w:t>.</w:t>
            </w:r>
          </w:p>
          <w:p w:rsidR="00933363" w:rsidRPr="00600A36"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600A36">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600A36">
              <w:rPr>
                <w:rFonts w:ascii="Times New Roman" w:eastAsia="Arial" w:hAnsi="Times New Roman" w:cs="Times New Roman"/>
                <w:b/>
                <w:sz w:val="24"/>
                <w:szCs w:val="24"/>
                <w:lang w:eastAsia="zh-CN"/>
              </w:rPr>
              <w:t>до кінцевого строку подання тендерних пропозицій</w:t>
            </w:r>
            <w:r w:rsidRPr="00600A36">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600A36">
              <w:rPr>
                <w:rFonts w:ascii="Times New Roman" w:eastAsia="Times New Roman" w:hAnsi="Times New Roman" w:cs="Times New Roman"/>
                <w:sz w:val="24"/>
                <w:szCs w:val="24"/>
              </w:rPr>
              <w:t xml:space="preserve">придатному для </w:t>
            </w:r>
            <w:proofErr w:type="spellStart"/>
            <w:r w:rsidRPr="00600A36">
              <w:rPr>
                <w:rFonts w:ascii="Times New Roman" w:eastAsia="Times New Roman" w:hAnsi="Times New Roman" w:cs="Times New Roman"/>
                <w:sz w:val="24"/>
                <w:szCs w:val="24"/>
              </w:rPr>
              <w:t>машинозчитування</w:t>
            </w:r>
            <w:proofErr w:type="spellEnd"/>
            <w:r w:rsidRPr="00600A36">
              <w:rPr>
                <w:rFonts w:ascii="Times New Roman" w:eastAsia="Times New Roman" w:hAnsi="Times New Roman" w:cs="Times New Roman"/>
                <w:sz w:val="24"/>
                <w:szCs w:val="24"/>
              </w:rPr>
              <w:t xml:space="preserve"> (файли з розширенням «..</w:t>
            </w:r>
            <w:proofErr w:type="spellStart"/>
            <w:r w:rsidRPr="00600A36">
              <w:rPr>
                <w:rFonts w:ascii="Times New Roman" w:eastAsia="Times New Roman" w:hAnsi="Times New Roman" w:cs="Times New Roman"/>
                <w:sz w:val="24"/>
                <w:szCs w:val="24"/>
              </w:rPr>
              <w:t>pdf</w:t>
            </w:r>
            <w:proofErr w:type="spellEnd"/>
            <w:r w:rsidRPr="00600A36">
              <w:rPr>
                <w:rFonts w:ascii="Times New Roman" w:eastAsia="Times New Roman" w:hAnsi="Times New Roman" w:cs="Times New Roman"/>
                <w:sz w:val="24"/>
                <w:szCs w:val="24"/>
              </w:rPr>
              <w:t>.», «..</w:t>
            </w:r>
            <w:proofErr w:type="spellStart"/>
            <w:r w:rsidRPr="00600A36">
              <w:rPr>
                <w:rFonts w:ascii="Times New Roman" w:eastAsia="Times New Roman" w:hAnsi="Times New Roman" w:cs="Times New Roman"/>
                <w:sz w:val="24"/>
                <w:szCs w:val="24"/>
              </w:rPr>
              <w:t>jpeg</w:t>
            </w:r>
            <w:proofErr w:type="spellEnd"/>
            <w:r w:rsidRPr="00600A36">
              <w:rPr>
                <w:rFonts w:ascii="Times New Roman" w:eastAsia="Times New Roman" w:hAnsi="Times New Roman" w:cs="Times New Roman"/>
                <w:sz w:val="24"/>
                <w:szCs w:val="24"/>
              </w:rPr>
              <w:t>.», тощо).</w:t>
            </w:r>
          </w:p>
          <w:p w:rsidR="00933363" w:rsidRPr="00600A36"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600A36">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600A36">
              <w:rPr>
                <w:rFonts w:ascii="Times New Roman" w:eastAsia="Arial" w:hAnsi="Times New Roman" w:cs="Times New Roman"/>
                <w:b/>
                <w:sz w:val="24"/>
                <w:szCs w:val="24"/>
                <w:lang w:eastAsia="zh-CN"/>
              </w:rPr>
              <w:lastRenderedPageBreak/>
              <w:t xml:space="preserve">документа через електронну систему закупівель із накладанням електронного підпису. </w:t>
            </w:r>
          </w:p>
          <w:p w:rsidR="00933363" w:rsidRPr="00600A36"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600A36">
              <w:rPr>
                <w:rFonts w:ascii="Times New Roman" w:eastAsia="Times New Roman" w:hAnsi="Times New Roman" w:cs="Times New Roman"/>
                <w:sz w:val="24"/>
                <w:szCs w:val="24"/>
              </w:rPr>
              <w:t xml:space="preserve">придатному для </w:t>
            </w:r>
            <w:proofErr w:type="spellStart"/>
            <w:r w:rsidRPr="00600A36">
              <w:rPr>
                <w:rFonts w:ascii="Times New Roman" w:eastAsia="Times New Roman" w:hAnsi="Times New Roman" w:cs="Times New Roman"/>
                <w:sz w:val="24"/>
                <w:szCs w:val="24"/>
              </w:rPr>
              <w:t>машинозчитування</w:t>
            </w:r>
            <w:proofErr w:type="spellEnd"/>
            <w:r w:rsidRPr="00600A36">
              <w:rPr>
                <w:rFonts w:ascii="Times New Roman" w:eastAsia="Times New Roman" w:hAnsi="Times New Roman" w:cs="Times New Roman"/>
                <w:sz w:val="24"/>
                <w:szCs w:val="24"/>
              </w:rPr>
              <w:t xml:space="preserve"> :</w:t>
            </w:r>
          </w:p>
          <w:p w:rsidR="00933363" w:rsidRPr="00600A36"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rsidR="00933363" w:rsidRPr="00600A36"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 інформації щодо відповідності учасника вимогам, визначеним у </w:t>
            </w:r>
            <w:r w:rsidR="008D37F7" w:rsidRPr="00600A36">
              <w:rPr>
                <w:rFonts w:ascii="Times New Roman" w:eastAsia="Times New Roman" w:hAnsi="Times New Roman" w:cs="Times New Roman"/>
                <w:sz w:val="24"/>
                <w:szCs w:val="24"/>
              </w:rPr>
              <w:t>п.4</w:t>
            </w:r>
            <w:r w:rsidR="0015562E" w:rsidRPr="00600A36">
              <w:rPr>
                <w:rFonts w:ascii="Times New Roman" w:eastAsia="Times New Roman" w:hAnsi="Times New Roman" w:cs="Times New Roman"/>
                <w:sz w:val="24"/>
                <w:szCs w:val="24"/>
              </w:rPr>
              <w:t>7</w:t>
            </w:r>
            <w:r w:rsidR="008D37F7" w:rsidRPr="00600A36">
              <w:rPr>
                <w:rFonts w:ascii="Times New Roman" w:eastAsia="Times New Roman" w:hAnsi="Times New Roman" w:cs="Times New Roman"/>
                <w:sz w:val="24"/>
                <w:szCs w:val="24"/>
              </w:rPr>
              <w:t xml:space="preserve"> Особливостей</w:t>
            </w:r>
            <w:r w:rsidRPr="00600A36">
              <w:rPr>
                <w:rFonts w:ascii="Times New Roman" w:eastAsia="Times New Roman" w:hAnsi="Times New Roman" w:cs="Times New Roman"/>
                <w:sz w:val="24"/>
                <w:szCs w:val="24"/>
              </w:rPr>
              <w:t>;</w:t>
            </w:r>
          </w:p>
          <w:p w:rsidR="00933363" w:rsidRPr="00600A36"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600A36"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600A36"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проектом договору згідно до Додатку 4 до тендерної документації;</w:t>
            </w:r>
          </w:p>
          <w:p w:rsidR="00933363" w:rsidRPr="00600A36"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3363" w:rsidRPr="00600A36"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600A36">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600A36"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600A36">
              <w:rPr>
                <w:rFonts w:ascii="Times New Roman" w:eastAsia="Arial" w:hAnsi="Times New Roman" w:cs="Times New Roman"/>
                <w:sz w:val="24"/>
                <w:szCs w:val="24"/>
                <w:lang w:eastAsia="zh-CN"/>
              </w:rPr>
              <w:t xml:space="preserve">1.4. </w:t>
            </w:r>
            <w:r w:rsidRPr="00600A36">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600A36">
              <w:rPr>
                <w:rFonts w:ascii="Times New Roman" w:eastAsia="Arial" w:hAnsi="Times New Roman" w:cs="Times New Roman"/>
                <w:b/>
                <w:bCs/>
                <w:sz w:val="24"/>
                <w:szCs w:val="24"/>
                <w:lang w:eastAsia="zh-CN"/>
              </w:rPr>
              <w:t>асника на підписання документів</w:t>
            </w:r>
            <w:r w:rsidRPr="00600A36">
              <w:rPr>
                <w:rFonts w:ascii="Times New Roman" w:eastAsia="Arial" w:hAnsi="Times New Roman" w:cs="Times New Roman"/>
                <w:b/>
                <w:bCs/>
                <w:sz w:val="24"/>
                <w:szCs w:val="24"/>
                <w:lang w:eastAsia="zh-CN"/>
              </w:rPr>
              <w:t xml:space="preserve">. </w:t>
            </w:r>
          </w:p>
          <w:p w:rsidR="00933363" w:rsidRPr="00600A36"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600A36">
              <w:rPr>
                <w:rFonts w:ascii="Times New Roman" w:eastAsia="Arial" w:hAnsi="Times New Roman" w:cs="Times New Roman"/>
                <w:sz w:val="24"/>
                <w:szCs w:val="24"/>
                <w:lang w:val="ru-RU" w:eastAsia="zh-CN"/>
              </w:rPr>
              <w:t xml:space="preserve">У </w:t>
            </w:r>
            <w:proofErr w:type="spellStart"/>
            <w:r w:rsidRPr="00600A36">
              <w:rPr>
                <w:rFonts w:ascii="Times New Roman" w:eastAsia="Arial" w:hAnsi="Times New Roman" w:cs="Times New Roman"/>
                <w:sz w:val="24"/>
                <w:szCs w:val="24"/>
                <w:lang w:val="ru-RU" w:eastAsia="zh-CN"/>
              </w:rPr>
              <w:t>разі</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якщо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тендерна</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пропозиція</w:t>
            </w:r>
            <w:proofErr w:type="spellEnd"/>
            <w:r w:rsidRPr="00600A36">
              <w:rPr>
                <w:rFonts w:ascii="Times New Roman" w:eastAsia="Arial" w:hAnsi="Times New Roman" w:cs="Times New Roman"/>
                <w:sz w:val="24"/>
                <w:szCs w:val="24"/>
                <w:lang w:val="ru-RU" w:eastAsia="zh-CN"/>
              </w:rPr>
              <w:t xml:space="preserve"> </w:t>
            </w:r>
            <w:proofErr w:type="spellStart"/>
            <w:proofErr w:type="gramStart"/>
            <w:r w:rsidRPr="00600A36">
              <w:rPr>
                <w:rFonts w:ascii="Times New Roman" w:eastAsia="Arial" w:hAnsi="Times New Roman" w:cs="Times New Roman"/>
                <w:sz w:val="24"/>
                <w:szCs w:val="24"/>
                <w:lang w:val="ru-RU" w:eastAsia="zh-CN"/>
              </w:rPr>
              <w:t>подається</w:t>
            </w:r>
            <w:proofErr w:type="spellEnd"/>
            <w:proofErr w:type="gram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об'єднанням</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учасників</w:t>
            </w:r>
            <w:proofErr w:type="spellEnd"/>
            <w:r w:rsidRPr="00600A36">
              <w:rPr>
                <w:rFonts w:ascii="Times New Roman" w:eastAsia="Arial" w:hAnsi="Times New Roman" w:cs="Times New Roman"/>
                <w:sz w:val="24"/>
                <w:szCs w:val="24"/>
                <w:lang w:val="ru-RU" w:eastAsia="zh-CN"/>
              </w:rPr>
              <w:t xml:space="preserve">, до </w:t>
            </w:r>
            <w:proofErr w:type="spellStart"/>
            <w:r w:rsidRPr="00600A36">
              <w:rPr>
                <w:rFonts w:ascii="Times New Roman" w:eastAsia="Arial" w:hAnsi="Times New Roman" w:cs="Times New Roman"/>
                <w:sz w:val="24"/>
                <w:szCs w:val="24"/>
                <w:lang w:val="ru-RU" w:eastAsia="zh-CN"/>
              </w:rPr>
              <w:t>неї</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обов'язково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включається</w:t>
            </w:r>
            <w:proofErr w:type="spellEnd"/>
            <w:r w:rsidRPr="00600A36">
              <w:rPr>
                <w:rFonts w:ascii="Times New Roman" w:eastAsia="Arial" w:hAnsi="Times New Roman" w:cs="Times New Roman"/>
                <w:sz w:val="24"/>
                <w:szCs w:val="24"/>
                <w:lang w:val="ru-RU" w:eastAsia="zh-CN"/>
              </w:rPr>
              <w:t xml:space="preserve"> документ про </w:t>
            </w:r>
            <w:proofErr w:type="spellStart"/>
            <w:r w:rsidRPr="00600A36">
              <w:rPr>
                <w:rFonts w:ascii="Times New Roman" w:eastAsia="Arial" w:hAnsi="Times New Roman" w:cs="Times New Roman"/>
                <w:sz w:val="24"/>
                <w:szCs w:val="24"/>
                <w:lang w:val="ru-RU" w:eastAsia="zh-CN"/>
              </w:rPr>
              <w:t>створення</w:t>
            </w:r>
            <w:proofErr w:type="spellEnd"/>
            <w:r w:rsidRPr="00600A36">
              <w:rPr>
                <w:rFonts w:ascii="Times New Roman" w:eastAsia="Arial" w:hAnsi="Times New Roman" w:cs="Times New Roman"/>
                <w:sz w:val="24"/>
                <w:szCs w:val="24"/>
                <w:lang w:val="ru-RU" w:eastAsia="zh-CN"/>
              </w:rPr>
              <w:t xml:space="preserve"> такого </w:t>
            </w:r>
            <w:proofErr w:type="spellStart"/>
            <w:r w:rsidRPr="00600A36">
              <w:rPr>
                <w:rFonts w:ascii="Times New Roman" w:eastAsia="Arial" w:hAnsi="Times New Roman" w:cs="Times New Roman"/>
                <w:sz w:val="24"/>
                <w:szCs w:val="24"/>
                <w:lang w:val="ru-RU" w:eastAsia="zh-CN"/>
              </w:rPr>
              <w:t>об'єднання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Якщо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догові</w:t>
            </w:r>
            <w:proofErr w:type="gramStart"/>
            <w:r w:rsidRPr="00600A36">
              <w:rPr>
                <w:rFonts w:ascii="Times New Roman" w:eastAsia="Arial" w:hAnsi="Times New Roman" w:cs="Times New Roman"/>
                <w:sz w:val="24"/>
                <w:szCs w:val="24"/>
                <w:lang w:val="ru-RU" w:eastAsia="zh-CN"/>
              </w:rPr>
              <w:t>р</w:t>
            </w:r>
            <w:proofErr w:type="spellEnd"/>
            <w:proofErr w:type="gramEnd"/>
            <w:r w:rsidRPr="00600A36">
              <w:rPr>
                <w:rFonts w:ascii="Times New Roman" w:eastAsia="Arial" w:hAnsi="Times New Roman" w:cs="Times New Roman"/>
                <w:sz w:val="24"/>
                <w:szCs w:val="24"/>
                <w:lang w:val="ru-RU" w:eastAsia="zh-CN"/>
              </w:rPr>
              <w:t xml:space="preserve"> про </w:t>
            </w:r>
            <w:proofErr w:type="spellStart"/>
            <w:r w:rsidRPr="00600A36">
              <w:rPr>
                <w:rFonts w:ascii="Times New Roman" w:eastAsia="Arial" w:hAnsi="Times New Roman" w:cs="Times New Roman"/>
                <w:sz w:val="24"/>
                <w:szCs w:val="24"/>
                <w:lang w:val="ru-RU" w:eastAsia="zh-CN"/>
              </w:rPr>
              <w:t>закупівлю</w:t>
            </w:r>
            <w:proofErr w:type="spellEnd"/>
            <w:r w:rsidRPr="00600A36">
              <w:rPr>
                <w:rFonts w:ascii="Times New Roman" w:eastAsia="Arial" w:hAnsi="Times New Roman" w:cs="Times New Roman"/>
                <w:sz w:val="24"/>
                <w:szCs w:val="24"/>
                <w:lang w:val="ru-RU" w:eastAsia="zh-CN"/>
              </w:rPr>
              <w:t xml:space="preserve"> буде </w:t>
            </w:r>
            <w:proofErr w:type="spellStart"/>
            <w:r w:rsidRPr="00600A36">
              <w:rPr>
                <w:rFonts w:ascii="Times New Roman" w:eastAsia="Arial" w:hAnsi="Times New Roman" w:cs="Times New Roman"/>
                <w:sz w:val="24"/>
                <w:szCs w:val="24"/>
                <w:lang w:val="ru-RU" w:eastAsia="zh-CN"/>
              </w:rPr>
              <w:t>підписувати</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переможець</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процедури</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закупівлі</w:t>
            </w:r>
            <w:proofErr w:type="spellEnd"/>
            <w:r w:rsidRPr="00600A36">
              <w:rPr>
                <w:rFonts w:ascii="Times New Roman" w:eastAsia="Arial" w:hAnsi="Times New Roman" w:cs="Times New Roman"/>
                <w:sz w:val="24"/>
                <w:szCs w:val="24"/>
                <w:lang w:val="ru-RU" w:eastAsia="zh-CN"/>
              </w:rPr>
              <w:t xml:space="preserve"> - </w:t>
            </w:r>
            <w:proofErr w:type="spellStart"/>
            <w:r w:rsidRPr="00600A36">
              <w:rPr>
                <w:rFonts w:ascii="Times New Roman" w:eastAsia="Arial" w:hAnsi="Times New Roman" w:cs="Times New Roman"/>
                <w:sz w:val="24"/>
                <w:szCs w:val="24"/>
                <w:lang w:val="ru-RU" w:eastAsia="zh-CN"/>
              </w:rPr>
              <w:t>об'єднання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учасників</w:t>
            </w:r>
            <w:proofErr w:type="spellEnd"/>
            <w:r w:rsidRPr="00600A36">
              <w:rPr>
                <w:rFonts w:ascii="Times New Roman" w:eastAsia="Arial" w:hAnsi="Times New Roman" w:cs="Times New Roman"/>
                <w:sz w:val="24"/>
                <w:szCs w:val="24"/>
                <w:lang w:val="ru-RU" w:eastAsia="zh-CN"/>
              </w:rPr>
              <w:t xml:space="preserve">, у </w:t>
            </w:r>
            <w:proofErr w:type="spellStart"/>
            <w:r w:rsidRPr="00600A36">
              <w:rPr>
                <w:rFonts w:ascii="Times New Roman" w:eastAsia="Arial" w:hAnsi="Times New Roman" w:cs="Times New Roman"/>
                <w:sz w:val="24"/>
                <w:szCs w:val="24"/>
                <w:lang w:val="ru-RU" w:eastAsia="zh-CN"/>
              </w:rPr>
              <w:t>документі</w:t>
            </w:r>
            <w:proofErr w:type="spellEnd"/>
            <w:r w:rsidRPr="00600A36">
              <w:rPr>
                <w:rFonts w:ascii="Times New Roman" w:eastAsia="Arial" w:hAnsi="Times New Roman" w:cs="Times New Roman"/>
                <w:sz w:val="24"/>
                <w:szCs w:val="24"/>
                <w:lang w:val="ru-RU" w:eastAsia="zh-CN"/>
              </w:rPr>
              <w:t xml:space="preserve"> про </w:t>
            </w:r>
            <w:proofErr w:type="spellStart"/>
            <w:r w:rsidRPr="00600A36">
              <w:rPr>
                <w:rFonts w:ascii="Times New Roman" w:eastAsia="Arial" w:hAnsi="Times New Roman" w:cs="Times New Roman"/>
                <w:sz w:val="24"/>
                <w:szCs w:val="24"/>
                <w:lang w:val="ru-RU" w:eastAsia="zh-CN"/>
              </w:rPr>
              <w:t>створення</w:t>
            </w:r>
            <w:proofErr w:type="spellEnd"/>
            <w:r w:rsidRPr="00600A36">
              <w:rPr>
                <w:rFonts w:ascii="Times New Roman" w:eastAsia="Arial" w:hAnsi="Times New Roman" w:cs="Times New Roman"/>
                <w:sz w:val="24"/>
                <w:szCs w:val="24"/>
                <w:lang w:val="ru-RU" w:eastAsia="zh-CN"/>
              </w:rPr>
              <w:t xml:space="preserve"> такого </w:t>
            </w:r>
            <w:proofErr w:type="spellStart"/>
            <w:r w:rsidRPr="00600A36">
              <w:rPr>
                <w:rFonts w:ascii="Times New Roman" w:eastAsia="Arial" w:hAnsi="Times New Roman" w:cs="Times New Roman"/>
                <w:sz w:val="24"/>
                <w:szCs w:val="24"/>
                <w:lang w:val="ru-RU" w:eastAsia="zh-CN"/>
              </w:rPr>
              <w:t>об'єднання</w:t>
            </w:r>
            <w:proofErr w:type="spellEnd"/>
            <w:r w:rsidRPr="00600A36">
              <w:rPr>
                <w:rFonts w:ascii="Times New Roman" w:eastAsia="Arial" w:hAnsi="Times New Roman" w:cs="Times New Roman"/>
                <w:sz w:val="24"/>
                <w:szCs w:val="24"/>
                <w:lang w:val="ru-RU" w:eastAsia="zh-CN"/>
              </w:rPr>
              <w:t xml:space="preserve"> повинно </w:t>
            </w:r>
            <w:proofErr w:type="spellStart"/>
            <w:r w:rsidRPr="00600A36">
              <w:rPr>
                <w:rFonts w:ascii="Times New Roman" w:eastAsia="Arial" w:hAnsi="Times New Roman" w:cs="Times New Roman"/>
                <w:sz w:val="24"/>
                <w:szCs w:val="24"/>
                <w:lang w:val="ru-RU" w:eastAsia="zh-CN"/>
              </w:rPr>
              <w:t>міститися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положення</w:t>
            </w:r>
            <w:proofErr w:type="spellEnd"/>
            <w:r w:rsidRPr="00600A36">
              <w:rPr>
                <w:rFonts w:ascii="Times New Roman" w:eastAsia="Arial" w:hAnsi="Times New Roman" w:cs="Times New Roman"/>
                <w:sz w:val="24"/>
                <w:szCs w:val="24"/>
                <w:lang w:val="ru-RU" w:eastAsia="zh-CN"/>
              </w:rPr>
              <w:t xml:space="preserve"> про </w:t>
            </w:r>
            <w:r w:rsidRPr="00600A36">
              <w:rPr>
                <w:rFonts w:ascii="Times New Roman" w:eastAsia="Arial" w:hAnsi="Times New Roman" w:cs="Times New Roman"/>
                <w:sz w:val="24"/>
                <w:szCs w:val="24"/>
                <w:lang w:val="ru-RU" w:eastAsia="zh-CN"/>
              </w:rPr>
              <w:lastRenderedPageBreak/>
              <w:t xml:space="preserve">те, </w:t>
            </w:r>
            <w:proofErr w:type="spellStart"/>
            <w:r w:rsidRPr="00600A36">
              <w:rPr>
                <w:rFonts w:ascii="Times New Roman" w:eastAsia="Arial" w:hAnsi="Times New Roman" w:cs="Times New Roman"/>
                <w:sz w:val="24"/>
                <w:szCs w:val="24"/>
                <w:lang w:val="ru-RU" w:eastAsia="zh-CN"/>
              </w:rPr>
              <w:t>що</w:t>
            </w:r>
            <w:proofErr w:type="spellEnd"/>
            <w:r w:rsidRPr="00600A36">
              <w:rPr>
                <w:rFonts w:ascii="Times New Roman" w:eastAsia="Arial" w:hAnsi="Times New Roman" w:cs="Times New Roman"/>
                <w:sz w:val="24"/>
                <w:szCs w:val="24"/>
                <w:lang w:val="ru-RU" w:eastAsia="zh-CN"/>
              </w:rPr>
              <w:t xml:space="preserve"> у </w:t>
            </w:r>
            <w:proofErr w:type="spellStart"/>
            <w:r w:rsidRPr="00600A36">
              <w:rPr>
                <w:rFonts w:ascii="Times New Roman" w:eastAsia="Arial" w:hAnsi="Times New Roman" w:cs="Times New Roman"/>
                <w:sz w:val="24"/>
                <w:szCs w:val="24"/>
                <w:lang w:val="ru-RU" w:eastAsia="zh-CN"/>
              </w:rPr>
              <w:t>разі</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укладення</w:t>
            </w:r>
            <w:proofErr w:type="spellEnd"/>
            <w:r w:rsidRPr="00600A36">
              <w:rPr>
                <w:rFonts w:ascii="Times New Roman" w:eastAsia="Arial" w:hAnsi="Times New Roman" w:cs="Times New Roman"/>
                <w:sz w:val="24"/>
                <w:szCs w:val="24"/>
                <w:lang w:val="ru-RU" w:eastAsia="zh-CN"/>
              </w:rPr>
              <w:t xml:space="preserve"> договору про </w:t>
            </w:r>
            <w:proofErr w:type="spellStart"/>
            <w:r w:rsidRPr="00600A36">
              <w:rPr>
                <w:rFonts w:ascii="Times New Roman" w:eastAsia="Arial" w:hAnsi="Times New Roman" w:cs="Times New Roman"/>
                <w:sz w:val="24"/>
                <w:szCs w:val="24"/>
                <w:lang w:val="ru-RU" w:eastAsia="zh-CN"/>
              </w:rPr>
              <w:t>закупівлю</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підприємства</w:t>
            </w:r>
            <w:proofErr w:type="spellEnd"/>
            <w:r w:rsidRPr="00600A36">
              <w:rPr>
                <w:rFonts w:ascii="Times New Roman" w:eastAsia="Arial" w:hAnsi="Times New Roman" w:cs="Times New Roman"/>
                <w:sz w:val="24"/>
                <w:szCs w:val="24"/>
                <w:lang w:val="ru-RU" w:eastAsia="zh-CN"/>
              </w:rPr>
              <w:t>–</w:t>
            </w:r>
            <w:proofErr w:type="spellStart"/>
            <w:r w:rsidRPr="00600A36">
              <w:rPr>
                <w:rFonts w:ascii="Times New Roman" w:eastAsia="Arial" w:hAnsi="Times New Roman" w:cs="Times New Roman"/>
                <w:sz w:val="24"/>
                <w:szCs w:val="24"/>
                <w:lang w:val="ru-RU" w:eastAsia="zh-CN"/>
              </w:rPr>
              <w:t>учасники</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об’єднання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будуть</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відповідати</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солідарно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частково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або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субсидіарно</w:t>
            </w:r>
            <w:proofErr w:type="spellEnd"/>
            <w:r w:rsidRPr="00600A36">
              <w:rPr>
                <w:rFonts w:ascii="Times New Roman" w:eastAsia="Arial" w:hAnsi="Times New Roman" w:cs="Times New Roman"/>
                <w:sz w:val="24"/>
                <w:szCs w:val="24"/>
                <w:lang w:val="ru-RU" w:eastAsia="zh-CN"/>
              </w:rPr>
              <w:t xml:space="preserve">) за </w:t>
            </w:r>
            <w:proofErr w:type="spellStart"/>
            <w:r w:rsidRPr="00600A36">
              <w:rPr>
                <w:rFonts w:ascii="Times New Roman" w:eastAsia="Arial" w:hAnsi="Times New Roman" w:cs="Times New Roman"/>
                <w:sz w:val="24"/>
                <w:szCs w:val="24"/>
                <w:lang w:val="ru-RU" w:eastAsia="zh-CN"/>
              </w:rPr>
              <w:t>зобов’язання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об’єднання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які</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виникатимуть</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з</w:t>
            </w:r>
            <w:proofErr w:type="spellEnd"/>
            <w:r w:rsidRPr="00600A36">
              <w:rPr>
                <w:rFonts w:ascii="Times New Roman" w:eastAsia="Arial" w:hAnsi="Times New Roman" w:cs="Times New Roman"/>
                <w:sz w:val="24"/>
                <w:szCs w:val="24"/>
                <w:lang w:val="ru-RU" w:eastAsia="zh-CN"/>
              </w:rPr>
              <w:t xml:space="preserve"> договору про </w:t>
            </w:r>
            <w:proofErr w:type="spellStart"/>
            <w:r w:rsidRPr="00600A36">
              <w:rPr>
                <w:rFonts w:ascii="Times New Roman" w:eastAsia="Arial" w:hAnsi="Times New Roman" w:cs="Times New Roman"/>
                <w:sz w:val="24"/>
                <w:szCs w:val="24"/>
                <w:lang w:val="ru-RU" w:eastAsia="zh-CN"/>
              </w:rPr>
              <w:t>закупівлю</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укладеного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із</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замовником</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або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необхідно</w:t>
            </w:r>
            <w:proofErr w:type="spellEnd"/>
            <w:r w:rsidRPr="00600A36">
              <w:rPr>
                <w:rFonts w:ascii="Times New Roman" w:eastAsia="Arial" w:hAnsi="Times New Roman" w:cs="Times New Roman"/>
                <w:sz w:val="24"/>
                <w:szCs w:val="24"/>
                <w:lang w:val="ru-RU" w:eastAsia="zh-CN"/>
              </w:rPr>
              <w:t xml:space="preserve"> подати </w:t>
            </w:r>
            <w:proofErr w:type="spellStart"/>
            <w:r w:rsidRPr="00600A36">
              <w:rPr>
                <w:rFonts w:ascii="Times New Roman" w:eastAsia="Arial" w:hAnsi="Times New Roman" w:cs="Times New Roman"/>
                <w:sz w:val="24"/>
                <w:szCs w:val="24"/>
                <w:lang w:val="ru-RU" w:eastAsia="zh-CN"/>
              </w:rPr>
              <w:t>додаткове</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документальне</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підтвердження</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виникнення</w:t>
            </w:r>
            <w:proofErr w:type="spellEnd"/>
            <w:r w:rsidRPr="00600A36">
              <w:rPr>
                <w:rFonts w:ascii="Times New Roman" w:eastAsia="Arial" w:hAnsi="Times New Roman" w:cs="Times New Roman"/>
                <w:sz w:val="24"/>
                <w:szCs w:val="24"/>
                <w:lang w:val="ru-RU" w:eastAsia="zh-CN"/>
              </w:rPr>
              <w:t xml:space="preserve"> у </w:t>
            </w:r>
            <w:proofErr w:type="spellStart"/>
            <w:r w:rsidRPr="00600A36">
              <w:rPr>
                <w:rFonts w:ascii="Times New Roman" w:eastAsia="Arial" w:hAnsi="Times New Roman" w:cs="Times New Roman"/>
                <w:sz w:val="24"/>
                <w:szCs w:val="24"/>
                <w:lang w:val="ru-RU" w:eastAsia="zh-CN"/>
              </w:rPr>
              <w:t>підприємств</w:t>
            </w:r>
            <w:proofErr w:type="spellEnd"/>
            <w:r w:rsidRPr="00600A36">
              <w:rPr>
                <w:rFonts w:ascii="Times New Roman" w:eastAsia="Arial" w:hAnsi="Times New Roman" w:cs="Times New Roman"/>
                <w:sz w:val="24"/>
                <w:szCs w:val="24"/>
                <w:lang w:val="ru-RU" w:eastAsia="zh-CN"/>
              </w:rPr>
              <w:t>–</w:t>
            </w:r>
            <w:proofErr w:type="spellStart"/>
            <w:r w:rsidRPr="00600A36">
              <w:rPr>
                <w:rFonts w:ascii="Times New Roman" w:eastAsia="Arial" w:hAnsi="Times New Roman" w:cs="Times New Roman"/>
                <w:sz w:val="24"/>
                <w:szCs w:val="24"/>
                <w:lang w:val="ru-RU" w:eastAsia="zh-CN"/>
              </w:rPr>
              <w:t>учасників</w:t>
            </w:r>
            <w:proofErr w:type="spellEnd"/>
            <w:r w:rsidRPr="00600A36">
              <w:rPr>
                <w:rFonts w:ascii="Times New Roman" w:eastAsia="Arial" w:hAnsi="Times New Roman" w:cs="Times New Roman"/>
                <w:sz w:val="24"/>
                <w:szCs w:val="24"/>
                <w:lang w:val="ru-RU" w:eastAsia="zh-CN"/>
              </w:rPr>
              <w:t xml:space="preserve"> </w:t>
            </w:r>
            <w:proofErr w:type="spellStart"/>
            <w:proofErr w:type="gramStart"/>
            <w:r w:rsidRPr="00600A36">
              <w:rPr>
                <w:rFonts w:ascii="Times New Roman" w:eastAsia="Arial" w:hAnsi="Times New Roman" w:cs="Times New Roman"/>
                <w:sz w:val="24"/>
                <w:szCs w:val="24"/>
                <w:lang w:val="ru-RU" w:eastAsia="zh-CN"/>
              </w:rPr>
              <w:t>в</w:t>
            </w:r>
            <w:proofErr w:type="gramEnd"/>
            <w:r w:rsidRPr="00600A36">
              <w:rPr>
                <w:rFonts w:ascii="Times New Roman" w:eastAsia="Arial" w:hAnsi="Times New Roman" w:cs="Times New Roman"/>
                <w:sz w:val="24"/>
                <w:szCs w:val="24"/>
                <w:lang w:val="ru-RU" w:eastAsia="zh-CN"/>
              </w:rPr>
              <w:t>ідповідних</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зобов’язань</w:t>
            </w:r>
            <w:proofErr w:type="spellEnd"/>
            <w:r w:rsidRPr="00600A36">
              <w:rPr>
                <w:rFonts w:ascii="Times New Roman" w:eastAsia="Arial" w:hAnsi="Times New Roman" w:cs="Times New Roman"/>
                <w:sz w:val="24"/>
                <w:szCs w:val="24"/>
                <w:lang w:val="ru-RU" w:eastAsia="zh-CN"/>
              </w:rPr>
              <w:t xml:space="preserve"> перед </w:t>
            </w:r>
            <w:proofErr w:type="spellStart"/>
            <w:r w:rsidRPr="00600A36">
              <w:rPr>
                <w:rFonts w:ascii="Times New Roman" w:eastAsia="Arial" w:hAnsi="Times New Roman" w:cs="Times New Roman"/>
                <w:sz w:val="24"/>
                <w:szCs w:val="24"/>
                <w:lang w:val="ru-RU" w:eastAsia="zh-CN"/>
              </w:rPr>
              <w:t>об’єднанням</w:t>
            </w:r>
            <w:proofErr w:type="spellEnd"/>
            <w:r w:rsidRPr="00600A36">
              <w:rPr>
                <w:rFonts w:ascii="Times New Roman" w:eastAsia="Arial" w:hAnsi="Times New Roman" w:cs="Times New Roman"/>
                <w:sz w:val="24"/>
                <w:szCs w:val="24"/>
                <w:lang w:val="ru-RU" w:eastAsia="zh-CN"/>
              </w:rPr>
              <w:t xml:space="preserve"> та/</w:t>
            </w:r>
            <w:proofErr w:type="spellStart"/>
            <w:r w:rsidRPr="00600A36">
              <w:rPr>
                <w:rFonts w:ascii="Times New Roman" w:eastAsia="Arial" w:hAnsi="Times New Roman" w:cs="Times New Roman"/>
                <w:sz w:val="24"/>
                <w:szCs w:val="24"/>
                <w:lang w:val="ru-RU" w:eastAsia="zh-CN"/>
              </w:rPr>
              <w:t>або</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замовником</w:t>
            </w:r>
            <w:proofErr w:type="spellEnd"/>
            <w:r w:rsidRPr="00600A36">
              <w:rPr>
                <w:rFonts w:ascii="Times New Roman" w:eastAsia="Arial" w:hAnsi="Times New Roman" w:cs="Times New Roman"/>
                <w:sz w:val="24"/>
                <w:szCs w:val="24"/>
                <w:lang w:val="ru-RU" w:eastAsia="zh-CN"/>
              </w:rPr>
              <w:t xml:space="preserve">, у </w:t>
            </w:r>
            <w:proofErr w:type="spellStart"/>
            <w:r w:rsidRPr="00600A36">
              <w:rPr>
                <w:rFonts w:ascii="Times New Roman" w:eastAsia="Arial" w:hAnsi="Times New Roman" w:cs="Times New Roman"/>
                <w:sz w:val="24"/>
                <w:szCs w:val="24"/>
                <w:lang w:val="ru-RU" w:eastAsia="zh-CN"/>
              </w:rPr>
              <w:t>разі</w:t>
            </w:r>
            <w:proofErr w:type="spellEnd"/>
            <w:r w:rsidRPr="00600A36">
              <w:rPr>
                <w:rFonts w:ascii="Times New Roman" w:eastAsia="Arial" w:hAnsi="Times New Roman" w:cs="Times New Roman"/>
                <w:sz w:val="24"/>
                <w:szCs w:val="24"/>
                <w:lang w:val="ru-RU" w:eastAsia="zh-CN"/>
              </w:rPr>
              <w:t xml:space="preserve"> </w:t>
            </w:r>
            <w:proofErr w:type="spellStart"/>
            <w:r w:rsidRPr="00600A36">
              <w:rPr>
                <w:rFonts w:ascii="Times New Roman" w:eastAsia="Arial" w:hAnsi="Times New Roman" w:cs="Times New Roman"/>
                <w:sz w:val="24"/>
                <w:szCs w:val="24"/>
                <w:lang w:val="ru-RU" w:eastAsia="zh-CN"/>
              </w:rPr>
              <w:t>укладення</w:t>
            </w:r>
            <w:proofErr w:type="spellEnd"/>
            <w:r w:rsidRPr="00600A36">
              <w:rPr>
                <w:rFonts w:ascii="Times New Roman" w:eastAsia="Arial" w:hAnsi="Times New Roman" w:cs="Times New Roman"/>
                <w:sz w:val="24"/>
                <w:szCs w:val="24"/>
                <w:lang w:val="ru-RU" w:eastAsia="zh-CN"/>
              </w:rPr>
              <w:t xml:space="preserve"> договору про </w:t>
            </w:r>
            <w:proofErr w:type="spellStart"/>
            <w:r w:rsidRPr="00600A36">
              <w:rPr>
                <w:rFonts w:ascii="Times New Roman" w:eastAsia="Arial" w:hAnsi="Times New Roman" w:cs="Times New Roman"/>
                <w:sz w:val="24"/>
                <w:szCs w:val="24"/>
                <w:lang w:val="ru-RU" w:eastAsia="zh-CN"/>
              </w:rPr>
              <w:t>закупівлю</w:t>
            </w:r>
            <w:proofErr w:type="spellEnd"/>
            <w:r w:rsidRPr="00600A36">
              <w:rPr>
                <w:rFonts w:ascii="Times New Roman" w:eastAsia="Arial" w:hAnsi="Times New Roman" w:cs="Times New Roman"/>
                <w:sz w:val="24"/>
                <w:szCs w:val="24"/>
                <w:lang w:val="ru-RU" w:eastAsia="zh-CN"/>
              </w:rPr>
              <w:t>.</w:t>
            </w:r>
          </w:p>
          <w:p w:rsidR="00933363" w:rsidRPr="00600A36"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600A36">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600A36">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600A36">
              <w:rPr>
                <w:rFonts w:ascii="Times New Roman" w:hAnsi="Times New Roman" w:cs="Times New Roman"/>
                <w:sz w:val="24"/>
                <w:szCs w:val="24"/>
                <w:shd w:val="clear" w:color="auto" w:fill="FFFFFF"/>
              </w:rPr>
              <w:t>осіб—підприємців</w:t>
            </w:r>
            <w:proofErr w:type="spellEnd"/>
            <w:r w:rsidR="00AD66B7" w:rsidRPr="00600A36">
              <w:rPr>
                <w:rFonts w:ascii="Times New Roman" w:hAnsi="Times New Roman" w:cs="Times New Roman"/>
                <w:sz w:val="24"/>
                <w:szCs w:val="24"/>
                <w:shd w:val="clear" w:color="auto" w:fill="FFFFFF"/>
              </w:rPr>
              <w:t>.</w:t>
            </w:r>
          </w:p>
          <w:p w:rsidR="00933363" w:rsidRPr="00600A36" w:rsidRDefault="00933363" w:rsidP="00474B9C">
            <w:pPr>
              <w:widowControl w:val="0"/>
              <w:ind w:left="34" w:right="113" w:firstLine="425"/>
              <w:contextualSpacing/>
              <w:jc w:val="both"/>
              <w:rPr>
                <w:rFonts w:ascii="Times New Roman" w:hAnsi="Times New Roman" w:cs="Times New Roman"/>
                <w:sz w:val="24"/>
                <w:szCs w:val="24"/>
              </w:rPr>
            </w:pPr>
            <w:r w:rsidRPr="00600A36">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600A36">
              <w:rPr>
                <w:rFonts w:ascii="Times New Roman" w:hAnsi="Times New Roman" w:cs="Times New Roman"/>
                <w:sz w:val="24"/>
                <w:szCs w:val="24"/>
              </w:rPr>
              <w:t xml:space="preserve">овому бланку (у разі наявності). </w:t>
            </w:r>
            <w:r w:rsidRPr="00600A36">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600A36" w:rsidRDefault="00933363" w:rsidP="00474B9C">
            <w:pPr>
              <w:widowControl w:val="0"/>
              <w:ind w:left="34" w:right="113" w:firstLine="425"/>
              <w:contextualSpacing/>
              <w:jc w:val="both"/>
              <w:rPr>
                <w:rFonts w:ascii="Times New Roman" w:hAnsi="Times New Roman" w:cs="Times New Roman"/>
                <w:sz w:val="24"/>
                <w:szCs w:val="24"/>
              </w:rPr>
            </w:pPr>
            <w:r w:rsidRPr="00600A36">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600A36" w:rsidRDefault="00933363" w:rsidP="00474B9C">
            <w:pPr>
              <w:widowControl w:val="0"/>
              <w:ind w:left="34" w:right="113" w:firstLine="425"/>
              <w:contextualSpacing/>
              <w:jc w:val="both"/>
              <w:rPr>
                <w:rFonts w:ascii="Times New Roman" w:hAnsi="Times New Roman" w:cs="Times New Roman"/>
                <w:sz w:val="24"/>
                <w:szCs w:val="24"/>
                <w:lang w:val="ru-RU"/>
              </w:rPr>
            </w:pPr>
            <w:r w:rsidRPr="00600A36">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bookmarkStart w:id="0" w:name="w1_3"/>
          <w:p w:rsidR="00FC152E" w:rsidRPr="00600A36" w:rsidRDefault="000E2B63" w:rsidP="00FC152E">
            <w:pPr>
              <w:shd w:val="clear" w:color="auto" w:fill="FFFFFF"/>
              <w:jc w:val="center"/>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fldChar w:fldCharType="begin"/>
            </w:r>
            <w:r w:rsidR="00FC152E" w:rsidRPr="00600A36">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600A36">
              <w:rPr>
                <w:rFonts w:ascii="Times New Roman" w:hAnsi="Times New Roman" w:cs="Times New Roman"/>
                <w:sz w:val="24"/>
                <w:szCs w:val="24"/>
                <w:shd w:val="clear" w:color="auto" w:fill="FFFFFF"/>
              </w:rPr>
              <w:fldChar w:fldCharType="separate"/>
            </w:r>
            <w:r w:rsidR="00FC152E" w:rsidRPr="00600A36">
              <w:rPr>
                <w:rFonts w:ascii="Times New Roman" w:hAnsi="Times New Roman" w:cs="Times New Roman"/>
                <w:sz w:val="24"/>
                <w:szCs w:val="24"/>
                <w:shd w:val="clear" w:color="auto" w:fill="FFFFFF"/>
              </w:rPr>
              <w:t>Формальн</w:t>
            </w:r>
            <w:r w:rsidRPr="00600A36">
              <w:rPr>
                <w:rFonts w:ascii="Times New Roman" w:hAnsi="Times New Roman" w:cs="Times New Roman"/>
                <w:sz w:val="24"/>
                <w:szCs w:val="24"/>
                <w:shd w:val="clear" w:color="auto" w:fill="FFFFFF"/>
              </w:rPr>
              <w:fldChar w:fldCharType="end"/>
            </w:r>
            <w:bookmarkEnd w:id="0"/>
            <w:r w:rsidR="00FC152E" w:rsidRPr="00600A36">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C152E" w:rsidRPr="00600A36" w:rsidRDefault="00FC152E" w:rsidP="00FC152E">
            <w:pPr>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Приклади формальних помилок:</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600A36">
              <w:rPr>
                <w:rFonts w:ascii="Times New Roman" w:hAnsi="Times New Roman" w:cs="Times New Roman"/>
                <w:sz w:val="24"/>
                <w:szCs w:val="24"/>
                <w:shd w:val="clear" w:color="auto" w:fill="FFFFFF"/>
              </w:rPr>
              <w:t>харків</w:t>
            </w:r>
            <w:proofErr w:type="spellEnd"/>
            <w:r w:rsidRPr="00600A36">
              <w:rPr>
                <w:rFonts w:ascii="Times New Roman" w:hAnsi="Times New Roman" w:cs="Times New Roman"/>
                <w:sz w:val="24"/>
                <w:szCs w:val="24"/>
                <w:shd w:val="clear" w:color="auto" w:fill="FFFFFF"/>
              </w:rPr>
              <w:t xml:space="preserve">» замість «місто Харків»; </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w:t>
            </w:r>
            <w:r w:rsidRPr="00600A36">
              <w:rPr>
                <w:rFonts w:ascii="Times New Roman" w:hAnsi="Times New Roman" w:cs="Times New Roman"/>
                <w:sz w:val="24"/>
                <w:szCs w:val="24"/>
                <w:shd w:val="clear" w:color="auto" w:fill="FFFFFF"/>
              </w:rPr>
              <w:lastRenderedPageBreak/>
              <w:t>технологій»;</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w:t>
            </w:r>
            <w:proofErr w:type="spellStart"/>
            <w:r w:rsidRPr="00600A36">
              <w:rPr>
                <w:rFonts w:ascii="Times New Roman" w:hAnsi="Times New Roman" w:cs="Times New Roman"/>
                <w:sz w:val="24"/>
                <w:szCs w:val="24"/>
                <w:shd w:val="clear" w:color="auto" w:fill="FFFFFF"/>
              </w:rPr>
              <w:t>тендернапропозиція</w:t>
            </w:r>
            <w:proofErr w:type="spellEnd"/>
            <w:r w:rsidRPr="00600A36">
              <w:rPr>
                <w:rFonts w:ascii="Times New Roman" w:hAnsi="Times New Roman" w:cs="Times New Roman"/>
                <w:sz w:val="24"/>
                <w:szCs w:val="24"/>
                <w:shd w:val="clear" w:color="auto" w:fill="FFFFFF"/>
              </w:rPr>
              <w:t>» замість «тендерна пропозиція»;</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w:t>
            </w:r>
            <w:proofErr w:type="spellStart"/>
            <w:r w:rsidRPr="00600A36">
              <w:rPr>
                <w:rFonts w:ascii="Times New Roman" w:hAnsi="Times New Roman" w:cs="Times New Roman"/>
                <w:sz w:val="24"/>
                <w:szCs w:val="24"/>
                <w:shd w:val="clear" w:color="auto" w:fill="FFFFFF"/>
              </w:rPr>
              <w:t>срток</w:t>
            </w:r>
            <w:proofErr w:type="spellEnd"/>
            <w:r w:rsidRPr="00600A36">
              <w:rPr>
                <w:rFonts w:ascii="Times New Roman" w:hAnsi="Times New Roman" w:cs="Times New Roman"/>
                <w:sz w:val="24"/>
                <w:szCs w:val="24"/>
                <w:shd w:val="clear" w:color="auto" w:fill="FFFFFF"/>
              </w:rPr>
              <w:t xml:space="preserve"> поставки» замість «строк поставки»;</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p>
          <w:p w:rsidR="00FC152E" w:rsidRPr="00600A36"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600A36">
              <w:rPr>
                <w:rFonts w:ascii="Times New Roman" w:hAnsi="Times New Roman" w:cs="Times New Roman"/>
                <w:sz w:val="24"/>
                <w:szCs w:val="24"/>
                <w:shd w:val="clear" w:color="auto" w:fill="FFFFFF"/>
              </w:rPr>
              <w:t>в документах переможця зазначено «учасник» замість «переможець».</w:t>
            </w:r>
          </w:p>
          <w:p w:rsidR="00933363" w:rsidRPr="00600A36"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600A36">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600A36">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6"/>
            <w:bookmarkEnd w:id="1"/>
            <w:r w:rsidRPr="00600A36">
              <w:rPr>
                <w:rFonts w:ascii="Times New Roman" w:eastAsia="Times New Roman" w:hAnsi="Times New Roman" w:cs="Times New Roman"/>
                <w:sz w:val="24"/>
                <w:szCs w:val="24"/>
                <w:lang w:eastAsia="uk-UA"/>
              </w:rPr>
              <w:t>уживання великої літери;</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600A36">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8"/>
            <w:bookmarkEnd w:id="2"/>
            <w:r w:rsidRPr="00600A36">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19"/>
            <w:bookmarkEnd w:id="3"/>
            <w:r w:rsidRPr="00600A36">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0"/>
            <w:bookmarkEnd w:id="4"/>
            <w:r w:rsidRPr="00600A36">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1"/>
            <w:bookmarkEnd w:id="5"/>
            <w:r w:rsidRPr="00600A36">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600A36"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600A36">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3"/>
            <w:bookmarkEnd w:id="7"/>
            <w:r w:rsidRPr="00600A36">
              <w:rPr>
                <w:rFonts w:ascii="Times New Roman" w:eastAsia="Times New Roman" w:hAnsi="Times New Roman" w:cs="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600A36">
              <w:rPr>
                <w:rFonts w:ascii="Times New Roman" w:eastAsia="Times New Roman" w:hAnsi="Times New Roman" w:cs="Times New Roman"/>
                <w:sz w:val="24"/>
                <w:szCs w:val="24"/>
                <w:lang w:eastAsia="uk-UA"/>
              </w:rPr>
              <w:lastRenderedPageBreak/>
              <w:t>критеріїв до учасника процедури закупівлі.</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4"/>
            <w:bookmarkEnd w:id="8"/>
            <w:r w:rsidRPr="00600A36">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5"/>
            <w:bookmarkEnd w:id="9"/>
            <w:r w:rsidRPr="00600A36">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6"/>
            <w:bookmarkEnd w:id="10"/>
            <w:r w:rsidRPr="00600A36">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7"/>
            <w:bookmarkEnd w:id="11"/>
            <w:r w:rsidRPr="00600A36">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8"/>
            <w:bookmarkEnd w:id="12"/>
            <w:r w:rsidRPr="00600A36">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29"/>
            <w:bookmarkEnd w:id="13"/>
            <w:r w:rsidRPr="00600A36">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0"/>
            <w:bookmarkEnd w:id="14"/>
            <w:r w:rsidRPr="00600A36">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1"/>
            <w:bookmarkEnd w:id="15"/>
            <w:r w:rsidRPr="00600A36">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2"/>
            <w:bookmarkEnd w:id="16"/>
            <w:r w:rsidRPr="00600A36">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600A36"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7" w:name="n33"/>
            <w:bookmarkEnd w:id="17"/>
            <w:r w:rsidRPr="00600A36">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600A36" w:rsidRDefault="00933363" w:rsidP="00474B9C">
            <w:pPr>
              <w:widowControl w:val="0"/>
              <w:ind w:left="34" w:right="113" w:firstLine="425"/>
              <w:contextualSpacing/>
              <w:jc w:val="both"/>
              <w:rPr>
                <w:rFonts w:ascii="Times New Roman" w:hAnsi="Times New Roman" w:cs="Times New Roman"/>
                <w:bCs/>
                <w:sz w:val="24"/>
                <w:szCs w:val="24"/>
              </w:rPr>
            </w:pPr>
            <w:r w:rsidRPr="00600A36">
              <w:rPr>
                <w:rFonts w:ascii="Times New Roman" w:hAnsi="Times New Roman" w:cs="Times New Roman"/>
                <w:bCs/>
                <w:sz w:val="24"/>
                <w:szCs w:val="24"/>
              </w:rPr>
              <w:t xml:space="preserve">1.8. За надання недостовірної інформації учасник </w:t>
            </w:r>
            <w:r w:rsidRPr="00600A36">
              <w:rPr>
                <w:rFonts w:ascii="Times New Roman" w:hAnsi="Times New Roman" w:cs="Times New Roman"/>
                <w:bCs/>
                <w:sz w:val="24"/>
                <w:szCs w:val="24"/>
              </w:rPr>
              <w:lastRenderedPageBreak/>
              <w:t>несе відповідальність відповідно до вимог чинного законодавства</w:t>
            </w:r>
            <w:r w:rsidR="001D62CF" w:rsidRPr="00600A36">
              <w:rPr>
                <w:rFonts w:ascii="Times New Roman" w:hAnsi="Times New Roman" w:cs="Times New Roman"/>
                <w:bCs/>
                <w:sz w:val="24"/>
                <w:szCs w:val="24"/>
              </w:rPr>
              <w:t>.</w:t>
            </w:r>
          </w:p>
          <w:p w:rsidR="00933363" w:rsidRPr="00600A36" w:rsidRDefault="00933363" w:rsidP="00474B9C">
            <w:pPr>
              <w:widowControl w:val="0"/>
              <w:ind w:left="34" w:right="113" w:firstLine="425"/>
              <w:contextualSpacing/>
              <w:jc w:val="both"/>
              <w:rPr>
                <w:rFonts w:ascii="Times New Roman" w:hAnsi="Times New Roman" w:cs="Times New Roman"/>
                <w:bCs/>
                <w:sz w:val="24"/>
                <w:szCs w:val="24"/>
              </w:rPr>
            </w:pPr>
            <w:r w:rsidRPr="00600A36">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600A36" w:rsidRDefault="00933363" w:rsidP="00474B9C">
            <w:pPr>
              <w:widowControl w:val="0"/>
              <w:ind w:left="34" w:right="113" w:firstLine="425"/>
              <w:contextualSpacing/>
              <w:jc w:val="both"/>
              <w:rPr>
                <w:rFonts w:ascii="Times New Roman" w:hAnsi="Times New Roman" w:cs="Times New Roman"/>
                <w:bCs/>
                <w:sz w:val="24"/>
                <w:szCs w:val="24"/>
              </w:rPr>
            </w:pPr>
            <w:r w:rsidRPr="00600A36">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600A36" w:rsidRDefault="00933363" w:rsidP="00474B9C">
            <w:pPr>
              <w:widowControl w:val="0"/>
              <w:ind w:left="34" w:right="113" w:firstLine="425"/>
              <w:contextualSpacing/>
              <w:jc w:val="both"/>
              <w:rPr>
                <w:rFonts w:ascii="Times New Roman" w:hAnsi="Times New Roman" w:cs="Times New Roman"/>
                <w:sz w:val="24"/>
                <w:szCs w:val="24"/>
              </w:rPr>
            </w:pPr>
            <w:r w:rsidRPr="00600A36">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600A36" w:rsidRDefault="00933363" w:rsidP="00474B9C">
            <w:pPr>
              <w:widowControl w:val="0"/>
              <w:ind w:left="34" w:right="113" w:firstLine="425"/>
              <w:contextualSpacing/>
              <w:jc w:val="both"/>
              <w:rPr>
                <w:rFonts w:ascii="Times New Roman" w:hAnsi="Times New Roman" w:cs="Times New Roman"/>
                <w:sz w:val="24"/>
                <w:szCs w:val="24"/>
              </w:rPr>
            </w:pPr>
            <w:r w:rsidRPr="00600A36">
              <w:rPr>
                <w:rFonts w:ascii="Times New Roman" w:hAnsi="Times New Roman" w:cs="Times New Roman"/>
                <w:sz w:val="24"/>
                <w:szCs w:val="24"/>
                <w:lang w:eastAsia="uk-UA"/>
              </w:rPr>
              <w:t xml:space="preserve">1.10. </w:t>
            </w:r>
            <w:r w:rsidRPr="00600A36">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600A36" w:rsidRDefault="00933363" w:rsidP="00474B9C">
            <w:pPr>
              <w:widowControl w:val="0"/>
              <w:ind w:left="34" w:right="113" w:firstLine="425"/>
              <w:contextualSpacing/>
              <w:jc w:val="both"/>
              <w:rPr>
                <w:rFonts w:ascii="Times New Roman" w:hAnsi="Times New Roman" w:cs="Times New Roman"/>
                <w:bCs/>
                <w:sz w:val="24"/>
                <w:szCs w:val="24"/>
              </w:rPr>
            </w:pPr>
            <w:r w:rsidRPr="00600A36">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600A36"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00A36">
              <w:rPr>
                <w:rFonts w:ascii="Times New Roman" w:eastAsiaTheme="minorEastAsia" w:hAnsi="Times New Roman" w:cs="Times New Roman"/>
                <w:sz w:val="24"/>
                <w:szCs w:val="24"/>
              </w:rPr>
              <w:t>1.11. У відповідності до частини другої статті 28 Закону</w:t>
            </w:r>
            <w:r w:rsidRPr="00600A36">
              <w:rPr>
                <w:rFonts w:ascii="Times New Roman" w:eastAsiaTheme="minorEastAsia" w:hAnsi="Times New Roman" w:cs="Times New Roman"/>
                <w:b/>
                <w:sz w:val="24"/>
                <w:szCs w:val="24"/>
              </w:rPr>
              <w:t xml:space="preserve"> конфіденційною не може бути визначена інформація</w:t>
            </w:r>
            <w:r w:rsidRPr="00600A36">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600A36">
                <w:rPr>
                  <w:rFonts w:ascii="Times New Roman" w:eastAsiaTheme="minorEastAsia" w:hAnsi="Times New Roman" w:cs="Times New Roman"/>
                  <w:sz w:val="24"/>
                  <w:szCs w:val="24"/>
                </w:rPr>
                <w:t>статті 16</w:t>
              </w:r>
            </w:hyperlink>
            <w:r w:rsidRPr="00600A36">
              <w:rPr>
                <w:rFonts w:ascii="Times New Roman" w:eastAsiaTheme="minorEastAsia" w:hAnsi="Times New Roman" w:cs="Times New Roman"/>
                <w:sz w:val="24"/>
                <w:szCs w:val="24"/>
              </w:rPr>
              <w:t xml:space="preserve"> Закону (у разі наявності </w:t>
            </w:r>
            <w:proofErr w:type="spellStart"/>
            <w:r w:rsidRPr="00600A36">
              <w:rPr>
                <w:rFonts w:ascii="Times New Roman" w:eastAsiaTheme="minorEastAsia" w:hAnsi="Times New Roman" w:cs="Times New Roman"/>
                <w:sz w:val="24"/>
                <w:szCs w:val="24"/>
              </w:rPr>
              <w:t>данної</w:t>
            </w:r>
            <w:proofErr w:type="spellEnd"/>
            <w:r w:rsidRPr="00600A36">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600A36">
              <w:rPr>
                <w:rFonts w:ascii="Times New Roman" w:eastAsia="Times New Roman" w:hAnsi="Times New Roman" w:cs="Times New Roman"/>
                <w:sz w:val="24"/>
                <w:szCs w:val="24"/>
              </w:rPr>
              <w:t>п.4</w:t>
            </w:r>
            <w:r w:rsidR="00D94B48" w:rsidRPr="00600A36">
              <w:rPr>
                <w:rFonts w:ascii="Times New Roman" w:eastAsia="Times New Roman" w:hAnsi="Times New Roman" w:cs="Times New Roman"/>
                <w:sz w:val="24"/>
                <w:szCs w:val="24"/>
              </w:rPr>
              <w:t>7</w:t>
            </w:r>
            <w:r w:rsidR="00935601" w:rsidRPr="00600A36">
              <w:rPr>
                <w:rFonts w:ascii="Times New Roman" w:eastAsia="Times New Roman" w:hAnsi="Times New Roman" w:cs="Times New Roman"/>
                <w:sz w:val="24"/>
                <w:szCs w:val="24"/>
              </w:rPr>
              <w:t xml:space="preserve"> </w:t>
            </w:r>
            <w:r w:rsidR="008D37F7" w:rsidRPr="00600A36">
              <w:rPr>
                <w:rFonts w:ascii="Times New Roman" w:eastAsia="Times New Roman" w:hAnsi="Times New Roman" w:cs="Times New Roman"/>
                <w:sz w:val="24"/>
                <w:szCs w:val="24"/>
              </w:rPr>
              <w:t>Особливостей.</w:t>
            </w:r>
          </w:p>
        </w:tc>
      </w:tr>
      <w:tr w:rsidR="00933363" w:rsidRPr="00600A36">
        <w:trPr>
          <w:trHeight w:val="410"/>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2</w:t>
            </w:r>
          </w:p>
        </w:tc>
        <w:tc>
          <w:tcPr>
            <w:tcW w:w="3507" w:type="dxa"/>
            <w:gridSpan w:val="2"/>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Забезпечення тендерної пропозиції</w:t>
            </w:r>
          </w:p>
        </w:tc>
        <w:tc>
          <w:tcPr>
            <w:tcW w:w="5919" w:type="dxa"/>
          </w:tcPr>
          <w:p w:rsidR="00933363" w:rsidRPr="00600A36"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sz w:val="24"/>
                <w:szCs w:val="24"/>
              </w:rPr>
            </w:pPr>
            <w:r w:rsidRPr="00600A36">
              <w:rPr>
                <w:rFonts w:ascii="Times New Roman" w:hAnsi="Times New Roman" w:cs="Times New Roman"/>
                <w:sz w:val="24"/>
                <w:szCs w:val="24"/>
              </w:rPr>
              <w:t xml:space="preserve">2.1. </w:t>
            </w:r>
            <w:r w:rsidRPr="00600A36">
              <w:rPr>
                <w:rFonts w:ascii="Times New Roman" w:eastAsia="Times New Roman" w:hAnsi="Times New Roman" w:cs="Times New Roman"/>
                <w:sz w:val="24"/>
                <w:szCs w:val="24"/>
              </w:rPr>
              <w:t>Забезпечення тендерної пропозиції не вимагається</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3</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19"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відхилити таку вимогу;</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4</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w:t>
            </w:r>
            <w:r w:rsidR="008D37F7" w:rsidRPr="00600A36">
              <w:rPr>
                <w:rFonts w:ascii="Times New Roman" w:eastAsia="Times New Roman" w:hAnsi="Times New Roman" w:cs="Times New Roman"/>
                <w:b/>
                <w:sz w:val="24"/>
                <w:szCs w:val="24"/>
              </w:rPr>
              <w:t>п.4</w:t>
            </w:r>
            <w:r w:rsidR="002216BD" w:rsidRPr="00600A36">
              <w:rPr>
                <w:rFonts w:ascii="Times New Roman" w:eastAsia="Times New Roman" w:hAnsi="Times New Roman" w:cs="Times New Roman"/>
                <w:b/>
                <w:sz w:val="24"/>
                <w:szCs w:val="24"/>
              </w:rPr>
              <w:t>7</w:t>
            </w:r>
            <w:r w:rsidR="008D37F7" w:rsidRPr="00600A36">
              <w:rPr>
                <w:rFonts w:ascii="Times New Roman" w:eastAsia="Times New Roman" w:hAnsi="Times New Roman" w:cs="Times New Roman"/>
                <w:b/>
                <w:sz w:val="24"/>
                <w:szCs w:val="24"/>
              </w:rPr>
              <w:t xml:space="preserve"> Особливостей</w:t>
            </w:r>
            <w:r w:rsidRPr="00600A36">
              <w:rPr>
                <w:rFonts w:ascii="Times New Roman" w:eastAsia="Times New Roman" w:hAnsi="Times New Roman" w:cs="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600A36" w:rsidRDefault="00933363" w:rsidP="002216BD">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 xml:space="preserve">Для об’єднання учасників замовником зазначаються </w:t>
            </w:r>
            <w:r w:rsidRPr="00600A36">
              <w:rPr>
                <w:rFonts w:ascii="Times New Roman" w:eastAsia="Times New Roman" w:hAnsi="Times New Roman" w:cs="Times New Roman"/>
                <w:b/>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w:t>
            </w:r>
            <w:r w:rsidR="008D37F7" w:rsidRPr="00600A36">
              <w:rPr>
                <w:rFonts w:ascii="Times New Roman" w:eastAsia="Times New Roman" w:hAnsi="Times New Roman" w:cs="Times New Roman"/>
                <w:b/>
                <w:sz w:val="24"/>
                <w:szCs w:val="24"/>
              </w:rPr>
              <w:t>іям та підставам, встановленим п.4</w:t>
            </w:r>
            <w:r w:rsidR="002216BD" w:rsidRPr="00600A36">
              <w:rPr>
                <w:rFonts w:ascii="Times New Roman" w:eastAsia="Times New Roman" w:hAnsi="Times New Roman" w:cs="Times New Roman"/>
                <w:b/>
                <w:sz w:val="24"/>
                <w:szCs w:val="24"/>
              </w:rPr>
              <w:t>7</w:t>
            </w:r>
            <w:r w:rsidR="008D37F7" w:rsidRPr="00600A36">
              <w:rPr>
                <w:rFonts w:ascii="Times New Roman" w:eastAsia="Times New Roman" w:hAnsi="Times New Roman" w:cs="Times New Roman"/>
                <w:b/>
                <w:sz w:val="24"/>
                <w:szCs w:val="24"/>
              </w:rPr>
              <w:t xml:space="preserve">Особливостей </w:t>
            </w:r>
            <w:r w:rsidRPr="00600A36">
              <w:rPr>
                <w:rFonts w:ascii="Times New Roman" w:eastAsia="Times New Roman" w:hAnsi="Times New Roman" w:cs="Times New Roman"/>
                <w:b/>
                <w:sz w:val="24"/>
                <w:szCs w:val="24"/>
              </w:rPr>
              <w:t>.</w:t>
            </w:r>
          </w:p>
        </w:tc>
        <w:tc>
          <w:tcPr>
            <w:tcW w:w="5919" w:type="dxa"/>
          </w:tcPr>
          <w:p w:rsidR="006A09C0" w:rsidRPr="00600A36" w:rsidRDefault="006A09C0" w:rsidP="00474B9C">
            <w:pPr>
              <w:pStyle w:val="rvps2"/>
              <w:shd w:val="clear" w:color="auto" w:fill="FFFFFF"/>
              <w:spacing w:before="0" w:beforeAutospacing="0" w:after="0" w:afterAutospacing="0"/>
              <w:ind w:firstLine="450"/>
              <w:jc w:val="both"/>
            </w:pPr>
            <w:r w:rsidRPr="00600A36">
              <w:lastRenderedPageBreak/>
              <w:t xml:space="preserve">4.1. </w:t>
            </w:r>
            <w:proofErr w:type="spellStart"/>
            <w:proofErr w:type="gramStart"/>
            <w:r w:rsidRPr="00600A36">
              <w:t>П</w:t>
            </w:r>
            <w:proofErr w:type="gramEnd"/>
            <w:r w:rsidRPr="00600A36">
              <w:t>ід</w:t>
            </w:r>
            <w:proofErr w:type="spellEnd"/>
            <w:r w:rsidRPr="00600A36">
              <w:t xml:space="preserve"> час </w:t>
            </w:r>
            <w:proofErr w:type="spellStart"/>
            <w:r w:rsidRPr="00600A36">
              <w:t>здійснення</w:t>
            </w:r>
            <w:proofErr w:type="spellEnd"/>
            <w:r w:rsidRPr="00600A36">
              <w:t xml:space="preserve"> </w:t>
            </w:r>
            <w:proofErr w:type="spellStart"/>
            <w:r w:rsidRPr="00600A36">
              <w:t>закупівлі</w:t>
            </w:r>
            <w:proofErr w:type="spellEnd"/>
            <w:r w:rsidRPr="00600A36">
              <w:t xml:space="preserve"> </w:t>
            </w:r>
            <w:proofErr w:type="spellStart"/>
            <w:r w:rsidRPr="00600A36">
              <w:t>товарів</w:t>
            </w:r>
            <w:proofErr w:type="spellEnd"/>
            <w:r w:rsidRPr="00600A36">
              <w:t xml:space="preserve"> </w:t>
            </w:r>
            <w:proofErr w:type="spellStart"/>
            <w:r w:rsidRPr="00600A36">
              <w:t>замовник</w:t>
            </w:r>
            <w:proofErr w:type="spellEnd"/>
            <w:r w:rsidRPr="00600A36">
              <w:t xml:space="preserve"> </w:t>
            </w:r>
            <w:proofErr w:type="spellStart"/>
            <w:r w:rsidRPr="00600A36">
              <w:t>може</w:t>
            </w:r>
            <w:proofErr w:type="spellEnd"/>
            <w:r w:rsidRPr="00600A36">
              <w:t xml:space="preserve"> не </w:t>
            </w:r>
            <w:proofErr w:type="spellStart"/>
            <w:r w:rsidRPr="00600A36">
              <w:t>застосовувати</w:t>
            </w:r>
            <w:proofErr w:type="spellEnd"/>
            <w:r w:rsidRPr="00600A36">
              <w:t xml:space="preserve"> до </w:t>
            </w:r>
            <w:proofErr w:type="spellStart"/>
            <w:r w:rsidRPr="00600A36">
              <w:t>учасників</w:t>
            </w:r>
            <w:proofErr w:type="spellEnd"/>
            <w:r w:rsidRPr="00600A36">
              <w:t xml:space="preserve"> </w:t>
            </w:r>
            <w:proofErr w:type="spellStart"/>
            <w:r w:rsidRPr="00600A36">
              <w:t>процедури</w:t>
            </w:r>
            <w:proofErr w:type="spellEnd"/>
            <w:r w:rsidRPr="00600A36">
              <w:t xml:space="preserve"> </w:t>
            </w:r>
            <w:proofErr w:type="spellStart"/>
            <w:r w:rsidRPr="00600A36">
              <w:t>закупівлі</w:t>
            </w:r>
            <w:proofErr w:type="spellEnd"/>
            <w:r w:rsidRPr="00600A36">
              <w:t xml:space="preserve"> </w:t>
            </w:r>
            <w:proofErr w:type="spellStart"/>
            <w:r w:rsidRPr="00600A36">
              <w:t>кваліфікаційні</w:t>
            </w:r>
            <w:proofErr w:type="spellEnd"/>
            <w:r w:rsidRPr="00600A36">
              <w:t xml:space="preserve"> </w:t>
            </w:r>
            <w:proofErr w:type="spellStart"/>
            <w:r w:rsidRPr="00600A36">
              <w:t>критерії</w:t>
            </w:r>
            <w:proofErr w:type="spellEnd"/>
            <w:r w:rsidRPr="00600A36">
              <w:t xml:space="preserve">, </w:t>
            </w:r>
            <w:proofErr w:type="spellStart"/>
            <w:r w:rsidRPr="00600A36">
              <w:t>визначені</w:t>
            </w:r>
            <w:proofErr w:type="spellEnd"/>
            <w:r w:rsidRPr="00600A36">
              <w:t xml:space="preserve"> </w:t>
            </w:r>
            <w:proofErr w:type="spellStart"/>
            <w:r w:rsidRPr="00600A36">
              <w:t>статтею</w:t>
            </w:r>
            <w:proofErr w:type="spellEnd"/>
            <w:r w:rsidRPr="00600A36">
              <w:t xml:space="preserve"> 16 Закону.</w:t>
            </w:r>
          </w:p>
          <w:p w:rsidR="006A09C0" w:rsidRPr="00600A36" w:rsidRDefault="006A09C0" w:rsidP="00474B9C">
            <w:pPr>
              <w:pStyle w:val="normal"/>
              <w:shd w:val="clear" w:color="auto" w:fill="FFFFFF"/>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600A36" w:rsidRDefault="006A09C0" w:rsidP="00474B9C">
            <w:pPr>
              <w:pStyle w:val="normal"/>
              <w:shd w:val="clear" w:color="auto" w:fill="FFFFFF"/>
              <w:jc w:val="both"/>
              <w:rPr>
                <w:rFonts w:ascii="Times New Roman" w:eastAsia="Times New Roman" w:hAnsi="Times New Roman" w:cs="Times New Roman"/>
                <w:sz w:val="24"/>
                <w:szCs w:val="24"/>
              </w:rPr>
            </w:pPr>
            <w:r w:rsidRPr="00600A36">
              <w:rPr>
                <w:rFonts w:ascii="Times New Roman" w:hAnsi="Times New Roman" w:cs="Times New Roman"/>
                <w:sz w:val="24"/>
                <w:szCs w:val="24"/>
              </w:rPr>
              <w:t xml:space="preserve">Для документального підтвердження інформації про </w:t>
            </w:r>
            <w:r w:rsidRPr="00600A36">
              <w:rPr>
                <w:rFonts w:ascii="Times New Roman" w:hAnsi="Times New Roman" w:cs="Times New Roman"/>
                <w:sz w:val="24"/>
                <w:szCs w:val="24"/>
              </w:rPr>
              <w:lastRenderedPageBreak/>
              <w:t xml:space="preserve">відповідність за встановленим кваліфікаційним критерієм, учасник у складі своєї пропозиції повинен надати підтвердження, якщо така вимога </w:t>
            </w:r>
            <w:r w:rsidRPr="00600A36">
              <w:rPr>
                <w:rFonts w:ascii="Times New Roman" w:eastAsia="Times New Roman" w:hAnsi="Times New Roman" w:cs="Times New Roman"/>
                <w:sz w:val="24"/>
                <w:szCs w:val="24"/>
              </w:rPr>
              <w:t xml:space="preserve">наведена у Додатку 2 </w:t>
            </w:r>
            <w:r w:rsidR="00817E7B" w:rsidRPr="00600A36">
              <w:rPr>
                <w:rFonts w:ascii="Times New Roman" w:eastAsia="Times New Roman" w:hAnsi="Times New Roman" w:cs="Times New Roman"/>
                <w:sz w:val="24"/>
                <w:szCs w:val="24"/>
              </w:rPr>
              <w:t xml:space="preserve">або 3 </w:t>
            </w:r>
            <w:r w:rsidRPr="00600A36">
              <w:rPr>
                <w:rFonts w:ascii="Times New Roman" w:eastAsia="Times New Roman" w:hAnsi="Times New Roman" w:cs="Times New Roman"/>
                <w:sz w:val="24"/>
                <w:szCs w:val="24"/>
              </w:rPr>
              <w:t>до тендерної документації.</w:t>
            </w:r>
          </w:p>
          <w:p w:rsidR="00D94B48" w:rsidRPr="00600A36" w:rsidRDefault="00933363" w:rsidP="00D94B48">
            <w:pPr>
              <w:widowControl w:val="0"/>
              <w:ind w:right="120"/>
              <w:jc w:val="both"/>
              <w:rPr>
                <w:rFonts w:ascii="Times New Roman" w:eastAsia="Times New Roman" w:hAnsi="Times New Roman" w:cs="Times New Roman"/>
                <w:b/>
                <w:sz w:val="24"/>
                <w:szCs w:val="24"/>
              </w:rPr>
            </w:pPr>
            <w:r w:rsidRPr="00600A36">
              <w:rPr>
                <w:rFonts w:ascii="Times New Roman" w:hAnsi="Times New Roman" w:cs="Times New Roman"/>
                <w:sz w:val="24"/>
                <w:szCs w:val="24"/>
              </w:rPr>
              <w:t xml:space="preserve">4.2. </w:t>
            </w:r>
            <w:r w:rsidR="00D94B48" w:rsidRPr="00600A36">
              <w:rPr>
                <w:rFonts w:ascii="Times New Roman" w:eastAsia="Times New Roman" w:hAnsi="Times New Roman" w:cs="Times New Roman"/>
                <w:b/>
                <w:sz w:val="24"/>
                <w:szCs w:val="24"/>
              </w:rPr>
              <w:t xml:space="preserve">Підстави, визначені пунктом </w:t>
            </w:r>
            <w:r w:rsidR="00D94B48" w:rsidRPr="00600A36">
              <w:rPr>
                <w:rFonts w:ascii="Times New Roman" w:eastAsia="Times New Roman" w:hAnsi="Times New Roman" w:cs="Times New Roman"/>
                <w:b/>
                <w:sz w:val="24"/>
                <w:szCs w:val="24"/>
                <w:highlight w:val="white"/>
              </w:rPr>
              <w:t xml:space="preserve">47 </w:t>
            </w:r>
            <w:r w:rsidR="00D94B48" w:rsidRPr="00600A36">
              <w:rPr>
                <w:rFonts w:ascii="Times New Roman" w:eastAsia="Times New Roman" w:hAnsi="Times New Roman" w:cs="Times New Roman"/>
                <w:b/>
                <w:sz w:val="24"/>
                <w:szCs w:val="24"/>
              </w:rPr>
              <w:t>Особливостей.</w:t>
            </w:r>
          </w:p>
          <w:p w:rsidR="00D94B48" w:rsidRPr="00600A36" w:rsidRDefault="00D94B48" w:rsidP="00D94B48">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захист економічної </w:t>
            </w:r>
            <w:proofErr w:type="spellStart"/>
            <w:r w:rsidRPr="00600A36">
              <w:rPr>
                <w:rFonts w:ascii="Times New Roman" w:eastAsia="Times New Roman" w:hAnsi="Times New Roman" w:cs="Times New Roman"/>
                <w:sz w:val="24"/>
                <w:szCs w:val="24"/>
              </w:rPr>
              <w:t>конкуренції”</w:t>
            </w:r>
            <w:proofErr w:type="spellEnd"/>
            <w:r w:rsidRPr="00600A36">
              <w:rPr>
                <w:rFonts w:ascii="Times New Roman" w:eastAsia="Times New Roman" w:hAnsi="Times New Roman" w:cs="Times New Roman"/>
                <w:sz w:val="24"/>
                <w:szCs w:val="24"/>
              </w:rPr>
              <w:t xml:space="preserve">, у вигляді вчинення </w:t>
            </w:r>
            <w:proofErr w:type="spellStart"/>
            <w:r w:rsidRPr="00600A36">
              <w:rPr>
                <w:rFonts w:ascii="Times New Roman" w:eastAsia="Times New Roman" w:hAnsi="Times New Roman" w:cs="Times New Roman"/>
                <w:sz w:val="24"/>
                <w:szCs w:val="24"/>
              </w:rPr>
              <w:t>антиконкурентних</w:t>
            </w:r>
            <w:proofErr w:type="spellEnd"/>
            <w:r w:rsidRPr="00600A3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639A" w:rsidRPr="00600A36" w:rsidRDefault="00E3639A" w:rsidP="00E3639A">
            <w:pPr>
              <w:ind w:firstLine="567"/>
              <w:jc w:val="both"/>
              <w:rPr>
                <w:rFonts w:ascii="Times New Roman" w:eastAsia="Times New Roman" w:hAnsi="Times New Roman" w:cs="Times New Roman"/>
                <w:sz w:val="24"/>
                <w:szCs w:val="24"/>
              </w:rPr>
            </w:pP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8) учасник процедури закупівлі визнаний в </w:t>
            </w:r>
            <w:r w:rsidRPr="00600A36">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600A36">
              <w:rPr>
                <w:rFonts w:ascii="Times New Roman" w:eastAsia="Times New Roman" w:hAnsi="Times New Roman" w:cs="Times New Roman"/>
                <w:sz w:val="24"/>
                <w:szCs w:val="24"/>
              </w:rPr>
              <w:t>формувань”</w:t>
            </w:r>
            <w:proofErr w:type="spellEnd"/>
            <w:r w:rsidRPr="00600A36">
              <w:rPr>
                <w:rFonts w:ascii="Times New Roman" w:eastAsia="Times New Roman" w:hAnsi="Times New Roman" w:cs="Times New Roman"/>
                <w:sz w:val="24"/>
                <w:szCs w:val="24"/>
              </w:rPr>
              <w:t xml:space="preserve"> (крім нерезидентів);</w:t>
            </w:r>
          </w:p>
          <w:p w:rsidR="00E3639A" w:rsidRPr="00600A36" w:rsidRDefault="00E3639A" w:rsidP="00E3639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639A" w:rsidRPr="00600A36" w:rsidRDefault="00E3639A" w:rsidP="00FB02D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11) учасник процедури закупівлі або кінцевий </w:t>
            </w:r>
            <w:proofErr w:type="spellStart"/>
            <w:r w:rsidRPr="00600A36">
              <w:rPr>
                <w:rFonts w:ascii="Times New Roman" w:eastAsia="Times New Roman" w:hAnsi="Times New Roman" w:cs="Times New Roman"/>
                <w:sz w:val="24"/>
                <w:szCs w:val="24"/>
              </w:rPr>
              <w:t>бенефіціарний</w:t>
            </w:r>
            <w:proofErr w:type="spellEnd"/>
            <w:r w:rsidRPr="00600A3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w:t>
            </w:r>
            <w:proofErr w:type="spellStart"/>
            <w:r w:rsidRPr="00600A36">
              <w:rPr>
                <w:rFonts w:ascii="Times New Roman" w:eastAsia="Times New Roman" w:hAnsi="Times New Roman" w:cs="Times New Roman"/>
                <w:sz w:val="24"/>
                <w:szCs w:val="24"/>
              </w:rPr>
              <w:t>санкції”</w:t>
            </w:r>
            <w:proofErr w:type="spellEnd"/>
            <w:r w:rsidRPr="00600A36">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E3639A" w:rsidRPr="00600A36" w:rsidRDefault="00E3639A" w:rsidP="00FB02DA">
            <w:pPr>
              <w:ind w:firstLine="567"/>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600A36" w:rsidRDefault="00E3639A" w:rsidP="00E3639A">
            <w:pPr>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доступ до публічної </w:t>
            </w:r>
            <w:proofErr w:type="spellStart"/>
            <w:r w:rsidRPr="00600A36">
              <w:rPr>
                <w:rFonts w:ascii="Times New Roman" w:eastAsia="Times New Roman" w:hAnsi="Times New Roman" w:cs="Times New Roman"/>
                <w:sz w:val="24"/>
                <w:szCs w:val="24"/>
              </w:rPr>
              <w:t>інформації”</w:t>
            </w:r>
            <w:proofErr w:type="spellEnd"/>
            <w:r w:rsidRPr="00600A36">
              <w:rPr>
                <w:rFonts w:ascii="Times New Roman" w:eastAsia="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639A" w:rsidRPr="00600A36"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w:t>
            </w:r>
            <w:r w:rsidRPr="00600A36">
              <w:rPr>
                <w:rFonts w:ascii="Times New Roman" w:eastAsia="Times New Roman" w:hAnsi="Times New Roman" w:cs="Times New Roman"/>
                <w:sz w:val="24"/>
                <w:szCs w:val="24"/>
              </w:rPr>
              <w:lastRenderedPageBreak/>
              <w:t>відсутності таких підстав учасником процедури закупівлі відповідно до абзацу шістнадцятого цього пункту.</w:t>
            </w:r>
          </w:p>
          <w:p w:rsidR="00E3639A" w:rsidRPr="00600A36"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17E7B" w:rsidRPr="00600A36"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600A36">
              <w:rPr>
                <w:rFonts w:ascii="Times New Roman" w:hAnsi="Times New Roman" w:cs="Times New Roman"/>
                <w:sz w:val="24"/>
                <w:szCs w:val="24"/>
                <w:highlight w:val="white"/>
              </w:rPr>
              <w:t xml:space="preserve">Учасник </w:t>
            </w:r>
            <w:r w:rsidRPr="00600A36">
              <w:rPr>
                <w:rFonts w:ascii="Times New Roman" w:hAnsi="Times New Roman" w:cs="Times New Roman"/>
                <w:sz w:val="24"/>
                <w:szCs w:val="24"/>
              </w:rPr>
              <w:t>(в т.ч. об’єднання учасників*)</w:t>
            </w:r>
            <w:r w:rsidRPr="00600A36">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2" w:anchor="%5Ch">
              <w:r w:rsidRPr="00600A36">
                <w:rPr>
                  <w:rFonts w:ascii="Times New Roman" w:hAnsi="Times New Roman" w:cs="Times New Roman"/>
                  <w:sz w:val="24"/>
                  <w:szCs w:val="24"/>
                  <w:highlight w:val="white"/>
                </w:rPr>
                <w:t>підпунктів 1</w:t>
              </w:r>
            </w:hyperlink>
            <w:r w:rsidRPr="00600A36">
              <w:rPr>
                <w:rFonts w:ascii="Times New Roman" w:hAnsi="Times New Roman" w:cs="Times New Roman"/>
                <w:sz w:val="24"/>
                <w:szCs w:val="24"/>
                <w:highlight w:val="white"/>
              </w:rPr>
              <w:t xml:space="preserve"> і </w:t>
            </w:r>
            <w:r w:rsidRPr="00600A36">
              <w:rPr>
                <w:rFonts w:ascii="Times New Roman" w:hAnsi="Times New Roman" w:cs="Times New Roman"/>
                <w:sz w:val="24"/>
                <w:szCs w:val="24"/>
              </w:rPr>
              <w:t>7</w:t>
            </w:r>
            <w:r w:rsidRPr="00600A36">
              <w:rPr>
                <w:rFonts w:ascii="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600A36">
              <w:rPr>
                <w:rFonts w:ascii="Times New Roman" w:hAnsi="Times New Roman" w:cs="Times New Roman"/>
                <w:b/>
                <w:sz w:val="24"/>
                <w:szCs w:val="24"/>
                <w:highlight w:val="white"/>
              </w:rPr>
              <w:t>У разі неможливості здійснення самостійного декларування відсутності таких підстав учасник (в т.ч.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rsidR="00817E7B" w:rsidRPr="00600A36"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600A36">
              <w:rPr>
                <w:rFonts w:ascii="Times New Roman" w:hAnsi="Times New Roman" w:cs="Times New Roman"/>
                <w:sz w:val="24"/>
                <w:szCs w:val="24"/>
                <w:highlight w:val="white"/>
              </w:rPr>
              <w:t xml:space="preserve">* </w:t>
            </w:r>
            <w:r w:rsidRPr="00600A36">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13" w:anchor="n615" w:history="1">
              <w:r w:rsidRPr="00600A36">
                <w:rPr>
                  <w:rFonts w:ascii="Times New Roman" w:eastAsia="Times New Roman" w:hAnsi="Times New Roman" w:cs="Times New Roman"/>
                  <w:sz w:val="24"/>
                  <w:szCs w:val="24"/>
                  <w:u w:val="single"/>
                  <w:lang w:eastAsia="uk-UA"/>
                </w:rPr>
                <w:t>пунктом 47</w:t>
              </w:r>
            </w:hyperlink>
            <w:r w:rsidRPr="00600A36">
              <w:rPr>
                <w:rFonts w:ascii="Times New Roman" w:eastAsia="Times New Roman" w:hAnsi="Times New Roman" w:cs="Times New Roman"/>
                <w:sz w:val="24"/>
                <w:szCs w:val="24"/>
                <w:lang w:eastAsia="uk-UA"/>
              </w:rPr>
              <w:t xml:space="preserve"> Особливостей </w:t>
            </w:r>
            <w:r w:rsidRPr="00600A36">
              <w:rPr>
                <w:rFonts w:ascii="Times New Roman" w:hAnsi="Times New Roman" w:cs="Times New Roman"/>
                <w:sz w:val="24"/>
                <w:szCs w:val="24"/>
              </w:rPr>
              <w:t>здійснюється з урахуванням узагальненої об’єднаної інформації кожного учасника такого об’єднання на підставі наданих об’єднанням документів (в т.ч. самостійного декларування)</w:t>
            </w:r>
            <w:r w:rsidRPr="00600A36">
              <w:rPr>
                <w:rFonts w:ascii="Times New Roman" w:hAnsi="Times New Roman" w:cs="Times New Roman"/>
                <w:sz w:val="24"/>
                <w:szCs w:val="24"/>
                <w:highlight w:val="white"/>
              </w:rPr>
              <w:t>.</w:t>
            </w:r>
          </w:p>
          <w:p w:rsidR="00933363" w:rsidRPr="00600A36" w:rsidRDefault="00210519"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600A36">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600A36">
              <w:rPr>
                <w:rFonts w:ascii="Times New Roman" w:eastAsia="Times New Roman" w:hAnsi="Times New Roman" w:cs="Times New Roman"/>
                <w:sz w:val="24"/>
                <w:szCs w:val="24"/>
              </w:rPr>
              <w:t>п.4</w:t>
            </w:r>
            <w:r w:rsidR="00D94B48" w:rsidRPr="00600A36">
              <w:rPr>
                <w:rFonts w:ascii="Times New Roman" w:eastAsia="Times New Roman" w:hAnsi="Times New Roman" w:cs="Times New Roman"/>
                <w:sz w:val="24"/>
                <w:szCs w:val="24"/>
              </w:rPr>
              <w:t>7</w:t>
            </w:r>
            <w:r w:rsidR="008D37F7" w:rsidRPr="00600A36">
              <w:rPr>
                <w:rFonts w:ascii="Times New Roman" w:eastAsia="Times New Roman" w:hAnsi="Times New Roman" w:cs="Times New Roman"/>
                <w:sz w:val="24"/>
                <w:szCs w:val="24"/>
              </w:rPr>
              <w:t xml:space="preserve"> Особливостей</w:t>
            </w:r>
            <w:r w:rsidRPr="00600A36">
              <w:rPr>
                <w:rFonts w:ascii="Times New Roman" w:hAnsi="Times New Roman" w:cs="Times New Roman"/>
                <w:noProof/>
                <w:sz w:val="24"/>
                <w:szCs w:val="24"/>
              </w:rPr>
              <w:t xml:space="preserve">, згідно із законодавством наведено в </w:t>
            </w:r>
            <w:r w:rsidRPr="00600A36">
              <w:rPr>
                <w:rFonts w:ascii="Times New Roman" w:hAnsi="Times New Roman" w:cs="Times New Roman"/>
                <w:b/>
                <w:noProof/>
                <w:sz w:val="24"/>
                <w:szCs w:val="24"/>
              </w:rPr>
              <w:t>Додатку 2</w:t>
            </w:r>
            <w:r w:rsidRPr="00600A36">
              <w:rPr>
                <w:rFonts w:ascii="Times New Roman" w:hAnsi="Times New Roman" w:cs="Times New Roman"/>
                <w:noProof/>
                <w:sz w:val="24"/>
                <w:szCs w:val="24"/>
              </w:rPr>
              <w:t xml:space="preserve"> до цієї тендерної документації.</w:t>
            </w:r>
          </w:p>
        </w:tc>
      </w:tr>
      <w:tr w:rsidR="00933363" w:rsidRPr="00600A36">
        <w:trPr>
          <w:trHeight w:val="2018"/>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5</w:t>
            </w:r>
          </w:p>
        </w:tc>
        <w:tc>
          <w:tcPr>
            <w:tcW w:w="3507" w:type="dxa"/>
            <w:gridSpan w:val="2"/>
          </w:tcPr>
          <w:p w:rsidR="00933363" w:rsidRPr="00600A36" w:rsidRDefault="00933363" w:rsidP="006E3A8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600A36" w:rsidRDefault="00933363"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600A36">
              <w:rPr>
                <w:rFonts w:ascii="Times New Roman" w:eastAsia="Times New Roman" w:hAnsi="Times New Roman" w:cs="Times New Roman"/>
                <w:sz w:val="24"/>
                <w:szCs w:val="24"/>
              </w:rPr>
              <w:t xml:space="preserve">5.1. </w:t>
            </w:r>
            <w:r w:rsidR="00210519" w:rsidRPr="00600A36">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600A36">
              <w:rPr>
                <w:rFonts w:ascii="Times New Roman" w:hAnsi="Times New Roman" w:cs="Times New Roman"/>
                <w:sz w:val="24"/>
                <w:szCs w:val="24"/>
                <w:lang w:val="ru-RU"/>
              </w:rPr>
              <w:t>3</w:t>
            </w:r>
            <w:r w:rsidR="00210519" w:rsidRPr="00600A36">
              <w:rPr>
                <w:rFonts w:ascii="Times New Roman" w:hAnsi="Times New Roman" w:cs="Times New Roman"/>
                <w:sz w:val="24"/>
                <w:szCs w:val="24"/>
              </w:rPr>
              <w:t xml:space="preserve"> до цієї тендерної документації;</w:t>
            </w:r>
          </w:p>
          <w:p w:rsidR="00210519" w:rsidRPr="00600A36" w:rsidRDefault="00210519"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600A36">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600A36" w:rsidRDefault="00210519" w:rsidP="006E3A83">
            <w:pPr>
              <w:tabs>
                <w:tab w:val="left" w:pos="388"/>
                <w:tab w:val="left" w:pos="616"/>
                <w:tab w:val="left" w:pos="3600"/>
              </w:tabs>
              <w:snapToGrid w:val="0"/>
              <w:ind w:left="5" w:right="5"/>
              <w:jc w:val="both"/>
              <w:rPr>
                <w:rFonts w:ascii="Times New Roman" w:hAnsi="Times New Roman" w:cs="Times New Roman"/>
                <w:sz w:val="24"/>
                <w:szCs w:val="24"/>
              </w:rPr>
            </w:pPr>
            <w:r w:rsidRPr="00600A36">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600A36" w:rsidRDefault="00210519" w:rsidP="006E3A8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600A36">
              <w:rPr>
                <w:rFonts w:ascii="Times New Roman" w:hAnsi="Times New Roman" w:cs="Times New Roman"/>
                <w:sz w:val="24"/>
                <w:szCs w:val="24"/>
              </w:rPr>
              <w:t>2.</w:t>
            </w:r>
            <w:r w:rsidRPr="00600A36">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600A36" w:rsidRDefault="00933363" w:rsidP="006E3A8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lastRenderedPageBreak/>
              <w:t>5.</w:t>
            </w:r>
            <w:r w:rsidR="00210519" w:rsidRPr="00600A36">
              <w:rPr>
                <w:rFonts w:ascii="Times New Roman" w:eastAsia="Times New Roman" w:hAnsi="Times New Roman" w:cs="Times New Roman"/>
                <w:sz w:val="24"/>
                <w:szCs w:val="24"/>
                <w:lang w:val="ru-RU"/>
              </w:rPr>
              <w:t>2</w:t>
            </w:r>
            <w:r w:rsidRPr="00600A36">
              <w:rPr>
                <w:rFonts w:ascii="Times New Roman" w:eastAsia="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600A36">
        <w:trPr>
          <w:trHeight w:val="2018"/>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6</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600A36"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600A36"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00A36">
              <w:rPr>
                <w:rFonts w:ascii="Times New Roman" w:eastAsia="Times New Roman" w:hAnsi="Times New Roman" w:cs="Times New Roman"/>
                <w:b/>
                <w:sz w:val="24"/>
                <w:szCs w:val="24"/>
              </w:rPr>
              <w:t xml:space="preserve"> </w:t>
            </w:r>
            <w:r w:rsidRPr="00600A36">
              <w:rPr>
                <w:rFonts w:ascii="Times New Roman" w:eastAsia="Times New Roman" w:hAnsi="Times New Roman" w:cs="Times New Roman"/>
                <w:sz w:val="24"/>
                <w:szCs w:val="24"/>
              </w:rPr>
              <w:t xml:space="preserve">рішення. </w:t>
            </w:r>
          </w:p>
          <w:p w:rsidR="00933363" w:rsidRPr="00600A36"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7</w:t>
            </w:r>
          </w:p>
        </w:tc>
        <w:tc>
          <w:tcPr>
            <w:tcW w:w="3507" w:type="dxa"/>
            <w:gridSpan w:val="2"/>
          </w:tcPr>
          <w:p w:rsidR="00933363" w:rsidRPr="00600A36" w:rsidRDefault="00933363" w:rsidP="00474B9C">
            <w:pPr>
              <w:pStyle w:val="normal"/>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5919"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8</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919" w:type="dxa"/>
          </w:tcPr>
          <w:p w:rsidR="00933363" w:rsidRPr="00600A36"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600A36">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600A36">
        <w:trPr>
          <w:trHeight w:val="522"/>
          <w:jc w:val="center"/>
        </w:trPr>
        <w:tc>
          <w:tcPr>
            <w:tcW w:w="9996" w:type="dxa"/>
            <w:gridSpan w:val="4"/>
            <w:shd w:val="clear" w:color="auto" w:fill="A5A5A5"/>
          </w:tcPr>
          <w:p w:rsidR="00933363" w:rsidRPr="00600A36"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1</w:t>
            </w:r>
            <w:r w:rsidR="00A6400E" w:rsidRPr="00600A36">
              <w:rPr>
                <w:rFonts w:ascii="Times New Roman" w:eastAsia="Times New Roman" w:hAnsi="Times New Roman" w:cs="Times New Roman"/>
                <w:b/>
                <w:sz w:val="24"/>
                <w:szCs w:val="24"/>
              </w:rPr>
              <w:t xml:space="preserve"> </w:t>
            </w:r>
          </w:p>
        </w:tc>
        <w:tc>
          <w:tcPr>
            <w:tcW w:w="3437"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Кінцевий строк подання тендерної пропозиції</w:t>
            </w:r>
          </w:p>
        </w:tc>
        <w:tc>
          <w:tcPr>
            <w:tcW w:w="5989" w:type="dxa"/>
            <w:gridSpan w:val="2"/>
          </w:tcPr>
          <w:p w:rsidR="00933363" w:rsidRPr="00600A3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Кінцевий строк подання тендерних пропозицій </w:t>
            </w:r>
            <w:r w:rsidR="00A6400E" w:rsidRPr="00600A36">
              <w:rPr>
                <w:rFonts w:ascii="Times New Roman" w:eastAsia="Times New Roman" w:hAnsi="Times New Roman" w:cs="Times New Roman"/>
                <w:sz w:val="24"/>
                <w:szCs w:val="24"/>
              </w:rPr>
              <w:t>20</w:t>
            </w:r>
            <w:r w:rsidRPr="00600A36">
              <w:rPr>
                <w:rFonts w:ascii="Times New Roman" w:eastAsia="Times New Roman" w:hAnsi="Times New Roman" w:cs="Times New Roman"/>
                <w:sz w:val="24"/>
                <w:szCs w:val="24"/>
              </w:rPr>
              <w:t>/0</w:t>
            </w:r>
            <w:r w:rsidR="00A6400E" w:rsidRPr="00600A36">
              <w:rPr>
                <w:rFonts w:ascii="Times New Roman" w:eastAsia="Times New Roman" w:hAnsi="Times New Roman" w:cs="Times New Roman"/>
                <w:sz w:val="24"/>
                <w:szCs w:val="24"/>
              </w:rPr>
              <w:t>4</w:t>
            </w:r>
            <w:r w:rsidRPr="00600A36">
              <w:rPr>
                <w:rFonts w:ascii="Times New Roman" w:eastAsia="Times New Roman" w:hAnsi="Times New Roman" w:cs="Times New Roman"/>
                <w:sz w:val="24"/>
                <w:szCs w:val="24"/>
              </w:rPr>
              <w:t>/202</w:t>
            </w:r>
            <w:r w:rsidR="00F43344" w:rsidRPr="00600A36">
              <w:rPr>
                <w:rFonts w:ascii="Times New Roman" w:eastAsia="Times New Roman" w:hAnsi="Times New Roman" w:cs="Times New Roman"/>
                <w:sz w:val="24"/>
                <w:szCs w:val="24"/>
              </w:rPr>
              <w:t>4</w:t>
            </w:r>
            <w:r w:rsidR="00210519" w:rsidRPr="00600A36">
              <w:rPr>
                <w:rFonts w:ascii="Times New Roman" w:eastAsia="Times New Roman" w:hAnsi="Times New Roman" w:cs="Times New Roman"/>
                <w:sz w:val="24"/>
                <w:szCs w:val="24"/>
                <w:lang w:val="ru-RU"/>
              </w:rPr>
              <w:t>, 9-00</w:t>
            </w:r>
          </w:p>
          <w:p w:rsidR="00933363" w:rsidRPr="00600A3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33363" w:rsidRPr="00600A3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2</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Дата та час розкриття тендерної пропозиції</w:t>
            </w:r>
          </w:p>
        </w:tc>
        <w:tc>
          <w:tcPr>
            <w:tcW w:w="5919" w:type="dxa"/>
          </w:tcPr>
          <w:p w:rsidR="00933363" w:rsidRPr="00600A36" w:rsidRDefault="00933363" w:rsidP="00D94B48">
            <w:pPr>
              <w:ind w:right="113"/>
              <w:jc w:val="both"/>
              <w:rPr>
                <w:rFonts w:ascii="Times New Roman" w:hAnsi="Times New Roman" w:cs="Times New Roman"/>
                <w:sz w:val="24"/>
                <w:szCs w:val="24"/>
              </w:rPr>
            </w:pPr>
            <w:r w:rsidRPr="00600A36">
              <w:rPr>
                <w:rFonts w:ascii="Times New Roman" w:eastAsia="Times New Roman" w:hAnsi="Times New Roman" w:cs="Times New Roman"/>
                <w:sz w:val="24"/>
                <w:szCs w:val="24"/>
              </w:rPr>
              <w:t xml:space="preserve"> </w:t>
            </w:r>
            <w:r w:rsidR="00986E7D" w:rsidRPr="00600A36">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00986E7D" w:rsidRPr="00600A36">
                <w:rPr>
                  <w:rFonts w:ascii="Times New Roman" w:eastAsia="Times New Roman" w:hAnsi="Times New Roman" w:cs="Times New Roman"/>
                  <w:sz w:val="24"/>
                  <w:szCs w:val="24"/>
                </w:rPr>
                <w:t xml:space="preserve">статті 16 </w:t>
              </w:r>
            </w:hyperlink>
            <w:r w:rsidR="00986E7D" w:rsidRPr="00600A3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00986E7D" w:rsidRPr="00600A36">
                <w:rPr>
                  <w:rFonts w:ascii="Times New Roman" w:eastAsia="Times New Roman" w:hAnsi="Times New Roman" w:cs="Times New Roman"/>
                  <w:sz w:val="24"/>
                  <w:szCs w:val="24"/>
                </w:rPr>
                <w:t>пунктом 4</w:t>
              </w:r>
              <w:r w:rsidR="00D94B48" w:rsidRPr="00600A36">
                <w:rPr>
                  <w:rFonts w:ascii="Times New Roman" w:eastAsia="Times New Roman" w:hAnsi="Times New Roman" w:cs="Times New Roman"/>
                  <w:sz w:val="24"/>
                  <w:szCs w:val="24"/>
                </w:rPr>
                <w:t>7</w:t>
              </w:r>
            </w:hyperlink>
            <w:r w:rsidR="00986E7D" w:rsidRPr="00600A36">
              <w:rPr>
                <w:rFonts w:ascii="Times New Roman" w:eastAsia="Times New Roman" w:hAnsi="Times New Roman" w:cs="Times New Roman"/>
                <w:sz w:val="24"/>
                <w:szCs w:val="24"/>
              </w:rPr>
              <w:t xml:space="preserve"> Особливостей. Замовник, орган оскарження та </w:t>
            </w:r>
            <w:proofErr w:type="spellStart"/>
            <w:r w:rsidR="00986E7D" w:rsidRPr="00600A36">
              <w:rPr>
                <w:rFonts w:ascii="Times New Roman" w:eastAsia="Times New Roman" w:hAnsi="Times New Roman" w:cs="Times New Roman"/>
                <w:sz w:val="24"/>
                <w:szCs w:val="24"/>
              </w:rPr>
              <w:t>Держаудитслужба</w:t>
            </w:r>
            <w:proofErr w:type="spellEnd"/>
            <w:r w:rsidR="00986E7D" w:rsidRPr="00600A36">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600A36">
        <w:trPr>
          <w:trHeight w:val="522"/>
          <w:jc w:val="center"/>
        </w:trPr>
        <w:tc>
          <w:tcPr>
            <w:tcW w:w="9996" w:type="dxa"/>
            <w:gridSpan w:val="4"/>
            <w:shd w:val="clear" w:color="auto" w:fill="A5A5A5"/>
          </w:tcPr>
          <w:p w:rsidR="00933363" w:rsidRPr="00600A36"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Розділ V. Оцінка тендерної пропозиції</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1</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600A36" w:rsidRDefault="00D94B48" w:rsidP="00D94B48">
            <w:pPr>
              <w:shd w:val="clear" w:color="auto" w:fill="FFFFFF"/>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00A36">
                <w:rPr>
                  <w:rFonts w:ascii="Times New Roman" w:eastAsia="Times New Roman" w:hAnsi="Times New Roman" w:cs="Times New Roman"/>
                  <w:sz w:val="24"/>
                  <w:szCs w:val="24"/>
                  <w:highlight w:val="white"/>
                </w:rPr>
                <w:t>шістнадцятої</w:t>
              </w:r>
            </w:hyperlink>
            <w:r w:rsidRPr="00600A3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600A36" w:rsidRDefault="00D94B48" w:rsidP="00D94B48">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600A36" w:rsidRDefault="00D94B48" w:rsidP="00D94B48">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Критерії та методика оцінки визначаються відповідно </w:t>
            </w:r>
            <w:r w:rsidRPr="00600A36">
              <w:rPr>
                <w:rFonts w:ascii="Times New Roman" w:eastAsia="Times New Roman" w:hAnsi="Times New Roman" w:cs="Times New Roman"/>
                <w:sz w:val="24"/>
                <w:szCs w:val="24"/>
                <w:highlight w:val="white"/>
              </w:rPr>
              <w:lastRenderedPageBreak/>
              <w:t>до статті 29 Закону.</w:t>
            </w:r>
          </w:p>
          <w:p w:rsidR="00D94B48" w:rsidRPr="00600A36" w:rsidRDefault="00D94B48" w:rsidP="00D94B48">
            <w:pPr>
              <w:widowControl w:val="0"/>
              <w:jc w:val="both"/>
              <w:rPr>
                <w:rFonts w:ascii="Times New Roman" w:eastAsia="Times New Roman" w:hAnsi="Times New Roman" w:cs="Times New Roman"/>
                <w:b/>
                <w:sz w:val="24"/>
                <w:szCs w:val="24"/>
                <w:highlight w:val="white"/>
              </w:rPr>
            </w:pPr>
            <w:r w:rsidRPr="00600A3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94B48" w:rsidRPr="00600A36" w:rsidRDefault="00D94B48" w:rsidP="00D94B48">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600A36" w:rsidRDefault="00D94B48" w:rsidP="00D94B48">
            <w:pPr>
              <w:widowControl w:val="0"/>
              <w:jc w:val="both"/>
              <w:rPr>
                <w:rFonts w:ascii="Times New Roman" w:eastAsia="Times New Roman" w:hAnsi="Times New Roman" w:cs="Times New Roman"/>
                <w:i/>
                <w:sz w:val="24"/>
                <w:szCs w:val="24"/>
                <w:highlight w:val="white"/>
              </w:rPr>
            </w:pPr>
            <w:r w:rsidRPr="00600A36">
              <w:rPr>
                <w:rFonts w:ascii="Times New Roman" w:eastAsia="Times New Roman" w:hAnsi="Times New Roman" w:cs="Times New Roman"/>
                <w:i/>
                <w:sz w:val="24"/>
                <w:szCs w:val="24"/>
                <w:highlight w:val="white"/>
              </w:rPr>
              <w:t>(у разі якщо подано дві і більше тендерних пропозицій).</w:t>
            </w:r>
          </w:p>
          <w:p w:rsidR="00D94B48" w:rsidRPr="00600A36" w:rsidRDefault="00D94B48" w:rsidP="00D94B48">
            <w:pPr>
              <w:shd w:val="clear" w:color="auto" w:fill="FFFFFF"/>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600A36" w:rsidRDefault="00D94B48" w:rsidP="00D94B48">
            <w:pPr>
              <w:widowControl w:val="0"/>
              <w:jc w:val="both"/>
              <w:rPr>
                <w:rFonts w:ascii="Times New Roman" w:eastAsia="Times New Roman" w:hAnsi="Times New Roman" w:cs="Times New Roman"/>
                <w:i/>
                <w:sz w:val="24"/>
                <w:szCs w:val="24"/>
                <w:highlight w:val="yellow"/>
              </w:rPr>
            </w:pPr>
            <w:r w:rsidRPr="00600A3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600A36" w:rsidRDefault="00D94B48" w:rsidP="00D94B48">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600A36" w:rsidRDefault="00D94B48" w:rsidP="00D94B48">
            <w:pPr>
              <w:widowControl w:val="0"/>
              <w:jc w:val="both"/>
              <w:rPr>
                <w:rFonts w:ascii="Times New Roman" w:eastAsia="Times New Roman" w:hAnsi="Times New Roman" w:cs="Times New Roman"/>
                <w:b/>
                <w:i/>
                <w:sz w:val="24"/>
                <w:szCs w:val="24"/>
              </w:rPr>
            </w:pPr>
            <w:r w:rsidRPr="00600A36">
              <w:rPr>
                <w:rFonts w:ascii="Times New Roman" w:eastAsia="Times New Roman" w:hAnsi="Times New Roman" w:cs="Times New Roman"/>
                <w:i/>
                <w:sz w:val="24"/>
                <w:szCs w:val="24"/>
              </w:rPr>
              <w:t xml:space="preserve">До розгляду </w:t>
            </w:r>
            <w:r w:rsidRPr="00600A36">
              <w:rPr>
                <w:rFonts w:ascii="Times New Roman" w:eastAsia="Times New Roman" w:hAnsi="Times New Roman" w:cs="Times New Roman"/>
                <w:i/>
                <w:sz w:val="24"/>
                <w:szCs w:val="24"/>
                <w:u w:val="single"/>
              </w:rPr>
              <w:t xml:space="preserve">не приймається </w:t>
            </w:r>
            <w:r w:rsidRPr="00600A3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600A36" w:rsidRDefault="00D94B48" w:rsidP="00D94B48">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00A36">
              <w:rPr>
                <w:rFonts w:ascii="Times New Roman" w:eastAsia="Times New Roman" w:hAnsi="Times New Roman" w:cs="Times New Roman"/>
                <w:sz w:val="24"/>
                <w:szCs w:val="24"/>
              </w:rPr>
              <w:t>„Ціна”</w:t>
            </w:r>
            <w:proofErr w:type="spellEnd"/>
            <w:r w:rsidRPr="00600A36">
              <w:rPr>
                <w:rFonts w:ascii="Times New Roman" w:eastAsia="Times New Roman" w:hAnsi="Times New Roman" w:cs="Times New Roman"/>
                <w:sz w:val="24"/>
                <w:szCs w:val="24"/>
              </w:rPr>
              <w:t>. Питома вага – 100 %.</w:t>
            </w:r>
          </w:p>
          <w:p w:rsidR="00D94B48" w:rsidRPr="00600A36" w:rsidRDefault="00D94B48" w:rsidP="00D94B48">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600A36" w:rsidRDefault="00D94B48" w:rsidP="00D94B48">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Оцінка здійснюється щодо предмета закупівлі </w:t>
            </w:r>
          </w:p>
          <w:p w:rsidR="00D94B48" w:rsidRPr="00600A36" w:rsidRDefault="00D94B48" w:rsidP="00D94B48">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D94B48" w:rsidRPr="00600A36" w:rsidRDefault="00D94B48" w:rsidP="00D94B48">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Учасник визначає ціни на </w:t>
            </w:r>
            <w:r w:rsidRPr="00600A36">
              <w:rPr>
                <w:rFonts w:ascii="Times New Roman" w:eastAsia="Times New Roman" w:hAnsi="Times New Roman" w:cs="Times New Roman"/>
                <w:b/>
                <w:sz w:val="24"/>
                <w:szCs w:val="24"/>
              </w:rPr>
              <w:t>товар</w:t>
            </w:r>
            <w:r w:rsidRPr="00600A36">
              <w:rPr>
                <w:rFonts w:ascii="Times New Roman" w:eastAsia="Times New Roman" w:hAnsi="Times New Roman" w:cs="Times New Roman"/>
                <w:sz w:val="24"/>
                <w:szCs w:val="24"/>
              </w:rPr>
              <w:t xml:space="preserve">, що він пропонує </w:t>
            </w:r>
            <w:r w:rsidRPr="00600A36">
              <w:rPr>
                <w:rFonts w:ascii="Times New Roman" w:eastAsia="Times New Roman" w:hAnsi="Times New Roman" w:cs="Times New Roman"/>
                <w:b/>
                <w:sz w:val="24"/>
                <w:szCs w:val="24"/>
              </w:rPr>
              <w:t>поставити</w:t>
            </w:r>
            <w:r w:rsidRPr="00600A3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00A36">
              <w:rPr>
                <w:rFonts w:ascii="Times New Roman" w:eastAsia="Times New Roman" w:hAnsi="Times New Roman" w:cs="Times New Roman"/>
                <w:b/>
                <w:sz w:val="24"/>
                <w:szCs w:val="24"/>
              </w:rPr>
              <w:t>товару</w:t>
            </w:r>
            <w:r w:rsidRPr="00600A36">
              <w:rPr>
                <w:rFonts w:ascii="Times New Roman" w:eastAsia="Times New Roman" w:hAnsi="Times New Roman" w:cs="Times New Roman"/>
                <w:sz w:val="24"/>
                <w:szCs w:val="24"/>
              </w:rPr>
              <w:t xml:space="preserve"> даного виду.</w:t>
            </w:r>
          </w:p>
          <w:p w:rsidR="00D94B48" w:rsidRPr="00600A36" w:rsidRDefault="00D94B48" w:rsidP="00D94B48">
            <w:pPr>
              <w:widowControl w:val="0"/>
              <w:jc w:val="both"/>
              <w:rPr>
                <w:rFonts w:ascii="Times New Roman" w:eastAsia="Times New Roman" w:hAnsi="Times New Roman" w:cs="Times New Roman"/>
                <w:sz w:val="24"/>
                <w:szCs w:val="24"/>
                <w:highlight w:val="yellow"/>
              </w:rPr>
            </w:pPr>
            <w:r w:rsidRPr="00600A3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D94B48" w:rsidRPr="00600A36" w:rsidRDefault="00D94B48" w:rsidP="00D94B48">
            <w:pPr>
              <w:shd w:val="clear" w:color="auto" w:fill="FFFFFF"/>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00A36">
              <w:rPr>
                <w:rFonts w:ascii="Times New Roman" w:eastAsia="Times New Roman" w:hAnsi="Times New Roman" w:cs="Times New Roman"/>
                <w:sz w:val="24"/>
                <w:szCs w:val="24"/>
                <w:highlight w:val="white"/>
              </w:rPr>
              <w:t>“аномально</w:t>
            </w:r>
            <w:proofErr w:type="spellEnd"/>
            <w:r w:rsidRPr="00600A36">
              <w:rPr>
                <w:rFonts w:ascii="Times New Roman" w:eastAsia="Times New Roman" w:hAnsi="Times New Roman" w:cs="Times New Roman"/>
                <w:sz w:val="24"/>
                <w:szCs w:val="24"/>
                <w:highlight w:val="white"/>
              </w:rPr>
              <w:t xml:space="preserve"> низька ціна тендерної </w:t>
            </w:r>
            <w:proofErr w:type="spellStart"/>
            <w:r w:rsidRPr="00600A36">
              <w:rPr>
                <w:rFonts w:ascii="Times New Roman" w:eastAsia="Times New Roman" w:hAnsi="Times New Roman" w:cs="Times New Roman"/>
                <w:sz w:val="24"/>
                <w:szCs w:val="24"/>
                <w:highlight w:val="white"/>
              </w:rPr>
              <w:t>пропозиції”</w:t>
            </w:r>
            <w:proofErr w:type="spellEnd"/>
            <w:r w:rsidRPr="00600A36">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600A36" w:rsidRDefault="00D94B48" w:rsidP="00D94B48">
            <w:pPr>
              <w:shd w:val="clear" w:color="auto" w:fill="FFFFFF"/>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600A36" w:rsidRDefault="00D94B48" w:rsidP="00D94B48">
            <w:pPr>
              <w:keepNext/>
              <w:shd w:val="clear" w:color="auto" w:fill="FFFFFF"/>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600A36">
              <w:rPr>
                <w:rFonts w:ascii="Times New Roman" w:eastAsia="Times New Roman" w:hAnsi="Times New Roman" w:cs="Times New Roman"/>
                <w:sz w:val="24"/>
                <w:szCs w:val="24"/>
                <w:highlight w:val="white"/>
              </w:rPr>
              <w:lastRenderedPageBreak/>
              <w:t>процедури закупівлі.</w:t>
            </w:r>
          </w:p>
          <w:p w:rsidR="00D94B48" w:rsidRPr="00600A36" w:rsidRDefault="00D94B48" w:rsidP="00D94B48">
            <w:pPr>
              <w:keepNext/>
              <w:shd w:val="clear" w:color="auto" w:fill="FFFFFF"/>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600A36" w:rsidRDefault="00D94B48" w:rsidP="00D94B48">
            <w:pPr>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600A36" w:rsidRDefault="00D94B48" w:rsidP="00D94B48">
            <w:pPr>
              <w:jc w:val="both"/>
              <w:rPr>
                <w:rFonts w:ascii="Times New Roman" w:eastAsia="Times New Roman" w:hAnsi="Times New Roman" w:cs="Times New Roman"/>
                <w:strike/>
                <w:sz w:val="24"/>
                <w:szCs w:val="24"/>
                <w:highlight w:val="white"/>
              </w:rPr>
            </w:pPr>
            <w:r w:rsidRPr="00600A3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600A36" w:rsidRDefault="00D94B48" w:rsidP="00D94B48">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00A36">
              <w:rPr>
                <w:rFonts w:ascii="Times New Roman" w:eastAsia="Times New Roman" w:hAnsi="Times New Roman" w:cs="Times New Roman"/>
                <w:b/>
                <w:i/>
                <w:sz w:val="24"/>
                <w:szCs w:val="24"/>
              </w:rPr>
              <w:t>протягом 24 годин</w:t>
            </w:r>
            <w:r w:rsidRPr="00600A3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00A36">
              <w:rPr>
                <w:rFonts w:ascii="Times New Roman" w:eastAsia="Times New Roman" w:hAnsi="Times New Roman" w:cs="Times New Roman"/>
                <w:sz w:val="24"/>
                <w:szCs w:val="24"/>
              </w:rPr>
              <w:t>невиправлення</w:t>
            </w:r>
            <w:proofErr w:type="spellEnd"/>
            <w:r w:rsidRPr="00600A36">
              <w:rPr>
                <w:rFonts w:ascii="Times New Roman" w:eastAsia="Times New Roman" w:hAnsi="Times New Roman" w:cs="Times New Roman"/>
                <w:sz w:val="24"/>
                <w:szCs w:val="24"/>
              </w:rPr>
              <w:t xml:space="preserve"> учасниками вияв</w:t>
            </w:r>
            <w:r w:rsidRPr="00600A36">
              <w:rPr>
                <w:rFonts w:ascii="Times New Roman" w:eastAsia="Times New Roman" w:hAnsi="Times New Roman" w:cs="Times New Roman"/>
                <w:sz w:val="24"/>
                <w:szCs w:val="24"/>
                <w:highlight w:val="white"/>
              </w:rPr>
              <w:t>лених невідповідностей.</w:t>
            </w:r>
          </w:p>
          <w:p w:rsidR="00D94B48" w:rsidRPr="00600A36" w:rsidRDefault="00D94B48" w:rsidP="00D94B48">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У разі відхилення тендерної пропозиції з підстави, </w:t>
            </w:r>
            <w:r w:rsidRPr="00600A36">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600A36" w:rsidRDefault="00D94B48" w:rsidP="00D94B48">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600A36"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00A36">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2</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Інша інформація</w:t>
            </w:r>
          </w:p>
        </w:tc>
        <w:tc>
          <w:tcPr>
            <w:tcW w:w="5919" w:type="dxa"/>
          </w:tcPr>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F23CE" w:rsidRPr="00600A36" w:rsidRDefault="00BF23CE" w:rsidP="00474B9C">
            <w:pPr>
              <w:widowControl w:val="0"/>
              <w:ind w:right="12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600A36" w:rsidRDefault="00BF23CE" w:rsidP="00474B9C">
            <w:pPr>
              <w:widowControl w:val="0"/>
              <w:jc w:val="both"/>
              <w:rPr>
                <w:rFonts w:ascii="Times New Roman" w:eastAsia="Times New Roman" w:hAnsi="Times New Roman" w:cs="Times New Roman"/>
                <w:b/>
                <w:sz w:val="24"/>
                <w:szCs w:val="24"/>
              </w:rPr>
            </w:pPr>
            <w:r w:rsidRPr="00600A36">
              <w:rPr>
                <w:rFonts w:ascii="Times New Roman" w:eastAsia="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b/>
                <w:i/>
                <w:sz w:val="24"/>
                <w:szCs w:val="24"/>
                <w:u w:val="single"/>
              </w:rPr>
              <w:lastRenderedPageBreak/>
              <w:t>Інші умови тендерної документації:</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00A36">
              <w:rPr>
                <w:rFonts w:ascii="Times New Roman" w:eastAsia="Times New Roman" w:hAnsi="Times New Roman" w:cs="Times New Roman"/>
                <w:sz w:val="24"/>
                <w:szCs w:val="24"/>
              </w:rPr>
              <w:t>ненакладення</w:t>
            </w:r>
            <w:proofErr w:type="spellEnd"/>
            <w:r w:rsidRPr="00600A3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00A36">
              <w:rPr>
                <w:rFonts w:ascii="Times New Roman" w:eastAsia="Times New Roman" w:hAnsi="Times New Roman" w:cs="Times New Roman"/>
                <w:sz w:val="24"/>
                <w:szCs w:val="24"/>
              </w:rPr>
              <w:t>нь</w:t>
            </w:r>
            <w:proofErr w:type="spellEnd"/>
            <w:r w:rsidRPr="00600A36">
              <w:rPr>
                <w:rFonts w:ascii="Times New Roman" w:eastAsia="Times New Roman" w:hAnsi="Times New Roman" w:cs="Times New Roman"/>
                <w:sz w:val="24"/>
                <w:szCs w:val="24"/>
              </w:rPr>
              <w:t xml:space="preserve"> державних органів щодо цього.</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00A36">
              <w:rPr>
                <w:rFonts w:ascii="Times New Roman" w:eastAsia="Times New Roman" w:hAnsi="Times New Roman" w:cs="Times New Roman"/>
                <w:b/>
                <w:i/>
                <w:sz w:val="24"/>
                <w:szCs w:val="24"/>
              </w:rPr>
              <w:t>Додатком  2</w:t>
            </w:r>
            <w:r w:rsidRPr="00600A3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w:t>
            </w:r>
            <w:r w:rsidRPr="00600A36">
              <w:rPr>
                <w:rFonts w:ascii="Times New Roman" w:eastAsia="Times New Roman" w:hAnsi="Times New Roman" w:cs="Times New Roman"/>
                <w:sz w:val="24"/>
                <w:szCs w:val="24"/>
              </w:rPr>
              <w:lastRenderedPageBreak/>
              <w:t>яких такі документи видані.</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00A36">
              <w:rPr>
                <w:rFonts w:ascii="Times New Roman" w:eastAsia="Times New Roman" w:hAnsi="Times New Roman" w:cs="Times New Roman"/>
                <w:sz w:val="24"/>
                <w:szCs w:val="24"/>
              </w:rPr>
              <w:t>проєктом</w:t>
            </w:r>
            <w:proofErr w:type="spellEnd"/>
            <w:r w:rsidRPr="00600A36">
              <w:rPr>
                <w:rFonts w:ascii="Times New Roman" w:eastAsia="Times New Roman" w:hAnsi="Times New Roman" w:cs="Times New Roman"/>
                <w:sz w:val="24"/>
                <w:szCs w:val="24"/>
              </w:rPr>
              <w:t xml:space="preserve"> договору про закупівлю, викладеним у </w:t>
            </w:r>
            <w:r w:rsidRPr="00600A36">
              <w:rPr>
                <w:rFonts w:ascii="Times New Roman" w:eastAsia="Times New Roman" w:hAnsi="Times New Roman" w:cs="Times New Roman"/>
                <w:b/>
                <w:i/>
                <w:sz w:val="24"/>
                <w:szCs w:val="24"/>
              </w:rPr>
              <w:t>Додатку 4</w:t>
            </w:r>
            <w:r w:rsidRPr="00600A3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00A36">
              <w:rPr>
                <w:rFonts w:ascii="Times New Roman" w:eastAsia="Times New Roman" w:hAnsi="Times New Roman" w:cs="Times New Roman"/>
                <w:b/>
                <w:i/>
                <w:sz w:val="24"/>
                <w:szCs w:val="24"/>
              </w:rPr>
              <w:t>в п. 3 Розділу ІІІ</w:t>
            </w:r>
            <w:r w:rsidRPr="00600A36">
              <w:rPr>
                <w:rFonts w:ascii="Times New Roman" w:eastAsia="Times New Roman" w:hAnsi="Times New Roman" w:cs="Times New Roman"/>
                <w:sz w:val="24"/>
                <w:szCs w:val="24"/>
              </w:rPr>
              <w:t xml:space="preserve"> до цієї тендерної документації.</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600A36"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600A36" w:rsidRDefault="00BF23CE"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F23CE" w:rsidRPr="00600A36"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600A36"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   </w:t>
            </w:r>
            <w:r w:rsidRPr="00600A3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600A36"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   </w:t>
            </w:r>
            <w:r w:rsidRPr="00600A3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600A36"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600A36">
              <w:rPr>
                <w:rFonts w:ascii="Times New Roman" w:eastAsia="Times New Roman" w:hAnsi="Times New Roman" w:cs="Times New Roman"/>
                <w:sz w:val="24"/>
                <w:szCs w:val="24"/>
              </w:rPr>
              <w:t xml:space="preserve">—   </w:t>
            </w:r>
            <w:r w:rsidRPr="00600A3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600A36" w:rsidRDefault="00BF23CE" w:rsidP="00021381">
            <w:pPr>
              <w:shd w:val="clear" w:color="auto" w:fill="FFFFFF"/>
              <w:ind w:firstLine="567"/>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021381" w:rsidRPr="00600A36">
              <w:rPr>
                <w:rFonts w:ascii="Times New Roman" w:eastAsia="Times New Roman" w:hAnsi="Times New Roman" w:cs="Times New Roman"/>
                <w:sz w:val="24"/>
                <w:szCs w:val="24"/>
                <w:highlight w:val="white"/>
              </w:rPr>
              <w:t>громадян Російської Федерації/Республіки Білорусь</w:t>
            </w:r>
            <w:r w:rsidR="00CC6B1A" w:rsidRPr="00600A36">
              <w:rPr>
                <w:rFonts w:ascii="Times New Roman" w:eastAsia="Times New Roman" w:hAnsi="Times New Roman" w:cs="Times New Roman"/>
                <w:sz w:val="24"/>
                <w:szCs w:val="24"/>
                <w:highlight w:val="white"/>
              </w:rPr>
              <w:t>/</w:t>
            </w:r>
            <w:r w:rsidR="00CC6B1A" w:rsidRPr="00600A36">
              <w:rPr>
                <w:rFonts w:ascii="Times New Roman" w:hAnsi="Times New Roman" w:cs="Times New Roman"/>
                <w:sz w:val="24"/>
                <w:szCs w:val="24"/>
                <w:shd w:val="clear" w:color="auto" w:fill="FFFFFF"/>
              </w:rPr>
              <w:t xml:space="preserve"> Ісламської Республіки Іран</w:t>
            </w:r>
            <w:r w:rsidR="00021381" w:rsidRPr="00600A3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600A36">
              <w:rPr>
                <w:rFonts w:ascii="Times New Roman" w:eastAsia="Times New Roman" w:hAnsi="Times New Roman" w:cs="Times New Roman"/>
                <w:sz w:val="24"/>
                <w:szCs w:val="24"/>
                <w:highlight w:val="white"/>
              </w:rPr>
              <w:t>/</w:t>
            </w:r>
            <w:r w:rsidR="00CC6B1A" w:rsidRPr="00600A36">
              <w:rPr>
                <w:rFonts w:ascii="Times New Roman" w:hAnsi="Times New Roman" w:cs="Times New Roman"/>
                <w:sz w:val="24"/>
                <w:szCs w:val="24"/>
                <w:shd w:val="clear" w:color="auto" w:fill="FFFFFF"/>
              </w:rPr>
              <w:t xml:space="preserve"> Ісламської Республіки </w:t>
            </w:r>
            <w:r w:rsidR="00CC6B1A" w:rsidRPr="00600A36">
              <w:rPr>
                <w:rFonts w:ascii="Times New Roman" w:hAnsi="Times New Roman" w:cs="Times New Roman"/>
                <w:sz w:val="24"/>
                <w:szCs w:val="24"/>
                <w:shd w:val="clear" w:color="auto" w:fill="FFFFFF"/>
              </w:rPr>
              <w:lastRenderedPageBreak/>
              <w:t>Іран</w:t>
            </w:r>
            <w:r w:rsidR="00021381" w:rsidRPr="00600A36">
              <w:rPr>
                <w:rFonts w:ascii="Times New Roman" w:eastAsia="Times New Roman" w:hAnsi="Times New Roman" w:cs="Times New Roman"/>
                <w:sz w:val="24"/>
                <w:szCs w:val="24"/>
                <w:highlight w:val="white"/>
              </w:rPr>
              <w:t xml:space="preserve">; юридичних </w:t>
            </w:r>
            <w:proofErr w:type="spellStart"/>
            <w:r w:rsidR="00021381" w:rsidRPr="00600A36">
              <w:rPr>
                <w:rFonts w:ascii="Times New Roman" w:eastAsia="Times New Roman" w:hAnsi="Times New Roman" w:cs="Times New Roman"/>
                <w:sz w:val="24"/>
                <w:szCs w:val="24"/>
                <w:highlight w:val="white"/>
              </w:rPr>
              <w:t>осоіб</w:t>
            </w:r>
            <w:proofErr w:type="spellEnd"/>
            <w:r w:rsidR="00021381" w:rsidRPr="00600A36">
              <w:rPr>
                <w:rFonts w:ascii="Times New Roman" w:eastAsia="Times New Roman" w:hAnsi="Times New Roman" w:cs="Times New Roman"/>
                <w:sz w:val="24"/>
                <w:szCs w:val="24"/>
                <w:highlight w:val="white"/>
              </w:rPr>
              <w:t xml:space="preserve">, утворених та зареєстрованих відповідно до законодавства України, кінцевим </w:t>
            </w:r>
            <w:proofErr w:type="spellStart"/>
            <w:r w:rsidR="00021381" w:rsidRPr="00600A36">
              <w:rPr>
                <w:rFonts w:ascii="Times New Roman" w:eastAsia="Times New Roman" w:hAnsi="Times New Roman" w:cs="Times New Roman"/>
                <w:sz w:val="24"/>
                <w:szCs w:val="24"/>
                <w:highlight w:val="white"/>
              </w:rPr>
              <w:t>бенефіціарним</w:t>
            </w:r>
            <w:proofErr w:type="spellEnd"/>
            <w:r w:rsidR="00021381" w:rsidRPr="00600A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600A36">
              <w:rPr>
                <w:rFonts w:ascii="Times New Roman" w:eastAsia="Times New Roman" w:hAnsi="Times New Roman" w:cs="Times New Roman"/>
                <w:sz w:val="24"/>
                <w:szCs w:val="24"/>
                <w:highlight w:val="white"/>
              </w:rPr>
              <w:t>/</w:t>
            </w:r>
            <w:r w:rsidR="00CC6B1A" w:rsidRPr="00600A36">
              <w:rPr>
                <w:rFonts w:ascii="Times New Roman" w:hAnsi="Times New Roman" w:cs="Times New Roman"/>
                <w:sz w:val="24"/>
                <w:szCs w:val="24"/>
                <w:shd w:val="clear" w:color="auto" w:fill="FFFFFF"/>
              </w:rPr>
              <w:t xml:space="preserve"> Ісламської Республіки Іран</w:t>
            </w:r>
            <w:r w:rsidR="00021381" w:rsidRPr="00600A36">
              <w:rPr>
                <w:rFonts w:ascii="Times New Roman" w:eastAsia="Times New Roman" w:hAnsi="Times New Roman" w:cs="Times New Roman"/>
                <w:sz w:val="24"/>
                <w:szCs w:val="24"/>
                <w:highlight w:val="white"/>
              </w:rPr>
              <w:t>, громадянин Російської Федерації/Республіки Білорусь</w:t>
            </w:r>
            <w:r w:rsidR="00CC6B1A" w:rsidRPr="00600A36">
              <w:rPr>
                <w:rFonts w:ascii="Times New Roman" w:eastAsia="Times New Roman" w:hAnsi="Times New Roman" w:cs="Times New Roman"/>
                <w:sz w:val="24"/>
                <w:szCs w:val="24"/>
                <w:highlight w:val="white"/>
              </w:rPr>
              <w:t>/</w:t>
            </w:r>
            <w:r w:rsidR="00CC6B1A" w:rsidRPr="00600A36">
              <w:rPr>
                <w:rFonts w:ascii="Times New Roman" w:hAnsi="Times New Roman" w:cs="Times New Roman"/>
                <w:sz w:val="24"/>
                <w:szCs w:val="24"/>
                <w:shd w:val="clear" w:color="auto" w:fill="FFFFFF"/>
              </w:rPr>
              <w:t xml:space="preserve"> Ісламської Республіки Іран</w:t>
            </w:r>
            <w:r w:rsidR="00021381" w:rsidRPr="00600A3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600A36">
              <w:rPr>
                <w:rFonts w:ascii="Times New Roman" w:eastAsia="Times New Roman" w:hAnsi="Times New Roman" w:cs="Times New Roman"/>
                <w:sz w:val="24"/>
                <w:szCs w:val="24"/>
                <w:highlight w:val="white"/>
              </w:rPr>
              <w:t>/</w:t>
            </w:r>
            <w:r w:rsidR="00CC6B1A" w:rsidRPr="00600A36">
              <w:rPr>
                <w:rFonts w:ascii="Times New Roman" w:hAnsi="Times New Roman" w:cs="Times New Roman"/>
                <w:sz w:val="24"/>
                <w:szCs w:val="24"/>
                <w:shd w:val="clear" w:color="auto" w:fill="FFFFFF"/>
              </w:rPr>
              <w:t xml:space="preserve"> Ісламської Республіки Іран</w:t>
            </w:r>
            <w:r w:rsidR="00021381" w:rsidRPr="00600A3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600A36" w:rsidRDefault="00021381" w:rsidP="00021381">
            <w:pPr>
              <w:shd w:val="clear" w:color="auto" w:fill="FFFFFF"/>
              <w:ind w:firstLine="567"/>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 </w:t>
            </w:r>
            <w:r w:rsidRPr="00600A36">
              <w:rPr>
                <w:rFonts w:ascii="Times New Roman" w:hAnsi="Times New Roman" w:cs="Times New Roman"/>
                <w:sz w:val="24"/>
                <w:szCs w:val="24"/>
              </w:rPr>
              <w:t>Замовникам забороняється здійснювати публічні закупівлі товарів</w:t>
            </w:r>
            <w:r w:rsidRPr="00600A36">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600A36">
              <w:rPr>
                <w:rFonts w:ascii="Times New Roman" w:eastAsia="Times New Roman" w:hAnsi="Times New Roman" w:cs="Times New Roman"/>
                <w:sz w:val="24"/>
                <w:szCs w:val="24"/>
                <w:highlight w:val="white"/>
              </w:rPr>
              <w:t>/</w:t>
            </w:r>
            <w:r w:rsidR="00CC6B1A" w:rsidRPr="00600A36">
              <w:rPr>
                <w:rFonts w:ascii="Times New Roman" w:hAnsi="Times New Roman" w:cs="Times New Roman"/>
                <w:sz w:val="24"/>
                <w:szCs w:val="24"/>
                <w:shd w:val="clear" w:color="auto" w:fill="FFFFFF"/>
              </w:rPr>
              <w:t xml:space="preserve"> Ісламської Республіки Іран</w:t>
            </w:r>
            <w:r w:rsidRPr="00600A3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00A36">
              <w:rPr>
                <w:rFonts w:ascii="Times New Roman" w:eastAsia="Times New Roman" w:hAnsi="Times New Roman" w:cs="Times New Roman"/>
                <w:sz w:val="24"/>
                <w:szCs w:val="24"/>
                <w:highlight w:val="white"/>
              </w:rPr>
              <w:t>“Про</w:t>
            </w:r>
            <w:proofErr w:type="spellEnd"/>
            <w:r w:rsidRPr="00600A36">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00A36">
              <w:rPr>
                <w:rFonts w:ascii="Times New Roman" w:eastAsia="Times New Roman" w:hAnsi="Times New Roman" w:cs="Times New Roman"/>
                <w:sz w:val="24"/>
                <w:szCs w:val="24"/>
                <w:highlight w:val="white"/>
              </w:rPr>
              <w:t>“Про</w:t>
            </w:r>
            <w:proofErr w:type="spellEnd"/>
            <w:r w:rsidRPr="00600A36">
              <w:rPr>
                <w:rFonts w:ascii="Times New Roman" w:eastAsia="Times New Roman" w:hAnsi="Times New Roman" w:cs="Times New Roman"/>
                <w:sz w:val="24"/>
                <w:szCs w:val="24"/>
                <w:highlight w:val="white"/>
              </w:rPr>
              <w:t xml:space="preserve"> публічні </w:t>
            </w:r>
            <w:proofErr w:type="spellStart"/>
            <w:r w:rsidRPr="00600A36">
              <w:rPr>
                <w:rFonts w:ascii="Times New Roman" w:eastAsia="Times New Roman" w:hAnsi="Times New Roman" w:cs="Times New Roman"/>
                <w:sz w:val="24"/>
                <w:szCs w:val="24"/>
                <w:highlight w:val="white"/>
              </w:rPr>
              <w:t>закупівлі”</w:t>
            </w:r>
            <w:proofErr w:type="spellEnd"/>
            <w:r w:rsidRPr="00600A36">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600A36">
              <w:rPr>
                <w:rFonts w:ascii="Times New Roman" w:eastAsia="Times New Roman" w:hAnsi="Times New Roman" w:cs="Times New Roman"/>
                <w:sz w:val="24"/>
                <w:szCs w:val="24"/>
                <w:highlight w:val="white"/>
              </w:rPr>
              <w:t>скасування”</w:t>
            </w:r>
            <w:proofErr w:type="spellEnd"/>
            <w:r w:rsidRPr="00600A36">
              <w:rPr>
                <w:rFonts w:ascii="Times New Roman" w:eastAsia="Times New Roman" w:hAnsi="Times New Roman" w:cs="Times New Roman"/>
                <w:sz w:val="24"/>
                <w:szCs w:val="24"/>
                <w:highlight w:val="white"/>
              </w:rPr>
              <w:t xml:space="preserve"> (Офіційний вісник України, 2022 р., № 84, ст. 5176).</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4</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Відхилення тендерних пропозицій</w:t>
            </w:r>
          </w:p>
        </w:tc>
        <w:tc>
          <w:tcPr>
            <w:tcW w:w="5919" w:type="dxa"/>
          </w:tcPr>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b/>
                <w:i/>
                <w:sz w:val="24"/>
                <w:szCs w:val="24"/>
              </w:rPr>
              <w:t>Замовник відхиляє тендерну пропозицію</w:t>
            </w:r>
            <w:r w:rsidRPr="00600A3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1) учасник процедури закупівлі:</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підпадає під підстави, встановлені пунктом 47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00A36">
              <w:rPr>
                <w:rFonts w:ascii="Times New Roman" w:eastAsia="Times New Roman" w:hAnsi="Times New Roman" w:cs="Times New Roman"/>
                <w:sz w:val="24"/>
                <w:szCs w:val="24"/>
              </w:rPr>
              <w:t>бенефіціарним</w:t>
            </w:r>
            <w:proofErr w:type="spellEnd"/>
            <w:r w:rsidRPr="00600A3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600A36">
              <w:rPr>
                <w:rFonts w:ascii="Times New Roman" w:eastAsia="Times New Roman" w:hAnsi="Times New Roman" w:cs="Times New Roman"/>
                <w:sz w:val="24"/>
                <w:szCs w:val="24"/>
              </w:rPr>
              <w:t>No</w:t>
            </w:r>
            <w:proofErr w:type="spellEnd"/>
            <w:r w:rsidRPr="00600A36">
              <w:rPr>
                <w:rFonts w:ascii="Times New Roman" w:eastAsia="Times New Roman" w:hAnsi="Times New Roman" w:cs="Times New Roman"/>
                <w:sz w:val="24"/>
                <w:szCs w:val="24"/>
              </w:rPr>
              <w:t xml:space="preserve"> 1178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00A36">
              <w:rPr>
                <w:rFonts w:ascii="Times New Roman" w:eastAsia="Times New Roman" w:hAnsi="Times New Roman" w:cs="Times New Roman"/>
                <w:sz w:val="24"/>
                <w:szCs w:val="24"/>
              </w:rPr>
              <w:t>“Про</w:t>
            </w:r>
            <w:proofErr w:type="spellEnd"/>
            <w:r w:rsidRPr="00600A36">
              <w:rPr>
                <w:rFonts w:ascii="Times New Roman" w:eastAsia="Times New Roman" w:hAnsi="Times New Roman" w:cs="Times New Roman"/>
                <w:sz w:val="24"/>
                <w:szCs w:val="24"/>
              </w:rPr>
              <w:t xml:space="preserve"> публічні </w:t>
            </w:r>
            <w:proofErr w:type="spellStart"/>
            <w:r w:rsidRPr="00600A36">
              <w:rPr>
                <w:rFonts w:ascii="Times New Roman" w:eastAsia="Times New Roman" w:hAnsi="Times New Roman" w:cs="Times New Roman"/>
                <w:sz w:val="24"/>
                <w:szCs w:val="24"/>
              </w:rPr>
              <w:t>закупівлі”</w:t>
            </w:r>
            <w:proofErr w:type="spellEnd"/>
            <w:r w:rsidRPr="00600A36">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600A36">
              <w:rPr>
                <w:rFonts w:ascii="Times New Roman" w:eastAsia="Times New Roman" w:hAnsi="Times New Roman" w:cs="Times New Roman"/>
                <w:sz w:val="24"/>
                <w:szCs w:val="24"/>
              </w:rPr>
              <w:t>скасування”</w:t>
            </w:r>
            <w:proofErr w:type="spellEnd"/>
            <w:r w:rsidRPr="00600A36">
              <w:rPr>
                <w:rFonts w:ascii="Times New Roman" w:eastAsia="Times New Roman" w:hAnsi="Times New Roman" w:cs="Times New Roman"/>
                <w:sz w:val="24"/>
                <w:szCs w:val="24"/>
              </w:rPr>
              <w:t xml:space="preserve"> (Офіційний вісник України, 2022 р., </w:t>
            </w:r>
            <w:proofErr w:type="spellStart"/>
            <w:r w:rsidRPr="00600A36">
              <w:rPr>
                <w:rFonts w:ascii="Times New Roman" w:eastAsia="Times New Roman" w:hAnsi="Times New Roman" w:cs="Times New Roman"/>
                <w:sz w:val="24"/>
                <w:szCs w:val="24"/>
              </w:rPr>
              <w:t>No</w:t>
            </w:r>
            <w:proofErr w:type="spellEnd"/>
            <w:r w:rsidRPr="00600A36">
              <w:rPr>
                <w:rFonts w:ascii="Times New Roman" w:eastAsia="Times New Roman" w:hAnsi="Times New Roman" w:cs="Times New Roman"/>
                <w:sz w:val="24"/>
                <w:szCs w:val="24"/>
              </w:rPr>
              <w:t xml:space="preserve"> 84, ст. 5176);</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2) тендерна пропозиція:</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є такою, строк дії якої закінчився;</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w:t>
            </w:r>
            <w:r w:rsidRPr="00600A36">
              <w:rPr>
                <w:rFonts w:ascii="Times New Roman" w:eastAsia="Times New Roman" w:hAnsi="Times New Roman" w:cs="Times New Roman"/>
                <w:sz w:val="24"/>
                <w:szCs w:val="24"/>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 переможець процедури закупівлі:</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C7A7C" w:rsidRPr="00600A36" w:rsidRDefault="00CC7A7C" w:rsidP="00CC7A7C">
            <w:pPr>
              <w:jc w:val="both"/>
              <w:rPr>
                <w:rFonts w:ascii="Times New Roman" w:eastAsia="Times New Roman" w:hAnsi="Times New Roman" w:cs="Times New Roman"/>
                <w:sz w:val="24"/>
                <w:szCs w:val="24"/>
              </w:rPr>
            </w:pP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C7A7C" w:rsidRPr="00600A36" w:rsidRDefault="00CC7A7C" w:rsidP="00CC7A7C">
            <w:pP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600A36" w:rsidRDefault="00CC7A7C" w:rsidP="00CC7A7C">
            <w:pPr>
              <w:jc w:val="both"/>
              <w:rPr>
                <w:rFonts w:ascii="Times New Roman" w:eastAsia="Times New Roman" w:hAnsi="Times New Roman" w:cs="Times New Roman"/>
                <w:b/>
                <w:i/>
                <w:sz w:val="24"/>
                <w:szCs w:val="24"/>
              </w:rPr>
            </w:pPr>
            <w:r w:rsidRPr="00600A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33363" w:rsidRPr="00600A36">
        <w:trPr>
          <w:trHeight w:val="522"/>
          <w:jc w:val="center"/>
        </w:trPr>
        <w:tc>
          <w:tcPr>
            <w:tcW w:w="9996" w:type="dxa"/>
            <w:gridSpan w:val="4"/>
            <w:shd w:val="clear" w:color="auto" w:fill="A5A5A5"/>
            <w:vAlign w:val="center"/>
          </w:tcPr>
          <w:p w:rsidR="00933363" w:rsidRPr="00600A36"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1</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631A37" w:rsidRPr="00600A36" w:rsidRDefault="00631A37" w:rsidP="00631A37">
            <w:pPr>
              <w:widowControl w:val="0"/>
              <w:jc w:val="both"/>
              <w:rPr>
                <w:rFonts w:ascii="Times New Roman" w:eastAsia="Times New Roman" w:hAnsi="Times New Roman" w:cs="Times New Roman"/>
                <w:b/>
                <w:i/>
                <w:sz w:val="24"/>
                <w:szCs w:val="24"/>
                <w:highlight w:val="white"/>
              </w:rPr>
            </w:pPr>
            <w:r w:rsidRPr="00600A36">
              <w:rPr>
                <w:rFonts w:ascii="Times New Roman" w:eastAsia="Times New Roman" w:hAnsi="Times New Roman" w:cs="Times New Roman"/>
                <w:b/>
                <w:i/>
                <w:sz w:val="24"/>
                <w:szCs w:val="24"/>
                <w:highlight w:val="white"/>
              </w:rPr>
              <w:t>Замовник відміняє відкриті торги у разі:</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У разі відміни відкритих торгів замовник </w:t>
            </w:r>
            <w:r w:rsidRPr="00600A36">
              <w:rPr>
                <w:rFonts w:ascii="Times New Roman" w:eastAsia="Times New Roman" w:hAnsi="Times New Roman" w:cs="Times New Roman"/>
                <w:b/>
                <w:i/>
                <w:sz w:val="24"/>
                <w:szCs w:val="24"/>
                <w:highlight w:val="white"/>
              </w:rPr>
              <w:t>протягом одного робочого дня</w:t>
            </w:r>
            <w:r w:rsidRPr="00600A3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600A36" w:rsidRDefault="00631A37" w:rsidP="00631A37">
            <w:pPr>
              <w:widowControl w:val="0"/>
              <w:jc w:val="both"/>
              <w:rPr>
                <w:rFonts w:ascii="Times New Roman" w:eastAsia="Times New Roman" w:hAnsi="Times New Roman" w:cs="Times New Roman"/>
                <w:b/>
                <w:i/>
                <w:sz w:val="24"/>
                <w:szCs w:val="24"/>
                <w:highlight w:val="white"/>
              </w:rPr>
            </w:pPr>
            <w:r w:rsidRPr="00600A36">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600A36" w:rsidRDefault="00631A37" w:rsidP="00631A37">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Відкриті торги можуть бути відмінені частково (за лотом).</w:t>
            </w:r>
          </w:p>
          <w:p w:rsidR="00933363" w:rsidRPr="00600A36"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600A36">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2</w:t>
            </w:r>
          </w:p>
        </w:tc>
        <w:tc>
          <w:tcPr>
            <w:tcW w:w="3507" w:type="dxa"/>
            <w:gridSpan w:val="2"/>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 xml:space="preserve">Строк укладання договору </w:t>
            </w:r>
          </w:p>
        </w:tc>
        <w:tc>
          <w:tcPr>
            <w:tcW w:w="5919" w:type="dxa"/>
          </w:tcPr>
          <w:p w:rsidR="00E563E8" w:rsidRPr="00600A36" w:rsidRDefault="00E563E8" w:rsidP="00474B9C">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0A36">
              <w:rPr>
                <w:rFonts w:ascii="Times New Roman" w:eastAsia="Times New Roman" w:hAnsi="Times New Roman" w:cs="Times New Roman"/>
                <w:b/>
                <w:i/>
                <w:sz w:val="24"/>
                <w:szCs w:val="24"/>
                <w:highlight w:val="white"/>
              </w:rPr>
              <w:t>не пізніше ніж через 15 днів</w:t>
            </w:r>
            <w:r w:rsidRPr="00600A3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0A36">
              <w:rPr>
                <w:rFonts w:ascii="Times New Roman" w:eastAsia="Times New Roman" w:hAnsi="Times New Roman" w:cs="Times New Roman"/>
                <w:b/>
                <w:i/>
                <w:sz w:val="24"/>
                <w:szCs w:val="24"/>
                <w:highlight w:val="white"/>
              </w:rPr>
              <w:t>може бути продовжений до 60 днів</w:t>
            </w:r>
            <w:r w:rsidRPr="00600A36">
              <w:rPr>
                <w:rFonts w:ascii="Times New Roman" w:eastAsia="Times New Roman" w:hAnsi="Times New Roman" w:cs="Times New Roman"/>
                <w:sz w:val="24"/>
                <w:szCs w:val="24"/>
                <w:highlight w:val="white"/>
              </w:rPr>
              <w:t xml:space="preserve">. </w:t>
            </w:r>
          </w:p>
          <w:p w:rsidR="00E563E8" w:rsidRPr="00600A36" w:rsidRDefault="00E563E8" w:rsidP="00474B9C">
            <w:pPr>
              <w:widowControl w:val="0"/>
              <w:jc w:val="both"/>
              <w:rPr>
                <w:rFonts w:ascii="Times New Roman" w:eastAsia="Times New Roman" w:hAnsi="Times New Roman" w:cs="Times New Roman"/>
                <w:sz w:val="24"/>
                <w:szCs w:val="24"/>
                <w:highlight w:val="white"/>
              </w:rPr>
            </w:pPr>
            <w:r w:rsidRPr="00600A3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600A36"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00A36">
              <w:rPr>
                <w:rFonts w:ascii="Times New Roman" w:eastAsia="Times New Roman" w:hAnsi="Times New Roman" w:cs="Times New Roman"/>
                <w:b/>
                <w:i/>
                <w:sz w:val="24"/>
                <w:szCs w:val="24"/>
                <w:highlight w:val="white"/>
              </w:rPr>
              <w:t>не може бути укладено раніше ніж через п’ять днів</w:t>
            </w:r>
            <w:r w:rsidRPr="00600A36">
              <w:rPr>
                <w:rFonts w:ascii="Times New Roman" w:eastAsia="Times New Roman" w:hAnsi="Times New Roman" w:cs="Times New Roman"/>
                <w:i/>
                <w:sz w:val="24"/>
                <w:szCs w:val="24"/>
                <w:highlight w:val="white"/>
              </w:rPr>
              <w:t xml:space="preserve"> </w:t>
            </w:r>
            <w:r w:rsidRPr="00600A3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3</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 xml:space="preserve">Проект договору про закупівлю </w:t>
            </w:r>
          </w:p>
        </w:tc>
        <w:tc>
          <w:tcPr>
            <w:tcW w:w="5919"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r w:rsidR="00631A37" w:rsidRPr="00600A36">
              <w:rPr>
                <w:rFonts w:ascii="Times New Roman" w:eastAsia="Times New Roman" w:hAnsi="Times New Roman" w:cs="Times New Roman"/>
                <w:sz w:val="24"/>
                <w:szCs w:val="24"/>
              </w:rPr>
              <w:t xml:space="preserve"> шляхом оприлюднення в електронній системі</w:t>
            </w:r>
            <w:r w:rsidRPr="00600A36">
              <w:rPr>
                <w:rFonts w:ascii="Times New Roman" w:eastAsia="Times New Roman" w:hAnsi="Times New Roman" w:cs="Times New Roman"/>
                <w:sz w:val="24"/>
                <w:szCs w:val="24"/>
              </w:rPr>
              <w:t>:</w:t>
            </w:r>
          </w:p>
          <w:p w:rsidR="00E563E8" w:rsidRPr="00600A36"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600A36">
              <w:rPr>
                <w:rFonts w:ascii="Times New Roman" w:eastAsia="Times New Roman" w:hAnsi="Times New Roman" w:cs="Times New Roman"/>
                <w:sz w:val="24"/>
                <w:szCs w:val="24"/>
              </w:rPr>
              <w:t>інформацію</w:t>
            </w:r>
            <w:proofErr w:type="spellEnd"/>
            <w:r w:rsidRPr="00600A36">
              <w:rPr>
                <w:rFonts w:ascii="Times New Roman" w:eastAsia="Times New Roman" w:hAnsi="Times New Roman" w:cs="Times New Roman"/>
                <w:sz w:val="24"/>
                <w:szCs w:val="24"/>
              </w:rPr>
              <w:t xml:space="preserve"> про право </w:t>
            </w:r>
            <w:proofErr w:type="spellStart"/>
            <w:proofErr w:type="gramStart"/>
            <w:r w:rsidRPr="00600A36">
              <w:rPr>
                <w:rFonts w:ascii="Times New Roman" w:eastAsia="Times New Roman" w:hAnsi="Times New Roman" w:cs="Times New Roman"/>
                <w:sz w:val="24"/>
                <w:szCs w:val="24"/>
              </w:rPr>
              <w:t>п</w:t>
            </w:r>
            <w:proofErr w:type="gramEnd"/>
            <w:r w:rsidRPr="00600A36">
              <w:rPr>
                <w:rFonts w:ascii="Times New Roman" w:eastAsia="Times New Roman" w:hAnsi="Times New Roman" w:cs="Times New Roman"/>
                <w:sz w:val="24"/>
                <w:szCs w:val="24"/>
              </w:rPr>
              <w:t>і</w:t>
            </w:r>
            <w:r w:rsidR="00021381" w:rsidRPr="00600A36">
              <w:rPr>
                <w:rFonts w:ascii="Times New Roman" w:eastAsia="Times New Roman" w:hAnsi="Times New Roman" w:cs="Times New Roman"/>
                <w:sz w:val="24"/>
                <w:szCs w:val="24"/>
              </w:rPr>
              <w:t>дписання</w:t>
            </w:r>
            <w:proofErr w:type="spellEnd"/>
            <w:r w:rsidR="00021381" w:rsidRPr="00600A36">
              <w:rPr>
                <w:rFonts w:ascii="Times New Roman" w:eastAsia="Times New Roman" w:hAnsi="Times New Roman" w:cs="Times New Roman"/>
                <w:sz w:val="24"/>
                <w:szCs w:val="24"/>
              </w:rPr>
              <w:t xml:space="preserve"> договору про закупівлю.</w:t>
            </w:r>
          </w:p>
          <w:p w:rsidR="00933363" w:rsidRPr="00600A36"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sidRPr="00600A36">
              <w:rPr>
                <w:rFonts w:ascii="Times New Roman" w:eastAsia="Times New Roman" w:hAnsi="Times New Roman" w:cs="Times New Roman"/>
                <w:sz w:val="24"/>
                <w:szCs w:val="24"/>
                <w:lang w:val="ru-RU"/>
              </w:rPr>
              <w:t>4</w:t>
            </w:r>
            <w:r w:rsidRPr="00600A36">
              <w:rPr>
                <w:rFonts w:ascii="Times New Roman" w:eastAsia="Times New Roman" w:hAnsi="Times New Roman" w:cs="Times New Roman"/>
                <w:sz w:val="24"/>
                <w:szCs w:val="24"/>
              </w:rPr>
              <w:t xml:space="preserve"> Особливостей.</w:t>
            </w:r>
          </w:p>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600A36">
        <w:trPr>
          <w:trHeight w:val="522"/>
          <w:jc w:val="center"/>
        </w:trPr>
        <w:tc>
          <w:tcPr>
            <w:tcW w:w="570"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4</w:t>
            </w:r>
          </w:p>
        </w:tc>
        <w:tc>
          <w:tcPr>
            <w:tcW w:w="3507" w:type="dxa"/>
            <w:gridSpan w:val="2"/>
          </w:tcPr>
          <w:p w:rsidR="00933363" w:rsidRPr="00600A36" w:rsidRDefault="00E563E8"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Умови договору про закупівлю</w:t>
            </w:r>
          </w:p>
        </w:tc>
        <w:tc>
          <w:tcPr>
            <w:tcW w:w="5919" w:type="dxa"/>
          </w:tcPr>
          <w:p w:rsidR="00CC7A7C" w:rsidRPr="00600A36" w:rsidRDefault="00CC7A7C"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w:t>
            </w:r>
            <w:r w:rsidRPr="00600A36">
              <w:rPr>
                <w:rFonts w:ascii="Times New Roman" w:eastAsia="Times New Roman" w:hAnsi="Times New Roman" w:cs="Times New Roman"/>
                <w:sz w:val="24"/>
                <w:szCs w:val="24"/>
              </w:rPr>
              <w:lastRenderedPageBreak/>
              <w:t xml:space="preserve">Господарського кодексів України з урахуванням положень статті 41 Закону, крім частин другої - п’ятої, сьомої - дев’ятої статті 41 Закону, та </w:t>
            </w:r>
            <w:r w:rsidR="00E3639A" w:rsidRPr="00600A36">
              <w:rPr>
                <w:rFonts w:ascii="Times New Roman" w:eastAsia="Times New Roman" w:hAnsi="Times New Roman" w:cs="Times New Roman"/>
                <w:sz w:val="24"/>
                <w:szCs w:val="24"/>
              </w:rPr>
              <w:t>О</w:t>
            </w:r>
            <w:r w:rsidRPr="00600A36">
              <w:rPr>
                <w:rFonts w:ascii="Times New Roman" w:eastAsia="Times New Roman" w:hAnsi="Times New Roman" w:cs="Times New Roman"/>
                <w:sz w:val="24"/>
                <w:szCs w:val="24"/>
              </w:rPr>
              <w:t>собливостей.</w:t>
            </w:r>
          </w:p>
          <w:p w:rsidR="00E563E8" w:rsidRPr="00600A36" w:rsidRDefault="00E563E8" w:rsidP="00474B9C">
            <w:pPr>
              <w:widowControl w:val="0"/>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600A36"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600A36"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визначення грошового еквівалента зобов’язання в іноземній валюті;</w:t>
            </w:r>
          </w:p>
          <w:p w:rsidR="00E563E8" w:rsidRPr="00600A36"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33363" w:rsidRPr="00600A36"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00A3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600A36">
        <w:trPr>
          <w:trHeight w:val="522"/>
          <w:jc w:val="center"/>
        </w:trPr>
        <w:tc>
          <w:tcPr>
            <w:tcW w:w="570" w:type="dxa"/>
          </w:tcPr>
          <w:p w:rsidR="00933363" w:rsidRPr="00600A36"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lastRenderedPageBreak/>
              <w:t>5</w:t>
            </w:r>
          </w:p>
        </w:tc>
        <w:tc>
          <w:tcPr>
            <w:tcW w:w="3507" w:type="dxa"/>
            <w:gridSpan w:val="2"/>
          </w:tcPr>
          <w:p w:rsidR="00933363" w:rsidRPr="00600A36"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600A36">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933363" w:rsidRPr="00600A3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600A36">
              <w:rPr>
                <w:rFonts w:ascii="Times New Roman" w:eastAsia="Times New Roman" w:hAnsi="Times New Roman" w:cs="Times New Roman"/>
                <w:sz w:val="24"/>
                <w:szCs w:val="24"/>
              </w:rPr>
              <w:t>Не вимагається</w:t>
            </w:r>
          </w:p>
        </w:tc>
      </w:tr>
    </w:tbl>
    <w:p w:rsidR="00E72FF6" w:rsidRPr="00600A36"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600A36" w:rsidRPr="00600A36" w:rsidRDefault="00600A36" w:rsidP="00600A36">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ПРОЄКТ</w:t>
      </w:r>
    </w:p>
    <w:p w:rsidR="00600A36" w:rsidRPr="00600A36" w:rsidRDefault="00600A36" w:rsidP="00600A36">
      <w:pPr>
        <w:ind w:firstLine="426"/>
        <w:jc w:val="center"/>
        <w:rPr>
          <w:rFonts w:ascii="Times New Roman" w:hAnsi="Times New Roman" w:cs="Times New Roman"/>
          <w:b/>
          <w:sz w:val="24"/>
          <w:szCs w:val="24"/>
        </w:rPr>
      </w:pPr>
    </w:p>
    <w:p w:rsidR="00600A36" w:rsidRPr="00600A36" w:rsidRDefault="00600A36" w:rsidP="00600A36">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ДОГОВІР №_____</w:t>
      </w:r>
    </w:p>
    <w:p w:rsidR="00600A36" w:rsidRPr="00600A36" w:rsidRDefault="00600A36" w:rsidP="00600A36">
      <w:pPr>
        <w:ind w:firstLine="426"/>
        <w:jc w:val="center"/>
        <w:rPr>
          <w:rFonts w:ascii="Times New Roman" w:hAnsi="Times New Roman" w:cs="Times New Roman"/>
          <w:sz w:val="24"/>
          <w:szCs w:val="24"/>
        </w:rPr>
      </w:pPr>
      <w:r w:rsidRPr="00600A36">
        <w:rPr>
          <w:rFonts w:ascii="Times New Roman" w:hAnsi="Times New Roman" w:cs="Times New Roman"/>
          <w:sz w:val="24"/>
          <w:szCs w:val="24"/>
        </w:rPr>
        <w:t>про надання послуг</w:t>
      </w:r>
    </w:p>
    <w:p w:rsidR="00600A36" w:rsidRPr="00600A36" w:rsidRDefault="00600A36" w:rsidP="00600A36">
      <w:pPr>
        <w:tabs>
          <w:tab w:val="left" w:pos="7817"/>
        </w:tabs>
        <w:ind w:firstLine="426"/>
        <w:rPr>
          <w:rFonts w:ascii="Times New Roman" w:hAnsi="Times New Roman" w:cs="Times New Roman"/>
          <w:sz w:val="24"/>
          <w:szCs w:val="24"/>
        </w:rPr>
      </w:pPr>
      <w:r w:rsidRPr="00600A36">
        <w:rPr>
          <w:rFonts w:ascii="Times New Roman" w:hAnsi="Times New Roman" w:cs="Times New Roman"/>
          <w:sz w:val="24"/>
          <w:szCs w:val="24"/>
        </w:rPr>
        <w:t>м. Дніпро                                                                                                     «____»_________2024 р.</w:t>
      </w:r>
    </w:p>
    <w:p w:rsidR="00600A36" w:rsidRPr="00600A36" w:rsidRDefault="00600A36" w:rsidP="00600A36">
      <w:pPr>
        <w:tabs>
          <w:tab w:val="left" w:pos="7817"/>
        </w:tabs>
        <w:ind w:firstLine="426"/>
        <w:rPr>
          <w:rFonts w:ascii="Times New Roman" w:hAnsi="Times New Roman" w:cs="Times New Roman"/>
          <w:sz w:val="24"/>
          <w:szCs w:val="24"/>
        </w:rPr>
      </w:pPr>
    </w:p>
    <w:p w:rsidR="00600A36" w:rsidRPr="00600A36" w:rsidRDefault="00600A36" w:rsidP="00600A36">
      <w:pPr>
        <w:spacing w:line="276" w:lineRule="auto"/>
        <w:ind w:firstLine="426"/>
        <w:jc w:val="both"/>
        <w:rPr>
          <w:rFonts w:ascii="Times New Roman" w:hAnsi="Times New Roman" w:cs="Times New Roman"/>
          <w:sz w:val="24"/>
          <w:szCs w:val="24"/>
        </w:rPr>
      </w:pPr>
      <w:r w:rsidRPr="00600A36">
        <w:rPr>
          <w:rFonts w:ascii="Times New Roman" w:hAnsi="Times New Roman" w:cs="Times New Roman"/>
          <w:b/>
          <w:sz w:val="24"/>
          <w:szCs w:val="24"/>
        </w:rPr>
        <w:t>Дніпровський державний медичний університет</w:t>
      </w:r>
      <w:r w:rsidRPr="00600A36">
        <w:rPr>
          <w:rFonts w:ascii="Times New Roman" w:hAnsi="Times New Roman" w:cs="Times New Roman"/>
          <w:sz w:val="24"/>
          <w:szCs w:val="24"/>
        </w:rPr>
        <w:t>, іменований надалі Замовник, в особі ректора Тетяни ПЕРЦЕВОЇ, яка діє на підставі Статуту, з одного боку та ______________________________________________________, в особі _____________________________________, який діє на підставі _________________, далі «Виконавець», з іншої сторони, разом – Сторони, уклали цей договір (далі - Договір) про таке:</w:t>
      </w:r>
    </w:p>
    <w:p w:rsidR="00600A36" w:rsidRPr="00600A36" w:rsidRDefault="00600A36" w:rsidP="00600A36">
      <w:pPr>
        <w:tabs>
          <w:tab w:val="left" w:pos="7817"/>
        </w:tabs>
        <w:ind w:firstLine="426"/>
        <w:jc w:val="center"/>
        <w:rPr>
          <w:rFonts w:ascii="Times New Roman" w:hAnsi="Times New Roman" w:cs="Times New Roman"/>
          <w:b/>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1.ПРЕДМЕТ ДОГОВОРУ</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 xml:space="preserve">1.1. Виконавець зобов’язується надавати експлуатаційні послуги,  пов’язані з утриманням будинків і споруд та прибудинкових територій, а саме: </w:t>
      </w: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r w:rsidRPr="00600A36">
        <w:rPr>
          <w:rFonts w:ascii="Times New Roman" w:hAnsi="Times New Roman" w:cs="Times New Roman"/>
          <w:sz w:val="24"/>
          <w:szCs w:val="24"/>
        </w:rPr>
        <w:t>), а Замовник прийняти та сплатити за ці послуги.</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1.2. Обсяг послуг –  33 послуги (площа140 347,4 м</w:t>
      </w:r>
      <w:r w:rsidRPr="00600A36">
        <w:rPr>
          <w:rFonts w:ascii="Times New Roman" w:hAnsi="Times New Roman" w:cs="Times New Roman"/>
          <w:sz w:val="24"/>
          <w:szCs w:val="24"/>
          <w:vertAlign w:val="superscript"/>
        </w:rPr>
        <w:t>2</w:t>
      </w:r>
      <w:r w:rsidRPr="00600A36">
        <w:rPr>
          <w:rFonts w:ascii="Times New Roman" w:hAnsi="Times New Roman" w:cs="Times New Roman"/>
          <w:sz w:val="24"/>
          <w:szCs w:val="24"/>
        </w:rPr>
        <w:t>)</w:t>
      </w:r>
    </w:p>
    <w:p w:rsidR="00600A36" w:rsidRPr="00600A36" w:rsidRDefault="00600A36" w:rsidP="00600A36">
      <w:pPr>
        <w:spacing w:line="276" w:lineRule="auto"/>
        <w:ind w:firstLine="426"/>
        <w:rPr>
          <w:rFonts w:ascii="Times New Roman" w:hAnsi="Times New Roman" w:cs="Times New Roman"/>
          <w:sz w:val="24"/>
          <w:szCs w:val="24"/>
        </w:rPr>
      </w:pPr>
      <w:r w:rsidRPr="00600A36">
        <w:rPr>
          <w:rFonts w:ascii="Times New Roman" w:hAnsi="Times New Roman" w:cs="Times New Roman"/>
          <w:sz w:val="24"/>
          <w:szCs w:val="24"/>
        </w:rPr>
        <w:t xml:space="preserve">1.3. Місце надання послуг: Україна,49000, </w:t>
      </w:r>
      <w:proofErr w:type="spellStart"/>
      <w:r w:rsidRPr="00600A36">
        <w:rPr>
          <w:rFonts w:ascii="Times New Roman" w:hAnsi="Times New Roman" w:cs="Times New Roman"/>
          <w:sz w:val="24"/>
          <w:szCs w:val="24"/>
        </w:rPr>
        <w:t>м.Дніпро</w:t>
      </w:r>
      <w:proofErr w:type="spellEnd"/>
      <w:r w:rsidRPr="00600A36">
        <w:rPr>
          <w:rFonts w:ascii="Times New Roman" w:hAnsi="Times New Roman" w:cs="Times New Roman"/>
          <w:sz w:val="24"/>
          <w:szCs w:val="24"/>
        </w:rPr>
        <w:t xml:space="preserve">, </w:t>
      </w:r>
      <w:r w:rsidR="00904A70">
        <w:rPr>
          <w:rFonts w:ascii="Times New Roman" w:hAnsi="Times New Roman" w:cs="Times New Roman"/>
          <w:sz w:val="24"/>
          <w:szCs w:val="24"/>
        </w:rPr>
        <w:t>Дніпропетровська обл.</w:t>
      </w:r>
      <w:r w:rsidR="00670704">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с.Орловщина</w:t>
      </w:r>
      <w:proofErr w:type="spellEnd"/>
      <w:r w:rsidRPr="00600A36">
        <w:rPr>
          <w:rFonts w:ascii="Times New Roman" w:hAnsi="Times New Roman" w:cs="Times New Roman"/>
          <w:sz w:val="24"/>
          <w:szCs w:val="24"/>
        </w:rPr>
        <w:t>, м. Кривий Ріг, за адресами Замовника</w:t>
      </w:r>
      <w:r w:rsidRPr="00600A36">
        <w:rPr>
          <w:rFonts w:ascii="Times New Roman" w:hAnsi="Times New Roman" w:cs="Times New Roman"/>
          <w:color w:val="FF0000"/>
          <w:sz w:val="24"/>
          <w:szCs w:val="24"/>
        </w:rPr>
        <w:t xml:space="preserve">   </w:t>
      </w:r>
      <w:r w:rsidRPr="00600A36">
        <w:rPr>
          <w:rFonts w:ascii="Times New Roman" w:hAnsi="Times New Roman" w:cs="Times New Roman"/>
          <w:sz w:val="24"/>
          <w:szCs w:val="24"/>
        </w:rPr>
        <w:t>(</w:t>
      </w:r>
      <w:r w:rsidRPr="00600A36">
        <w:rPr>
          <w:rFonts w:ascii="Times New Roman" w:hAnsi="Times New Roman" w:cs="Times New Roman"/>
          <w:b/>
          <w:sz w:val="24"/>
          <w:szCs w:val="24"/>
        </w:rPr>
        <w:t>додаток №1 до договору</w:t>
      </w:r>
      <w:r w:rsidRPr="00600A36">
        <w:rPr>
          <w:rFonts w:ascii="Times New Roman" w:hAnsi="Times New Roman" w:cs="Times New Roman"/>
          <w:sz w:val="24"/>
          <w:szCs w:val="24"/>
        </w:rPr>
        <w:t>).</w:t>
      </w:r>
    </w:p>
    <w:p w:rsidR="00600A36" w:rsidRPr="00600A36" w:rsidRDefault="00600A36" w:rsidP="00600A36">
      <w:pPr>
        <w:spacing w:line="276" w:lineRule="auto"/>
        <w:ind w:firstLine="426"/>
        <w:rPr>
          <w:rFonts w:ascii="Times New Roman" w:hAnsi="Times New Roman" w:cs="Times New Roman"/>
          <w:sz w:val="24"/>
          <w:szCs w:val="24"/>
        </w:rPr>
      </w:pPr>
      <w:r w:rsidRPr="00600A36">
        <w:rPr>
          <w:rFonts w:ascii="Times New Roman" w:hAnsi="Times New Roman" w:cs="Times New Roman"/>
          <w:sz w:val="24"/>
          <w:szCs w:val="24"/>
        </w:rPr>
        <w:t xml:space="preserve">1.4. Перелік та обсяг послуг, що надаються Виконавцем, за цим Договором, зазначені в Калькуляції, що викладена в </w:t>
      </w:r>
      <w:r w:rsidRPr="00600A36">
        <w:rPr>
          <w:rFonts w:ascii="Times New Roman" w:hAnsi="Times New Roman" w:cs="Times New Roman"/>
          <w:b/>
          <w:sz w:val="24"/>
          <w:szCs w:val="24"/>
        </w:rPr>
        <w:t>Додатку №2</w:t>
      </w:r>
      <w:r w:rsidRPr="00600A36">
        <w:rPr>
          <w:rFonts w:ascii="Times New Roman" w:hAnsi="Times New Roman" w:cs="Times New Roman"/>
          <w:sz w:val="24"/>
          <w:szCs w:val="24"/>
        </w:rPr>
        <w:t>, який є невід’ємною його частиною.</w:t>
      </w:r>
    </w:p>
    <w:p w:rsidR="00600A36" w:rsidRPr="00600A36" w:rsidRDefault="00600A36" w:rsidP="00600A36">
      <w:pPr>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1.5. Строк надання послуг: з моменту підписання договору  до 31 грудня 2024 року.</w:t>
      </w:r>
    </w:p>
    <w:p w:rsidR="00600A36" w:rsidRPr="00600A36" w:rsidRDefault="00600A36" w:rsidP="00600A36">
      <w:pPr>
        <w:spacing w:line="276" w:lineRule="auto"/>
        <w:ind w:firstLine="426"/>
        <w:rPr>
          <w:rFonts w:ascii="Times New Roman" w:hAnsi="Times New Roman" w:cs="Times New Roman"/>
          <w:sz w:val="24"/>
          <w:szCs w:val="24"/>
        </w:rPr>
      </w:pPr>
      <w:r w:rsidRPr="00600A36">
        <w:rPr>
          <w:rFonts w:ascii="Times New Roman" w:hAnsi="Times New Roman" w:cs="Times New Roman"/>
          <w:sz w:val="24"/>
          <w:szCs w:val="24"/>
        </w:rPr>
        <w:lastRenderedPageBreak/>
        <w:t xml:space="preserve">1.6.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1.7. Обстеження об’єктів, спостереження за їх санітарно-технічним станом, консультації, розробка санітарно-профілактичних заходів, винищувальні роботи є частиною єдиного комплексу обслуговування і їх вартість входить в загальну вартість обслуговування 1 м2 площі об’єкту.</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1.8. До договору додається, як невід’ємна частина, дислокація об’єктів обслуговування з вказівкою площі кожної окремої споруди та її точної адреси, завірена підписом та печаткою Замовника і Виконавця.</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1.9. Виконавець проводить надання послуг у відповідності з п.1.7 договору і обслуговує 100% площі об’єктів, згідно доданої дислокації. Винищувальні роботи проводяться по мірі необхідності, до досягнення позитивного результату, впродовж всього строку дії договору.</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 xml:space="preserve">2. ЗАГАЛЬНА ВАРТІСТЬ ПОСЛУГ </w:t>
      </w:r>
    </w:p>
    <w:p w:rsidR="00600A36" w:rsidRPr="00600A36" w:rsidRDefault="00600A36" w:rsidP="00600A36">
      <w:pPr>
        <w:tabs>
          <w:tab w:val="left" w:pos="9498"/>
          <w:tab w:val="left" w:pos="9639"/>
        </w:tabs>
        <w:spacing w:line="276" w:lineRule="auto"/>
        <w:ind w:firstLine="426"/>
        <w:jc w:val="both"/>
        <w:rPr>
          <w:rFonts w:ascii="Times New Roman" w:hAnsi="Times New Roman" w:cs="Times New Roman"/>
          <w:b/>
          <w:sz w:val="24"/>
          <w:szCs w:val="24"/>
        </w:rPr>
      </w:pPr>
      <w:r w:rsidRPr="00600A36">
        <w:rPr>
          <w:rFonts w:ascii="Times New Roman" w:hAnsi="Times New Roman" w:cs="Times New Roman"/>
          <w:sz w:val="24"/>
          <w:szCs w:val="24"/>
        </w:rPr>
        <w:t xml:space="preserve">2.1. Загальна вартість послуг по договору складає: </w:t>
      </w:r>
      <w:r w:rsidRPr="00600A36">
        <w:rPr>
          <w:rFonts w:ascii="Times New Roman" w:hAnsi="Times New Roman" w:cs="Times New Roman"/>
          <w:b/>
          <w:sz w:val="24"/>
          <w:szCs w:val="24"/>
        </w:rPr>
        <w:t>_______________</w:t>
      </w:r>
      <w:r w:rsidRPr="00600A36">
        <w:rPr>
          <w:rFonts w:ascii="Times New Roman" w:hAnsi="Times New Roman" w:cs="Times New Roman"/>
          <w:sz w:val="24"/>
          <w:szCs w:val="24"/>
        </w:rPr>
        <w:t xml:space="preserve"> </w:t>
      </w:r>
      <w:r w:rsidRPr="00600A36">
        <w:rPr>
          <w:rFonts w:ascii="Times New Roman" w:hAnsi="Times New Roman" w:cs="Times New Roman"/>
          <w:b/>
          <w:sz w:val="24"/>
          <w:szCs w:val="24"/>
        </w:rPr>
        <w:t>грн. _____ коп.</w:t>
      </w:r>
      <w:r w:rsidRPr="00600A36">
        <w:rPr>
          <w:rFonts w:ascii="Times New Roman" w:hAnsi="Times New Roman" w:cs="Times New Roman"/>
          <w:b/>
          <w:color w:val="FF0000"/>
          <w:sz w:val="24"/>
          <w:szCs w:val="24"/>
        </w:rPr>
        <w:t xml:space="preserve"> </w:t>
      </w:r>
      <w:r w:rsidRPr="00600A36">
        <w:rPr>
          <w:rFonts w:ascii="Times New Roman" w:hAnsi="Times New Roman" w:cs="Times New Roman"/>
          <w:b/>
          <w:sz w:val="24"/>
          <w:szCs w:val="24"/>
        </w:rPr>
        <w:t>(______________________________</w:t>
      </w:r>
      <w:r w:rsidRPr="00600A36">
        <w:rPr>
          <w:rFonts w:ascii="Times New Roman" w:hAnsi="Times New Roman" w:cs="Times New Roman"/>
          <w:i/>
          <w:sz w:val="24"/>
          <w:szCs w:val="24"/>
        </w:rPr>
        <w:t xml:space="preserve">  гривень ______ копійки</w:t>
      </w:r>
      <w:r w:rsidRPr="00600A36">
        <w:rPr>
          <w:rFonts w:ascii="Times New Roman" w:hAnsi="Times New Roman" w:cs="Times New Roman"/>
          <w:b/>
          <w:sz w:val="24"/>
          <w:szCs w:val="24"/>
        </w:rPr>
        <w:t>),</w:t>
      </w:r>
      <w:r w:rsidRPr="00600A36">
        <w:rPr>
          <w:rFonts w:ascii="Times New Roman" w:hAnsi="Times New Roman" w:cs="Times New Roman"/>
          <w:sz w:val="24"/>
          <w:szCs w:val="24"/>
        </w:rPr>
        <w:t xml:space="preserve"> у тому числі </w:t>
      </w:r>
      <w:r w:rsidRPr="00600A36">
        <w:rPr>
          <w:rFonts w:ascii="Times New Roman" w:hAnsi="Times New Roman" w:cs="Times New Roman"/>
          <w:b/>
          <w:sz w:val="24"/>
          <w:szCs w:val="24"/>
        </w:rPr>
        <w:t>ПДВ ________ грн. _____коп.</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2.2. Джерело фінансування – державний бюджет України.</w:t>
      </w:r>
    </w:p>
    <w:p w:rsidR="00600A36" w:rsidRPr="00600A36" w:rsidRDefault="00600A36" w:rsidP="00600A36">
      <w:pPr>
        <w:tabs>
          <w:tab w:val="left" w:pos="7817"/>
        </w:tabs>
        <w:ind w:firstLine="426"/>
        <w:jc w:val="both"/>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3. ВИД, ФОРМА ОПЛАТИ ТА ПОРЯДОК РОЗРАХУНКІВ.</w:t>
      </w:r>
    </w:p>
    <w:p w:rsidR="00600A36" w:rsidRPr="00600A36" w:rsidRDefault="00600A36" w:rsidP="00600A36">
      <w:pPr>
        <w:spacing w:line="276" w:lineRule="auto"/>
        <w:ind w:firstLine="426"/>
        <w:jc w:val="both"/>
        <w:rPr>
          <w:rFonts w:ascii="Times New Roman" w:hAnsi="Times New Roman" w:cs="Times New Roman"/>
          <w:sz w:val="24"/>
          <w:szCs w:val="24"/>
        </w:rPr>
      </w:pPr>
    </w:p>
    <w:p w:rsidR="00600A36" w:rsidRPr="00600A36" w:rsidRDefault="00600A36" w:rsidP="00600A36">
      <w:pPr>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3.1. Оплата за фактично надані послуги здійснюється у безготівковій формі згідно акту наданих послуг у національній валюті України протягом 10 (десяти) календарних днів з моменту підписання Сторонами актів наданих послуг. Розрахунки здійснюються у безготівковій грошовій формі. У разі затримки бюджетного фінансування розрахунок за надані послуги здійснюється протягом 3-х календарних днів з дати отримання Замовником бюджетних коштів на фінансування закупівлі на свій реєстраційний рахунок.</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3.2. Бюджетні зобов’язання за договором виникають у разі наявності та в межах відповідних бюджетних асигнувань. Обсяг послуг може коригуватися в залежності від обсягу коштів, виділених на фінансування даної закупівлі.</w:t>
      </w:r>
    </w:p>
    <w:p w:rsidR="00600A36" w:rsidRPr="00600A36" w:rsidRDefault="00600A36" w:rsidP="00600A36">
      <w:pPr>
        <w:tabs>
          <w:tab w:val="left" w:pos="7817"/>
        </w:tabs>
        <w:ind w:firstLine="426"/>
        <w:jc w:val="both"/>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4. ПРАВА І ОБОВ’ЯЗКИ СТОРІН.</w:t>
      </w:r>
    </w:p>
    <w:p w:rsidR="00600A36" w:rsidRPr="00600A36" w:rsidRDefault="00600A36" w:rsidP="00600A36">
      <w:pPr>
        <w:shd w:val="clear" w:color="auto" w:fill="FFFFFF"/>
        <w:ind w:firstLine="426"/>
        <w:jc w:val="both"/>
        <w:rPr>
          <w:rFonts w:ascii="Times New Roman" w:hAnsi="Times New Roman" w:cs="Times New Roman"/>
          <w:b/>
          <w:bCs/>
          <w:sz w:val="24"/>
          <w:szCs w:val="24"/>
        </w:rPr>
      </w:pPr>
    </w:p>
    <w:p w:rsidR="00600A36" w:rsidRPr="00600A36" w:rsidRDefault="00600A36" w:rsidP="00600A36">
      <w:pPr>
        <w:shd w:val="clear" w:color="auto" w:fill="FFFFFF"/>
        <w:ind w:firstLine="426"/>
        <w:jc w:val="both"/>
        <w:rPr>
          <w:rFonts w:ascii="Times New Roman" w:hAnsi="Times New Roman" w:cs="Times New Roman"/>
          <w:bCs/>
          <w:sz w:val="24"/>
          <w:szCs w:val="24"/>
        </w:rPr>
      </w:pPr>
      <w:r w:rsidRPr="00600A36">
        <w:rPr>
          <w:rFonts w:ascii="Times New Roman" w:hAnsi="Times New Roman" w:cs="Times New Roman"/>
          <w:b/>
          <w:bCs/>
          <w:sz w:val="24"/>
          <w:szCs w:val="24"/>
        </w:rPr>
        <w:t xml:space="preserve">Виконавець </w:t>
      </w:r>
      <w:r w:rsidRPr="00600A36">
        <w:rPr>
          <w:rFonts w:ascii="Times New Roman" w:hAnsi="Times New Roman" w:cs="Times New Roman"/>
          <w:bCs/>
          <w:sz w:val="24"/>
          <w:szCs w:val="24"/>
        </w:rPr>
        <w:t>зобов’язується:</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pacing w:val="-1"/>
          <w:sz w:val="24"/>
          <w:szCs w:val="24"/>
        </w:rPr>
        <w:t xml:space="preserve">4.1.1. </w:t>
      </w:r>
      <w:r w:rsidRPr="00600A36">
        <w:rPr>
          <w:rFonts w:ascii="Times New Roman" w:hAnsi="Times New Roman" w:cs="Times New Roman"/>
          <w:sz w:val="24"/>
          <w:szCs w:val="24"/>
        </w:rPr>
        <w:t>Надавати Замовнику послуги, якість яких відповідає умовам та вимогам законодавства та чинних нормативних документів. Якість використовуваних матеріалів (розчинів,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rsidR="00600A36" w:rsidRPr="00600A36" w:rsidRDefault="00600A36" w:rsidP="00600A36">
      <w:pPr>
        <w:shd w:val="clear" w:color="auto" w:fill="FFFFFF"/>
        <w:tabs>
          <w:tab w:val="left" w:pos="142"/>
          <w:tab w:val="left" w:pos="284"/>
        </w:tabs>
        <w:ind w:firstLine="426"/>
        <w:jc w:val="both"/>
        <w:rPr>
          <w:rFonts w:ascii="Times New Roman" w:hAnsi="Times New Roman" w:cs="Times New Roman"/>
          <w:sz w:val="24"/>
          <w:szCs w:val="24"/>
        </w:rPr>
      </w:pPr>
      <w:r w:rsidRPr="00600A36">
        <w:rPr>
          <w:rFonts w:ascii="Times New Roman" w:hAnsi="Times New Roman" w:cs="Times New Roman"/>
          <w:spacing w:val="3"/>
          <w:sz w:val="24"/>
          <w:szCs w:val="24"/>
        </w:rPr>
        <w:t>4.1.2. Проводити комплекс протиепідемічних заходів згідно з інструкціями та нормативно-технічними актами, затвердженими Міністерством охорони здоров’я України.</w:t>
      </w:r>
    </w:p>
    <w:p w:rsidR="00600A36" w:rsidRPr="00600A36" w:rsidRDefault="00600A36" w:rsidP="00600A36">
      <w:pPr>
        <w:shd w:val="clear" w:color="auto" w:fill="FFFFFF"/>
        <w:tabs>
          <w:tab w:val="left" w:pos="142"/>
          <w:tab w:val="left" w:pos="1411"/>
        </w:tabs>
        <w:ind w:firstLine="426"/>
        <w:jc w:val="both"/>
        <w:rPr>
          <w:rFonts w:ascii="Times New Roman" w:hAnsi="Times New Roman" w:cs="Times New Roman"/>
          <w:sz w:val="24"/>
          <w:szCs w:val="24"/>
        </w:rPr>
      </w:pPr>
      <w:r w:rsidRPr="00600A36">
        <w:rPr>
          <w:rFonts w:ascii="Times New Roman" w:hAnsi="Times New Roman" w:cs="Times New Roman"/>
          <w:sz w:val="24"/>
          <w:szCs w:val="24"/>
        </w:rPr>
        <w:t>4.1.3. Проводити обстеження будівель Замовника з метою оцінки їх санітарно-технічного стану, визначення обсягів та складності роботи.</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4.1.4. Використовувати дератизаційні, дезінфекційні, дезінсекційні засоби, рекомендовані Міністерством охорони здоров’я чи іншими відомствами для цієї мети, зареєстрованими та дозволеними для застосування в Україні</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pacing w:val="-1"/>
          <w:sz w:val="24"/>
          <w:szCs w:val="24"/>
        </w:rPr>
        <w:lastRenderedPageBreak/>
        <w:t xml:space="preserve">4.1.5. Проводити </w:t>
      </w:r>
      <w:proofErr w:type="spellStart"/>
      <w:r w:rsidRPr="00600A36">
        <w:rPr>
          <w:rFonts w:ascii="Times New Roman" w:hAnsi="Times New Roman" w:cs="Times New Roman"/>
          <w:spacing w:val="-1"/>
          <w:sz w:val="24"/>
          <w:szCs w:val="24"/>
        </w:rPr>
        <w:t>деззаходи</w:t>
      </w:r>
      <w:proofErr w:type="spellEnd"/>
      <w:r w:rsidRPr="00600A36">
        <w:rPr>
          <w:rFonts w:ascii="Times New Roman" w:hAnsi="Times New Roman" w:cs="Times New Roman"/>
          <w:spacing w:val="-1"/>
          <w:sz w:val="24"/>
          <w:szCs w:val="24"/>
        </w:rPr>
        <w:t xml:space="preserve"> професійно підготовленими фахівцями.</w:t>
      </w:r>
      <w:r w:rsidRPr="00600A36">
        <w:rPr>
          <w:rFonts w:ascii="Times New Roman" w:hAnsi="Times New Roman" w:cs="Times New Roman"/>
          <w:sz w:val="24"/>
          <w:szCs w:val="24"/>
        </w:rPr>
        <w:t xml:space="preserve"> </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4.1.6.Усунути недоліки за якістю обслуговування протягом 5 днів з моменту пред’явлення претензії Замовником.</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4.1.7. Забезпечити в період надання послуг проведення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b/>
          <w:spacing w:val="-1"/>
          <w:sz w:val="24"/>
          <w:szCs w:val="24"/>
        </w:rPr>
        <w:t>Виконавець</w:t>
      </w:r>
      <w:r w:rsidRPr="00600A36">
        <w:rPr>
          <w:rFonts w:ascii="Times New Roman" w:hAnsi="Times New Roman" w:cs="Times New Roman"/>
          <w:spacing w:val="-1"/>
          <w:sz w:val="24"/>
          <w:szCs w:val="24"/>
        </w:rPr>
        <w:t xml:space="preserve"> має право:</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4.2.1. Давати пропозиції Замовнику, спрямовані на поліпшення санітарно-технічного стану об’єкту.</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4.2.2. З урахуванням санітарно-технічного стану   будівель Замовника,  забезпечити необхідну кратність обстежень, але не менше одного разу на місяць.</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 xml:space="preserve">4.3. </w:t>
      </w:r>
      <w:r w:rsidRPr="00600A36">
        <w:rPr>
          <w:rFonts w:ascii="Times New Roman" w:hAnsi="Times New Roman" w:cs="Times New Roman"/>
          <w:b/>
          <w:spacing w:val="-1"/>
          <w:sz w:val="24"/>
          <w:szCs w:val="24"/>
        </w:rPr>
        <w:t>Замовник</w:t>
      </w:r>
      <w:r w:rsidRPr="00600A36">
        <w:rPr>
          <w:rFonts w:ascii="Times New Roman" w:hAnsi="Times New Roman" w:cs="Times New Roman"/>
          <w:spacing w:val="-1"/>
          <w:sz w:val="24"/>
          <w:szCs w:val="24"/>
        </w:rPr>
        <w:t xml:space="preserve"> зобов’язується:</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b/>
          <w:spacing w:val="-1"/>
          <w:sz w:val="24"/>
          <w:szCs w:val="24"/>
        </w:rPr>
      </w:pPr>
      <w:r w:rsidRPr="00600A36">
        <w:rPr>
          <w:rFonts w:ascii="Times New Roman" w:hAnsi="Times New Roman" w:cs="Times New Roman"/>
          <w:spacing w:val="-1"/>
          <w:sz w:val="24"/>
          <w:szCs w:val="24"/>
        </w:rPr>
        <w:t>4.3.1. Забезпечити підготовку приміщень та їх доступність для виконання робіт, прибирання з урахуванням пропозицій та рекомендацій фахівців Виконавця</w:t>
      </w:r>
      <w:r w:rsidRPr="00600A36">
        <w:rPr>
          <w:rFonts w:ascii="Times New Roman" w:hAnsi="Times New Roman" w:cs="Times New Roman"/>
          <w:b/>
          <w:spacing w:val="-1"/>
          <w:sz w:val="24"/>
          <w:szCs w:val="24"/>
        </w:rPr>
        <w:t>.</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 xml:space="preserve">4.3.2. Забезпечити   виконання вимог безпеки працівників на період проведення заходів по знищенню </w:t>
      </w:r>
      <w:proofErr w:type="spellStart"/>
      <w:r w:rsidRPr="00600A36">
        <w:rPr>
          <w:rFonts w:ascii="Times New Roman" w:hAnsi="Times New Roman" w:cs="Times New Roman"/>
          <w:spacing w:val="-1"/>
          <w:sz w:val="24"/>
          <w:szCs w:val="24"/>
        </w:rPr>
        <w:t>мишовидних</w:t>
      </w:r>
      <w:proofErr w:type="spellEnd"/>
      <w:r w:rsidRPr="00600A36">
        <w:rPr>
          <w:rFonts w:ascii="Times New Roman" w:hAnsi="Times New Roman" w:cs="Times New Roman"/>
          <w:spacing w:val="-1"/>
          <w:sz w:val="24"/>
          <w:szCs w:val="24"/>
        </w:rPr>
        <w:t xml:space="preserve"> гризунів та комах.</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4.3.3. Своєчасно усувати недоліки санітарно-технічного стану об’єктів і території та виконувати рекомендації Виконавця щодо його поліпшення.</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 xml:space="preserve">4.4. </w:t>
      </w:r>
      <w:r w:rsidRPr="00600A36">
        <w:rPr>
          <w:rFonts w:ascii="Times New Roman" w:hAnsi="Times New Roman" w:cs="Times New Roman"/>
          <w:b/>
          <w:spacing w:val="-1"/>
          <w:sz w:val="24"/>
          <w:szCs w:val="24"/>
        </w:rPr>
        <w:t>Замовник</w:t>
      </w:r>
      <w:r w:rsidRPr="00600A36">
        <w:rPr>
          <w:rFonts w:ascii="Times New Roman" w:hAnsi="Times New Roman" w:cs="Times New Roman"/>
          <w:spacing w:val="-1"/>
          <w:sz w:val="24"/>
          <w:szCs w:val="24"/>
        </w:rPr>
        <w:t xml:space="preserve"> має право:</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4.4.1. Контролювати надання послуг, встановлені цим Договором;</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4.4.2.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4.4.3. Ініціювати внесення змін до цього Договору/</w:t>
      </w:r>
    </w:p>
    <w:p w:rsidR="00600A36" w:rsidRPr="00600A36" w:rsidRDefault="00600A36" w:rsidP="00600A36">
      <w:pPr>
        <w:shd w:val="clear" w:color="auto" w:fill="FFFFFF"/>
        <w:tabs>
          <w:tab w:val="left" w:pos="142"/>
          <w:tab w:val="left" w:pos="1411"/>
          <w:tab w:val="left" w:leader="underscore" w:pos="6715"/>
        </w:tabs>
        <w:ind w:firstLine="426"/>
        <w:jc w:val="both"/>
        <w:rPr>
          <w:rFonts w:ascii="Times New Roman" w:hAnsi="Times New Roman" w:cs="Times New Roman"/>
          <w:spacing w:val="-1"/>
          <w:sz w:val="24"/>
          <w:szCs w:val="24"/>
        </w:rPr>
      </w:pPr>
      <w:r w:rsidRPr="00600A36">
        <w:rPr>
          <w:rFonts w:ascii="Times New Roman" w:hAnsi="Times New Roman" w:cs="Times New Roman"/>
          <w:spacing w:val="-1"/>
          <w:sz w:val="24"/>
          <w:szCs w:val="24"/>
        </w:rPr>
        <w:t>4.4.4. Розірвати договір в односторонньому порядку, письмово повідомивши про це Виконавця не менше ніж за 10 (десять) днів.</w:t>
      </w:r>
    </w:p>
    <w:p w:rsidR="00600A36" w:rsidRPr="00600A36" w:rsidRDefault="00600A36" w:rsidP="00600A36">
      <w:pPr>
        <w:ind w:firstLine="426"/>
        <w:jc w:val="both"/>
        <w:rPr>
          <w:rFonts w:ascii="Times New Roman" w:hAnsi="Times New Roman" w:cs="Times New Roman"/>
          <w:b/>
          <w:sz w:val="24"/>
          <w:szCs w:val="24"/>
        </w:rPr>
      </w:pPr>
    </w:p>
    <w:p w:rsidR="00600A36" w:rsidRPr="00600A36" w:rsidRDefault="00600A36" w:rsidP="00600A36">
      <w:pPr>
        <w:tabs>
          <w:tab w:val="left" w:pos="7817"/>
        </w:tabs>
        <w:ind w:firstLine="426"/>
        <w:jc w:val="center"/>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5. ВІДПОВІДАЛЬНІСТЬ СТОРІН ТА ПОРЯДОК ВИРІШЕННЯ СПОРІВ.</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5.1. У разі затримки надання послуг або наданих не в повному обсязі, заявленому Замовником, Виконавець сплачує пеню у розмірі подвійної облікової ставки НБУ від вартості послуг, за кожний день затримки.</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5.2. Сплата пені не звільнює Сторону від виконання прийнятих на себе зобов’язань по Договору про закупівлю.</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5.3. У випадках, непередбачених цим Договором, Сторони несуть відповідальність, передбачену чинним законодавством України.</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5.4. За невиконання або неналежне виконання своїх обов’язків за цим Договором, а також події в результаті  невиконання і/або неналежного виконання своїх обов’язків за цим договором, негативні наслідки, Сторони несуть відповідальність згідно з цією Угодою і чинним законодавством України.</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5.5. Всі спори і розбіжності, що виникли за цим Договором або у зв’язку з ним, Сторони намагатимуться вирішувати шляхом здійснення переговорів між собою. Будь-яка суперечка, що виникла за цим Договором або у зв’язку з ним і не врегульована Сторонами в досудовому порядку, може бути передана для розгляду до господарського суду відповідно до чинного законодавства України.</w:t>
      </w:r>
    </w:p>
    <w:p w:rsidR="00600A36" w:rsidRPr="00600A36" w:rsidRDefault="00600A36" w:rsidP="00600A36">
      <w:pPr>
        <w:tabs>
          <w:tab w:val="left" w:pos="7817"/>
        </w:tabs>
        <w:ind w:firstLine="426"/>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6. ТЕРМІН ДІЇ ДОГОВОРУ.</w:t>
      </w:r>
    </w:p>
    <w:p w:rsidR="00600A36" w:rsidRPr="00600A36" w:rsidRDefault="00600A36" w:rsidP="00600A36">
      <w:pPr>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6.1. Договір набуває чинності з дати його підписання Сторонами та скріплення печатками Сторін та діє до 31.12.2024 року, а в  частині виконання грошових зобов’язань - до повного взаємного розрахунку Сторін.</w:t>
      </w:r>
    </w:p>
    <w:p w:rsidR="00600A36" w:rsidRPr="00600A36" w:rsidRDefault="00600A36" w:rsidP="00600A36">
      <w:pPr>
        <w:spacing w:line="276" w:lineRule="auto"/>
        <w:ind w:firstLine="426"/>
        <w:jc w:val="both"/>
        <w:rPr>
          <w:rFonts w:ascii="Times New Roman" w:eastAsiaTheme="minorHAnsi" w:hAnsi="Times New Roman" w:cs="Times New Roman"/>
          <w:sz w:val="24"/>
          <w:szCs w:val="24"/>
        </w:rPr>
      </w:pPr>
      <w:r w:rsidRPr="00600A36">
        <w:rPr>
          <w:rFonts w:ascii="Times New Roman" w:hAnsi="Times New Roman" w:cs="Times New Roman"/>
          <w:sz w:val="24"/>
          <w:szCs w:val="24"/>
        </w:rPr>
        <w:lastRenderedPageBreak/>
        <w:t xml:space="preserve">6.2. </w:t>
      </w:r>
      <w:r w:rsidRPr="00600A36">
        <w:rPr>
          <w:rFonts w:ascii="Times New Roman" w:eastAsiaTheme="minorHAnsi" w:hAnsi="Times New Roman" w:cs="Times New Roman"/>
          <w:sz w:val="24"/>
          <w:szCs w:val="24"/>
        </w:rPr>
        <w:t xml:space="preserve"> Проводити обробку об’єкта стільки разів, скільки вимагається існуючими інструкціями і</w:t>
      </w:r>
    </w:p>
    <w:p w:rsidR="00600A36" w:rsidRPr="00600A36" w:rsidRDefault="00600A36" w:rsidP="00600A36">
      <w:pPr>
        <w:tabs>
          <w:tab w:val="num" w:pos="-180"/>
        </w:tabs>
        <w:spacing w:line="276" w:lineRule="auto"/>
        <w:ind w:firstLine="426"/>
        <w:jc w:val="both"/>
        <w:rPr>
          <w:rFonts w:ascii="Times New Roman" w:eastAsiaTheme="minorHAnsi" w:hAnsi="Times New Roman" w:cs="Times New Roman"/>
          <w:sz w:val="24"/>
          <w:szCs w:val="24"/>
        </w:rPr>
      </w:pPr>
      <w:r w:rsidRPr="00600A36">
        <w:rPr>
          <w:rFonts w:ascii="Times New Roman" w:eastAsiaTheme="minorHAnsi" w:hAnsi="Times New Roman" w:cs="Times New Roman"/>
          <w:sz w:val="24"/>
          <w:szCs w:val="24"/>
        </w:rPr>
        <w:t xml:space="preserve">в залежності від заселеності об’єкта гризунами та комахами, але не менше одного разу на місяць. Термінова заявка виконується протягом </w:t>
      </w:r>
      <w:r w:rsidRPr="00600A36">
        <w:rPr>
          <w:rFonts w:ascii="Times New Roman" w:eastAsiaTheme="minorHAnsi" w:hAnsi="Times New Roman" w:cs="Times New Roman"/>
          <w:b/>
          <w:sz w:val="24"/>
          <w:szCs w:val="24"/>
        </w:rPr>
        <w:t xml:space="preserve">24 годин з моменту отримання </w:t>
      </w:r>
      <w:r w:rsidRPr="00600A36">
        <w:rPr>
          <w:rFonts w:ascii="Times New Roman" w:eastAsiaTheme="minorHAnsi" w:hAnsi="Times New Roman" w:cs="Times New Roman"/>
          <w:sz w:val="24"/>
          <w:szCs w:val="24"/>
        </w:rPr>
        <w:t xml:space="preserve">заявки на обробку від Замовника. </w:t>
      </w:r>
    </w:p>
    <w:p w:rsidR="00600A36" w:rsidRPr="00600A36" w:rsidRDefault="00600A36" w:rsidP="00600A36">
      <w:pPr>
        <w:tabs>
          <w:tab w:val="left" w:pos="7817"/>
        </w:tabs>
        <w:ind w:firstLine="426"/>
        <w:jc w:val="center"/>
        <w:rPr>
          <w:rFonts w:ascii="Times New Roman" w:hAnsi="Times New Roman" w:cs="Times New Roman"/>
          <w:sz w:val="24"/>
          <w:szCs w:val="24"/>
        </w:rPr>
      </w:pPr>
    </w:p>
    <w:p w:rsidR="00600A36" w:rsidRPr="00600A36" w:rsidRDefault="00600A36" w:rsidP="00600A36">
      <w:pPr>
        <w:pStyle w:val="aa"/>
        <w:numPr>
          <w:ilvl w:val="0"/>
          <w:numId w:val="18"/>
        </w:numPr>
        <w:tabs>
          <w:tab w:val="left" w:pos="708"/>
        </w:tabs>
        <w:suppressAutoHyphens/>
        <w:spacing w:after="200" w:line="276" w:lineRule="auto"/>
        <w:ind w:firstLine="426"/>
        <w:jc w:val="center"/>
        <w:rPr>
          <w:rFonts w:ascii="Times New Roman" w:hAnsi="Times New Roman" w:cs="Times New Roman"/>
          <w:b/>
          <w:sz w:val="24"/>
          <w:szCs w:val="24"/>
          <w:lang w:val="en-US"/>
        </w:rPr>
      </w:pPr>
      <w:r w:rsidRPr="00600A36">
        <w:rPr>
          <w:rFonts w:ascii="Times New Roman" w:hAnsi="Times New Roman" w:cs="Times New Roman"/>
          <w:b/>
          <w:sz w:val="24"/>
          <w:szCs w:val="24"/>
          <w:lang w:val="en-US"/>
        </w:rPr>
        <w:t>ІНШІ УМОВИ</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1. </w:t>
      </w:r>
      <w:proofErr w:type="spellStart"/>
      <w:r w:rsidRPr="00600A36">
        <w:rPr>
          <w:rFonts w:ascii="Times New Roman" w:hAnsi="Times New Roman" w:cs="Times New Roman"/>
          <w:sz w:val="24"/>
          <w:szCs w:val="24"/>
        </w:rPr>
        <w:t>Сторони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зобов’язуються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протягом</w:t>
      </w:r>
      <w:proofErr w:type="spellEnd"/>
      <w:r w:rsidRPr="00600A36">
        <w:rPr>
          <w:rFonts w:ascii="Times New Roman" w:hAnsi="Times New Roman" w:cs="Times New Roman"/>
          <w:sz w:val="24"/>
          <w:szCs w:val="24"/>
        </w:rPr>
        <w:t xml:space="preserve"> 5 (</w:t>
      </w:r>
      <w:proofErr w:type="spellStart"/>
      <w:r w:rsidRPr="00600A36">
        <w:rPr>
          <w:rFonts w:ascii="Times New Roman" w:hAnsi="Times New Roman" w:cs="Times New Roman"/>
          <w:sz w:val="24"/>
          <w:szCs w:val="24"/>
        </w:rPr>
        <w:t>п’яти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робочих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днів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інформувати</w:t>
      </w:r>
      <w:proofErr w:type="spellEnd"/>
      <w:r w:rsidRPr="00600A36">
        <w:rPr>
          <w:rFonts w:ascii="Times New Roman" w:hAnsi="Times New Roman" w:cs="Times New Roman"/>
          <w:sz w:val="24"/>
          <w:szCs w:val="24"/>
        </w:rPr>
        <w:t xml:space="preserve"> одна одну про </w:t>
      </w:r>
      <w:proofErr w:type="spellStart"/>
      <w:proofErr w:type="gramStart"/>
      <w:r w:rsidRPr="00600A36">
        <w:rPr>
          <w:rFonts w:ascii="Times New Roman" w:hAnsi="Times New Roman" w:cs="Times New Roman"/>
          <w:sz w:val="24"/>
          <w:szCs w:val="24"/>
        </w:rPr>
        <w:t>вс</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обставини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загрожують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роблять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неможливим</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цим</w:t>
      </w:r>
      <w:proofErr w:type="spellEnd"/>
      <w:r w:rsidRPr="00600A36">
        <w:rPr>
          <w:rFonts w:ascii="Times New Roman" w:hAnsi="Times New Roman" w:cs="Times New Roman"/>
          <w:sz w:val="24"/>
          <w:szCs w:val="24"/>
        </w:rPr>
        <w:t xml:space="preserve"> Договором та </w:t>
      </w:r>
      <w:proofErr w:type="spellStart"/>
      <w:r w:rsidRPr="00600A36">
        <w:rPr>
          <w:rFonts w:ascii="Times New Roman" w:hAnsi="Times New Roman" w:cs="Times New Roman"/>
          <w:sz w:val="24"/>
          <w:szCs w:val="24"/>
        </w:rPr>
        <w:t>погоджувати</w:t>
      </w:r>
      <w:proofErr w:type="spellEnd"/>
      <w:r w:rsidRPr="00600A36">
        <w:rPr>
          <w:rFonts w:ascii="Times New Roman" w:hAnsi="Times New Roman" w:cs="Times New Roman"/>
          <w:sz w:val="24"/>
          <w:szCs w:val="24"/>
        </w:rPr>
        <w:t xml:space="preserve"> заходи по </w:t>
      </w:r>
      <w:proofErr w:type="spellStart"/>
      <w:r w:rsidRPr="00600A36">
        <w:rPr>
          <w:rFonts w:ascii="Times New Roman" w:hAnsi="Times New Roman" w:cs="Times New Roman"/>
          <w:sz w:val="24"/>
          <w:szCs w:val="24"/>
        </w:rPr>
        <w:t>їх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усуненню</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2. </w:t>
      </w:r>
      <w:proofErr w:type="spellStart"/>
      <w:proofErr w:type="gramStart"/>
      <w:r w:rsidRPr="00600A36">
        <w:rPr>
          <w:rFonts w:ascii="Times New Roman" w:hAnsi="Times New Roman" w:cs="Times New Roman"/>
          <w:sz w:val="24"/>
          <w:szCs w:val="24"/>
        </w:rPr>
        <w:t>Вс</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доповнення</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даного</w:t>
      </w:r>
      <w:proofErr w:type="spellEnd"/>
      <w:r w:rsidRPr="00600A36">
        <w:rPr>
          <w:rFonts w:ascii="Times New Roman" w:hAnsi="Times New Roman" w:cs="Times New Roman"/>
          <w:sz w:val="24"/>
          <w:szCs w:val="24"/>
        </w:rPr>
        <w:t xml:space="preserve"> Договору </w:t>
      </w:r>
      <w:proofErr w:type="spellStart"/>
      <w:r w:rsidRPr="00600A36">
        <w:rPr>
          <w:rFonts w:ascii="Times New Roman" w:hAnsi="Times New Roman" w:cs="Times New Roman"/>
          <w:sz w:val="24"/>
          <w:szCs w:val="24"/>
        </w:rPr>
        <w:t>повинні</w:t>
      </w:r>
      <w:proofErr w:type="spellEnd"/>
      <w:r w:rsidRPr="00600A36">
        <w:rPr>
          <w:rFonts w:ascii="Times New Roman" w:hAnsi="Times New Roman" w:cs="Times New Roman"/>
          <w:sz w:val="24"/>
          <w:szCs w:val="24"/>
        </w:rPr>
        <w:t xml:space="preserve"> бути </w:t>
      </w:r>
      <w:proofErr w:type="spellStart"/>
      <w:r w:rsidRPr="00600A36">
        <w:rPr>
          <w:rFonts w:ascii="Times New Roman" w:hAnsi="Times New Roman" w:cs="Times New Roman"/>
          <w:sz w:val="24"/>
          <w:szCs w:val="24"/>
        </w:rPr>
        <w:t>оформлені</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письмовій</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формі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підписані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уповноваженими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представниками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Сторін</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скріплені</w:t>
      </w:r>
      <w:proofErr w:type="spellEnd"/>
      <w:r w:rsidRPr="00600A36">
        <w:rPr>
          <w:rFonts w:ascii="Times New Roman" w:hAnsi="Times New Roman" w:cs="Times New Roman"/>
          <w:sz w:val="24"/>
          <w:szCs w:val="24"/>
        </w:rPr>
        <w:t xml:space="preserve"> печатками.</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3. </w:t>
      </w:r>
      <w:proofErr w:type="spellStart"/>
      <w:proofErr w:type="gramStart"/>
      <w:r w:rsidRPr="00600A36">
        <w:rPr>
          <w:rFonts w:ascii="Times New Roman" w:hAnsi="Times New Roman" w:cs="Times New Roman"/>
          <w:sz w:val="24"/>
          <w:szCs w:val="24"/>
        </w:rPr>
        <w:t>Документи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належним</w:t>
      </w:r>
      <w:proofErr w:type="spellEnd"/>
      <w:r w:rsidRPr="00600A36">
        <w:rPr>
          <w:rFonts w:ascii="Times New Roman" w:hAnsi="Times New Roman" w:cs="Times New Roman"/>
          <w:sz w:val="24"/>
          <w:szCs w:val="24"/>
        </w:rPr>
        <w:t xml:space="preserve"> чином </w:t>
      </w:r>
      <w:proofErr w:type="spellStart"/>
      <w:r w:rsidRPr="00600A36">
        <w:rPr>
          <w:rFonts w:ascii="Times New Roman" w:hAnsi="Times New Roman" w:cs="Times New Roman"/>
          <w:sz w:val="24"/>
          <w:szCs w:val="24"/>
        </w:rPr>
        <w:t>оформлені</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передані</w:t>
      </w:r>
      <w:proofErr w:type="spellEnd"/>
      <w:r w:rsidRPr="00600A36">
        <w:rPr>
          <w:rFonts w:ascii="Times New Roman" w:hAnsi="Times New Roman" w:cs="Times New Roman"/>
          <w:sz w:val="24"/>
          <w:szCs w:val="24"/>
        </w:rPr>
        <w:t xml:space="preserve"> шляхом </w:t>
      </w:r>
      <w:proofErr w:type="spellStart"/>
      <w:r w:rsidRPr="00600A36">
        <w:rPr>
          <w:rFonts w:ascii="Times New Roman" w:hAnsi="Times New Roman" w:cs="Times New Roman"/>
          <w:sz w:val="24"/>
          <w:szCs w:val="24"/>
        </w:rPr>
        <w:t>факсимільного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мають</w:t>
      </w:r>
      <w:proofErr w:type="spellEnd"/>
      <w:r w:rsidRPr="00600A36">
        <w:rPr>
          <w:rFonts w:ascii="Times New Roman" w:hAnsi="Times New Roman" w:cs="Times New Roman"/>
          <w:sz w:val="24"/>
          <w:szCs w:val="24"/>
        </w:rPr>
        <w:t xml:space="preserve"> силу </w:t>
      </w:r>
      <w:proofErr w:type="spellStart"/>
      <w:r w:rsidRPr="00600A36">
        <w:rPr>
          <w:rFonts w:ascii="Times New Roman" w:hAnsi="Times New Roman" w:cs="Times New Roman"/>
          <w:sz w:val="24"/>
          <w:szCs w:val="24"/>
        </w:rPr>
        <w:t>оригіналів</w:t>
      </w:r>
      <w:proofErr w:type="spellEnd"/>
      <w:r w:rsidRPr="00600A36">
        <w:rPr>
          <w:rFonts w:ascii="Times New Roman" w:hAnsi="Times New Roman" w:cs="Times New Roman"/>
          <w:sz w:val="24"/>
          <w:szCs w:val="24"/>
        </w:rPr>
        <w:t xml:space="preserve"> до моменту </w:t>
      </w:r>
      <w:proofErr w:type="spellStart"/>
      <w:r w:rsidRPr="00600A36">
        <w:rPr>
          <w:rFonts w:ascii="Times New Roman" w:hAnsi="Times New Roman" w:cs="Times New Roman"/>
          <w:sz w:val="24"/>
          <w:szCs w:val="24"/>
        </w:rPr>
        <w:t>надання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оригіналів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документів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листів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повідомлень</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інше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повинні</w:t>
      </w:r>
      <w:proofErr w:type="spellEnd"/>
      <w:r w:rsidRPr="00600A36">
        <w:rPr>
          <w:rFonts w:ascii="Times New Roman" w:hAnsi="Times New Roman" w:cs="Times New Roman"/>
          <w:sz w:val="24"/>
          <w:szCs w:val="24"/>
        </w:rPr>
        <w:t xml:space="preserve"> бути </w:t>
      </w:r>
      <w:proofErr w:type="spellStart"/>
      <w:r w:rsidRPr="00600A36">
        <w:rPr>
          <w:rFonts w:ascii="Times New Roman" w:hAnsi="Times New Roman" w:cs="Times New Roman"/>
          <w:sz w:val="24"/>
          <w:szCs w:val="24"/>
        </w:rPr>
        <w:t>надані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протягом</w:t>
      </w:r>
      <w:proofErr w:type="spellEnd"/>
      <w:r w:rsidRPr="00600A36">
        <w:rPr>
          <w:rFonts w:ascii="Times New Roman" w:hAnsi="Times New Roman" w:cs="Times New Roman"/>
          <w:sz w:val="24"/>
          <w:szCs w:val="24"/>
        </w:rPr>
        <w:t xml:space="preserve"> 7 (семи) </w:t>
      </w:r>
      <w:proofErr w:type="spellStart"/>
      <w:r w:rsidRPr="00600A36">
        <w:rPr>
          <w:rFonts w:ascii="Times New Roman" w:hAnsi="Times New Roman" w:cs="Times New Roman"/>
          <w:sz w:val="24"/>
          <w:szCs w:val="24"/>
        </w:rPr>
        <w:t>календарних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днів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моменту </w:t>
      </w:r>
      <w:proofErr w:type="spellStart"/>
      <w:r w:rsidRPr="00600A36">
        <w:rPr>
          <w:rFonts w:ascii="Times New Roman" w:hAnsi="Times New Roman" w:cs="Times New Roman"/>
          <w:sz w:val="24"/>
          <w:szCs w:val="24"/>
        </w:rPr>
        <w:t>відправлення</w:t>
      </w:r>
      <w:proofErr w:type="spellEnd"/>
      <w:r w:rsidRPr="00600A36">
        <w:rPr>
          <w:rFonts w:ascii="Times New Roman" w:hAnsi="Times New Roman" w:cs="Times New Roman"/>
          <w:sz w:val="24"/>
          <w:szCs w:val="24"/>
        </w:rPr>
        <w:t xml:space="preserve"> таких </w:t>
      </w:r>
      <w:proofErr w:type="spellStart"/>
      <w:r w:rsidRPr="00600A36">
        <w:rPr>
          <w:rFonts w:ascii="Times New Roman" w:hAnsi="Times New Roman" w:cs="Times New Roman"/>
          <w:sz w:val="24"/>
          <w:szCs w:val="24"/>
        </w:rPr>
        <w:t>факсимільних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повідомлень</w:t>
      </w:r>
      <w:proofErr w:type="spellEnd"/>
      <w:r w:rsidRPr="00600A36">
        <w:rPr>
          <w:rFonts w:ascii="Times New Roman" w:hAnsi="Times New Roman" w:cs="Times New Roman"/>
          <w:sz w:val="24"/>
          <w:szCs w:val="24"/>
        </w:rPr>
        <w:t>.</w:t>
      </w:r>
      <w:proofErr w:type="gramEnd"/>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4. За </w:t>
      </w:r>
      <w:proofErr w:type="spellStart"/>
      <w:r w:rsidRPr="00600A36">
        <w:rPr>
          <w:rFonts w:ascii="Times New Roman" w:hAnsi="Times New Roman" w:cs="Times New Roman"/>
          <w:sz w:val="24"/>
          <w:szCs w:val="24"/>
        </w:rPr>
        <w:t>взаємною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згодою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Сторони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можуть</w:t>
      </w:r>
      <w:proofErr w:type="spellEnd"/>
      <w:r w:rsidRPr="00600A36">
        <w:rPr>
          <w:rFonts w:ascii="Times New Roman" w:hAnsi="Times New Roman" w:cs="Times New Roman"/>
          <w:sz w:val="24"/>
          <w:szCs w:val="24"/>
        </w:rPr>
        <w:t xml:space="preserve"> внести в </w:t>
      </w:r>
      <w:proofErr w:type="spellStart"/>
      <w:r w:rsidRPr="00600A36">
        <w:rPr>
          <w:rFonts w:ascii="Times New Roman" w:hAnsi="Times New Roman" w:cs="Times New Roman"/>
          <w:sz w:val="24"/>
          <w:szCs w:val="24"/>
        </w:rPr>
        <w:t>цей</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Догові</w:t>
      </w:r>
      <w:proofErr w:type="gramStart"/>
      <w:r w:rsidRPr="00600A36">
        <w:rPr>
          <w:rFonts w:ascii="Times New Roman" w:hAnsi="Times New Roman" w:cs="Times New Roman"/>
          <w:sz w:val="24"/>
          <w:szCs w:val="24"/>
        </w:rPr>
        <w:t>р</w:t>
      </w:r>
      <w:proofErr w:type="spellEnd"/>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необхідні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доповнення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шляхом </w:t>
      </w:r>
      <w:proofErr w:type="spellStart"/>
      <w:r w:rsidRPr="00600A36">
        <w:rPr>
          <w:rFonts w:ascii="Times New Roman" w:hAnsi="Times New Roman" w:cs="Times New Roman"/>
          <w:sz w:val="24"/>
          <w:szCs w:val="24"/>
        </w:rPr>
        <w:t>підписання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відповідних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додаткових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угод</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які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будуть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мати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чинність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після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підписання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уповноваженими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представниками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Сторін</w:t>
      </w:r>
      <w:proofErr w:type="spellEnd"/>
      <w:r w:rsidRPr="00600A36">
        <w:rPr>
          <w:rFonts w:ascii="Times New Roman" w:hAnsi="Times New Roman" w:cs="Times New Roman"/>
          <w:sz w:val="24"/>
          <w:szCs w:val="24"/>
        </w:rPr>
        <w:t xml:space="preserve">. </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5. </w:t>
      </w:r>
      <w:proofErr w:type="gramStart"/>
      <w:r w:rsidRPr="00600A36">
        <w:rPr>
          <w:rFonts w:ascii="Times New Roman" w:hAnsi="Times New Roman" w:cs="Times New Roman"/>
          <w:sz w:val="24"/>
          <w:szCs w:val="24"/>
        </w:rPr>
        <w:t>Одностороння</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відмова</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одностороння </w:t>
      </w:r>
      <w:proofErr w:type="spellStart"/>
      <w:r w:rsidRPr="00600A36">
        <w:rPr>
          <w:rFonts w:ascii="Times New Roman" w:hAnsi="Times New Roman" w:cs="Times New Roman"/>
          <w:sz w:val="24"/>
          <w:szCs w:val="24"/>
        </w:rPr>
        <w:t>зміна</w:t>
      </w:r>
      <w:proofErr w:type="spellEnd"/>
      <w:r w:rsidRPr="00600A36">
        <w:rPr>
          <w:rFonts w:ascii="Times New Roman" w:hAnsi="Times New Roman" w:cs="Times New Roman"/>
          <w:sz w:val="24"/>
          <w:szCs w:val="24"/>
        </w:rPr>
        <w:t xml:space="preserve"> умов договору не </w:t>
      </w:r>
      <w:proofErr w:type="spellStart"/>
      <w:r w:rsidRPr="00600A36">
        <w:rPr>
          <w:rFonts w:ascii="Times New Roman" w:hAnsi="Times New Roman" w:cs="Times New Roman"/>
          <w:sz w:val="24"/>
          <w:szCs w:val="24"/>
        </w:rPr>
        <w:t>допускаються</w:t>
      </w:r>
      <w:proofErr w:type="spellEnd"/>
      <w:r w:rsidRPr="00600A36">
        <w:rPr>
          <w:rFonts w:ascii="Times New Roman" w:hAnsi="Times New Roman" w:cs="Times New Roman"/>
          <w:sz w:val="24"/>
          <w:szCs w:val="24"/>
        </w:rPr>
        <w:t xml:space="preserve">. </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lang w:val="uk-UA"/>
        </w:rPr>
        <w:t>7.</w:t>
      </w:r>
      <w:r w:rsidRPr="00600A36">
        <w:rPr>
          <w:rFonts w:ascii="Times New Roman" w:hAnsi="Times New Roman" w:cs="Times New Roman"/>
          <w:sz w:val="24"/>
          <w:szCs w:val="24"/>
        </w:rPr>
        <w:t xml:space="preserve">6. Сторонами </w:t>
      </w:r>
      <w:proofErr w:type="spellStart"/>
      <w:r w:rsidRPr="00600A36">
        <w:rPr>
          <w:rFonts w:ascii="Times New Roman" w:hAnsi="Times New Roman" w:cs="Times New Roman"/>
          <w:sz w:val="24"/>
          <w:szCs w:val="24"/>
        </w:rPr>
        <w:t>узгоджено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неможливість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істотних</w:t>
      </w:r>
      <w:proofErr w:type="spellEnd"/>
      <w:r w:rsidRPr="00600A36">
        <w:rPr>
          <w:rFonts w:ascii="Times New Roman" w:hAnsi="Times New Roman" w:cs="Times New Roman"/>
          <w:sz w:val="24"/>
          <w:szCs w:val="24"/>
        </w:rPr>
        <w:t xml:space="preserve"> умов договору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ісля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його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підписання</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сторонами у </w:t>
      </w:r>
      <w:proofErr w:type="spellStart"/>
      <w:r w:rsidRPr="00600A36">
        <w:rPr>
          <w:rFonts w:ascii="Times New Roman" w:hAnsi="Times New Roman" w:cs="Times New Roman"/>
          <w:sz w:val="24"/>
          <w:szCs w:val="24"/>
        </w:rPr>
        <w:t>повному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обсязі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крім</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випадків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згідно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п.19 </w:t>
      </w:r>
      <w:proofErr w:type="spellStart"/>
      <w:r w:rsidRPr="00600A36">
        <w:rPr>
          <w:rFonts w:ascii="Times New Roman" w:hAnsi="Times New Roman" w:cs="Times New Roman"/>
          <w:sz w:val="24"/>
          <w:szCs w:val="24"/>
        </w:rPr>
        <w:t>Особливостей</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1) </w:t>
      </w:r>
      <w:proofErr w:type="spellStart"/>
      <w:r w:rsidRPr="00600A36">
        <w:rPr>
          <w:rFonts w:ascii="Times New Roman" w:hAnsi="Times New Roman" w:cs="Times New Roman"/>
          <w:sz w:val="24"/>
          <w:szCs w:val="24"/>
        </w:rPr>
        <w:t>зменшення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обсягів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w:t>
      </w:r>
      <w:proofErr w:type="gramStart"/>
      <w:r w:rsidRPr="00600A36">
        <w:rPr>
          <w:rFonts w:ascii="Times New Roman" w:hAnsi="Times New Roman" w:cs="Times New Roman"/>
          <w:sz w:val="24"/>
          <w:szCs w:val="24"/>
        </w:rPr>
        <w:t>вл</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зокрема</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урахуванням</w:t>
      </w:r>
      <w:proofErr w:type="spellEnd"/>
      <w:r w:rsidRPr="00600A36">
        <w:rPr>
          <w:rFonts w:ascii="Times New Roman" w:hAnsi="Times New Roman" w:cs="Times New Roman"/>
          <w:sz w:val="24"/>
          <w:szCs w:val="24"/>
        </w:rPr>
        <w:t xml:space="preserve"> фактичного </w:t>
      </w:r>
      <w:proofErr w:type="spellStart"/>
      <w:r w:rsidRPr="00600A36">
        <w:rPr>
          <w:rFonts w:ascii="Times New Roman" w:hAnsi="Times New Roman" w:cs="Times New Roman"/>
          <w:sz w:val="24"/>
          <w:szCs w:val="24"/>
        </w:rPr>
        <w:t>обсягу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видатків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замовника</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2) </w:t>
      </w:r>
      <w:proofErr w:type="spellStart"/>
      <w:r w:rsidRPr="00600A36">
        <w:rPr>
          <w:rFonts w:ascii="Times New Roman" w:hAnsi="Times New Roman" w:cs="Times New Roman"/>
          <w:sz w:val="24"/>
          <w:szCs w:val="24"/>
        </w:rPr>
        <w:t>погодження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proofErr w:type="gramStart"/>
      <w:r w:rsidRPr="00600A36">
        <w:rPr>
          <w:rFonts w:ascii="Times New Roman" w:hAnsi="Times New Roman" w:cs="Times New Roman"/>
          <w:sz w:val="24"/>
          <w:szCs w:val="24"/>
        </w:rPr>
        <w:t>ц</w:t>
      </w:r>
      <w:proofErr w:type="gramEnd"/>
      <w:r w:rsidRPr="00600A36">
        <w:rPr>
          <w:rFonts w:ascii="Times New Roman" w:hAnsi="Times New Roman" w:cs="Times New Roman"/>
          <w:sz w:val="24"/>
          <w:szCs w:val="24"/>
        </w:rPr>
        <w:t>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разі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коливання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такого товару на ринку,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відбулося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моменту </w:t>
      </w:r>
      <w:proofErr w:type="spellStart"/>
      <w:r w:rsidRPr="00600A36">
        <w:rPr>
          <w:rFonts w:ascii="Times New Roman" w:hAnsi="Times New Roman" w:cs="Times New Roman"/>
          <w:sz w:val="24"/>
          <w:szCs w:val="24"/>
        </w:rPr>
        <w:t>укладення</w:t>
      </w:r>
      <w:proofErr w:type="spellEnd"/>
      <w:r w:rsidRPr="00600A36">
        <w:rPr>
          <w:rFonts w:ascii="Times New Roman" w:hAnsi="Times New Roman" w:cs="Times New Roman"/>
          <w:sz w:val="24"/>
          <w:szCs w:val="24"/>
        </w:rPr>
        <w:t xml:space="preserve"> договору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останнього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внесення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w:t>
      </w:r>
      <w:proofErr w:type="spellEnd"/>
      <w:r w:rsidRPr="00600A36">
        <w:rPr>
          <w:rFonts w:ascii="Times New Roman" w:hAnsi="Times New Roman" w:cs="Times New Roman"/>
          <w:sz w:val="24"/>
          <w:szCs w:val="24"/>
        </w:rPr>
        <w:t xml:space="preserve"> до договору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частині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w:t>
      </w:r>
      <w:proofErr w:type="spellStart"/>
      <w:r w:rsidRPr="00600A36">
        <w:rPr>
          <w:rFonts w:ascii="Times New Roman" w:hAnsi="Times New Roman" w:cs="Times New Roman"/>
          <w:sz w:val="24"/>
          <w:szCs w:val="24"/>
        </w:rPr>
        <w:t>Зміна</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w:t>
      </w:r>
      <w:proofErr w:type="spellStart"/>
      <w:r w:rsidRPr="00600A36">
        <w:rPr>
          <w:rFonts w:ascii="Times New Roman" w:hAnsi="Times New Roman" w:cs="Times New Roman"/>
          <w:sz w:val="24"/>
          <w:szCs w:val="24"/>
        </w:rPr>
        <w:t>здійснюється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пропорційно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коливанню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такого товару на ринку (</w:t>
      </w:r>
      <w:proofErr w:type="spellStart"/>
      <w:r w:rsidRPr="00600A36">
        <w:rPr>
          <w:rFonts w:ascii="Times New Roman" w:hAnsi="Times New Roman" w:cs="Times New Roman"/>
          <w:sz w:val="24"/>
          <w:szCs w:val="24"/>
        </w:rPr>
        <w:t>відсоток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одиницю</w:t>
      </w:r>
      <w:proofErr w:type="spellEnd"/>
      <w:r w:rsidRPr="00600A36">
        <w:rPr>
          <w:rFonts w:ascii="Times New Roman" w:hAnsi="Times New Roman" w:cs="Times New Roman"/>
          <w:sz w:val="24"/>
          <w:szCs w:val="24"/>
        </w:rPr>
        <w:t xml:space="preserve"> товару не </w:t>
      </w:r>
      <w:proofErr w:type="spellStart"/>
      <w:r w:rsidRPr="00600A36">
        <w:rPr>
          <w:rFonts w:ascii="Times New Roman" w:hAnsi="Times New Roman" w:cs="Times New Roman"/>
          <w:sz w:val="24"/>
          <w:szCs w:val="24"/>
        </w:rPr>
        <w:t>може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перевищувати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відсоток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коливання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такого товару на ринку) за </w:t>
      </w:r>
      <w:proofErr w:type="spellStart"/>
      <w:r w:rsidRPr="00600A36">
        <w:rPr>
          <w:rFonts w:ascii="Times New Roman" w:hAnsi="Times New Roman" w:cs="Times New Roman"/>
          <w:sz w:val="24"/>
          <w:szCs w:val="24"/>
        </w:rPr>
        <w:t>умови</w:t>
      </w:r>
      <w:proofErr w:type="spellEnd"/>
      <w:r w:rsidRPr="00600A36">
        <w:rPr>
          <w:rFonts w:ascii="Times New Roman" w:hAnsi="Times New Roman" w:cs="Times New Roman"/>
          <w:sz w:val="24"/>
          <w:szCs w:val="24"/>
        </w:rPr>
        <w:t xml:space="preserve"> документального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ідтвердження</w:t>
      </w:r>
      <w:proofErr w:type="spellEnd"/>
      <w:r w:rsidRPr="00600A36">
        <w:rPr>
          <w:rFonts w:ascii="Times New Roman" w:hAnsi="Times New Roman" w:cs="Times New Roman"/>
          <w:sz w:val="24"/>
          <w:szCs w:val="24"/>
        </w:rPr>
        <w:t xml:space="preserve"> такого </w:t>
      </w:r>
      <w:proofErr w:type="spellStart"/>
      <w:r w:rsidRPr="00600A36">
        <w:rPr>
          <w:rFonts w:ascii="Times New Roman" w:hAnsi="Times New Roman" w:cs="Times New Roman"/>
          <w:sz w:val="24"/>
          <w:szCs w:val="24"/>
        </w:rPr>
        <w:t>коливання</w:t>
      </w:r>
      <w:proofErr w:type="spellEnd"/>
      <w:r w:rsidRPr="00600A36">
        <w:rPr>
          <w:rFonts w:ascii="Times New Roman" w:hAnsi="Times New Roman" w:cs="Times New Roman"/>
          <w:sz w:val="24"/>
          <w:szCs w:val="24"/>
        </w:rPr>
        <w:t xml:space="preserve"> та не повинна </w:t>
      </w:r>
      <w:proofErr w:type="spellStart"/>
      <w:r w:rsidRPr="00600A36">
        <w:rPr>
          <w:rFonts w:ascii="Times New Roman" w:hAnsi="Times New Roman" w:cs="Times New Roman"/>
          <w:sz w:val="24"/>
          <w:szCs w:val="24"/>
        </w:rPr>
        <w:t>призвести</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суми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визначеної</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w:t>
      </w:r>
      <w:proofErr w:type="gramStart"/>
      <w:r w:rsidRPr="00600A36">
        <w:rPr>
          <w:rFonts w:ascii="Times New Roman" w:hAnsi="Times New Roman" w:cs="Times New Roman"/>
          <w:sz w:val="24"/>
          <w:szCs w:val="24"/>
        </w:rPr>
        <w:t>про</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на момент </w:t>
      </w:r>
      <w:proofErr w:type="spellStart"/>
      <w:r w:rsidRPr="00600A36">
        <w:rPr>
          <w:rFonts w:ascii="Times New Roman" w:hAnsi="Times New Roman" w:cs="Times New Roman"/>
          <w:sz w:val="24"/>
          <w:szCs w:val="24"/>
        </w:rPr>
        <w:t>його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укладення</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3) </w:t>
      </w:r>
      <w:proofErr w:type="spellStart"/>
      <w:r w:rsidRPr="00600A36">
        <w:rPr>
          <w:rFonts w:ascii="Times New Roman" w:hAnsi="Times New Roman" w:cs="Times New Roman"/>
          <w:sz w:val="24"/>
          <w:szCs w:val="24"/>
        </w:rPr>
        <w:t>покращення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якості</w:t>
      </w:r>
      <w:proofErr w:type="spellEnd"/>
      <w:r w:rsidRPr="00600A36">
        <w:rPr>
          <w:rFonts w:ascii="Times New Roman" w:hAnsi="Times New Roman" w:cs="Times New Roman"/>
          <w:sz w:val="24"/>
          <w:szCs w:val="24"/>
        </w:rPr>
        <w:t xml:space="preserve"> предмета </w:t>
      </w:r>
      <w:proofErr w:type="spellStart"/>
      <w:r w:rsidRPr="00600A36">
        <w:rPr>
          <w:rFonts w:ascii="Times New Roman" w:hAnsi="Times New Roman" w:cs="Times New Roman"/>
          <w:sz w:val="24"/>
          <w:szCs w:val="24"/>
        </w:rPr>
        <w:t>закупі</w:t>
      </w:r>
      <w:proofErr w:type="gramStart"/>
      <w:r w:rsidRPr="00600A36">
        <w:rPr>
          <w:rFonts w:ascii="Times New Roman" w:hAnsi="Times New Roman" w:cs="Times New Roman"/>
          <w:sz w:val="24"/>
          <w:szCs w:val="24"/>
        </w:rPr>
        <w:t>вл</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умови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таке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покращення</w:t>
      </w:r>
      <w:proofErr w:type="spellEnd"/>
      <w:r w:rsidRPr="00600A36">
        <w:rPr>
          <w:rFonts w:ascii="Times New Roman" w:hAnsi="Times New Roman" w:cs="Times New Roman"/>
          <w:sz w:val="24"/>
          <w:szCs w:val="24"/>
        </w:rPr>
        <w:t xml:space="preserve"> не </w:t>
      </w:r>
      <w:proofErr w:type="spellStart"/>
      <w:r w:rsidRPr="00600A36">
        <w:rPr>
          <w:rFonts w:ascii="Times New Roman" w:hAnsi="Times New Roman" w:cs="Times New Roman"/>
          <w:sz w:val="24"/>
          <w:szCs w:val="24"/>
        </w:rPr>
        <w:t>призведе</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суми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визначеної</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4) </w:t>
      </w:r>
      <w:proofErr w:type="spellStart"/>
      <w:r w:rsidRPr="00600A36">
        <w:rPr>
          <w:rFonts w:ascii="Times New Roman" w:hAnsi="Times New Roman" w:cs="Times New Roman"/>
          <w:sz w:val="24"/>
          <w:szCs w:val="24"/>
        </w:rPr>
        <w:t>продовження</w:t>
      </w:r>
      <w:proofErr w:type="spellEnd"/>
      <w:r w:rsidRPr="00600A36">
        <w:rPr>
          <w:rFonts w:ascii="Times New Roman" w:hAnsi="Times New Roman" w:cs="Times New Roman"/>
          <w:sz w:val="24"/>
          <w:szCs w:val="24"/>
        </w:rPr>
        <w:t xml:space="preserve"> строку </w:t>
      </w:r>
      <w:proofErr w:type="spellStart"/>
      <w:r w:rsidRPr="00600A36">
        <w:rPr>
          <w:rFonts w:ascii="Times New Roman" w:hAnsi="Times New Roman" w:cs="Times New Roman"/>
          <w:sz w:val="24"/>
          <w:szCs w:val="24"/>
        </w:rPr>
        <w:t>дії</w:t>
      </w:r>
      <w:proofErr w:type="spellEnd"/>
      <w:r w:rsidRPr="00600A36">
        <w:rPr>
          <w:rFonts w:ascii="Times New Roman" w:hAnsi="Times New Roman" w:cs="Times New Roman"/>
          <w:sz w:val="24"/>
          <w:szCs w:val="24"/>
        </w:rPr>
        <w:t xml:space="preserve"> договору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та/</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строку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зобов’язань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щодо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передачі</w:t>
      </w:r>
      <w:proofErr w:type="spellEnd"/>
      <w:r w:rsidRPr="00600A36">
        <w:rPr>
          <w:rFonts w:ascii="Times New Roman" w:hAnsi="Times New Roman" w:cs="Times New Roman"/>
          <w:sz w:val="24"/>
          <w:szCs w:val="24"/>
        </w:rPr>
        <w:t xml:space="preserve"> товару, </w:t>
      </w:r>
      <w:proofErr w:type="spellStart"/>
      <w:r w:rsidRPr="00600A36">
        <w:rPr>
          <w:rFonts w:ascii="Times New Roman" w:hAnsi="Times New Roman" w:cs="Times New Roman"/>
          <w:sz w:val="24"/>
          <w:szCs w:val="24"/>
        </w:rPr>
        <w:t>виконання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робіт</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надання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послуг</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разі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виникнення</w:t>
      </w:r>
      <w:proofErr w:type="spellEnd"/>
      <w:r w:rsidRPr="00600A36">
        <w:rPr>
          <w:rFonts w:ascii="Times New Roman" w:hAnsi="Times New Roman" w:cs="Times New Roman"/>
          <w:sz w:val="24"/>
          <w:szCs w:val="24"/>
        </w:rPr>
        <w:t xml:space="preserve"> документально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ідтверджених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об’єктивних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обставин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спричинили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таке</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продовження</w:t>
      </w:r>
      <w:proofErr w:type="spellEnd"/>
      <w:r w:rsidRPr="00600A36">
        <w:rPr>
          <w:rFonts w:ascii="Times New Roman" w:hAnsi="Times New Roman" w:cs="Times New Roman"/>
          <w:sz w:val="24"/>
          <w:szCs w:val="24"/>
        </w:rPr>
        <w:t xml:space="preserve">, у тому </w:t>
      </w:r>
      <w:proofErr w:type="spellStart"/>
      <w:r w:rsidRPr="00600A36">
        <w:rPr>
          <w:rFonts w:ascii="Times New Roman" w:hAnsi="Times New Roman" w:cs="Times New Roman"/>
          <w:sz w:val="24"/>
          <w:szCs w:val="24"/>
        </w:rPr>
        <w:t>числі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обставин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непереборної</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сили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затримки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фінансування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витрат</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замовника</w:t>
      </w:r>
      <w:proofErr w:type="spellEnd"/>
      <w:r w:rsidRPr="00600A36">
        <w:rPr>
          <w:rFonts w:ascii="Times New Roman" w:hAnsi="Times New Roman" w:cs="Times New Roman"/>
          <w:sz w:val="24"/>
          <w:szCs w:val="24"/>
        </w:rPr>
        <w:t xml:space="preserve">, за </w:t>
      </w:r>
      <w:proofErr w:type="spellStart"/>
      <w:r w:rsidRPr="00600A36">
        <w:rPr>
          <w:rFonts w:ascii="Times New Roman" w:hAnsi="Times New Roman" w:cs="Times New Roman"/>
          <w:sz w:val="24"/>
          <w:szCs w:val="24"/>
        </w:rPr>
        <w:t>умови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такі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не </w:t>
      </w:r>
      <w:proofErr w:type="spellStart"/>
      <w:r w:rsidRPr="00600A36">
        <w:rPr>
          <w:rFonts w:ascii="Times New Roman" w:hAnsi="Times New Roman" w:cs="Times New Roman"/>
          <w:sz w:val="24"/>
          <w:szCs w:val="24"/>
        </w:rPr>
        <w:t>призведуть</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збільшення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суми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визначеної</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w:t>
      </w:r>
      <w:proofErr w:type="gramStart"/>
      <w:r w:rsidRPr="00600A36">
        <w:rPr>
          <w:rFonts w:ascii="Times New Roman" w:hAnsi="Times New Roman" w:cs="Times New Roman"/>
          <w:sz w:val="24"/>
          <w:szCs w:val="24"/>
        </w:rPr>
        <w:t>про</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5) </w:t>
      </w:r>
      <w:proofErr w:type="spellStart"/>
      <w:r w:rsidRPr="00600A36">
        <w:rPr>
          <w:rFonts w:ascii="Times New Roman" w:hAnsi="Times New Roman" w:cs="Times New Roman"/>
          <w:sz w:val="24"/>
          <w:szCs w:val="24"/>
        </w:rPr>
        <w:t>погодження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proofErr w:type="gramStart"/>
      <w:r w:rsidRPr="00600A36">
        <w:rPr>
          <w:rFonts w:ascii="Times New Roman" w:hAnsi="Times New Roman" w:cs="Times New Roman"/>
          <w:sz w:val="24"/>
          <w:szCs w:val="24"/>
        </w:rPr>
        <w:t>ц</w:t>
      </w:r>
      <w:proofErr w:type="gramEnd"/>
      <w:r w:rsidRPr="00600A36">
        <w:rPr>
          <w:rFonts w:ascii="Times New Roman" w:hAnsi="Times New Roman" w:cs="Times New Roman"/>
          <w:sz w:val="24"/>
          <w:szCs w:val="24"/>
        </w:rPr>
        <w:t>іни</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бік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зменшення</w:t>
      </w:r>
      <w:proofErr w:type="spellEnd"/>
      <w:r w:rsidRPr="00600A36">
        <w:rPr>
          <w:rFonts w:ascii="Times New Roman" w:hAnsi="Times New Roman" w:cs="Times New Roman"/>
          <w:sz w:val="24"/>
          <w:szCs w:val="24"/>
        </w:rPr>
        <w:t xml:space="preserve"> (без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кількості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обсягу</w:t>
      </w:r>
      <w:proofErr w:type="spellEnd"/>
      <w:r w:rsidRPr="00600A36">
        <w:rPr>
          <w:rFonts w:ascii="Times New Roman" w:hAnsi="Times New Roman" w:cs="Times New Roman"/>
          <w:sz w:val="24"/>
          <w:szCs w:val="24"/>
        </w:rPr>
        <w:t xml:space="preserve">) та </w:t>
      </w:r>
      <w:proofErr w:type="spellStart"/>
      <w:r w:rsidRPr="00600A36">
        <w:rPr>
          <w:rFonts w:ascii="Times New Roman" w:hAnsi="Times New Roman" w:cs="Times New Roman"/>
          <w:sz w:val="24"/>
          <w:szCs w:val="24"/>
        </w:rPr>
        <w:t>якості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товарів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робіт</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послуг</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6)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зміною</w:t>
      </w:r>
      <w:proofErr w:type="spellEnd"/>
      <w:r w:rsidRPr="00600A36">
        <w:rPr>
          <w:rFonts w:ascii="Times New Roman" w:hAnsi="Times New Roman" w:cs="Times New Roman"/>
          <w:sz w:val="24"/>
          <w:szCs w:val="24"/>
        </w:rPr>
        <w:t xml:space="preserve"> ставок </w:t>
      </w:r>
      <w:proofErr w:type="spellStart"/>
      <w:r w:rsidRPr="00600A36">
        <w:rPr>
          <w:rFonts w:ascii="Times New Roman" w:hAnsi="Times New Roman" w:cs="Times New Roman"/>
          <w:sz w:val="24"/>
          <w:szCs w:val="24"/>
        </w:rPr>
        <w:t>податків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зборів</w:t>
      </w:r>
      <w:proofErr w:type="spellEnd"/>
      <w:r w:rsidRPr="00600A36">
        <w:rPr>
          <w:rFonts w:ascii="Times New Roman" w:hAnsi="Times New Roman" w:cs="Times New Roman"/>
          <w:sz w:val="24"/>
          <w:szCs w:val="24"/>
        </w:rPr>
        <w:t xml:space="preserve"> та/</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зміною</w:t>
      </w:r>
      <w:proofErr w:type="spellEnd"/>
      <w:r w:rsidRPr="00600A36">
        <w:rPr>
          <w:rFonts w:ascii="Times New Roman" w:hAnsi="Times New Roman" w:cs="Times New Roman"/>
          <w:sz w:val="24"/>
          <w:szCs w:val="24"/>
        </w:rPr>
        <w:t xml:space="preserve"> умов </w:t>
      </w:r>
      <w:proofErr w:type="spellStart"/>
      <w:r w:rsidRPr="00600A36">
        <w:rPr>
          <w:rFonts w:ascii="Times New Roman" w:hAnsi="Times New Roman" w:cs="Times New Roman"/>
          <w:sz w:val="24"/>
          <w:szCs w:val="24"/>
        </w:rPr>
        <w:t>щодо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надання</w:t>
      </w:r>
      <w:proofErr w:type="spellEnd"/>
      <w:r w:rsidRPr="00600A36">
        <w:rPr>
          <w:rFonts w:ascii="Times New Roman" w:hAnsi="Times New Roman" w:cs="Times New Roman"/>
          <w:sz w:val="24"/>
          <w:szCs w:val="24"/>
        </w:rPr>
        <w:t xml:space="preserve"> </w:t>
      </w:r>
      <w:proofErr w:type="spellStart"/>
      <w:proofErr w:type="gramStart"/>
      <w:r w:rsidRPr="00600A36">
        <w:rPr>
          <w:rFonts w:ascii="Times New Roman" w:hAnsi="Times New Roman" w:cs="Times New Roman"/>
          <w:sz w:val="24"/>
          <w:szCs w:val="24"/>
        </w:rPr>
        <w:t>п</w:t>
      </w:r>
      <w:proofErr w:type="gramEnd"/>
      <w:r w:rsidRPr="00600A36">
        <w:rPr>
          <w:rFonts w:ascii="Times New Roman" w:hAnsi="Times New Roman" w:cs="Times New Roman"/>
          <w:sz w:val="24"/>
          <w:szCs w:val="24"/>
        </w:rPr>
        <w:t>ільг</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 xml:space="preserve"> - </w:t>
      </w:r>
      <w:proofErr w:type="spellStart"/>
      <w:r w:rsidRPr="00600A36">
        <w:rPr>
          <w:rFonts w:ascii="Times New Roman" w:hAnsi="Times New Roman" w:cs="Times New Roman"/>
          <w:sz w:val="24"/>
          <w:szCs w:val="24"/>
        </w:rPr>
        <w:t>пропорційно</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таких ставок та/</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пільг</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 xml:space="preserve">, а </w:t>
      </w:r>
      <w:proofErr w:type="spellStart"/>
      <w:r w:rsidRPr="00600A36">
        <w:rPr>
          <w:rFonts w:ascii="Times New Roman" w:hAnsi="Times New Roman" w:cs="Times New Roman"/>
          <w:sz w:val="24"/>
          <w:szCs w:val="24"/>
        </w:rPr>
        <w:t>також</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зміною</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системи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пропорційно</w:t>
      </w:r>
      <w:proofErr w:type="spellEnd"/>
      <w:r w:rsidRPr="00600A36">
        <w:rPr>
          <w:rFonts w:ascii="Times New Roman" w:hAnsi="Times New Roman" w:cs="Times New Roman"/>
          <w:sz w:val="24"/>
          <w:szCs w:val="24"/>
        </w:rPr>
        <w:t xml:space="preserve"> до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податкового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навантаження</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внаслідок</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системи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оподаткування</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proofErr w:type="gramStart"/>
      <w:r w:rsidRPr="00600A36">
        <w:rPr>
          <w:rFonts w:ascii="Times New Roman" w:hAnsi="Times New Roman" w:cs="Times New Roman"/>
          <w:sz w:val="24"/>
          <w:szCs w:val="24"/>
        </w:rPr>
        <w:t xml:space="preserve">7)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встановленого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згідно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законодавством</w:t>
      </w:r>
      <w:proofErr w:type="spellEnd"/>
      <w:r w:rsidRPr="00600A36">
        <w:rPr>
          <w:rFonts w:ascii="Times New Roman" w:hAnsi="Times New Roman" w:cs="Times New Roman"/>
          <w:sz w:val="24"/>
          <w:szCs w:val="24"/>
        </w:rPr>
        <w:t xml:space="preserve"> органами </w:t>
      </w:r>
      <w:proofErr w:type="spellStart"/>
      <w:r w:rsidRPr="00600A36">
        <w:rPr>
          <w:rFonts w:ascii="Times New Roman" w:hAnsi="Times New Roman" w:cs="Times New Roman"/>
          <w:sz w:val="24"/>
          <w:szCs w:val="24"/>
        </w:rPr>
        <w:t>державної</w:t>
      </w:r>
      <w:proofErr w:type="spellEnd"/>
      <w:r w:rsidRPr="00600A36">
        <w:rPr>
          <w:rFonts w:ascii="Times New Roman" w:hAnsi="Times New Roman" w:cs="Times New Roman"/>
          <w:sz w:val="24"/>
          <w:szCs w:val="24"/>
        </w:rPr>
        <w:t xml:space="preserve"> статистики </w:t>
      </w:r>
      <w:proofErr w:type="spellStart"/>
      <w:r w:rsidRPr="00600A36">
        <w:rPr>
          <w:rFonts w:ascii="Times New Roman" w:hAnsi="Times New Roman" w:cs="Times New Roman"/>
          <w:sz w:val="24"/>
          <w:szCs w:val="24"/>
        </w:rPr>
        <w:t>індексу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споживчих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курсу </w:t>
      </w:r>
      <w:proofErr w:type="spellStart"/>
      <w:r w:rsidRPr="00600A36">
        <w:rPr>
          <w:rFonts w:ascii="Times New Roman" w:hAnsi="Times New Roman" w:cs="Times New Roman"/>
          <w:sz w:val="24"/>
          <w:szCs w:val="24"/>
        </w:rPr>
        <w:t>іноземної</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валюти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біржових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котирувань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або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lastRenderedPageBreak/>
        <w:t>показників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Platts</w:t>
      </w:r>
      <w:proofErr w:type="spellEnd"/>
      <w:r w:rsidRPr="00600A36">
        <w:rPr>
          <w:rFonts w:ascii="Times New Roman" w:hAnsi="Times New Roman" w:cs="Times New Roman"/>
          <w:sz w:val="24"/>
          <w:szCs w:val="24"/>
        </w:rPr>
        <w:t xml:space="preserve">, ARGUS, </w:t>
      </w:r>
      <w:proofErr w:type="spellStart"/>
      <w:r w:rsidRPr="00600A36">
        <w:rPr>
          <w:rFonts w:ascii="Times New Roman" w:hAnsi="Times New Roman" w:cs="Times New Roman"/>
          <w:sz w:val="24"/>
          <w:szCs w:val="24"/>
        </w:rPr>
        <w:t>регульованих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тарифів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нормативів</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середньозважених</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w:t>
      </w:r>
      <w:proofErr w:type="spellEnd"/>
      <w:r w:rsidRPr="00600A36">
        <w:rPr>
          <w:rFonts w:ascii="Times New Roman" w:hAnsi="Times New Roman" w:cs="Times New Roman"/>
          <w:sz w:val="24"/>
          <w:szCs w:val="24"/>
        </w:rPr>
        <w:t xml:space="preserve"> на </w:t>
      </w:r>
      <w:proofErr w:type="spellStart"/>
      <w:r w:rsidRPr="00600A36">
        <w:rPr>
          <w:rFonts w:ascii="Times New Roman" w:hAnsi="Times New Roman" w:cs="Times New Roman"/>
          <w:sz w:val="24"/>
          <w:szCs w:val="24"/>
        </w:rPr>
        <w:t>електроенергію</w:t>
      </w:r>
      <w:proofErr w:type="spellEnd"/>
      <w:r w:rsidRPr="00600A36">
        <w:rPr>
          <w:rFonts w:ascii="Times New Roman" w:hAnsi="Times New Roman" w:cs="Times New Roman"/>
          <w:sz w:val="24"/>
          <w:szCs w:val="24"/>
        </w:rPr>
        <w:t xml:space="preserve"> на ринку “на </w:t>
      </w:r>
      <w:proofErr w:type="spellStart"/>
      <w:r w:rsidRPr="00600A36">
        <w:rPr>
          <w:rFonts w:ascii="Times New Roman" w:hAnsi="Times New Roman" w:cs="Times New Roman"/>
          <w:sz w:val="24"/>
          <w:szCs w:val="24"/>
        </w:rPr>
        <w:t>добу</w:t>
      </w:r>
      <w:proofErr w:type="spellEnd"/>
      <w:r w:rsidRPr="00600A36">
        <w:rPr>
          <w:rFonts w:ascii="Times New Roman" w:hAnsi="Times New Roman" w:cs="Times New Roman"/>
          <w:sz w:val="24"/>
          <w:szCs w:val="24"/>
        </w:rPr>
        <w:t xml:space="preserve"> наперед”, </w:t>
      </w:r>
      <w:proofErr w:type="spellStart"/>
      <w:r w:rsidRPr="00600A36">
        <w:rPr>
          <w:rFonts w:ascii="Times New Roman" w:hAnsi="Times New Roman" w:cs="Times New Roman"/>
          <w:sz w:val="24"/>
          <w:szCs w:val="24"/>
        </w:rPr>
        <w:t>що</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застосовуються</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договорі</w:t>
      </w:r>
      <w:proofErr w:type="spellEnd"/>
      <w:r w:rsidRPr="00600A36">
        <w:rPr>
          <w:rFonts w:ascii="Times New Roman" w:hAnsi="Times New Roman" w:cs="Times New Roman"/>
          <w:sz w:val="24"/>
          <w:szCs w:val="24"/>
        </w:rPr>
        <w:t xml:space="preserve"> про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у </w:t>
      </w:r>
      <w:proofErr w:type="spellStart"/>
      <w:r w:rsidRPr="00600A36">
        <w:rPr>
          <w:rFonts w:ascii="Times New Roman" w:hAnsi="Times New Roman" w:cs="Times New Roman"/>
          <w:sz w:val="24"/>
          <w:szCs w:val="24"/>
        </w:rPr>
        <w:t>разі</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встановлення</w:t>
      </w:r>
      <w:proofErr w:type="spellEnd"/>
      <w:r w:rsidRPr="00600A36">
        <w:rPr>
          <w:rFonts w:ascii="Times New Roman" w:hAnsi="Times New Roman" w:cs="Times New Roman"/>
          <w:sz w:val="24"/>
          <w:szCs w:val="24"/>
        </w:rPr>
        <w:t xml:space="preserve"> в </w:t>
      </w:r>
      <w:proofErr w:type="spellStart"/>
      <w:r w:rsidRPr="00600A36">
        <w:rPr>
          <w:rFonts w:ascii="Times New Roman" w:hAnsi="Times New Roman" w:cs="Times New Roman"/>
          <w:sz w:val="24"/>
          <w:szCs w:val="24"/>
        </w:rPr>
        <w:t>договор</w:t>
      </w:r>
      <w:proofErr w:type="gramEnd"/>
      <w:r w:rsidRPr="00600A36">
        <w:rPr>
          <w:rFonts w:ascii="Times New Roman" w:hAnsi="Times New Roman" w:cs="Times New Roman"/>
          <w:sz w:val="24"/>
          <w:szCs w:val="24"/>
        </w:rPr>
        <w:t>і</w:t>
      </w:r>
      <w:proofErr w:type="spellEnd"/>
      <w:r w:rsidRPr="00600A36">
        <w:rPr>
          <w:rFonts w:ascii="Times New Roman" w:hAnsi="Times New Roman" w:cs="Times New Roman"/>
          <w:sz w:val="24"/>
          <w:szCs w:val="24"/>
        </w:rPr>
        <w:t xml:space="preserve"> </w:t>
      </w:r>
      <w:proofErr w:type="gramStart"/>
      <w:r w:rsidRPr="00600A36">
        <w:rPr>
          <w:rFonts w:ascii="Times New Roman" w:hAnsi="Times New Roman" w:cs="Times New Roman"/>
          <w:sz w:val="24"/>
          <w:szCs w:val="24"/>
        </w:rPr>
        <w:t>про</w:t>
      </w:r>
      <w:proofErr w:type="gram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закупівлю</w:t>
      </w:r>
      <w:proofErr w:type="spellEnd"/>
      <w:r w:rsidRPr="00600A36">
        <w:rPr>
          <w:rFonts w:ascii="Times New Roman" w:hAnsi="Times New Roman" w:cs="Times New Roman"/>
          <w:sz w:val="24"/>
          <w:szCs w:val="24"/>
        </w:rPr>
        <w:t xml:space="preserve"> порядку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ціни</w:t>
      </w:r>
      <w:proofErr w:type="spellEnd"/>
      <w:r w:rsidRPr="00600A36">
        <w:rPr>
          <w:rFonts w:ascii="Times New Roman" w:hAnsi="Times New Roman" w:cs="Times New Roman"/>
          <w:sz w:val="24"/>
          <w:szCs w:val="24"/>
        </w:rPr>
        <w:t>;</w:t>
      </w:r>
    </w:p>
    <w:p w:rsidR="00600A36" w:rsidRPr="00600A36" w:rsidRDefault="00600A36" w:rsidP="00600A36">
      <w:pPr>
        <w:pStyle w:val="aa"/>
        <w:tabs>
          <w:tab w:val="left" w:pos="7817"/>
        </w:tabs>
        <w:ind w:left="142" w:firstLine="426"/>
        <w:rPr>
          <w:rFonts w:ascii="Times New Roman" w:hAnsi="Times New Roman" w:cs="Times New Roman"/>
          <w:sz w:val="24"/>
          <w:szCs w:val="24"/>
        </w:rPr>
      </w:pPr>
      <w:r w:rsidRPr="00600A36">
        <w:rPr>
          <w:rFonts w:ascii="Times New Roman" w:hAnsi="Times New Roman" w:cs="Times New Roman"/>
          <w:sz w:val="24"/>
          <w:szCs w:val="24"/>
        </w:rPr>
        <w:t xml:space="preserve">8) </w:t>
      </w:r>
      <w:proofErr w:type="spellStart"/>
      <w:r w:rsidRPr="00600A36">
        <w:rPr>
          <w:rFonts w:ascii="Times New Roman" w:hAnsi="Times New Roman" w:cs="Times New Roman"/>
          <w:sz w:val="24"/>
          <w:szCs w:val="24"/>
        </w:rPr>
        <w:t>зміни</w:t>
      </w:r>
      <w:proofErr w:type="spellEnd"/>
      <w:r w:rsidRPr="00600A36">
        <w:rPr>
          <w:rFonts w:ascii="Times New Roman" w:hAnsi="Times New Roman" w:cs="Times New Roman"/>
          <w:sz w:val="24"/>
          <w:szCs w:val="24"/>
        </w:rPr>
        <w:t xml:space="preserve"> умов у </w:t>
      </w:r>
      <w:proofErr w:type="spellStart"/>
      <w:r w:rsidRPr="00600A36">
        <w:rPr>
          <w:rFonts w:ascii="Times New Roman" w:hAnsi="Times New Roman" w:cs="Times New Roman"/>
          <w:sz w:val="24"/>
          <w:szCs w:val="24"/>
        </w:rPr>
        <w:t>зв’язку</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із</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застосуванням</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положень</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частини</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шостої</w:t>
      </w:r>
      <w:proofErr w:type="spellEnd"/>
      <w:r w:rsidRPr="00600A36">
        <w:rPr>
          <w:rFonts w:ascii="Times New Roman" w:hAnsi="Times New Roman" w:cs="Times New Roman"/>
          <w:sz w:val="24"/>
          <w:szCs w:val="24"/>
        </w:rPr>
        <w:t xml:space="preserve"> </w:t>
      </w:r>
      <w:proofErr w:type="spellStart"/>
      <w:r w:rsidRPr="00600A36">
        <w:rPr>
          <w:rFonts w:ascii="Times New Roman" w:hAnsi="Times New Roman" w:cs="Times New Roman"/>
          <w:sz w:val="24"/>
          <w:szCs w:val="24"/>
        </w:rPr>
        <w:t>статті</w:t>
      </w:r>
      <w:proofErr w:type="spellEnd"/>
      <w:r w:rsidRPr="00600A36">
        <w:rPr>
          <w:rFonts w:ascii="Times New Roman" w:hAnsi="Times New Roman" w:cs="Times New Roman"/>
          <w:sz w:val="24"/>
          <w:szCs w:val="24"/>
        </w:rPr>
        <w:t xml:space="preserve"> 41 Закону.</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 xml:space="preserve">7.7. Виконавець має статус __________________________________________________. </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7.8. Замовник є неприбутковою установою.</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p>
    <w:p w:rsidR="00600A36" w:rsidRPr="00600A36" w:rsidRDefault="00600A36" w:rsidP="00600A36">
      <w:pPr>
        <w:numPr>
          <w:ilvl w:val="0"/>
          <w:numId w:val="19"/>
        </w:numPr>
        <w:ind w:right="-426" w:firstLine="426"/>
        <w:jc w:val="center"/>
        <w:textAlignment w:val="baseline"/>
        <w:rPr>
          <w:rFonts w:ascii="Times New Roman" w:hAnsi="Times New Roman" w:cs="Times New Roman"/>
          <w:b/>
          <w:bCs/>
          <w:color w:val="000000"/>
          <w:sz w:val="24"/>
          <w:szCs w:val="24"/>
        </w:rPr>
      </w:pPr>
      <w:r w:rsidRPr="00600A36">
        <w:rPr>
          <w:rFonts w:ascii="Times New Roman" w:hAnsi="Times New Roman" w:cs="Times New Roman"/>
          <w:b/>
          <w:bCs/>
          <w:color w:val="000000"/>
          <w:sz w:val="24"/>
          <w:szCs w:val="24"/>
        </w:rPr>
        <w:t>ФОРС-МАЖОРНІ ОБСТАВИНИ</w:t>
      </w:r>
    </w:p>
    <w:p w:rsidR="00600A36" w:rsidRPr="00600A36" w:rsidRDefault="00600A36" w:rsidP="00600A36">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00A36" w:rsidRPr="00600A36" w:rsidRDefault="00600A36" w:rsidP="00600A36">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600A36" w:rsidRPr="00600A36" w:rsidRDefault="00600A36" w:rsidP="00600A36">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00A36" w:rsidRPr="00600A36" w:rsidRDefault="00600A36" w:rsidP="00600A36">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600A36">
        <w:rPr>
          <w:rFonts w:ascii="Times New Roman" w:hAnsi="Times New Roman" w:cs="Times New Roman"/>
          <w:iCs/>
          <w:color w:val="000000"/>
          <w:sz w:val="24"/>
          <w:szCs w:val="24"/>
        </w:rPr>
        <w:t> 30 календарних днів.</w:t>
      </w:r>
    </w:p>
    <w:p w:rsidR="00600A36" w:rsidRPr="00600A36" w:rsidRDefault="00600A36" w:rsidP="00600A36">
      <w:pPr>
        <w:ind w:right="-426" w:firstLine="426"/>
        <w:jc w:val="both"/>
        <w:rPr>
          <w:rFonts w:ascii="Times New Roman" w:hAnsi="Times New Roman" w:cs="Times New Roman"/>
          <w:sz w:val="24"/>
          <w:szCs w:val="24"/>
        </w:rPr>
      </w:pPr>
      <w:r w:rsidRPr="00600A36">
        <w:rPr>
          <w:rFonts w:ascii="Times New Roman" w:hAnsi="Times New Roman" w:cs="Times New Roman"/>
          <w:color w:val="000000"/>
          <w:sz w:val="24"/>
          <w:szCs w:val="24"/>
        </w:rPr>
        <w:t>8.5. Якщо обставини, визначені п. 8.1 цього Договору, тривають більше</w:t>
      </w:r>
      <w:r w:rsidRPr="00600A36">
        <w:rPr>
          <w:rFonts w:ascii="Times New Roman" w:hAnsi="Times New Roman" w:cs="Times New Roman"/>
          <w:iCs/>
          <w:color w:val="000000"/>
          <w:sz w:val="24"/>
          <w:szCs w:val="24"/>
        </w:rPr>
        <w:t> 30 календарних днів</w:t>
      </w:r>
      <w:r w:rsidRPr="00600A36">
        <w:rPr>
          <w:rFonts w:ascii="Times New Roman" w:hAnsi="Times New Roman" w:cs="Times New Roman"/>
          <w:color w:val="000000"/>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600A36" w:rsidRPr="00600A36" w:rsidRDefault="00600A36" w:rsidP="00600A36">
      <w:pPr>
        <w:tabs>
          <w:tab w:val="left" w:pos="7817"/>
        </w:tabs>
        <w:ind w:firstLine="426"/>
        <w:jc w:val="both"/>
        <w:rPr>
          <w:rFonts w:ascii="Times New Roman" w:hAnsi="Times New Roman" w:cs="Times New Roman"/>
          <w:sz w:val="24"/>
          <w:szCs w:val="24"/>
        </w:rPr>
      </w:pPr>
    </w:p>
    <w:p w:rsidR="00600A36" w:rsidRPr="00600A36" w:rsidRDefault="00600A36" w:rsidP="00600A36">
      <w:pPr>
        <w:tabs>
          <w:tab w:val="left" w:pos="7817"/>
        </w:tabs>
        <w:ind w:left="993" w:firstLine="426"/>
        <w:jc w:val="center"/>
        <w:rPr>
          <w:rFonts w:ascii="Times New Roman" w:hAnsi="Times New Roman" w:cs="Times New Roman"/>
          <w:b/>
          <w:sz w:val="24"/>
          <w:szCs w:val="24"/>
        </w:rPr>
      </w:pPr>
      <w:r w:rsidRPr="00600A36">
        <w:rPr>
          <w:rFonts w:ascii="Times New Roman" w:hAnsi="Times New Roman" w:cs="Times New Roman"/>
          <w:b/>
          <w:sz w:val="24"/>
          <w:szCs w:val="24"/>
        </w:rPr>
        <w:t>9.ДОДАТКИ ДО ДОГОВОРУ.</w:t>
      </w:r>
    </w:p>
    <w:p w:rsidR="00600A36" w:rsidRPr="00600A36" w:rsidRDefault="00600A36" w:rsidP="00600A36">
      <w:pPr>
        <w:tabs>
          <w:tab w:val="left" w:pos="7817"/>
        </w:tabs>
        <w:ind w:firstLine="426"/>
        <w:rPr>
          <w:rFonts w:ascii="Times New Roman" w:hAnsi="Times New Roman" w:cs="Times New Roman"/>
          <w:b/>
          <w:sz w:val="24"/>
          <w:szCs w:val="24"/>
        </w:rPr>
      </w:pP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9.1.  Невід’ємними частинами цього Договору є:</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Додаток №1 - Дислокація об’єктів для надання послуг з дератизації та дезінсекції приміщень ДДМУ.</w:t>
      </w:r>
    </w:p>
    <w:p w:rsidR="00600A36" w:rsidRPr="00600A36" w:rsidRDefault="00600A36" w:rsidP="00600A36">
      <w:pPr>
        <w:tabs>
          <w:tab w:val="left" w:pos="7817"/>
        </w:tabs>
        <w:spacing w:line="276" w:lineRule="auto"/>
        <w:ind w:firstLine="426"/>
        <w:jc w:val="both"/>
        <w:rPr>
          <w:rFonts w:ascii="Times New Roman" w:hAnsi="Times New Roman" w:cs="Times New Roman"/>
          <w:sz w:val="24"/>
          <w:szCs w:val="24"/>
        </w:rPr>
      </w:pPr>
      <w:r w:rsidRPr="00600A36">
        <w:rPr>
          <w:rFonts w:ascii="Times New Roman" w:hAnsi="Times New Roman" w:cs="Times New Roman"/>
          <w:sz w:val="24"/>
          <w:szCs w:val="24"/>
        </w:rPr>
        <w:t>Додаток №2 – Калькуляція.</w:t>
      </w:r>
    </w:p>
    <w:p w:rsidR="00600A36" w:rsidRPr="00600A36" w:rsidRDefault="00600A36" w:rsidP="00600A36">
      <w:pPr>
        <w:tabs>
          <w:tab w:val="left" w:pos="7817"/>
        </w:tabs>
        <w:ind w:firstLine="426"/>
        <w:jc w:val="both"/>
        <w:rPr>
          <w:rFonts w:ascii="Times New Roman" w:hAnsi="Times New Roman" w:cs="Times New Roman"/>
          <w:sz w:val="24"/>
          <w:szCs w:val="24"/>
        </w:rPr>
      </w:pPr>
    </w:p>
    <w:p w:rsidR="00600A36" w:rsidRPr="00600A36" w:rsidRDefault="00600A36" w:rsidP="00600A36">
      <w:pPr>
        <w:tabs>
          <w:tab w:val="left" w:pos="7817"/>
        </w:tabs>
        <w:ind w:firstLine="426"/>
        <w:jc w:val="center"/>
        <w:rPr>
          <w:rFonts w:ascii="Times New Roman" w:hAnsi="Times New Roman" w:cs="Times New Roman"/>
          <w:b/>
          <w:sz w:val="24"/>
          <w:szCs w:val="24"/>
        </w:rPr>
      </w:pPr>
      <w:r w:rsidRPr="00600A36">
        <w:rPr>
          <w:rFonts w:ascii="Times New Roman" w:hAnsi="Times New Roman" w:cs="Times New Roman"/>
          <w:b/>
          <w:sz w:val="24"/>
          <w:szCs w:val="24"/>
        </w:rPr>
        <w:t>9. ЮРИДИЧНІ АДРЕСИ СТОРІН.</w:t>
      </w:r>
    </w:p>
    <w:p w:rsidR="00600A36" w:rsidRPr="00600A36" w:rsidRDefault="00600A36" w:rsidP="00600A36">
      <w:pPr>
        <w:tabs>
          <w:tab w:val="left" w:pos="7817"/>
        </w:tabs>
        <w:ind w:firstLine="426"/>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016"/>
      </w:tblGrid>
      <w:tr w:rsidR="00600A36" w:rsidRPr="00600A36" w:rsidTr="00C47E0F">
        <w:tc>
          <w:tcPr>
            <w:tcW w:w="4837" w:type="dxa"/>
          </w:tcPr>
          <w:p w:rsidR="00600A36" w:rsidRPr="00600A36" w:rsidRDefault="00600A36" w:rsidP="00C47E0F">
            <w:pPr>
              <w:ind w:firstLine="426"/>
              <w:jc w:val="both"/>
              <w:rPr>
                <w:rFonts w:ascii="Times New Roman" w:hAnsi="Times New Roman" w:cs="Times New Roman"/>
                <w:sz w:val="24"/>
                <w:szCs w:val="24"/>
              </w:rPr>
            </w:pPr>
            <w:r w:rsidRPr="00600A36">
              <w:rPr>
                <w:rFonts w:ascii="Times New Roman" w:hAnsi="Times New Roman" w:cs="Times New Roman"/>
                <w:sz w:val="24"/>
                <w:szCs w:val="24"/>
              </w:rPr>
              <w:t>ВИКОНАВЕЦЬ</w:t>
            </w:r>
          </w:p>
        </w:tc>
        <w:tc>
          <w:tcPr>
            <w:tcW w:w="5016" w:type="dxa"/>
          </w:tcPr>
          <w:p w:rsidR="00600A36" w:rsidRPr="00600A36" w:rsidRDefault="00600A36" w:rsidP="00C47E0F">
            <w:pPr>
              <w:ind w:firstLine="426"/>
              <w:jc w:val="both"/>
              <w:rPr>
                <w:rFonts w:ascii="Times New Roman" w:hAnsi="Times New Roman" w:cs="Times New Roman"/>
                <w:sz w:val="24"/>
                <w:szCs w:val="24"/>
              </w:rPr>
            </w:pPr>
            <w:r w:rsidRPr="00600A36">
              <w:rPr>
                <w:rFonts w:ascii="Times New Roman" w:hAnsi="Times New Roman" w:cs="Times New Roman"/>
                <w:sz w:val="24"/>
                <w:szCs w:val="24"/>
              </w:rPr>
              <w:t>ЗАМОВНИК</w:t>
            </w:r>
          </w:p>
        </w:tc>
      </w:tr>
      <w:tr w:rsidR="00600A36" w:rsidRPr="00600A36" w:rsidTr="00C47E0F">
        <w:tc>
          <w:tcPr>
            <w:tcW w:w="4837" w:type="dxa"/>
          </w:tcPr>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r w:rsidRPr="00600A36">
              <w:rPr>
                <w:rFonts w:ascii="Times New Roman" w:hAnsi="Times New Roman" w:cs="Times New Roman"/>
                <w:sz w:val="24"/>
                <w:szCs w:val="24"/>
              </w:rPr>
              <w:t>__________________</w:t>
            </w:r>
          </w:p>
        </w:tc>
        <w:tc>
          <w:tcPr>
            <w:tcW w:w="5016" w:type="dxa"/>
          </w:tcPr>
          <w:p w:rsidR="00600A36" w:rsidRPr="00600A36" w:rsidRDefault="00600A36" w:rsidP="00600A36">
            <w:pPr>
              <w:tabs>
                <w:tab w:val="left" w:pos="6725"/>
              </w:tabs>
              <w:rPr>
                <w:rFonts w:ascii="Times New Roman" w:hAnsi="Times New Roman" w:cs="Times New Roman"/>
                <w:b/>
                <w:sz w:val="24"/>
                <w:szCs w:val="24"/>
              </w:rPr>
            </w:pPr>
            <w:r w:rsidRPr="00600A36">
              <w:rPr>
                <w:rFonts w:ascii="Times New Roman" w:hAnsi="Times New Roman" w:cs="Times New Roman"/>
                <w:b/>
                <w:sz w:val="24"/>
                <w:szCs w:val="24"/>
              </w:rPr>
              <w:lastRenderedPageBreak/>
              <w:t>Дніпровський державний медичний університет</w:t>
            </w:r>
          </w:p>
          <w:p w:rsidR="00600A36" w:rsidRPr="00600A36" w:rsidRDefault="00600A36" w:rsidP="00C47E0F">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 xml:space="preserve">49044 м. Дніпро вул. Володимира Вернадського, 9 </w:t>
            </w:r>
          </w:p>
          <w:p w:rsidR="00600A36" w:rsidRPr="00600A36" w:rsidRDefault="00600A36" w:rsidP="00C47E0F">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ЄДРПОУ 02010681</w:t>
            </w:r>
          </w:p>
          <w:p w:rsidR="00600A36" w:rsidRPr="00600A36" w:rsidRDefault="00600A36" w:rsidP="00C47E0F">
            <w:pPr>
              <w:ind w:firstLine="426"/>
              <w:rPr>
                <w:rFonts w:ascii="Times New Roman" w:hAnsi="Times New Roman" w:cs="Times New Roman"/>
                <w:sz w:val="24"/>
                <w:szCs w:val="24"/>
              </w:rPr>
            </w:pPr>
            <w:r w:rsidRPr="00600A36">
              <w:rPr>
                <w:rFonts w:ascii="Times New Roman" w:hAnsi="Times New Roman" w:cs="Times New Roman"/>
                <w:sz w:val="24"/>
                <w:szCs w:val="24"/>
              </w:rPr>
              <w:t xml:space="preserve">Р/р </w:t>
            </w:r>
            <w:r w:rsidRPr="00600A36">
              <w:rPr>
                <w:rFonts w:ascii="Times New Roman" w:hAnsi="Times New Roman" w:cs="Times New Roman"/>
                <w:sz w:val="24"/>
                <w:szCs w:val="24"/>
                <w:lang w:val="en-US"/>
              </w:rPr>
              <w:t>UA</w:t>
            </w:r>
            <w:r w:rsidRPr="00600A36">
              <w:rPr>
                <w:rFonts w:ascii="Times New Roman" w:hAnsi="Times New Roman" w:cs="Times New Roman"/>
                <w:sz w:val="24"/>
                <w:szCs w:val="24"/>
              </w:rPr>
              <w:t>178201720343131002200017931,</w:t>
            </w:r>
          </w:p>
          <w:p w:rsidR="00600A36" w:rsidRPr="00600A36" w:rsidRDefault="00600A36" w:rsidP="00C47E0F">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lang w:val="en-US"/>
              </w:rPr>
              <w:t>UA</w:t>
            </w:r>
            <w:r w:rsidRPr="00600A36">
              <w:rPr>
                <w:rFonts w:ascii="Times New Roman" w:hAnsi="Times New Roman" w:cs="Times New Roman"/>
                <w:sz w:val="24"/>
                <w:szCs w:val="24"/>
              </w:rPr>
              <w:t>538201720343171004200017931</w:t>
            </w:r>
          </w:p>
          <w:p w:rsidR="00600A36" w:rsidRPr="00600A36" w:rsidRDefault="00600A36" w:rsidP="00C47E0F">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lastRenderedPageBreak/>
              <w:t>ДКСУ м. Київ</w:t>
            </w:r>
          </w:p>
          <w:p w:rsidR="00600A36" w:rsidRPr="00600A36" w:rsidRDefault="00600A36" w:rsidP="00C47E0F">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ІПН 020106804020</w:t>
            </w:r>
          </w:p>
          <w:p w:rsidR="00600A36" w:rsidRPr="00600A36" w:rsidRDefault="00600A36" w:rsidP="00C47E0F">
            <w:pPr>
              <w:tabs>
                <w:tab w:val="left" w:pos="6725"/>
              </w:tabs>
              <w:ind w:firstLine="426"/>
              <w:rPr>
                <w:rFonts w:ascii="Times New Roman" w:hAnsi="Times New Roman" w:cs="Times New Roman"/>
                <w:sz w:val="24"/>
                <w:szCs w:val="24"/>
              </w:rPr>
            </w:pPr>
            <w:r w:rsidRPr="00600A36">
              <w:rPr>
                <w:rFonts w:ascii="Times New Roman" w:hAnsi="Times New Roman" w:cs="Times New Roman"/>
                <w:sz w:val="24"/>
                <w:szCs w:val="24"/>
              </w:rPr>
              <w:t>Свідоцтво №200005288</w:t>
            </w:r>
          </w:p>
          <w:p w:rsidR="00600A36" w:rsidRPr="00600A36" w:rsidRDefault="00600A36" w:rsidP="00C47E0F">
            <w:pPr>
              <w:tabs>
                <w:tab w:val="left" w:pos="7817"/>
              </w:tabs>
              <w:ind w:firstLine="426"/>
              <w:rPr>
                <w:rFonts w:ascii="Times New Roman" w:hAnsi="Times New Roman" w:cs="Times New Roman"/>
                <w:sz w:val="24"/>
                <w:szCs w:val="24"/>
              </w:rPr>
            </w:pPr>
          </w:p>
          <w:p w:rsidR="00600A36" w:rsidRPr="00600A36" w:rsidRDefault="00600A36" w:rsidP="00C47E0F">
            <w:pPr>
              <w:tabs>
                <w:tab w:val="left" w:pos="7817"/>
              </w:tabs>
              <w:ind w:firstLine="426"/>
              <w:rPr>
                <w:rFonts w:ascii="Times New Roman" w:hAnsi="Times New Roman" w:cs="Times New Roman"/>
                <w:b/>
                <w:sz w:val="24"/>
                <w:szCs w:val="24"/>
              </w:rPr>
            </w:pPr>
            <w:r w:rsidRPr="00600A36">
              <w:rPr>
                <w:rFonts w:ascii="Times New Roman" w:hAnsi="Times New Roman" w:cs="Times New Roman"/>
                <w:b/>
                <w:sz w:val="24"/>
                <w:szCs w:val="24"/>
              </w:rPr>
              <w:t>Ректор, професор</w:t>
            </w:r>
          </w:p>
          <w:p w:rsidR="00600A36" w:rsidRPr="00600A36" w:rsidRDefault="00600A36" w:rsidP="00C47E0F">
            <w:pPr>
              <w:tabs>
                <w:tab w:val="left" w:pos="7817"/>
              </w:tabs>
              <w:ind w:firstLine="426"/>
              <w:rPr>
                <w:rFonts w:ascii="Times New Roman" w:hAnsi="Times New Roman" w:cs="Times New Roman"/>
                <w:b/>
                <w:sz w:val="24"/>
                <w:szCs w:val="24"/>
              </w:rPr>
            </w:pPr>
          </w:p>
          <w:p w:rsidR="00600A36" w:rsidRPr="00600A36" w:rsidRDefault="00600A36" w:rsidP="00C47E0F">
            <w:pPr>
              <w:tabs>
                <w:tab w:val="left" w:pos="7817"/>
              </w:tabs>
              <w:ind w:firstLine="426"/>
              <w:rPr>
                <w:rFonts w:ascii="Times New Roman" w:hAnsi="Times New Roman" w:cs="Times New Roman"/>
                <w:sz w:val="24"/>
                <w:szCs w:val="24"/>
              </w:rPr>
            </w:pPr>
            <w:r w:rsidRPr="00600A36">
              <w:rPr>
                <w:rFonts w:ascii="Times New Roman" w:hAnsi="Times New Roman" w:cs="Times New Roman"/>
                <w:b/>
                <w:sz w:val="24"/>
                <w:szCs w:val="24"/>
              </w:rPr>
              <w:t>____________________ Тетяна ПЕРЦЕВА</w:t>
            </w:r>
          </w:p>
        </w:tc>
      </w:tr>
    </w:tbl>
    <w:p w:rsidR="00600A36" w:rsidRPr="00600A36" w:rsidRDefault="00600A36" w:rsidP="00600A36">
      <w:pPr>
        <w:tabs>
          <w:tab w:val="left" w:pos="6725"/>
        </w:tabs>
        <w:ind w:firstLine="426"/>
        <w:jc w:val="both"/>
        <w:rPr>
          <w:rFonts w:ascii="Times New Roman" w:hAnsi="Times New Roman" w:cs="Times New Roman"/>
          <w:sz w:val="24"/>
          <w:szCs w:val="24"/>
        </w:rPr>
      </w:pPr>
      <w:r w:rsidRPr="00600A36">
        <w:rPr>
          <w:rFonts w:ascii="Times New Roman" w:hAnsi="Times New Roman" w:cs="Times New Roman"/>
          <w:sz w:val="24"/>
          <w:szCs w:val="24"/>
        </w:rPr>
        <w:lastRenderedPageBreak/>
        <w:t xml:space="preserve">                                       </w:t>
      </w:r>
    </w:p>
    <w:p w:rsidR="00600A36" w:rsidRPr="00600A36" w:rsidRDefault="00600A36" w:rsidP="00600A36">
      <w:pPr>
        <w:spacing w:after="200" w:line="276" w:lineRule="auto"/>
        <w:ind w:firstLine="426"/>
        <w:rPr>
          <w:rFonts w:ascii="Times New Roman" w:hAnsi="Times New Roman" w:cs="Times New Roman"/>
          <w:sz w:val="24"/>
          <w:szCs w:val="24"/>
        </w:rPr>
      </w:pPr>
    </w:p>
    <w:tbl>
      <w:tblPr>
        <w:tblW w:w="10349" w:type="dxa"/>
        <w:tblInd w:w="-426" w:type="dxa"/>
        <w:tblLayout w:type="fixed"/>
        <w:tblCellMar>
          <w:left w:w="0" w:type="dxa"/>
          <w:right w:w="0" w:type="dxa"/>
        </w:tblCellMar>
        <w:tblLook w:val="04A0"/>
      </w:tblPr>
      <w:tblGrid>
        <w:gridCol w:w="10349"/>
      </w:tblGrid>
      <w:tr w:rsidR="00600A36" w:rsidRPr="00600A36" w:rsidTr="00C47E0F">
        <w:trPr>
          <w:trHeight w:val="330"/>
        </w:trPr>
        <w:tc>
          <w:tcPr>
            <w:tcW w:w="10349" w:type="dxa"/>
            <w:noWrap/>
            <w:vAlign w:val="center"/>
          </w:tcPr>
          <w:p w:rsidR="00600A36" w:rsidRPr="00600A36" w:rsidRDefault="00600A36" w:rsidP="00C47E0F">
            <w:pPr>
              <w:pStyle w:val="af0"/>
              <w:ind w:left="6804" w:firstLine="426"/>
              <w:rPr>
                <w:rFonts w:ascii="Times New Roman" w:hAnsi="Times New Roman"/>
                <w:sz w:val="24"/>
                <w:szCs w:val="24"/>
                <w:lang w:val="uk-UA"/>
              </w:rPr>
            </w:pPr>
            <w:r w:rsidRPr="00600A36">
              <w:rPr>
                <w:rFonts w:ascii="Times New Roman" w:hAnsi="Times New Roman"/>
                <w:sz w:val="24"/>
                <w:szCs w:val="24"/>
                <w:lang w:val="uk-UA"/>
              </w:rPr>
              <w:t xml:space="preserve">       Додаток № 1     </w:t>
            </w:r>
          </w:p>
          <w:p w:rsidR="00600A36" w:rsidRDefault="00600A36" w:rsidP="00C47E0F">
            <w:pPr>
              <w:pStyle w:val="af0"/>
              <w:ind w:left="6804" w:firstLine="426"/>
              <w:rPr>
                <w:rFonts w:ascii="Times New Roman" w:hAnsi="Times New Roman"/>
                <w:sz w:val="24"/>
                <w:szCs w:val="24"/>
                <w:lang w:val="uk-UA"/>
              </w:rPr>
            </w:pPr>
            <w:r>
              <w:rPr>
                <w:rFonts w:ascii="Times New Roman" w:hAnsi="Times New Roman"/>
                <w:sz w:val="24"/>
                <w:szCs w:val="24"/>
                <w:lang w:val="uk-UA"/>
              </w:rPr>
              <w:t xml:space="preserve">       до договору №______</w:t>
            </w:r>
          </w:p>
          <w:p w:rsidR="00600A36" w:rsidRPr="0081278E" w:rsidRDefault="00600A36" w:rsidP="00C47E0F">
            <w:pPr>
              <w:pStyle w:val="af0"/>
              <w:ind w:left="6804" w:firstLine="426"/>
              <w:rPr>
                <w:rFonts w:ascii="Times New Roman" w:hAnsi="Times New Roman"/>
                <w:sz w:val="24"/>
                <w:szCs w:val="24"/>
                <w:lang w:val="uk-UA"/>
              </w:rPr>
            </w:pPr>
            <w:r w:rsidRPr="00600A36">
              <w:rPr>
                <w:rFonts w:ascii="Times New Roman" w:hAnsi="Times New Roman"/>
                <w:sz w:val="24"/>
                <w:szCs w:val="24"/>
              </w:rPr>
              <w:t xml:space="preserve"> </w:t>
            </w:r>
            <w:proofErr w:type="spellStart"/>
            <w:r w:rsidRPr="00600A36">
              <w:rPr>
                <w:rFonts w:ascii="Times New Roman" w:hAnsi="Times New Roman"/>
                <w:sz w:val="24"/>
                <w:szCs w:val="24"/>
              </w:rPr>
              <w:t>від</w:t>
            </w:r>
            <w:proofErr w:type="spellEnd"/>
            <w:r w:rsidRPr="00600A36">
              <w:rPr>
                <w:rFonts w:ascii="Times New Roman" w:hAnsi="Times New Roman"/>
                <w:sz w:val="24"/>
                <w:szCs w:val="24"/>
              </w:rPr>
              <w:t xml:space="preserve"> «___» _________2024р.</w:t>
            </w:r>
          </w:p>
          <w:p w:rsidR="00600A36" w:rsidRPr="00600A36" w:rsidRDefault="00600A36" w:rsidP="00C47E0F">
            <w:pPr>
              <w:ind w:firstLine="426"/>
              <w:jc w:val="center"/>
              <w:rPr>
                <w:rFonts w:ascii="Times New Roman" w:hAnsi="Times New Roman" w:cs="Times New Roman"/>
                <w:b/>
                <w:sz w:val="24"/>
                <w:szCs w:val="24"/>
              </w:rPr>
            </w:pPr>
          </w:p>
          <w:p w:rsidR="00600A36" w:rsidRPr="00600A36" w:rsidRDefault="00600A36" w:rsidP="00C47E0F">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ДИСЛОКАЦІЯ ОБ’ЄКТІВ</w:t>
            </w:r>
          </w:p>
          <w:p w:rsidR="00600A36" w:rsidRPr="00600A36" w:rsidRDefault="00600A36" w:rsidP="00C47E0F">
            <w:pPr>
              <w:ind w:firstLine="426"/>
              <w:jc w:val="center"/>
              <w:rPr>
                <w:rFonts w:ascii="Times New Roman" w:hAnsi="Times New Roman" w:cs="Times New Roman"/>
                <w:sz w:val="24"/>
                <w:szCs w:val="24"/>
              </w:rPr>
            </w:pPr>
            <w:r w:rsidRPr="00600A36">
              <w:rPr>
                <w:rFonts w:ascii="Times New Roman" w:hAnsi="Times New Roman" w:cs="Times New Roman"/>
                <w:sz w:val="24"/>
                <w:szCs w:val="24"/>
              </w:rPr>
              <w:t>для надання послуг</w:t>
            </w:r>
          </w:p>
        </w:tc>
      </w:tr>
      <w:tr w:rsidR="00600A36" w:rsidRPr="00600A36" w:rsidTr="00C47E0F">
        <w:trPr>
          <w:trHeight w:val="330"/>
        </w:trPr>
        <w:tc>
          <w:tcPr>
            <w:tcW w:w="10349" w:type="dxa"/>
            <w:noWrap/>
            <w:vAlign w:val="bottom"/>
            <w:hideMark/>
          </w:tcPr>
          <w:p w:rsidR="00600A36" w:rsidRPr="00600A36" w:rsidRDefault="00600A36" w:rsidP="00C47E0F">
            <w:pPr>
              <w:tabs>
                <w:tab w:val="left" w:pos="7817"/>
              </w:tabs>
              <w:spacing w:line="276" w:lineRule="auto"/>
              <w:ind w:right="142" w:firstLine="426"/>
              <w:jc w:val="center"/>
              <w:rPr>
                <w:rFonts w:ascii="Times New Roman" w:hAnsi="Times New Roman" w:cs="Times New Roman"/>
                <w:b/>
                <w:sz w:val="24"/>
                <w:szCs w:val="24"/>
              </w:rPr>
            </w:pP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p>
        </w:tc>
      </w:tr>
      <w:tr w:rsidR="00600A36" w:rsidRPr="00600A36" w:rsidTr="00C47E0F">
        <w:trPr>
          <w:trHeight w:val="330"/>
        </w:trPr>
        <w:tc>
          <w:tcPr>
            <w:tcW w:w="10349" w:type="dxa"/>
            <w:noWrap/>
            <w:vAlign w:val="bottom"/>
            <w:hideMark/>
          </w:tcPr>
          <w:p w:rsidR="00600A36" w:rsidRPr="00600A36" w:rsidRDefault="00600A36" w:rsidP="00C47E0F">
            <w:pPr>
              <w:pStyle w:val="aa"/>
              <w:tabs>
                <w:tab w:val="left" w:pos="7817"/>
              </w:tabs>
              <w:ind w:left="60" w:firstLine="426"/>
              <w:jc w:val="center"/>
              <w:rPr>
                <w:rFonts w:ascii="Times New Roman" w:hAnsi="Times New Roman" w:cs="Times New Roman"/>
                <w:strike/>
                <w:color w:val="FF0000"/>
                <w:sz w:val="24"/>
                <w:szCs w:val="24"/>
              </w:rPr>
            </w:pPr>
          </w:p>
        </w:tc>
      </w:tr>
    </w:tbl>
    <w:tbl>
      <w:tblPr>
        <w:tblStyle w:val="ae"/>
        <w:tblW w:w="10598" w:type="dxa"/>
        <w:tblInd w:w="-601" w:type="dxa"/>
        <w:tblLayout w:type="fixed"/>
        <w:tblLook w:val="04A0"/>
      </w:tblPr>
      <w:tblGrid>
        <w:gridCol w:w="709"/>
        <w:gridCol w:w="2410"/>
        <w:gridCol w:w="1276"/>
        <w:gridCol w:w="1134"/>
        <w:gridCol w:w="1276"/>
        <w:gridCol w:w="1134"/>
        <w:gridCol w:w="2659"/>
      </w:tblGrid>
      <w:tr w:rsidR="00600A36" w:rsidRPr="0081278E" w:rsidTr="00C47E0F">
        <w:tc>
          <w:tcPr>
            <w:tcW w:w="709" w:type="dxa"/>
            <w:vMerge w:val="restart"/>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з/п</w:t>
            </w:r>
          </w:p>
        </w:tc>
        <w:tc>
          <w:tcPr>
            <w:tcW w:w="2410" w:type="dxa"/>
            <w:vMerge w:val="restart"/>
          </w:tcPr>
          <w:p w:rsidR="00600A36" w:rsidRPr="0081278E" w:rsidRDefault="00600A36" w:rsidP="00C47E0F">
            <w:pPr>
              <w:ind w:firstLine="426"/>
              <w:jc w:val="center"/>
              <w:rPr>
                <w:rFonts w:ascii="Times New Roman" w:hAnsi="Times New Roman" w:cs="Times New Roman"/>
                <w:sz w:val="22"/>
                <w:szCs w:val="22"/>
              </w:rPr>
            </w:pPr>
            <w:r w:rsidRPr="0081278E">
              <w:rPr>
                <w:rFonts w:ascii="Times New Roman" w:hAnsi="Times New Roman" w:cs="Times New Roman"/>
                <w:sz w:val="22"/>
                <w:szCs w:val="22"/>
              </w:rPr>
              <w:t>Найменування об’єктів</w:t>
            </w:r>
          </w:p>
        </w:tc>
        <w:tc>
          <w:tcPr>
            <w:tcW w:w="2410" w:type="dxa"/>
            <w:gridSpan w:val="2"/>
          </w:tcPr>
          <w:p w:rsidR="00600A36" w:rsidRPr="0081278E" w:rsidRDefault="00600A36" w:rsidP="00C47E0F">
            <w:pPr>
              <w:ind w:firstLine="426"/>
              <w:jc w:val="center"/>
              <w:rPr>
                <w:rFonts w:ascii="Times New Roman" w:hAnsi="Times New Roman" w:cs="Times New Roman"/>
                <w:sz w:val="22"/>
                <w:szCs w:val="22"/>
              </w:rPr>
            </w:pPr>
            <w:r w:rsidRPr="0081278E">
              <w:rPr>
                <w:rFonts w:ascii="Times New Roman" w:hAnsi="Times New Roman" w:cs="Times New Roman"/>
                <w:sz w:val="22"/>
                <w:szCs w:val="22"/>
              </w:rPr>
              <w:t>Дератизація</w:t>
            </w:r>
          </w:p>
        </w:tc>
        <w:tc>
          <w:tcPr>
            <w:tcW w:w="2410" w:type="dxa"/>
            <w:gridSpan w:val="2"/>
          </w:tcPr>
          <w:p w:rsidR="00600A36" w:rsidRPr="0081278E" w:rsidRDefault="00600A36" w:rsidP="00C47E0F">
            <w:pPr>
              <w:ind w:firstLine="426"/>
              <w:jc w:val="center"/>
              <w:rPr>
                <w:rFonts w:ascii="Times New Roman" w:hAnsi="Times New Roman" w:cs="Times New Roman"/>
                <w:sz w:val="22"/>
                <w:szCs w:val="22"/>
              </w:rPr>
            </w:pPr>
            <w:r w:rsidRPr="0081278E">
              <w:rPr>
                <w:rFonts w:ascii="Times New Roman" w:hAnsi="Times New Roman" w:cs="Times New Roman"/>
                <w:sz w:val="22"/>
                <w:szCs w:val="22"/>
              </w:rPr>
              <w:t>Дезінсекція</w:t>
            </w:r>
          </w:p>
        </w:tc>
        <w:tc>
          <w:tcPr>
            <w:tcW w:w="2659" w:type="dxa"/>
            <w:vMerge w:val="restart"/>
          </w:tcPr>
          <w:p w:rsidR="00600A36" w:rsidRPr="0081278E" w:rsidRDefault="00600A36" w:rsidP="00C47E0F">
            <w:pPr>
              <w:ind w:firstLine="426"/>
              <w:jc w:val="center"/>
              <w:rPr>
                <w:rFonts w:ascii="Times New Roman" w:hAnsi="Times New Roman" w:cs="Times New Roman"/>
                <w:sz w:val="22"/>
                <w:szCs w:val="22"/>
              </w:rPr>
            </w:pPr>
            <w:r w:rsidRPr="0081278E">
              <w:rPr>
                <w:rFonts w:ascii="Times New Roman" w:hAnsi="Times New Roman" w:cs="Times New Roman"/>
                <w:sz w:val="22"/>
                <w:szCs w:val="22"/>
              </w:rPr>
              <w:t>Місцезнаходження об’єктів</w:t>
            </w:r>
          </w:p>
        </w:tc>
      </w:tr>
      <w:tr w:rsidR="00600A36" w:rsidRPr="0081278E" w:rsidTr="00C47E0F">
        <w:tc>
          <w:tcPr>
            <w:tcW w:w="709" w:type="dxa"/>
            <w:vMerge/>
          </w:tcPr>
          <w:p w:rsidR="00600A36" w:rsidRPr="0081278E" w:rsidRDefault="00600A36" w:rsidP="00C47E0F">
            <w:pPr>
              <w:ind w:firstLine="34"/>
              <w:rPr>
                <w:rFonts w:ascii="Times New Roman" w:hAnsi="Times New Roman" w:cs="Times New Roman"/>
                <w:sz w:val="22"/>
                <w:szCs w:val="22"/>
              </w:rPr>
            </w:pPr>
          </w:p>
        </w:tc>
        <w:tc>
          <w:tcPr>
            <w:tcW w:w="2410" w:type="dxa"/>
            <w:vMerge/>
          </w:tcPr>
          <w:p w:rsidR="00600A36" w:rsidRPr="0081278E" w:rsidRDefault="00600A36" w:rsidP="00C47E0F">
            <w:pPr>
              <w:ind w:firstLine="426"/>
              <w:rPr>
                <w:rFonts w:ascii="Times New Roman" w:hAnsi="Times New Roman" w:cs="Times New Roman"/>
                <w:sz w:val="22"/>
                <w:szCs w:val="22"/>
              </w:rPr>
            </w:pPr>
          </w:p>
        </w:tc>
        <w:tc>
          <w:tcPr>
            <w:tcW w:w="1276"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Площа , м2</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Періодичність обслуговування</w:t>
            </w:r>
          </w:p>
        </w:tc>
        <w:tc>
          <w:tcPr>
            <w:tcW w:w="1276"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Площа , м2</w:t>
            </w:r>
          </w:p>
        </w:tc>
        <w:tc>
          <w:tcPr>
            <w:tcW w:w="1134" w:type="dxa"/>
          </w:tcPr>
          <w:p w:rsidR="00600A36" w:rsidRPr="0081278E" w:rsidRDefault="00600A36" w:rsidP="00C47E0F">
            <w:pPr>
              <w:jc w:val="center"/>
              <w:rPr>
                <w:rFonts w:ascii="Times New Roman" w:hAnsi="Times New Roman" w:cs="Times New Roman"/>
                <w:sz w:val="22"/>
                <w:szCs w:val="22"/>
              </w:rPr>
            </w:pPr>
            <w:r w:rsidRPr="0081278E">
              <w:rPr>
                <w:rFonts w:ascii="Times New Roman" w:hAnsi="Times New Roman" w:cs="Times New Roman"/>
                <w:sz w:val="22"/>
                <w:szCs w:val="22"/>
              </w:rPr>
              <w:t>Періодичність обслуговування</w:t>
            </w:r>
          </w:p>
        </w:tc>
        <w:tc>
          <w:tcPr>
            <w:tcW w:w="2659" w:type="dxa"/>
            <w:vMerge/>
          </w:tcPr>
          <w:p w:rsidR="00600A36" w:rsidRPr="0081278E" w:rsidRDefault="00600A36" w:rsidP="00C47E0F">
            <w:pPr>
              <w:ind w:firstLine="426"/>
              <w:rPr>
                <w:rFonts w:ascii="Times New Roman" w:hAnsi="Times New Roman" w:cs="Times New Roman"/>
                <w:sz w:val="22"/>
                <w:szCs w:val="22"/>
              </w:rPr>
            </w:pP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1</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1427,00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4726,20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В.Вернадського, 9</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2</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2</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1225,00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4132,2</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пр. Д.Яворницького, 24</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3</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3</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3772,00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15797,70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4</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3а</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852,00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2206,7</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5</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4</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1206,00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3467,60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6</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Навчальний корпус  № 5</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3753,00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9713,80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7</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Спорткомплекс</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899,00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2661,60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8</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Плавальний басейн</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466,00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745,20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9</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Віварій</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310,00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757,00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vMerge w:val="restart"/>
          </w:tcPr>
          <w:p w:rsidR="00600A36" w:rsidRPr="0081278E" w:rsidRDefault="00600A36" w:rsidP="00C47E0F">
            <w:pPr>
              <w:ind w:firstLine="34"/>
              <w:jc w:val="center"/>
              <w:rPr>
                <w:rFonts w:ascii="Times New Roman" w:hAnsi="Times New Roman" w:cs="Times New Roman"/>
                <w:sz w:val="22"/>
                <w:szCs w:val="22"/>
              </w:rPr>
            </w:pPr>
          </w:p>
          <w:p w:rsidR="00600A36" w:rsidRPr="0081278E" w:rsidRDefault="00600A36" w:rsidP="00C47E0F">
            <w:pPr>
              <w:ind w:firstLine="34"/>
              <w:jc w:val="center"/>
              <w:rPr>
                <w:rFonts w:ascii="Times New Roman" w:hAnsi="Times New Roman" w:cs="Times New Roman"/>
                <w:sz w:val="22"/>
                <w:szCs w:val="22"/>
              </w:rPr>
            </w:pPr>
          </w:p>
          <w:p w:rsidR="00600A36" w:rsidRPr="0081278E" w:rsidRDefault="00600A36" w:rsidP="00C47E0F">
            <w:pPr>
              <w:ind w:firstLine="34"/>
              <w:jc w:val="center"/>
              <w:rPr>
                <w:rFonts w:ascii="Times New Roman" w:hAnsi="Times New Roman" w:cs="Times New Roman"/>
                <w:sz w:val="22"/>
                <w:szCs w:val="22"/>
              </w:rPr>
            </w:pPr>
          </w:p>
          <w:p w:rsidR="00600A36" w:rsidRPr="0081278E" w:rsidRDefault="00600A36" w:rsidP="00C47E0F">
            <w:pPr>
              <w:ind w:firstLine="34"/>
              <w:jc w:val="center"/>
              <w:rPr>
                <w:rFonts w:ascii="Times New Roman" w:hAnsi="Times New Roman" w:cs="Times New Roman"/>
                <w:sz w:val="22"/>
                <w:szCs w:val="22"/>
              </w:rPr>
            </w:pPr>
          </w:p>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10</w:t>
            </w:r>
          </w:p>
        </w:tc>
        <w:tc>
          <w:tcPr>
            <w:tcW w:w="9889" w:type="dxa"/>
            <w:gridSpan w:val="6"/>
            <w:vAlign w:val="center"/>
          </w:tcPr>
          <w:p w:rsidR="00600A36" w:rsidRPr="0081278E" w:rsidRDefault="00600A36" w:rsidP="00C47E0F">
            <w:pPr>
              <w:spacing w:line="276" w:lineRule="auto"/>
              <w:rPr>
                <w:rFonts w:ascii="Times New Roman" w:eastAsiaTheme="minorHAnsi" w:hAnsi="Times New Roman" w:cs="Times New Roman"/>
                <w:sz w:val="22"/>
                <w:szCs w:val="22"/>
              </w:rPr>
            </w:pPr>
            <w:r w:rsidRPr="0081278E">
              <w:rPr>
                <w:rFonts w:ascii="Times New Roman" w:hAnsi="Times New Roman" w:cs="Times New Roman"/>
                <w:sz w:val="22"/>
                <w:szCs w:val="22"/>
              </w:rPr>
              <w:lastRenderedPageBreak/>
              <w:t>Навчальний корпус №6:</w:t>
            </w:r>
          </w:p>
        </w:tc>
      </w:tr>
      <w:tr w:rsidR="00600A36" w:rsidRPr="0081278E" w:rsidTr="00C47E0F">
        <w:tc>
          <w:tcPr>
            <w:tcW w:w="709" w:type="dxa"/>
            <w:vMerge/>
          </w:tcPr>
          <w:p w:rsidR="00600A36" w:rsidRPr="0081278E" w:rsidRDefault="00600A36" w:rsidP="00C47E0F">
            <w:pPr>
              <w:ind w:firstLine="34"/>
              <w:jc w:val="center"/>
              <w:rPr>
                <w:rFonts w:ascii="Times New Roman" w:hAnsi="Times New Roman" w:cs="Times New Roman"/>
                <w:sz w:val="22"/>
                <w:szCs w:val="22"/>
              </w:rPr>
            </w:pP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Радіологія</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496,00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w:t>
            </w:r>
            <w:r w:rsidRPr="0081278E">
              <w:rPr>
                <w:rFonts w:ascii="Times New Roman" w:hAnsi="Times New Roman" w:cs="Times New Roman"/>
                <w:sz w:val="22"/>
                <w:szCs w:val="22"/>
              </w:rPr>
              <w:lastRenderedPageBreak/>
              <w:t xml:space="preserve">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lastRenderedPageBreak/>
              <w:t>-</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w:t>
            </w:r>
            <w:r w:rsidRPr="0081278E">
              <w:rPr>
                <w:rFonts w:ascii="Times New Roman" w:hAnsi="Times New Roman" w:cs="Times New Roman"/>
                <w:sz w:val="22"/>
                <w:szCs w:val="22"/>
              </w:rPr>
              <w:lastRenderedPageBreak/>
              <w:t xml:space="preserve">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lastRenderedPageBreak/>
              <w:t>м. Дніпро, пл. Соборна, 14</w:t>
            </w:r>
          </w:p>
        </w:tc>
      </w:tr>
      <w:tr w:rsidR="00600A36" w:rsidRPr="0081278E" w:rsidTr="00C47E0F">
        <w:tc>
          <w:tcPr>
            <w:tcW w:w="709" w:type="dxa"/>
            <w:vMerge/>
          </w:tcPr>
          <w:p w:rsidR="00600A36" w:rsidRPr="0081278E" w:rsidRDefault="00600A36" w:rsidP="00C47E0F">
            <w:pPr>
              <w:ind w:firstLine="34"/>
              <w:jc w:val="center"/>
              <w:rPr>
                <w:rFonts w:ascii="Times New Roman" w:hAnsi="Times New Roman" w:cs="Times New Roman"/>
                <w:sz w:val="22"/>
                <w:szCs w:val="22"/>
              </w:rPr>
            </w:pP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Біохімія</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148,00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14</w:t>
            </w:r>
          </w:p>
        </w:tc>
      </w:tr>
      <w:tr w:rsidR="00600A36" w:rsidRPr="0081278E" w:rsidTr="00C47E0F">
        <w:tc>
          <w:tcPr>
            <w:tcW w:w="709" w:type="dxa"/>
            <w:vMerge/>
          </w:tcPr>
          <w:p w:rsidR="00600A36" w:rsidRPr="0081278E" w:rsidRDefault="00600A36" w:rsidP="00C47E0F">
            <w:pPr>
              <w:ind w:firstLine="34"/>
              <w:jc w:val="center"/>
              <w:rPr>
                <w:rFonts w:ascii="Times New Roman" w:hAnsi="Times New Roman" w:cs="Times New Roman"/>
                <w:sz w:val="22"/>
                <w:szCs w:val="22"/>
              </w:rPr>
            </w:pP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Судова медицина</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233,00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669,7</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14</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11</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Їдальня  №18, котельня     № 3</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1091,1</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 пл. Соборна,2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12</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 xml:space="preserve"> Їдальня №20</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766,3</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rPr>
                <w:rFonts w:ascii="Times New Roman" w:hAnsi="Times New Roman" w:cs="Times New Roman"/>
                <w:sz w:val="22"/>
                <w:szCs w:val="22"/>
              </w:rPr>
            </w:pPr>
            <w:r w:rsidRPr="0081278E">
              <w:rPr>
                <w:rFonts w:ascii="Times New Roman" w:hAnsi="Times New Roman" w:cs="Times New Roman"/>
                <w:sz w:val="22"/>
                <w:szCs w:val="22"/>
              </w:rPr>
              <w:t>1185,3</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13</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1</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1631,00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rPr>
                <w:rFonts w:ascii="Times New Roman" w:hAnsi="Times New Roman" w:cs="Times New Roman"/>
                <w:sz w:val="22"/>
                <w:szCs w:val="22"/>
              </w:rPr>
            </w:pPr>
            <w:r w:rsidRPr="0081278E">
              <w:rPr>
                <w:rFonts w:ascii="Times New Roman" w:hAnsi="Times New Roman" w:cs="Times New Roman"/>
                <w:sz w:val="22"/>
                <w:szCs w:val="22"/>
              </w:rPr>
              <w:t>2113,10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32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14</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3</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1392,00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rPr>
                <w:rFonts w:ascii="Times New Roman" w:hAnsi="Times New Roman" w:cs="Times New Roman"/>
                <w:sz w:val="22"/>
                <w:szCs w:val="22"/>
              </w:rPr>
            </w:pPr>
            <w:r w:rsidRPr="0081278E">
              <w:rPr>
                <w:rFonts w:ascii="Times New Roman" w:hAnsi="Times New Roman" w:cs="Times New Roman"/>
                <w:sz w:val="22"/>
                <w:szCs w:val="22"/>
              </w:rPr>
              <w:t>3423,50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15</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4</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1637,00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3474,10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17</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16</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5</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5533,00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8121,40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пл. Соборна, 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17</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6</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6466,00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13477,70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Набережна Перемоги, 44б</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18</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7</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7222,00</w:t>
            </w:r>
          </w:p>
        </w:tc>
        <w:tc>
          <w:tcPr>
            <w:tcW w:w="1134" w:type="dxa"/>
          </w:tcPr>
          <w:p w:rsidR="00600A36" w:rsidRPr="0081278E" w:rsidRDefault="00600A36" w:rsidP="00C47E0F">
            <w:pPr>
              <w:ind w:firstLine="34"/>
              <w:rPr>
                <w:rFonts w:ascii="Times New Roman" w:hAnsi="Times New Roman" w:cs="Times New Roman"/>
                <w:sz w:val="22"/>
                <w:szCs w:val="22"/>
              </w:rPr>
            </w:pPr>
          </w:p>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12766,2</w:t>
            </w:r>
          </w:p>
        </w:tc>
        <w:tc>
          <w:tcPr>
            <w:tcW w:w="1134" w:type="dxa"/>
          </w:tcPr>
          <w:p w:rsidR="00600A36" w:rsidRPr="0081278E" w:rsidRDefault="00600A36" w:rsidP="00C47E0F">
            <w:pPr>
              <w:rPr>
                <w:rFonts w:ascii="Times New Roman" w:hAnsi="Times New Roman" w:cs="Times New Roman"/>
                <w:sz w:val="22"/>
                <w:szCs w:val="22"/>
              </w:rPr>
            </w:pPr>
          </w:p>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Набережна Перемоги, 44а</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19</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№1а</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1599,00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3027,90</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32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20</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Харчоблок</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297,00</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600A36" w:rsidRPr="0081278E" w:rsidRDefault="00600A36" w:rsidP="00C47E0F">
            <w:pPr>
              <w:rPr>
                <w:rFonts w:ascii="Times New Roman" w:hAnsi="Times New Roman" w:cs="Times New Roman"/>
                <w:sz w:val="22"/>
                <w:szCs w:val="22"/>
              </w:rPr>
            </w:pPr>
            <w:r w:rsidRPr="0081278E">
              <w:rPr>
                <w:rFonts w:ascii="Times New Roman" w:hAnsi="Times New Roman" w:cs="Times New Roman"/>
                <w:sz w:val="22"/>
                <w:szCs w:val="22"/>
              </w:rPr>
              <w:t xml:space="preserve">1 раз на три місяці </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м. Дніпро, вул. Севастопольська, 32</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21</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Спортивно-оздоровчий табір «Здоров’я»</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2756,00</w:t>
            </w:r>
          </w:p>
        </w:tc>
        <w:tc>
          <w:tcPr>
            <w:tcW w:w="1134" w:type="dxa"/>
          </w:tcPr>
          <w:p w:rsidR="00600A36" w:rsidRPr="0081278E" w:rsidRDefault="00600A36" w:rsidP="00C47E0F">
            <w:pPr>
              <w:ind w:firstLine="34"/>
              <w:rPr>
                <w:rFonts w:ascii="Times New Roman" w:hAnsi="Times New Roman" w:cs="Times New Roman"/>
                <w:sz w:val="22"/>
                <w:szCs w:val="22"/>
              </w:rPr>
            </w:pPr>
          </w:p>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місяць</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600A36" w:rsidRPr="0081278E" w:rsidRDefault="00600A36" w:rsidP="00C47E0F">
            <w:pPr>
              <w:jc w:val="center"/>
              <w:rPr>
                <w:rFonts w:ascii="Times New Roman" w:hAnsi="Times New Roman" w:cs="Times New Roman"/>
                <w:sz w:val="22"/>
                <w:szCs w:val="22"/>
              </w:rPr>
            </w:pPr>
          </w:p>
          <w:p w:rsidR="00600A36" w:rsidRPr="0081278E" w:rsidRDefault="00600A36" w:rsidP="00C47E0F">
            <w:pPr>
              <w:jc w:val="center"/>
              <w:rPr>
                <w:rFonts w:ascii="Times New Roman" w:hAnsi="Times New Roman" w:cs="Times New Roman"/>
                <w:sz w:val="22"/>
                <w:szCs w:val="22"/>
              </w:rPr>
            </w:pPr>
          </w:p>
          <w:p w:rsidR="00600A36" w:rsidRPr="0081278E" w:rsidRDefault="00600A36" w:rsidP="00C47E0F">
            <w:pPr>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 xml:space="preserve">с. Орловщина, </w:t>
            </w:r>
            <w:proofErr w:type="spellStart"/>
            <w:r w:rsidRPr="0081278E">
              <w:rPr>
                <w:rFonts w:ascii="Times New Roman" w:hAnsi="Times New Roman" w:cs="Times New Roman"/>
                <w:sz w:val="22"/>
                <w:szCs w:val="22"/>
              </w:rPr>
              <w:t>провул.Лісний</w:t>
            </w:r>
            <w:proofErr w:type="spellEnd"/>
            <w:r w:rsidRPr="0081278E">
              <w:rPr>
                <w:rFonts w:ascii="Times New Roman" w:hAnsi="Times New Roman" w:cs="Times New Roman"/>
                <w:sz w:val="22"/>
                <w:szCs w:val="22"/>
              </w:rPr>
              <w:t>, 21</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r w:rsidRPr="0081278E">
              <w:rPr>
                <w:rFonts w:ascii="Times New Roman" w:hAnsi="Times New Roman" w:cs="Times New Roman"/>
                <w:sz w:val="22"/>
                <w:szCs w:val="22"/>
              </w:rPr>
              <w:t>22</w:t>
            </w: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Гуртожиток № 2</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195,3</w:t>
            </w:r>
          </w:p>
        </w:tc>
        <w:tc>
          <w:tcPr>
            <w:tcW w:w="1134" w:type="dxa"/>
          </w:tcPr>
          <w:p w:rsidR="00600A36" w:rsidRPr="0081278E" w:rsidRDefault="00600A36" w:rsidP="00C47E0F">
            <w:pPr>
              <w:ind w:firstLine="34"/>
              <w:rPr>
                <w:rFonts w:ascii="Times New Roman" w:hAnsi="Times New Roman" w:cs="Times New Roman"/>
                <w:sz w:val="22"/>
                <w:szCs w:val="22"/>
              </w:rPr>
            </w:pPr>
            <w:r w:rsidRPr="0081278E">
              <w:rPr>
                <w:rFonts w:ascii="Times New Roman" w:hAnsi="Times New Roman" w:cs="Times New Roman"/>
                <w:sz w:val="22"/>
                <w:szCs w:val="22"/>
              </w:rPr>
              <w:t>1 раз на три місяці</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1134" w:type="dxa"/>
          </w:tcPr>
          <w:p w:rsidR="00600A36" w:rsidRPr="0081278E" w:rsidRDefault="00600A36" w:rsidP="00C47E0F">
            <w:pPr>
              <w:jc w:val="center"/>
              <w:rPr>
                <w:rFonts w:ascii="Times New Roman" w:hAnsi="Times New Roman" w:cs="Times New Roman"/>
                <w:sz w:val="22"/>
                <w:szCs w:val="22"/>
              </w:rPr>
            </w:pPr>
          </w:p>
          <w:p w:rsidR="00600A36" w:rsidRPr="0081278E" w:rsidRDefault="00600A36" w:rsidP="00C47E0F">
            <w:pPr>
              <w:jc w:val="center"/>
              <w:rPr>
                <w:rFonts w:ascii="Times New Roman" w:hAnsi="Times New Roman" w:cs="Times New Roman"/>
                <w:sz w:val="22"/>
                <w:szCs w:val="22"/>
              </w:rPr>
            </w:pPr>
            <w:r w:rsidRPr="0081278E">
              <w:rPr>
                <w:rFonts w:ascii="Times New Roman" w:hAnsi="Times New Roman" w:cs="Times New Roman"/>
                <w:sz w:val="22"/>
                <w:szCs w:val="22"/>
              </w:rPr>
              <w:t>-</w:t>
            </w:r>
          </w:p>
        </w:tc>
        <w:tc>
          <w:tcPr>
            <w:tcW w:w="2659" w:type="dxa"/>
            <w:vAlign w:val="center"/>
          </w:tcPr>
          <w:p w:rsidR="00600A36" w:rsidRPr="0081278E" w:rsidRDefault="00600A36" w:rsidP="00C47E0F">
            <w:pPr>
              <w:spacing w:line="276" w:lineRule="auto"/>
              <w:ind w:right="-284" w:firstLine="426"/>
              <w:rPr>
                <w:rFonts w:ascii="Times New Roman" w:hAnsi="Times New Roman" w:cs="Times New Roman"/>
                <w:sz w:val="22"/>
                <w:szCs w:val="22"/>
              </w:rPr>
            </w:pPr>
            <w:r w:rsidRPr="0081278E">
              <w:rPr>
                <w:rFonts w:ascii="Times New Roman" w:hAnsi="Times New Roman" w:cs="Times New Roman"/>
                <w:sz w:val="22"/>
                <w:szCs w:val="22"/>
              </w:rPr>
              <w:t xml:space="preserve">м. Кривий Ріг, вул. </w:t>
            </w:r>
            <w:proofErr w:type="spellStart"/>
            <w:r w:rsidRPr="0081278E">
              <w:rPr>
                <w:rFonts w:ascii="Times New Roman" w:hAnsi="Times New Roman" w:cs="Times New Roman"/>
                <w:sz w:val="22"/>
                <w:szCs w:val="22"/>
              </w:rPr>
              <w:t>Січеславська</w:t>
            </w:r>
            <w:proofErr w:type="spellEnd"/>
            <w:r w:rsidRPr="0081278E">
              <w:rPr>
                <w:rFonts w:ascii="Times New Roman" w:hAnsi="Times New Roman" w:cs="Times New Roman"/>
                <w:sz w:val="22"/>
                <w:szCs w:val="22"/>
              </w:rPr>
              <w:t xml:space="preserve">, 8 </w:t>
            </w:r>
          </w:p>
        </w:tc>
      </w:tr>
      <w:tr w:rsidR="00600A36" w:rsidRPr="0081278E" w:rsidTr="00C47E0F">
        <w:tc>
          <w:tcPr>
            <w:tcW w:w="709" w:type="dxa"/>
          </w:tcPr>
          <w:p w:rsidR="00600A36" w:rsidRPr="0081278E" w:rsidRDefault="00600A36" w:rsidP="00C47E0F">
            <w:pPr>
              <w:ind w:firstLine="34"/>
              <w:jc w:val="center"/>
              <w:rPr>
                <w:rFonts w:ascii="Times New Roman" w:hAnsi="Times New Roman" w:cs="Times New Roman"/>
                <w:sz w:val="22"/>
                <w:szCs w:val="22"/>
              </w:rPr>
            </w:pPr>
          </w:p>
        </w:tc>
        <w:tc>
          <w:tcPr>
            <w:tcW w:w="2410" w:type="dxa"/>
            <w:vAlign w:val="center"/>
          </w:tcPr>
          <w:p w:rsidR="00600A36" w:rsidRPr="0081278E" w:rsidRDefault="00600A36" w:rsidP="00C47E0F">
            <w:pPr>
              <w:spacing w:line="276" w:lineRule="auto"/>
              <w:ind w:firstLine="426"/>
              <w:rPr>
                <w:rFonts w:ascii="Times New Roman" w:hAnsi="Times New Roman" w:cs="Times New Roman"/>
                <w:sz w:val="22"/>
                <w:szCs w:val="22"/>
              </w:rPr>
            </w:pPr>
            <w:r w:rsidRPr="0081278E">
              <w:rPr>
                <w:rFonts w:ascii="Times New Roman" w:hAnsi="Times New Roman" w:cs="Times New Roman"/>
                <w:sz w:val="22"/>
                <w:szCs w:val="22"/>
              </w:rPr>
              <w:t>Всього</w:t>
            </w: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bCs/>
                <w:sz w:val="22"/>
                <w:szCs w:val="22"/>
              </w:rPr>
            </w:pPr>
            <w:r w:rsidRPr="0081278E">
              <w:rPr>
                <w:rFonts w:ascii="Times New Roman" w:hAnsi="Times New Roman" w:cs="Times New Roman"/>
                <w:bCs/>
                <w:sz w:val="22"/>
                <w:szCs w:val="22"/>
              </w:rPr>
              <w:t>45 372,7</w:t>
            </w:r>
          </w:p>
        </w:tc>
        <w:tc>
          <w:tcPr>
            <w:tcW w:w="1134" w:type="dxa"/>
          </w:tcPr>
          <w:p w:rsidR="00600A36" w:rsidRPr="0081278E" w:rsidRDefault="00600A36" w:rsidP="00C47E0F">
            <w:pPr>
              <w:ind w:firstLine="34"/>
              <w:rPr>
                <w:rFonts w:ascii="Times New Roman" w:hAnsi="Times New Roman" w:cs="Times New Roman"/>
                <w:sz w:val="22"/>
                <w:szCs w:val="22"/>
              </w:rPr>
            </w:pPr>
          </w:p>
        </w:tc>
        <w:tc>
          <w:tcPr>
            <w:tcW w:w="1276" w:type="dxa"/>
            <w:vAlign w:val="center"/>
          </w:tcPr>
          <w:p w:rsidR="00600A36" w:rsidRPr="0081278E" w:rsidRDefault="00600A36" w:rsidP="00C47E0F">
            <w:pPr>
              <w:spacing w:line="276" w:lineRule="auto"/>
              <w:ind w:firstLine="34"/>
              <w:jc w:val="center"/>
              <w:rPr>
                <w:rFonts w:ascii="Times New Roman" w:hAnsi="Times New Roman" w:cs="Times New Roman"/>
                <w:bCs/>
                <w:sz w:val="22"/>
                <w:szCs w:val="22"/>
              </w:rPr>
            </w:pPr>
            <w:r w:rsidRPr="0081278E">
              <w:rPr>
                <w:rFonts w:ascii="Times New Roman" w:hAnsi="Times New Roman" w:cs="Times New Roman"/>
                <w:bCs/>
                <w:sz w:val="22"/>
                <w:szCs w:val="22"/>
              </w:rPr>
              <w:t>94974,7</w:t>
            </w:r>
          </w:p>
        </w:tc>
        <w:tc>
          <w:tcPr>
            <w:tcW w:w="1134" w:type="dxa"/>
          </w:tcPr>
          <w:p w:rsidR="00600A36" w:rsidRPr="0081278E" w:rsidRDefault="00600A36" w:rsidP="00C47E0F">
            <w:pPr>
              <w:rPr>
                <w:rFonts w:ascii="Times New Roman" w:hAnsi="Times New Roman" w:cs="Times New Roman"/>
                <w:sz w:val="22"/>
                <w:szCs w:val="22"/>
              </w:rPr>
            </w:pPr>
          </w:p>
        </w:tc>
        <w:tc>
          <w:tcPr>
            <w:tcW w:w="2659" w:type="dxa"/>
            <w:vAlign w:val="center"/>
          </w:tcPr>
          <w:p w:rsidR="00600A36" w:rsidRPr="0081278E" w:rsidRDefault="00600A36" w:rsidP="00C47E0F">
            <w:pPr>
              <w:spacing w:line="276" w:lineRule="auto"/>
              <w:ind w:firstLine="426"/>
              <w:rPr>
                <w:rFonts w:ascii="Times New Roman" w:hAnsi="Times New Roman" w:cs="Times New Roman"/>
                <w:sz w:val="22"/>
                <w:szCs w:val="22"/>
              </w:rPr>
            </w:pPr>
          </w:p>
        </w:tc>
      </w:tr>
    </w:tbl>
    <w:p w:rsidR="00600A36" w:rsidRPr="00600A36" w:rsidRDefault="00600A36" w:rsidP="00600A36">
      <w:pPr>
        <w:tabs>
          <w:tab w:val="left" w:pos="2028"/>
        </w:tabs>
        <w:rPr>
          <w:rFonts w:ascii="Times New Roman" w:hAnsi="Times New Roman" w:cs="Times New Roman"/>
          <w:sz w:val="24"/>
          <w:szCs w:val="24"/>
        </w:rPr>
      </w:pPr>
    </w:p>
    <w:p w:rsidR="00600A36" w:rsidRPr="00600A36" w:rsidRDefault="00600A36" w:rsidP="00600A36">
      <w:pPr>
        <w:spacing w:before="120" w:after="120"/>
        <w:ind w:firstLine="426"/>
        <w:jc w:val="both"/>
        <w:rPr>
          <w:rFonts w:ascii="Times New Roman" w:hAnsi="Times New Roman" w:cs="Times New Roman"/>
          <w:b/>
          <w:sz w:val="24"/>
          <w:szCs w:val="24"/>
          <w:lang w:eastAsia="uk-UA"/>
        </w:rPr>
      </w:pPr>
      <w:r w:rsidRPr="00600A36">
        <w:rPr>
          <w:rFonts w:ascii="Times New Roman" w:hAnsi="Times New Roman" w:cs="Times New Roman"/>
          <w:b/>
          <w:sz w:val="24"/>
          <w:szCs w:val="24"/>
          <w:lang w:eastAsia="uk-UA"/>
        </w:rPr>
        <w:t>ВИКОНАВЕЦЬ</w:t>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t>ЗАМОВНИК</w:t>
      </w:r>
    </w:p>
    <w:p w:rsidR="00600A36" w:rsidRPr="00600A36" w:rsidRDefault="00600A36" w:rsidP="00600A36">
      <w:pPr>
        <w:tabs>
          <w:tab w:val="left" w:pos="5529"/>
        </w:tabs>
        <w:ind w:firstLine="426"/>
        <w:jc w:val="right"/>
        <w:rPr>
          <w:rFonts w:ascii="Times New Roman" w:hAnsi="Times New Roman" w:cs="Times New Roman"/>
          <w:b/>
          <w:sz w:val="24"/>
          <w:szCs w:val="24"/>
        </w:rPr>
      </w:pPr>
      <w:r w:rsidRPr="00600A36">
        <w:rPr>
          <w:rFonts w:ascii="Times New Roman" w:hAnsi="Times New Roman" w:cs="Times New Roman"/>
          <w:sz w:val="24"/>
          <w:szCs w:val="24"/>
          <w:lang w:eastAsia="uk-UA"/>
        </w:rPr>
        <w:t xml:space="preserve">                                                                                       </w:t>
      </w:r>
      <w:r w:rsidRPr="00600A36">
        <w:rPr>
          <w:rFonts w:ascii="Times New Roman" w:hAnsi="Times New Roman" w:cs="Times New Roman"/>
          <w:b/>
          <w:sz w:val="24"/>
          <w:szCs w:val="24"/>
        </w:rPr>
        <w:t xml:space="preserve">Дніпровський державний медичний </w:t>
      </w:r>
      <w:r>
        <w:rPr>
          <w:rFonts w:ascii="Times New Roman" w:hAnsi="Times New Roman" w:cs="Times New Roman"/>
          <w:b/>
          <w:sz w:val="24"/>
          <w:szCs w:val="24"/>
        </w:rPr>
        <w:t xml:space="preserve">     </w:t>
      </w:r>
      <w:r w:rsidRPr="00600A36">
        <w:rPr>
          <w:rFonts w:ascii="Times New Roman" w:hAnsi="Times New Roman" w:cs="Times New Roman"/>
          <w:b/>
          <w:sz w:val="24"/>
          <w:szCs w:val="24"/>
        </w:rPr>
        <w:t>університет</w:t>
      </w:r>
    </w:p>
    <w:p w:rsidR="00600A36" w:rsidRPr="00600A36" w:rsidRDefault="00600A36" w:rsidP="00600A36">
      <w:pPr>
        <w:ind w:firstLine="426"/>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Ректор, професор</w:t>
      </w:r>
    </w:p>
    <w:p w:rsidR="00600A36" w:rsidRPr="00600A36" w:rsidRDefault="00600A36" w:rsidP="00600A36">
      <w:pPr>
        <w:ind w:firstLine="426"/>
        <w:rPr>
          <w:rFonts w:ascii="Times New Roman" w:hAnsi="Times New Roman" w:cs="Times New Roman"/>
          <w:sz w:val="24"/>
          <w:szCs w:val="24"/>
          <w:lang w:eastAsia="uk-UA"/>
        </w:rPr>
      </w:pPr>
    </w:p>
    <w:p w:rsidR="00600A36" w:rsidRPr="00600A36" w:rsidRDefault="00600A36" w:rsidP="00600A36">
      <w:pPr>
        <w:ind w:firstLine="426"/>
        <w:rPr>
          <w:rFonts w:ascii="Times New Roman" w:hAnsi="Times New Roman" w:cs="Times New Roman"/>
          <w:sz w:val="24"/>
          <w:szCs w:val="24"/>
          <w:lang w:eastAsia="uk-UA"/>
        </w:rPr>
      </w:pPr>
    </w:p>
    <w:p w:rsidR="00600A36" w:rsidRPr="00600A36" w:rsidRDefault="00600A36" w:rsidP="00600A36">
      <w:pPr>
        <w:ind w:firstLine="426"/>
        <w:rPr>
          <w:rFonts w:ascii="Times New Roman" w:hAnsi="Times New Roman" w:cs="Times New Roman"/>
          <w:b/>
          <w:sz w:val="24"/>
          <w:szCs w:val="24"/>
          <w:lang w:eastAsia="uk-UA"/>
        </w:rPr>
      </w:pPr>
      <w:r w:rsidRPr="00600A36">
        <w:rPr>
          <w:rFonts w:ascii="Times New Roman" w:hAnsi="Times New Roman" w:cs="Times New Roman"/>
          <w:sz w:val="24"/>
          <w:szCs w:val="24"/>
          <w:lang w:eastAsia="uk-UA"/>
        </w:rPr>
        <w:t>___________</w:t>
      </w:r>
      <w:r>
        <w:rPr>
          <w:rFonts w:ascii="Times New Roman" w:hAnsi="Times New Roman" w:cs="Times New Roman"/>
          <w:sz w:val="24"/>
          <w:szCs w:val="24"/>
          <w:lang w:eastAsia="uk-UA"/>
        </w:rPr>
        <w:t>______  _____________________</w:t>
      </w:r>
      <w:r>
        <w:rPr>
          <w:rFonts w:ascii="Times New Roman" w:hAnsi="Times New Roman" w:cs="Times New Roman"/>
          <w:sz w:val="24"/>
          <w:szCs w:val="24"/>
          <w:lang w:eastAsia="uk-UA"/>
        </w:rPr>
        <w:tab/>
        <w:t xml:space="preserve">    </w:t>
      </w:r>
      <w:r w:rsidRPr="00600A36">
        <w:rPr>
          <w:rFonts w:ascii="Times New Roman" w:hAnsi="Times New Roman" w:cs="Times New Roman"/>
          <w:sz w:val="24"/>
          <w:szCs w:val="24"/>
          <w:lang w:eastAsia="uk-UA"/>
        </w:rPr>
        <w:t xml:space="preserve">____________ </w:t>
      </w:r>
      <w:r w:rsidRPr="00600A36">
        <w:rPr>
          <w:rFonts w:ascii="Times New Roman" w:hAnsi="Times New Roman" w:cs="Times New Roman"/>
          <w:b/>
          <w:sz w:val="24"/>
          <w:szCs w:val="24"/>
          <w:lang w:eastAsia="uk-UA"/>
        </w:rPr>
        <w:t>Тетяна ПЕРЦЕВА</w:t>
      </w:r>
    </w:p>
    <w:p w:rsidR="00600A36" w:rsidRPr="00600A36" w:rsidRDefault="00600A36" w:rsidP="00600A36">
      <w:pPr>
        <w:ind w:firstLine="426"/>
        <w:rPr>
          <w:rFonts w:ascii="Times New Roman" w:hAnsi="Times New Roman" w:cs="Times New Roman"/>
          <w:sz w:val="24"/>
          <w:szCs w:val="24"/>
          <w:lang w:eastAsia="uk-UA"/>
        </w:rPr>
      </w:pP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p>
    <w:p w:rsidR="00600A36" w:rsidRPr="00600A36" w:rsidRDefault="00600A36" w:rsidP="00600A36">
      <w:pPr>
        <w:pStyle w:val="af0"/>
        <w:rPr>
          <w:rFonts w:ascii="Times New Roman" w:hAnsi="Times New Roman"/>
          <w:sz w:val="24"/>
          <w:szCs w:val="24"/>
          <w:lang w:val="uk-UA"/>
        </w:rPr>
      </w:pPr>
    </w:p>
    <w:p w:rsidR="00600A36" w:rsidRPr="0081278E" w:rsidRDefault="00600A36" w:rsidP="00600A36">
      <w:pPr>
        <w:pStyle w:val="af0"/>
        <w:ind w:left="6804" w:firstLine="426"/>
        <w:rPr>
          <w:rFonts w:ascii="Times New Roman" w:hAnsi="Times New Roman"/>
          <w:sz w:val="24"/>
          <w:szCs w:val="24"/>
          <w:lang w:val="uk-UA"/>
        </w:rPr>
      </w:pPr>
      <w:r w:rsidRPr="00600A36">
        <w:rPr>
          <w:rFonts w:ascii="Times New Roman" w:hAnsi="Times New Roman"/>
          <w:sz w:val="24"/>
          <w:szCs w:val="24"/>
          <w:lang w:val="uk-UA"/>
        </w:rPr>
        <w:lastRenderedPageBreak/>
        <w:t>Додаток  № 2</w:t>
      </w:r>
      <w:r>
        <w:rPr>
          <w:rFonts w:ascii="Times New Roman" w:hAnsi="Times New Roman"/>
          <w:sz w:val="24"/>
          <w:szCs w:val="24"/>
          <w:lang w:val="uk-UA"/>
        </w:rPr>
        <w:t xml:space="preserve">  </w:t>
      </w:r>
      <w:r w:rsidRPr="00600A36">
        <w:rPr>
          <w:rFonts w:ascii="Times New Roman" w:hAnsi="Times New Roman"/>
          <w:sz w:val="24"/>
          <w:szCs w:val="24"/>
          <w:lang w:val="uk-UA"/>
        </w:rPr>
        <w:t xml:space="preserve">до договору № </w:t>
      </w:r>
      <w:r>
        <w:rPr>
          <w:rFonts w:ascii="Times New Roman" w:hAnsi="Times New Roman"/>
          <w:sz w:val="24"/>
          <w:szCs w:val="24"/>
          <w:lang w:val="uk-UA"/>
        </w:rPr>
        <w:t>____</w:t>
      </w:r>
      <w:proofErr w:type="spellStart"/>
      <w:r>
        <w:rPr>
          <w:rFonts w:ascii="Times New Roman" w:hAnsi="Times New Roman"/>
          <w:sz w:val="24"/>
          <w:szCs w:val="24"/>
        </w:rPr>
        <w:t>від</w:t>
      </w:r>
      <w:proofErr w:type="spellEnd"/>
      <w:r>
        <w:rPr>
          <w:rFonts w:ascii="Times New Roman" w:hAnsi="Times New Roman"/>
          <w:sz w:val="24"/>
          <w:szCs w:val="24"/>
        </w:rPr>
        <w:t xml:space="preserve"> __</w:t>
      </w:r>
      <w:r w:rsidRPr="00600A36">
        <w:rPr>
          <w:rFonts w:ascii="Times New Roman" w:hAnsi="Times New Roman"/>
          <w:sz w:val="24"/>
          <w:szCs w:val="24"/>
        </w:rPr>
        <w:t>_________2024р.</w:t>
      </w:r>
    </w:p>
    <w:p w:rsidR="00600A36" w:rsidRPr="00600A36" w:rsidRDefault="00600A36" w:rsidP="00600A36">
      <w:pPr>
        <w:ind w:firstLine="426"/>
        <w:jc w:val="center"/>
        <w:rPr>
          <w:rFonts w:ascii="Times New Roman" w:hAnsi="Times New Roman" w:cs="Times New Roman"/>
          <w:b/>
          <w:sz w:val="24"/>
          <w:szCs w:val="24"/>
        </w:rPr>
      </w:pPr>
      <w:r w:rsidRPr="00600A36">
        <w:rPr>
          <w:rFonts w:ascii="Times New Roman" w:hAnsi="Times New Roman" w:cs="Times New Roman"/>
          <w:b/>
          <w:sz w:val="24"/>
          <w:szCs w:val="24"/>
        </w:rPr>
        <w:t>КАЛЬКУЛЯЦІЯ</w:t>
      </w:r>
    </w:p>
    <w:p w:rsidR="00600A36" w:rsidRPr="00600A36" w:rsidRDefault="00600A36" w:rsidP="00600A36">
      <w:pPr>
        <w:ind w:firstLine="426"/>
        <w:jc w:val="center"/>
        <w:rPr>
          <w:rFonts w:ascii="Times New Roman" w:hAnsi="Times New Roman" w:cs="Times New Roman"/>
          <w:color w:val="000000"/>
          <w:sz w:val="24"/>
          <w:szCs w:val="24"/>
        </w:rPr>
      </w:pP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 xml:space="preserve">2015 </w:t>
      </w:r>
      <w:r w:rsidRPr="00600A36">
        <w:rPr>
          <w:rFonts w:ascii="Times New Roman" w:hAnsi="Times New Roman" w:cs="Times New Roman"/>
          <w:bCs/>
          <w:color w:val="000000"/>
          <w:sz w:val="24"/>
          <w:szCs w:val="24"/>
        </w:rPr>
        <w:t>90920000-2 Послуги із санітарно-гігієнічної обробки приміщень</w:t>
      </w:r>
      <w:r w:rsidRPr="00600A36">
        <w:rPr>
          <w:rFonts w:ascii="Times New Roman" w:hAnsi="Times New Roman" w:cs="Times New Roman"/>
          <w:color w:val="000000"/>
          <w:sz w:val="24"/>
          <w:szCs w:val="24"/>
        </w:rPr>
        <w:t xml:space="preserve"> (Послуги з дератизації та дезінсекції на об’єктах Дніпровського державного медичного університету)</w:t>
      </w:r>
    </w:p>
    <w:tbl>
      <w:tblPr>
        <w:tblStyle w:val="ae"/>
        <w:tblW w:w="10661" w:type="dxa"/>
        <w:tblInd w:w="-601" w:type="dxa"/>
        <w:tblLayout w:type="fixed"/>
        <w:tblLook w:val="0420"/>
      </w:tblPr>
      <w:tblGrid>
        <w:gridCol w:w="709"/>
        <w:gridCol w:w="2552"/>
        <w:gridCol w:w="2126"/>
        <w:gridCol w:w="992"/>
        <w:gridCol w:w="1731"/>
        <w:gridCol w:w="1275"/>
        <w:gridCol w:w="1276"/>
      </w:tblGrid>
      <w:tr w:rsidR="00600A36" w:rsidRPr="00600A36" w:rsidTr="00C47E0F">
        <w:trPr>
          <w:trHeight w:val="252"/>
        </w:trPr>
        <w:tc>
          <w:tcPr>
            <w:tcW w:w="709" w:type="dxa"/>
            <w:vAlign w:val="center"/>
          </w:tcPr>
          <w:p w:rsidR="00600A36" w:rsidRPr="00600A36" w:rsidRDefault="00600A36" w:rsidP="00C47E0F">
            <w:pPr>
              <w:rPr>
                <w:rFonts w:ascii="Times New Roman" w:hAnsi="Times New Roman" w:cs="Times New Roman"/>
                <w:sz w:val="24"/>
                <w:szCs w:val="24"/>
              </w:rPr>
            </w:pPr>
            <w:r w:rsidRPr="00600A36">
              <w:rPr>
                <w:rFonts w:ascii="Times New Roman" w:hAnsi="Times New Roman" w:cs="Times New Roman"/>
                <w:sz w:val="24"/>
                <w:szCs w:val="24"/>
              </w:rPr>
              <w:t>№ з/п</w:t>
            </w:r>
          </w:p>
        </w:tc>
        <w:tc>
          <w:tcPr>
            <w:tcW w:w="2552" w:type="dxa"/>
            <w:vAlign w:val="center"/>
          </w:tcPr>
          <w:p w:rsidR="00600A36" w:rsidRPr="00600A36" w:rsidRDefault="00600A36" w:rsidP="00C47E0F">
            <w:pPr>
              <w:ind w:left="-46" w:right="-108" w:firstLine="46"/>
              <w:jc w:val="center"/>
              <w:rPr>
                <w:rFonts w:ascii="Times New Roman" w:hAnsi="Times New Roman" w:cs="Times New Roman"/>
                <w:sz w:val="24"/>
                <w:szCs w:val="24"/>
              </w:rPr>
            </w:pPr>
            <w:r w:rsidRPr="00600A36">
              <w:rPr>
                <w:rFonts w:ascii="Times New Roman" w:hAnsi="Times New Roman" w:cs="Times New Roman"/>
                <w:sz w:val="24"/>
                <w:szCs w:val="24"/>
              </w:rPr>
              <w:t xml:space="preserve">Найменування послуги кожної номенклатурної позиції предмета закупівлі(загальна кількість послуг) </w:t>
            </w:r>
          </w:p>
          <w:p w:rsidR="00600A36" w:rsidRPr="00600A36" w:rsidRDefault="00600A36" w:rsidP="00C47E0F">
            <w:pPr>
              <w:ind w:left="-46" w:right="-108" w:firstLine="46"/>
              <w:jc w:val="center"/>
              <w:rPr>
                <w:rFonts w:ascii="Times New Roman" w:hAnsi="Times New Roman" w:cs="Times New Roman"/>
                <w:sz w:val="24"/>
                <w:szCs w:val="24"/>
              </w:rPr>
            </w:pPr>
            <w:r w:rsidRPr="00600A36">
              <w:rPr>
                <w:rFonts w:ascii="Times New Roman" w:hAnsi="Times New Roman" w:cs="Times New Roman"/>
                <w:sz w:val="24"/>
                <w:szCs w:val="24"/>
              </w:rPr>
              <w:t>(</w:t>
            </w:r>
            <w:proofErr w:type="spellStart"/>
            <w:r w:rsidRPr="00600A36">
              <w:rPr>
                <w:rFonts w:ascii="Times New Roman" w:hAnsi="Times New Roman" w:cs="Times New Roman"/>
                <w:sz w:val="24"/>
                <w:szCs w:val="24"/>
              </w:rPr>
              <w:t>ДК</w:t>
            </w:r>
            <w:proofErr w:type="spellEnd"/>
            <w:r w:rsidRPr="00600A36">
              <w:rPr>
                <w:rFonts w:ascii="Times New Roman" w:hAnsi="Times New Roman" w:cs="Times New Roman"/>
                <w:sz w:val="24"/>
                <w:szCs w:val="24"/>
              </w:rPr>
              <w:t xml:space="preserve"> 021:</w:t>
            </w:r>
            <w:r w:rsidRPr="00600A36">
              <w:rPr>
                <w:rFonts w:ascii="Times New Roman" w:hAnsi="Times New Roman" w:cs="Times New Roman"/>
                <w:bCs/>
                <w:color w:val="000000"/>
                <w:sz w:val="24"/>
                <w:szCs w:val="24"/>
              </w:rPr>
              <w:t xml:space="preserve"> </w:t>
            </w:r>
            <w:r w:rsidRPr="00600A36">
              <w:rPr>
                <w:rFonts w:ascii="Times New Roman" w:hAnsi="Times New Roman" w:cs="Times New Roman"/>
                <w:sz w:val="24"/>
                <w:szCs w:val="24"/>
              </w:rPr>
              <w:t>2015)</w:t>
            </w:r>
          </w:p>
        </w:tc>
        <w:tc>
          <w:tcPr>
            <w:tcW w:w="2126" w:type="dxa"/>
            <w:vAlign w:val="center"/>
          </w:tcPr>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sz w:val="24"/>
                <w:szCs w:val="24"/>
              </w:rPr>
              <w:t>Обсяг (Площа), (м2)</w:t>
            </w:r>
          </w:p>
        </w:tc>
        <w:tc>
          <w:tcPr>
            <w:tcW w:w="992" w:type="dxa"/>
            <w:vAlign w:val="center"/>
          </w:tcPr>
          <w:p w:rsidR="00600A36" w:rsidRPr="00600A36" w:rsidRDefault="00600A36" w:rsidP="00C47E0F">
            <w:pPr>
              <w:ind w:firstLine="34"/>
              <w:rPr>
                <w:rFonts w:ascii="Times New Roman" w:hAnsi="Times New Roman" w:cs="Times New Roman"/>
                <w:sz w:val="24"/>
                <w:szCs w:val="24"/>
              </w:rPr>
            </w:pPr>
            <w:proofErr w:type="spellStart"/>
            <w:r>
              <w:rPr>
                <w:rFonts w:ascii="Times New Roman" w:hAnsi="Times New Roman" w:cs="Times New Roman"/>
                <w:sz w:val="24"/>
                <w:szCs w:val="24"/>
              </w:rPr>
              <w:t>К-</w:t>
            </w:r>
            <w:r w:rsidRPr="00600A36">
              <w:rPr>
                <w:rFonts w:ascii="Times New Roman" w:hAnsi="Times New Roman" w:cs="Times New Roman"/>
                <w:sz w:val="24"/>
                <w:szCs w:val="24"/>
              </w:rPr>
              <w:t>сть</w:t>
            </w:r>
            <w:proofErr w:type="spellEnd"/>
            <w:r w:rsidRPr="00600A36">
              <w:rPr>
                <w:rFonts w:ascii="Times New Roman" w:hAnsi="Times New Roman" w:cs="Times New Roman"/>
                <w:sz w:val="24"/>
                <w:szCs w:val="24"/>
              </w:rPr>
              <w:t xml:space="preserve"> послуг</w:t>
            </w:r>
          </w:p>
          <w:p w:rsidR="00600A36" w:rsidRPr="00600A36" w:rsidRDefault="00600A36" w:rsidP="00C47E0F">
            <w:pPr>
              <w:ind w:firstLine="34"/>
              <w:rPr>
                <w:rFonts w:ascii="Times New Roman" w:hAnsi="Times New Roman" w:cs="Times New Roman"/>
                <w:sz w:val="24"/>
                <w:szCs w:val="24"/>
              </w:rPr>
            </w:pPr>
          </w:p>
        </w:tc>
        <w:tc>
          <w:tcPr>
            <w:tcW w:w="1731" w:type="dxa"/>
            <w:vAlign w:val="center"/>
          </w:tcPr>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sz w:val="24"/>
                <w:szCs w:val="24"/>
              </w:rPr>
              <w:t>Ціна обслуговування 1 м2 без ПДВ, грн.</w:t>
            </w:r>
          </w:p>
        </w:tc>
        <w:tc>
          <w:tcPr>
            <w:tcW w:w="1275" w:type="dxa"/>
            <w:vAlign w:val="center"/>
          </w:tcPr>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sz w:val="24"/>
                <w:szCs w:val="24"/>
              </w:rPr>
              <w:t>Вартість одного обслуговування без ПДВ, грн.</w:t>
            </w:r>
          </w:p>
        </w:tc>
        <w:tc>
          <w:tcPr>
            <w:tcW w:w="1276" w:type="dxa"/>
            <w:vAlign w:val="center"/>
          </w:tcPr>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sz w:val="24"/>
                <w:szCs w:val="24"/>
              </w:rPr>
              <w:t>Вартість послуг без ПДВ, грн.</w:t>
            </w:r>
          </w:p>
        </w:tc>
      </w:tr>
      <w:tr w:rsidR="00600A36" w:rsidRPr="00600A36" w:rsidTr="00C47E0F">
        <w:trPr>
          <w:trHeight w:val="700"/>
        </w:trPr>
        <w:tc>
          <w:tcPr>
            <w:tcW w:w="709" w:type="dxa"/>
            <w:vMerge w:val="restart"/>
            <w:vAlign w:val="center"/>
          </w:tcPr>
          <w:p w:rsidR="00600A36" w:rsidRPr="00600A36" w:rsidRDefault="00600A36" w:rsidP="00C47E0F">
            <w:pPr>
              <w:ind w:left="-396" w:right="-108" w:firstLine="426"/>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vMerge w:val="restart"/>
            <w:vAlign w:val="center"/>
          </w:tcPr>
          <w:p w:rsidR="00600A36" w:rsidRPr="00600A36" w:rsidRDefault="00600A36" w:rsidP="00C47E0F">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Послуги з дератизації приміщень</w:t>
            </w:r>
          </w:p>
          <w:p w:rsidR="00600A36" w:rsidRPr="00600A36" w:rsidRDefault="00600A36" w:rsidP="00C47E0F">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(21 послуга)</w:t>
            </w:r>
          </w:p>
          <w:p w:rsidR="00600A36" w:rsidRPr="00600A36" w:rsidRDefault="00600A36" w:rsidP="00C47E0F">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(90923000-3)</w:t>
            </w:r>
          </w:p>
          <w:p w:rsidR="00600A36" w:rsidRPr="00600A36" w:rsidRDefault="00600A36" w:rsidP="00C47E0F">
            <w:pPr>
              <w:ind w:firstLine="46"/>
              <w:jc w:val="center"/>
              <w:rPr>
                <w:rFonts w:ascii="Times New Roman" w:hAnsi="Times New Roman" w:cs="Times New Roman"/>
                <w:b/>
                <w:sz w:val="24"/>
                <w:szCs w:val="24"/>
              </w:rPr>
            </w:pPr>
          </w:p>
        </w:tc>
        <w:tc>
          <w:tcPr>
            <w:tcW w:w="2126" w:type="dxa"/>
            <w:vAlign w:val="center"/>
          </w:tcPr>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16752,00</w:t>
            </w:r>
          </w:p>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bCs/>
                <w:sz w:val="24"/>
                <w:szCs w:val="24"/>
              </w:rPr>
              <w:t>(1 раз на місяць)</w:t>
            </w:r>
          </w:p>
        </w:tc>
        <w:tc>
          <w:tcPr>
            <w:tcW w:w="992" w:type="dxa"/>
            <w:vAlign w:val="center"/>
          </w:tcPr>
          <w:p w:rsidR="00600A36" w:rsidRPr="00600A36" w:rsidRDefault="00600A36" w:rsidP="00C47E0F">
            <w:pPr>
              <w:ind w:firstLine="34"/>
              <w:jc w:val="center"/>
              <w:rPr>
                <w:rStyle w:val="ad"/>
                <w:rFonts w:ascii="Times New Roman" w:hAnsi="Times New Roman" w:cs="Times New Roman"/>
                <w:i w:val="0"/>
                <w:sz w:val="24"/>
                <w:szCs w:val="24"/>
              </w:rPr>
            </w:pPr>
            <w:r w:rsidRPr="00600A36">
              <w:rPr>
                <w:rStyle w:val="ad"/>
                <w:rFonts w:ascii="Times New Roman" w:hAnsi="Times New Roman" w:cs="Times New Roman"/>
                <w:sz w:val="24"/>
                <w:szCs w:val="24"/>
              </w:rPr>
              <w:t>9</w:t>
            </w:r>
          </w:p>
        </w:tc>
        <w:tc>
          <w:tcPr>
            <w:tcW w:w="1731"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5"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6" w:type="dxa"/>
            <w:vAlign w:val="center"/>
          </w:tcPr>
          <w:p w:rsidR="00600A36" w:rsidRPr="00600A36" w:rsidRDefault="00600A36" w:rsidP="00C47E0F">
            <w:pPr>
              <w:ind w:firstLine="426"/>
              <w:jc w:val="right"/>
              <w:rPr>
                <w:rFonts w:ascii="Times New Roman" w:hAnsi="Times New Roman" w:cs="Times New Roman"/>
                <w:sz w:val="24"/>
                <w:szCs w:val="24"/>
              </w:rPr>
            </w:pPr>
          </w:p>
        </w:tc>
      </w:tr>
      <w:tr w:rsidR="00600A36" w:rsidRPr="00600A36" w:rsidTr="00C47E0F">
        <w:trPr>
          <w:trHeight w:val="700"/>
        </w:trPr>
        <w:tc>
          <w:tcPr>
            <w:tcW w:w="709" w:type="dxa"/>
            <w:vMerge/>
            <w:vAlign w:val="center"/>
          </w:tcPr>
          <w:p w:rsidR="00600A36" w:rsidRPr="00600A36" w:rsidRDefault="00600A36" w:rsidP="00C47E0F">
            <w:pPr>
              <w:ind w:firstLine="426"/>
              <w:jc w:val="center"/>
              <w:rPr>
                <w:rFonts w:ascii="Times New Roman" w:hAnsi="Times New Roman" w:cs="Times New Roman"/>
                <w:sz w:val="24"/>
                <w:szCs w:val="24"/>
              </w:rPr>
            </w:pPr>
          </w:p>
        </w:tc>
        <w:tc>
          <w:tcPr>
            <w:tcW w:w="2552" w:type="dxa"/>
            <w:vMerge/>
            <w:vAlign w:val="center"/>
          </w:tcPr>
          <w:p w:rsidR="00600A36" w:rsidRPr="00600A36" w:rsidRDefault="00600A36" w:rsidP="00C47E0F">
            <w:pPr>
              <w:ind w:firstLine="46"/>
              <w:jc w:val="center"/>
              <w:rPr>
                <w:rFonts w:ascii="Times New Roman" w:hAnsi="Times New Roman" w:cs="Times New Roman"/>
                <w:b/>
                <w:sz w:val="24"/>
                <w:szCs w:val="24"/>
              </w:rPr>
            </w:pPr>
          </w:p>
        </w:tc>
        <w:tc>
          <w:tcPr>
            <w:tcW w:w="2126" w:type="dxa"/>
            <w:vAlign w:val="center"/>
          </w:tcPr>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25864,7</w:t>
            </w:r>
          </w:p>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(1 раз на три місяці: квітень, липень,жовтень)</w:t>
            </w:r>
          </w:p>
        </w:tc>
        <w:tc>
          <w:tcPr>
            <w:tcW w:w="992" w:type="dxa"/>
            <w:vAlign w:val="center"/>
          </w:tcPr>
          <w:p w:rsidR="00600A36" w:rsidRPr="00600A36" w:rsidRDefault="00600A36" w:rsidP="00C47E0F">
            <w:pPr>
              <w:ind w:firstLine="34"/>
              <w:jc w:val="center"/>
              <w:rPr>
                <w:rStyle w:val="ad"/>
                <w:rFonts w:ascii="Times New Roman" w:hAnsi="Times New Roman" w:cs="Times New Roman"/>
                <w:sz w:val="24"/>
                <w:szCs w:val="24"/>
              </w:rPr>
            </w:pPr>
            <w:r w:rsidRPr="00600A36">
              <w:rPr>
                <w:rStyle w:val="ad"/>
                <w:rFonts w:ascii="Times New Roman" w:hAnsi="Times New Roman" w:cs="Times New Roman"/>
                <w:sz w:val="24"/>
                <w:szCs w:val="24"/>
              </w:rPr>
              <w:t>3</w:t>
            </w:r>
          </w:p>
        </w:tc>
        <w:tc>
          <w:tcPr>
            <w:tcW w:w="1731"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5"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6" w:type="dxa"/>
            <w:vAlign w:val="center"/>
          </w:tcPr>
          <w:p w:rsidR="00600A36" w:rsidRPr="00600A36" w:rsidRDefault="00600A36" w:rsidP="00C47E0F">
            <w:pPr>
              <w:ind w:firstLine="426"/>
              <w:jc w:val="right"/>
              <w:rPr>
                <w:rFonts w:ascii="Times New Roman" w:hAnsi="Times New Roman" w:cs="Times New Roman"/>
                <w:sz w:val="24"/>
                <w:szCs w:val="24"/>
              </w:rPr>
            </w:pPr>
          </w:p>
        </w:tc>
      </w:tr>
      <w:tr w:rsidR="00600A36" w:rsidRPr="00600A36" w:rsidTr="00C47E0F">
        <w:trPr>
          <w:trHeight w:val="782"/>
        </w:trPr>
        <w:tc>
          <w:tcPr>
            <w:tcW w:w="709" w:type="dxa"/>
            <w:vMerge/>
            <w:vAlign w:val="center"/>
          </w:tcPr>
          <w:p w:rsidR="00600A36" w:rsidRPr="00600A36" w:rsidRDefault="00600A36" w:rsidP="00C47E0F">
            <w:pPr>
              <w:ind w:firstLine="426"/>
              <w:jc w:val="center"/>
              <w:rPr>
                <w:rFonts w:ascii="Times New Roman" w:hAnsi="Times New Roman" w:cs="Times New Roman"/>
                <w:sz w:val="24"/>
                <w:szCs w:val="24"/>
              </w:rPr>
            </w:pPr>
          </w:p>
        </w:tc>
        <w:tc>
          <w:tcPr>
            <w:tcW w:w="2552" w:type="dxa"/>
            <w:vMerge/>
            <w:vAlign w:val="center"/>
          </w:tcPr>
          <w:p w:rsidR="00600A36" w:rsidRPr="00600A36" w:rsidRDefault="00600A36" w:rsidP="00C47E0F">
            <w:pPr>
              <w:ind w:firstLine="46"/>
              <w:jc w:val="center"/>
              <w:rPr>
                <w:rFonts w:ascii="Times New Roman" w:hAnsi="Times New Roman" w:cs="Times New Roman"/>
                <w:b/>
                <w:sz w:val="24"/>
                <w:szCs w:val="24"/>
              </w:rPr>
            </w:pPr>
          </w:p>
        </w:tc>
        <w:tc>
          <w:tcPr>
            <w:tcW w:w="2126" w:type="dxa"/>
            <w:vAlign w:val="center"/>
          </w:tcPr>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2756,00 (Табір «Здоров’я</w:t>
            </w:r>
            <w:r>
              <w:rPr>
                <w:rFonts w:ascii="Times New Roman" w:hAnsi="Times New Roman" w:cs="Times New Roman"/>
                <w:bCs/>
                <w:sz w:val="24"/>
                <w:szCs w:val="24"/>
              </w:rPr>
              <w:t>»</w:t>
            </w:r>
            <w:r w:rsidRPr="00600A36">
              <w:rPr>
                <w:rFonts w:ascii="Times New Roman" w:hAnsi="Times New Roman" w:cs="Times New Roman"/>
                <w:bCs/>
                <w:sz w:val="24"/>
                <w:szCs w:val="24"/>
              </w:rPr>
              <w:t xml:space="preserve"> с. Орловщина)</w:t>
            </w:r>
          </w:p>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bCs/>
                <w:sz w:val="24"/>
                <w:szCs w:val="24"/>
              </w:rPr>
              <w:t>(1 раз на місяць)</w:t>
            </w:r>
          </w:p>
        </w:tc>
        <w:tc>
          <w:tcPr>
            <w:tcW w:w="992" w:type="dxa"/>
            <w:vAlign w:val="center"/>
          </w:tcPr>
          <w:p w:rsidR="00600A36" w:rsidRPr="00600A36" w:rsidRDefault="00600A36" w:rsidP="00C47E0F">
            <w:pPr>
              <w:ind w:firstLine="34"/>
              <w:jc w:val="center"/>
              <w:rPr>
                <w:rFonts w:ascii="Times New Roman" w:hAnsi="Times New Roman" w:cs="Times New Roman"/>
                <w:i/>
                <w:sz w:val="24"/>
                <w:szCs w:val="24"/>
              </w:rPr>
            </w:pPr>
            <w:r w:rsidRPr="00600A36">
              <w:rPr>
                <w:rFonts w:ascii="Times New Roman" w:hAnsi="Times New Roman" w:cs="Times New Roman"/>
                <w:i/>
                <w:sz w:val="24"/>
                <w:szCs w:val="24"/>
              </w:rPr>
              <w:t>9</w:t>
            </w:r>
          </w:p>
        </w:tc>
        <w:tc>
          <w:tcPr>
            <w:tcW w:w="1731"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5"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6" w:type="dxa"/>
            <w:vAlign w:val="center"/>
          </w:tcPr>
          <w:p w:rsidR="00600A36" w:rsidRPr="00600A36" w:rsidRDefault="00600A36" w:rsidP="00C47E0F">
            <w:pPr>
              <w:ind w:firstLine="426"/>
              <w:jc w:val="right"/>
              <w:rPr>
                <w:rFonts w:ascii="Times New Roman" w:hAnsi="Times New Roman" w:cs="Times New Roman"/>
                <w:sz w:val="24"/>
                <w:szCs w:val="24"/>
              </w:rPr>
            </w:pPr>
          </w:p>
        </w:tc>
      </w:tr>
      <w:tr w:rsidR="00600A36" w:rsidRPr="00600A36" w:rsidTr="00C47E0F">
        <w:trPr>
          <w:trHeight w:val="58"/>
        </w:trPr>
        <w:tc>
          <w:tcPr>
            <w:tcW w:w="709" w:type="dxa"/>
            <w:vMerge w:val="restart"/>
            <w:vAlign w:val="center"/>
          </w:tcPr>
          <w:p w:rsidR="00600A36" w:rsidRPr="00600A36" w:rsidRDefault="00600A36" w:rsidP="00C47E0F">
            <w:pPr>
              <w:rPr>
                <w:rFonts w:ascii="Times New Roman" w:hAnsi="Times New Roman" w:cs="Times New Roman"/>
                <w:sz w:val="24"/>
                <w:szCs w:val="24"/>
              </w:rPr>
            </w:pPr>
            <w:r>
              <w:rPr>
                <w:rFonts w:ascii="Times New Roman" w:hAnsi="Times New Roman" w:cs="Times New Roman"/>
                <w:sz w:val="24"/>
                <w:szCs w:val="24"/>
              </w:rPr>
              <w:t xml:space="preserve">  </w:t>
            </w:r>
            <w:r w:rsidRPr="00600A36">
              <w:rPr>
                <w:rFonts w:ascii="Times New Roman" w:hAnsi="Times New Roman" w:cs="Times New Roman"/>
                <w:sz w:val="24"/>
                <w:szCs w:val="24"/>
              </w:rPr>
              <w:t>2</w:t>
            </w:r>
          </w:p>
        </w:tc>
        <w:tc>
          <w:tcPr>
            <w:tcW w:w="2552" w:type="dxa"/>
            <w:vMerge w:val="restart"/>
            <w:vAlign w:val="center"/>
          </w:tcPr>
          <w:p w:rsidR="00600A36" w:rsidRPr="00600A36" w:rsidRDefault="00600A36" w:rsidP="00C47E0F">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Послуги з дезінсекції приміщень</w:t>
            </w:r>
          </w:p>
          <w:p w:rsidR="00600A36" w:rsidRPr="00600A36" w:rsidRDefault="00600A36" w:rsidP="00C47E0F">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(12 послуг)</w:t>
            </w:r>
          </w:p>
          <w:p w:rsidR="00600A36" w:rsidRPr="00600A36" w:rsidRDefault="00600A36" w:rsidP="00C47E0F">
            <w:pPr>
              <w:tabs>
                <w:tab w:val="left" w:pos="7817"/>
              </w:tabs>
              <w:ind w:firstLine="46"/>
              <w:jc w:val="center"/>
              <w:rPr>
                <w:rFonts w:ascii="Times New Roman" w:hAnsi="Times New Roman" w:cs="Times New Roman"/>
                <w:sz w:val="24"/>
                <w:szCs w:val="24"/>
              </w:rPr>
            </w:pPr>
            <w:r w:rsidRPr="00600A36">
              <w:rPr>
                <w:rFonts w:ascii="Times New Roman" w:hAnsi="Times New Roman" w:cs="Times New Roman"/>
                <w:sz w:val="24"/>
                <w:szCs w:val="24"/>
              </w:rPr>
              <w:t>(90923000-3)</w:t>
            </w:r>
          </w:p>
          <w:p w:rsidR="00600A36" w:rsidRPr="00600A36" w:rsidRDefault="00600A36" w:rsidP="00C47E0F">
            <w:pPr>
              <w:ind w:firstLine="46"/>
              <w:jc w:val="center"/>
              <w:rPr>
                <w:rFonts w:ascii="Times New Roman" w:hAnsi="Times New Roman" w:cs="Times New Roman"/>
                <w:b/>
                <w:sz w:val="24"/>
                <w:szCs w:val="24"/>
              </w:rPr>
            </w:pPr>
          </w:p>
        </w:tc>
        <w:tc>
          <w:tcPr>
            <w:tcW w:w="2126" w:type="dxa"/>
            <w:vAlign w:val="center"/>
          </w:tcPr>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34444,20</w:t>
            </w:r>
          </w:p>
          <w:p w:rsidR="00600A36" w:rsidRPr="00600A36" w:rsidRDefault="00600A36" w:rsidP="00C47E0F">
            <w:pPr>
              <w:ind w:firstLine="34"/>
              <w:jc w:val="center"/>
              <w:rPr>
                <w:rFonts w:ascii="Times New Roman" w:hAnsi="Times New Roman" w:cs="Times New Roman"/>
                <w:sz w:val="24"/>
                <w:szCs w:val="24"/>
              </w:rPr>
            </w:pPr>
            <w:r w:rsidRPr="00600A36">
              <w:rPr>
                <w:rFonts w:ascii="Times New Roman" w:hAnsi="Times New Roman" w:cs="Times New Roman"/>
                <w:bCs/>
                <w:sz w:val="24"/>
                <w:szCs w:val="24"/>
              </w:rPr>
              <w:t>(1 раз на місяць)</w:t>
            </w:r>
          </w:p>
        </w:tc>
        <w:tc>
          <w:tcPr>
            <w:tcW w:w="992" w:type="dxa"/>
            <w:vAlign w:val="center"/>
          </w:tcPr>
          <w:p w:rsidR="00600A36" w:rsidRPr="00600A36" w:rsidRDefault="00600A36" w:rsidP="00C47E0F">
            <w:pPr>
              <w:ind w:firstLine="34"/>
              <w:jc w:val="center"/>
              <w:rPr>
                <w:rStyle w:val="ad"/>
                <w:rFonts w:ascii="Times New Roman" w:hAnsi="Times New Roman" w:cs="Times New Roman"/>
                <w:i w:val="0"/>
                <w:sz w:val="24"/>
                <w:szCs w:val="24"/>
              </w:rPr>
            </w:pPr>
            <w:r w:rsidRPr="00600A36">
              <w:rPr>
                <w:rStyle w:val="ad"/>
                <w:rFonts w:ascii="Times New Roman" w:hAnsi="Times New Roman" w:cs="Times New Roman"/>
                <w:sz w:val="24"/>
                <w:szCs w:val="24"/>
              </w:rPr>
              <w:t>9</w:t>
            </w:r>
          </w:p>
        </w:tc>
        <w:tc>
          <w:tcPr>
            <w:tcW w:w="1731"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5"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6" w:type="dxa"/>
            <w:vAlign w:val="center"/>
          </w:tcPr>
          <w:p w:rsidR="00600A36" w:rsidRPr="00600A36" w:rsidRDefault="00600A36" w:rsidP="00C47E0F">
            <w:pPr>
              <w:ind w:firstLine="426"/>
              <w:jc w:val="right"/>
              <w:rPr>
                <w:rFonts w:ascii="Times New Roman" w:hAnsi="Times New Roman" w:cs="Times New Roman"/>
                <w:sz w:val="24"/>
                <w:szCs w:val="24"/>
              </w:rPr>
            </w:pPr>
          </w:p>
        </w:tc>
      </w:tr>
      <w:tr w:rsidR="00600A36" w:rsidRPr="00600A36" w:rsidTr="00C47E0F">
        <w:trPr>
          <w:trHeight w:val="594"/>
        </w:trPr>
        <w:tc>
          <w:tcPr>
            <w:tcW w:w="709" w:type="dxa"/>
            <w:vMerge/>
            <w:vAlign w:val="center"/>
          </w:tcPr>
          <w:p w:rsidR="00600A36" w:rsidRPr="00600A36" w:rsidRDefault="00600A36" w:rsidP="00C47E0F">
            <w:pPr>
              <w:ind w:firstLine="426"/>
              <w:jc w:val="center"/>
              <w:rPr>
                <w:rFonts w:ascii="Times New Roman" w:hAnsi="Times New Roman" w:cs="Times New Roman"/>
                <w:sz w:val="24"/>
                <w:szCs w:val="24"/>
              </w:rPr>
            </w:pPr>
          </w:p>
        </w:tc>
        <w:tc>
          <w:tcPr>
            <w:tcW w:w="2552" w:type="dxa"/>
            <w:vMerge/>
            <w:vAlign w:val="center"/>
          </w:tcPr>
          <w:p w:rsidR="00600A36" w:rsidRPr="00600A36" w:rsidRDefault="00600A36" w:rsidP="00C47E0F">
            <w:pPr>
              <w:ind w:firstLine="426"/>
              <w:jc w:val="center"/>
              <w:rPr>
                <w:rFonts w:ascii="Times New Roman" w:hAnsi="Times New Roman" w:cs="Times New Roman"/>
                <w:b/>
                <w:sz w:val="24"/>
                <w:szCs w:val="24"/>
              </w:rPr>
            </w:pPr>
          </w:p>
        </w:tc>
        <w:tc>
          <w:tcPr>
            <w:tcW w:w="2126" w:type="dxa"/>
            <w:vAlign w:val="center"/>
          </w:tcPr>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60530,5</w:t>
            </w:r>
          </w:p>
          <w:p w:rsidR="00600A36" w:rsidRPr="00600A36" w:rsidRDefault="00600A36" w:rsidP="00C47E0F">
            <w:pPr>
              <w:ind w:firstLine="34"/>
              <w:jc w:val="center"/>
              <w:rPr>
                <w:rFonts w:ascii="Times New Roman" w:hAnsi="Times New Roman" w:cs="Times New Roman"/>
                <w:bCs/>
                <w:sz w:val="24"/>
                <w:szCs w:val="24"/>
              </w:rPr>
            </w:pPr>
            <w:r w:rsidRPr="00600A36">
              <w:rPr>
                <w:rFonts w:ascii="Times New Roman" w:hAnsi="Times New Roman" w:cs="Times New Roman"/>
                <w:bCs/>
                <w:sz w:val="24"/>
                <w:szCs w:val="24"/>
              </w:rPr>
              <w:t>(1 раз на три місяці: квітень, липень,жовтень)</w:t>
            </w:r>
          </w:p>
        </w:tc>
        <w:tc>
          <w:tcPr>
            <w:tcW w:w="992" w:type="dxa"/>
            <w:vAlign w:val="center"/>
          </w:tcPr>
          <w:p w:rsidR="00600A36" w:rsidRPr="00600A36" w:rsidRDefault="00600A36" w:rsidP="00C47E0F">
            <w:pPr>
              <w:ind w:firstLine="34"/>
              <w:jc w:val="center"/>
              <w:rPr>
                <w:rFonts w:ascii="Times New Roman" w:hAnsi="Times New Roman" w:cs="Times New Roman"/>
                <w:i/>
                <w:sz w:val="24"/>
                <w:szCs w:val="24"/>
              </w:rPr>
            </w:pPr>
            <w:r w:rsidRPr="00600A36">
              <w:rPr>
                <w:rFonts w:ascii="Times New Roman" w:hAnsi="Times New Roman" w:cs="Times New Roman"/>
                <w:i/>
                <w:sz w:val="24"/>
                <w:szCs w:val="24"/>
              </w:rPr>
              <w:t>3</w:t>
            </w:r>
          </w:p>
        </w:tc>
        <w:tc>
          <w:tcPr>
            <w:tcW w:w="1731"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5" w:type="dxa"/>
            <w:vAlign w:val="center"/>
          </w:tcPr>
          <w:p w:rsidR="00600A36" w:rsidRPr="00600A36" w:rsidRDefault="00600A36" w:rsidP="00C47E0F">
            <w:pPr>
              <w:ind w:firstLine="426"/>
              <w:jc w:val="center"/>
              <w:rPr>
                <w:rFonts w:ascii="Times New Roman" w:hAnsi="Times New Roman" w:cs="Times New Roman"/>
                <w:sz w:val="24"/>
                <w:szCs w:val="24"/>
              </w:rPr>
            </w:pPr>
          </w:p>
        </w:tc>
        <w:tc>
          <w:tcPr>
            <w:tcW w:w="1276" w:type="dxa"/>
            <w:vAlign w:val="center"/>
          </w:tcPr>
          <w:p w:rsidR="00600A36" w:rsidRPr="00600A36" w:rsidRDefault="00600A36" w:rsidP="00C47E0F">
            <w:pPr>
              <w:ind w:firstLine="426"/>
              <w:jc w:val="right"/>
              <w:rPr>
                <w:rFonts w:ascii="Times New Roman" w:hAnsi="Times New Roman" w:cs="Times New Roman"/>
                <w:sz w:val="24"/>
                <w:szCs w:val="24"/>
              </w:rPr>
            </w:pPr>
          </w:p>
        </w:tc>
      </w:tr>
      <w:tr w:rsidR="00600A36" w:rsidRPr="00600A36" w:rsidTr="00C47E0F">
        <w:trPr>
          <w:trHeight w:val="264"/>
        </w:trPr>
        <w:tc>
          <w:tcPr>
            <w:tcW w:w="9385" w:type="dxa"/>
            <w:gridSpan w:val="6"/>
            <w:vAlign w:val="center"/>
          </w:tcPr>
          <w:p w:rsidR="00600A36" w:rsidRPr="00600A36" w:rsidRDefault="00600A36" w:rsidP="00C47E0F">
            <w:pPr>
              <w:ind w:firstLine="426"/>
              <w:jc w:val="right"/>
              <w:rPr>
                <w:rFonts w:ascii="Times New Roman" w:hAnsi="Times New Roman" w:cs="Times New Roman"/>
                <w:b/>
                <w:sz w:val="24"/>
                <w:szCs w:val="24"/>
              </w:rPr>
            </w:pPr>
            <w:r w:rsidRPr="00600A36">
              <w:rPr>
                <w:rFonts w:ascii="Times New Roman" w:hAnsi="Times New Roman" w:cs="Times New Roman"/>
                <w:b/>
                <w:sz w:val="24"/>
                <w:szCs w:val="24"/>
              </w:rPr>
              <w:t>Всього без ПДВ</w:t>
            </w:r>
          </w:p>
        </w:tc>
        <w:tc>
          <w:tcPr>
            <w:tcW w:w="1276" w:type="dxa"/>
            <w:vAlign w:val="center"/>
          </w:tcPr>
          <w:p w:rsidR="00600A36" w:rsidRPr="00600A36" w:rsidRDefault="00600A36" w:rsidP="00C47E0F">
            <w:pPr>
              <w:ind w:firstLine="426"/>
              <w:jc w:val="center"/>
              <w:rPr>
                <w:rFonts w:ascii="Times New Roman" w:hAnsi="Times New Roman" w:cs="Times New Roman"/>
                <w:b/>
                <w:sz w:val="24"/>
                <w:szCs w:val="24"/>
              </w:rPr>
            </w:pPr>
          </w:p>
        </w:tc>
      </w:tr>
      <w:tr w:rsidR="00600A36" w:rsidRPr="00600A36" w:rsidTr="00C47E0F">
        <w:trPr>
          <w:trHeight w:val="264"/>
        </w:trPr>
        <w:tc>
          <w:tcPr>
            <w:tcW w:w="9385" w:type="dxa"/>
            <w:gridSpan w:val="6"/>
            <w:vAlign w:val="center"/>
          </w:tcPr>
          <w:p w:rsidR="00600A36" w:rsidRPr="00600A36" w:rsidRDefault="00600A36" w:rsidP="00C47E0F">
            <w:pPr>
              <w:ind w:firstLine="426"/>
              <w:jc w:val="right"/>
              <w:rPr>
                <w:rFonts w:ascii="Times New Roman" w:hAnsi="Times New Roman" w:cs="Times New Roman"/>
                <w:b/>
                <w:sz w:val="24"/>
                <w:szCs w:val="24"/>
              </w:rPr>
            </w:pPr>
            <w:r w:rsidRPr="00600A36">
              <w:rPr>
                <w:rFonts w:ascii="Times New Roman" w:hAnsi="Times New Roman" w:cs="Times New Roman"/>
                <w:b/>
                <w:sz w:val="24"/>
                <w:szCs w:val="24"/>
              </w:rPr>
              <w:t>ПДВ</w:t>
            </w:r>
          </w:p>
        </w:tc>
        <w:tc>
          <w:tcPr>
            <w:tcW w:w="1276" w:type="dxa"/>
            <w:vAlign w:val="center"/>
          </w:tcPr>
          <w:p w:rsidR="00600A36" w:rsidRPr="00600A36" w:rsidRDefault="00600A36" w:rsidP="00C47E0F">
            <w:pPr>
              <w:ind w:firstLine="426"/>
              <w:jc w:val="center"/>
              <w:rPr>
                <w:rFonts w:ascii="Times New Roman" w:hAnsi="Times New Roman" w:cs="Times New Roman"/>
                <w:b/>
                <w:sz w:val="24"/>
                <w:szCs w:val="24"/>
              </w:rPr>
            </w:pPr>
          </w:p>
        </w:tc>
      </w:tr>
      <w:tr w:rsidR="00600A36" w:rsidRPr="00600A36" w:rsidTr="00C47E0F">
        <w:trPr>
          <w:trHeight w:val="264"/>
        </w:trPr>
        <w:tc>
          <w:tcPr>
            <w:tcW w:w="9385" w:type="dxa"/>
            <w:gridSpan w:val="6"/>
            <w:vAlign w:val="center"/>
          </w:tcPr>
          <w:p w:rsidR="00600A36" w:rsidRPr="00600A36" w:rsidRDefault="00600A36" w:rsidP="00C47E0F">
            <w:pPr>
              <w:ind w:firstLine="426"/>
              <w:jc w:val="right"/>
              <w:rPr>
                <w:rFonts w:ascii="Times New Roman" w:hAnsi="Times New Roman" w:cs="Times New Roman"/>
                <w:b/>
                <w:sz w:val="24"/>
                <w:szCs w:val="24"/>
              </w:rPr>
            </w:pPr>
            <w:r w:rsidRPr="00600A36">
              <w:rPr>
                <w:rFonts w:ascii="Times New Roman" w:hAnsi="Times New Roman" w:cs="Times New Roman"/>
                <w:b/>
                <w:sz w:val="24"/>
                <w:szCs w:val="24"/>
              </w:rPr>
              <w:t>Всього з ПДВ</w:t>
            </w:r>
          </w:p>
        </w:tc>
        <w:tc>
          <w:tcPr>
            <w:tcW w:w="1276" w:type="dxa"/>
            <w:vAlign w:val="center"/>
          </w:tcPr>
          <w:p w:rsidR="00600A36" w:rsidRPr="00600A36" w:rsidRDefault="00600A36" w:rsidP="00C47E0F">
            <w:pPr>
              <w:ind w:firstLine="426"/>
              <w:jc w:val="center"/>
              <w:rPr>
                <w:rFonts w:ascii="Times New Roman" w:hAnsi="Times New Roman" w:cs="Times New Roman"/>
                <w:b/>
                <w:sz w:val="24"/>
                <w:szCs w:val="24"/>
              </w:rPr>
            </w:pPr>
          </w:p>
        </w:tc>
      </w:tr>
    </w:tbl>
    <w:p w:rsidR="00600A36" w:rsidRPr="00600A36" w:rsidRDefault="00600A36" w:rsidP="00600A36">
      <w:pPr>
        <w:ind w:firstLine="426"/>
        <w:jc w:val="center"/>
        <w:rPr>
          <w:rFonts w:ascii="Times New Roman" w:hAnsi="Times New Roman" w:cs="Times New Roman"/>
          <w:b/>
          <w:sz w:val="24"/>
          <w:szCs w:val="24"/>
        </w:rPr>
      </w:pPr>
    </w:p>
    <w:tbl>
      <w:tblPr>
        <w:tblW w:w="10207" w:type="dxa"/>
        <w:tblInd w:w="-284" w:type="dxa"/>
        <w:tblLayout w:type="fixed"/>
        <w:tblCellMar>
          <w:left w:w="0" w:type="dxa"/>
          <w:right w:w="0" w:type="dxa"/>
        </w:tblCellMar>
        <w:tblLook w:val="04A0"/>
      </w:tblPr>
      <w:tblGrid>
        <w:gridCol w:w="10207"/>
      </w:tblGrid>
      <w:tr w:rsidR="00600A36" w:rsidRPr="00600A36" w:rsidTr="00C47E0F">
        <w:trPr>
          <w:trHeight w:val="330"/>
        </w:trPr>
        <w:tc>
          <w:tcPr>
            <w:tcW w:w="10207" w:type="dxa"/>
            <w:noWrap/>
            <w:vAlign w:val="bottom"/>
            <w:hideMark/>
          </w:tcPr>
          <w:p w:rsidR="00600A36" w:rsidRPr="00600A36" w:rsidRDefault="00600A36" w:rsidP="00C47E0F">
            <w:pPr>
              <w:ind w:firstLine="426"/>
              <w:rPr>
                <w:rFonts w:ascii="Times New Roman" w:hAnsi="Times New Roman" w:cs="Times New Roman"/>
                <w:sz w:val="24"/>
                <w:szCs w:val="24"/>
              </w:rPr>
            </w:pPr>
          </w:p>
        </w:tc>
      </w:tr>
    </w:tbl>
    <w:p w:rsidR="00600A36" w:rsidRPr="00600A36" w:rsidRDefault="00600A36" w:rsidP="00600A36">
      <w:pPr>
        <w:ind w:firstLine="426"/>
        <w:contextualSpacing/>
        <w:rPr>
          <w:rFonts w:ascii="Times New Roman" w:hAnsi="Times New Roman" w:cs="Times New Roman"/>
          <w:sz w:val="24"/>
          <w:szCs w:val="24"/>
        </w:rPr>
      </w:pPr>
      <w:r w:rsidRPr="00600A36">
        <w:rPr>
          <w:rFonts w:ascii="Times New Roman" w:hAnsi="Times New Roman" w:cs="Times New Roman"/>
          <w:sz w:val="24"/>
          <w:szCs w:val="24"/>
        </w:rPr>
        <w:t xml:space="preserve">Сума договору становить __________________________________________________ </w:t>
      </w:r>
      <w:r w:rsidRPr="00600A36">
        <w:rPr>
          <w:rFonts w:ascii="Times New Roman" w:hAnsi="Times New Roman" w:cs="Times New Roman"/>
          <w:b/>
          <w:i/>
          <w:sz w:val="24"/>
          <w:szCs w:val="24"/>
        </w:rPr>
        <w:t>,</w:t>
      </w:r>
      <w:r w:rsidRPr="00600A36">
        <w:rPr>
          <w:rFonts w:ascii="Times New Roman" w:hAnsi="Times New Roman" w:cs="Times New Roman"/>
          <w:sz w:val="24"/>
          <w:szCs w:val="24"/>
        </w:rPr>
        <w:t xml:space="preserve"> </w:t>
      </w:r>
      <w:r w:rsidRPr="00600A36">
        <w:rPr>
          <w:rFonts w:ascii="Times New Roman" w:hAnsi="Times New Roman" w:cs="Times New Roman"/>
          <w:i/>
          <w:sz w:val="24"/>
          <w:szCs w:val="24"/>
        </w:rPr>
        <w:t>у тому числі ПДВ_________________.</w:t>
      </w:r>
      <w:r w:rsidRPr="00600A36">
        <w:rPr>
          <w:rFonts w:ascii="Times New Roman" w:hAnsi="Times New Roman" w:cs="Times New Roman"/>
          <w:sz w:val="24"/>
          <w:szCs w:val="24"/>
        </w:rPr>
        <w:t xml:space="preserve">         </w:t>
      </w:r>
    </w:p>
    <w:p w:rsidR="00600A36" w:rsidRPr="00600A36" w:rsidRDefault="00600A36" w:rsidP="00600A36">
      <w:pPr>
        <w:spacing w:before="120" w:after="120"/>
        <w:ind w:firstLine="426"/>
        <w:jc w:val="both"/>
        <w:rPr>
          <w:rFonts w:ascii="Times New Roman" w:hAnsi="Times New Roman" w:cs="Times New Roman"/>
          <w:b/>
          <w:sz w:val="24"/>
          <w:szCs w:val="24"/>
          <w:lang w:eastAsia="uk-UA"/>
        </w:rPr>
      </w:pPr>
    </w:p>
    <w:p w:rsidR="00600A36" w:rsidRPr="00600A36" w:rsidRDefault="00600A36" w:rsidP="00600A36">
      <w:pPr>
        <w:spacing w:before="120" w:after="120"/>
        <w:ind w:firstLine="426"/>
        <w:jc w:val="both"/>
        <w:rPr>
          <w:rFonts w:ascii="Times New Roman" w:hAnsi="Times New Roman" w:cs="Times New Roman"/>
          <w:b/>
          <w:sz w:val="24"/>
          <w:szCs w:val="24"/>
          <w:lang w:eastAsia="uk-UA"/>
        </w:rPr>
      </w:pPr>
      <w:r w:rsidRPr="00600A36">
        <w:rPr>
          <w:rFonts w:ascii="Times New Roman" w:hAnsi="Times New Roman" w:cs="Times New Roman"/>
          <w:b/>
          <w:sz w:val="24"/>
          <w:szCs w:val="24"/>
          <w:lang w:eastAsia="uk-UA"/>
        </w:rPr>
        <w:t>ВИКОНАВЕЦЬ</w:t>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r>
      <w:r w:rsidRPr="00600A36">
        <w:rPr>
          <w:rFonts w:ascii="Times New Roman" w:hAnsi="Times New Roman" w:cs="Times New Roman"/>
          <w:b/>
          <w:sz w:val="24"/>
          <w:szCs w:val="24"/>
          <w:lang w:eastAsia="uk-UA"/>
        </w:rPr>
        <w:tab/>
        <w:t>ЗАМОВНИК</w:t>
      </w:r>
    </w:p>
    <w:p w:rsidR="00600A36" w:rsidRPr="00600A36" w:rsidRDefault="00600A36" w:rsidP="00600A36">
      <w:pPr>
        <w:tabs>
          <w:tab w:val="left" w:pos="6725"/>
        </w:tabs>
        <w:ind w:firstLine="426"/>
        <w:jc w:val="right"/>
        <w:rPr>
          <w:rFonts w:ascii="Times New Roman" w:hAnsi="Times New Roman" w:cs="Times New Roman"/>
          <w:b/>
          <w:sz w:val="24"/>
          <w:szCs w:val="24"/>
        </w:rPr>
      </w:pPr>
      <w:r w:rsidRPr="00600A36">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600A36">
        <w:rPr>
          <w:rFonts w:ascii="Times New Roman" w:hAnsi="Times New Roman" w:cs="Times New Roman"/>
          <w:b/>
          <w:sz w:val="24"/>
          <w:szCs w:val="24"/>
        </w:rPr>
        <w:t>Дніпровський державний медичний                        університет</w:t>
      </w:r>
    </w:p>
    <w:p w:rsidR="00600A36" w:rsidRPr="00600A36" w:rsidRDefault="00600A36" w:rsidP="00600A36">
      <w:pPr>
        <w:rPr>
          <w:rFonts w:ascii="Times New Roman" w:hAnsi="Times New Roman" w:cs="Times New Roman"/>
          <w:sz w:val="24"/>
          <w:szCs w:val="24"/>
          <w:lang w:eastAsia="uk-UA"/>
        </w:rPr>
      </w:pPr>
    </w:p>
    <w:p w:rsidR="00600A36" w:rsidRPr="00600A36" w:rsidRDefault="00600A36" w:rsidP="00600A36">
      <w:pPr>
        <w:ind w:firstLine="426"/>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Ректор, професор</w:t>
      </w:r>
    </w:p>
    <w:p w:rsidR="00600A36" w:rsidRPr="00600A36" w:rsidRDefault="00600A36" w:rsidP="00600A36">
      <w:pPr>
        <w:ind w:firstLine="426"/>
        <w:rPr>
          <w:rFonts w:ascii="Times New Roman" w:hAnsi="Times New Roman" w:cs="Times New Roman"/>
          <w:sz w:val="24"/>
          <w:szCs w:val="24"/>
          <w:lang w:eastAsia="uk-UA"/>
        </w:rPr>
      </w:pPr>
    </w:p>
    <w:p w:rsidR="00600A36" w:rsidRPr="00600A36" w:rsidRDefault="00600A36" w:rsidP="00600A36">
      <w:pPr>
        <w:ind w:firstLine="426"/>
        <w:rPr>
          <w:rFonts w:ascii="Times New Roman" w:hAnsi="Times New Roman" w:cs="Times New Roman"/>
          <w:sz w:val="24"/>
          <w:szCs w:val="24"/>
          <w:lang w:eastAsia="uk-UA"/>
        </w:rPr>
      </w:pPr>
    </w:p>
    <w:p w:rsidR="00600A36" w:rsidRPr="00600A36" w:rsidRDefault="00600A36" w:rsidP="00600A36">
      <w:pPr>
        <w:ind w:firstLine="426"/>
        <w:rPr>
          <w:rFonts w:ascii="Times New Roman" w:hAnsi="Times New Roman" w:cs="Times New Roman"/>
          <w:b/>
          <w:sz w:val="24"/>
          <w:szCs w:val="24"/>
          <w:lang w:eastAsia="uk-UA"/>
        </w:rPr>
      </w:pPr>
      <w:r w:rsidRPr="00600A36">
        <w:rPr>
          <w:rFonts w:ascii="Times New Roman" w:hAnsi="Times New Roman" w:cs="Times New Roman"/>
          <w:sz w:val="24"/>
          <w:szCs w:val="24"/>
          <w:lang w:eastAsia="uk-UA"/>
        </w:rPr>
        <w:t xml:space="preserve">_________________  </w:t>
      </w:r>
      <w:r>
        <w:rPr>
          <w:rFonts w:ascii="Times New Roman" w:hAnsi="Times New Roman" w:cs="Times New Roman"/>
          <w:sz w:val="24"/>
          <w:szCs w:val="24"/>
          <w:lang w:eastAsia="uk-UA"/>
        </w:rPr>
        <w:t>_____________________</w:t>
      </w:r>
      <w:r>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 xml:space="preserve">_____________ </w:t>
      </w:r>
      <w:r w:rsidRPr="00600A36">
        <w:rPr>
          <w:rFonts w:ascii="Times New Roman" w:hAnsi="Times New Roman" w:cs="Times New Roman"/>
          <w:b/>
          <w:sz w:val="24"/>
          <w:szCs w:val="24"/>
          <w:lang w:eastAsia="uk-UA"/>
        </w:rPr>
        <w:t xml:space="preserve">Тетяна ПЕРЦЕВА </w:t>
      </w:r>
    </w:p>
    <w:p w:rsidR="00600A36" w:rsidRPr="00600A36" w:rsidRDefault="00600A36" w:rsidP="00600A36">
      <w:pPr>
        <w:rPr>
          <w:rFonts w:ascii="Times New Roman" w:hAnsi="Times New Roman" w:cs="Times New Roman"/>
          <w:sz w:val="24"/>
          <w:szCs w:val="24"/>
          <w:lang w:eastAsia="uk-UA"/>
        </w:rPr>
      </w:pP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r w:rsidRPr="00600A36">
        <w:rPr>
          <w:rFonts w:ascii="Times New Roman" w:hAnsi="Times New Roman" w:cs="Times New Roman"/>
          <w:sz w:val="24"/>
          <w:szCs w:val="24"/>
          <w:lang w:eastAsia="uk-UA"/>
        </w:rPr>
        <w:tab/>
      </w:r>
      <w:proofErr w:type="spellStart"/>
      <w:r w:rsidRPr="00600A36">
        <w:rPr>
          <w:rFonts w:ascii="Times New Roman" w:hAnsi="Times New Roman" w:cs="Times New Roman"/>
          <w:sz w:val="24"/>
          <w:szCs w:val="24"/>
          <w:lang w:eastAsia="uk-UA"/>
        </w:rPr>
        <w:t>М.п</w:t>
      </w:r>
      <w:proofErr w:type="spellEnd"/>
      <w:r w:rsidRPr="00600A36">
        <w:rPr>
          <w:rFonts w:ascii="Times New Roman" w:hAnsi="Times New Roman" w:cs="Times New Roman"/>
          <w:sz w:val="24"/>
          <w:szCs w:val="24"/>
          <w:lang w:eastAsia="uk-UA"/>
        </w:rPr>
        <w:t>.</w:t>
      </w:r>
    </w:p>
    <w:p w:rsidR="00600A36" w:rsidRPr="00600A36" w:rsidRDefault="00600A36" w:rsidP="00600A36">
      <w:pPr>
        <w:ind w:firstLine="426"/>
        <w:rPr>
          <w:rFonts w:ascii="Times New Roman" w:hAnsi="Times New Roman" w:cs="Times New Roman"/>
          <w:sz w:val="24"/>
          <w:szCs w:val="24"/>
          <w:lang w:eastAsia="uk-UA"/>
        </w:rPr>
      </w:pPr>
    </w:p>
    <w:p w:rsidR="00600A36" w:rsidRPr="00600A36" w:rsidRDefault="00600A36" w:rsidP="00600A36">
      <w:pPr>
        <w:pStyle w:val="aa"/>
        <w:spacing w:after="0" w:line="240" w:lineRule="auto"/>
        <w:ind w:left="0"/>
        <w:rPr>
          <w:rFonts w:ascii="Times New Roman" w:hAnsi="Times New Roman" w:cs="Times New Roman"/>
          <w:sz w:val="24"/>
          <w:szCs w:val="24"/>
          <w:lang w:val="uk-UA"/>
        </w:rPr>
      </w:pPr>
      <w:r w:rsidRPr="00600A36">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sectPr w:rsidR="00600A36" w:rsidRPr="00600A36"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D0" w:rsidRDefault="004274D0" w:rsidP="00E72FF6">
      <w:r>
        <w:separator/>
      </w:r>
    </w:p>
  </w:endnote>
  <w:endnote w:type="continuationSeparator" w:id="0">
    <w:p w:rsidR="004274D0" w:rsidRDefault="004274D0"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swiss"/>
    <w:pitch w:val="variable"/>
    <w:sig w:usb0="00000003" w:usb1="0200FDEE" w:usb2="0304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D0" w:rsidRDefault="004274D0" w:rsidP="00E72FF6">
      <w:r>
        <w:separator/>
      </w:r>
    </w:p>
  </w:footnote>
  <w:footnote w:type="continuationSeparator" w:id="0">
    <w:p w:rsidR="004274D0" w:rsidRDefault="004274D0"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D0" w:rsidRDefault="004274D0">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70704">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CC139A"/>
    <w:multiLevelType w:val="multilevel"/>
    <w:tmpl w:val="4ABC65F2"/>
    <w:lvl w:ilvl="0">
      <w:start w:val="1"/>
      <w:numFmt w:val="decimal"/>
      <w:lvlText w:val="%1."/>
      <w:lvlJc w:val="left"/>
      <w:pPr>
        <w:ind w:left="360" w:hanging="360"/>
      </w:pPr>
      <w:rPr>
        <w:rFonts w:hint="default"/>
        <w:lang w:val="uk-UA"/>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9">
    <w:nsid w:val="19121010"/>
    <w:multiLevelType w:val="multilevel"/>
    <w:tmpl w:val="F2263B7A"/>
    <w:lvl w:ilvl="0">
      <w:start w:val="4"/>
      <w:numFmt w:val="decimal"/>
      <w:lvlText w:val="%1."/>
      <w:lvlJc w:val="left"/>
      <w:pPr>
        <w:ind w:left="1353" w:hanging="360"/>
      </w:pPr>
      <w:rPr>
        <w:rFonts w:hint="default"/>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4466EE3"/>
    <w:multiLevelType w:val="multilevel"/>
    <w:tmpl w:val="A80419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5C06AE"/>
    <w:multiLevelType w:val="hybridMultilevel"/>
    <w:tmpl w:val="9A88F3CC"/>
    <w:lvl w:ilvl="0" w:tplc="B964C900">
      <w:start w:val="9"/>
      <w:numFmt w:val="bullet"/>
      <w:lvlText w:val="-"/>
      <w:lvlJc w:val="left"/>
      <w:pPr>
        <w:ind w:left="927" w:hanging="360"/>
      </w:pPr>
      <w:rPr>
        <w:rFonts w:ascii="Times New Roman" w:eastAsia="Calibri" w:hAnsi="Times New Roman" w:cs="Times New Roman" w:hint="default"/>
        <w:color w:val="000000"/>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abstractNum w:abstractNumId="17">
    <w:nsid w:val="5DD21866"/>
    <w:multiLevelType w:val="hybridMultilevel"/>
    <w:tmpl w:val="867A693E"/>
    <w:lvl w:ilvl="0" w:tplc="F5E63974">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2"/>
  </w:num>
  <w:num w:numId="4">
    <w:abstractNumId w:val="0"/>
  </w:num>
  <w:num w:numId="5">
    <w:abstractNumId w:val="11"/>
  </w:num>
  <w:num w:numId="6">
    <w:abstractNumId w:val="4"/>
  </w:num>
  <w:num w:numId="7">
    <w:abstractNumId w:val="1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0"/>
  </w:num>
  <w:num w:numId="13">
    <w:abstractNumId w:val="5"/>
  </w:num>
  <w:num w:numId="14">
    <w:abstractNumId w:val="3"/>
  </w:num>
  <w:num w:numId="15">
    <w:abstractNumId w:val="7"/>
  </w:num>
  <w:num w:numId="16">
    <w:abstractNumId w:val="16"/>
  </w:num>
  <w:num w:numId="17">
    <w:abstractNumId w:val="9"/>
  </w:num>
  <w:num w:numId="18">
    <w:abstractNumId w:val="17"/>
  </w:num>
  <w:num w:numId="19">
    <w:abstractNumId w:val="15"/>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06D61"/>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E2B63"/>
    <w:rsid w:val="000F27C4"/>
    <w:rsid w:val="00101B9D"/>
    <w:rsid w:val="00121890"/>
    <w:rsid w:val="001249B0"/>
    <w:rsid w:val="001270B8"/>
    <w:rsid w:val="001318BD"/>
    <w:rsid w:val="00132803"/>
    <w:rsid w:val="00134B60"/>
    <w:rsid w:val="00141E35"/>
    <w:rsid w:val="0015152D"/>
    <w:rsid w:val="001548AF"/>
    <w:rsid w:val="0015562E"/>
    <w:rsid w:val="0016099B"/>
    <w:rsid w:val="00172D4D"/>
    <w:rsid w:val="001737C7"/>
    <w:rsid w:val="0018087F"/>
    <w:rsid w:val="001A1102"/>
    <w:rsid w:val="001A4C6C"/>
    <w:rsid w:val="001A6CA9"/>
    <w:rsid w:val="001B28F8"/>
    <w:rsid w:val="001C41A4"/>
    <w:rsid w:val="001D0C19"/>
    <w:rsid w:val="001D1063"/>
    <w:rsid w:val="001D1857"/>
    <w:rsid w:val="001D62CF"/>
    <w:rsid w:val="001F1122"/>
    <w:rsid w:val="0020395A"/>
    <w:rsid w:val="00210519"/>
    <w:rsid w:val="002216BD"/>
    <w:rsid w:val="0024774D"/>
    <w:rsid w:val="00260D70"/>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05E89"/>
    <w:rsid w:val="00412645"/>
    <w:rsid w:val="0041288B"/>
    <w:rsid w:val="00424834"/>
    <w:rsid w:val="004274D0"/>
    <w:rsid w:val="00430921"/>
    <w:rsid w:val="00440F66"/>
    <w:rsid w:val="00455CF5"/>
    <w:rsid w:val="0046107C"/>
    <w:rsid w:val="00474B9C"/>
    <w:rsid w:val="00475FC2"/>
    <w:rsid w:val="00491E7C"/>
    <w:rsid w:val="004964C7"/>
    <w:rsid w:val="004A3E96"/>
    <w:rsid w:val="004B04DF"/>
    <w:rsid w:val="004B119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0A36"/>
    <w:rsid w:val="0060242C"/>
    <w:rsid w:val="006043A7"/>
    <w:rsid w:val="00614254"/>
    <w:rsid w:val="006144D3"/>
    <w:rsid w:val="00631A37"/>
    <w:rsid w:val="006378EC"/>
    <w:rsid w:val="00637E61"/>
    <w:rsid w:val="00640862"/>
    <w:rsid w:val="00660863"/>
    <w:rsid w:val="0066518A"/>
    <w:rsid w:val="00670704"/>
    <w:rsid w:val="00680C49"/>
    <w:rsid w:val="00685364"/>
    <w:rsid w:val="00687D60"/>
    <w:rsid w:val="006A09C0"/>
    <w:rsid w:val="006A2C83"/>
    <w:rsid w:val="006C4240"/>
    <w:rsid w:val="006C5166"/>
    <w:rsid w:val="006C6C26"/>
    <w:rsid w:val="006D5E55"/>
    <w:rsid w:val="006E3A83"/>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17E7B"/>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04A70"/>
    <w:rsid w:val="00920E67"/>
    <w:rsid w:val="009225D9"/>
    <w:rsid w:val="00923456"/>
    <w:rsid w:val="00933363"/>
    <w:rsid w:val="00935601"/>
    <w:rsid w:val="00943659"/>
    <w:rsid w:val="00986E38"/>
    <w:rsid w:val="00986E7D"/>
    <w:rsid w:val="009906D6"/>
    <w:rsid w:val="009A6A81"/>
    <w:rsid w:val="009B1D6A"/>
    <w:rsid w:val="009B6677"/>
    <w:rsid w:val="009C0D78"/>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6400E"/>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C7A7C"/>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755FA"/>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4940"/>
    <w:rsid w:val="00E35D0E"/>
    <w:rsid w:val="00E3639A"/>
    <w:rsid w:val="00E563E8"/>
    <w:rsid w:val="00E61AB3"/>
    <w:rsid w:val="00E63304"/>
    <w:rsid w:val="00E6609E"/>
    <w:rsid w:val="00E71B2D"/>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02DA"/>
    <w:rsid w:val="00FB71AE"/>
    <w:rsid w:val="00FC152E"/>
    <w:rsid w:val="00FD0AB9"/>
    <w:rsid w:val="00FD1E3F"/>
    <w:rsid w:val="00FE0555"/>
    <w:rsid w:val="00FE3E6A"/>
    <w:rsid w:val="00FE649C"/>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0E"/>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34"/>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3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99"/>
    <w:qFormat/>
    <w:rsid w:val="00210519"/>
    <w:rPr>
      <w:rFonts w:eastAsia="Times New Roman" w:cs="Times New Roman"/>
      <w:lang w:val="ru-RU"/>
    </w:rPr>
  </w:style>
  <w:style w:type="character" w:customStyle="1" w:styleId="af1">
    <w:name w:val="Без интервала Знак"/>
    <w:link w:val="af0"/>
    <w:uiPriority w:val="99"/>
    <w:locked/>
    <w:rsid w:val="00210519"/>
    <w:rPr>
      <w:rFonts w:eastAsia="Times New Roman" w:cs="Times New Roman"/>
      <w:lang w:val="ru-RU"/>
    </w:rPr>
  </w:style>
  <w:style w:type="character" w:customStyle="1" w:styleId="rvts46">
    <w:name w:val="rvts46"/>
    <w:basedOn w:val="a0"/>
    <w:rsid w:val="00BB3517"/>
  </w:style>
  <w:style w:type="paragraph" w:styleId="HTML">
    <w:name w:val="HTML Preformatted"/>
    <w:basedOn w:val="a"/>
    <w:link w:val="HTML0"/>
    <w:uiPriority w:val="99"/>
    <w:unhideWhenUsed/>
    <w:qFormat/>
    <w:rsid w:val="00600A3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uk-UA"/>
    </w:rPr>
  </w:style>
  <w:style w:type="character" w:customStyle="1" w:styleId="HTML0">
    <w:name w:val="Стандартный HTML Знак"/>
    <w:basedOn w:val="a0"/>
    <w:link w:val="HTML"/>
    <w:uiPriority w:val="99"/>
    <w:rsid w:val="00600A36"/>
    <w:rPr>
      <w:rFonts w:ascii="Courier New" w:eastAsia="Times New Roman" w:hAnsi="Courier New" w:cs="Courier New"/>
      <w:lang w:val="ru-RU" w:eastAsia="uk-UA"/>
    </w:rPr>
  </w:style>
  <w:style w:type="paragraph" w:customStyle="1" w:styleId="af2">
    <w:name w:val="Базовый"/>
    <w:uiPriority w:val="99"/>
    <w:rsid w:val="00600A36"/>
    <w:pPr>
      <w:tabs>
        <w:tab w:val="left" w:pos="708"/>
      </w:tabs>
      <w:suppressAutoHyphens/>
      <w:spacing w:after="200" w:line="276" w:lineRule="auto"/>
    </w:pPr>
    <w:rPr>
      <w:rFonts w:ascii="Times New Roman" w:eastAsia="Times New Roman" w:hAnsi="Times New Roman" w:cs="Times New Roman"/>
      <w:sz w:val="24"/>
      <w:szCs w:val="24"/>
      <w:lang w:val="ru-RU"/>
    </w:rPr>
  </w:style>
  <w:style w:type="paragraph" w:customStyle="1" w:styleId="13">
    <w:name w:val="Без интервала1"/>
    <w:uiPriority w:val="99"/>
    <w:qFormat/>
    <w:rsid w:val="00600A3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ed20240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F5AA6-67FB-4A9D-9922-DF0D2633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11931</Words>
  <Characters>68011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Zalubovskaya</dc:creator>
  <cp:keywords/>
  <dc:description/>
  <cp:lastModifiedBy>VZalubovskaya</cp:lastModifiedBy>
  <cp:revision>3</cp:revision>
  <cp:lastPrinted>2023-02-27T11:24:00Z</cp:lastPrinted>
  <dcterms:created xsi:type="dcterms:W3CDTF">2024-04-11T12:37:00Z</dcterms:created>
  <dcterms:modified xsi:type="dcterms:W3CDTF">2024-04-12T11:54:00Z</dcterms:modified>
</cp:coreProperties>
</file>