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2E59"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F8CDEAD" w14:textId="77777777" w:rsidR="009018EB" w:rsidRDefault="00B860A3">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4B6645A" w14:textId="0812B838"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1C6546">
        <w:rPr>
          <w:rFonts w:ascii="Times New Roman" w:eastAsia="Times New Roman" w:hAnsi="Times New Roman" w:cs="Times New Roman"/>
          <w:color w:val="222222"/>
          <w:sz w:val="24"/>
          <w:szCs w:val="24"/>
          <w:lang w:val="uk-UA"/>
        </w:rPr>
        <w:t>Рівне</w:t>
      </w:r>
      <w:r>
        <w:rPr>
          <w:rFonts w:ascii="Times New Roman" w:eastAsia="Times New Roman" w:hAnsi="Times New Roman" w:cs="Times New Roman"/>
          <w:color w:val="222222"/>
          <w:sz w:val="24"/>
          <w:szCs w:val="24"/>
        </w:rPr>
        <w:t>, Україна                                                          «__» __________ 20__ року</w:t>
      </w:r>
    </w:p>
    <w:p w14:paraId="7434C62E"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7C5D12F7" w14:textId="07406FDF" w:rsidR="009018EB" w:rsidRDefault="001C6546">
      <w:pPr>
        <w:spacing w:before="240" w:after="240" w:line="240" w:lineRule="auto"/>
        <w:ind w:firstLine="420"/>
        <w:jc w:val="both"/>
        <w:rPr>
          <w:rFonts w:ascii="Times New Roman" w:eastAsia="Times New Roman" w:hAnsi="Times New Roman" w:cs="Times New Roman"/>
          <w:color w:val="222222"/>
          <w:sz w:val="24"/>
          <w:szCs w:val="24"/>
        </w:rPr>
      </w:pPr>
      <w:r w:rsidRPr="001C6546">
        <w:rPr>
          <w:rFonts w:ascii="Times New Roman" w:eastAsia="Times New Roman" w:hAnsi="Times New Roman" w:cs="Times New Roman"/>
          <w:color w:val="222222"/>
          <w:sz w:val="24"/>
          <w:szCs w:val="24"/>
        </w:rPr>
        <w:t>Комунальне некомерційне підприємство «Центр первинної медико-санітарної допомоги «Ювілейний» Рівненської міської ради</w:t>
      </w:r>
      <w:r w:rsidR="00B860A3">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030688582</w:t>
      </w:r>
      <w:r w:rsidR="00B860A3">
        <w:rPr>
          <w:rFonts w:ascii="Times New Roman" w:eastAsia="Times New Roman" w:hAnsi="Times New Roman" w:cs="Times New Roman"/>
          <w:color w:val="222222"/>
          <w:sz w:val="24"/>
          <w:szCs w:val="24"/>
        </w:rPr>
        <w:t xml:space="preserve">,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Покупець, в особі </w:t>
      </w:r>
      <w:r w:rsidRPr="001C6546">
        <w:rPr>
          <w:rFonts w:ascii="Times New Roman" w:eastAsia="Times New Roman" w:hAnsi="Times New Roman" w:cs="Times New Roman"/>
          <w:color w:val="222222"/>
          <w:sz w:val="24"/>
          <w:szCs w:val="24"/>
          <w:lang w:val="uk-UA"/>
        </w:rPr>
        <w:t>директора</w:t>
      </w:r>
      <w:r w:rsidRPr="001C6546">
        <w:rPr>
          <w:rFonts w:ascii="Times New Roman" w:eastAsia="Times New Roman" w:hAnsi="Times New Roman" w:cs="Times New Roman"/>
          <w:color w:val="222222"/>
          <w:sz w:val="24"/>
          <w:szCs w:val="24"/>
        </w:rPr>
        <w:t xml:space="preserve"> Покоєвчук Вікторія Михайлівна</w:t>
      </w:r>
      <w:r w:rsidR="00B860A3">
        <w:rPr>
          <w:rFonts w:ascii="Times New Roman" w:eastAsia="Times New Roman" w:hAnsi="Times New Roman" w:cs="Times New Roman"/>
          <w:color w:val="222222"/>
          <w:sz w:val="24"/>
          <w:szCs w:val="24"/>
        </w:rPr>
        <w:t xml:space="preserve">, який(-а) діє на підставі </w:t>
      </w:r>
      <w:r>
        <w:rPr>
          <w:rFonts w:ascii="Times New Roman" w:eastAsia="Times New Roman" w:hAnsi="Times New Roman" w:cs="Times New Roman"/>
          <w:color w:val="222222"/>
          <w:sz w:val="24"/>
          <w:szCs w:val="24"/>
          <w:lang w:val="uk-UA"/>
        </w:rPr>
        <w:t>Статуту</w:t>
      </w:r>
      <w:r w:rsidR="00B860A3">
        <w:rPr>
          <w:rFonts w:ascii="Times New Roman" w:eastAsia="Times New Roman" w:hAnsi="Times New Roman" w:cs="Times New Roman"/>
          <w:color w:val="222222"/>
          <w:sz w:val="24"/>
          <w:szCs w:val="24"/>
        </w:rPr>
        <w:t>, з однієї сторони, та</w:t>
      </w:r>
      <w:r w:rsidR="00B860A3">
        <w:rPr>
          <w:rFonts w:ascii="Times New Roman" w:eastAsia="Times New Roman" w:hAnsi="Times New Roman" w:cs="Times New Roman"/>
          <w:color w:val="222222"/>
          <w:sz w:val="24"/>
          <w:szCs w:val="24"/>
        </w:rPr>
        <w:t>________________________________________</w:t>
      </w:r>
      <w:r w:rsidR="00B860A3">
        <w:rPr>
          <w:rFonts w:ascii="Times New Roman" w:eastAsia="Times New Roman" w:hAnsi="Times New Roman" w:cs="Times New Roman"/>
          <w:color w:val="222222"/>
          <w:sz w:val="24"/>
          <w:szCs w:val="24"/>
        </w:rPr>
        <w:t xml:space="preserve">_________________, код ЄДРПОУ ________,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Постачальник, в особі ____________________________________, який(-а) діє на підставі __________, з іншої сторони, в подальшому разом іменуються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Сторони, а кожна окремо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Сторона, уклали цей дого</w:t>
      </w:r>
      <w:r w:rsidR="00B860A3">
        <w:rPr>
          <w:rFonts w:ascii="Times New Roman" w:eastAsia="Times New Roman" w:hAnsi="Times New Roman" w:cs="Times New Roman"/>
          <w:color w:val="222222"/>
          <w:sz w:val="24"/>
          <w:szCs w:val="24"/>
        </w:rPr>
        <w:t xml:space="preserve">вір про закупівлю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Договір), про наступне:</w:t>
      </w:r>
    </w:p>
    <w:p w14:paraId="19AD8099"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302B3298" w14:textId="4175E2CF"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w:t>
      </w:r>
      <w:r>
        <w:rPr>
          <w:rFonts w:ascii="Times New Roman" w:eastAsia="Times New Roman" w:hAnsi="Times New Roman" w:cs="Times New Roman"/>
          <w:color w:val="222222"/>
          <w:sz w:val="24"/>
          <w:szCs w:val="24"/>
        </w:rPr>
        <w:t xml:space="preserve">ї документації до нього,  наведені в Специфікації, яка є Додатком № 1 до цього Договору (далі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Товар), а Покупець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прийняти та оплатити такий Товар в порядку та на умовах, визначених цим Договором.</w:t>
      </w:r>
    </w:p>
    <w:p w14:paraId="0440AFDD" w14:textId="1D87FF6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w:t>
      </w:r>
      <w:r>
        <w:rPr>
          <w:rFonts w:ascii="Times New Roman" w:eastAsia="Times New Roman" w:hAnsi="Times New Roman" w:cs="Times New Roman"/>
          <w:color w:val="222222"/>
          <w:sz w:val="24"/>
          <w:szCs w:val="24"/>
        </w:rPr>
        <w:t xml:space="preserve">), що є невід’ємною частиною цього Договору  (далі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Специфікація).</w:t>
      </w:r>
    </w:p>
    <w:p w14:paraId="40A75F1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w:t>
      </w:r>
      <w:r>
        <w:rPr>
          <w:rFonts w:ascii="Times New Roman" w:eastAsia="Times New Roman" w:hAnsi="Times New Roman" w:cs="Times New Roman"/>
          <w:color w:val="222222"/>
          <w:sz w:val="24"/>
          <w:szCs w:val="24"/>
        </w:rPr>
        <w:t>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FF6E85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w:t>
      </w:r>
      <w:r>
        <w:rPr>
          <w:rFonts w:ascii="Times New Roman" w:eastAsia="Times New Roman" w:hAnsi="Times New Roman" w:cs="Times New Roman"/>
          <w:color w:val="222222"/>
          <w:sz w:val="24"/>
          <w:szCs w:val="24"/>
        </w:rPr>
        <w:t>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6E3C314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w:t>
      </w:r>
      <w:r>
        <w:rPr>
          <w:rFonts w:ascii="Times New Roman" w:eastAsia="Times New Roman" w:hAnsi="Times New Roman" w:cs="Times New Roman"/>
          <w:color w:val="222222"/>
          <w:sz w:val="24"/>
          <w:szCs w:val="24"/>
        </w:rPr>
        <w:t>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w:t>
      </w:r>
      <w:r>
        <w:rPr>
          <w:rFonts w:ascii="Times New Roman" w:eastAsia="Times New Roman" w:hAnsi="Times New Roman" w:cs="Times New Roman"/>
          <w:color w:val="222222"/>
          <w:sz w:val="24"/>
          <w:szCs w:val="24"/>
        </w:rPr>
        <w:t>ментів чи інших дозвільних документів відповідно до діючого законодавства.</w:t>
      </w:r>
    </w:p>
    <w:p w14:paraId="163BBC1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w:t>
      </w:r>
      <w:r>
        <w:rPr>
          <w:rFonts w:ascii="Times New Roman" w:eastAsia="Times New Roman" w:hAnsi="Times New Roman" w:cs="Times New Roman"/>
          <w:color w:val="222222"/>
          <w:sz w:val="24"/>
          <w:szCs w:val="24"/>
        </w:rPr>
        <w:t>сті, якщо отримання дозволу або ліцензії на провадження такого виду діяльності передбачено законом.</w:t>
      </w:r>
    </w:p>
    <w:p w14:paraId="0CAAF6CD"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15CADE68" w14:textId="6D122FC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гривня. Загальна вартість та  ціна за одиницю Товару вказується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14:paraId="22C2FDA5"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w:t>
      </w:r>
      <w:r>
        <w:rPr>
          <w:rFonts w:ascii="Times New Roman" w:eastAsia="Times New Roman" w:hAnsi="Times New Roman" w:cs="Times New Roman"/>
          <w:color w:val="222222"/>
          <w:sz w:val="24"/>
          <w:szCs w:val="24"/>
        </w:rPr>
        <w:t>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D896FD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14:paraId="0C938CB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w:t>
      </w:r>
      <w:r>
        <w:rPr>
          <w:rFonts w:ascii="Times New Roman" w:eastAsia="Times New Roman" w:hAnsi="Times New Roman" w:cs="Times New Roman"/>
          <w:color w:val="222222"/>
          <w:sz w:val="24"/>
          <w:szCs w:val="24"/>
        </w:rPr>
        <w:t>сяги закупівлі в межах ціни Договору залежно від реального фінансування видатків.</w:t>
      </w:r>
    </w:p>
    <w:p w14:paraId="13899ED3"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219EB86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w:t>
      </w:r>
      <w:r>
        <w:rPr>
          <w:rFonts w:ascii="Times New Roman" w:eastAsia="Times New Roman" w:hAnsi="Times New Roman" w:cs="Times New Roman"/>
          <w:color w:val="222222"/>
          <w:sz w:val="24"/>
          <w:szCs w:val="24"/>
        </w:rPr>
        <w:t>ата списання відповідних коштів з розрахункового рахунку Покупця.</w:t>
      </w:r>
    </w:p>
    <w:p w14:paraId="61161B2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14:paraId="281C235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w:t>
      </w:r>
      <w:r>
        <w:rPr>
          <w:rFonts w:ascii="Times New Roman" w:eastAsia="Times New Roman" w:hAnsi="Times New Roman" w:cs="Times New Roman"/>
          <w:color w:val="222222"/>
          <w:sz w:val="24"/>
          <w:szCs w:val="24"/>
        </w:rPr>
        <w:t>су України.</w:t>
      </w:r>
    </w:p>
    <w:p w14:paraId="5A84DD0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w:t>
      </w:r>
      <w:r>
        <w:rPr>
          <w:rFonts w:ascii="Times New Roman" w:eastAsia="Times New Roman" w:hAnsi="Times New Roman" w:cs="Times New Roman"/>
          <w:color w:val="222222"/>
          <w:sz w:val="24"/>
          <w:szCs w:val="24"/>
        </w:rPr>
        <w:t>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w:t>
      </w:r>
      <w:r>
        <w:rPr>
          <w:rFonts w:ascii="Times New Roman" w:eastAsia="Times New Roman" w:hAnsi="Times New Roman" w:cs="Times New Roman"/>
          <w:color w:val="222222"/>
          <w:sz w:val="24"/>
          <w:szCs w:val="24"/>
        </w:rPr>
        <w:t>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621461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що вказа</w:t>
      </w:r>
      <w:r>
        <w:rPr>
          <w:rFonts w:ascii="Times New Roman" w:eastAsia="Times New Roman" w:hAnsi="Times New Roman" w:cs="Times New Roman"/>
          <w:color w:val="222222"/>
          <w:sz w:val="24"/>
          <w:szCs w:val="24"/>
        </w:rPr>
        <w:t>но у Специфікації (Додаток № 1), що є невід’ємною частиною цього Договору.</w:t>
      </w:r>
    </w:p>
    <w:p w14:paraId="358BB32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w:t>
      </w:r>
      <w:r>
        <w:rPr>
          <w:rFonts w:ascii="Times New Roman" w:eastAsia="Times New Roman" w:hAnsi="Times New Roman" w:cs="Times New Roman"/>
          <w:color w:val="222222"/>
          <w:sz w:val="24"/>
          <w:szCs w:val="24"/>
        </w:rPr>
        <w:t>ю службою України на зазначені цілі, але не складає з себе зобов’язань оплатити вартість поставленого Товару.</w:t>
      </w:r>
    </w:p>
    <w:p w14:paraId="4B65D416"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1C862AC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w:t>
      </w:r>
      <w:r>
        <w:rPr>
          <w:rFonts w:ascii="Times New Roman" w:eastAsia="Times New Roman" w:hAnsi="Times New Roman" w:cs="Times New Roman"/>
          <w:color w:val="222222"/>
          <w:sz w:val="24"/>
          <w:szCs w:val="24"/>
        </w:rPr>
        <w:t xml:space="preserve"> поставка Товару за погодженням Сторонами.</w:t>
      </w:r>
    </w:p>
    <w:p w14:paraId="6225005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w:t>
      </w:r>
      <w:r>
        <w:rPr>
          <w:rFonts w:ascii="Times New Roman" w:eastAsia="Times New Roman" w:hAnsi="Times New Roman" w:cs="Times New Roman"/>
          <w:color w:val="222222"/>
          <w:sz w:val="24"/>
          <w:szCs w:val="24"/>
        </w:rPr>
        <w:t>ною частиною.</w:t>
      </w:r>
    </w:p>
    <w:p w14:paraId="408C06B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6E98765" w14:textId="4A9BFAE8"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 На момент поставки Товару Постачальник надає видаткову нак</w:t>
      </w:r>
      <w:r>
        <w:rPr>
          <w:rFonts w:ascii="Times New Roman" w:eastAsia="Times New Roman" w:hAnsi="Times New Roman" w:cs="Times New Roman"/>
          <w:color w:val="222222"/>
          <w:sz w:val="24"/>
          <w:szCs w:val="24"/>
        </w:rPr>
        <w:t>ладну, документ, що підтверджує те, що Товар відповідає встановленим вимогам конкретного стандарту чи іншого нормативного документу.</w:t>
      </w:r>
    </w:p>
    <w:p w14:paraId="57FC1863" w14:textId="65BE24F0"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4.5. Неналежне оформлення Постачальником документів, зазначених в п. 4.4 цього Договору або відсутність хоча б одного із ци</w:t>
      </w:r>
      <w:r>
        <w:rPr>
          <w:rFonts w:ascii="Times New Roman" w:eastAsia="Times New Roman" w:hAnsi="Times New Roman" w:cs="Times New Roman"/>
          <w:color w:val="222222"/>
          <w:sz w:val="24"/>
          <w:szCs w:val="24"/>
        </w:rPr>
        <w:t>х документів вважається простроченням Постачальника, до усунення якого Покупець має право відстрочити виконання своїх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язання з оплати Товару.</w:t>
      </w:r>
    </w:p>
    <w:p w14:paraId="7D4080FA"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2EA0F00E" w14:textId="307DC5D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Якість Товару, що поставляється відповідно до цього Договору, повинна відповідати</w:t>
      </w:r>
      <w:r>
        <w:rPr>
          <w:rFonts w:ascii="Times New Roman" w:eastAsia="Times New Roman" w:hAnsi="Times New Roman" w:cs="Times New Roman"/>
          <w:color w:val="222222"/>
          <w:sz w:val="24"/>
          <w:szCs w:val="24"/>
        </w:rPr>
        <w:t xml:space="preserve"> характеристикам, які встановлені Підприємством-виробником Товару, та вимогам чинного законодавства України.</w:t>
      </w:r>
    </w:p>
    <w:p w14:paraId="6F261F07" w14:textId="73D8F865"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Постачальник гарантує якість Товару, що поставляється за цим Договором, за умови його зберігання згідно вимог виробника.</w:t>
      </w:r>
    </w:p>
    <w:p w14:paraId="2481367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w:t>
      </w:r>
      <w:r>
        <w:rPr>
          <w:rFonts w:ascii="Times New Roman" w:eastAsia="Times New Roman" w:hAnsi="Times New Roman" w:cs="Times New Roman"/>
          <w:color w:val="222222"/>
          <w:sz w:val="24"/>
          <w:szCs w:val="24"/>
        </w:rPr>
        <w:t>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w:t>
      </w:r>
      <w:r>
        <w:rPr>
          <w:rFonts w:ascii="Times New Roman" w:eastAsia="Times New Roman" w:hAnsi="Times New Roman" w:cs="Times New Roman"/>
          <w:color w:val="222222"/>
          <w:sz w:val="24"/>
          <w:szCs w:val="24"/>
        </w:rPr>
        <w:t>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w:t>
      </w:r>
      <w:r>
        <w:rPr>
          <w:rFonts w:ascii="Times New Roman" w:eastAsia="Times New Roman" w:hAnsi="Times New Roman" w:cs="Times New Roman"/>
          <w:color w:val="222222"/>
          <w:sz w:val="24"/>
          <w:szCs w:val="24"/>
        </w:rPr>
        <w:t>ідним обґрунтуванням.</w:t>
      </w:r>
    </w:p>
    <w:p w14:paraId="0C146FC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w:t>
      </w:r>
      <w:r>
        <w:rPr>
          <w:rFonts w:ascii="Times New Roman" w:eastAsia="Times New Roman" w:hAnsi="Times New Roman" w:cs="Times New Roman"/>
          <w:color w:val="222222"/>
          <w:sz w:val="24"/>
          <w:szCs w:val="24"/>
        </w:rPr>
        <w:t xml:space="preserve"> грошові суми та сплатити штраф у розмірі 10% від суми Товару, заміна якого мала бути здійснена, на письмову вимогу Покупця.</w:t>
      </w:r>
    </w:p>
    <w:p w14:paraId="0711876E" w14:textId="430EC791"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Асортимент та комплектність Товару, що поставляється, повинен відповідати умовам Специфікації до цього Договору.</w:t>
      </w:r>
    </w:p>
    <w:p w14:paraId="468541C8" w14:textId="6DD4CCA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 Товар ма</w:t>
      </w:r>
      <w:r>
        <w:rPr>
          <w:rFonts w:ascii="Times New Roman" w:eastAsia="Times New Roman" w:hAnsi="Times New Roman" w:cs="Times New Roman"/>
          <w:color w:val="222222"/>
          <w:sz w:val="24"/>
          <w:szCs w:val="24"/>
        </w:rPr>
        <w:t>є передаватись у належній тарі та в упаковці для  забезпечення цілісності Товару та збереження його якості під час транспортування.</w:t>
      </w:r>
    </w:p>
    <w:p w14:paraId="01395FB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w:t>
      </w:r>
      <w:r>
        <w:rPr>
          <w:rFonts w:ascii="Times New Roman" w:eastAsia="Times New Roman" w:hAnsi="Times New Roman" w:cs="Times New Roman"/>
          <w:color w:val="222222"/>
          <w:sz w:val="24"/>
          <w:szCs w:val="24"/>
        </w:rPr>
        <w:t>лежні умови транспортування Товару.</w:t>
      </w:r>
    </w:p>
    <w:p w14:paraId="1118A81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79F593A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w:t>
      </w:r>
      <w:r>
        <w:rPr>
          <w:rFonts w:ascii="Times New Roman" w:eastAsia="Times New Roman" w:hAnsi="Times New Roman" w:cs="Times New Roman"/>
          <w:color w:val="222222"/>
          <w:sz w:val="24"/>
          <w:szCs w:val="24"/>
        </w:rPr>
        <w:t>о повинні бути марковані та позначені необхідною, доступною та достовірною інформацією, передбаченою чинним законодавством України.</w:t>
      </w:r>
    </w:p>
    <w:p w14:paraId="5D2E91C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5.4.4. У разі відсутності на тарі, упаковці або бірці маркування, а також зазначення країни-виробника та дати виготовлення, </w:t>
      </w:r>
      <w:r>
        <w:rPr>
          <w:rFonts w:ascii="Times New Roman" w:eastAsia="Times New Roman" w:hAnsi="Times New Roman" w:cs="Times New Roman"/>
          <w:color w:val="222222"/>
          <w:sz w:val="24"/>
          <w:szCs w:val="24"/>
        </w:rPr>
        <w:t>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E9C27C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5.4.5. Якщо інше не </w:t>
      </w:r>
      <w:r>
        <w:rPr>
          <w:rFonts w:ascii="Times New Roman" w:eastAsia="Times New Roman" w:hAnsi="Times New Roman" w:cs="Times New Roman"/>
          <w:color w:val="222222"/>
          <w:sz w:val="24"/>
          <w:szCs w:val="24"/>
        </w:rPr>
        <w:t>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w:t>
      </w:r>
      <w:r>
        <w:rPr>
          <w:rFonts w:ascii="Times New Roman" w:eastAsia="Times New Roman" w:hAnsi="Times New Roman" w:cs="Times New Roman"/>
          <w:color w:val="222222"/>
          <w:sz w:val="24"/>
          <w:szCs w:val="24"/>
        </w:rPr>
        <w:t>ової накладної, що засвідчує перехід права власності на Товар від Постачальника до Покупця.</w:t>
      </w:r>
    </w:p>
    <w:p w14:paraId="27AF1A58"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0392710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Доставка Товару до Покупця, навантажувально-розвантажувальні роботи здійснюються Постачальником в межах </w:t>
      </w:r>
      <w:r>
        <w:rPr>
          <w:rFonts w:ascii="Times New Roman" w:eastAsia="Times New Roman" w:hAnsi="Times New Roman" w:cs="Times New Roman"/>
          <w:color w:val="222222"/>
          <w:sz w:val="24"/>
          <w:szCs w:val="24"/>
        </w:rPr>
        <w:t>загальної ціни Договору.</w:t>
      </w:r>
    </w:p>
    <w:p w14:paraId="2406987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C15052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w:t>
      </w:r>
      <w:r>
        <w:rPr>
          <w:rFonts w:ascii="Times New Roman" w:eastAsia="Times New Roman" w:hAnsi="Times New Roman" w:cs="Times New Roman"/>
          <w:color w:val="222222"/>
          <w:sz w:val="24"/>
          <w:szCs w:val="24"/>
        </w:rPr>
        <w:t>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w:t>
      </w:r>
      <w:r>
        <w:rPr>
          <w:rFonts w:ascii="Times New Roman" w:eastAsia="Times New Roman" w:hAnsi="Times New Roman" w:cs="Times New Roman"/>
          <w:color w:val="222222"/>
          <w:sz w:val="24"/>
          <w:szCs w:val="24"/>
        </w:rPr>
        <w:t>даткові накладні на поставлений Товар.</w:t>
      </w:r>
    </w:p>
    <w:p w14:paraId="3D73417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w:t>
      </w:r>
      <w:r>
        <w:rPr>
          <w:rFonts w:ascii="Times New Roman" w:eastAsia="Times New Roman" w:hAnsi="Times New Roman" w:cs="Times New Roman"/>
          <w:color w:val="222222"/>
          <w:sz w:val="24"/>
          <w:szCs w:val="24"/>
        </w:rPr>
        <w:t>ня особи, на отримання Товару від імені та в інтересах Покупця та скріплюється печатками (у разі використання).</w:t>
      </w:r>
    </w:p>
    <w:p w14:paraId="09A28690" w14:textId="3022726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w:t>
      </w:r>
      <w:r>
        <w:rPr>
          <w:rFonts w:ascii="Times New Roman" w:eastAsia="Times New Roman" w:hAnsi="Times New Roman" w:cs="Times New Roman"/>
          <w:color w:val="222222"/>
          <w:sz w:val="24"/>
          <w:szCs w:val="24"/>
        </w:rPr>
        <w:t>3 Договору. Сторони погоджуються з тим, що в такому випадку прострочення терміну поставки Товару відбулося з вини Покупця.</w:t>
      </w:r>
    </w:p>
    <w:p w14:paraId="3B10F51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 Право власності на Товар та ризик випадкової загибелі або псування останнього переходить від Постачальника до Покупця з моменту </w:t>
      </w:r>
      <w:r>
        <w:rPr>
          <w:rFonts w:ascii="Times New Roman" w:eastAsia="Times New Roman" w:hAnsi="Times New Roman" w:cs="Times New Roman"/>
          <w:color w:val="222222"/>
          <w:sz w:val="24"/>
          <w:szCs w:val="24"/>
        </w:rPr>
        <w:t>передачі Покупцеві Товару, що підтверджується підписаними видатковими накладними на поставлений Товар.</w:t>
      </w:r>
    </w:p>
    <w:p w14:paraId="1498393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6.6. Товар, що поставляє Постачальник за даним Договором, поставляється в упаковці й тарі, яка б гарантувала цілісність і повне збереження такого </w:t>
      </w:r>
      <w:r>
        <w:rPr>
          <w:rFonts w:ascii="Times New Roman" w:eastAsia="Times New Roman" w:hAnsi="Times New Roman" w:cs="Times New Roman"/>
          <w:color w:val="222222"/>
          <w:sz w:val="24"/>
          <w:szCs w:val="24"/>
        </w:rPr>
        <w:t>Товару на момент підписання видаткових накладних.</w:t>
      </w:r>
    </w:p>
    <w:p w14:paraId="2ED7F17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w:t>
      </w:r>
      <w:r>
        <w:rPr>
          <w:rFonts w:ascii="Times New Roman" w:eastAsia="Times New Roman" w:hAnsi="Times New Roman" w:cs="Times New Roman"/>
          <w:color w:val="222222"/>
          <w:sz w:val="24"/>
          <w:szCs w:val="24"/>
        </w:rPr>
        <w:t>оформленням претензій протягом 10 (десяти) робочих днів.</w:t>
      </w:r>
    </w:p>
    <w:p w14:paraId="2D5706B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7EA9AC4A" w14:textId="7D898928"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w:t>
      </w:r>
      <w:r w:rsidR="00F5131E">
        <w:rPr>
          <w:rFonts w:ascii="Times New Roman" w:eastAsia="Times New Roman" w:hAnsi="Times New Roman" w:cs="Times New Roman"/>
          <w:b/>
          <w:color w:val="222222"/>
          <w:sz w:val="24"/>
          <w:szCs w:val="24"/>
          <w:lang w:val="uk-UA"/>
        </w:rPr>
        <w:t>’</w:t>
      </w:r>
      <w:r>
        <w:rPr>
          <w:rFonts w:ascii="Times New Roman" w:eastAsia="Times New Roman" w:hAnsi="Times New Roman" w:cs="Times New Roman"/>
          <w:b/>
          <w:color w:val="222222"/>
          <w:sz w:val="24"/>
          <w:szCs w:val="24"/>
        </w:rPr>
        <w:t>ЯЗКИ СТОРІН</w:t>
      </w:r>
    </w:p>
    <w:p w14:paraId="4E437EDB" w14:textId="4E110393"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язується:</w:t>
      </w:r>
    </w:p>
    <w:p w14:paraId="0E6667A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постачати Покупцю Товар в кількості, строк  та на умовах даного Договору;</w:t>
      </w:r>
    </w:p>
    <w:p w14:paraId="09A3788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5F541E2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3916683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не розголошувати інформацію про Покупця, отриману при виконанні умов даного Договору;</w:t>
      </w:r>
    </w:p>
    <w:p w14:paraId="2BA98F01" w14:textId="79297992"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керуватися цим Договором та вимогами законодавства України.</w:t>
      </w:r>
    </w:p>
    <w:p w14:paraId="22DFDE9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016B672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w:t>
      </w:r>
      <w:r>
        <w:rPr>
          <w:rFonts w:ascii="Times New Roman" w:eastAsia="Times New Roman" w:hAnsi="Times New Roman" w:cs="Times New Roman"/>
          <w:color w:val="222222"/>
          <w:sz w:val="24"/>
          <w:szCs w:val="24"/>
        </w:rPr>
        <w:t xml:space="preserve"> Покупця інформацію, необхідну для виконання умов цього Договору;</w:t>
      </w:r>
    </w:p>
    <w:p w14:paraId="106024C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536F73D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75BC792D" w14:textId="2A8BAD5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язаний:</w:t>
      </w:r>
    </w:p>
    <w:p w14:paraId="5A81A8F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прийняти та оплатити поставлений </w:t>
      </w:r>
      <w:r>
        <w:rPr>
          <w:rFonts w:ascii="Times New Roman" w:eastAsia="Times New Roman" w:hAnsi="Times New Roman" w:cs="Times New Roman"/>
          <w:color w:val="222222"/>
          <w:sz w:val="24"/>
          <w:szCs w:val="24"/>
        </w:rPr>
        <w:t>Товар відповідно до вимог цього Договору;</w:t>
      </w:r>
    </w:p>
    <w:p w14:paraId="3B3CAC48" w14:textId="7B423AB3"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керуватися цим Договором та вимогами законодавства України.</w:t>
      </w:r>
    </w:p>
    <w:p w14:paraId="21AA0CB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14:paraId="13B78C8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вимагати від Постачальника поставки якісного Товару в кількості і строк, </w:t>
      </w:r>
      <w:r>
        <w:rPr>
          <w:rFonts w:ascii="Times New Roman" w:eastAsia="Times New Roman" w:hAnsi="Times New Roman" w:cs="Times New Roman"/>
          <w:color w:val="222222"/>
          <w:sz w:val="24"/>
          <w:szCs w:val="24"/>
        </w:rPr>
        <w:t>передбачений цим Договором;</w:t>
      </w:r>
    </w:p>
    <w:p w14:paraId="0397A131" w14:textId="36CED36A"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язків;</w:t>
      </w:r>
    </w:p>
    <w:p w14:paraId="6B0F8F7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4EFFD10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в </w:t>
      </w:r>
      <w:r>
        <w:rPr>
          <w:rFonts w:ascii="Times New Roman" w:eastAsia="Times New Roman" w:hAnsi="Times New Roman" w:cs="Times New Roman"/>
          <w:color w:val="222222"/>
          <w:sz w:val="24"/>
          <w:szCs w:val="24"/>
        </w:rPr>
        <w:t>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4703AD4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731B303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w:t>
      </w:r>
      <w:r>
        <w:rPr>
          <w:rFonts w:ascii="Times New Roman" w:eastAsia="Times New Roman" w:hAnsi="Times New Roman" w:cs="Times New Roman"/>
          <w:color w:val="222222"/>
          <w:sz w:val="24"/>
          <w:szCs w:val="24"/>
        </w:rPr>
        <w:t>едити про це іншу Сторону у строк, що не перевищує 3 (три) робочих дні з моменту настання таких обставин;</w:t>
      </w:r>
    </w:p>
    <w:p w14:paraId="7514B8D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14:paraId="3704FA3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w:t>
      </w:r>
      <w:r>
        <w:rPr>
          <w:rFonts w:ascii="Times New Roman" w:eastAsia="Times New Roman" w:hAnsi="Times New Roman" w:cs="Times New Roman"/>
          <w:color w:val="222222"/>
          <w:sz w:val="24"/>
          <w:szCs w:val="24"/>
        </w:rPr>
        <w:t>ушень договірних зобов’язань.</w:t>
      </w:r>
    </w:p>
    <w:p w14:paraId="5500A4B1"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14BAEC6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20CC81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w:t>
      </w:r>
      <w:r>
        <w:rPr>
          <w:rFonts w:ascii="Times New Roman" w:eastAsia="Times New Roman" w:hAnsi="Times New Roman" w:cs="Times New Roman"/>
          <w:color w:val="222222"/>
          <w:sz w:val="24"/>
          <w:szCs w:val="24"/>
        </w:rPr>
        <w:t>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1F643667"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Сплата штрафу не звільняє Постачальника від обов’язку замінити неякісні Товари на належні у випадках, визначених </w:t>
      </w:r>
      <w:r>
        <w:rPr>
          <w:rFonts w:ascii="Times New Roman" w:eastAsia="Times New Roman" w:hAnsi="Times New Roman" w:cs="Times New Roman"/>
          <w:color w:val="222222"/>
          <w:sz w:val="24"/>
          <w:szCs w:val="24"/>
        </w:rPr>
        <w:t>цим Договором.</w:t>
      </w:r>
    </w:p>
    <w:p w14:paraId="6287DB6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w:t>
      </w:r>
      <w:r>
        <w:rPr>
          <w:rFonts w:ascii="Times New Roman" w:eastAsia="Times New Roman" w:hAnsi="Times New Roman" w:cs="Times New Roman"/>
          <w:color w:val="222222"/>
          <w:sz w:val="24"/>
          <w:szCs w:val="24"/>
        </w:rPr>
        <w:t>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10F9751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w:t>
      </w:r>
      <w:r>
        <w:rPr>
          <w:rFonts w:ascii="Times New Roman" w:eastAsia="Times New Roman" w:hAnsi="Times New Roman" w:cs="Times New Roman"/>
          <w:color w:val="222222"/>
          <w:sz w:val="24"/>
          <w:szCs w:val="24"/>
        </w:rPr>
        <w:t>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0D7EF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w:t>
      </w:r>
      <w:r>
        <w:rPr>
          <w:rFonts w:ascii="Times New Roman" w:eastAsia="Times New Roman" w:hAnsi="Times New Roman" w:cs="Times New Roman"/>
          <w:color w:val="222222"/>
          <w:sz w:val="24"/>
          <w:szCs w:val="24"/>
        </w:rPr>
        <w:t>ону від обов’язку виконати всі свої зобов’язання за цим Договором.</w:t>
      </w:r>
    </w:p>
    <w:p w14:paraId="19CCCFD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14:paraId="614EBD47"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w:t>
      </w:r>
      <w:r>
        <w:rPr>
          <w:rFonts w:ascii="Times New Roman" w:eastAsia="Times New Roman" w:hAnsi="Times New Roman" w:cs="Times New Roman"/>
          <w:color w:val="222222"/>
          <w:sz w:val="24"/>
          <w:szCs w:val="24"/>
        </w:rPr>
        <w:t xml:space="preserve">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4C039E4"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7D79A54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w:t>
      </w:r>
      <w:r>
        <w:rPr>
          <w:rFonts w:ascii="Times New Roman" w:eastAsia="Times New Roman" w:hAnsi="Times New Roman" w:cs="Times New Roman"/>
          <w:color w:val="222222"/>
          <w:sz w:val="24"/>
          <w:szCs w:val="24"/>
        </w:rPr>
        <w:t xml:space="preserve"> усіх можливих заходів для їх вирішення шляхом переговорів.</w:t>
      </w:r>
    </w:p>
    <w:p w14:paraId="3EC6C9F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B3F1106"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w:t>
      </w:r>
      <w:r>
        <w:rPr>
          <w:rFonts w:ascii="Times New Roman" w:eastAsia="Times New Roman" w:hAnsi="Times New Roman" w:cs="Times New Roman"/>
          <w:b/>
          <w:color w:val="222222"/>
          <w:sz w:val="24"/>
          <w:szCs w:val="24"/>
        </w:rPr>
        <w:t>ВИНИ НЕПЕРЕБОРНОЇ СИЛИ</w:t>
      </w:r>
    </w:p>
    <w:p w14:paraId="6D7CFC87" w14:textId="382D7E78"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10.1. Сторони звільняються від відповідальності за невиконання чи неналежне виконання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xml:space="preserve">язань, передбачених цим Договором, у випадку настання дії обставин непереборної сили (форс-мажору), які безпосередньо вплинули на можливість </w:t>
      </w:r>
      <w:r>
        <w:rPr>
          <w:rFonts w:ascii="Times New Roman" w:eastAsia="Times New Roman" w:hAnsi="Times New Roman" w:cs="Times New Roman"/>
          <w:color w:val="222222"/>
          <w:sz w:val="24"/>
          <w:szCs w:val="24"/>
        </w:rPr>
        <w:t>виконання Сторонами своїх зобов’язань по цьому Договору.</w:t>
      </w:r>
    </w:p>
    <w:p w14:paraId="6EF0AFD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w:t>
      </w:r>
      <w:r>
        <w:rPr>
          <w:rFonts w:ascii="Times New Roman" w:eastAsia="Times New Roman" w:hAnsi="Times New Roman" w:cs="Times New Roman"/>
          <w:color w:val="222222"/>
          <w:sz w:val="24"/>
          <w:szCs w:val="24"/>
        </w:rPr>
        <w:t>дами і засобами, які виправдано очікувати в даній ситуації від Сторони, яка зазнала впливу непереборної сили.</w:t>
      </w:r>
    </w:p>
    <w:p w14:paraId="2297B5F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w:t>
      </w:r>
      <w:r>
        <w:rPr>
          <w:rFonts w:ascii="Times New Roman" w:eastAsia="Times New Roman" w:hAnsi="Times New Roman" w:cs="Times New Roman"/>
          <w:color w:val="222222"/>
          <w:sz w:val="24"/>
          <w:szCs w:val="24"/>
        </w:rPr>
        <w:t>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w:t>
      </w:r>
      <w:r>
        <w:rPr>
          <w:rFonts w:ascii="Times New Roman" w:eastAsia="Times New Roman" w:hAnsi="Times New Roman" w:cs="Times New Roman"/>
          <w:color w:val="222222"/>
          <w:sz w:val="24"/>
          <w:szCs w:val="24"/>
        </w:rPr>
        <w:t>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w:t>
      </w:r>
      <w:r>
        <w:rPr>
          <w:rFonts w:ascii="Times New Roman" w:eastAsia="Times New Roman" w:hAnsi="Times New Roman" w:cs="Times New Roman"/>
          <w:color w:val="222222"/>
          <w:sz w:val="24"/>
          <w:szCs w:val="24"/>
        </w:rPr>
        <w:t xml:space="preserve">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w:t>
      </w:r>
      <w:r>
        <w:rPr>
          <w:rFonts w:ascii="Times New Roman" w:eastAsia="Times New Roman" w:hAnsi="Times New Roman" w:cs="Times New Roman"/>
          <w:color w:val="222222"/>
          <w:sz w:val="24"/>
          <w:szCs w:val="24"/>
        </w:rPr>
        <w:t>,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w:t>
      </w:r>
      <w:r>
        <w:rPr>
          <w:rFonts w:ascii="Times New Roman" w:eastAsia="Times New Roman" w:hAnsi="Times New Roman" w:cs="Times New Roman"/>
          <w:color w:val="222222"/>
          <w:sz w:val="24"/>
          <w:szCs w:val="24"/>
        </w:rPr>
        <w:t xml:space="preserve"> контролем відповідної Сторони.</w:t>
      </w:r>
    </w:p>
    <w:p w14:paraId="312D526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2BEE254" w14:textId="7032BCB6"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якої вплин</w:t>
      </w:r>
      <w:r>
        <w:rPr>
          <w:rFonts w:ascii="Times New Roman" w:eastAsia="Times New Roman" w:hAnsi="Times New Roman" w:cs="Times New Roman"/>
          <w:color w:val="222222"/>
          <w:sz w:val="24"/>
          <w:szCs w:val="24"/>
        </w:rPr>
        <w:t>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FFD9119" w14:textId="79CAEB8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w:t>
      </w:r>
      <w:r>
        <w:rPr>
          <w:rFonts w:ascii="Times New Roman" w:eastAsia="Times New Roman" w:hAnsi="Times New Roman" w:cs="Times New Roman"/>
          <w:color w:val="222222"/>
          <w:sz w:val="24"/>
          <w:szCs w:val="24"/>
        </w:rPr>
        <w:t>ть обставин непереборної сили продовжують термін виконання договірних зобов</w:t>
      </w:r>
      <w:r w:rsidR="00F5131E">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DB44B1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w:t>
      </w:r>
      <w:r>
        <w:rPr>
          <w:rFonts w:ascii="Times New Roman" w:eastAsia="Times New Roman" w:hAnsi="Times New Roman" w:cs="Times New Roman"/>
          <w:color w:val="222222"/>
          <w:sz w:val="24"/>
          <w:szCs w:val="24"/>
        </w:rPr>
        <w:t>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w:t>
      </w:r>
      <w:r>
        <w:rPr>
          <w:rFonts w:ascii="Times New Roman" w:eastAsia="Times New Roman" w:hAnsi="Times New Roman" w:cs="Times New Roman"/>
          <w:color w:val="222222"/>
          <w:sz w:val="24"/>
          <w:szCs w:val="24"/>
        </w:rPr>
        <w:t>рипинити Договір, письмово повідомивши про це іншу Сторону.</w:t>
      </w:r>
    </w:p>
    <w:p w14:paraId="28B1977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w:t>
      </w:r>
      <w:r>
        <w:rPr>
          <w:rFonts w:ascii="Times New Roman" w:eastAsia="Times New Roman" w:hAnsi="Times New Roman" w:cs="Times New Roman"/>
          <w:color w:val="222222"/>
          <w:sz w:val="24"/>
          <w:szCs w:val="24"/>
        </w:rPr>
        <w:t>в лежить на Стороні, яка посилається на дію обставин форс-мажору.</w:t>
      </w:r>
    </w:p>
    <w:p w14:paraId="400D39A0"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56689733"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w:t>
      </w:r>
      <w:r>
        <w:rPr>
          <w:rFonts w:ascii="Times New Roman" w:eastAsia="Times New Roman" w:hAnsi="Times New Roman" w:cs="Times New Roman"/>
          <w:color w:val="222222"/>
          <w:sz w:val="24"/>
          <w:szCs w:val="24"/>
        </w:rPr>
        <w:t>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w:t>
      </w:r>
      <w:r>
        <w:rPr>
          <w:rFonts w:ascii="Times New Roman" w:eastAsia="Times New Roman" w:hAnsi="Times New Roman" w:cs="Times New Roman"/>
          <w:color w:val="222222"/>
          <w:sz w:val="24"/>
          <w:szCs w:val="24"/>
        </w:rPr>
        <w:t xml:space="preserve">жених </w:t>
      </w:r>
      <w:r>
        <w:rPr>
          <w:rFonts w:ascii="Times New Roman" w:eastAsia="Times New Roman" w:hAnsi="Times New Roman" w:cs="Times New Roman"/>
          <w:color w:val="222222"/>
          <w:sz w:val="24"/>
          <w:szCs w:val="24"/>
        </w:rPr>
        <w:lastRenderedPageBreak/>
        <w:t>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57D64D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w:t>
      </w:r>
      <w:r>
        <w:rPr>
          <w:rFonts w:ascii="Times New Roman" w:eastAsia="Times New Roman" w:hAnsi="Times New Roman" w:cs="Times New Roman"/>
          <w:color w:val="222222"/>
          <w:sz w:val="24"/>
          <w:szCs w:val="24"/>
        </w:rPr>
        <w:t>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w:t>
      </w:r>
      <w:r>
        <w:rPr>
          <w:rFonts w:ascii="Times New Roman" w:eastAsia="Times New Roman" w:hAnsi="Times New Roman" w:cs="Times New Roman"/>
          <w:color w:val="222222"/>
          <w:sz w:val="24"/>
          <w:szCs w:val="24"/>
        </w:rPr>
        <w:t>онтрагента, останній зобов'язаний негайно повідомити іншу Сторону про такі факти.</w:t>
      </w:r>
    </w:p>
    <w:p w14:paraId="3692090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w:t>
      </w:r>
      <w:r>
        <w:rPr>
          <w:rFonts w:ascii="Times New Roman" w:eastAsia="Times New Roman" w:hAnsi="Times New Roman" w:cs="Times New Roman"/>
          <w:color w:val="222222"/>
          <w:sz w:val="24"/>
          <w:szCs w:val="24"/>
        </w:rPr>
        <w:t>нанні умов цього Договору.</w:t>
      </w:r>
    </w:p>
    <w:p w14:paraId="1B7166F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w:t>
      </w:r>
      <w:r>
        <w:rPr>
          <w:rFonts w:ascii="Times New Roman" w:eastAsia="Times New Roman" w:hAnsi="Times New Roman" w:cs="Times New Roman"/>
          <w:color w:val="222222"/>
          <w:sz w:val="24"/>
          <w:szCs w:val="24"/>
        </w:rPr>
        <w:t>у, які повідомили про факт порушень.</w:t>
      </w:r>
    </w:p>
    <w:p w14:paraId="68875975"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14:paraId="2B7FCDE6"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w:t>
      </w:r>
      <w:r>
        <w:rPr>
          <w:rFonts w:ascii="Times New Roman" w:eastAsia="Times New Roman" w:hAnsi="Times New Roman" w:cs="Times New Roman"/>
          <w:color w:val="222222"/>
          <w:sz w:val="24"/>
          <w:szCs w:val="24"/>
        </w:rPr>
        <w:t>ені факсом, рекомендованим листом або доставлені іншим способом, погодженим Сторонами.</w:t>
      </w:r>
    </w:p>
    <w:p w14:paraId="610AB5B6"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72E9FA0E" w14:textId="63040EBA"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w:t>
      </w:r>
      <w:r>
        <w:rPr>
          <w:rFonts w:ascii="Times New Roman" w:eastAsia="Times New Roman" w:hAnsi="Times New Roman" w:cs="Times New Roman"/>
          <w:color w:val="222222"/>
          <w:sz w:val="24"/>
          <w:szCs w:val="24"/>
        </w:rPr>
        <w:t xml:space="preserve">ону України «Про електронні довірчі послуги»,  а саме цей Договір та документи до нього можуть бути в електронній формі (далі </w:t>
      </w:r>
      <w:r w:rsidR="00024A6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Е-документи) з обов’язковим накладанням кваліфікованого електронного підпису (КЕП) та/або удосконаленого електронного підпису (У</w:t>
      </w:r>
      <w:r>
        <w:rPr>
          <w:rFonts w:ascii="Times New Roman" w:eastAsia="Times New Roman" w:hAnsi="Times New Roman" w:cs="Times New Roman"/>
          <w:color w:val="222222"/>
          <w:sz w:val="24"/>
          <w:szCs w:val="24"/>
        </w:rPr>
        <w:t>ЕП).</w:t>
      </w:r>
    </w:p>
    <w:p w14:paraId="152ADD5B"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287A9FB0"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13.3. У випадку, </w:t>
      </w:r>
      <w:r>
        <w:rPr>
          <w:rFonts w:ascii="Times New Roman" w:eastAsia="Times New Roman" w:hAnsi="Times New Roman" w:cs="Times New Roman"/>
          <w:color w:val="222222"/>
          <w:sz w:val="24"/>
          <w:szCs w:val="24"/>
        </w:rPr>
        <w:t>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w:t>
      </w:r>
      <w:r>
        <w:rPr>
          <w:rFonts w:ascii="Times New Roman" w:eastAsia="Times New Roman" w:hAnsi="Times New Roman" w:cs="Times New Roman"/>
          <w:color w:val="222222"/>
          <w:sz w:val="24"/>
          <w:szCs w:val="24"/>
        </w:rPr>
        <w:t>ка втратила цей E-документ, надати його доступними електронними каналами зв’язку, або на носії електронної інформації.</w:t>
      </w:r>
    </w:p>
    <w:p w14:paraId="034CDC30" w14:textId="104783BA"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язки для Стор</w:t>
      </w:r>
      <w:r>
        <w:rPr>
          <w:rFonts w:ascii="Times New Roman" w:eastAsia="Times New Roman" w:hAnsi="Times New Roman" w:cs="Times New Roman"/>
          <w:color w:val="222222"/>
          <w:sz w:val="24"/>
          <w:szCs w:val="24"/>
        </w:rPr>
        <w:t>ін, можуть бути представлені до суду в якості належних доказів та визнаються рівнозначними документам, що складаються на паперовому носієві.</w:t>
      </w:r>
    </w:p>
    <w:p w14:paraId="36A7C839"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14:paraId="5DB901AF" w14:textId="20772978"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w:t>
      </w:r>
      <w:r>
        <w:rPr>
          <w:rFonts w:ascii="Times New Roman" w:eastAsia="Times New Roman" w:hAnsi="Times New Roman" w:cs="Times New Roman"/>
          <w:color w:val="222222"/>
          <w:sz w:val="24"/>
          <w:szCs w:val="24"/>
        </w:rPr>
        <w:t>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w:t>
      </w:r>
      <w:r>
        <w:rPr>
          <w:rFonts w:ascii="Times New Roman" w:eastAsia="Times New Roman" w:hAnsi="Times New Roman" w:cs="Times New Roman"/>
          <w:color w:val="222222"/>
          <w:sz w:val="24"/>
          <w:szCs w:val="24"/>
        </w:rPr>
        <w:t xml:space="preserve">д </w:t>
      </w:r>
      <w:r>
        <w:rPr>
          <w:rFonts w:ascii="Times New Roman" w:eastAsia="Times New Roman" w:hAnsi="Times New Roman" w:cs="Times New Roman"/>
          <w:color w:val="222222"/>
          <w:sz w:val="24"/>
          <w:szCs w:val="24"/>
        </w:rPr>
        <w:lastRenderedPageBreak/>
        <w:t>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D82724A"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w:t>
      </w:r>
      <w:r>
        <w:rPr>
          <w:rFonts w:ascii="Times New Roman" w:eastAsia="Times New Roman" w:hAnsi="Times New Roman" w:cs="Times New Roman"/>
          <w:color w:val="222222"/>
          <w:sz w:val="24"/>
          <w:szCs w:val="24"/>
        </w:rPr>
        <w:t>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w:t>
      </w:r>
      <w:r>
        <w:rPr>
          <w:rFonts w:ascii="Times New Roman" w:eastAsia="Times New Roman" w:hAnsi="Times New Roman" w:cs="Times New Roman"/>
          <w:color w:val="222222"/>
          <w:sz w:val="24"/>
          <w:szCs w:val="24"/>
        </w:rPr>
        <w:t>му Договором.</w:t>
      </w:r>
    </w:p>
    <w:p w14:paraId="306740F3"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14:paraId="0433695F"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14:paraId="435E12BD"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w:t>
      </w:r>
      <w:r>
        <w:rPr>
          <w:rFonts w:ascii="Times New Roman" w:eastAsia="Times New Roman" w:hAnsi="Times New Roman" w:cs="Times New Roman"/>
          <w:color w:val="222222"/>
          <w:sz w:val="24"/>
          <w:szCs w:val="24"/>
        </w:rPr>
        <w:t>чання Товару;</w:t>
      </w:r>
    </w:p>
    <w:p w14:paraId="0B01C377"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5DB467CC"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6CFEE675"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w:t>
      </w:r>
      <w:r>
        <w:rPr>
          <w:rFonts w:ascii="Times New Roman" w:eastAsia="Times New Roman" w:hAnsi="Times New Roman" w:cs="Times New Roman"/>
          <w:color w:val="222222"/>
          <w:sz w:val="24"/>
          <w:szCs w:val="24"/>
        </w:rPr>
        <w:t>ям) про дострокове припинення цього Договору.</w:t>
      </w:r>
    </w:p>
    <w:p w14:paraId="09DBFF2F"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57D9581C"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48160030"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15.1. Зміна умов ц</w:t>
      </w:r>
      <w:r>
        <w:rPr>
          <w:rFonts w:ascii="Times New Roman" w:eastAsia="Times New Roman" w:hAnsi="Times New Roman" w:cs="Times New Roman"/>
          <w:color w:val="222222"/>
          <w:sz w:val="24"/>
          <w:szCs w:val="24"/>
        </w:rPr>
        <w:t xml:space="preserve">ього Договору може здійснюватися шляхом підписання додатковї угоди на умовах та в порядку передбаченому чинним законодавством. </w:t>
      </w:r>
    </w:p>
    <w:p w14:paraId="0F121F5C"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15.2. Всі зміни і доповнення до цього Договору можуть бути внесеними тільки за домовленістю Сторін, складаються в </w:t>
      </w:r>
      <w:r>
        <w:rPr>
          <w:rFonts w:ascii="Times New Roman" w:eastAsia="Times New Roman" w:hAnsi="Times New Roman" w:cs="Times New Roman"/>
          <w:color w:val="222222"/>
          <w:sz w:val="24"/>
          <w:szCs w:val="24"/>
        </w:rPr>
        <w:t>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4549D1CE"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w:t>
      </w:r>
      <w:r>
        <w:rPr>
          <w:rFonts w:ascii="Times New Roman" w:eastAsia="Times New Roman" w:hAnsi="Times New Roman" w:cs="Times New Roman"/>
          <w:color w:val="222222"/>
          <w:sz w:val="24"/>
          <w:szCs w:val="24"/>
        </w:rPr>
        <w:t>тім особам без письмової згоди другої Сторони Договору.</w:t>
      </w:r>
    </w:p>
    <w:p w14:paraId="3C02AD51"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w:t>
      </w:r>
      <w:r>
        <w:rPr>
          <w:rFonts w:ascii="Times New Roman" w:eastAsia="Times New Roman" w:hAnsi="Times New Roman" w:cs="Times New Roman"/>
          <w:color w:val="222222"/>
          <w:sz w:val="24"/>
          <w:szCs w:val="24"/>
        </w:rPr>
        <w:t>ення Сторони у 5-ти денний строк з дня виникнення відповідних змін.</w:t>
      </w:r>
    </w:p>
    <w:p w14:paraId="4DBFE254"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14:paraId="555A8B8D"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15.6. Податковий статус постачальника та Покупця за цим Договором визначаються </w:t>
      </w:r>
      <w:r>
        <w:rPr>
          <w:rFonts w:ascii="Times New Roman" w:eastAsia="Times New Roman" w:hAnsi="Times New Roman" w:cs="Times New Roman"/>
          <w:color w:val="222222"/>
          <w:sz w:val="24"/>
          <w:szCs w:val="24"/>
        </w:rPr>
        <w:t>у розділі</w:t>
      </w:r>
    </w:p>
    <w:p w14:paraId="0DA894AA"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w:t>
      </w:r>
      <w:r>
        <w:rPr>
          <w:rFonts w:ascii="Times New Roman" w:eastAsia="Times New Roman" w:hAnsi="Times New Roman" w:cs="Times New Roman"/>
          <w:color w:val="222222"/>
          <w:sz w:val="24"/>
          <w:szCs w:val="24"/>
        </w:rPr>
        <w:t>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w:t>
      </w:r>
      <w:r>
        <w:rPr>
          <w:rFonts w:ascii="Times New Roman" w:eastAsia="Times New Roman" w:hAnsi="Times New Roman" w:cs="Times New Roman"/>
          <w:color w:val="222222"/>
          <w:sz w:val="24"/>
          <w:szCs w:val="24"/>
        </w:rPr>
        <w:t>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w:t>
      </w:r>
      <w:r>
        <w:rPr>
          <w:rFonts w:ascii="Times New Roman" w:eastAsia="Times New Roman" w:hAnsi="Times New Roman" w:cs="Times New Roman"/>
          <w:color w:val="222222"/>
          <w:sz w:val="24"/>
          <w:szCs w:val="24"/>
        </w:rPr>
        <w:t>ьних даних». Сторони забезпечують захист персональних даних представників Сторін відповідно до законодавства про захист персональних даних.</w:t>
      </w:r>
    </w:p>
    <w:p w14:paraId="175BFB94" w14:textId="1C1BFEBD" w:rsidR="009018EB" w:rsidRDefault="00B860A3" w:rsidP="00024A6C">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15.8. Істотні умови цього Договору не можуть змінюватися після його підписання до виконання зобов</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xml:space="preserve">язань Сторонами в </w:t>
      </w:r>
      <w:r>
        <w:rPr>
          <w:rFonts w:ascii="Times New Roman" w:eastAsia="Times New Roman" w:hAnsi="Times New Roman" w:cs="Times New Roman"/>
          <w:color w:val="222222"/>
          <w:sz w:val="24"/>
          <w:szCs w:val="24"/>
        </w:rPr>
        <w:t xml:space="preserve">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Про публічні закупівлі</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на період дії правового режиму воєнного стану в Україні та пр</w:t>
      </w:r>
      <w:r>
        <w:rPr>
          <w:rFonts w:ascii="Times New Roman" w:eastAsia="Times New Roman" w:hAnsi="Times New Roman" w:cs="Times New Roman"/>
          <w:color w:val="222222"/>
          <w:sz w:val="24"/>
          <w:szCs w:val="24"/>
        </w:rPr>
        <w:t>отягом 90 днів з дня його припинення або скасування, затверджених постановою Кабінету Міністрів України від 12 жовтня 2022 р. № 1178, а саме:</w:t>
      </w:r>
    </w:p>
    <w:p w14:paraId="3ECF0A9F" w14:textId="367180ED"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27D755E6" w14:textId="1285F066"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B070DC2" w14:textId="3508937F"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A77D9B" w14:textId="1CBC04A9"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3C8A6AA4"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 ДОДАТКИ, ЩО Є НЕВІД’ЄМНИМИ ЧАСТИНАМИ ДОГОВОРУ</w:t>
      </w:r>
    </w:p>
    <w:p w14:paraId="2529EC6C"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w:t>
      </w:r>
      <w:r>
        <w:rPr>
          <w:rFonts w:ascii="Times New Roman" w:eastAsia="Times New Roman" w:hAnsi="Times New Roman" w:cs="Times New Roman"/>
          <w:color w:val="222222"/>
          <w:sz w:val="24"/>
          <w:szCs w:val="24"/>
        </w:rPr>
        <w:t>ридичну силу у разі, якщо вони викладені у письмовій формі, підписані Сторонами та скріплені їх печатками.</w:t>
      </w:r>
    </w:p>
    <w:p w14:paraId="545FB2B7"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14:paraId="7657FB42" w14:textId="5F611C5B" w:rsidR="009018EB" w:rsidRDefault="00B860A3">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16.2.1. Специфікація (Додаток № 1)</w:t>
      </w:r>
      <w:r w:rsidR="00024A6C">
        <w:rPr>
          <w:rFonts w:ascii="Times New Roman" w:eastAsia="Times New Roman" w:hAnsi="Times New Roman" w:cs="Times New Roman"/>
          <w:color w:val="222222"/>
          <w:sz w:val="24"/>
          <w:szCs w:val="24"/>
          <w:lang w:val="uk-UA"/>
        </w:rPr>
        <w:t>.</w:t>
      </w:r>
    </w:p>
    <w:p w14:paraId="7C0CB71D" w14:textId="4B8537CA" w:rsidR="00024A6C" w:rsidRPr="00024A6C" w:rsidRDefault="00024A6C" w:rsidP="00024A6C">
      <w:pPr>
        <w:spacing w:before="240"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e"/>
        <w:tblW w:w="9930" w:type="dxa"/>
        <w:tblInd w:w="-115" w:type="dxa"/>
        <w:tblLayout w:type="fixed"/>
        <w:tblLook w:val="0000" w:firstRow="0" w:lastRow="0" w:firstColumn="0" w:lastColumn="0" w:noHBand="0" w:noVBand="0"/>
      </w:tblPr>
      <w:tblGrid>
        <w:gridCol w:w="5190"/>
        <w:gridCol w:w="4740"/>
      </w:tblGrid>
      <w:tr w:rsidR="00024A6C" w14:paraId="3F9F602E" w14:textId="77777777" w:rsidTr="00813C55">
        <w:tc>
          <w:tcPr>
            <w:tcW w:w="5190" w:type="dxa"/>
          </w:tcPr>
          <w:p w14:paraId="0ED9CA00" w14:textId="77777777" w:rsidR="00024A6C" w:rsidRDefault="00024A6C" w:rsidP="00813C55">
            <w:pPr>
              <w:widowControl w:val="0"/>
              <w:ind w:right="-377"/>
              <w:rPr>
                <w:rFonts w:ascii="Times New Roman" w:eastAsia="Times New Roman" w:hAnsi="Times New Roman" w:cs="Times New Roman"/>
              </w:rPr>
            </w:pPr>
          </w:p>
          <w:tbl>
            <w:tblPr>
              <w:tblStyle w:val="afff"/>
              <w:tblW w:w="9840" w:type="dxa"/>
              <w:tblInd w:w="60" w:type="dxa"/>
              <w:tblLayout w:type="fixed"/>
              <w:tblLook w:val="0000" w:firstRow="0" w:lastRow="0" w:firstColumn="0" w:lastColumn="0" w:noHBand="0" w:noVBand="0"/>
            </w:tblPr>
            <w:tblGrid>
              <w:gridCol w:w="5010"/>
              <w:gridCol w:w="4830"/>
            </w:tblGrid>
            <w:tr w:rsidR="00024A6C" w14:paraId="7026B5D2" w14:textId="77777777" w:rsidTr="00813C55">
              <w:tc>
                <w:tcPr>
                  <w:tcW w:w="5010" w:type="dxa"/>
                </w:tcPr>
                <w:p w14:paraId="54271C38" w14:textId="77777777" w:rsidR="00024A6C" w:rsidRDefault="00024A6C" w:rsidP="00813C5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830" w:type="dxa"/>
                </w:tcPr>
                <w:p w14:paraId="7B726F59" w14:textId="77777777" w:rsidR="00024A6C" w:rsidRDefault="00024A6C" w:rsidP="00813C5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24A6C" w14:paraId="55F7BDEA" w14:textId="77777777" w:rsidTr="00813C55">
              <w:tc>
                <w:tcPr>
                  <w:tcW w:w="5010" w:type="dxa"/>
                </w:tcPr>
                <w:p w14:paraId="181A294F" w14:textId="77777777" w:rsidR="00024A6C" w:rsidRDefault="00024A6C" w:rsidP="00813C55">
                  <w:pPr>
                    <w:shd w:val="clear" w:color="auto" w:fill="FFFFFF"/>
                    <w:spacing w:line="259" w:lineRule="auto"/>
                    <w:ind w:right="-377"/>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3EAF8474" w14:textId="77777777" w:rsidR="00024A6C" w:rsidRDefault="00024A6C" w:rsidP="00813C55">
                  <w:pPr>
                    <w:shd w:val="clear" w:color="auto" w:fill="FFFFFF"/>
                    <w:spacing w:line="259" w:lineRule="auto"/>
                    <w:ind w:right="-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6E793E4A"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p>
                <w:p w14:paraId="3C578928"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05358925"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71DAFA19" w14:textId="77777777" w:rsidR="00024A6C" w:rsidRDefault="00024A6C" w:rsidP="00813C55">
                  <w:pPr>
                    <w:tabs>
                      <w:tab w:val="left" w:pos="459"/>
                    </w:tabs>
                    <w:spacing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78B990FB" w14:textId="77777777" w:rsidR="00024A6C" w:rsidRDefault="00024A6C" w:rsidP="00813C5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01FBEFCA" w14:textId="77777777" w:rsidR="00024A6C" w:rsidRDefault="00024A6C" w:rsidP="00813C5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392ABC93" w14:textId="77777777" w:rsidR="00024A6C" w:rsidRDefault="00024A6C" w:rsidP="00813C55">
                  <w:pPr>
                    <w:spacing w:line="240" w:lineRule="auto"/>
                    <w:ind w:righ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tc>
              <w:tc>
                <w:tcPr>
                  <w:tcW w:w="4830" w:type="dxa"/>
                </w:tcPr>
                <w:p w14:paraId="379122FB"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b/>
                      <w:i/>
                      <w:sz w:val="24"/>
                      <w:szCs w:val="24"/>
                    </w:rPr>
                    <w:t>______________________________________</w:t>
                  </w:r>
                </w:p>
              </w:tc>
            </w:tr>
          </w:tbl>
          <w:p w14:paraId="1C3DA5D5" w14:textId="77777777" w:rsidR="00024A6C" w:rsidRDefault="00024A6C" w:rsidP="00813C55">
            <w:pPr>
              <w:spacing w:line="240" w:lineRule="auto"/>
              <w:ind w:right="-377"/>
              <w:rPr>
                <w:rFonts w:ascii="Times New Roman" w:eastAsia="Times New Roman" w:hAnsi="Times New Roman" w:cs="Times New Roman"/>
                <w:sz w:val="24"/>
                <w:szCs w:val="24"/>
              </w:rPr>
            </w:pPr>
          </w:p>
          <w:p w14:paraId="040F9E78" w14:textId="77777777" w:rsidR="00024A6C" w:rsidRDefault="00024A6C" w:rsidP="00813C55">
            <w:pPr>
              <w:spacing w:after="160" w:line="259" w:lineRule="auto"/>
              <w:ind w:right="-377"/>
              <w:rPr>
                <w:rFonts w:ascii="Calibri" w:eastAsia="Calibri" w:hAnsi="Calibri" w:cs="Calibri"/>
              </w:rPr>
            </w:pPr>
          </w:p>
        </w:tc>
        <w:tc>
          <w:tcPr>
            <w:tcW w:w="4740" w:type="dxa"/>
          </w:tcPr>
          <w:p w14:paraId="663F1D03" w14:textId="77777777" w:rsidR="00024A6C" w:rsidRDefault="00024A6C" w:rsidP="00813C55">
            <w:pPr>
              <w:widowControl w:val="0"/>
              <w:ind w:right="-377"/>
              <w:rPr>
                <w:rFonts w:ascii="Calibri" w:eastAsia="Calibri" w:hAnsi="Calibri" w:cs="Calibri"/>
              </w:rPr>
            </w:pPr>
          </w:p>
          <w:p w14:paraId="1E48D781" w14:textId="77777777" w:rsidR="00024A6C" w:rsidRDefault="00024A6C" w:rsidP="00813C55">
            <w:pPr>
              <w:shd w:val="clear" w:color="auto" w:fill="FFFFFF"/>
              <w:spacing w:line="259" w:lineRule="auto"/>
              <w:ind w:right="-3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14:paraId="60A3611B" w14:textId="77777777" w:rsidR="00DE0AC8" w:rsidRDefault="00DE0AC8" w:rsidP="00DE0AC8">
            <w:pPr>
              <w:rPr>
                <w:b/>
              </w:rPr>
            </w:pPr>
            <w:r>
              <w:rPr>
                <w:b/>
              </w:rPr>
              <w:t>КНП «Центр первинної медико-</w:t>
            </w:r>
          </w:p>
          <w:p w14:paraId="1AFF445D" w14:textId="61B28659" w:rsidR="00024A6C" w:rsidRDefault="00DE0AC8" w:rsidP="00D61EDA">
            <w:pPr>
              <w:rPr>
                <w:rFonts w:ascii="Times New Roman" w:eastAsia="Times New Roman" w:hAnsi="Times New Roman" w:cs="Times New Roman"/>
                <w:sz w:val="24"/>
                <w:szCs w:val="24"/>
              </w:rPr>
            </w:pPr>
            <w:r>
              <w:rPr>
                <w:b/>
              </w:rPr>
              <w:t>санітарної допомоги «Ювілейний» РМР</w:t>
            </w:r>
          </w:p>
          <w:p w14:paraId="1527EDA9" w14:textId="51A42C8B"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DE0AC8" w:rsidRPr="00DE0AC8">
              <w:rPr>
                <w:rFonts w:ascii="Times New Roman" w:eastAsia="Times New Roman" w:hAnsi="Times New Roman" w:cs="Times New Roman"/>
                <w:sz w:val="24"/>
                <w:szCs w:val="24"/>
                <w:lang w:val="ru-RU"/>
              </w:rPr>
              <w:t xml:space="preserve">33024, м. Рівне, вул. </w:t>
            </w:r>
            <w:r w:rsidR="00DE0AC8" w:rsidRPr="00DE0AC8">
              <w:rPr>
                <w:rFonts w:ascii="Times New Roman" w:eastAsia="Times New Roman" w:hAnsi="Times New Roman" w:cs="Times New Roman"/>
                <w:sz w:val="24"/>
                <w:szCs w:val="24"/>
                <w:lang w:val="uk-UA"/>
              </w:rPr>
              <w:t>Кулика і Гудачека</w:t>
            </w:r>
            <w:r w:rsidR="00DE0AC8" w:rsidRPr="00DE0AC8">
              <w:rPr>
                <w:rFonts w:ascii="Times New Roman" w:eastAsia="Times New Roman" w:hAnsi="Times New Roman" w:cs="Times New Roman"/>
                <w:sz w:val="24"/>
                <w:szCs w:val="24"/>
                <w:lang w:val="ru-RU"/>
              </w:rPr>
              <w:t>, буд. 3</w:t>
            </w:r>
          </w:p>
          <w:p w14:paraId="37D5227E"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06991B29" w14:textId="254D9BA0" w:rsidR="00024A6C" w:rsidRDefault="00024A6C" w:rsidP="00813C55">
            <w:pPr>
              <w:tabs>
                <w:tab w:val="left" w:pos="459"/>
              </w:tabs>
              <w:spacing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00DE0AC8">
              <w:rPr>
                <w:rFonts w:ascii="Times New Roman" w:eastAsia="Times New Roman" w:hAnsi="Times New Roman" w:cs="Times New Roman"/>
                <w:sz w:val="24"/>
                <w:szCs w:val="24"/>
                <w:lang w:val="uk-UA"/>
              </w:rPr>
              <w:t>03068582</w:t>
            </w:r>
          </w:p>
          <w:p w14:paraId="5AEFAF64" w14:textId="77777777" w:rsidR="00F93026" w:rsidRPr="00F93026" w:rsidRDefault="00024A6C" w:rsidP="00F93026">
            <w:pPr>
              <w:spacing w:after="80" w:line="240" w:lineRule="auto"/>
              <w:ind w:right="-37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IBAN № </w:t>
            </w:r>
            <w:r w:rsidR="00F93026" w:rsidRPr="00F93026">
              <w:rPr>
                <w:rFonts w:ascii="Times New Roman" w:eastAsia="Times New Roman" w:hAnsi="Times New Roman" w:cs="Times New Roman"/>
                <w:bCs/>
                <w:sz w:val="24"/>
                <w:szCs w:val="24"/>
                <w:lang w:val="en-US"/>
              </w:rPr>
              <w:t>UA</w:t>
            </w:r>
            <w:r w:rsidR="00F93026" w:rsidRPr="00F93026">
              <w:rPr>
                <w:rFonts w:ascii="Times New Roman" w:eastAsia="Times New Roman" w:hAnsi="Times New Roman" w:cs="Times New Roman"/>
                <w:bCs/>
                <w:sz w:val="24"/>
                <w:szCs w:val="24"/>
              </w:rPr>
              <w:t xml:space="preserve"> </w:t>
            </w:r>
            <w:r w:rsidR="00F93026" w:rsidRPr="00F93026">
              <w:rPr>
                <w:rFonts w:ascii="Times New Roman" w:eastAsia="Times New Roman" w:hAnsi="Times New Roman" w:cs="Times New Roman"/>
                <w:bCs/>
                <w:sz w:val="24"/>
                <w:szCs w:val="24"/>
                <w:lang w:val="uk-UA"/>
              </w:rPr>
              <w:t>663052990000026003010701991</w:t>
            </w:r>
            <w:r w:rsidR="00F93026" w:rsidRPr="00F93026">
              <w:rPr>
                <w:rFonts w:ascii="Times New Roman" w:eastAsia="Times New Roman" w:hAnsi="Times New Roman" w:cs="Times New Roman"/>
                <w:bCs/>
                <w:sz w:val="24"/>
                <w:szCs w:val="24"/>
              </w:rPr>
              <w:t>,</w:t>
            </w:r>
          </w:p>
          <w:p w14:paraId="38287861" w14:textId="77777777" w:rsidR="00F93026" w:rsidRPr="00F93026" w:rsidRDefault="00F93026" w:rsidP="00F93026">
            <w:pPr>
              <w:spacing w:after="80" w:line="240" w:lineRule="auto"/>
              <w:ind w:right="-377"/>
              <w:rPr>
                <w:rFonts w:ascii="Times New Roman" w:eastAsia="Times New Roman" w:hAnsi="Times New Roman" w:cs="Times New Roman"/>
                <w:bCs/>
                <w:sz w:val="24"/>
                <w:szCs w:val="24"/>
                <w:lang w:val="uk-UA"/>
              </w:rPr>
            </w:pPr>
            <w:r w:rsidRPr="00F93026">
              <w:rPr>
                <w:rFonts w:ascii="Times New Roman" w:eastAsia="Times New Roman" w:hAnsi="Times New Roman" w:cs="Times New Roman"/>
                <w:bCs/>
                <w:sz w:val="24"/>
                <w:szCs w:val="24"/>
                <w:lang w:val="en-US"/>
              </w:rPr>
              <w:t>UA</w:t>
            </w:r>
            <w:r w:rsidRPr="00F93026">
              <w:rPr>
                <w:rFonts w:ascii="Times New Roman" w:eastAsia="Times New Roman" w:hAnsi="Times New Roman" w:cs="Times New Roman"/>
                <w:bCs/>
                <w:sz w:val="24"/>
                <w:szCs w:val="24"/>
                <w:lang w:val="uk-UA"/>
              </w:rPr>
              <w:t xml:space="preserve"> 923052990000026005010703395</w:t>
            </w:r>
          </w:p>
          <w:p w14:paraId="039EEE0B" w14:textId="77777777" w:rsidR="00F93026" w:rsidRP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bCs/>
                <w:sz w:val="24"/>
                <w:szCs w:val="24"/>
                <w:lang w:val="uk-UA"/>
              </w:rPr>
              <w:t>АТ КБ «Приватбанк»</w:t>
            </w:r>
            <w:r w:rsidRPr="00F93026">
              <w:rPr>
                <w:rFonts w:ascii="Times New Roman" w:eastAsia="Times New Roman" w:hAnsi="Times New Roman" w:cs="Times New Roman"/>
                <w:sz w:val="24"/>
                <w:szCs w:val="24"/>
                <w:lang w:val="ru-RU"/>
              </w:rPr>
              <w:t xml:space="preserve">, МФО </w:t>
            </w:r>
            <w:r w:rsidRPr="00F93026">
              <w:rPr>
                <w:rFonts w:ascii="Times New Roman" w:eastAsia="Times New Roman" w:hAnsi="Times New Roman" w:cs="Times New Roman"/>
                <w:sz w:val="24"/>
                <w:szCs w:val="24"/>
                <w:lang w:val="uk-UA"/>
              </w:rPr>
              <w:t>305299</w:t>
            </w:r>
          </w:p>
          <w:p w14:paraId="031ED672" w14:textId="77777777" w:rsidR="00F93026" w:rsidRP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sz w:val="24"/>
                <w:szCs w:val="24"/>
                <w:lang w:val="uk-UA"/>
              </w:rPr>
              <w:t>UA 258201720344380009000037032</w:t>
            </w:r>
          </w:p>
          <w:p w14:paraId="51157A9A" w14:textId="77777777" w:rsidR="00F93026" w:rsidRP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sz w:val="24"/>
                <w:szCs w:val="24"/>
                <w:lang w:val="uk-UA"/>
              </w:rPr>
              <w:t>в ДКУС м.Київ, МФО 820172</w:t>
            </w:r>
          </w:p>
          <w:p w14:paraId="1A790A0E" w14:textId="2B9328AB" w:rsidR="00024A6C" w:rsidRDefault="00024A6C" w:rsidP="00813C5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00D61EDA" w:rsidRPr="002F29E0">
              <w:rPr>
                <w:rFonts w:ascii="Times New Roman" w:eastAsia="Times New Roman" w:hAnsi="Times New Roman" w:cs="Times New Roman"/>
                <w:bCs/>
                <w:iCs/>
                <w:color w:val="222222"/>
                <w:sz w:val="24"/>
                <w:szCs w:val="24"/>
              </w:rPr>
              <w:t>.</w:t>
            </w:r>
            <w:r w:rsidR="00D61EDA">
              <w:rPr>
                <w:rFonts w:ascii="Times New Roman" w:eastAsia="Times New Roman" w:hAnsi="Times New Roman" w:cs="Times New Roman"/>
                <w:bCs/>
                <w:i/>
                <w:color w:val="222222"/>
                <w:sz w:val="24"/>
                <w:szCs w:val="24"/>
                <w:lang w:val="uk-UA"/>
              </w:rPr>
              <w:t>64-05-58</w:t>
            </w:r>
          </w:p>
          <w:p w14:paraId="30837EAC" w14:textId="478C0542" w:rsidR="00024A6C" w:rsidRDefault="00024A6C" w:rsidP="00813C55">
            <w:pPr>
              <w:spacing w:line="240" w:lineRule="auto"/>
              <w:ind w:right="-377"/>
              <w:jc w:val="both"/>
              <w:rPr>
                <w:rFonts w:ascii="Calibri" w:eastAsia="Calibri" w:hAnsi="Calibri" w:cs="Calibri"/>
              </w:rPr>
            </w:pPr>
          </w:p>
        </w:tc>
      </w:tr>
    </w:tbl>
    <w:p w14:paraId="1CE64003" w14:textId="4DEE56D0" w:rsidR="00024A6C" w:rsidRPr="00024A6C" w:rsidRDefault="00024A6C" w:rsidP="00024A6C">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18. ПІДПИСИ СТОРІН</w:t>
      </w:r>
    </w:p>
    <w:tbl>
      <w:tblPr>
        <w:tblStyle w:val="afff1"/>
        <w:tblW w:w="9930" w:type="dxa"/>
        <w:tblInd w:w="-115" w:type="dxa"/>
        <w:tblLayout w:type="fixed"/>
        <w:tblLook w:val="0000" w:firstRow="0" w:lastRow="0" w:firstColumn="0" w:lastColumn="0" w:noHBand="0" w:noVBand="0"/>
      </w:tblPr>
      <w:tblGrid>
        <w:gridCol w:w="5220"/>
        <w:gridCol w:w="4710"/>
      </w:tblGrid>
      <w:tr w:rsidR="00024A6C" w14:paraId="502C1589" w14:textId="77777777" w:rsidTr="00754BDE">
        <w:trPr>
          <w:trHeight w:val="758"/>
        </w:trPr>
        <w:tc>
          <w:tcPr>
            <w:tcW w:w="5220" w:type="dxa"/>
          </w:tcPr>
          <w:p w14:paraId="48326298" w14:textId="77777777" w:rsidR="00024A6C" w:rsidRDefault="00024A6C" w:rsidP="00813C55">
            <w:pPr>
              <w:widowControl w:val="0"/>
              <w:rPr>
                <w:rFonts w:ascii="Times New Roman" w:eastAsia="Times New Roman" w:hAnsi="Times New Roman" w:cs="Times New Roman"/>
              </w:rPr>
            </w:pPr>
          </w:p>
          <w:tbl>
            <w:tblPr>
              <w:tblStyle w:val="afff2"/>
              <w:tblW w:w="9900" w:type="dxa"/>
              <w:tblInd w:w="0" w:type="dxa"/>
              <w:tblLayout w:type="fixed"/>
              <w:tblLook w:val="0000" w:firstRow="0" w:lastRow="0" w:firstColumn="0" w:lastColumn="0" w:noHBand="0" w:noVBand="0"/>
            </w:tblPr>
            <w:tblGrid>
              <w:gridCol w:w="4785"/>
              <w:gridCol w:w="5115"/>
            </w:tblGrid>
            <w:tr w:rsidR="00024A6C" w14:paraId="4600E9AF" w14:textId="77777777" w:rsidTr="00813C55">
              <w:tc>
                <w:tcPr>
                  <w:tcW w:w="4785" w:type="dxa"/>
                </w:tcPr>
                <w:p w14:paraId="4FFD4134" w14:textId="77777777" w:rsidR="00024A6C" w:rsidRDefault="00024A6C" w:rsidP="00813C55">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5115" w:type="dxa"/>
                </w:tcPr>
                <w:p w14:paraId="41BB3584" w14:textId="77777777" w:rsidR="00024A6C" w:rsidRDefault="00024A6C" w:rsidP="00813C5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24A6C" w14:paraId="061E1439" w14:textId="77777777" w:rsidTr="00024A6C">
              <w:trPr>
                <w:trHeight w:val="483"/>
              </w:trPr>
              <w:tc>
                <w:tcPr>
                  <w:tcW w:w="4785" w:type="dxa"/>
                </w:tcPr>
                <w:p w14:paraId="2C11CB86" w14:textId="00DE925A" w:rsidR="00024A6C" w:rsidRPr="00CE66D6" w:rsidRDefault="00024A6C" w:rsidP="00813C5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____________</w:t>
                  </w:r>
                </w:p>
              </w:tc>
              <w:tc>
                <w:tcPr>
                  <w:tcW w:w="5115" w:type="dxa"/>
                </w:tcPr>
                <w:p w14:paraId="41B98B34" w14:textId="77777777" w:rsidR="00024A6C" w:rsidRDefault="00024A6C" w:rsidP="00813C55">
                  <w:pPr>
                    <w:tabs>
                      <w:tab w:val="left" w:pos="459"/>
                    </w:tabs>
                    <w:spacing w:line="240" w:lineRule="auto"/>
                    <w:ind w:firstLine="142"/>
                    <w:jc w:val="center"/>
                    <w:rPr>
                      <w:rFonts w:ascii="Times New Roman" w:eastAsia="Times New Roman" w:hAnsi="Times New Roman" w:cs="Times New Roman"/>
                      <w:sz w:val="24"/>
                      <w:szCs w:val="24"/>
                    </w:rPr>
                  </w:pPr>
                </w:p>
              </w:tc>
            </w:tr>
          </w:tbl>
          <w:p w14:paraId="08750A56" w14:textId="77777777" w:rsidR="00024A6C" w:rsidRDefault="00024A6C" w:rsidP="00813C55">
            <w:pPr>
              <w:spacing w:after="160" w:line="259" w:lineRule="auto"/>
              <w:rPr>
                <w:rFonts w:ascii="Calibri" w:eastAsia="Calibri" w:hAnsi="Calibri" w:cs="Calibri"/>
              </w:rPr>
            </w:pPr>
          </w:p>
        </w:tc>
        <w:tc>
          <w:tcPr>
            <w:tcW w:w="4710" w:type="dxa"/>
          </w:tcPr>
          <w:p w14:paraId="0D1A2C49" w14:textId="77777777" w:rsidR="00024A6C" w:rsidRDefault="00024A6C" w:rsidP="00813C55">
            <w:pPr>
              <w:spacing w:line="240" w:lineRule="auto"/>
              <w:jc w:val="both"/>
              <w:rPr>
                <w:rFonts w:ascii="Times New Roman" w:eastAsia="Times New Roman" w:hAnsi="Times New Roman" w:cs="Times New Roman"/>
                <w:sz w:val="24"/>
                <w:szCs w:val="24"/>
              </w:rPr>
            </w:pPr>
          </w:p>
          <w:p w14:paraId="402191FC" w14:textId="77777777" w:rsidR="00024A6C" w:rsidRDefault="00024A6C" w:rsidP="00813C5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14:paraId="62EA437E" w14:textId="77777777" w:rsidR="00024A6C" w:rsidRPr="00CE66D6" w:rsidRDefault="00024A6C" w:rsidP="00813C55">
            <w:pPr>
              <w:tabs>
                <w:tab w:val="left" w:pos="459"/>
              </w:tabs>
              <w:spacing w:line="240" w:lineRule="auto"/>
              <w:ind w:firstLine="142"/>
              <w:jc w:val="center"/>
              <w:rPr>
                <w:rFonts w:ascii="Calibri" w:eastAsia="Calibri" w:hAnsi="Calibri" w:cs="Calibri"/>
                <w:bCs/>
                <w:lang w:val="uk-UA"/>
              </w:rPr>
            </w:pPr>
            <w:r w:rsidRPr="00CE66D6">
              <w:rPr>
                <w:rFonts w:ascii="Times New Roman" w:eastAsia="Times New Roman" w:hAnsi="Times New Roman" w:cs="Times New Roman"/>
                <w:bCs/>
                <w:sz w:val="24"/>
                <w:szCs w:val="24"/>
                <w:lang w:val="uk-UA"/>
              </w:rPr>
              <w:t>____________</w:t>
            </w:r>
          </w:p>
        </w:tc>
      </w:tr>
    </w:tbl>
    <w:p w14:paraId="6A3B2BB2"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br w:type="page"/>
      </w:r>
    </w:p>
    <w:p w14:paraId="7B084605"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14:paraId="07731F69"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14:paraId="6688C0B4"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14:paraId="1E5EF229" w14:textId="422B5ED7" w:rsidR="009018EB" w:rsidRDefault="00B860A3" w:rsidP="00754BDE">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14:paraId="47C7F6B8" w14:textId="77777777" w:rsidR="00754BDE" w:rsidRDefault="00754BDE" w:rsidP="00754BDE">
      <w:pPr>
        <w:spacing w:before="240" w:after="200" w:line="240" w:lineRule="auto"/>
        <w:ind w:firstLine="420"/>
        <w:jc w:val="center"/>
        <w:rPr>
          <w:rFonts w:ascii="Times New Roman" w:eastAsia="Times New Roman" w:hAnsi="Times New Roman" w:cs="Times New Roman"/>
          <w:b/>
          <w:color w:val="222222"/>
          <w:sz w:val="24"/>
          <w:szCs w:val="24"/>
        </w:rPr>
      </w:pP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9018EB" w14:paraId="496B1DB1" w14:textId="7777777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B7CD6D4"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F4A44E1"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F41389E"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425C6D0"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848E2FE"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F390469"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9018EB" w14:paraId="5510EA29" w14:textId="77777777" w:rsidTr="00754BDE">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2D5ED85B" w14:textId="77777777" w:rsidR="009018EB" w:rsidRDefault="00B860A3" w:rsidP="00754BDE">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A9EF8B8"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2FB886A2"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5511BBE2"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2461AE6F"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526DB04A"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78E2CFE4" w14:textId="77777777" w:rsidTr="00754BDE">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04F41A96" w14:textId="77777777" w:rsidR="009018EB" w:rsidRDefault="00B860A3" w:rsidP="00754BDE">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3ACB15A" w14:textId="77777777" w:rsidR="009018EB" w:rsidRDefault="00B860A3">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331CA0C3"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6C503539"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5C16CA7C"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7162DDC5"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1A8C9425" w14:textId="7777777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4E4B73"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6B14ABA"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77F6E8FB"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1C095D"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49FF7EC"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48897642"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654D3A0"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F479771"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14:paraId="5C8AA242" w14:textId="77777777" w:rsidR="009018EB" w:rsidRDefault="00B860A3">
      <w:pPr>
        <w:spacing w:before="240" w:after="20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4D7FA77A" w14:textId="066E9B12"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1.</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 xml:space="preserve">Для цілей Закону України «Про публічні закупівлі» предмет поставки за цим Договором </w:t>
      </w:r>
      <w:r w:rsidRPr="00754BDE">
        <w:rPr>
          <w:rFonts w:ascii="Times New Roman" w:eastAsia="Times New Roman" w:hAnsi="Times New Roman" w:cs="Times New Roman"/>
          <w:bCs/>
          <w:color w:val="222222"/>
          <w:sz w:val="24"/>
          <w:szCs w:val="24"/>
        </w:rPr>
        <w:t>відноситься до __________ (вказується код ДК та конкретна назва предмету закупівлі)</w:t>
      </w:r>
      <w:r w:rsidR="00754BDE">
        <w:rPr>
          <w:rFonts w:ascii="Times New Roman" w:eastAsia="Times New Roman" w:hAnsi="Times New Roman" w:cs="Times New Roman"/>
          <w:bCs/>
          <w:color w:val="222222"/>
          <w:sz w:val="24"/>
          <w:szCs w:val="24"/>
          <w:lang w:val="uk-UA"/>
        </w:rPr>
        <w:t>.</w:t>
      </w:r>
    </w:p>
    <w:p w14:paraId="3548C392" w14:textId="69E0C66E"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2.</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 до п. 2.1 Договору, загальна вартість цього ДОГОВОРУ становить ______ грн в т.ч. ПДВ</w:t>
      </w:r>
      <w:r w:rsidR="00754BDE">
        <w:rPr>
          <w:rFonts w:ascii="Times New Roman" w:eastAsia="Times New Roman" w:hAnsi="Times New Roman" w:cs="Times New Roman"/>
          <w:bCs/>
          <w:color w:val="222222"/>
          <w:sz w:val="24"/>
          <w:szCs w:val="24"/>
          <w:lang w:val="uk-UA"/>
        </w:rPr>
        <w:t>.</w:t>
      </w:r>
    </w:p>
    <w:p w14:paraId="4383801F" w14:textId="5F83BF8E" w:rsidR="009018EB" w:rsidRPr="00754BDE" w:rsidRDefault="00B860A3" w:rsidP="00754BDE">
      <w:pPr>
        <w:spacing w:line="240" w:lineRule="auto"/>
        <w:ind w:firstLine="560"/>
        <w:jc w:val="both"/>
        <w:rPr>
          <w:rFonts w:ascii="Times New Roman" w:eastAsia="Times New Roman" w:hAnsi="Times New Roman" w:cs="Times New Roman"/>
          <w:bCs/>
          <w:color w:val="222222"/>
          <w:sz w:val="23"/>
          <w:szCs w:val="23"/>
        </w:rPr>
      </w:pPr>
      <w:r w:rsidRPr="00754BDE">
        <w:rPr>
          <w:rFonts w:ascii="Times New Roman" w:eastAsia="Times New Roman" w:hAnsi="Times New Roman" w:cs="Times New Roman"/>
          <w:bCs/>
          <w:color w:val="222222"/>
          <w:sz w:val="23"/>
          <w:szCs w:val="23"/>
        </w:rPr>
        <w:t>3.</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754BDE">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754BDE">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3.2, оплата Товару здійснюється впродовж (зазначити</w:t>
      </w:r>
      <w:r w:rsidRPr="00754BDE">
        <w:rPr>
          <w:rFonts w:ascii="Times New Roman" w:eastAsia="Times New Roman" w:hAnsi="Times New Roman" w:cs="Times New Roman"/>
          <w:bCs/>
          <w:color w:val="222222"/>
          <w:sz w:val="24"/>
          <w:szCs w:val="24"/>
        </w:rPr>
        <w:t xml:space="preserve"> строк прописом) місяц</w:t>
      </w:r>
      <w:r w:rsidRPr="00754BDE">
        <w:rPr>
          <w:rFonts w:ascii="Times New Roman" w:eastAsia="Times New Roman" w:hAnsi="Times New Roman" w:cs="Times New Roman"/>
          <w:bCs/>
          <w:color w:val="222222"/>
          <w:sz w:val="23"/>
          <w:szCs w:val="23"/>
        </w:rPr>
        <w:t>ів/</w:t>
      </w:r>
      <w:r w:rsidRPr="00754BDE">
        <w:rPr>
          <w:rFonts w:ascii="Times New Roman" w:eastAsia="Times New Roman" w:hAnsi="Times New Roman" w:cs="Times New Roman"/>
          <w:bCs/>
          <w:color w:val="222222"/>
          <w:sz w:val="24"/>
          <w:szCs w:val="24"/>
        </w:rPr>
        <w:t xml:space="preserve"> </w:t>
      </w:r>
      <w:r w:rsidRPr="00754BDE">
        <w:rPr>
          <w:rFonts w:ascii="Times New Roman" w:eastAsia="Times New Roman" w:hAnsi="Times New Roman" w:cs="Times New Roman"/>
          <w:bCs/>
          <w:color w:val="222222"/>
          <w:sz w:val="23"/>
          <w:szCs w:val="23"/>
        </w:rPr>
        <w:t xml:space="preserve">календарних днів з дати поставки (передачі) </w:t>
      </w:r>
      <w:r w:rsidRPr="00754BDE">
        <w:rPr>
          <w:rFonts w:ascii="Times New Roman" w:eastAsia="Times New Roman" w:hAnsi="Times New Roman" w:cs="Times New Roman"/>
          <w:bCs/>
          <w:color w:val="222222"/>
          <w:sz w:val="24"/>
          <w:szCs w:val="24"/>
        </w:rPr>
        <w:t>Товару та підписання уповноваженими представниками Сторін видаткової накладної</w:t>
      </w:r>
      <w:r w:rsidRPr="00754BDE">
        <w:rPr>
          <w:rFonts w:ascii="Times New Roman" w:eastAsia="Times New Roman" w:hAnsi="Times New Roman" w:cs="Times New Roman"/>
          <w:bCs/>
          <w:color w:val="222222"/>
          <w:sz w:val="23"/>
          <w:szCs w:val="23"/>
        </w:rPr>
        <w:t>.</w:t>
      </w:r>
    </w:p>
    <w:p w14:paraId="26D6F510" w14:textId="1BBF115C" w:rsidR="009018EB" w:rsidRPr="00754BDE" w:rsidRDefault="00B860A3" w:rsidP="00754BDE">
      <w:pPr>
        <w:spacing w:line="240" w:lineRule="auto"/>
        <w:ind w:firstLine="560"/>
        <w:jc w:val="both"/>
        <w:rPr>
          <w:rFonts w:ascii="Times New Roman" w:eastAsia="Times New Roman" w:hAnsi="Times New Roman" w:cs="Times New Roman"/>
          <w:bCs/>
          <w:color w:val="222222"/>
          <w:sz w:val="23"/>
          <w:szCs w:val="23"/>
          <w:highlight w:val="white"/>
        </w:rPr>
      </w:pPr>
      <w:r w:rsidRPr="00754BDE">
        <w:rPr>
          <w:rFonts w:ascii="Times New Roman" w:eastAsia="Times New Roman" w:hAnsi="Times New Roman" w:cs="Times New Roman"/>
          <w:bCs/>
          <w:color w:val="222222"/>
          <w:sz w:val="23"/>
          <w:szCs w:val="23"/>
        </w:rPr>
        <w:t>4.</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1212A8">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754BDE">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3.4, </w:t>
      </w:r>
      <w:r w:rsidRPr="00754BDE">
        <w:rPr>
          <w:rFonts w:ascii="Times New Roman" w:eastAsia="Times New Roman" w:hAnsi="Times New Roman" w:cs="Times New Roman"/>
          <w:bCs/>
          <w:color w:val="222222"/>
          <w:sz w:val="24"/>
          <w:szCs w:val="24"/>
          <w:highlight w:val="white"/>
        </w:rPr>
        <w:t xml:space="preserve">Фінансування здійснюється за кошти (вказується джерело фінансування, </w:t>
      </w:r>
      <w:r w:rsidRPr="00754BDE">
        <w:rPr>
          <w:rFonts w:ascii="Times New Roman" w:eastAsia="Times New Roman" w:hAnsi="Times New Roman" w:cs="Times New Roman"/>
          <w:bCs/>
          <w:color w:val="222222"/>
          <w:sz w:val="24"/>
          <w:szCs w:val="24"/>
          <w:highlight w:val="white"/>
        </w:rPr>
        <w:t>наприклад: бюджетне фінансування, самофінансування; державне кредитування, грантове фінансування і</w:t>
      </w:r>
      <w:r w:rsidR="00754BDE">
        <w:rPr>
          <w:rFonts w:ascii="Times New Roman" w:eastAsia="Times New Roman" w:hAnsi="Times New Roman" w:cs="Times New Roman"/>
          <w:bCs/>
          <w:color w:val="222222"/>
          <w:sz w:val="24"/>
          <w:szCs w:val="24"/>
          <w:highlight w:val="white"/>
          <w:lang w:val="uk-UA"/>
        </w:rPr>
        <w:t xml:space="preserve"> </w:t>
      </w:r>
      <w:r w:rsidRPr="00754BDE">
        <w:rPr>
          <w:rFonts w:ascii="Times New Roman" w:eastAsia="Times New Roman" w:hAnsi="Times New Roman" w:cs="Times New Roman"/>
          <w:bCs/>
          <w:color w:val="222222"/>
          <w:sz w:val="24"/>
          <w:szCs w:val="24"/>
          <w:highlight w:val="white"/>
        </w:rPr>
        <w:t>т.д.)</w:t>
      </w:r>
      <w:r w:rsidRPr="00754BDE">
        <w:rPr>
          <w:rFonts w:ascii="Times New Roman" w:eastAsia="Times New Roman" w:hAnsi="Times New Roman" w:cs="Times New Roman"/>
          <w:bCs/>
          <w:color w:val="222222"/>
          <w:sz w:val="23"/>
          <w:szCs w:val="23"/>
          <w:highlight w:val="white"/>
        </w:rPr>
        <w:t>.</w:t>
      </w:r>
    </w:p>
    <w:p w14:paraId="1F842B73" w14:textId="0698DF0C"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5.</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1212A8">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1212A8">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4.1</w:t>
      </w:r>
      <w:r w:rsidR="001212A8">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Договору строк поставки </w:t>
      </w:r>
      <w:r w:rsidR="00DE0AC8">
        <w:rPr>
          <w:rFonts w:ascii="Times New Roman" w:eastAsia="Times New Roman" w:hAnsi="Times New Roman" w:cs="Times New Roman"/>
          <w:bCs/>
          <w:color w:val="222222"/>
          <w:sz w:val="24"/>
          <w:szCs w:val="24"/>
          <w:lang w:val="uk-UA"/>
        </w:rPr>
        <w:t xml:space="preserve"> </w:t>
      </w:r>
      <w:r w:rsidRPr="00754BDE">
        <w:rPr>
          <w:rFonts w:ascii="Times New Roman" w:eastAsia="Times New Roman" w:hAnsi="Times New Roman" w:cs="Times New Roman"/>
          <w:bCs/>
          <w:color w:val="222222"/>
          <w:sz w:val="24"/>
          <w:szCs w:val="24"/>
        </w:rPr>
        <w:t>Товару становить ________ календарних днів з дати підписання цього Договору.</w:t>
      </w:r>
    </w:p>
    <w:p w14:paraId="2C839CF1" w14:textId="5C020FAF" w:rsidR="009018EB" w:rsidRPr="001212A8"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6.</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 до п.</w:t>
      </w:r>
      <w:r w:rsidRPr="00754BDE">
        <w:rPr>
          <w:rFonts w:ascii="Times New Roman" w:eastAsia="Times New Roman" w:hAnsi="Times New Roman" w:cs="Times New Roman"/>
          <w:bCs/>
          <w:color w:val="222222"/>
          <w:sz w:val="24"/>
          <w:szCs w:val="24"/>
          <w:highlight w:val="white"/>
        </w:rPr>
        <w:t xml:space="preserve"> 4.2</w:t>
      </w:r>
      <w:r w:rsidR="001212A8">
        <w:rPr>
          <w:rFonts w:ascii="Times New Roman" w:eastAsia="Times New Roman" w:hAnsi="Times New Roman" w:cs="Times New Roman"/>
          <w:bCs/>
          <w:color w:val="222222"/>
          <w:sz w:val="24"/>
          <w:szCs w:val="24"/>
          <w:highlight w:val="white"/>
          <w:lang w:val="uk-UA"/>
        </w:rPr>
        <w:t>,</w:t>
      </w:r>
      <w:r w:rsidRPr="00754BDE">
        <w:rPr>
          <w:rFonts w:ascii="Times New Roman" w:eastAsia="Times New Roman" w:hAnsi="Times New Roman" w:cs="Times New Roman"/>
          <w:bCs/>
          <w:color w:val="222222"/>
          <w:sz w:val="24"/>
          <w:szCs w:val="24"/>
          <w:highlight w:val="white"/>
        </w:rPr>
        <w:t xml:space="preserve"> Договору місце поставки Товару</w:t>
      </w:r>
      <w:r w:rsidRPr="00754BDE">
        <w:rPr>
          <w:rFonts w:ascii="Times New Roman" w:eastAsia="Times New Roman" w:hAnsi="Times New Roman" w:cs="Times New Roman"/>
          <w:bCs/>
          <w:color w:val="222222"/>
          <w:sz w:val="24"/>
          <w:szCs w:val="24"/>
        </w:rPr>
        <w:t xml:space="preserve"> </w:t>
      </w:r>
      <w:r w:rsidR="00DE0AC8">
        <w:rPr>
          <w:rFonts w:ascii="Times New Roman" w:eastAsia="Times New Roman" w:hAnsi="Times New Roman" w:cs="Times New Roman"/>
          <w:bCs/>
          <w:color w:val="222222"/>
          <w:sz w:val="24"/>
          <w:szCs w:val="24"/>
          <w:lang w:val="uk-UA"/>
        </w:rPr>
        <w:t>м.Рівне, вул.Кулика і Гудачека, буд</w:t>
      </w:r>
      <w:r w:rsidR="001212A8">
        <w:rPr>
          <w:rFonts w:ascii="Times New Roman" w:eastAsia="Times New Roman" w:hAnsi="Times New Roman" w:cs="Times New Roman"/>
          <w:bCs/>
          <w:color w:val="222222"/>
          <w:sz w:val="24"/>
          <w:szCs w:val="24"/>
          <w:lang w:val="uk-UA"/>
        </w:rPr>
        <w:t>.</w:t>
      </w:r>
      <w:r w:rsidR="00DE0AC8">
        <w:rPr>
          <w:rFonts w:ascii="Times New Roman" w:eastAsia="Times New Roman" w:hAnsi="Times New Roman" w:cs="Times New Roman"/>
          <w:bCs/>
          <w:color w:val="222222"/>
          <w:sz w:val="24"/>
          <w:szCs w:val="24"/>
          <w:lang w:val="uk-UA"/>
        </w:rPr>
        <w:t xml:space="preserve"> 3.</w:t>
      </w:r>
    </w:p>
    <w:p w14:paraId="50288BF0" w14:textId="2260C3B3" w:rsidR="009018EB" w:rsidRDefault="00B860A3" w:rsidP="00754BDE">
      <w:pPr>
        <w:spacing w:line="240" w:lineRule="auto"/>
        <w:ind w:firstLine="56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7.</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3"/>
          <w:szCs w:val="23"/>
        </w:rPr>
        <w:t xml:space="preserve">У відповідності до п. 14.1 цього Договору, </w:t>
      </w:r>
      <w:r w:rsidRPr="00754BDE">
        <w:rPr>
          <w:rFonts w:ascii="Times New Roman" w:eastAsia="Times New Roman" w:hAnsi="Times New Roman" w:cs="Times New Roman"/>
          <w:bCs/>
          <w:color w:val="222222"/>
          <w:sz w:val="24"/>
          <w:szCs w:val="24"/>
        </w:rPr>
        <w:t>Договір діє до обрати дату року, включно.</w:t>
      </w:r>
    </w:p>
    <w:p w14:paraId="5C80DEE0" w14:textId="77777777" w:rsidR="002F29E0" w:rsidRPr="00754BDE" w:rsidRDefault="002F29E0" w:rsidP="00754BDE">
      <w:pPr>
        <w:spacing w:line="240" w:lineRule="auto"/>
        <w:ind w:firstLine="560"/>
        <w:jc w:val="both"/>
        <w:rPr>
          <w:rFonts w:ascii="Times New Roman" w:eastAsia="Times New Roman" w:hAnsi="Times New Roman" w:cs="Times New Roman"/>
          <w:bCs/>
          <w:color w:val="222222"/>
          <w:sz w:val="24"/>
          <w:szCs w:val="24"/>
        </w:rPr>
      </w:pP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9018EB" w14:paraId="79BC7D16"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E8D4D7B" w14:textId="77777777" w:rsidR="009018EB" w:rsidRDefault="00B860A3" w:rsidP="002F29E0">
            <w:pPr>
              <w:spacing w:line="240" w:lineRule="auto"/>
              <w:ind w:left="-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DE2329D" w14:textId="77777777" w:rsidR="009018EB" w:rsidRPr="00754BDE" w:rsidRDefault="00B860A3" w:rsidP="002F29E0">
            <w:pPr>
              <w:spacing w:line="240" w:lineRule="auto"/>
              <w:ind w:left="-420"/>
              <w:jc w:val="center"/>
              <w:rPr>
                <w:rFonts w:ascii="Times New Roman" w:eastAsia="Times New Roman" w:hAnsi="Times New Roman" w:cs="Times New Roman"/>
                <w:b/>
                <w:iCs/>
                <w:color w:val="222222"/>
                <w:sz w:val="24"/>
                <w:szCs w:val="24"/>
              </w:rPr>
            </w:pPr>
            <w:r w:rsidRPr="00754BDE">
              <w:rPr>
                <w:rFonts w:ascii="Times New Roman" w:eastAsia="Times New Roman" w:hAnsi="Times New Roman" w:cs="Times New Roman"/>
                <w:b/>
                <w:iCs/>
                <w:color w:val="222222"/>
                <w:sz w:val="24"/>
                <w:szCs w:val="24"/>
              </w:rPr>
              <w:t>ПОКУПЕЦЬ:</w:t>
            </w:r>
          </w:p>
        </w:tc>
      </w:tr>
      <w:tr w:rsidR="009018EB" w14:paraId="1B270C69"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F179CD8" w14:textId="77777777" w:rsidR="009018EB" w:rsidRPr="00754BDE" w:rsidRDefault="00B860A3" w:rsidP="002F29E0">
            <w:pPr>
              <w:spacing w:line="240" w:lineRule="auto"/>
              <w:ind w:left="-420"/>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7E8DB04" w14:textId="77777777" w:rsidR="009018EB" w:rsidRPr="00754BDE" w:rsidRDefault="00B860A3" w:rsidP="002F29E0">
            <w:pPr>
              <w:spacing w:line="240" w:lineRule="auto"/>
              <w:ind w:left="-420"/>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______________________________________</w:t>
            </w:r>
          </w:p>
        </w:tc>
      </w:tr>
      <w:tr w:rsidR="009018EB" w14:paraId="7CCA2A6F"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413D776" w14:textId="77777777" w:rsidR="009018EB" w:rsidRPr="00754BDE" w:rsidRDefault="00B860A3" w:rsidP="002F29E0">
            <w:pPr>
              <w:spacing w:line="240" w:lineRule="auto"/>
              <w:ind w:left="141" w:right="24"/>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711B0378" w14:textId="77777777" w:rsidR="001C6546" w:rsidRPr="001C6546" w:rsidRDefault="001C6546" w:rsidP="001C6546">
            <w:pPr>
              <w:spacing w:line="240" w:lineRule="auto"/>
              <w:rPr>
                <w:rFonts w:ascii="Times New Roman" w:eastAsia="Times New Roman" w:hAnsi="Times New Roman" w:cs="Times New Roman"/>
                <w:b/>
                <w:color w:val="000000"/>
                <w:sz w:val="24"/>
                <w:szCs w:val="24"/>
                <w:lang w:val="ru-RU" w:eastAsia="ru-RU"/>
              </w:rPr>
            </w:pPr>
            <w:r w:rsidRPr="001C6546">
              <w:rPr>
                <w:rFonts w:ascii="Times New Roman" w:eastAsia="Times New Roman" w:hAnsi="Times New Roman" w:cs="Times New Roman"/>
                <w:b/>
                <w:color w:val="000000"/>
                <w:sz w:val="24"/>
                <w:szCs w:val="24"/>
                <w:lang w:val="ru-RU" w:eastAsia="ru-RU"/>
              </w:rPr>
              <w:t>КНП «Центр первинної медико-</w:t>
            </w:r>
          </w:p>
          <w:p w14:paraId="34610370" w14:textId="77777777" w:rsidR="001C6546" w:rsidRPr="001C6546" w:rsidRDefault="001C6546" w:rsidP="001C6546">
            <w:pPr>
              <w:spacing w:line="240" w:lineRule="auto"/>
              <w:rPr>
                <w:rFonts w:ascii="Times New Roman" w:eastAsia="Times New Roman" w:hAnsi="Times New Roman" w:cs="Times New Roman"/>
                <w:color w:val="000000"/>
                <w:sz w:val="24"/>
                <w:szCs w:val="24"/>
                <w:lang w:val="ru-RU" w:eastAsia="ru-RU"/>
              </w:rPr>
            </w:pPr>
            <w:r w:rsidRPr="001C6546">
              <w:rPr>
                <w:rFonts w:ascii="Times New Roman" w:eastAsia="Times New Roman" w:hAnsi="Times New Roman" w:cs="Times New Roman"/>
                <w:b/>
                <w:color w:val="000000"/>
                <w:sz w:val="24"/>
                <w:szCs w:val="24"/>
                <w:lang w:val="ru-RU" w:eastAsia="ru-RU"/>
              </w:rPr>
              <w:t>санітарної допомоги «Ювілейний» РМР</w:t>
            </w:r>
          </w:p>
          <w:p w14:paraId="483D9000" w14:textId="0326586D" w:rsidR="009018EB" w:rsidRPr="001C6546" w:rsidRDefault="009018EB" w:rsidP="002F29E0">
            <w:pPr>
              <w:spacing w:line="240" w:lineRule="auto"/>
              <w:ind w:left="141"/>
              <w:rPr>
                <w:rFonts w:ascii="Times New Roman" w:eastAsia="Times New Roman" w:hAnsi="Times New Roman" w:cs="Times New Roman"/>
                <w:bCs/>
                <w:i/>
                <w:color w:val="222222"/>
                <w:sz w:val="24"/>
                <w:szCs w:val="24"/>
                <w:lang w:val="ru-RU"/>
              </w:rPr>
            </w:pPr>
          </w:p>
        </w:tc>
      </w:tr>
      <w:tr w:rsidR="009018EB" w14:paraId="616D463C" w14:textId="77777777" w:rsidTr="002F29E0">
        <w:trPr>
          <w:trHeight w:val="888"/>
        </w:trPr>
        <w:tc>
          <w:tcPr>
            <w:tcW w:w="5055" w:type="dxa"/>
            <w:tcBorders>
              <w:top w:val="nil"/>
              <w:left w:val="nil"/>
              <w:bottom w:val="nil"/>
              <w:right w:val="nil"/>
            </w:tcBorders>
            <w:shd w:val="clear" w:color="auto" w:fill="auto"/>
            <w:tcMar>
              <w:top w:w="100" w:type="dxa"/>
              <w:left w:w="100" w:type="dxa"/>
              <w:bottom w:w="100" w:type="dxa"/>
              <w:right w:w="100" w:type="dxa"/>
            </w:tcMar>
          </w:tcPr>
          <w:p w14:paraId="72CAEDBD" w14:textId="77777777" w:rsidR="009018EB" w:rsidRPr="00754BDE" w:rsidRDefault="00B860A3" w:rsidP="002F29E0">
            <w:pPr>
              <w:spacing w:line="240" w:lineRule="auto"/>
              <w:ind w:left="141"/>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EB5BA36" w14:textId="77777777" w:rsidR="001C6546" w:rsidRDefault="00B860A3" w:rsidP="001C6546">
            <w:pPr>
              <w:rPr>
                <w:rFonts w:ascii="Times New Roman" w:eastAsia="Times New Roman" w:hAnsi="Times New Roman" w:cs="Times New Roman"/>
                <w:bCs/>
                <w:iCs/>
                <w:color w:val="222222"/>
                <w:sz w:val="24"/>
                <w:szCs w:val="24"/>
              </w:rPr>
            </w:pPr>
            <w:r w:rsidRPr="00754BDE">
              <w:rPr>
                <w:rFonts w:ascii="Times New Roman" w:eastAsia="Times New Roman" w:hAnsi="Times New Roman" w:cs="Times New Roman"/>
                <w:bCs/>
                <w:iCs/>
                <w:color w:val="222222"/>
                <w:sz w:val="24"/>
                <w:szCs w:val="24"/>
              </w:rPr>
              <w:t>Місцезнаходження:</w:t>
            </w:r>
          </w:p>
          <w:p w14:paraId="6E0F70F5" w14:textId="345C13A6" w:rsidR="009018EB" w:rsidRPr="001C6546" w:rsidRDefault="00B860A3" w:rsidP="00DE0AC8">
            <w:pPr>
              <w:rPr>
                <w:rFonts w:ascii="Times New Roman" w:eastAsia="Times New Roman" w:hAnsi="Times New Roman" w:cs="Times New Roman"/>
                <w:bCs/>
                <w:i/>
                <w:color w:val="222222"/>
                <w:sz w:val="24"/>
                <w:szCs w:val="24"/>
                <w:lang w:val="ru-RU"/>
              </w:rPr>
            </w:pPr>
            <w:r w:rsidRPr="00754BDE">
              <w:rPr>
                <w:rFonts w:ascii="Times New Roman" w:eastAsia="Times New Roman" w:hAnsi="Times New Roman" w:cs="Times New Roman"/>
                <w:bCs/>
                <w:i/>
                <w:color w:val="222222"/>
                <w:sz w:val="24"/>
                <w:szCs w:val="24"/>
              </w:rPr>
              <w:t xml:space="preserve"> </w:t>
            </w:r>
            <w:r w:rsidR="001C6546" w:rsidRPr="001C6546">
              <w:rPr>
                <w:rFonts w:ascii="Times New Roman" w:eastAsia="Times New Roman" w:hAnsi="Times New Roman" w:cs="Times New Roman"/>
                <w:color w:val="000000"/>
                <w:sz w:val="24"/>
                <w:szCs w:val="24"/>
                <w:lang w:val="ru-RU" w:eastAsia="ru-RU"/>
              </w:rPr>
              <w:t xml:space="preserve">33024, м. Рівне, вул. </w:t>
            </w:r>
            <w:r w:rsidR="001C6546" w:rsidRPr="001C6546">
              <w:rPr>
                <w:rFonts w:ascii="Times New Roman" w:eastAsia="Times New Roman" w:hAnsi="Times New Roman" w:cs="Times New Roman"/>
                <w:color w:val="000000"/>
                <w:sz w:val="24"/>
                <w:szCs w:val="24"/>
                <w:lang w:val="uk-UA" w:eastAsia="ru-RU"/>
              </w:rPr>
              <w:t>Кулика і Гудачека</w:t>
            </w:r>
            <w:r w:rsidR="001C6546" w:rsidRPr="001C6546">
              <w:rPr>
                <w:rFonts w:ascii="Times New Roman" w:eastAsia="Times New Roman" w:hAnsi="Times New Roman" w:cs="Times New Roman"/>
                <w:color w:val="000000"/>
                <w:sz w:val="24"/>
                <w:szCs w:val="24"/>
                <w:lang w:val="ru-RU" w:eastAsia="ru-RU"/>
              </w:rPr>
              <w:t>, буд. 3</w:t>
            </w:r>
          </w:p>
        </w:tc>
      </w:tr>
      <w:tr w:rsidR="009018EB" w14:paraId="05BD3850"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82C66E8" w14:textId="77777777" w:rsidR="009018EB" w:rsidRPr="00754BDE" w:rsidRDefault="00B860A3" w:rsidP="002F29E0">
            <w:pPr>
              <w:spacing w:line="240" w:lineRule="auto"/>
              <w:ind w:left="141"/>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A749678" w14:textId="11843785" w:rsidR="009018EB" w:rsidRPr="00754BDE" w:rsidRDefault="00B860A3" w:rsidP="002F29E0">
            <w:pPr>
              <w:spacing w:line="240" w:lineRule="auto"/>
              <w:ind w:left="141"/>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Cs/>
                <w:color w:val="222222"/>
                <w:sz w:val="24"/>
                <w:szCs w:val="24"/>
              </w:rPr>
              <w:t>Адреса для кореспонденції:</w:t>
            </w:r>
            <w:r w:rsidRPr="00754BDE">
              <w:rPr>
                <w:rFonts w:ascii="Times New Roman" w:eastAsia="Times New Roman" w:hAnsi="Times New Roman" w:cs="Times New Roman"/>
                <w:bCs/>
                <w:i/>
                <w:color w:val="222222"/>
                <w:sz w:val="24"/>
                <w:szCs w:val="24"/>
              </w:rPr>
              <w:t xml:space="preserve"> </w:t>
            </w:r>
            <w:r w:rsidRPr="00754BDE">
              <w:rPr>
                <w:rFonts w:ascii="Times New Roman" w:eastAsia="Times New Roman" w:hAnsi="Times New Roman" w:cs="Times New Roman"/>
                <w:bCs/>
                <w:i/>
                <w:color w:val="222222"/>
                <w:sz w:val="24"/>
                <w:szCs w:val="24"/>
              </w:rPr>
              <w:t>____________</w:t>
            </w:r>
          </w:p>
        </w:tc>
      </w:tr>
      <w:tr w:rsidR="009018EB" w14:paraId="2AA22B5E"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72609D0" w14:textId="286FBB88"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53459C" w14:textId="46F0EF1C" w:rsidR="009018EB" w:rsidRPr="001C6546" w:rsidRDefault="00B860A3" w:rsidP="002F29E0">
            <w:pPr>
              <w:spacing w:line="240" w:lineRule="auto"/>
              <w:rPr>
                <w:rFonts w:ascii="Times New Roman" w:eastAsia="Times New Roman" w:hAnsi="Times New Roman" w:cs="Times New Roman"/>
                <w:bCs/>
                <w:iCs/>
                <w:color w:val="222222"/>
                <w:sz w:val="24"/>
                <w:szCs w:val="24"/>
                <w:lang w:val="uk-UA"/>
              </w:rPr>
            </w:pPr>
            <w:r w:rsidRPr="00754BDE">
              <w:rPr>
                <w:rFonts w:ascii="Times New Roman" w:eastAsia="Times New Roman" w:hAnsi="Times New Roman" w:cs="Times New Roman"/>
                <w:bCs/>
                <w:iCs/>
                <w:color w:val="222222"/>
                <w:sz w:val="24"/>
                <w:szCs w:val="24"/>
              </w:rPr>
              <w:t>Код ЄДРПОУ</w:t>
            </w:r>
            <w:r w:rsidR="002F29E0">
              <w:rPr>
                <w:rFonts w:ascii="Times New Roman" w:eastAsia="Times New Roman" w:hAnsi="Times New Roman" w:cs="Times New Roman"/>
                <w:bCs/>
                <w:iCs/>
                <w:color w:val="222222"/>
                <w:sz w:val="24"/>
                <w:szCs w:val="24"/>
                <w:lang w:val="uk-UA"/>
              </w:rPr>
              <w:t xml:space="preserve"> </w:t>
            </w:r>
            <w:r w:rsidR="001C6546">
              <w:rPr>
                <w:rFonts w:ascii="Times New Roman" w:eastAsia="Times New Roman" w:hAnsi="Times New Roman" w:cs="Times New Roman"/>
                <w:bCs/>
                <w:iCs/>
                <w:color w:val="222222"/>
                <w:sz w:val="24"/>
                <w:szCs w:val="24"/>
                <w:lang w:val="uk-UA"/>
              </w:rPr>
              <w:t>03068582</w:t>
            </w:r>
          </w:p>
        </w:tc>
      </w:tr>
      <w:tr w:rsidR="009018EB" w14:paraId="506DA62C"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2A6689BE" w14:textId="77777777"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6DCB913" w14:textId="77777777" w:rsidR="00DE0AC8" w:rsidRDefault="00B860A3" w:rsidP="001C6546">
            <w:pPr>
              <w:rPr>
                <w:rFonts w:ascii="Times New Roman" w:eastAsia="Times New Roman" w:hAnsi="Times New Roman" w:cs="Times New Roman"/>
                <w:bCs/>
                <w:iCs/>
                <w:color w:val="222222"/>
                <w:sz w:val="24"/>
                <w:szCs w:val="24"/>
              </w:rPr>
            </w:pPr>
            <w:r w:rsidRPr="002F29E0">
              <w:rPr>
                <w:rFonts w:ascii="Times New Roman" w:eastAsia="Times New Roman" w:hAnsi="Times New Roman" w:cs="Times New Roman"/>
                <w:bCs/>
                <w:iCs/>
                <w:color w:val="222222"/>
                <w:sz w:val="24"/>
                <w:szCs w:val="24"/>
              </w:rPr>
              <w:t xml:space="preserve">IBAN </w:t>
            </w:r>
          </w:p>
          <w:p w14:paraId="39369AE6" w14:textId="4E00918D" w:rsidR="001C6546" w:rsidRPr="00DE0AC8" w:rsidRDefault="001C6546" w:rsidP="001C6546">
            <w:pPr>
              <w:rPr>
                <w:rFonts w:ascii="Times New Roman" w:eastAsia="Times New Roman" w:hAnsi="Times New Roman" w:cs="Times New Roman"/>
                <w:bCs/>
                <w:color w:val="000000"/>
                <w:sz w:val="24"/>
                <w:szCs w:val="24"/>
                <w:lang w:val="ru-RU" w:eastAsia="ru-RU"/>
              </w:rPr>
            </w:pPr>
            <w:r w:rsidRPr="001C6546">
              <w:rPr>
                <w:rFonts w:ascii="Times New Roman" w:eastAsia="Times New Roman" w:hAnsi="Times New Roman" w:cs="Times New Roman"/>
                <w:bCs/>
                <w:color w:val="000000"/>
                <w:sz w:val="24"/>
                <w:szCs w:val="24"/>
                <w:lang w:val="en-US" w:eastAsia="ru-RU"/>
              </w:rPr>
              <w:t>UA</w:t>
            </w:r>
            <w:r w:rsidRPr="00DE0AC8">
              <w:rPr>
                <w:rFonts w:ascii="Times New Roman" w:eastAsia="Times New Roman" w:hAnsi="Times New Roman" w:cs="Times New Roman"/>
                <w:bCs/>
                <w:color w:val="000000"/>
                <w:sz w:val="24"/>
                <w:szCs w:val="24"/>
                <w:lang w:val="ru-RU" w:eastAsia="ru-RU"/>
              </w:rPr>
              <w:t xml:space="preserve"> </w:t>
            </w:r>
            <w:r w:rsidRPr="001C6546">
              <w:rPr>
                <w:rFonts w:ascii="Times New Roman" w:eastAsia="Times New Roman" w:hAnsi="Times New Roman" w:cs="Times New Roman"/>
                <w:bCs/>
                <w:color w:val="000000"/>
                <w:sz w:val="24"/>
                <w:szCs w:val="24"/>
                <w:lang w:val="uk-UA" w:eastAsia="ru-RU"/>
              </w:rPr>
              <w:t>663052990000026003010701991</w:t>
            </w:r>
            <w:r w:rsidRPr="00DE0AC8">
              <w:rPr>
                <w:rFonts w:ascii="Times New Roman" w:eastAsia="Times New Roman" w:hAnsi="Times New Roman" w:cs="Times New Roman"/>
                <w:bCs/>
                <w:color w:val="000000"/>
                <w:sz w:val="24"/>
                <w:szCs w:val="24"/>
                <w:lang w:val="ru-RU" w:eastAsia="ru-RU"/>
              </w:rPr>
              <w:t>,</w:t>
            </w:r>
          </w:p>
          <w:p w14:paraId="409C9F94" w14:textId="77777777" w:rsidR="009018EB" w:rsidRDefault="001C6546" w:rsidP="001C6546">
            <w:pPr>
              <w:spacing w:line="240" w:lineRule="auto"/>
              <w:rPr>
                <w:rFonts w:ascii="Times New Roman" w:eastAsia="Times New Roman" w:hAnsi="Times New Roman" w:cs="Times New Roman"/>
                <w:bCs/>
                <w:color w:val="000000"/>
                <w:sz w:val="24"/>
                <w:szCs w:val="24"/>
                <w:lang w:val="uk-UA" w:eastAsia="ru-RU"/>
              </w:rPr>
            </w:pPr>
            <w:r w:rsidRPr="001C6546">
              <w:rPr>
                <w:rFonts w:ascii="Times New Roman" w:eastAsia="Times New Roman" w:hAnsi="Times New Roman" w:cs="Times New Roman"/>
                <w:bCs/>
                <w:color w:val="000000"/>
                <w:sz w:val="24"/>
                <w:szCs w:val="24"/>
                <w:lang w:val="en-US" w:eastAsia="ru-RU"/>
              </w:rPr>
              <w:t>UA</w:t>
            </w:r>
            <w:r w:rsidRPr="001C6546">
              <w:rPr>
                <w:rFonts w:ascii="Times New Roman" w:eastAsia="Times New Roman" w:hAnsi="Times New Roman" w:cs="Times New Roman"/>
                <w:bCs/>
                <w:color w:val="000000"/>
                <w:sz w:val="24"/>
                <w:szCs w:val="24"/>
                <w:lang w:val="uk-UA" w:eastAsia="ru-RU"/>
              </w:rPr>
              <w:t xml:space="preserve"> 923052990000026005010703395</w:t>
            </w:r>
          </w:p>
          <w:p w14:paraId="3B0D56B3" w14:textId="77777777" w:rsidR="00DE0AC8" w:rsidRP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bCs/>
                <w:color w:val="000000"/>
                <w:sz w:val="24"/>
                <w:szCs w:val="24"/>
                <w:lang w:val="uk-UA" w:eastAsia="ru-RU"/>
              </w:rPr>
              <w:t>АТ КБ «Приватбанк»</w:t>
            </w:r>
            <w:r w:rsidRPr="00DE0AC8">
              <w:rPr>
                <w:rFonts w:ascii="Times New Roman" w:eastAsia="Times New Roman" w:hAnsi="Times New Roman" w:cs="Times New Roman"/>
                <w:color w:val="000000"/>
                <w:sz w:val="24"/>
                <w:szCs w:val="24"/>
                <w:lang w:val="ru-RU" w:eastAsia="ru-RU"/>
              </w:rPr>
              <w:t xml:space="preserve">, МФО </w:t>
            </w:r>
            <w:r w:rsidRPr="00DE0AC8">
              <w:rPr>
                <w:rFonts w:ascii="Times New Roman" w:eastAsia="Times New Roman" w:hAnsi="Times New Roman" w:cs="Times New Roman"/>
                <w:color w:val="000000"/>
                <w:sz w:val="24"/>
                <w:szCs w:val="24"/>
                <w:lang w:val="uk-UA" w:eastAsia="ru-RU"/>
              </w:rPr>
              <w:t>305299</w:t>
            </w:r>
          </w:p>
          <w:p w14:paraId="09C3D896" w14:textId="7CD28C44" w:rsidR="00DE0AC8" w:rsidRP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color w:val="000000"/>
                <w:sz w:val="24"/>
                <w:szCs w:val="24"/>
                <w:lang w:val="uk-UA" w:eastAsia="ru-RU"/>
              </w:rPr>
              <w:t>UA 258201720344380009000037032</w:t>
            </w:r>
          </w:p>
          <w:p w14:paraId="3958B7E0" w14:textId="08105FAD" w:rsid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color w:val="000000"/>
                <w:sz w:val="24"/>
                <w:szCs w:val="24"/>
                <w:lang w:val="uk-UA" w:eastAsia="ru-RU"/>
              </w:rPr>
              <w:t>в ДКУС м.Київ, МФО 820172</w:t>
            </w:r>
          </w:p>
          <w:p w14:paraId="3ABF1AA3" w14:textId="19A10C62" w:rsidR="00DE0AC8" w:rsidRPr="00DE0AC8" w:rsidRDefault="00DE0AC8" w:rsidP="00DE0AC8">
            <w:pPr>
              <w:spacing w:line="240" w:lineRule="auto"/>
              <w:rPr>
                <w:rFonts w:ascii="Times New Roman" w:eastAsia="Times New Roman" w:hAnsi="Times New Roman" w:cs="Times New Roman"/>
                <w:bCs/>
                <w:iCs/>
                <w:color w:val="222222"/>
                <w:sz w:val="24"/>
                <w:szCs w:val="24"/>
                <w:lang w:val="uk-UA"/>
              </w:rPr>
            </w:pPr>
            <w:r w:rsidRPr="00DE0AC8">
              <w:rPr>
                <w:rFonts w:ascii="Times New Roman" w:eastAsia="Times New Roman" w:hAnsi="Times New Roman" w:cs="Times New Roman"/>
                <w:color w:val="000000"/>
                <w:sz w:val="24"/>
                <w:szCs w:val="24"/>
                <w:lang w:val="uk-UA" w:eastAsia="ru-RU"/>
              </w:rPr>
              <w:t>ІПН 030685817165</w:t>
            </w:r>
          </w:p>
        </w:tc>
      </w:tr>
      <w:tr w:rsidR="009018EB" w14:paraId="104FD5C8"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198CC05A" w14:textId="77777777"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47BBF26B" w14:textId="4F1072AD" w:rsidR="009018EB" w:rsidRPr="00DE0AC8" w:rsidRDefault="00B860A3" w:rsidP="002F29E0">
            <w:pPr>
              <w:spacing w:line="240" w:lineRule="auto"/>
              <w:ind w:right="8"/>
              <w:rPr>
                <w:rFonts w:ascii="Times New Roman" w:eastAsia="Times New Roman" w:hAnsi="Times New Roman" w:cs="Times New Roman"/>
                <w:bCs/>
                <w:i/>
                <w:color w:val="222222"/>
                <w:sz w:val="24"/>
                <w:szCs w:val="24"/>
                <w:lang w:val="uk-UA"/>
              </w:rPr>
            </w:pPr>
            <w:r w:rsidRPr="002F29E0">
              <w:rPr>
                <w:rFonts w:ascii="Times New Roman" w:eastAsia="Times New Roman" w:hAnsi="Times New Roman" w:cs="Times New Roman"/>
                <w:bCs/>
                <w:iCs/>
                <w:color w:val="222222"/>
                <w:sz w:val="24"/>
                <w:szCs w:val="24"/>
              </w:rPr>
              <w:t>Тел.</w:t>
            </w:r>
            <w:r w:rsidR="00DE0AC8">
              <w:rPr>
                <w:rFonts w:ascii="Times New Roman" w:eastAsia="Times New Roman" w:hAnsi="Times New Roman" w:cs="Times New Roman"/>
                <w:bCs/>
                <w:i/>
                <w:color w:val="222222"/>
                <w:sz w:val="24"/>
                <w:szCs w:val="24"/>
                <w:lang w:val="uk-UA"/>
              </w:rPr>
              <w:t>64-05-58</w:t>
            </w:r>
          </w:p>
        </w:tc>
      </w:tr>
      <w:tr w:rsidR="009018EB" w14:paraId="50BE53B0"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61C90424" w14:textId="639DA764" w:rsidR="009018EB" w:rsidRPr="00754BDE" w:rsidRDefault="00B860A3" w:rsidP="002F29E0">
            <w:pPr>
              <w:spacing w:line="240" w:lineRule="auto"/>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7115FF2E" w14:textId="7C365115" w:rsidR="00DE0AC8" w:rsidRDefault="00DE0AC8" w:rsidP="002F29E0">
            <w:pPr>
              <w:spacing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Директор</w:t>
            </w:r>
          </w:p>
          <w:p w14:paraId="4AD187BE" w14:textId="77777777" w:rsidR="00DE0AC8" w:rsidRDefault="00DE0AC8" w:rsidP="002F29E0">
            <w:pPr>
              <w:spacing w:line="240" w:lineRule="auto"/>
              <w:rPr>
                <w:rFonts w:ascii="Times New Roman" w:eastAsia="Times New Roman" w:hAnsi="Times New Roman" w:cs="Times New Roman"/>
                <w:bCs/>
                <w:color w:val="222222"/>
                <w:sz w:val="24"/>
                <w:szCs w:val="24"/>
                <w:lang w:val="uk-UA"/>
              </w:rPr>
            </w:pPr>
          </w:p>
          <w:p w14:paraId="77B0B28A" w14:textId="77777777" w:rsidR="009018EB" w:rsidRPr="00DE0AC8" w:rsidRDefault="00DE0AC8" w:rsidP="002F29E0">
            <w:pPr>
              <w:spacing w:line="240" w:lineRule="auto"/>
              <w:rPr>
                <w:rFonts w:ascii="Times New Roman" w:eastAsia="Times New Roman" w:hAnsi="Times New Roman" w:cs="Times New Roman"/>
                <w:bCs/>
                <w:i/>
                <w:color w:val="222222"/>
                <w:sz w:val="24"/>
                <w:szCs w:val="24"/>
                <w:lang w:val="uk-UA"/>
              </w:rPr>
            </w:pPr>
            <w:r>
              <w:rPr>
                <w:rFonts w:ascii="Times New Roman" w:eastAsia="Times New Roman" w:hAnsi="Times New Roman" w:cs="Times New Roman"/>
                <w:bCs/>
                <w:color w:val="222222"/>
                <w:sz w:val="24"/>
                <w:szCs w:val="24"/>
                <w:lang w:val="uk-UA"/>
              </w:rPr>
              <w:t>______________   Вікторія ПОКОЄВЧУК</w:t>
            </w:r>
          </w:p>
        </w:tc>
      </w:tr>
      <w:tr w:rsidR="009018EB" w14:paraId="1795229A"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09D7502" w14:textId="77777777" w:rsidR="009018EB" w:rsidRPr="00754BDE" w:rsidRDefault="00B860A3" w:rsidP="002F29E0">
            <w:pPr>
              <w:spacing w:line="240" w:lineRule="auto"/>
              <w:ind w:left="-42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39EA10D" w14:textId="2C9572D0" w:rsidR="009018EB" w:rsidRPr="00754BDE" w:rsidRDefault="009018EB" w:rsidP="002F29E0">
            <w:pPr>
              <w:spacing w:line="240" w:lineRule="auto"/>
              <w:ind w:left="-420"/>
              <w:rPr>
                <w:rFonts w:ascii="Times New Roman" w:eastAsia="Times New Roman" w:hAnsi="Times New Roman" w:cs="Times New Roman"/>
                <w:bCs/>
                <w:i/>
                <w:color w:val="222222"/>
                <w:sz w:val="24"/>
                <w:szCs w:val="24"/>
              </w:rPr>
            </w:pPr>
          </w:p>
        </w:tc>
      </w:tr>
      <w:tr w:rsidR="009018EB" w14:paraId="1C3D41FA"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F5D2E3C" w14:textId="11D98EF1" w:rsidR="009018EB" w:rsidRPr="00754BDE" w:rsidRDefault="00B860A3" w:rsidP="002F29E0">
            <w:pPr>
              <w:spacing w:line="240" w:lineRule="auto"/>
              <w:ind w:left="-42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44C387CB" w14:textId="24C75360" w:rsidR="009018EB" w:rsidRPr="00754BDE" w:rsidRDefault="00B860A3" w:rsidP="002F29E0">
            <w:pPr>
              <w:spacing w:line="240" w:lineRule="auto"/>
              <w:ind w:left="-420"/>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 xml:space="preserve">_________________ </w:t>
            </w:r>
            <w:r w:rsidRPr="002F29E0">
              <w:rPr>
                <w:rFonts w:ascii="Times New Roman" w:eastAsia="Times New Roman" w:hAnsi="Times New Roman" w:cs="Times New Roman"/>
                <w:bCs/>
                <w:iCs/>
                <w:color w:val="222222"/>
                <w:sz w:val="24"/>
                <w:szCs w:val="24"/>
              </w:rPr>
              <w:t>202</w:t>
            </w:r>
            <w:r w:rsidR="00DE0AC8">
              <w:rPr>
                <w:rFonts w:ascii="Times New Roman" w:eastAsia="Times New Roman" w:hAnsi="Times New Roman" w:cs="Times New Roman"/>
                <w:bCs/>
                <w:iCs/>
                <w:color w:val="222222"/>
                <w:sz w:val="24"/>
                <w:szCs w:val="24"/>
                <w:lang w:val="uk-UA"/>
              </w:rPr>
              <w:t>4</w:t>
            </w:r>
            <w:r w:rsidRPr="002F29E0">
              <w:rPr>
                <w:rFonts w:ascii="Times New Roman" w:eastAsia="Times New Roman" w:hAnsi="Times New Roman" w:cs="Times New Roman"/>
                <w:bCs/>
                <w:iCs/>
                <w:color w:val="222222"/>
                <w:sz w:val="24"/>
                <w:szCs w:val="24"/>
              </w:rPr>
              <w:t xml:space="preserve"> р.</w:t>
            </w:r>
          </w:p>
        </w:tc>
      </w:tr>
    </w:tbl>
    <w:p w14:paraId="3AD5E724" w14:textId="78F7321F" w:rsidR="009018EB" w:rsidRDefault="009018EB" w:rsidP="002F29E0">
      <w:pPr>
        <w:spacing w:before="240" w:after="160" w:line="256" w:lineRule="auto"/>
        <w:rPr>
          <w:rFonts w:ascii="Times New Roman" w:eastAsia="Times New Roman" w:hAnsi="Times New Roman" w:cs="Times New Roman"/>
          <w:b/>
          <w:color w:val="222222"/>
          <w:sz w:val="24"/>
          <w:szCs w:val="24"/>
        </w:rPr>
      </w:pPr>
    </w:p>
    <w:p w14:paraId="3B1125F2" w14:textId="77777777" w:rsidR="009018EB" w:rsidRDefault="009018EB">
      <w:pPr>
        <w:spacing w:line="240" w:lineRule="auto"/>
        <w:ind w:firstLine="425"/>
        <w:rPr>
          <w:rFonts w:ascii="Times New Roman" w:eastAsia="Times New Roman" w:hAnsi="Times New Roman" w:cs="Times New Roman"/>
          <w:b/>
          <w:color w:val="222222"/>
          <w:sz w:val="24"/>
          <w:szCs w:val="24"/>
        </w:rPr>
      </w:pPr>
    </w:p>
    <w:sectPr w:rsidR="009018EB">
      <w:headerReference w:type="default" r:id="rId8"/>
      <w:pgSz w:w="11909" w:h="16834"/>
      <w:pgMar w:top="1440"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8ECE" w14:textId="77777777" w:rsidR="00B860A3" w:rsidRDefault="00B860A3">
      <w:pPr>
        <w:spacing w:line="240" w:lineRule="auto"/>
      </w:pPr>
      <w:r>
        <w:separator/>
      </w:r>
    </w:p>
  </w:endnote>
  <w:endnote w:type="continuationSeparator" w:id="0">
    <w:p w14:paraId="4D0B9910" w14:textId="77777777" w:rsidR="00B860A3" w:rsidRDefault="00B86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13F6" w14:textId="77777777" w:rsidR="00B860A3" w:rsidRDefault="00B860A3">
      <w:pPr>
        <w:spacing w:line="240" w:lineRule="auto"/>
      </w:pPr>
      <w:r>
        <w:separator/>
      </w:r>
    </w:p>
  </w:footnote>
  <w:footnote w:type="continuationSeparator" w:id="0">
    <w:p w14:paraId="3E7D194B" w14:textId="77777777" w:rsidR="00B860A3" w:rsidRDefault="00B860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E00E" w14:textId="77777777" w:rsidR="009018EB" w:rsidRDefault="009018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15EA"/>
    <w:multiLevelType w:val="multilevel"/>
    <w:tmpl w:val="EFBC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EB"/>
    <w:rsid w:val="00024A6C"/>
    <w:rsid w:val="001212A8"/>
    <w:rsid w:val="001C6546"/>
    <w:rsid w:val="001D4763"/>
    <w:rsid w:val="0023565B"/>
    <w:rsid w:val="002F29E0"/>
    <w:rsid w:val="004E2338"/>
    <w:rsid w:val="00754BDE"/>
    <w:rsid w:val="008A1CE3"/>
    <w:rsid w:val="009018EB"/>
    <w:rsid w:val="00B860A3"/>
    <w:rsid w:val="00D17D62"/>
    <w:rsid w:val="00D61EDA"/>
    <w:rsid w:val="00DE0AC8"/>
    <w:rsid w:val="00F5131E"/>
    <w:rsid w:val="00F93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8FEE"/>
  <w15:docId w15:val="{B6554028-879E-4971-A25E-A5515C4B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02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18990</Words>
  <Characters>10825</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Волянська</dc:creator>
  <cp:lastModifiedBy>Олена Волянська</cp:lastModifiedBy>
  <cp:revision>4</cp:revision>
  <dcterms:created xsi:type="dcterms:W3CDTF">2024-02-14T07:43:00Z</dcterms:created>
  <dcterms:modified xsi:type="dcterms:W3CDTF">2024-02-14T08:36:00Z</dcterms:modified>
</cp:coreProperties>
</file>