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02" w:rsidRDefault="00255102" w:rsidP="00AD5660">
      <w:pPr>
        <w:tabs>
          <w:tab w:val="left" w:pos="720"/>
        </w:tabs>
        <w:spacing w:after="0" w:line="240" w:lineRule="auto"/>
        <w:jc w:val="center"/>
        <w:outlineLvl w:val="2"/>
        <w:rPr>
          <w:rFonts w:ascii="Times New Roman" w:hAnsi="Times New Roman"/>
          <w:b/>
          <w:bCs/>
          <w:color w:val="000000"/>
          <w:sz w:val="24"/>
          <w:szCs w:val="24"/>
          <w:lang w:eastAsia="uk-UA"/>
        </w:rPr>
      </w:pPr>
    </w:p>
    <w:p w:rsidR="00255102" w:rsidRDefault="00255102" w:rsidP="00AD5660">
      <w:pPr>
        <w:tabs>
          <w:tab w:val="left" w:pos="720"/>
        </w:tabs>
        <w:spacing w:after="0" w:line="240" w:lineRule="auto"/>
        <w:jc w:val="center"/>
        <w:outlineLvl w:val="2"/>
        <w:rPr>
          <w:rFonts w:ascii="Times New Roman" w:hAnsi="Times New Roman"/>
          <w:b/>
          <w:bCs/>
          <w:color w:val="000000"/>
          <w:sz w:val="24"/>
          <w:szCs w:val="24"/>
          <w:lang w:eastAsia="uk-UA"/>
        </w:rPr>
      </w:pPr>
    </w:p>
    <w:p w:rsidR="00255102" w:rsidRDefault="00255102" w:rsidP="00AD5660">
      <w:pPr>
        <w:tabs>
          <w:tab w:val="left" w:pos="720"/>
        </w:tabs>
        <w:spacing w:after="0" w:line="240" w:lineRule="auto"/>
        <w:jc w:val="center"/>
        <w:outlineLvl w:val="2"/>
        <w:rPr>
          <w:rFonts w:ascii="Times New Roman" w:hAnsi="Times New Roman"/>
          <w:b/>
          <w:bCs/>
          <w:color w:val="000000"/>
          <w:sz w:val="24"/>
          <w:szCs w:val="24"/>
          <w:lang w:eastAsia="uk-UA"/>
        </w:rPr>
      </w:pPr>
    </w:p>
    <w:p w:rsidR="00255102" w:rsidRPr="00BC3B74" w:rsidRDefault="00255102" w:rsidP="00AD5660">
      <w:pPr>
        <w:tabs>
          <w:tab w:val="left" w:pos="720"/>
        </w:tabs>
        <w:spacing w:after="0" w:line="240" w:lineRule="auto"/>
        <w:jc w:val="center"/>
        <w:outlineLvl w:val="2"/>
        <w:rPr>
          <w:rFonts w:ascii="Times New Roman" w:hAnsi="Times New Roman"/>
          <w:b/>
          <w:bCs/>
          <w:color w:val="000000"/>
          <w:sz w:val="24"/>
          <w:szCs w:val="24"/>
          <w:lang w:eastAsia="uk-UA"/>
        </w:rPr>
      </w:pPr>
      <w:r>
        <w:rPr>
          <w:rFonts w:ascii="Times New Roman" w:hAnsi="Times New Roman"/>
          <w:b/>
          <w:bCs/>
          <w:color w:val="000000"/>
          <w:sz w:val="24"/>
          <w:szCs w:val="24"/>
          <w:lang w:eastAsia="uk-UA"/>
        </w:rPr>
        <w:t>ОГОЛОШЕННЯ</w:t>
      </w:r>
    </w:p>
    <w:p w:rsidR="00255102" w:rsidRPr="00BB104F" w:rsidRDefault="00255102" w:rsidP="00BB104F">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lang w:eastAsia="ru-RU"/>
        </w:rPr>
      </w:pPr>
      <w:r w:rsidRPr="00BB104F">
        <w:rPr>
          <w:rFonts w:ascii="Times New Roman" w:hAnsi="Times New Roman"/>
          <w:b/>
          <w:bCs/>
          <w:color w:val="000000"/>
          <w:sz w:val="24"/>
          <w:szCs w:val="24"/>
          <w:lang w:eastAsia="uk-UA"/>
        </w:rPr>
        <w:t>про проведення закупівлі через</w:t>
      </w:r>
      <w:r>
        <w:rPr>
          <w:rFonts w:ascii="Times New Roman" w:hAnsi="Times New Roman"/>
          <w:b/>
          <w:bCs/>
          <w:color w:val="000000"/>
          <w:sz w:val="24"/>
          <w:szCs w:val="24"/>
          <w:lang w:eastAsia="uk-UA"/>
        </w:rPr>
        <w:t xml:space="preserve"> </w:t>
      </w:r>
      <w:r w:rsidRPr="00BB104F">
        <w:rPr>
          <w:rFonts w:ascii="Times New Roman" w:hAnsi="Times New Roman"/>
          <w:b/>
          <w:bCs/>
          <w:color w:val="000000"/>
          <w:sz w:val="24"/>
          <w:szCs w:val="24"/>
          <w:lang w:eastAsia="uk-UA"/>
        </w:rPr>
        <w:t xml:space="preserve">систему електронних </w:t>
      </w:r>
      <w:proofErr w:type="spellStart"/>
      <w:r w:rsidRPr="00BB104F">
        <w:rPr>
          <w:rFonts w:ascii="Times New Roman" w:hAnsi="Times New Roman"/>
          <w:b/>
          <w:bCs/>
          <w:color w:val="000000"/>
          <w:sz w:val="24"/>
          <w:szCs w:val="24"/>
          <w:lang w:eastAsia="uk-UA"/>
        </w:rPr>
        <w:t>закупівель</w:t>
      </w:r>
      <w:proofErr w:type="spellEnd"/>
    </w:p>
    <w:p w:rsidR="00255102" w:rsidRPr="00BC3B74" w:rsidRDefault="00255102" w:rsidP="00AD5660">
      <w:pPr>
        <w:tabs>
          <w:tab w:val="left" w:pos="720"/>
        </w:tabs>
        <w:spacing w:after="0" w:line="240" w:lineRule="auto"/>
        <w:jc w:val="center"/>
        <w:outlineLvl w:val="2"/>
        <w:rPr>
          <w:rFonts w:ascii="Times New Roman" w:hAnsi="Times New Roman"/>
          <w:b/>
          <w:bCs/>
          <w:sz w:val="24"/>
          <w:szCs w:val="24"/>
          <w:lang w:eastAsia="uk-UA"/>
        </w:rPr>
      </w:pPr>
    </w:p>
    <w:p w:rsidR="00255102" w:rsidRPr="00BC3B74" w:rsidRDefault="00255102" w:rsidP="00AD5660">
      <w:pPr>
        <w:spacing w:after="0" w:line="240" w:lineRule="auto"/>
        <w:jc w:val="both"/>
        <w:rPr>
          <w:rFonts w:ascii="Times New Roman" w:hAnsi="Times New Roman"/>
          <w:b/>
          <w:color w:val="000000"/>
          <w:sz w:val="24"/>
          <w:szCs w:val="24"/>
          <w:lang w:eastAsia="uk-UA"/>
        </w:rPr>
      </w:pPr>
    </w:p>
    <w:p w:rsidR="00255102" w:rsidRPr="00D92027" w:rsidRDefault="00255102" w:rsidP="004C056E">
      <w:pPr>
        <w:spacing w:after="0" w:line="240" w:lineRule="auto"/>
        <w:ind w:firstLine="708"/>
        <w:jc w:val="both"/>
        <w:rPr>
          <w:rFonts w:ascii="Times New Roman" w:hAnsi="Times New Roman"/>
          <w:b/>
          <w:color w:val="000000"/>
          <w:sz w:val="24"/>
          <w:szCs w:val="24"/>
          <w:u w:val="single"/>
          <w:lang w:eastAsia="uk-UA"/>
        </w:rPr>
      </w:pPr>
      <w:r w:rsidRPr="00D92027">
        <w:rPr>
          <w:rFonts w:ascii="Times New Roman" w:hAnsi="Times New Roman"/>
          <w:b/>
          <w:color w:val="000000"/>
          <w:sz w:val="24"/>
          <w:szCs w:val="24"/>
          <w:u w:val="single"/>
          <w:lang w:eastAsia="uk-UA"/>
        </w:rPr>
        <w:t>1. Замовник:</w:t>
      </w:r>
    </w:p>
    <w:p w:rsidR="00255102" w:rsidRPr="00E82C70" w:rsidRDefault="00255102" w:rsidP="00E82C70">
      <w:pPr>
        <w:widowControl w:val="0"/>
        <w:tabs>
          <w:tab w:val="num" w:pos="180"/>
        </w:tabs>
        <w:suppressAutoHyphens/>
        <w:spacing w:after="0" w:line="240" w:lineRule="auto"/>
        <w:ind w:left="720" w:hanging="11"/>
        <w:jc w:val="both"/>
        <w:rPr>
          <w:rFonts w:ascii="Times New Roman" w:hAnsi="Times New Roman"/>
          <w:kern w:val="1"/>
          <w:sz w:val="24"/>
          <w:szCs w:val="24"/>
          <w:lang w:eastAsia="zh-CN" w:bidi="hi-IN"/>
        </w:rPr>
      </w:pPr>
      <w:r w:rsidRPr="00BC3B74">
        <w:rPr>
          <w:rFonts w:ascii="Times New Roman" w:hAnsi="Times New Roman"/>
          <w:color w:val="000000"/>
          <w:kern w:val="1"/>
          <w:sz w:val="24"/>
          <w:szCs w:val="24"/>
          <w:lang w:eastAsia="zh-CN" w:bidi="hi-IN"/>
        </w:rPr>
        <w:t xml:space="preserve">1.1. Найменування: Західний офіс </w:t>
      </w:r>
      <w:proofErr w:type="spellStart"/>
      <w:r w:rsidRPr="00BC3B74">
        <w:rPr>
          <w:rFonts w:ascii="Times New Roman" w:hAnsi="Times New Roman"/>
          <w:color w:val="000000"/>
          <w:kern w:val="1"/>
          <w:sz w:val="24"/>
          <w:szCs w:val="24"/>
          <w:lang w:eastAsia="zh-CN" w:bidi="hi-IN"/>
        </w:rPr>
        <w:t>Держаудитслужби</w:t>
      </w:r>
      <w:proofErr w:type="spellEnd"/>
      <w:r>
        <w:rPr>
          <w:rFonts w:ascii="Times New Roman" w:hAnsi="Times New Roman"/>
          <w:color w:val="000000"/>
          <w:kern w:val="1"/>
          <w:sz w:val="24"/>
          <w:szCs w:val="24"/>
          <w:lang w:eastAsia="zh-CN" w:bidi="hi-IN"/>
        </w:rPr>
        <w:t>.</w:t>
      </w:r>
    </w:p>
    <w:p w:rsidR="00255102" w:rsidRPr="00E82C70" w:rsidRDefault="00255102" w:rsidP="00E82C70">
      <w:pPr>
        <w:pStyle w:val="rvps2"/>
        <w:shd w:val="clear" w:color="auto" w:fill="FFFFFF"/>
        <w:spacing w:before="0" w:beforeAutospacing="0" w:after="0" w:afterAutospacing="0"/>
        <w:ind w:firstLine="709"/>
        <w:jc w:val="both"/>
        <w:rPr>
          <w:lang w:val="uk-UA" w:eastAsia="uk-UA"/>
        </w:rPr>
      </w:pPr>
      <w:r w:rsidRPr="00E82C70">
        <w:rPr>
          <w:lang w:val="uk-UA" w:eastAsia="uk-UA"/>
        </w:rPr>
        <w:t xml:space="preserve">1.2. </w:t>
      </w:r>
      <w:r w:rsidRPr="00E82C70">
        <w:rPr>
          <w:lang w:val="uk-UA"/>
        </w:rPr>
        <w:t>Ідентифікаційний код замовника в Єдиному державному реєстрі юридичних осіб, фізичних осіб - підприємців та громадських формувань</w:t>
      </w:r>
      <w:r>
        <w:rPr>
          <w:lang w:val="uk-UA" w:eastAsia="uk-UA"/>
        </w:rPr>
        <w:t>: 40479801.</w:t>
      </w:r>
    </w:p>
    <w:p w:rsidR="00255102" w:rsidRDefault="00255102" w:rsidP="004C056E">
      <w:pPr>
        <w:spacing w:after="0" w:line="240" w:lineRule="auto"/>
        <w:ind w:firstLine="708"/>
        <w:jc w:val="both"/>
        <w:rPr>
          <w:rFonts w:ascii="Times New Roman" w:hAnsi="Times New Roman"/>
          <w:sz w:val="24"/>
          <w:szCs w:val="24"/>
          <w:lang w:eastAsia="uk-UA"/>
        </w:rPr>
      </w:pPr>
      <w:r w:rsidRPr="00BC3B74">
        <w:rPr>
          <w:rFonts w:ascii="Times New Roman" w:hAnsi="Times New Roman"/>
          <w:color w:val="000000"/>
          <w:sz w:val="24"/>
          <w:szCs w:val="24"/>
          <w:lang w:eastAsia="uk-UA"/>
        </w:rPr>
        <w:t xml:space="preserve">1.3. Місцезнаходження: </w:t>
      </w:r>
      <w:smartTag w:uri="urn:schemas-microsoft-com:office:smarttags" w:element="metricconverter">
        <w:smartTagPr>
          <w:attr w:name="ProductID" w:val="79000, м"/>
        </w:smartTagPr>
        <w:r w:rsidRPr="00BC3B74">
          <w:rPr>
            <w:rFonts w:ascii="Times New Roman" w:hAnsi="Times New Roman"/>
            <w:color w:val="000000"/>
            <w:sz w:val="24"/>
            <w:szCs w:val="24"/>
            <w:lang w:eastAsia="uk-UA"/>
          </w:rPr>
          <w:t>79000</w:t>
        </w:r>
        <w:r>
          <w:rPr>
            <w:rFonts w:ascii="Times New Roman" w:hAnsi="Times New Roman"/>
            <w:sz w:val="24"/>
            <w:szCs w:val="24"/>
            <w:lang w:eastAsia="uk-UA"/>
          </w:rPr>
          <w:t>, м</w:t>
        </w:r>
      </w:smartTag>
      <w:r>
        <w:rPr>
          <w:rFonts w:ascii="Times New Roman" w:hAnsi="Times New Roman"/>
          <w:sz w:val="24"/>
          <w:szCs w:val="24"/>
          <w:lang w:eastAsia="uk-UA"/>
        </w:rPr>
        <w:t xml:space="preserve">. Львів, вул. </w:t>
      </w:r>
      <w:proofErr w:type="spellStart"/>
      <w:r>
        <w:rPr>
          <w:rFonts w:ascii="Times New Roman" w:hAnsi="Times New Roman"/>
          <w:sz w:val="24"/>
          <w:szCs w:val="24"/>
          <w:lang w:eastAsia="uk-UA"/>
        </w:rPr>
        <w:t>Костюшка</w:t>
      </w:r>
      <w:proofErr w:type="spellEnd"/>
      <w:r>
        <w:rPr>
          <w:rFonts w:ascii="Times New Roman" w:hAnsi="Times New Roman"/>
          <w:sz w:val="24"/>
          <w:szCs w:val="24"/>
          <w:lang w:eastAsia="uk-UA"/>
        </w:rPr>
        <w:t>, 8.</w:t>
      </w:r>
    </w:p>
    <w:p w:rsidR="00255102" w:rsidRPr="00E82C70" w:rsidRDefault="00255102" w:rsidP="004C056E">
      <w:pPr>
        <w:spacing w:after="0" w:line="240" w:lineRule="auto"/>
        <w:ind w:firstLine="708"/>
        <w:jc w:val="both"/>
        <w:rPr>
          <w:rFonts w:ascii="Times New Roman" w:hAnsi="Times New Roman"/>
          <w:color w:val="000000"/>
          <w:sz w:val="24"/>
          <w:szCs w:val="24"/>
          <w:lang w:eastAsia="uk-UA"/>
        </w:rPr>
      </w:pPr>
      <w:r w:rsidRPr="00E82C70">
        <w:rPr>
          <w:rFonts w:ascii="Times New Roman" w:hAnsi="Times New Roman"/>
          <w:color w:val="000000"/>
          <w:sz w:val="24"/>
          <w:szCs w:val="24"/>
        </w:rPr>
        <w:t>1.</w:t>
      </w:r>
      <w:r>
        <w:rPr>
          <w:rFonts w:ascii="Times New Roman" w:hAnsi="Times New Roman"/>
          <w:color w:val="000000"/>
          <w:sz w:val="24"/>
          <w:szCs w:val="24"/>
        </w:rPr>
        <w:t>4. Категорія замовника: згідно пункту</w:t>
      </w:r>
      <w:r w:rsidRPr="00891DD2">
        <w:rPr>
          <w:rFonts w:ascii="Times New Roman" w:hAnsi="Times New Roman"/>
          <w:color w:val="000000"/>
          <w:sz w:val="24"/>
          <w:szCs w:val="24"/>
          <w:lang w:val="ru-RU"/>
        </w:rPr>
        <w:t xml:space="preserve"> </w:t>
      </w:r>
      <w:r w:rsidRPr="00E82C70">
        <w:rPr>
          <w:rFonts w:ascii="Times New Roman" w:hAnsi="Times New Roman"/>
          <w:color w:val="000000"/>
          <w:sz w:val="24"/>
          <w:szCs w:val="24"/>
        </w:rPr>
        <w:t>2 ч</w:t>
      </w:r>
      <w:r>
        <w:rPr>
          <w:rFonts w:ascii="Times New Roman" w:hAnsi="Times New Roman"/>
          <w:color w:val="000000"/>
          <w:sz w:val="24"/>
          <w:szCs w:val="24"/>
        </w:rPr>
        <w:t xml:space="preserve">астини </w:t>
      </w:r>
      <w:r w:rsidRPr="00E82C70">
        <w:rPr>
          <w:rFonts w:ascii="Times New Roman" w:hAnsi="Times New Roman"/>
          <w:color w:val="000000"/>
          <w:sz w:val="24"/>
          <w:szCs w:val="24"/>
        </w:rPr>
        <w:t>1 ст</w:t>
      </w:r>
      <w:r>
        <w:rPr>
          <w:rFonts w:ascii="Times New Roman" w:hAnsi="Times New Roman"/>
          <w:color w:val="000000"/>
          <w:sz w:val="24"/>
          <w:szCs w:val="24"/>
        </w:rPr>
        <w:t xml:space="preserve">атті </w:t>
      </w:r>
      <w:r w:rsidRPr="00E82C70">
        <w:rPr>
          <w:rFonts w:ascii="Times New Roman" w:hAnsi="Times New Roman"/>
          <w:color w:val="000000"/>
          <w:sz w:val="24"/>
          <w:szCs w:val="24"/>
        </w:rPr>
        <w:t xml:space="preserve">2 </w:t>
      </w:r>
      <w:r>
        <w:rPr>
          <w:rFonts w:ascii="Times New Roman" w:hAnsi="Times New Roman"/>
          <w:color w:val="000000"/>
          <w:sz w:val="24"/>
          <w:szCs w:val="24"/>
        </w:rPr>
        <w:t xml:space="preserve">Закону </w:t>
      </w:r>
      <w:r w:rsidRPr="00E82C70">
        <w:rPr>
          <w:rFonts w:ascii="Times New Roman" w:hAnsi="Times New Roman"/>
          <w:color w:val="000000"/>
          <w:sz w:val="24"/>
          <w:szCs w:val="24"/>
        </w:rPr>
        <w:t>У</w:t>
      </w:r>
      <w:r>
        <w:rPr>
          <w:rFonts w:ascii="Times New Roman" w:hAnsi="Times New Roman"/>
          <w:color w:val="000000"/>
          <w:sz w:val="24"/>
          <w:szCs w:val="24"/>
        </w:rPr>
        <w:t>країни «Про п</w:t>
      </w:r>
      <w:r w:rsidRPr="00E82C70">
        <w:rPr>
          <w:rFonts w:ascii="Times New Roman" w:hAnsi="Times New Roman"/>
          <w:color w:val="000000"/>
          <w:sz w:val="24"/>
          <w:szCs w:val="24"/>
        </w:rPr>
        <w:t>ублічні закупівлі» орган місцевого самоврядування або органи державної влади</w:t>
      </w:r>
      <w:r>
        <w:rPr>
          <w:rFonts w:ascii="Times New Roman" w:hAnsi="Times New Roman"/>
          <w:color w:val="000000"/>
          <w:sz w:val="24"/>
          <w:szCs w:val="24"/>
        </w:rPr>
        <w:t>.</w:t>
      </w:r>
    </w:p>
    <w:p w:rsidR="00255102" w:rsidRPr="00874E66" w:rsidRDefault="00255102" w:rsidP="00133893">
      <w:pPr>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1.5. Посадов</w:t>
      </w:r>
      <w:r w:rsidRPr="00874E66">
        <w:rPr>
          <w:rFonts w:ascii="Times New Roman" w:hAnsi="Times New Roman"/>
          <w:sz w:val="24"/>
          <w:szCs w:val="24"/>
          <w:lang w:eastAsia="ar-SA"/>
        </w:rPr>
        <w:t>а</w:t>
      </w:r>
      <w:r w:rsidRPr="00BC3B74">
        <w:rPr>
          <w:rFonts w:ascii="Times New Roman" w:hAnsi="Times New Roman"/>
          <w:sz w:val="24"/>
          <w:szCs w:val="24"/>
          <w:lang w:eastAsia="ar-SA"/>
        </w:rPr>
        <w:t xml:space="preserve"> особ</w:t>
      </w:r>
      <w:r w:rsidRPr="00874E66">
        <w:rPr>
          <w:rFonts w:ascii="Times New Roman" w:hAnsi="Times New Roman"/>
          <w:sz w:val="24"/>
          <w:szCs w:val="24"/>
          <w:lang w:eastAsia="ar-SA"/>
        </w:rPr>
        <w:t>а</w:t>
      </w:r>
      <w:r>
        <w:rPr>
          <w:rFonts w:ascii="Times New Roman" w:hAnsi="Times New Roman"/>
          <w:sz w:val="24"/>
          <w:szCs w:val="24"/>
          <w:lang w:eastAsia="ar-SA"/>
        </w:rPr>
        <w:t xml:space="preserve"> замовника, уповноважен</w:t>
      </w:r>
      <w:r w:rsidRPr="00874E66">
        <w:rPr>
          <w:rFonts w:ascii="Times New Roman" w:hAnsi="Times New Roman"/>
          <w:sz w:val="24"/>
          <w:szCs w:val="24"/>
          <w:lang w:eastAsia="ar-SA"/>
        </w:rPr>
        <w:t>а</w:t>
      </w:r>
      <w:r w:rsidRPr="00BC3B74">
        <w:rPr>
          <w:rFonts w:ascii="Times New Roman" w:hAnsi="Times New Roman"/>
          <w:sz w:val="24"/>
          <w:szCs w:val="24"/>
          <w:lang w:eastAsia="ar-SA"/>
        </w:rPr>
        <w:t xml:space="preserve"> здійснювати зв’язок з учасниками: </w:t>
      </w:r>
      <w:r w:rsidRPr="007C189D">
        <w:rPr>
          <w:rFonts w:ascii="Times New Roman" w:hAnsi="Times New Roman"/>
          <w:sz w:val="24"/>
          <w:szCs w:val="24"/>
          <w:lang w:eastAsia="ar-SA"/>
        </w:rPr>
        <w:t xml:space="preserve">начальник відділу </w:t>
      </w:r>
      <w:r w:rsidR="007C189D" w:rsidRPr="007C189D">
        <w:rPr>
          <w:rFonts w:ascii="Times New Roman" w:hAnsi="Times New Roman"/>
          <w:sz w:val="24"/>
          <w:szCs w:val="24"/>
          <w:lang w:eastAsia="ar-SA"/>
        </w:rPr>
        <w:t xml:space="preserve">контролю у сфері </w:t>
      </w:r>
      <w:proofErr w:type="spellStart"/>
      <w:r w:rsidR="007C189D" w:rsidRPr="007C189D">
        <w:rPr>
          <w:rFonts w:ascii="Times New Roman" w:hAnsi="Times New Roman"/>
          <w:sz w:val="24"/>
          <w:szCs w:val="24"/>
          <w:lang w:eastAsia="ar-SA"/>
        </w:rPr>
        <w:t>закупівель</w:t>
      </w:r>
      <w:proofErr w:type="spellEnd"/>
      <w:r w:rsidRPr="007C189D">
        <w:rPr>
          <w:rFonts w:ascii="Times New Roman" w:hAnsi="Times New Roman"/>
          <w:sz w:val="24"/>
          <w:szCs w:val="24"/>
          <w:lang w:eastAsia="ar-SA"/>
        </w:rPr>
        <w:t xml:space="preserve"> </w:t>
      </w:r>
      <w:proofErr w:type="spellStart"/>
      <w:r w:rsidR="007C189D" w:rsidRPr="007C189D">
        <w:rPr>
          <w:rFonts w:ascii="Times New Roman" w:hAnsi="Times New Roman"/>
          <w:sz w:val="24"/>
          <w:szCs w:val="24"/>
          <w:lang w:eastAsia="ar-SA"/>
        </w:rPr>
        <w:t>Приймачук</w:t>
      </w:r>
      <w:proofErr w:type="spellEnd"/>
      <w:r w:rsidR="007C189D" w:rsidRPr="007C189D">
        <w:rPr>
          <w:rFonts w:ascii="Times New Roman" w:hAnsi="Times New Roman"/>
          <w:sz w:val="24"/>
          <w:szCs w:val="24"/>
          <w:lang w:eastAsia="ar-SA"/>
        </w:rPr>
        <w:t xml:space="preserve"> Віталій Михайлович</w:t>
      </w:r>
      <w:r w:rsidRPr="00BC3B74">
        <w:rPr>
          <w:rFonts w:ascii="Times New Roman" w:hAnsi="Times New Roman"/>
          <w:sz w:val="24"/>
          <w:szCs w:val="24"/>
          <w:lang w:eastAsia="ar-SA"/>
        </w:rPr>
        <w:t>,</w:t>
      </w:r>
      <w:r w:rsidRPr="00874E66">
        <w:rPr>
          <w:rFonts w:ascii="Times New Roman" w:hAnsi="Times New Roman"/>
          <w:sz w:val="24"/>
          <w:szCs w:val="24"/>
          <w:lang w:eastAsia="ar-SA"/>
        </w:rPr>
        <w:t xml:space="preserve"> </w:t>
      </w:r>
      <w:proofErr w:type="spellStart"/>
      <w:r>
        <w:rPr>
          <w:rFonts w:ascii="Times New Roman" w:hAnsi="Times New Roman"/>
          <w:sz w:val="24"/>
          <w:szCs w:val="24"/>
          <w:lang w:eastAsia="ar-SA"/>
        </w:rPr>
        <w:t>роб.тел</w:t>
      </w:r>
      <w:proofErr w:type="spellEnd"/>
      <w:r>
        <w:rPr>
          <w:rFonts w:ascii="Times New Roman" w:hAnsi="Times New Roman"/>
          <w:sz w:val="24"/>
          <w:szCs w:val="24"/>
          <w:lang w:eastAsia="ar-SA"/>
        </w:rPr>
        <w:t>. (03</w:t>
      </w:r>
      <w:r w:rsidR="007C189D">
        <w:rPr>
          <w:rFonts w:ascii="Times New Roman" w:hAnsi="Times New Roman"/>
          <w:sz w:val="24"/>
          <w:szCs w:val="24"/>
          <w:lang w:eastAsia="ar-SA"/>
        </w:rPr>
        <w:t>3</w:t>
      </w:r>
      <w:r>
        <w:rPr>
          <w:rFonts w:ascii="Times New Roman" w:hAnsi="Times New Roman"/>
          <w:sz w:val="24"/>
          <w:szCs w:val="24"/>
          <w:lang w:eastAsia="ar-SA"/>
        </w:rPr>
        <w:t>2</w:t>
      </w:r>
      <w:r w:rsidRPr="00BC3B74">
        <w:rPr>
          <w:rFonts w:ascii="Times New Roman" w:hAnsi="Times New Roman"/>
          <w:sz w:val="24"/>
          <w:szCs w:val="24"/>
          <w:lang w:eastAsia="ar-SA"/>
        </w:rPr>
        <w:t xml:space="preserve">) </w:t>
      </w:r>
      <w:r w:rsidR="007C189D">
        <w:rPr>
          <w:rFonts w:ascii="Times New Roman" w:hAnsi="Times New Roman"/>
          <w:sz w:val="24"/>
          <w:szCs w:val="24"/>
          <w:lang w:eastAsia="ar-SA"/>
        </w:rPr>
        <w:t>77</w:t>
      </w:r>
      <w:r>
        <w:rPr>
          <w:rFonts w:ascii="Times New Roman" w:hAnsi="Times New Roman"/>
          <w:sz w:val="24"/>
          <w:szCs w:val="24"/>
          <w:lang w:eastAsia="ar-SA"/>
        </w:rPr>
        <w:t>-</w:t>
      </w:r>
      <w:r w:rsidR="007C189D">
        <w:rPr>
          <w:rFonts w:ascii="Times New Roman" w:hAnsi="Times New Roman"/>
          <w:sz w:val="24"/>
          <w:szCs w:val="24"/>
          <w:lang w:eastAsia="ar-SA"/>
        </w:rPr>
        <w:t>09</w:t>
      </w:r>
      <w:r>
        <w:rPr>
          <w:rFonts w:ascii="Times New Roman" w:hAnsi="Times New Roman"/>
          <w:sz w:val="24"/>
          <w:szCs w:val="24"/>
          <w:lang w:eastAsia="ar-SA"/>
        </w:rPr>
        <w:t>-</w:t>
      </w:r>
      <w:r w:rsidR="007C189D">
        <w:rPr>
          <w:rFonts w:ascii="Times New Roman" w:hAnsi="Times New Roman"/>
          <w:sz w:val="24"/>
          <w:szCs w:val="24"/>
          <w:lang w:eastAsia="ar-SA"/>
        </w:rPr>
        <w:t>17</w:t>
      </w:r>
      <w:r w:rsidRPr="00BC3B74">
        <w:rPr>
          <w:rFonts w:ascii="Times New Roman" w:hAnsi="Times New Roman"/>
          <w:sz w:val="24"/>
          <w:szCs w:val="24"/>
          <w:lang w:eastAsia="ar-SA"/>
        </w:rPr>
        <w:t xml:space="preserve">, </w:t>
      </w:r>
      <w:r w:rsidRPr="00BC3B74">
        <w:rPr>
          <w:rFonts w:ascii="Times New Roman" w:hAnsi="Times New Roman"/>
          <w:sz w:val="24"/>
          <w:szCs w:val="24"/>
          <w:lang w:val="en-US" w:eastAsia="ar-SA"/>
        </w:rPr>
        <w:t>e</w:t>
      </w:r>
      <w:r w:rsidRPr="00874E66">
        <w:rPr>
          <w:rFonts w:ascii="Times New Roman" w:hAnsi="Times New Roman"/>
          <w:sz w:val="24"/>
          <w:szCs w:val="24"/>
          <w:lang w:eastAsia="ar-SA"/>
        </w:rPr>
        <w:t>-</w:t>
      </w:r>
      <w:r w:rsidRPr="00BC3B74">
        <w:rPr>
          <w:rFonts w:ascii="Times New Roman" w:hAnsi="Times New Roman"/>
          <w:sz w:val="24"/>
          <w:szCs w:val="24"/>
          <w:lang w:val="en-US" w:eastAsia="ar-SA"/>
        </w:rPr>
        <w:t>mail</w:t>
      </w:r>
      <w:r w:rsidRPr="00874E66">
        <w:rPr>
          <w:rFonts w:ascii="Times New Roman" w:hAnsi="Times New Roman"/>
          <w:sz w:val="24"/>
          <w:szCs w:val="24"/>
          <w:lang w:eastAsia="ar-SA"/>
        </w:rPr>
        <w:t xml:space="preserve">: </w:t>
      </w:r>
      <w:proofErr w:type="spellStart"/>
      <w:r w:rsidR="007C189D">
        <w:rPr>
          <w:rFonts w:ascii="Times New Roman" w:hAnsi="Times New Roman"/>
          <w:sz w:val="24"/>
          <w:szCs w:val="24"/>
          <w:lang w:val="en-US" w:eastAsia="ar-SA"/>
        </w:rPr>
        <w:t>zovdasu</w:t>
      </w:r>
      <w:proofErr w:type="spellEnd"/>
      <w:r w:rsidRPr="009D15C7">
        <w:rPr>
          <w:rFonts w:ascii="Times New Roman" w:hAnsi="Times New Roman"/>
          <w:sz w:val="24"/>
          <w:szCs w:val="24"/>
          <w:lang w:eastAsia="ar-SA"/>
        </w:rPr>
        <w:t>@</w:t>
      </w:r>
      <w:proofErr w:type="spellStart"/>
      <w:r>
        <w:rPr>
          <w:rFonts w:ascii="Times New Roman" w:hAnsi="Times New Roman"/>
          <w:sz w:val="24"/>
          <w:szCs w:val="24"/>
          <w:lang w:val="en-US" w:eastAsia="ar-SA"/>
        </w:rPr>
        <w:t>ukr</w:t>
      </w:r>
      <w:proofErr w:type="spellEnd"/>
      <w:r w:rsidRPr="009D15C7">
        <w:rPr>
          <w:rFonts w:ascii="Times New Roman" w:hAnsi="Times New Roman"/>
          <w:sz w:val="24"/>
          <w:szCs w:val="24"/>
          <w:lang w:eastAsia="ar-SA"/>
        </w:rPr>
        <w:t>.</w:t>
      </w:r>
      <w:r>
        <w:rPr>
          <w:rFonts w:ascii="Times New Roman" w:hAnsi="Times New Roman"/>
          <w:sz w:val="24"/>
          <w:szCs w:val="24"/>
          <w:lang w:val="en-US" w:eastAsia="ar-SA"/>
        </w:rPr>
        <w:t>net</w:t>
      </w:r>
      <w:r w:rsidRPr="00874E66">
        <w:rPr>
          <w:rFonts w:ascii="Times New Roman" w:hAnsi="Times New Roman"/>
          <w:sz w:val="24"/>
          <w:szCs w:val="24"/>
          <w:lang w:eastAsia="ar-SA"/>
        </w:rPr>
        <w:t>.</w:t>
      </w:r>
    </w:p>
    <w:p w:rsidR="00255102" w:rsidRPr="00874E66" w:rsidRDefault="00255102" w:rsidP="004C056E">
      <w:pPr>
        <w:spacing w:after="0" w:line="240" w:lineRule="auto"/>
        <w:ind w:firstLine="708"/>
        <w:jc w:val="both"/>
        <w:rPr>
          <w:rFonts w:ascii="Times New Roman" w:hAnsi="Times New Roman"/>
          <w:color w:val="000000"/>
          <w:sz w:val="24"/>
          <w:szCs w:val="24"/>
          <w:lang w:eastAsia="uk-UA"/>
        </w:rPr>
      </w:pPr>
    </w:p>
    <w:p w:rsidR="00255102" w:rsidRPr="00D92027" w:rsidRDefault="00255102" w:rsidP="009A75D4">
      <w:pPr>
        <w:spacing w:after="0" w:line="240" w:lineRule="auto"/>
        <w:ind w:firstLine="708"/>
        <w:jc w:val="both"/>
        <w:rPr>
          <w:rFonts w:ascii="Times New Roman" w:hAnsi="Times New Roman"/>
          <w:b/>
          <w:color w:val="000000"/>
          <w:sz w:val="24"/>
          <w:szCs w:val="24"/>
          <w:u w:val="single"/>
          <w:lang w:eastAsia="uk-UA"/>
        </w:rPr>
      </w:pPr>
      <w:r w:rsidRPr="00D92027">
        <w:rPr>
          <w:rFonts w:ascii="Times New Roman" w:hAnsi="Times New Roman"/>
          <w:b/>
          <w:color w:val="000000"/>
          <w:sz w:val="24"/>
          <w:szCs w:val="24"/>
          <w:u w:val="single"/>
          <w:lang w:eastAsia="uk-UA"/>
        </w:rPr>
        <w:t>2. Інформація про предмет закупівлі:</w:t>
      </w:r>
    </w:p>
    <w:p w:rsidR="00255102" w:rsidRDefault="00255102" w:rsidP="009A75D4">
      <w:pPr>
        <w:widowControl w:val="0"/>
        <w:suppressAutoHyphens/>
        <w:spacing w:after="0" w:line="240" w:lineRule="auto"/>
        <w:ind w:firstLine="708"/>
        <w:jc w:val="both"/>
        <w:rPr>
          <w:rFonts w:ascii="Times New Roman" w:hAnsi="Times New Roman"/>
          <w:color w:val="000000"/>
          <w:kern w:val="1"/>
          <w:sz w:val="24"/>
          <w:szCs w:val="24"/>
          <w:lang w:eastAsia="zh-CN" w:bidi="hi-IN"/>
        </w:rPr>
      </w:pPr>
      <w:r>
        <w:rPr>
          <w:rFonts w:ascii="Times New Roman" w:hAnsi="Times New Roman"/>
          <w:color w:val="000000"/>
          <w:kern w:val="1"/>
          <w:sz w:val="24"/>
          <w:szCs w:val="24"/>
          <w:lang w:eastAsia="zh-CN" w:bidi="hi-IN"/>
        </w:rPr>
        <w:t>2.1. Вид предмета закупівлі: Товар.</w:t>
      </w:r>
    </w:p>
    <w:p w:rsidR="00255102" w:rsidRDefault="00255102" w:rsidP="009A75D4">
      <w:pPr>
        <w:widowControl w:val="0"/>
        <w:suppressAutoHyphens/>
        <w:spacing w:after="0" w:line="240" w:lineRule="auto"/>
        <w:ind w:firstLine="708"/>
        <w:jc w:val="both"/>
        <w:rPr>
          <w:rStyle w:val="a7"/>
          <w:rFonts w:ascii="Times New Roman" w:hAnsi="Times New Roman"/>
          <w:b w:val="0"/>
          <w:bCs/>
          <w:sz w:val="24"/>
          <w:szCs w:val="24"/>
        </w:rPr>
      </w:pPr>
      <w:r w:rsidRPr="00BC3B74">
        <w:rPr>
          <w:rFonts w:ascii="Times New Roman" w:hAnsi="Times New Roman"/>
          <w:color w:val="000000"/>
          <w:kern w:val="1"/>
          <w:sz w:val="24"/>
          <w:szCs w:val="24"/>
          <w:lang w:eastAsia="zh-CN" w:bidi="hi-IN"/>
        </w:rPr>
        <w:t>2.</w:t>
      </w:r>
      <w:r>
        <w:rPr>
          <w:rFonts w:ascii="Times New Roman" w:hAnsi="Times New Roman"/>
          <w:color w:val="000000"/>
          <w:kern w:val="1"/>
          <w:sz w:val="24"/>
          <w:szCs w:val="24"/>
          <w:lang w:eastAsia="zh-CN" w:bidi="hi-IN"/>
        </w:rPr>
        <w:t>2</w:t>
      </w:r>
      <w:r w:rsidRPr="00BC3B74">
        <w:rPr>
          <w:rFonts w:ascii="Times New Roman" w:hAnsi="Times New Roman"/>
          <w:color w:val="000000"/>
          <w:kern w:val="1"/>
          <w:sz w:val="24"/>
          <w:szCs w:val="24"/>
          <w:lang w:eastAsia="zh-CN" w:bidi="hi-IN"/>
        </w:rPr>
        <w:t>. На</w:t>
      </w:r>
      <w:r>
        <w:rPr>
          <w:rFonts w:ascii="Times New Roman" w:hAnsi="Times New Roman"/>
          <w:color w:val="000000"/>
          <w:kern w:val="1"/>
          <w:sz w:val="24"/>
          <w:szCs w:val="24"/>
          <w:lang w:eastAsia="zh-CN" w:bidi="hi-IN"/>
        </w:rPr>
        <w:t>зва</w:t>
      </w:r>
      <w:r w:rsidRPr="00BC3B74">
        <w:rPr>
          <w:rFonts w:ascii="Times New Roman" w:hAnsi="Times New Roman"/>
          <w:color w:val="000000"/>
          <w:kern w:val="1"/>
          <w:sz w:val="24"/>
          <w:szCs w:val="24"/>
          <w:lang w:eastAsia="zh-CN" w:bidi="hi-IN"/>
        </w:rPr>
        <w:t xml:space="preserve"> предмета закупівлі:</w:t>
      </w:r>
      <w:r>
        <w:rPr>
          <w:rFonts w:ascii="Times New Roman" w:hAnsi="Times New Roman"/>
          <w:kern w:val="1"/>
          <w:sz w:val="24"/>
          <w:szCs w:val="24"/>
          <w:lang w:eastAsia="zh-CN" w:bidi="hi-IN"/>
        </w:rPr>
        <w:t xml:space="preserve"> </w:t>
      </w:r>
      <w:r w:rsidRPr="00E50952">
        <w:rPr>
          <w:rStyle w:val="a7"/>
          <w:rFonts w:ascii="Times New Roman" w:hAnsi="Times New Roman"/>
          <w:b w:val="0"/>
          <w:bCs/>
          <w:sz w:val="24"/>
          <w:szCs w:val="24"/>
        </w:rPr>
        <w:t>Марки поштові різні.</w:t>
      </w:r>
    </w:p>
    <w:p w:rsidR="00255102" w:rsidRPr="0034729C" w:rsidRDefault="00255102" w:rsidP="009A75D4">
      <w:pPr>
        <w:widowControl w:val="0"/>
        <w:suppressAutoHyphens/>
        <w:spacing w:after="0" w:line="240" w:lineRule="auto"/>
        <w:ind w:firstLine="708"/>
        <w:jc w:val="both"/>
        <w:rPr>
          <w:rFonts w:ascii="Times New Roman" w:hAnsi="Times New Roman"/>
          <w:kern w:val="1"/>
          <w:sz w:val="24"/>
          <w:szCs w:val="24"/>
          <w:lang w:val="ru-RU" w:eastAsia="zh-CN" w:bidi="hi-IN"/>
        </w:rPr>
      </w:pPr>
      <w:r>
        <w:rPr>
          <w:rFonts w:ascii="Times New Roman" w:hAnsi="Times New Roman"/>
          <w:kern w:val="1"/>
          <w:sz w:val="24"/>
          <w:szCs w:val="24"/>
          <w:lang w:val="ru-RU" w:eastAsia="zh-CN" w:bidi="hi-IN"/>
        </w:rPr>
        <w:t xml:space="preserve">2.3. Код та </w:t>
      </w:r>
      <w:proofErr w:type="spellStart"/>
      <w:r>
        <w:rPr>
          <w:rFonts w:ascii="Times New Roman" w:hAnsi="Times New Roman"/>
          <w:kern w:val="1"/>
          <w:sz w:val="24"/>
          <w:szCs w:val="24"/>
          <w:lang w:val="ru-RU" w:eastAsia="zh-CN" w:bidi="hi-IN"/>
        </w:rPr>
        <w:t>назва</w:t>
      </w:r>
      <w:proofErr w:type="spellEnd"/>
      <w:r>
        <w:rPr>
          <w:rFonts w:ascii="Times New Roman" w:hAnsi="Times New Roman"/>
          <w:kern w:val="1"/>
          <w:sz w:val="24"/>
          <w:szCs w:val="24"/>
          <w:lang w:val="ru-RU" w:eastAsia="zh-CN" w:bidi="hi-IN"/>
        </w:rPr>
        <w:t xml:space="preserve"> </w:t>
      </w:r>
      <w:proofErr w:type="spellStart"/>
      <w:r>
        <w:rPr>
          <w:rFonts w:ascii="Times New Roman" w:hAnsi="Times New Roman"/>
          <w:kern w:val="1"/>
          <w:sz w:val="24"/>
          <w:szCs w:val="24"/>
          <w:lang w:val="ru-RU" w:eastAsia="zh-CN" w:bidi="hi-IN"/>
        </w:rPr>
        <w:t>відповідного</w:t>
      </w:r>
      <w:proofErr w:type="spellEnd"/>
      <w:r>
        <w:rPr>
          <w:rFonts w:ascii="Times New Roman" w:hAnsi="Times New Roman"/>
          <w:kern w:val="1"/>
          <w:sz w:val="24"/>
          <w:szCs w:val="24"/>
          <w:lang w:val="ru-RU" w:eastAsia="zh-CN" w:bidi="hi-IN"/>
        </w:rPr>
        <w:t xml:space="preserve"> </w:t>
      </w:r>
      <w:proofErr w:type="spellStart"/>
      <w:r>
        <w:rPr>
          <w:rFonts w:ascii="Times New Roman" w:hAnsi="Times New Roman"/>
          <w:kern w:val="1"/>
          <w:sz w:val="24"/>
          <w:szCs w:val="24"/>
          <w:lang w:val="ru-RU" w:eastAsia="zh-CN" w:bidi="hi-IN"/>
        </w:rPr>
        <w:t>класифікатора</w:t>
      </w:r>
      <w:proofErr w:type="spellEnd"/>
      <w:r>
        <w:rPr>
          <w:rFonts w:ascii="Times New Roman" w:hAnsi="Times New Roman"/>
          <w:kern w:val="1"/>
          <w:sz w:val="24"/>
          <w:szCs w:val="24"/>
          <w:lang w:val="ru-RU" w:eastAsia="zh-CN" w:bidi="hi-IN"/>
        </w:rPr>
        <w:t xml:space="preserve"> предмета </w:t>
      </w:r>
      <w:proofErr w:type="spellStart"/>
      <w:r>
        <w:rPr>
          <w:rFonts w:ascii="Times New Roman" w:hAnsi="Times New Roman"/>
          <w:kern w:val="1"/>
          <w:sz w:val="24"/>
          <w:szCs w:val="24"/>
          <w:lang w:val="ru-RU" w:eastAsia="zh-CN" w:bidi="hi-IN"/>
        </w:rPr>
        <w:t>закупівлі</w:t>
      </w:r>
      <w:proofErr w:type="spellEnd"/>
      <w:r>
        <w:rPr>
          <w:rFonts w:ascii="Times New Roman" w:hAnsi="Times New Roman"/>
          <w:kern w:val="1"/>
          <w:sz w:val="24"/>
          <w:szCs w:val="24"/>
          <w:lang w:val="ru-RU" w:eastAsia="zh-CN" w:bidi="hi-IN"/>
        </w:rPr>
        <w:t xml:space="preserve">: </w:t>
      </w:r>
      <w:r w:rsidRPr="00E50952">
        <w:rPr>
          <w:rFonts w:ascii="Times New Roman" w:hAnsi="Times New Roman"/>
          <w:kern w:val="1"/>
          <w:sz w:val="24"/>
          <w:szCs w:val="24"/>
          <w:lang w:eastAsia="zh-CN" w:bidi="hi-IN"/>
        </w:rPr>
        <w:t xml:space="preserve">ДК 021:2015 </w:t>
      </w:r>
      <w:r w:rsidRPr="00E50952">
        <w:rPr>
          <w:rFonts w:ascii="Times New Roman" w:hAnsi="Times New Roman"/>
          <w:kern w:val="1"/>
          <w:sz w:val="24"/>
          <w:szCs w:val="24"/>
          <w:lang w:val="ru-RU" w:eastAsia="zh-CN" w:bidi="hi-IN"/>
        </w:rPr>
        <w:t>–</w:t>
      </w:r>
      <w:r w:rsidRPr="00E50952">
        <w:rPr>
          <w:rFonts w:ascii="Times New Roman" w:hAnsi="Times New Roman"/>
          <w:kern w:val="1"/>
          <w:sz w:val="24"/>
          <w:szCs w:val="24"/>
          <w:lang w:eastAsia="zh-CN" w:bidi="hi-IN"/>
        </w:rPr>
        <w:t xml:space="preserve"> 2241</w:t>
      </w:r>
      <w:r w:rsidRPr="00E50952">
        <w:rPr>
          <w:rFonts w:ascii="Times New Roman" w:hAnsi="Times New Roman"/>
          <w:bCs/>
          <w:kern w:val="1"/>
          <w:sz w:val="24"/>
          <w:szCs w:val="24"/>
          <w:lang w:eastAsia="zh-CN" w:bidi="hi-IN"/>
        </w:rPr>
        <w:t>0000-7</w:t>
      </w:r>
      <w:r>
        <w:rPr>
          <w:rFonts w:ascii="Times New Roman" w:hAnsi="Times New Roman"/>
          <w:bCs/>
          <w:kern w:val="1"/>
          <w:sz w:val="24"/>
          <w:szCs w:val="24"/>
          <w:lang w:eastAsia="zh-CN" w:bidi="hi-IN"/>
        </w:rPr>
        <w:t xml:space="preserve"> Марки.</w:t>
      </w:r>
    </w:p>
    <w:p w:rsidR="00255102" w:rsidRPr="00714975" w:rsidRDefault="00255102" w:rsidP="00133893">
      <w:pPr>
        <w:spacing w:after="0" w:line="240" w:lineRule="auto"/>
        <w:ind w:firstLine="708"/>
        <w:jc w:val="both"/>
        <w:rPr>
          <w:rFonts w:ascii="Times New Roman" w:hAnsi="Times New Roman"/>
          <w:sz w:val="24"/>
          <w:szCs w:val="24"/>
          <w:lang w:eastAsia="ru-RU"/>
        </w:rPr>
      </w:pPr>
      <w:r w:rsidRPr="00133893">
        <w:rPr>
          <w:rFonts w:ascii="Times New Roman" w:hAnsi="Times New Roman"/>
          <w:color w:val="000000"/>
          <w:sz w:val="24"/>
          <w:szCs w:val="24"/>
          <w:lang w:val="ru-RU" w:eastAsia="uk-UA"/>
        </w:rPr>
        <w:t>2</w:t>
      </w:r>
      <w:r w:rsidRPr="00BC3B74">
        <w:rPr>
          <w:rFonts w:ascii="Times New Roman" w:hAnsi="Times New Roman"/>
          <w:color w:val="000000"/>
          <w:sz w:val="24"/>
          <w:szCs w:val="24"/>
          <w:lang w:eastAsia="uk-UA"/>
        </w:rPr>
        <w:t>.</w:t>
      </w:r>
      <w:r>
        <w:rPr>
          <w:rFonts w:ascii="Times New Roman" w:hAnsi="Times New Roman"/>
          <w:color w:val="000000"/>
          <w:sz w:val="24"/>
          <w:szCs w:val="24"/>
          <w:lang w:val="ru-RU" w:eastAsia="uk-UA"/>
        </w:rPr>
        <w:t>4</w:t>
      </w:r>
      <w:r w:rsidRPr="00BC3B74">
        <w:rPr>
          <w:rFonts w:ascii="Times New Roman" w:hAnsi="Times New Roman"/>
          <w:color w:val="000000"/>
          <w:sz w:val="24"/>
          <w:szCs w:val="24"/>
          <w:lang w:eastAsia="uk-UA"/>
        </w:rPr>
        <w:t xml:space="preserve">. </w:t>
      </w:r>
      <w:r>
        <w:rPr>
          <w:rFonts w:ascii="Times New Roman" w:hAnsi="Times New Roman"/>
          <w:sz w:val="24"/>
          <w:szCs w:val="24"/>
          <w:lang w:eastAsia="ru-RU"/>
        </w:rPr>
        <w:t>О</w:t>
      </w:r>
      <w:r w:rsidRPr="00BC3B74">
        <w:rPr>
          <w:rFonts w:ascii="Times New Roman" w:hAnsi="Times New Roman"/>
          <w:sz w:val="24"/>
          <w:szCs w:val="24"/>
          <w:lang w:eastAsia="ru-RU"/>
        </w:rPr>
        <w:t xml:space="preserve">чікувана вартість закупівлі товару: </w:t>
      </w:r>
      <w:r w:rsidR="00714975">
        <w:rPr>
          <w:rFonts w:ascii="Times New Roman" w:hAnsi="Times New Roman"/>
          <w:sz w:val="24"/>
          <w:szCs w:val="24"/>
          <w:lang w:eastAsia="ru-RU"/>
        </w:rPr>
        <w:t>19500</w:t>
      </w:r>
      <w:r w:rsidR="0061610D">
        <w:rPr>
          <w:rFonts w:ascii="Times New Roman" w:hAnsi="Times New Roman"/>
          <w:sz w:val="24"/>
          <w:szCs w:val="24"/>
          <w:lang w:eastAsia="ru-RU"/>
        </w:rPr>
        <w:t>,00</w:t>
      </w:r>
      <w:r w:rsidRPr="000A1AF2">
        <w:rPr>
          <w:rFonts w:ascii="Times New Roman" w:hAnsi="Times New Roman"/>
          <w:sz w:val="24"/>
          <w:szCs w:val="24"/>
          <w:lang w:eastAsia="ru-RU"/>
        </w:rPr>
        <w:t xml:space="preserve"> грн.</w:t>
      </w:r>
      <w:r w:rsidRPr="00BC3B74">
        <w:rPr>
          <w:rFonts w:ascii="Times New Roman" w:hAnsi="Times New Roman"/>
          <w:b/>
          <w:sz w:val="24"/>
          <w:szCs w:val="24"/>
          <w:lang w:eastAsia="ru-RU"/>
        </w:rPr>
        <w:t xml:space="preserve"> </w:t>
      </w:r>
      <w:r w:rsidRPr="009D15C7">
        <w:rPr>
          <w:rFonts w:ascii="Times New Roman" w:hAnsi="Times New Roman"/>
          <w:sz w:val="24"/>
          <w:szCs w:val="24"/>
          <w:lang w:eastAsia="ru-RU"/>
        </w:rPr>
        <w:t>(</w:t>
      </w:r>
      <w:r w:rsidR="00714975">
        <w:rPr>
          <w:rFonts w:ascii="Times New Roman" w:hAnsi="Times New Roman"/>
          <w:sz w:val="24"/>
          <w:szCs w:val="24"/>
          <w:lang w:eastAsia="ru-RU"/>
        </w:rPr>
        <w:t xml:space="preserve">дев’ятнадцять </w:t>
      </w:r>
      <w:r w:rsidR="00951E78">
        <w:rPr>
          <w:rFonts w:ascii="Times New Roman" w:hAnsi="Times New Roman"/>
          <w:sz w:val="24"/>
          <w:szCs w:val="24"/>
          <w:lang w:eastAsia="ru-RU"/>
        </w:rPr>
        <w:t xml:space="preserve">тисяч </w:t>
      </w:r>
      <w:r w:rsidR="00714975">
        <w:rPr>
          <w:rFonts w:ascii="Times New Roman" w:hAnsi="Times New Roman"/>
          <w:sz w:val="24"/>
          <w:szCs w:val="24"/>
          <w:lang w:eastAsia="ru-RU"/>
        </w:rPr>
        <w:t>п’ятсот г</w:t>
      </w:r>
      <w:r w:rsidRPr="009D15C7">
        <w:rPr>
          <w:rFonts w:ascii="Times New Roman" w:hAnsi="Times New Roman"/>
          <w:sz w:val="24"/>
          <w:szCs w:val="24"/>
        </w:rPr>
        <w:t>рн. 00. коп.</w:t>
      </w:r>
      <w:r w:rsidRPr="009D15C7">
        <w:rPr>
          <w:rFonts w:ascii="Times New Roman" w:hAnsi="Times New Roman"/>
          <w:sz w:val="24"/>
          <w:szCs w:val="24"/>
          <w:lang w:eastAsia="ru-RU"/>
        </w:rPr>
        <w:t xml:space="preserve">, </w:t>
      </w:r>
      <w:r w:rsidR="00714975">
        <w:rPr>
          <w:rFonts w:ascii="Times New Roman" w:hAnsi="Times New Roman"/>
          <w:sz w:val="24"/>
          <w:szCs w:val="24"/>
          <w:lang w:eastAsia="ru-RU"/>
        </w:rPr>
        <w:t xml:space="preserve">без </w:t>
      </w:r>
      <w:r w:rsidRPr="009D15C7">
        <w:rPr>
          <w:rFonts w:ascii="Times New Roman" w:hAnsi="Times New Roman"/>
          <w:sz w:val="24"/>
          <w:szCs w:val="24"/>
          <w:lang w:eastAsia="ru-RU"/>
        </w:rPr>
        <w:t>ПДВ).</w:t>
      </w:r>
    </w:p>
    <w:p w:rsidR="00255102" w:rsidRPr="00133893" w:rsidRDefault="00255102" w:rsidP="00212F87">
      <w:pPr>
        <w:spacing w:after="0" w:line="240" w:lineRule="auto"/>
        <w:ind w:firstLine="708"/>
        <w:jc w:val="both"/>
        <w:rPr>
          <w:rFonts w:ascii="Times New Roman" w:hAnsi="Times New Roman"/>
          <w:sz w:val="24"/>
          <w:szCs w:val="24"/>
          <w:lang w:val="ru-RU"/>
        </w:rPr>
      </w:pPr>
      <w:r w:rsidRPr="00212F87">
        <w:rPr>
          <w:rFonts w:ascii="Times New Roman" w:hAnsi="Times New Roman"/>
          <w:sz w:val="24"/>
          <w:szCs w:val="24"/>
          <w:lang w:val="ru-RU"/>
        </w:rPr>
        <w:t>2</w:t>
      </w:r>
      <w:r w:rsidRPr="00133893">
        <w:rPr>
          <w:rFonts w:ascii="Times New Roman" w:hAnsi="Times New Roman"/>
          <w:sz w:val="24"/>
          <w:szCs w:val="24"/>
        </w:rPr>
        <w:t>.5. Валютою пропозиції конкурсних торгів є національна валюта України – гривня.</w:t>
      </w:r>
    </w:p>
    <w:p w:rsidR="00255102" w:rsidRPr="00133893" w:rsidRDefault="00255102" w:rsidP="00212F87">
      <w:pPr>
        <w:spacing w:after="0" w:line="240" w:lineRule="auto"/>
        <w:ind w:firstLine="708"/>
        <w:jc w:val="both"/>
        <w:rPr>
          <w:rFonts w:ascii="Times New Roman" w:hAnsi="Times New Roman"/>
          <w:sz w:val="24"/>
          <w:szCs w:val="24"/>
        </w:rPr>
      </w:pPr>
      <w:r w:rsidRPr="00212F87">
        <w:rPr>
          <w:rFonts w:ascii="Times New Roman" w:hAnsi="Times New Roman"/>
          <w:sz w:val="24"/>
          <w:szCs w:val="24"/>
          <w:lang w:val="ru-RU"/>
        </w:rPr>
        <w:t>2</w:t>
      </w:r>
      <w:r w:rsidRPr="00133893">
        <w:rPr>
          <w:rFonts w:ascii="Times New Roman" w:hAnsi="Times New Roman"/>
          <w:sz w:val="24"/>
          <w:szCs w:val="24"/>
        </w:rPr>
        <w:t>.6. Процедура закупівлі: спрощена закупівля.</w:t>
      </w:r>
    </w:p>
    <w:p w:rsidR="00255102" w:rsidRPr="00D5214B" w:rsidRDefault="00255102" w:rsidP="004015AF">
      <w:pPr>
        <w:widowControl w:val="0"/>
        <w:suppressAutoHyphens/>
        <w:spacing w:after="0" w:line="240" w:lineRule="auto"/>
        <w:ind w:firstLine="708"/>
        <w:jc w:val="both"/>
        <w:rPr>
          <w:rFonts w:ascii="Times New Roman" w:hAnsi="Times New Roman"/>
          <w:sz w:val="24"/>
          <w:szCs w:val="24"/>
          <w:lang w:val="ru-RU"/>
        </w:rPr>
      </w:pPr>
      <w:r>
        <w:rPr>
          <w:rFonts w:ascii="Times New Roman" w:hAnsi="Times New Roman"/>
          <w:kern w:val="1"/>
          <w:sz w:val="24"/>
          <w:szCs w:val="24"/>
          <w:lang w:eastAsia="zh-CN" w:bidi="hi-IN"/>
        </w:rPr>
        <w:t>2.</w:t>
      </w:r>
      <w:r w:rsidRPr="00212F87">
        <w:rPr>
          <w:rFonts w:ascii="Times New Roman" w:hAnsi="Times New Roman"/>
          <w:kern w:val="1"/>
          <w:sz w:val="24"/>
          <w:szCs w:val="24"/>
          <w:lang w:val="ru-RU" w:eastAsia="zh-CN" w:bidi="hi-IN"/>
        </w:rPr>
        <w:t>7</w:t>
      </w:r>
      <w:r>
        <w:rPr>
          <w:rFonts w:ascii="Times New Roman" w:hAnsi="Times New Roman"/>
          <w:kern w:val="1"/>
          <w:sz w:val="24"/>
          <w:szCs w:val="24"/>
          <w:lang w:eastAsia="zh-CN" w:bidi="hi-IN"/>
        </w:rPr>
        <w:t xml:space="preserve">. Кількість </w:t>
      </w:r>
      <w:r w:rsidRPr="00D5214B">
        <w:rPr>
          <w:rFonts w:ascii="Times New Roman" w:hAnsi="Times New Roman"/>
          <w:kern w:val="1"/>
          <w:sz w:val="24"/>
          <w:szCs w:val="24"/>
          <w:lang w:eastAsia="zh-CN" w:bidi="hi-IN"/>
        </w:rPr>
        <w:t>товар</w:t>
      </w:r>
      <w:r w:rsidRPr="00D5214B">
        <w:rPr>
          <w:rFonts w:ascii="Times New Roman" w:hAnsi="Times New Roman"/>
          <w:kern w:val="1"/>
          <w:sz w:val="24"/>
          <w:szCs w:val="24"/>
          <w:lang w:val="ru-RU" w:eastAsia="zh-CN" w:bidi="hi-IN"/>
        </w:rPr>
        <w:t>у</w:t>
      </w:r>
      <w:r w:rsidRPr="00D5214B">
        <w:rPr>
          <w:rFonts w:ascii="Times New Roman" w:hAnsi="Times New Roman"/>
          <w:kern w:val="1"/>
          <w:sz w:val="24"/>
          <w:szCs w:val="24"/>
          <w:lang w:eastAsia="zh-CN" w:bidi="hi-IN"/>
        </w:rPr>
        <w:t>:</w:t>
      </w:r>
      <w:r w:rsidRPr="00D5214B">
        <w:rPr>
          <w:rFonts w:ascii="Times New Roman" w:hAnsi="Times New Roman"/>
          <w:kern w:val="1"/>
          <w:sz w:val="24"/>
          <w:szCs w:val="24"/>
          <w:lang w:val="ru-RU" w:eastAsia="zh-CN" w:bidi="hi-IN"/>
        </w:rPr>
        <w:t xml:space="preserve"> </w:t>
      </w:r>
      <w:r w:rsidR="00714975">
        <w:rPr>
          <w:rFonts w:ascii="Times New Roman" w:hAnsi="Times New Roman"/>
          <w:kern w:val="1"/>
          <w:sz w:val="24"/>
          <w:szCs w:val="24"/>
          <w:lang w:val="ru-RU" w:eastAsia="zh-CN" w:bidi="hi-IN"/>
        </w:rPr>
        <w:t>1725</w:t>
      </w:r>
      <w:r w:rsidR="00951E78">
        <w:rPr>
          <w:rFonts w:ascii="Times New Roman" w:hAnsi="Times New Roman"/>
          <w:kern w:val="1"/>
          <w:sz w:val="24"/>
          <w:szCs w:val="24"/>
          <w:lang w:val="ru-RU" w:eastAsia="zh-CN" w:bidi="hi-IN"/>
        </w:rPr>
        <w:t xml:space="preserve"> </w:t>
      </w:r>
      <w:r>
        <w:rPr>
          <w:rFonts w:ascii="Times New Roman" w:hAnsi="Times New Roman"/>
          <w:kern w:val="1"/>
          <w:sz w:val="24"/>
          <w:szCs w:val="24"/>
          <w:lang w:val="ru-RU" w:eastAsia="zh-CN" w:bidi="hi-IN"/>
        </w:rPr>
        <w:t>шт. (</w:t>
      </w:r>
      <w:r w:rsidR="00714975" w:rsidRPr="00D5214B">
        <w:rPr>
          <w:rFonts w:ascii="Times New Roman" w:hAnsi="Times New Roman"/>
          <w:kern w:val="1"/>
          <w:sz w:val="24"/>
          <w:szCs w:val="24"/>
          <w:lang w:eastAsia="zh-CN" w:bidi="hi-IN"/>
        </w:rPr>
        <w:t>м</w:t>
      </w:r>
      <w:r w:rsidR="00714975" w:rsidRPr="00D5214B">
        <w:rPr>
          <w:rFonts w:ascii="Times New Roman" w:hAnsi="Times New Roman"/>
          <w:sz w:val="24"/>
          <w:szCs w:val="24"/>
        </w:rPr>
        <w:t xml:space="preserve">арка поштова типу </w:t>
      </w:r>
      <w:r w:rsidR="00714975" w:rsidRPr="00D5214B">
        <w:rPr>
          <w:rFonts w:ascii="Times New Roman" w:hAnsi="Times New Roman"/>
          <w:sz w:val="24"/>
          <w:szCs w:val="24"/>
          <w:lang w:val="ru-RU"/>
        </w:rPr>
        <w:t>«</w:t>
      </w:r>
      <w:r w:rsidR="00714975">
        <w:rPr>
          <w:rFonts w:ascii="Times New Roman" w:hAnsi="Times New Roman"/>
          <w:sz w:val="24"/>
          <w:szCs w:val="24"/>
          <w:lang w:val="ru-RU"/>
        </w:rPr>
        <w:t>Т</w:t>
      </w:r>
      <w:r w:rsidR="00714975">
        <w:rPr>
          <w:rFonts w:ascii="Times New Roman" w:hAnsi="Times New Roman"/>
          <w:sz w:val="24"/>
          <w:szCs w:val="24"/>
          <w:lang w:val="ru-RU"/>
        </w:rPr>
        <w:t xml:space="preserve">» - </w:t>
      </w:r>
      <w:r w:rsidR="00714975">
        <w:rPr>
          <w:rFonts w:ascii="Times New Roman" w:hAnsi="Times New Roman"/>
          <w:sz w:val="24"/>
          <w:szCs w:val="24"/>
          <w:lang w:val="ru-RU"/>
        </w:rPr>
        <w:t>100</w:t>
      </w:r>
      <w:r w:rsidR="00714975">
        <w:rPr>
          <w:rFonts w:ascii="Times New Roman" w:hAnsi="Times New Roman"/>
          <w:sz w:val="24"/>
          <w:szCs w:val="24"/>
          <w:lang w:val="ru-RU"/>
        </w:rPr>
        <w:t>1</w:t>
      </w:r>
      <w:r w:rsidR="00714975" w:rsidRPr="007C189D">
        <w:rPr>
          <w:rFonts w:ascii="Times New Roman" w:hAnsi="Times New Roman"/>
          <w:sz w:val="24"/>
          <w:szCs w:val="24"/>
          <w:lang w:val="ru-RU"/>
        </w:rPr>
        <w:t xml:space="preserve"> </w:t>
      </w:r>
      <w:r w:rsidR="00714975" w:rsidRPr="00D5214B">
        <w:rPr>
          <w:rFonts w:ascii="Times New Roman" w:hAnsi="Times New Roman"/>
          <w:sz w:val="24"/>
          <w:szCs w:val="24"/>
          <w:lang w:val="ru-RU"/>
        </w:rPr>
        <w:t>шт.</w:t>
      </w:r>
      <w:r w:rsidR="00714975">
        <w:rPr>
          <w:rFonts w:ascii="Times New Roman" w:hAnsi="Times New Roman"/>
          <w:sz w:val="24"/>
          <w:szCs w:val="24"/>
          <w:lang w:val="ru-RU"/>
        </w:rPr>
        <w:t xml:space="preserve">, </w:t>
      </w:r>
      <w:r w:rsidRPr="00D5214B">
        <w:rPr>
          <w:rFonts w:ascii="Times New Roman" w:hAnsi="Times New Roman"/>
          <w:kern w:val="1"/>
          <w:sz w:val="24"/>
          <w:szCs w:val="24"/>
          <w:lang w:eastAsia="zh-CN" w:bidi="hi-IN"/>
        </w:rPr>
        <w:t>м</w:t>
      </w:r>
      <w:r w:rsidRPr="00D5214B">
        <w:rPr>
          <w:rFonts w:ascii="Times New Roman" w:hAnsi="Times New Roman"/>
          <w:sz w:val="24"/>
          <w:szCs w:val="24"/>
        </w:rPr>
        <w:t xml:space="preserve">арка поштова типу </w:t>
      </w:r>
      <w:r w:rsidRPr="00D5214B">
        <w:rPr>
          <w:rFonts w:ascii="Times New Roman" w:hAnsi="Times New Roman"/>
          <w:sz w:val="24"/>
          <w:szCs w:val="24"/>
          <w:lang w:val="ru-RU"/>
        </w:rPr>
        <w:t>«</w:t>
      </w:r>
      <w:r w:rsidR="007C189D">
        <w:rPr>
          <w:rFonts w:ascii="Times New Roman" w:hAnsi="Times New Roman"/>
          <w:sz w:val="24"/>
          <w:szCs w:val="24"/>
          <w:lang w:val="en-US"/>
        </w:rPr>
        <w:t>V</w:t>
      </w:r>
      <w:r>
        <w:rPr>
          <w:rFonts w:ascii="Times New Roman" w:hAnsi="Times New Roman"/>
          <w:sz w:val="24"/>
          <w:szCs w:val="24"/>
          <w:lang w:val="ru-RU"/>
        </w:rPr>
        <w:t xml:space="preserve">» - </w:t>
      </w:r>
      <w:r w:rsidR="00714975">
        <w:rPr>
          <w:rFonts w:ascii="Times New Roman" w:hAnsi="Times New Roman"/>
          <w:sz w:val="24"/>
          <w:szCs w:val="24"/>
          <w:lang w:val="ru-RU"/>
        </w:rPr>
        <w:t>600</w:t>
      </w:r>
      <w:r w:rsidR="007C189D" w:rsidRPr="007C189D">
        <w:rPr>
          <w:rFonts w:ascii="Times New Roman" w:hAnsi="Times New Roman"/>
          <w:sz w:val="24"/>
          <w:szCs w:val="24"/>
          <w:lang w:val="ru-RU"/>
        </w:rPr>
        <w:t xml:space="preserve"> </w:t>
      </w:r>
      <w:r w:rsidRPr="00D5214B">
        <w:rPr>
          <w:rFonts w:ascii="Times New Roman" w:hAnsi="Times New Roman"/>
          <w:sz w:val="24"/>
          <w:szCs w:val="24"/>
          <w:lang w:val="ru-RU"/>
        </w:rPr>
        <w:t xml:space="preserve">шт., </w:t>
      </w:r>
      <w:r w:rsidR="00714975" w:rsidRPr="00D5214B">
        <w:rPr>
          <w:rFonts w:ascii="Times New Roman" w:hAnsi="Times New Roman"/>
          <w:kern w:val="1"/>
          <w:sz w:val="24"/>
          <w:szCs w:val="24"/>
          <w:lang w:eastAsia="zh-CN" w:bidi="hi-IN"/>
        </w:rPr>
        <w:t>м</w:t>
      </w:r>
      <w:r w:rsidR="00714975" w:rsidRPr="00D5214B">
        <w:rPr>
          <w:rFonts w:ascii="Times New Roman" w:hAnsi="Times New Roman"/>
          <w:sz w:val="24"/>
          <w:szCs w:val="24"/>
        </w:rPr>
        <w:t xml:space="preserve">арка поштова типу </w:t>
      </w:r>
      <w:r w:rsidR="00714975" w:rsidRPr="00D5214B">
        <w:rPr>
          <w:rFonts w:ascii="Times New Roman" w:hAnsi="Times New Roman"/>
          <w:sz w:val="24"/>
          <w:szCs w:val="24"/>
          <w:lang w:val="ru-RU"/>
        </w:rPr>
        <w:t>«</w:t>
      </w:r>
      <w:r w:rsidR="00714975">
        <w:rPr>
          <w:rFonts w:ascii="Times New Roman" w:hAnsi="Times New Roman"/>
          <w:sz w:val="24"/>
          <w:szCs w:val="24"/>
          <w:lang w:val="ru-RU"/>
        </w:rPr>
        <w:t>Н</w:t>
      </w:r>
      <w:r w:rsidR="00714975">
        <w:rPr>
          <w:rFonts w:ascii="Times New Roman" w:hAnsi="Times New Roman"/>
          <w:sz w:val="24"/>
          <w:szCs w:val="24"/>
          <w:lang w:val="ru-RU"/>
        </w:rPr>
        <w:t>» - 50</w:t>
      </w:r>
      <w:r w:rsidR="00714975">
        <w:rPr>
          <w:rFonts w:ascii="Times New Roman" w:hAnsi="Times New Roman"/>
          <w:sz w:val="24"/>
          <w:szCs w:val="24"/>
          <w:lang w:val="ru-RU"/>
        </w:rPr>
        <w:t>0</w:t>
      </w:r>
      <w:r w:rsidR="00714975" w:rsidRPr="007C189D">
        <w:rPr>
          <w:rFonts w:ascii="Times New Roman" w:hAnsi="Times New Roman"/>
          <w:sz w:val="24"/>
          <w:szCs w:val="24"/>
          <w:lang w:val="ru-RU"/>
        </w:rPr>
        <w:t xml:space="preserve"> </w:t>
      </w:r>
      <w:proofErr w:type="gramStart"/>
      <w:r w:rsidR="00714975" w:rsidRPr="00D5214B">
        <w:rPr>
          <w:rFonts w:ascii="Times New Roman" w:hAnsi="Times New Roman"/>
          <w:sz w:val="24"/>
          <w:szCs w:val="24"/>
          <w:lang w:val="ru-RU"/>
        </w:rPr>
        <w:t>шт.</w:t>
      </w:r>
      <w:r w:rsidRPr="00D5214B">
        <w:rPr>
          <w:rFonts w:ascii="Times New Roman" w:hAnsi="Times New Roman"/>
          <w:kern w:val="1"/>
          <w:sz w:val="24"/>
          <w:szCs w:val="24"/>
          <w:lang w:eastAsia="zh-CN" w:bidi="hi-IN"/>
        </w:rPr>
        <w:t>м</w:t>
      </w:r>
      <w:r w:rsidRPr="00D5214B">
        <w:rPr>
          <w:rFonts w:ascii="Times New Roman" w:hAnsi="Times New Roman"/>
          <w:sz w:val="24"/>
          <w:szCs w:val="24"/>
        </w:rPr>
        <w:t>арка</w:t>
      </w:r>
      <w:proofErr w:type="gramEnd"/>
      <w:r w:rsidRPr="00D5214B">
        <w:rPr>
          <w:rFonts w:ascii="Times New Roman" w:hAnsi="Times New Roman"/>
          <w:sz w:val="24"/>
          <w:szCs w:val="24"/>
        </w:rPr>
        <w:t xml:space="preserve"> поштова типу </w:t>
      </w:r>
      <w:r w:rsidRPr="00D5214B">
        <w:rPr>
          <w:rFonts w:ascii="Times New Roman" w:hAnsi="Times New Roman"/>
          <w:sz w:val="24"/>
          <w:szCs w:val="24"/>
          <w:lang w:val="ru-RU"/>
        </w:rPr>
        <w:t>«</w:t>
      </w:r>
      <w:r w:rsidR="007C189D">
        <w:rPr>
          <w:rFonts w:ascii="Times New Roman" w:hAnsi="Times New Roman"/>
          <w:sz w:val="24"/>
          <w:szCs w:val="24"/>
          <w:lang w:val="en-US"/>
        </w:rPr>
        <w:t>M</w:t>
      </w:r>
      <w:r>
        <w:rPr>
          <w:rFonts w:ascii="Times New Roman" w:hAnsi="Times New Roman"/>
          <w:sz w:val="24"/>
          <w:szCs w:val="24"/>
          <w:lang w:val="ru-RU"/>
        </w:rPr>
        <w:t>» -</w:t>
      </w:r>
      <w:r w:rsidR="00951E78">
        <w:rPr>
          <w:rFonts w:ascii="Times New Roman" w:hAnsi="Times New Roman"/>
          <w:sz w:val="24"/>
          <w:szCs w:val="24"/>
          <w:lang w:val="ru-RU"/>
        </w:rPr>
        <w:t>1</w:t>
      </w:r>
      <w:r w:rsidR="00714975">
        <w:rPr>
          <w:rFonts w:ascii="Times New Roman" w:hAnsi="Times New Roman"/>
          <w:sz w:val="24"/>
          <w:szCs w:val="24"/>
          <w:lang w:val="ru-RU"/>
        </w:rPr>
        <w:t>25</w:t>
      </w:r>
      <w:r w:rsidR="007C189D" w:rsidRPr="007C189D">
        <w:rPr>
          <w:rFonts w:ascii="Times New Roman" w:hAnsi="Times New Roman"/>
          <w:sz w:val="24"/>
          <w:szCs w:val="24"/>
          <w:lang w:val="ru-RU"/>
        </w:rPr>
        <w:t xml:space="preserve"> </w:t>
      </w:r>
      <w:r w:rsidRPr="00D5214B">
        <w:rPr>
          <w:rFonts w:ascii="Times New Roman" w:hAnsi="Times New Roman"/>
          <w:sz w:val="24"/>
          <w:szCs w:val="24"/>
          <w:lang w:val="ru-RU"/>
        </w:rPr>
        <w:t>шт.,</w:t>
      </w:r>
      <w:r w:rsidRPr="00D5214B">
        <w:rPr>
          <w:rFonts w:ascii="Times New Roman" w:hAnsi="Times New Roman"/>
          <w:kern w:val="1"/>
          <w:sz w:val="24"/>
          <w:szCs w:val="24"/>
          <w:lang w:eastAsia="zh-CN" w:bidi="hi-IN"/>
        </w:rPr>
        <w:t xml:space="preserve"> м</w:t>
      </w:r>
      <w:r w:rsidRPr="00D5214B">
        <w:rPr>
          <w:rFonts w:ascii="Times New Roman" w:hAnsi="Times New Roman"/>
          <w:sz w:val="24"/>
          <w:szCs w:val="24"/>
        </w:rPr>
        <w:t xml:space="preserve">арка поштова типу </w:t>
      </w:r>
      <w:r w:rsidRPr="00D5214B">
        <w:rPr>
          <w:rFonts w:ascii="Times New Roman" w:hAnsi="Times New Roman"/>
          <w:sz w:val="24"/>
          <w:szCs w:val="24"/>
          <w:lang w:val="ru-RU"/>
        </w:rPr>
        <w:t>«</w:t>
      </w:r>
      <w:r w:rsidR="007C189D">
        <w:rPr>
          <w:rFonts w:ascii="Times New Roman" w:hAnsi="Times New Roman"/>
          <w:sz w:val="24"/>
          <w:szCs w:val="24"/>
          <w:lang w:val="en-US"/>
        </w:rPr>
        <w:t>F</w:t>
      </w:r>
      <w:r>
        <w:rPr>
          <w:rFonts w:ascii="Times New Roman" w:hAnsi="Times New Roman"/>
          <w:sz w:val="24"/>
          <w:szCs w:val="24"/>
          <w:lang w:val="ru-RU"/>
        </w:rPr>
        <w:t xml:space="preserve">» - </w:t>
      </w:r>
      <w:r w:rsidR="00714975">
        <w:rPr>
          <w:rFonts w:ascii="Times New Roman" w:hAnsi="Times New Roman"/>
          <w:sz w:val="24"/>
          <w:szCs w:val="24"/>
          <w:lang w:val="ru-RU"/>
        </w:rPr>
        <w:t>400</w:t>
      </w:r>
      <w:r w:rsidR="00951E78">
        <w:rPr>
          <w:rFonts w:ascii="Times New Roman" w:hAnsi="Times New Roman"/>
          <w:sz w:val="24"/>
          <w:szCs w:val="24"/>
          <w:lang w:val="ru-RU"/>
        </w:rPr>
        <w:t xml:space="preserve"> </w:t>
      </w:r>
      <w:r w:rsidRPr="00D5214B">
        <w:rPr>
          <w:rFonts w:ascii="Times New Roman" w:hAnsi="Times New Roman"/>
          <w:sz w:val="24"/>
          <w:szCs w:val="24"/>
          <w:lang w:val="ru-RU"/>
        </w:rPr>
        <w:t>шт.</w:t>
      </w:r>
      <w:r>
        <w:rPr>
          <w:rFonts w:ascii="Times New Roman" w:hAnsi="Times New Roman"/>
          <w:sz w:val="24"/>
          <w:szCs w:val="24"/>
          <w:lang w:val="ru-RU"/>
        </w:rPr>
        <w:t>)</w:t>
      </w:r>
    </w:p>
    <w:p w:rsidR="00255102" w:rsidRPr="005F01B6" w:rsidRDefault="00255102" w:rsidP="004015AF">
      <w:pPr>
        <w:widowControl w:val="0"/>
        <w:suppressAutoHyphens/>
        <w:spacing w:after="0" w:line="240" w:lineRule="auto"/>
        <w:ind w:firstLine="708"/>
        <w:jc w:val="both"/>
        <w:rPr>
          <w:rFonts w:ascii="Times New Roman" w:hAnsi="Times New Roman"/>
          <w:kern w:val="1"/>
          <w:sz w:val="24"/>
          <w:szCs w:val="24"/>
          <w:lang w:eastAsia="zh-CN" w:bidi="hi-IN"/>
        </w:rPr>
      </w:pPr>
      <w:r w:rsidRPr="005F01B6">
        <w:rPr>
          <w:rFonts w:ascii="Times New Roman" w:hAnsi="Times New Roman"/>
          <w:kern w:val="1"/>
          <w:sz w:val="24"/>
          <w:szCs w:val="24"/>
          <w:lang w:eastAsia="zh-CN" w:bidi="hi-IN"/>
        </w:rPr>
        <w:t>2.</w:t>
      </w:r>
      <w:r w:rsidRPr="00212F87">
        <w:rPr>
          <w:rFonts w:ascii="Times New Roman" w:hAnsi="Times New Roman"/>
          <w:kern w:val="1"/>
          <w:sz w:val="24"/>
          <w:szCs w:val="24"/>
          <w:lang w:val="ru-RU" w:eastAsia="zh-CN" w:bidi="hi-IN"/>
        </w:rPr>
        <w:t>8</w:t>
      </w:r>
      <w:r>
        <w:rPr>
          <w:rFonts w:ascii="Times New Roman" w:hAnsi="Times New Roman"/>
          <w:kern w:val="1"/>
          <w:sz w:val="24"/>
          <w:szCs w:val="24"/>
          <w:lang w:eastAsia="zh-CN" w:bidi="hi-IN"/>
        </w:rPr>
        <w:t xml:space="preserve">. Місце поставки товарів: </w:t>
      </w:r>
      <w:r w:rsidR="007C189D" w:rsidRPr="007C189D">
        <w:rPr>
          <w:rFonts w:ascii="Times New Roman" w:hAnsi="Times New Roman"/>
          <w:kern w:val="1"/>
          <w:sz w:val="24"/>
          <w:szCs w:val="24"/>
          <w:lang w:val="ru-RU" w:eastAsia="zh-CN" w:bidi="hi-IN"/>
        </w:rPr>
        <w:t>43005</w:t>
      </w:r>
      <w:r>
        <w:rPr>
          <w:rFonts w:ascii="Times New Roman" w:hAnsi="Times New Roman"/>
          <w:kern w:val="1"/>
          <w:sz w:val="24"/>
          <w:szCs w:val="24"/>
          <w:lang w:eastAsia="zh-CN" w:bidi="hi-IN"/>
        </w:rPr>
        <w:t>, м.</w:t>
      </w:r>
      <w:r w:rsidRPr="009D15C7">
        <w:rPr>
          <w:rFonts w:ascii="Times New Roman" w:hAnsi="Times New Roman"/>
          <w:kern w:val="1"/>
          <w:sz w:val="24"/>
          <w:szCs w:val="24"/>
          <w:lang w:val="ru-RU" w:eastAsia="zh-CN" w:bidi="hi-IN"/>
        </w:rPr>
        <w:t xml:space="preserve"> </w:t>
      </w:r>
      <w:r w:rsidR="007C189D">
        <w:rPr>
          <w:rFonts w:ascii="Times New Roman" w:hAnsi="Times New Roman"/>
          <w:kern w:val="1"/>
          <w:sz w:val="24"/>
          <w:szCs w:val="24"/>
          <w:lang w:eastAsia="zh-CN" w:bidi="hi-IN"/>
        </w:rPr>
        <w:t>Луцьк</w:t>
      </w:r>
      <w:r>
        <w:rPr>
          <w:rFonts w:ascii="Times New Roman" w:hAnsi="Times New Roman"/>
          <w:kern w:val="1"/>
          <w:sz w:val="24"/>
          <w:szCs w:val="24"/>
          <w:lang w:eastAsia="zh-CN" w:bidi="hi-IN"/>
        </w:rPr>
        <w:t xml:space="preserve">, </w:t>
      </w:r>
      <w:r w:rsidR="007C189D">
        <w:rPr>
          <w:rFonts w:ascii="Times New Roman" w:hAnsi="Times New Roman"/>
          <w:kern w:val="1"/>
          <w:sz w:val="24"/>
          <w:szCs w:val="24"/>
          <w:lang w:eastAsia="zh-CN" w:bidi="hi-IN"/>
        </w:rPr>
        <w:t>пр-т</w:t>
      </w:r>
      <w:r>
        <w:rPr>
          <w:rFonts w:ascii="Times New Roman" w:hAnsi="Times New Roman"/>
          <w:kern w:val="1"/>
          <w:sz w:val="24"/>
          <w:szCs w:val="24"/>
          <w:lang w:eastAsia="zh-CN" w:bidi="hi-IN"/>
        </w:rPr>
        <w:t xml:space="preserve">. </w:t>
      </w:r>
      <w:r w:rsidR="007C189D">
        <w:rPr>
          <w:rFonts w:ascii="Times New Roman" w:hAnsi="Times New Roman"/>
          <w:kern w:val="1"/>
          <w:sz w:val="24"/>
          <w:szCs w:val="24"/>
          <w:lang w:eastAsia="zh-CN" w:bidi="hi-IN"/>
        </w:rPr>
        <w:t>Президента Грушевського</w:t>
      </w:r>
      <w:r>
        <w:rPr>
          <w:rFonts w:ascii="Times New Roman" w:hAnsi="Times New Roman"/>
          <w:kern w:val="1"/>
          <w:sz w:val="24"/>
          <w:szCs w:val="24"/>
          <w:lang w:eastAsia="zh-CN" w:bidi="hi-IN"/>
        </w:rPr>
        <w:t xml:space="preserve">, </w:t>
      </w:r>
      <w:r w:rsidR="007C189D">
        <w:rPr>
          <w:rFonts w:ascii="Times New Roman" w:hAnsi="Times New Roman"/>
          <w:kern w:val="1"/>
          <w:sz w:val="24"/>
          <w:szCs w:val="24"/>
          <w:lang w:eastAsia="zh-CN" w:bidi="hi-IN"/>
        </w:rPr>
        <w:t>3а</w:t>
      </w:r>
      <w:r>
        <w:rPr>
          <w:rFonts w:ascii="Times New Roman" w:hAnsi="Times New Roman"/>
          <w:kern w:val="1"/>
          <w:sz w:val="24"/>
          <w:szCs w:val="24"/>
          <w:lang w:eastAsia="zh-CN" w:bidi="hi-IN"/>
        </w:rPr>
        <w:t>.</w:t>
      </w:r>
    </w:p>
    <w:p w:rsidR="00255102" w:rsidRPr="005F01B6" w:rsidRDefault="00255102" w:rsidP="009A75D4">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212F87">
        <w:rPr>
          <w:rFonts w:ascii="Times New Roman" w:hAnsi="Times New Roman"/>
          <w:sz w:val="24"/>
          <w:szCs w:val="24"/>
          <w:lang w:val="ru-RU"/>
        </w:rPr>
        <w:t>9</w:t>
      </w:r>
      <w:r w:rsidRPr="005F01B6">
        <w:rPr>
          <w:rFonts w:ascii="Times New Roman" w:hAnsi="Times New Roman"/>
          <w:sz w:val="24"/>
          <w:szCs w:val="24"/>
        </w:rPr>
        <w:t xml:space="preserve">. </w:t>
      </w:r>
      <w:r>
        <w:rPr>
          <w:rFonts w:ascii="Times New Roman" w:hAnsi="Times New Roman"/>
          <w:sz w:val="24"/>
          <w:szCs w:val="24"/>
        </w:rPr>
        <w:t>Доставка товару до місця поставки здійснюється за рахунок</w:t>
      </w:r>
      <w:r>
        <w:rPr>
          <w:rFonts w:ascii="Times New Roman" w:hAnsi="Times New Roman"/>
          <w:sz w:val="24"/>
          <w:szCs w:val="24"/>
          <w:lang w:val="ru-RU"/>
        </w:rPr>
        <w:t xml:space="preserve"> </w:t>
      </w:r>
      <w:r>
        <w:rPr>
          <w:rFonts w:ascii="Times New Roman" w:hAnsi="Times New Roman"/>
          <w:sz w:val="24"/>
          <w:szCs w:val="24"/>
        </w:rPr>
        <w:t>п</w:t>
      </w:r>
      <w:r w:rsidRPr="005F01B6">
        <w:rPr>
          <w:rFonts w:ascii="Times New Roman" w:hAnsi="Times New Roman"/>
          <w:sz w:val="24"/>
          <w:szCs w:val="24"/>
        </w:rPr>
        <w:t>остачальника</w:t>
      </w:r>
      <w:r>
        <w:rPr>
          <w:rFonts w:ascii="Times New Roman" w:hAnsi="Times New Roman"/>
          <w:sz w:val="24"/>
          <w:szCs w:val="24"/>
        </w:rPr>
        <w:t>.</w:t>
      </w:r>
    </w:p>
    <w:p w:rsidR="00255102" w:rsidRDefault="00255102" w:rsidP="009A75D4">
      <w:pPr>
        <w:pStyle w:val="rvps2"/>
        <w:shd w:val="clear" w:color="auto" w:fill="FFFFFF"/>
        <w:spacing w:before="0" w:beforeAutospacing="0" w:after="0" w:afterAutospacing="0"/>
        <w:ind w:firstLine="720"/>
        <w:jc w:val="both"/>
        <w:rPr>
          <w:color w:val="000000"/>
          <w:lang w:val="uk-UA"/>
        </w:rPr>
      </w:pPr>
      <w:r>
        <w:rPr>
          <w:kern w:val="1"/>
          <w:lang w:eastAsia="zh-CN" w:bidi="hi-IN"/>
        </w:rPr>
        <w:t>2.</w:t>
      </w:r>
      <w:r w:rsidRPr="004C4437">
        <w:rPr>
          <w:kern w:val="1"/>
          <w:lang w:eastAsia="zh-CN" w:bidi="hi-IN"/>
        </w:rPr>
        <w:t>10</w:t>
      </w:r>
      <w:r>
        <w:rPr>
          <w:kern w:val="1"/>
          <w:lang w:eastAsia="zh-CN" w:bidi="hi-IN"/>
        </w:rPr>
        <w:t xml:space="preserve">. </w:t>
      </w:r>
      <w:r>
        <w:rPr>
          <w:kern w:val="1"/>
          <w:lang w:val="uk-UA" w:eastAsia="zh-CN" w:bidi="hi-IN"/>
        </w:rPr>
        <w:t>Термін</w:t>
      </w:r>
      <w:r>
        <w:rPr>
          <w:kern w:val="1"/>
          <w:lang w:eastAsia="zh-CN" w:bidi="hi-IN"/>
        </w:rPr>
        <w:t xml:space="preserve"> поставки </w:t>
      </w:r>
      <w:r>
        <w:rPr>
          <w:kern w:val="1"/>
          <w:lang w:val="uk-UA" w:eastAsia="zh-CN" w:bidi="hi-IN"/>
        </w:rPr>
        <w:t>товарів</w:t>
      </w:r>
      <w:r w:rsidRPr="00D604FF">
        <w:rPr>
          <w:kern w:val="1"/>
          <w:lang w:eastAsia="zh-CN" w:bidi="hi-IN"/>
        </w:rPr>
        <w:t xml:space="preserve">: </w:t>
      </w:r>
      <w:bookmarkStart w:id="0" w:name="n418"/>
      <w:bookmarkEnd w:id="0"/>
      <w:r w:rsidRPr="00D604FF">
        <w:rPr>
          <w:color w:val="000000"/>
          <w:lang w:val="uk-UA"/>
        </w:rPr>
        <w:t>10 робочих днів з дати підписання договору.</w:t>
      </w:r>
    </w:p>
    <w:p w:rsidR="00255102" w:rsidRDefault="00255102" w:rsidP="009A75D4">
      <w:pPr>
        <w:pStyle w:val="rvps2"/>
        <w:shd w:val="clear" w:color="auto" w:fill="FFFFFF"/>
        <w:spacing w:before="0" w:beforeAutospacing="0" w:after="0" w:afterAutospacing="0"/>
        <w:ind w:firstLine="720"/>
        <w:jc w:val="both"/>
        <w:rPr>
          <w:color w:val="000000"/>
          <w:lang w:val="uk-UA"/>
        </w:rPr>
      </w:pPr>
      <w:r w:rsidRPr="00357F1B">
        <w:rPr>
          <w:color w:val="000000"/>
          <w:lang w:val="uk-UA"/>
        </w:rPr>
        <w:t>2.</w:t>
      </w:r>
      <w:r w:rsidRPr="004C4437">
        <w:rPr>
          <w:color w:val="000000"/>
        </w:rPr>
        <w:t>11</w:t>
      </w:r>
      <w:r w:rsidRPr="00357F1B">
        <w:rPr>
          <w:color w:val="000000"/>
          <w:lang w:val="uk-UA"/>
        </w:rPr>
        <w:t>. Джерело фінансування – кошти державного бюджету.</w:t>
      </w:r>
    </w:p>
    <w:p w:rsidR="00951E78" w:rsidRPr="00313988" w:rsidRDefault="00255102" w:rsidP="00951E78">
      <w:pPr>
        <w:spacing w:after="0"/>
        <w:jc w:val="both"/>
      </w:pPr>
      <w:r w:rsidRPr="00357F1B">
        <w:rPr>
          <w:rFonts w:ascii="Times New Roman" w:hAnsi="Times New Roman"/>
          <w:color w:val="000000"/>
          <w:sz w:val="24"/>
          <w:szCs w:val="24"/>
        </w:rPr>
        <w:t>2.12</w:t>
      </w:r>
      <w:r w:rsidRPr="004C7BA0">
        <w:rPr>
          <w:rFonts w:ascii="Times New Roman" w:hAnsi="Times New Roman"/>
          <w:color w:val="000000"/>
          <w:sz w:val="24"/>
          <w:szCs w:val="24"/>
        </w:rPr>
        <w:t xml:space="preserve">. Дата та час завершення </w:t>
      </w:r>
      <w:r w:rsidRPr="004C7BA0">
        <w:rPr>
          <w:rFonts w:ascii="Times New Roman" w:hAnsi="Times New Roman"/>
          <w:sz w:val="24"/>
          <w:szCs w:val="24"/>
        </w:rPr>
        <w:t xml:space="preserve">періоду уточнень – </w:t>
      </w:r>
      <w:r w:rsidR="00951E78" w:rsidRPr="009A07EC">
        <w:rPr>
          <w:rFonts w:ascii="Times New Roman" w:eastAsia="Times New Roman" w:hAnsi="Times New Roman"/>
          <w:color w:val="000000"/>
          <w:sz w:val="24"/>
          <w:szCs w:val="24"/>
          <w:lang w:eastAsia="ru-RU"/>
        </w:rPr>
        <w:t>(не менше трьох робочих днів)</w:t>
      </w:r>
      <w:r w:rsidR="00951E78" w:rsidRPr="009A07EC">
        <w:rPr>
          <w:rFonts w:ascii="Times New Roman" w:hAnsi="Times New Roman"/>
          <w:color w:val="000000"/>
          <w:sz w:val="24"/>
          <w:szCs w:val="24"/>
        </w:rPr>
        <w:t xml:space="preserve">: </w:t>
      </w:r>
      <w:r w:rsidR="00951E78" w:rsidRPr="00313988">
        <w:rPr>
          <w:rFonts w:ascii="Times New Roman" w:hAnsi="Times New Roman"/>
          <w:bCs/>
          <w:color w:val="000000"/>
          <w:sz w:val="24"/>
          <w:szCs w:val="24"/>
        </w:rPr>
        <w:t>визначається електронною системою.</w:t>
      </w:r>
    </w:p>
    <w:p w:rsidR="00255102" w:rsidRPr="00BB2EA7" w:rsidRDefault="00255102" w:rsidP="00357F1B">
      <w:pPr>
        <w:widowControl w:val="0"/>
        <w:suppressAutoHyphens/>
        <w:spacing w:after="0" w:line="240" w:lineRule="auto"/>
        <w:ind w:firstLine="726"/>
        <w:jc w:val="both"/>
        <w:rPr>
          <w:rFonts w:ascii="Times New Roman" w:hAnsi="Times New Roman"/>
          <w:b/>
          <w:sz w:val="24"/>
          <w:szCs w:val="24"/>
          <w:lang w:eastAsia="ru-RU"/>
        </w:rPr>
      </w:pPr>
    </w:p>
    <w:p w:rsidR="00255102" w:rsidRPr="00D92027" w:rsidRDefault="00255102" w:rsidP="004C056E">
      <w:pPr>
        <w:widowControl w:val="0"/>
        <w:suppressAutoHyphens/>
        <w:spacing w:after="0" w:line="240" w:lineRule="auto"/>
        <w:ind w:firstLine="708"/>
        <w:jc w:val="both"/>
        <w:rPr>
          <w:rFonts w:ascii="Times New Roman" w:hAnsi="Times New Roman"/>
          <w:b/>
          <w:sz w:val="24"/>
          <w:szCs w:val="24"/>
          <w:u w:val="single"/>
          <w:lang w:eastAsia="ru-RU"/>
        </w:rPr>
      </w:pPr>
      <w:r w:rsidRPr="00D92027">
        <w:rPr>
          <w:rFonts w:ascii="Times New Roman" w:hAnsi="Times New Roman"/>
          <w:b/>
          <w:sz w:val="24"/>
          <w:szCs w:val="24"/>
          <w:u w:val="single"/>
          <w:lang w:eastAsia="ru-RU"/>
        </w:rPr>
        <w:t>3. Пропозиція:</w:t>
      </w:r>
    </w:p>
    <w:p w:rsidR="00255102" w:rsidRPr="009A75D4" w:rsidRDefault="00255102" w:rsidP="004C056E">
      <w:pPr>
        <w:widowControl w:val="0"/>
        <w:suppressAutoHyphens/>
        <w:spacing w:after="0" w:line="240" w:lineRule="auto"/>
        <w:ind w:firstLine="708"/>
        <w:jc w:val="both"/>
        <w:rPr>
          <w:rFonts w:ascii="Times New Roman" w:hAnsi="Times New Roman"/>
          <w:b/>
          <w:sz w:val="24"/>
          <w:szCs w:val="24"/>
          <w:lang w:eastAsia="ru-RU"/>
        </w:rPr>
      </w:pPr>
      <w:r w:rsidRPr="009A75D4">
        <w:rPr>
          <w:rFonts w:ascii="Times New Roman" w:hAnsi="Times New Roman"/>
          <w:sz w:val="24"/>
          <w:szCs w:val="24"/>
          <w:lang w:eastAsia="ru-RU"/>
        </w:rPr>
        <w:t xml:space="preserve">3.1.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w:t>
      </w:r>
      <w:proofErr w:type="spellStart"/>
      <w:r w:rsidRPr="009A75D4">
        <w:rPr>
          <w:rFonts w:ascii="Times New Roman" w:hAnsi="Times New Roman"/>
          <w:sz w:val="24"/>
          <w:szCs w:val="24"/>
          <w:lang w:eastAsia="ru-RU"/>
        </w:rPr>
        <w:t>закупівель</w:t>
      </w:r>
      <w:proofErr w:type="spellEnd"/>
      <w:r w:rsidRPr="009A75D4">
        <w:rPr>
          <w:rFonts w:ascii="Times New Roman" w:hAnsi="Times New Roman"/>
          <w:sz w:val="24"/>
          <w:szCs w:val="24"/>
          <w:lang w:eastAsia="ru-RU"/>
        </w:rPr>
        <w:t xml:space="preserve"> до початку аукціону.</w:t>
      </w:r>
    </w:p>
    <w:p w:rsidR="00255102" w:rsidRPr="009A75D4" w:rsidRDefault="00255102" w:rsidP="00E82C70">
      <w:pPr>
        <w:widowControl w:val="0"/>
        <w:suppressAutoHyphens/>
        <w:spacing w:after="0" w:line="240" w:lineRule="auto"/>
        <w:ind w:firstLine="708"/>
        <w:jc w:val="both"/>
        <w:rPr>
          <w:rFonts w:ascii="Times New Roman" w:hAnsi="Times New Roman"/>
          <w:sz w:val="24"/>
          <w:szCs w:val="24"/>
          <w:lang w:eastAsia="uk-UA"/>
        </w:rPr>
      </w:pPr>
      <w:r w:rsidRPr="009A75D4">
        <w:rPr>
          <w:rFonts w:ascii="Times New Roman" w:hAnsi="Times New Roman"/>
          <w:sz w:val="24"/>
          <w:szCs w:val="24"/>
          <w:lang w:eastAsia="uk-UA"/>
        </w:rPr>
        <w:t xml:space="preserve">3.2. Загальна вартість пропозиції (стартова сума аукціону) зазначається з урахуванням всіх витрат, пов’язаних з предметом закупівлі </w:t>
      </w:r>
      <w:r>
        <w:rPr>
          <w:rFonts w:ascii="Times New Roman" w:hAnsi="Times New Roman"/>
          <w:sz w:val="24"/>
          <w:szCs w:val="24"/>
          <w:lang w:eastAsia="uk-UA"/>
        </w:rPr>
        <w:t xml:space="preserve">та поставкою товару за </w:t>
      </w:r>
      <w:proofErr w:type="spellStart"/>
      <w:r>
        <w:rPr>
          <w:rFonts w:ascii="Times New Roman" w:hAnsi="Times New Roman"/>
          <w:sz w:val="24"/>
          <w:szCs w:val="24"/>
          <w:lang w:eastAsia="uk-UA"/>
        </w:rPr>
        <w:t>адресою</w:t>
      </w:r>
      <w:proofErr w:type="spellEnd"/>
      <w:r>
        <w:rPr>
          <w:rFonts w:ascii="Times New Roman" w:hAnsi="Times New Roman"/>
          <w:sz w:val="24"/>
          <w:szCs w:val="24"/>
          <w:lang w:eastAsia="uk-UA"/>
        </w:rPr>
        <w:t xml:space="preserve"> </w:t>
      </w:r>
      <w:r>
        <w:rPr>
          <w:rFonts w:ascii="Times New Roman" w:hAnsi="Times New Roman"/>
          <w:sz w:val="24"/>
          <w:szCs w:val="24"/>
          <w:lang w:val="ru-RU" w:eastAsia="uk-UA"/>
        </w:rPr>
        <w:t>з</w:t>
      </w:r>
      <w:proofErr w:type="spellStart"/>
      <w:r w:rsidRPr="009A75D4">
        <w:rPr>
          <w:rFonts w:ascii="Times New Roman" w:hAnsi="Times New Roman"/>
          <w:sz w:val="24"/>
          <w:szCs w:val="24"/>
          <w:lang w:eastAsia="uk-UA"/>
        </w:rPr>
        <w:t>амовника</w:t>
      </w:r>
      <w:proofErr w:type="spellEnd"/>
      <w:r w:rsidRPr="009A75D4">
        <w:rPr>
          <w:rFonts w:ascii="Times New Roman" w:hAnsi="Times New Roman"/>
          <w:sz w:val="24"/>
          <w:szCs w:val="24"/>
          <w:lang w:eastAsia="uk-UA"/>
        </w:rPr>
        <w:t xml:space="preserve"> у відповідності до вимог ц</w:t>
      </w:r>
      <w:r w:rsidR="00714975">
        <w:rPr>
          <w:rFonts w:ascii="Times New Roman" w:hAnsi="Times New Roman"/>
          <w:sz w:val="24"/>
          <w:szCs w:val="24"/>
          <w:lang w:eastAsia="uk-UA"/>
        </w:rPr>
        <w:t>ього оголошення</w:t>
      </w:r>
      <w:r w:rsidRPr="005A0266">
        <w:rPr>
          <w:rFonts w:ascii="Times New Roman" w:hAnsi="Times New Roman"/>
          <w:sz w:val="24"/>
          <w:szCs w:val="24"/>
          <w:lang w:eastAsia="uk-UA"/>
        </w:rPr>
        <w:t>.</w:t>
      </w:r>
    </w:p>
    <w:p w:rsidR="00255102" w:rsidRDefault="00255102" w:rsidP="00615E45">
      <w:pPr>
        <w:widowControl w:val="0"/>
        <w:suppressAutoHyphens/>
        <w:spacing w:after="0" w:line="240" w:lineRule="auto"/>
        <w:ind w:firstLine="708"/>
        <w:jc w:val="both"/>
        <w:rPr>
          <w:rFonts w:ascii="Times New Roman" w:hAnsi="Times New Roman"/>
          <w:color w:val="000000"/>
          <w:sz w:val="24"/>
          <w:szCs w:val="24"/>
        </w:rPr>
      </w:pPr>
      <w:r w:rsidRPr="009A75D4">
        <w:rPr>
          <w:rFonts w:ascii="Times New Roman" w:hAnsi="Times New Roman"/>
          <w:color w:val="000000"/>
          <w:sz w:val="24"/>
          <w:szCs w:val="24"/>
        </w:rPr>
        <w:t>3.3. Розмір мінімального кроку</w:t>
      </w:r>
      <w:r w:rsidRPr="009A75D4">
        <w:rPr>
          <w:rFonts w:ascii="Times New Roman" w:hAnsi="Times New Roman"/>
          <w:b/>
          <w:color w:val="000000"/>
          <w:sz w:val="24"/>
          <w:szCs w:val="24"/>
        </w:rPr>
        <w:t xml:space="preserve"> </w:t>
      </w:r>
      <w:r w:rsidRPr="009A75D4">
        <w:rPr>
          <w:rFonts w:ascii="Times New Roman" w:hAnsi="Times New Roman"/>
          <w:color w:val="000000"/>
          <w:sz w:val="24"/>
          <w:szCs w:val="24"/>
        </w:rPr>
        <w:t xml:space="preserve">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hAnsi="Times New Roman"/>
          <w:color w:val="000000"/>
          <w:sz w:val="24"/>
          <w:szCs w:val="24"/>
        </w:rPr>
        <w:t xml:space="preserve"> складає </w:t>
      </w:r>
      <w:r w:rsidR="00714975">
        <w:rPr>
          <w:rFonts w:ascii="Times New Roman" w:hAnsi="Times New Roman"/>
          <w:color w:val="000000"/>
          <w:sz w:val="24"/>
          <w:szCs w:val="24"/>
        </w:rPr>
        <w:t>97,5</w:t>
      </w:r>
      <w:r w:rsidRPr="009A75D4">
        <w:rPr>
          <w:rFonts w:ascii="Times New Roman" w:hAnsi="Times New Roman"/>
          <w:color w:val="000000"/>
          <w:sz w:val="24"/>
          <w:szCs w:val="24"/>
        </w:rPr>
        <w:t xml:space="preserve"> грн.</w:t>
      </w:r>
      <w:r w:rsidRPr="00626E0B">
        <w:rPr>
          <w:rFonts w:ascii="Times New Roman" w:hAnsi="Times New Roman"/>
          <w:color w:val="000000"/>
          <w:sz w:val="24"/>
          <w:szCs w:val="24"/>
        </w:rPr>
        <w:t xml:space="preserve"> </w:t>
      </w:r>
      <w:r>
        <w:rPr>
          <w:rFonts w:ascii="Times New Roman" w:hAnsi="Times New Roman"/>
          <w:color w:val="000000"/>
          <w:sz w:val="24"/>
          <w:szCs w:val="24"/>
        </w:rPr>
        <w:t>(</w:t>
      </w:r>
      <w:r w:rsidR="00714975">
        <w:rPr>
          <w:rFonts w:ascii="Times New Roman" w:hAnsi="Times New Roman"/>
          <w:color w:val="000000"/>
          <w:sz w:val="24"/>
          <w:szCs w:val="24"/>
        </w:rPr>
        <w:t>0,5</w:t>
      </w:r>
      <w:r w:rsidR="00951E78">
        <w:rPr>
          <w:rFonts w:ascii="Times New Roman" w:hAnsi="Times New Roman"/>
          <w:color w:val="000000"/>
          <w:sz w:val="24"/>
          <w:szCs w:val="24"/>
        </w:rPr>
        <w:t xml:space="preserve"> відсот</w:t>
      </w:r>
      <w:r w:rsidR="00714975">
        <w:rPr>
          <w:rFonts w:ascii="Times New Roman" w:hAnsi="Times New Roman"/>
          <w:color w:val="000000"/>
          <w:sz w:val="24"/>
          <w:szCs w:val="24"/>
        </w:rPr>
        <w:t>ка</w:t>
      </w:r>
      <w:r>
        <w:rPr>
          <w:rFonts w:ascii="Times New Roman" w:hAnsi="Times New Roman"/>
          <w:color w:val="000000"/>
          <w:sz w:val="24"/>
          <w:szCs w:val="24"/>
        </w:rPr>
        <w:t>).</w:t>
      </w:r>
    </w:p>
    <w:p w:rsidR="00255102" w:rsidRPr="00123603" w:rsidRDefault="00255102" w:rsidP="00615E45">
      <w:pPr>
        <w:pStyle w:val="rvps2"/>
        <w:shd w:val="clear" w:color="auto" w:fill="FFFFFF"/>
        <w:tabs>
          <w:tab w:val="left" w:pos="709"/>
        </w:tabs>
        <w:spacing w:before="0" w:beforeAutospacing="0" w:after="0" w:afterAutospacing="0"/>
        <w:jc w:val="both"/>
        <w:rPr>
          <w:color w:val="000000"/>
          <w:lang w:val="uk-UA"/>
        </w:rPr>
      </w:pPr>
      <w:r>
        <w:rPr>
          <w:color w:val="000000"/>
          <w:lang w:val="uk-UA"/>
        </w:rPr>
        <w:tab/>
        <w:t xml:space="preserve">3.4. </w:t>
      </w:r>
      <w:r w:rsidRPr="00123603">
        <w:rPr>
          <w:color w:val="000000"/>
          <w:lang w:val="uk-UA"/>
        </w:rPr>
        <w:t>Найбільш економічно вигідною пропозицією буде вважатися пропозиція з найнижчою ціною з урахуванням усіх податків та зборів</w:t>
      </w:r>
      <w:bookmarkStart w:id="1" w:name="_GoBack"/>
      <w:bookmarkEnd w:id="1"/>
      <w:r w:rsidRPr="00123603">
        <w:rPr>
          <w:color w:val="000000"/>
          <w:lang w:val="uk-UA"/>
        </w:rPr>
        <w:t>.</w:t>
      </w:r>
    </w:p>
    <w:p w:rsidR="00255102" w:rsidRPr="009A75D4" w:rsidRDefault="00255102" w:rsidP="00E82C70">
      <w:pPr>
        <w:widowControl w:val="0"/>
        <w:suppressAutoHyphens/>
        <w:spacing w:after="0" w:line="240" w:lineRule="auto"/>
        <w:ind w:firstLine="708"/>
        <w:jc w:val="both"/>
        <w:rPr>
          <w:rFonts w:ascii="Times New Roman" w:hAnsi="Times New Roman"/>
          <w:sz w:val="24"/>
          <w:szCs w:val="24"/>
          <w:lang w:eastAsia="uk-UA"/>
        </w:rPr>
      </w:pPr>
    </w:p>
    <w:p w:rsidR="00255102" w:rsidRPr="00233177" w:rsidRDefault="00255102" w:rsidP="004C056E">
      <w:pPr>
        <w:widowControl w:val="0"/>
        <w:suppressAutoHyphens/>
        <w:spacing w:after="0" w:line="240" w:lineRule="auto"/>
        <w:ind w:firstLine="708"/>
        <w:jc w:val="both"/>
        <w:rPr>
          <w:rFonts w:ascii="Times New Roman" w:hAnsi="Times New Roman"/>
          <w:b/>
          <w:kern w:val="1"/>
          <w:sz w:val="24"/>
          <w:szCs w:val="24"/>
          <w:u w:val="single"/>
          <w:lang w:eastAsia="zh-CN" w:bidi="hi-IN"/>
        </w:rPr>
      </w:pPr>
    </w:p>
    <w:p w:rsidR="00255102" w:rsidRPr="00D92027" w:rsidRDefault="00255102" w:rsidP="004C056E">
      <w:pPr>
        <w:widowControl w:val="0"/>
        <w:suppressAutoHyphens/>
        <w:spacing w:after="0" w:line="240" w:lineRule="auto"/>
        <w:ind w:firstLine="708"/>
        <w:jc w:val="both"/>
        <w:rPr>
          <w:rFonts w:ascii="Times New Roman" w:hAnsi="Times New Roman"/>
          <w:b/>
          <w:kern w:val="1"/>
          <w:sz w:val="24"/>
          <w:szCs w:val="24"/>
          <w:u w:val="single"/>
          <w:lang w:eastAsia="zh-CN" w:bidi="hi-IN"/>
        </w:rPr>
      </w:pPr>
      <w:r w:rsidRPr="00D92027">
        <w:rPr>
          <w:rFonts w:ascii="Times New Roman" w:hAnsi="Times New Roman"/>
          <w:b/>
          <w:kern w:val="1"/>
          <w:sz w:val="24"/>
          <w:szCs w:val="24"/>
          <w:u w:val="single"/>
          <w:lang w:eastAsia="zh-CN" w:bidi="hi-IN"/>
        </w:rPr>
        <w:t>4. Вимоги до кваліфікації учасників та спосіб їх підтвердження:</w:t>
      </w:r>
    </w:p>
    <w:p w:rsidR="00255102" w:rsidRDefault="00255102" w:rsidP="00DE1660">
      <w:pPr>
        <w:widowControl w:val="0"/>
        <w:suppressAutoHyphens/>
        <w:spacing w:after="0" w:line="240" w:lineRule="auto"/>
        <w:ind w:firstLine="708"/>
        <w:jc w:val="both"/>
        <w:rPr>
          <w:rFonts w:ascii="Times New Roman" w:hAnsi="Times New Roman"/>
          <w:kern w:val="1"/>
          <w:sz w:val="24"/>
          <w:szCs w:val="24"/>
          <w:lang w:eastAsia="zh-CN" w:bidi="hi-IN"/>
        </w:rPr>
      </w:pPr>
      <w:r w:rsidRPr="00BC3B74">
        <w:rPr>
          <w:rFonts w:ascii="Times New Roman" w:hAnsi="Times New Roman"/>
          <w:kern w:val="1"/>
          <w:sz w:val="24"/>
          <w:szCs w:val="24"/>
          <w:lang w:eastAsia="zh-CN" w:bidi="hi-IN"/>
        </w:rPr>
        <w:t>Учасник закупівлі повинен надати</w:t>
      </w:r>
      <w:r>
        <w:rPr>
          <w:rFonts w:ascii="Times New Roman" w:hAnsi="Times New Roman"/>
          <w:kern w:val="1"/>
          <w:sz w:val="24"/>
          <w:szCs w:val="24"/>
          <w:lang w:eastAsia="zh-CN" w:bidi="hi-IN"/>
        </w:rPr>
        <w:t xml:space="preserve"> Замовнику шляхом завантаження в електронну систему </w:t>
      </w:r>
      <w:r>
        <w:rPr>
          <w:rFonts w:ascii="Times New Roman" w:hAnsi="Times New Roman"/>
          <w:iCs/>
          <w:sz w:val="24"/>
          <w:szCs w:val="24"/>
          <w:lang w:eastAsia="ru-RU"/>
        </w:rPr>
        <w:t xml:space="preserve">у сканованому вигляді у форматі </w:t>
      </w:r>
      <w:r>
        <w:rPr>
          <w:rFonts w:ascii="Times New Roman" w:hAnsi="Times New Roman"/>
          <w:iCs/>
          <w:sz w:val="24"/>
          <w:szCs w:val="24"/>
          <w:lang w:val="en-US" w:eastAsia="ru-RU"/>
        </w:rPr>
        <w:t>PDF</w:t>
      </w:r>
      <w:r w:rsidRPr="00BC3B74">
        <w:rPr>
          <w:rFonts w:ascii="Times New Roman" w:hAnsi="Times New Roman"/>
          <w:kern w:val="1"/>
          <w:sz w:val="24"/>
          <w:szCs w:val="24"/>
          <w:lang w:eastAsia="zh-CN" w:bidi="hi-IN"/>
        </w:rPr>
        <w:t xml:space="preserve"> в складі своєї пропозиції наступні документи:</w:t>
      </w:r>
      <w:r w:rsidRPr="0000561B">
        <w:rPr>
          <w:rFonts w:ascii="Times New Roman" w:hAnsi="Times New Roman"/>
          <w:kern w:val="1"/>
          <w:sz w:val="24"/>
          <w:szCs w:val="24"/>
          <w:lang w:eastAsia="zh-CN" w:bidi="hi-IN"/>
        </w:rPr>
        <w:t xml:space="preserve"> </w:t>
      </w:r>
    </w:p>
    <w:p w:rsidR="00255102" w:rsidRPr="006C10C8" w:rsidRDefault="00255102" w:rsidP="000A7600">
      <w:pPr>
        <w:widowControl w:val="0"/>
        <w:numPr>
          <w:ilvl w:val="0"/>
          <w:numId w:val="5"/>
        </w:numPr>
        <w:tabs>
          <w:tab w:val="clear" w:pos="720"/>
          <w:tab w:val="num" w:pos="938"/>
        </w:tabs>
        <w:suppressAutoHyphens/>
        <w:spacing w:after="0" w:line="240" w:lineRule="auto"/>
        <w:ind w:hanging="11"/>
        <w:jc w:val="both"/>
        <w:rPr>
          <w:rFonts w:ascii="Times New Roman" w:hAnsi="Times New Roman"/>
          <w:kern w:val="1"/>
          <w:sz w:val="24"/>
          <w:szCs w:val="24"/>
          <w:lang w:eastAsia="zh-CN" w:bidi="hi-IN"/>
        </w:rPr>
      </w:pPr>
      <w:r w:rsidRPr="006C10C8">
        <w:rPr>
          <w:rFonts w:ascii="Times New Roman" w:hAnsi="Times New Roman"/>
          <w:kern w:val="1"/>
          <w:sz w:val="24"/>
          <w:szCs w:val="24"/>
          <w:lang w:eastAsia="zh-CN" w:bidi="hi-IN"/>
        </w:rPr>
        <w:lastRenderedPageBreak/>
        <w:t>цінова пропозиція, складена згідно Додатку 1 до оголошення</w:t>
      </w:r>
      <w:r w:rsidRPr="006C10C8">
        <w:rPr>
          <w:rFonts w:ascii="Times New Roman" w:hAnsi="Times New Roman"/>
          <w:sz w:val="24"/>
          <w:szCs w:val="24"/>
        </w:rPr>
        <w:t>;</w:t>
      </w:r>
    </w:p>
    <w:p w:rsidR="00255102" w:rsidRPr="00A54390" w:rsidRDefault="00255102" w:rsidP="00DE1660">
      <w:pPr>
        <w:numPr>
          <w:ilvl w:val="0"/>
          <w:numId w:val="5"/>
        </w:numPr>
        <w:tabs>
          <w:tab w:val="left" w:pos="-357"/>
          <w:tab w:val="left" w:pos="938"/>
        </w:tabs>
        <w:suppressAutoHyphens/>
        <w:spacing w:after="0" w:line="240" w:lineRule="auto"/>
        <w:ind w:left="0" w:firstLine="708"/>
        <w:jc w:val="both"/>
        <w:rPr>
          <w:rFonts w:ascii="Times New Roman" w:hAnsi="Times New Roman"/>
          <w:iCs/>
          <w:sz w:val="24"/>
          <w:szCs w:val="24"/>
        </w:rPr>
      </w:pPr>
      <w:r w:rsidRPr="009750AC">
        <w:rPr>
          <w:rFonts w:ascii="Times New Roman" w:hAnsi="Times New Roman"/>
          <w:sz w:val="24"/>
          <w:szCs w:val="24"/>
        </w:rPr>
        <w:t xml:space="preserve">копія Статуту або іншого установчого </w:t>
      </w:r>
      <w:r w:rsidRPr="00A54390">
        <w:rPr>
          <w:rFonts w:ascii="Times New Roman" w:hAnsi="Times New Roman"/>
          <w:sz w:val="24"/>
          <w:szCs w:val="24"/>
        </w:rPr>
        <w:t>документу, з урахуванням останніх змін та доповнень на момент подачі пропозиції;</w:t>
      </w:r>
    </w:p>
    <w:p w:rsidR="00255102" w:rsidRPr="006C10C8" w:rsidRDefault="00255102" w:rsidP="00DE1660">
      <w:pPr>
        <w:numPr>
          <w:ilvl w:val="0"/>
          <w:numId w:val="5"/>
        </w:numPr>
        <w:tabs>
          <w:tab w:val="left" w:pos="-357"/>
          <w:tab w:val="left" w:pos="938"/>
        </w:tabs>
        <w:suppressAutoHyphens/>
        <w:spacing w:after="0" w:line="240" w:lineRule="auto"/>
        <w:ind w:left="0" w:firstLine="708"/>
        <w:jc w:val="both"/>
        <w:rPr>
          <w:rFonts w:ascii="Times New Roman" w:hAnsi="Times New Roman"/>
          <w:sz w:val="24"/>
          <w:szCs w:val="24"/>
        </w:rPr>
      </w:pPr>
      <w:r w:rsidRPr="006C10C8">
        <w:rPr>
          <w:rFonts w:ascii="Times New Roman" w:hAnsi="Times New Roman"/>
          <w:sz w:val="24"/>
          <w:szCs w:val="24"/>
          <w:shd w:val="clear" w:color="auto" w:fill="FFFFFF"/>
        </w:rPr>
        <w:t>копія витягу (виписки) з єдиного державного реєстру юридичних осіб, фізичних осіб-підприємців та громадських формувань або копія свідоцтва про державну реєстрацію юридичної особи та фізичної особи-підприємця</w:t>
      </w:r>
      <w:r w:rsidRPr="006C10C8">
        <w:rPr>
          <w:rFonts w:ascii="Times New Roman" w:hAnsi="Times New Roman"/>
          <w:sz w:val="24"/>
          <w:szCs w:val="24"/>
        </w:rPr>
        <w:t>;</w:t>
      </w:r>
    </w:p>
    <w:p w:rsidR="00255102" w:rsidRPr="006C10C8" w:rsidRDefault="00255102" w:rsidP="000A7600">
      <w:pPr>
        <w:numPr>
          <w:ilvl w:val="0"/>
          <w:numId w:val="5"/>
        </w:numPr>
        <w:tabs>
          <w:tab w:val="left" w:pos="-357"/>
          <w:tab w:val="left" w:pos="938"/>
        </w:tabs>
        <w:suppressAutoHyphens/>
        <w:spacing w:after="0" w:line="240" w:lineRule="auto"/>
        <w:ind w:left="0" w:firstLine="708"/>
        <w:jc w:val="both"/>
        <w:rPr>
          <w:rFonts w:ascii="Times New Roman" w:hAnsi="Times New Roman"/>
          <w:sz w:val="24"/>
          <w:szCs w:val="24"/>
        </w:rPr>
      </w:pPr>
      <w:r w:rsidRPr="006C10C8">
        <w:rPr>
          <w:rFonts w:ascii="Times New Roman" w:hAnsi="Times New Roman"/>
          <w:sz w:val="24"/>
          <w:szCs w:val="24"/>
        </w:rPr>
        <w:t>копія паспорту</w:t>
      </w:r>
      <w:r w:rsidRPr="006C10C8">
        <w:rPr>
          <w:rFonts w:ascii="Times New Roman" w:hAnsi="Times New Roman"/>
          <w:sz w:val="24"/>
          <w:szCs w:val="24"/>
          <w:lang w:val="ru-RU"/>
        </w:rPr>
        <w:t xml:space="preserve"> </w:t>
      </w:r>
      <w:r w:rsidRPr="006C10C8">
        <w:rPr>
          <w:rFonts w:ascii="Times New Roman" w:hAnsi="Times New Roman"/>
          <w:sz w:val="24"/>
          <w:szCs w:val="24"/>
        </w:rPr>
        <w:t>(для фізичних осіб-підприємців);</w:t>
      </w:r>
    </w:p>
    <w:p w:rsidR="00255102" w:rsidRPr="006C10C8" w:rsidRDefault="00255102" w:rsidP="00DE1660">
      <w:pPr>
        <w:pStyle w:val="a6"/>
        <w:numPr>
          <w:ilvl w:val="0"/>
          <w:numId w:val="5"/>
        </w:numPr>
        <w:shd w:val="clear" w:color="auto" w:fill="FFFFFF"/>
        <w:tabs>
          <w:tab w:val="left" w:pos="426"/>
          <w:tab w:val="left" w:pos="938"/>
        </w:tabs>
        <w:spacing w:after="0" w:line="240" w:lineRule="auto"/>
        <w:ind w:left="0" w:firstLine="708"/>
        <w:jc w:val="both"/>
        <w:rPr>
          <w:rFonts w:ascii="Times New Roman" w:hAnsi="Times New Roman"/>
          <w:sz w:val="24"/>
          <w:szCs w:val="24"/>
        </w:rPr>
      </w:pPr>
      <w:r w:rsidRPr="006C10C8">
        <w:rPr>
          <w:rFonts w:ascii="Times New Roman" w:hAnsi="Times New Roman"/>
          <w:kern w:val="1"/>
          <w:sz w:val="24"/>
          <w:szCs w:val="24"/>
          <w:lang w:eastAsia="zh-CN" w:bidi="hi-IN"/>
        </w:rPr>
        <w:t>учасник повинен подати в складі  пропозиції  лист-згоду в довільній формі з проектом договору про закупівлю та гарантією його підписання протягом 20 днів з дня прийняття уповноваженою особою Замовника рішення про намір укласти договір про закупівлю. Проект договору про закупівлю представлений Учаснику для ознайомлення, тому заповнювати та включати його до складу своєї пропозиції Учаснику не потрібно;</w:t>
      </w:r>
    </w:p>
    <w:p w:rsidR="00255102" w:rsidRPr="006C10C8" w:rsidRDefault="00255102" w:rsidP="008568A8">
      <w:pPr>
        <w:widowControl w:val="0"/>
        <w:suppressAutoHyphens/>
        <w:spacing w:after="0" w:line="240" w:lineRule="auto"/>
        <w:ind w:firstLine="708"/>
        <w:jc w:val="both"/>
        <w:rPr>
          <w:rFonts w:ascii="Times New Roman" w:hAnsi="Times New Roman"/>
          <w:sz w:val="24"/>
          <w:szCs w:val="24"/>
          <w:shd w:val="clear" w:color="auto" w:fill="FFFFFF"/>
        </w:rPr>
      </w:pPr>
      <w:r w:rsidRPr="006C10C8">
        <w:rPr>
          <w:rFonts w:ascii="Times New Roman" w:hAnsi="Times New Roman"/>
          <w:iCs/>
          <w:sz w:val="24"/>
          <w:szCs w:val="24"/>
        </w:rPr>
        <w:t>- наявність документально підтвердженого досвіду виконання аналогічного (аналогічних) за предметом закупівлі договору (договорів), не менше одного</w:t>
      </w:r>
      <w:r w:rsidRPr="006C10C8">
        <w:rPr>
          <w:rFonts w:ascii="Times New Roman" w:hAnsi="Times New Roman"/>
          <w:iCs/>
          <w:sz w:val="24"/>
          <w:szCs w:val="24"/>
          <w:lang w:val="ru-RU"/>
        </w:rPr>
        <w:t xml:space="preserve">. </w:t>
      </w:r>
      <w:r w:rsidRPr="006C10C8">
        <w:rPr>
          <w:rFonts w:ascii="Times New Roman" w:hAnsi="Times New Roman"/>
          <w:sz w:val="24"/>
          <w:szCs w:val="24"/>
          <w:shd w:val="clear" w:color="auto" w:fill="FFFFFF"/>
        </w:rPr>
        <w:t>При використанні даного кваліфікаційного критерію Учасник повинен надати копію аналогічного договору (договорів) на поставку товарів або надати довідку згідно Додатку 2;</w:t>
      </w:r>
    </w:p>
    <w:p w:rsidR="00255102" w:rsidRPr="006C10C8" w:rsidRDefault="00255102" w:rsidP="008568A8">
      <w:pPr>
        <w:widowControl w:val="0"/>
        <w:suppressAutoHyphens/>
        <w:spacing w:after="0" w:line="240" w:lineRule="auto"/>
        <w:ind w:firstLine="708"/>
        <w:jc w:val="both"/>
        <w:rPr>
          <w:rFonts w:ascii="Times New Roman" w:hAnsi="Times New Roman"/>
          <w:kern w:val="1"/>
          <w:sz w:val="24"/>
          <w:szCs w:val="24"/>
          <w:lang w:eastAsia="zh-CN" w:bidi="hi-IN"/>
        </w:rPr>
      </w:pPr>
      <w:r w:rsidRPr="006C10C8">
        <w:rPr>
          <w:rFonts w:ascii="Times New Roman" w:hAnsi="Times New Roman"/>
          <w:sz w:val="24"/>
          <w:szCs w:val="24"/>
        </w:rPr>
        <w:t>Учасник має змогу завантажити також інші документи, які вважає доцільним надати у складі своєї пропозиції.</w:t>
      </w:r>
    </w:p>
    <w:p w:rsidR="00255102" w:rsidRPr="008568A8" w:rsidRDefault="00255102" w:rsidP="008568A8">
      <w:pPr>
        <w:pStyle w:val="a6"/>
        <w:shd w:val="clear" w:color="auto" w:fill="FFFFFF"/>
        <w:tabs>
          <w:tab w:val="left" w:pos="426"/>
          <w:tab w:val="left" w:pos="938"/>
        </w:tabs>
        <w:spacing w:after="0" w:line="240" w:lineRule="auto"/>
        <w:ind w:left="0"/>
        <w:jc w:val="both"/>
        <w:rPr>
          <w:rFonts w:ascii="Times New Roman" w:hAnsi="Times New Roman"/>
          <w:sz w:val="24"/>
          <w:szCs w:val="24"/>
          <w:highlight w:val="cyan"/>
        </w:rPr>
      </w:pPr>
    </w:p>
    <w:p w:rsidR="00255102" w:rsidRPr="00D92027" w:rsidRDefault="00255102" w:rsidP="004C056E">
      <w:pPr>
        <w:widowControl w:val="0"/>
        <w:suppressAutoHyphens/>
        <w:spacing w:after="0" w:line="240" w:lineRule="auto"/>
        <w:ind w:firstLine="708"/>
        <w:jc w:val="both"/>
        <w:rPr>
          <w:rFonts w:ascii="Times New Roman" w:hAnsi="Times New Roman"/>
          <w:color w:val="000000"/>
          <w:sz w:val="24"/>
          <w:szCs w:val="24"/>
          <w:u w:val="single"/>
          <w:lang w:eastAsia="ru-RU"/>
        </w:rPr>
      </w:pPr>
      <w:r w:rsidRPr="00D92027">
        <w:rPr>
          <w:rFonts w:ascii="Times New Roman" w:hAnsi="Times New Roman"/>
          <w:b/>
          <w:kern w:val="1"/>
          <w:sz w:val="24"/>
          <w:szCs w:val="24"/>
          <w:u w:val="single"/>
          <w:lang w:eastAsia="zh-CN" w:bidi="hi-IN"/>
        </w:rPr>
        <w:t>5. Інша інформація:</w:t>
      </w:r>
    </w:p>
    <w:p w:rsidR="00255102" w:rsidRPr="0000561B" w:rsidRDefault="00255102" w:rsidP="0000561B">
      <w:pPr>
        <w:widowControl w:val="0"/>
        <w:spacing w:after="0"/>
        <w:ind w:firstLine="708"/>
        <w:contextualSpacing/>
        <w:jc w:val="both"/>
        <w:rPr>
          <w:rFonts w:ascii="Times New Roman" w:hAnsi="Times New Roman"/>
          <w:kern w:val="1"/>
          <w:sz w:val="24"/>
          <w:szCs w:val="24"/>
          <w:lang w:eastAsia="zh-CN" w:bidi="hi-IN"/>
        </w:rPr>
      </w:pPr>
      <w:r>
        <w:rPr>
          <w:rFonts w:ascii="Times New Roman" w:hAnsi="Times New Roman"/>
          <w:kern w:val="1"/>
          <w:sz w:val="24"/>
          <w:szCs w:val="24"/>
          <w:lang w:eastAsia="zh-CN" w:bidi="hi-IN"/>
        </w:rPr>
        <w:t xml:space="preserve">5.1. </w:t>
      </w:r>
      <w:r w:rsidRPr="0000561B">
        <w:rPr>
          <w:rFonts w:ascii="Times New Roman" w:hAnsi="Times New Roman"/>
          <w:kern w:val="1"/>
          <w:sz w:val="24"/>
          <w:szCs w:val="24"/>
          <w:lang w:eastAsia="zh-CN" w:bidi="hi-IN"/>
        </w:rPr>
        <w:t xml:space="preserve">Відповідно до ч.3 ст. 12 Закону України «Про публічні закупівлі» створення та подання учасником документів пропозиції повинно бути здійснено з урахуванням вимог Закону України </w:t>
      </w:r>
      <w:r>
        <w:rPr>
          <w:rFonts w:ascii="Times New Roman" w:hAnsi="Times New Roman"/>
          <w:kern w:val="1"/>
          <w:sz w:val="24"/>
          <w:szCs w:val="24"/>
          <w:lang w:eastAsia="zh-CN" w:bidi="hi-IN"/>
        </w:rPr>
        <w:t>«</w:t>
      </w:r>
      <w:r w:rsidRPr="0000561B">
        <w:rPr>
          <w:rFonts w:ascii="Times New Roman" w:hAnsi="Times New Roman"/>
          <w:kern w:val="1"/>
          <w:sz w:val="24"/>
          <w:szCs w:val="24"/>
          <w:lang w:eastAsia="zh-CN" w:bidi="hi-IN"/>
        </w:rPr>
        <w:t>Про електронні докумен</w:t>
      </w:r>
      <w:r>
        <w:rPr>
          <w:rFonts w:ascii="Times New Roman" w:hAnsi="Times New Roman"/>
          <w:kern w:val="1"/>
          <w:sz w:val="24"/>
          <w:szCs w:val="24"/>
          <w:lang w:eastAsia="zh-CN" w:bidi="hi-IN"/>
        </w:rPr>
        <w:t>ти та електронний документообіг»</w:t>
      </w:r>
      <w:r w:rsidRPr="0000561B">
        <w:rPr>
          <w:rFonts w:ascii="Times New Roman" w:hAnsi="Times New Roman"/>
          <w:kern w:val="1"/>
          <w:sz w:val="24"/>
          <w:szCs w:val="24"/>
          <w:lang w:eastAsia="zh-CN" w:bidi="hi-IN"/>
        </w:rPr>
        <w:t xml:space="preserve">, а також Закону України «Про електронні довірчі послуги» та шляхом накладення на неї електронного цифрового підпису (ЕЦП) або кваліфікованого електронного підпису (КЕП). У разі, якщо учасник, згідно із законодавством або з технічних причин, не може підписати ЕЦП або КЕП пропозицію, то такий учасник надає лист-пояснення, в якому зазначає законодавчі або технічні причини </w:t>
      </w:r>
      <w:proofErr w:type="spellStart"/>
      <w:r>
        <w:rPr>
          <w:rFonts w:ascii="Times New Roman" w:hAnsi="Times New Roman"/>
          <w:kern w:val="1"/>
          <w:sz w:val="24"/>
          <w:szCs w:val="24"/>
          <w:lang w:eastAsia="zh-CN" w:bidi="hi-IN"/>
        </w:rPr>
        <w:t>не</w:t>
      </w:r>
      <w:r w:rsidRPr="0000561B">
        <w:rPr>
          <w:rFonts w:ascii="Times New Roman" w:hAnsi="Times New Roman"/>
          <w:kern w:val="1"/>
          <w:sz w:val="24"/>
          <w:szCs w:val="24"/>
          <w:lang w:eastAsia="zh-CN" w:bidi="hi-IN"/>
        </w:rPr>
        <w:t>накладення</w:t>
      </w:r>
      <w:proofErr w:type="spellEnd"/>
      <w:r w:rsidRPr="0000561B">
        <w:rPr>
          <w:rFonts w:ascii="Times New Roman" w:hAnsi="Times New Roman"/>
          <w:kern w:val="1"/>
          <w:sz w:val="24"/>
          <w:szCs w:val="24"/>
          <w:lang w:eastAsia="zh-CN" w:bidi="hi-IN"/>
        </w:rPr>
        <w:t xml:space="preserve"> на неї ЕЦП або КЕП.</w:t>
      </w:r>
    </w:p>
    <w:p w:rsidR="00255102" w:rsidRPr="00BC3B74" w:rsidRDefault="00255102" w:rsidP="004C056E">
      <w:pPr>
        <w:widowControl w:val="0"/>
        <w:suppressAutoHyphens/>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uk-UA"/>
        </w:rPr>
        <w:t>5.2. Установчі д</w:t>
      </w:r>
      <w:r w:rsidRPr="00BC3B74">
        <w:rPr>
          <w:rFonts w:ascii="Times New Roman" w:hAnsi="Times New Roman"/>
          <w:color w:val="000000"/>
          <w:sz w:val="24"/>
          <w:szCs w:val="24"/>
          <w:lang w:eastAsia="uk-UA"/>
        </w:rPr>
        <w:t xml:space="preserve">окументи, що підтверджують правомочність на укладення договору про закупівлю, в паперовому вигляді, завірені підписом та печаткою учасника (в разі наявності), надаються замовнику </w:t>
      </w:r>
      <w:r w:rsidRPr="00587878">
        <w:rPr>
          <w:rFonts w:ascii="Times New Roman" w:hAnsi="Times New Roman"/>
          <w:color w:val="000000"/>
          <w:sz w:val="24"/>
          <w:szCs w:val="24"/>
          <w:lang w:eastAsia="uk-UA"/>
        </w:rPr>
        <w:t>переможцем</w:t>
      </w:r>
      <w:r w:rsidRPr="00BC3B74">
        <w:rPr>
          <w:rFonts w:ascii="Times New Roman" w:hAnsi="Times New Roman"/>
          <w:color w:val="000000"/>
          <w:sz w:val="24"/>
          <w:szCs w:val="24"/>
          <w:lang w:eastAsia="uk-UA"/>
        </w:rPr>
        <w:t xml:space="preserve"> </w:t>
      </w:r>
      <w:r w:rsidRPr="00BC3B74">
        <w:rPr>
          <w:rFonts w:ascii="Times New Roman" w:hAnsi="Times New Roman"/>
          <w:sz w:val="24"/>
          <w:szCs w:val="24"/>
          <w:lang w:eastAsia="uk-UA"/>
        </w:rPr>
        <w:t>під час укладання договору про закупівлю</w:t>
      </w:r>
      <w:r w:rsidRPr="00BC3B74">
        <w:rPr>
          <w:rFonts w:ascii="Times New Roman" w:hAnsi="Times New Roman"/>
          <w:color w:val="000000"/>
          <w:sz w:val="24"/>
          <w:szCs w:val="24"/>
          <w:lang w:eastAsia="uk-UA"/>
        </w:rPr>
        <w:t>.</w:t>
      </w:r>
    </w:p>
    <w:p w:rsidR="00255102" w:rsidRDefault="00255102" w:rsidP="00AD5660">
      <w:pPr>
        <w:spacing w:after="0" w:line="240" w:lineRule="auto"/>
        <w:jc w:val="both"/>
        <w:rPr>
          <w:rFonts w:ascii="Times New Roman" w:hAnsi="Times New Roman"/>
          <w:b/>
          <w:color w:val="000000"/>
          <w:sz w:val="24"/>
          <w:szCs w:val="24"/>
          <w:lang w:eastAsia="uk-UA"/>
        </w:rPr>
      </w:pPr>
    </w:p>
    <w:p w:rsidR="00255102" w:rsidRPr="00DE1660" w:rsidRDefault="00255102" w:rsidP="00423869">
      <w:pPr>
        <w:pStyle w:val="a4"/>
        <w:suppressAutoHyphens/>
        <w:spacing w:before="0" w:beforeAutospacing="0" w:after="0" w:afterAutospacing="0"/>
        <w:ind w:left="360"/>
        <w:jc w:val="both"/>
        <w:rPr>
          <w:rFonts w:ascii="Times New Roman" w:hAnsi="Times New Roman"/>
          <w:b/>
          <w:color w:val="000000"/>
        </w:rPr>
      </w:pPr>
      <w:proofErr w:type="spellStart"/>
      <w:r w:rsidRPr="00DE1660">
        <w:rPr>
          <w:rFonts w:ascii="Times New Roman" w:hAnsi="Times New Roman"/>
          <w:b/>
          <w:color w:val="000000"/>
        </w:rPr>
        <w:t>Додатки</w:t>
      </w:r>
      <w:proofErr w:type="spellEnd"/>
      <w:r>
        <w:rPr>
          <w:rFonts w:ascii="Times New Roman" w:hAnsi="Times New Roman"/>
          <w:b/>
          <w:color w:val="000000"/>
          <w:lang w:val="uk-UA"/>
        </w:rPr>
        <w:t xml:space="preserve"> до оголошення</w:t>
      </w:r>
      <w:r w:rsidRPr="00DE1660">
        <w:rPr>
          <w:rFonts w:ascii="Times New Roman" w:hAnsi="Times New Roman"/>
          <w:b/>
          <w:color w:val="000000"/>
        </w:rPr>
        <w:t>:</w:t>
      </w:r>
    </w:p>
    <w:p w:rsidR="00255102" w:rsidRPr="00DE1660" w:rsidRDefault="00255102" w:rsidP="00423869">
      <w:pPr>
        <w:pStyle w:val="a4"/>
        <w:suppressAutoHyphens/>
        <w:spacing w:before="0" w:beforeAutospacing="0" w:after="0" w:afterAutospacing="0"/>
        <w:ind w:left="360"/>
        <w:jc w:val="both"/>
        <w:rPr>
          <w:rFonts w:ascii="Times New Roman" w:hAnsi="Times New Roman"/>
          <w:color w:val="000000"/>
        </w:rPr>
      </w:pPr>
      <w:r>
        <w:rPr>
          <w:rFonts w:ascii="Times New Roman" w:hAnsi="Times New Roman"/>
          <w:color w:val="000000"/>
          <w:lang w:val="uk-UA"/>
        </w:rPr>
        <w:t xml:space="preserve">1). </w:t>
      </w:r>
      <w:proofErr w:type="spellStart"/>
      <w:r w:rsidRPr="00DE1660">
        <w:rPr>
          <w:rFonts w:ascii="Times New Roman" w:hAnsi="Times New Roman"/>
          <w:color w:val="000000"/>
        </w:rPr>
        <w:t>Додаток</w:t>
      </w:r>
      <w:proofErr w:type="spellEnd"/>
      <w:r w:rsidRPr="00DE1660">
        <w:rPr>
          <w:rFonts w:ascii="Times New Roman" w:hAnsi="Times New Roman"/>
          <w:color w:val="000000"/>
        </w:rPr>
        <w:t xml:space="preserve"> №1 – «</w:t>
      </w:r>
      <w:proofErr w:type="spellStart"/>
      <w:r w:rsidRPr="00DE1660">
        <w:rPr>
          <w:rFonts w:ascii="Times New Roman" w:hAnsi="Times New Roman"/>
          <w:color w:val="000000"/>
        </w:rPr>
        <w:t>Цінова</w:t>
      </w:r>
      <w:proofErr w:type="spellEnd"/>
      <w:r w:rsidRPr="00DE1660">
        <w:rPr>
          <w:rFonts w:ascii="Times New Roman" w:hAnsi="Times New Roman"/>
          <w:color w:val="000000"/>
        </w:rPr>
        <w:t xml:space="preserve"> </w:t>
      </w:r>
      <w:proofErr w:type="spellStart"/>
      <w:r w:rsidRPr="00DE1660">
        <w:rPr>
          <w:rFonts w:ascii="Times New Roman" w:hAnsi="Times New Roman"/>
          <w:color w:val="000000"/>
        </w:rPr>
        <w:t>пропозиція</w:t>
      </w:r>
      <w:proofErr w:type="spellEnd"/>
      <w:r w:rsidRPr="00DE1660">
        <w:rPr>
          <w:rFonts w:ascii="Times New Roman" w:hAnsi="Times New Roman"/>
          <w:color w:val="000000"/>
        </w:rPr>
        <w:t>».</w:t>
      </w:r>
    </w:p>
    <w:p w:rsidR="00255102" w:rsidRPr="00DE1660" w:rsidRDefault="00255102" w:rsidP="00423869">
      <w:pPr>
        <w:pStyle w:val="a4"/>
        <w:suppressAutoHyphens/>
        <w:spacing w:before="0" w:beforeAutospacing="0" w:after="0" w:afterAutospacing="0"/>
        <w:ind w:left="360"/>
        <w:jc w:val="both"/>
        <w:rPr>
          <w:rFonts w:ascii="Times New Roman" w:hAnsi="Times New Roman"/>
          <w:color w:val="000000"/>
        </w:rPr>
      </w:pPr>
      <w:r>
        <w:rPr>
          <w:rFonts w:ascii="Times New Roman" w:hAnsi="Times New Roman"/>
          <w:color w:val="000000"/>
          <w:lang w:val="uk-UA"/>
        </w:rPr>
        <w:t xml:space="preserve">2). </w:t>
      </w:r>
      <w:proofErr w:type="spellStart"/>
      <w:r w:rsidRPr="00DE1660">
        <w:rPr>
          <w:rFonts w:ascii="Times New Roman" w:hAnsi="Times New Roman"/>
          <w:color w:val="000000"/>
        </w:rPr>
        <w:t>Додато</w:t>
      </w:r>
      <w:r w:rsidRPr="003A21DD">
        <w:rPr>
          <w:rFonts w:ascii="Times New Roman" w:hAnsi="Times New Roman"/>
          <w:color w:val="000000"/>
        </w:rPr>
        <w:t>к</w:t>
      </w:r>
      <w:proofErr w:type="spellEnd"/>
      <w:r w:rsidRPr="003A21DD">
        <w:rPr>
          <w:rFonts w:ascii="Times New Roman" w:hAnsi="Times New Roman"/>
          <w:color w:val="000000"/>
        </w:rPr>
        <w:t xml:space="preserve"> №2 </w:t>
      </w:r>
      <w:r w:rsidRPr="009E497F">
        <w:rPr>
          <w:rFonts w:ascii="Times New Roman" w:hAnsi="Times New Roman"/>
          <w:color w:val="000000"/>
        </w:rPr>
        <w:t>–</w:t>
      </w:r>
      <w:r w:rsidRPr="009E497F">
        <w:rPr>
          <w:rFonts w:ascii="Times New Roman" w:hAnsi="Times New Roman"/>
          <w:color w:val="000000"/>
          <w:lang w:val="uk-UA"/>
        </w:rPr>
        <w:t xml:space="preserve"> </w:t>
      </w:r>
      <w:r w:rsidRPr="009E497F">
        <w:rPr>
          <w:rFonts w:ascii="Times New Roman" w:hAnsi="Times New Roman"/>
        </w:rPr>
        <w:t>«</w:t>
      </w:r>
      <w:r w:rsidRPr="009E497F">
        <w:rPr>
          <w:rFonts w:ascii="Times New Roman" w:hAnsi="Times New Roman"/>
          <w:lang w:val="uk-UA"/>
        </w:rPr>
        <w:t xml:space="preserve">Довідка </w:t>
      </w:r>
      <w:r w:rsidRPr="009E497F">
        <w:rPr>
          <w:rFonts w:ascii="Times New Roman" w:hAnsi="Times New Roman"/>
          <w:bCs/>
          <w:color w:val="000000"/>
          <w:szCs w:val="24"/>
          <w:lang w:val="uk-UA"/>
        </w:rPr>
        <w:t>про наявність досвіду виконання аналогічних договорів»</w:t>
      </w:r>
      <w:r w:rsidRPr="009E497F">
        <w:rPr>
          <w:rFonts w:ascii="Times New Roman" w:hAnsi="Times New Roman"/>
        </w:rPr>
        <w:t>.</w:t>
      </w:r>
    </w:p>
    <w:p w:rsidR="00255102" w:rsidRPr="00DE1660" w:rsidRDefault="00255102" w:rsidP="00423869">
      <w:pPr>
        <w:pStyle w:val="a4"/>
        <w:suppressAutoHyphens/>
        <w:spacing w:before="0" w:beforeAutospacing="0" w:after="0" w:afterAutospacing="0"/>
        <w:ind w:left="360"/>
        <w:jc w:val="both"/>
        <w:rPr>
          <w:rFonts w:ascii="Times New Roman" w:hAnsi="Times New Roman"/>
          <w:color w:val="000000"/>
        </w:rPr>
      </w:pPr>
      <w:r>
        <w:rPr>
          <w:rFonts w:ascii="Times New Roman" w:hAnsi="Times New Roman"/>
          <w:color w:val="000000"/>
          <w:lang w:val="uk-UA"/>
        </w:rPr>
        <w:t xml:space="preserve">3). </w:t>
      </w:r>
      <w:proofErr w:type="spellStart"/>
      <w:r w:rsidRPr="00DE1660">
        <w:rPr>
          <w:rFonts w:ascii="Times New Roman" w:hAnsi="Times New Roman"/>
          <w:color w:val="000000"/>
        </w:rPr>
        <w:t>Додаток</w:t>
      </w:r>
      <w:proofErr w:type="spellEnd"/>
      <w:r w:rsidRPr="00DE1660">
        <w:rPr>
          <w:rFonts w:ascii="Times New Roman" w:hAnsi="Times New Roman"/>
          <w:color w:val="000000"/>
        </w:rPr>
        <w:t xml:space="preserve"> №3 – «</w:t>
      </w:r>
      <w:proofErr w:type="spellStart"/>
      <w:r w:rsidRPr="00DE1660">
        <w:rPr>
          <w:rFonts w:ascii="Times New Roman" w:hAnsi="Times New Roman"/>
          <w:color w:val="000000"/>
        </w:rPr>
        <w:t>Проєкт</w:t>
      </w:r>
      <w:proofErr w:type="spellEnd"/>
      <w:r w:rsidRPr="00DE1660">
        <w:rPr>
          <w:rFonts w:ascii="Times New Roman" w:hAnsi="Times New Roman"/>
          <w:color w:val="000000"/>
        </w:rPr>
        <w:t xml:space="preserve"> договору».</w:t>
      </w:r>
    </w:p>
    <w:p w:rsidR="00255102" w:rsidRDefault="00255102" w:rsidP="00AD5660">
      <w:pPr>
        <w:spacing w:after="0" w:line="240" w:lineRule="auto"/>
        <w:jc w:val="both"/>
        <w:rPr>
          <w:rFonts w:ascii="Times New Roman" w:hAnsi="Times New Roman"/>
          <w:b/>
          <w:color w:val="000000"/>
          <w:sz w:val="24"/>
          <w:szCs w:val="24"/>
          <w:lang w:eastAsia="uk-UA"/>
        </w:rPr>
      </w:pPr>
    </w:p>
    <w:p w:rsidR="00255102" w:rsidRPr="00D57606" w:rsidRDefault="00255102" w:rsidP="00B26568">
      <w:pPr>
        <w:spacing w:after="0" w:line="240" w:lineRule="auto"/>
        <w:jc w:val="center"/>
        <w:outlineLvl w:val="0"/>
        <w:rPr>
          <w:rFonts w:ascii="Times New Roman" w:hAnsi="Times New Roman"/>
          <w:b/>
          <w:color w:val="121212"/>
          <w:kern w:val="1"/>
          <w:sz w:val="24"/>
          <w:szCs w:val="24"/>
          <w:lang w:eastAsia="zh-CN" w:bidi="hi-IN"/>
        </w:rPr>
      </w:pPr>
      <w:r w:rsidRPr="00D57606">
        <w:rPr>
          <w:rFonts w:ascii="Times New Roman" w:hAnsi="Times New Roman"/>
          <w:b/>
          <w:color w:val="121212"/>
          <w:kern w:val="1"/>
          <w:sz w:val="24"/>
          <w:szCs w:val="24"/>
          <w:lang w:eastAsia="zh-CN" w:bidi="hi-IN"/>
        </w:rPr>
        <w:t>ДО УВАГИ УЧАСНИКІВ!</w:t>
      </w:r>
    </w:p>
    <w:p w:rsidR="00255102" w:rsidRPr="00D57606" w:rsidRDefault="00255102" w:rsidP="00B26568">
      <w:pPr>
        <w:spacing w:after="0" w:line="240" w:lineRule="auto"/>
        <w:ind w:firstLine="360"/>
        <w:jc w:val="both"/>
        <w:outlineLvl w:val="0"/>
        <w:rPr>
          <w:rFonts w:ascii="Times New Roman" w:hAnsi="Times New Roman"/>
          <w:color w:val="121212"/>
          <w:kern w:val="1"/>
          <w:sz w:val="24"/>
          <w:szCs w:val="24"/>
          <w:lang w:eastAsia="zh-CN" w:bidi="hi-IN"/>
        </w:rPr>
      </w:pPr>
      <w:r>
        <w:rPr>
          <w:rFonts w:ascii="Times New Roman" w:hAnsi="Times New Roman"/>
          <w:color w:val="121212"/>
          <w:kern w:val="1"/>
          <w:sz w:val="24"/>
          <w:szCs w:val="24"/>
          <w:lang w:eastAsia="zh-CN" w:bidi="hi-IN"/>
        </w:rPr>
        <w:tab/>
      </w:r>
      <w:r w:rsidRPr="00D57606">
        <w:rPr>
          <w:rFonts w:ascii="Times New Roman" w:hAnsi="Times New Roman"/>
          <w:color w:val="121212"/>
          <w:kern w:val="1"/>
          <w:sz w:val="24"/>
          <w:szCs w:val="24"/>
          <w:lang w:eastAsia="zh-CN" w:bidi="hi-IN"/>
        </w:rPr>
        <w:t>Пропозиція розглядається поетапно, тобто:</w:t>
      </w:r>
    </w:p>
    <w:p w:rsidR="00255102" w:rsidRPr="00D57606" w:rsidRDefault="00255102" w:rsidP="008568A8">
      <w:pPr>
        <w:widowControl w:val="0"/>
        <w:numPr>
          <w:ilvl w:val="0"/>
          <w:numId w:val="4"/>
        </w:numPr>
        <w:tabs>
          <w:tab w:val="left" w:pos="574"/>
        </w:tabs>
        <w:autoSpaceDE w:val="0"/>
        <w:autoSpaceDN w:val="0"/>
        <w:adjustRightInd w:val="0"/>
        <w:spacing w:after="0" w:line="240" w:lineRule="auto"/>
        <w:ind w:left="0" w:firstLine="360"/>
        <w:jc w:val="both"/>
        <w:outlineLvl w:val="0"/>
        <w:rPr>
          <w:rFonts w:ascii="Times New Roman" w:hAnsi="Times New Roman"/>
          <w:color w:val="121212"/>
          <w:kern w:val="1"/>
          <w:sz w:val="24"/>
          <w:szCs w:val="24"/>
          <w:lang w:eastAsia="zh-CN" w:bidi="hi-IN"/>
        </w:rPr>
      </w:pPr>
      <w:r w:rsidRPr="00D57606">
        <w:rPr>
          <w:rFonts w:ascii="Times New Roman" w:hAnsi="Times New Roman"/>
          <w:color w:val="121212"/>
          <w:kern w:val="1"/>
          <w:sz w:val="24"/>
          <w:szCs w:val="24"/>
          <w:lang w:eastAsia="zh-CN" w:bidi="hi-IN"/>
        </w:rPr>
        <w:t>Спочатку розглядаєть</w:t>
      </w:r>
      <w:r>
        <w:rPr>
          <w:rFonts w:ascii="Times New Roman" w:hAnsi="Times New Roman"/>
          <w:color w:val="121212"/>
          <w:kern w:val="1"/>
          <w:sz w:val="24"/>
          <w:szCs w:val="24"/>
          <w:lang w:eastAsia="zh-CN" w:bidi="hi-IN"/>
        </w:rPr>
        <w:t>ся та вивчається відповідність У</w:t>
      </w:r>
      <w:r w:rsidRPr="00D57606">
        <w:rPr>
          <w:rFonts w:ascii="Times New Roman" w:hAnsi="Times New Roman"/>
          <w:color w:val="121212"/>
          <w:kern w:val="1"/>
          <w:sz w:val="24"/>
          <w:szCs w:val="24"/>
          <w:lang w:eastAsia="zh-CN" w:bidi="hi-IN"/>
        </w:rPr>
        <w:t>часника умовам, визначеним в оголошенні про проведення спрощеної закупівлі;</w:t>
      </w:r>
    </w:p>
    <w:p w:rsidR="00255102" w:rsidRPr="00D57606" w:rsidRDefault="00255102" w:rsidP="008568A8">
      <w:pPr>
        <w:widowControl w:val="0"/>
        <w:numPr>
          <w:ilvl w:val="0"/>
          <w:numId w:val="4"/>
        </w:numPr>
        <w:tabs>
          <w:tab w:val="left" w:pos="574"/>
        </w:tabs>
        <w:autoSpaceDE w:val="0"/>
        <w:autoSpaceDN w:val="0"/>
        <w:adjustRightInd w:val="0"/>
        <w:spacing w:after="0" w:line="240" w:lineRule="auto"/>
        <w:ind w:left="0" w:firstLine="360"/>
        <w:jc w:val="both"/>
        <w:outlineLvl w:val="0"/>
        <w:rPr>
          <w:rFonts w:ascii="Times New Roman" w:hAnsi="Times New Roman"/>
          <w:color w:val="121212"/>
          <w:kern w:val="1"/>
          <w:sz w:val="24"/>
          <w:szCs w:val="24"/>
          <w:lang w:eastAsia="zh-CN" w:bidi="hi-IN"/>
        </w:rPr>
      </w:pPr>
      <w:r>
        <w:rPr>
          <w:rFonts w:ascii="Times New Roman" w:hAnsi="Times New Roman"/>
          <w:color w:val="121212"/>
          <w:kern w:val="1"/>
          <w:sz w:val="24"/>
          <w:szCs w:val="24"/>
          <w:lang w:eastAsia="zh-CN" w:bidi="hi-IN"/>
        </w:rPr>
        <w:t>Якщо У</w:t>
      </w:r>
      <w:r w:rsidRPr="00D57606">
        <w:rPr>
          <w:rFonts w:ascii="Times New Roman" w:hAnsi="Times New Roman"/>
          <w:color w:val="121212"/>
          <w:kern w:val="1"/>
          <w:sz w:val="24"/>
          <w:szCs w:val="24"/>
          <w:lang w:eastAsia="zh-CN" w:bidi="hi-IN"/>
        </w:rPr>
        <w:t>часник відповідає встановленим умовам, наступним етапом ро</w:t>
      </w:r>
      <w:r>
        <w:rPr>
          <w:rFonts w:ascii="Times New Roman" w:hAnsi="Times New Roman"/>
          <w:color w:val="121212"/>
          <w:kern w:val="1"/>
          <w:sz w:val="24"/>
          <w:szCs w:val="24"/>
          <w:lang w:eastAsia="zh-CN" w:bidi="hi-IN"/>
        </w:rPr>
        <w:t>згляду є відповідність наданої У</w:t>
      </w:r>
      <w:r w:rsidRPr="00D57606">
        <w:rPr>
          <w:rFonts w:ascii="Times New Roman" w:hAnsi="Times New Roman"/>
          <w:color w:val="121212"/>
          <w:kern w:val="1"/>
          <w:sz w:val="24"/>
          <w:szCs w:val="24"/>
          <w:lang w:eastAsia="zh-CN" w:bidi="hi-IN"/>
        </w:rPr>
        <w:t>часником пропозиції вимогам до предмета закупівлі;</w:t>
      </w:r>
    </w:p>
    <w:p w:rsidR="00255102" w:rsidRDefault="00255102" w:rsidP="008568A8">
      <w:pPr>
        <w:widowControl w:val="0"/>
        <w:numPr>
          <w:ilvl w:val="0"/>
          <w:numId w:val="4"/>
        </w:numPr>
        <w:tabs>
          <w:tab w:val="left" w:pos="574"/>
        </w:tabs>
        <w:autoSpaceDE w:val="0"/>
        <w:autoSpaceDN w:val="0"/>
        <w:adjustRightInd w:val="0"/>
        <w:spacing w:after="0" w:line="240" w:lineRule="auto"/>
        <w:ind w:left="0" w:firstLine="360"/>
        <w:jc w:val="both"/>
        <w:outlineLvl w:val="0"/>
        <w:rPr>
          <w:rFonts w:ascii="Times New Roman" w:hAnsi="Times New Roman"/>
          <w:color w:val="121212"/>
          <w:kern w:val="1"/>
          <w:sz w:val="24"/>
          <w:szCs w:val="24"/>
          <w:lang w:eastAsia="zh-CN" w:bidi="hi-IN"/>
        </w:rPr>
      </w:pPr>
      <w:r>
        <w:rPr>
          <w:rFonts w:ascii="Times New Roman" w:hAnsi="Times New Roman"/>
          <w:color w:val="121212"/>
          <w:kern w:val="1"/>
          <w:sz w:val="24"/>
          <w:szCs w:val="24"/>
          <w:lang w:eastAsia="zh-CN" w:bidi="hi-IN"/>
        </w:rPr>
        <w:t>Якщо вся надана У</w:t>
      </w:r>
      <w:r w:rsidRPr="00D57606">
        <w:rPr>
          <w:rFonts w:ascii="Times New Roman" w:hAnsi="Times New Roman"/>
          <w:color w:val="121212"/>
          <w:kern w:val="1"/>
          <w:sz w:val="24"/>
          <w:szCs w:val="24"/>
          <w:lang w:eastAsia="zh-CN" w:bidi="hi-IN"/>
        </w:rPr>
        <w:t>часником документація відповідає і кваліфікаційним, і технічним вимогам, та має при цьому найнижчу із запропонованих цінових пропозицій</w:t>
      </w:r>
      <w:r>
        <w:rPr>
          <w:rFonts w:ascii="Times New Roman" w:hAnsi="Times New Roman"/>
          <w:color w:val="121212"/>
          <w:kern w:val="1"/>
          <w:sz w:val="24"/>
          <w:szCs w:val="24"/>
          <w:lang w:eastAsia="zh-CN" w:bidi="hi-IN"/>
        </w:rPr>
        <w:t xml:space="preserve">, Учасник визнається </w:t>
      </w:r>
      <w:r w:rsidRPr="008A1AB6">
        <w:rPr>
          <w:rFonts w:ascii="Times New Roman" w:hAnsi="Times New Roman"/>
          <w:color w:val="121212"/>
          <w:kern w:val="1"/>
          <w:sz w:val="24"/>
          <w:szCs w:val="24"/>
          <w:lang w:eastAsia="zh-CN" w:bidi="hi-IN"/>
        </w:rPr>
        <w:t>п</w:t>
      </w:r>
      <w:r>
        <w:rPr>
          <w:rFonts w:ascii="Times New Roman" w:hAnsi="Times New Roman"/>
          <w:color w:val="121212"/>
          <w:kern w:val="1"/>
          <w:sz w:val="24"/>
          <w:szCs w:val="24"/>
          <w:lang w:eastAsia="zh-CN" w:bidi="hi-IN"/>
        </w:rPr>
        <w:t>ереможцем.</w:t>
      </w:r>
    </w:p>
    <w:p w:rsidR="00255102" w:rsidRPr="00C7789B" w:rsidRDefault="00255102" w:rsidP="00C7789B">
      <w:pPr>
        <w:widowControl w:val="0"/>
        <w:numPr>
          <w:ilvl w:val="0"/>
          <w:numId w:val="4"/>
        </w:numPr>
        <w:tabs>
          <w:tab w:val="left" w:pos="574"/>
        </w:tabs>
        <w:autoSpaceDE w:val="0"/>
        <w:autoSpaceDN w:val="0"/>
        <w:adjustRightInd w:val="0"/>
        <w:spacing w:after="0" w:line="240" w:lineRule="auto"/>
        <w:ind w:left="0" w:firstLine="360"/>
        <w:jc w:val="both"/>
        <w:outlineLvl w:val="0"/>
        <w:rPr>
          <w:rFonts w:ascii="Times New Roman" w:hAnsi="Times New Roman"/>
          <w:kern w:val="3"/>
          <w:sz w:val="24"/>
          <w:szCs w:val="24"/>
          <w:lang w:eastAsia="zh-CN"/>
        </w:rPr>
      </w:pPr>
      <w:r w:rsidRPr="00C7789B">
        <w:rPr>
          <w:rFonts w:ascii="Times New Roman" w:hAnsi="Times New Roman"/>
          <w:sz w:val="24"/>
          <w:szCs w:val="24"/>
        </w:rPr>
        <w:t xml:space="preserve">У випадку </w:t>
      </w:r>
      <w:proofErr w:type="spellStart"/>
      <w:r w:rsidRPr="00C7789B">
        <w:rPr>
          <w:rFonts w:ascii="Times New Roman" w:hAnsi="Times New Roman"/>
          <w:sz w:val="24"/>
          <w:szCs w:val="24"/>
        </w:rPr>
        <w:t>непідписання</w:t>
      </w:r>
      <w:proofErr w:type="spellEnd"/>
      <w:r w:rsidRPr="00C7789B">
        <w:rPr>
          <w:rFonts w:ascii="Times New Roman" w:hAnsi="Times New Roman"/>
          <w:sz w:val="24"/>
          <w:szCs w:val="24"/>
        </w:rPr>
        <w:t xml:space="preserve"> договору з вини переможця у визначений строк, Замовник розглядає наступну пропозицію Учасника, який за результатами оцінки надав наступну найбільш економічно вигідну пропозицію. У випадку відсутності інших пропозицій – торги відміняються.</w:t>
      </w:r>
      <w:r w:rsidRPr="00C7789B">
        <w:rPr>
          <w:rFonts w:ascii="Times New Roman" w:hAnsi="Times New Roman"/>
          <w:kern w:val="3"/>
          <w:sz w:val="24"/>
          <w:szCs w:val="24"/>
          <w:lang w:eastAsia="zh-CN"/>
        </w:rPr>
        <w:t xml:space="preserve"> </w:t>
      </w:r>
    </w:p>
    <w:sectPr w:rsidR="00255102" w:rsidRPr="00C7789B" w:rsidSect="00626C60">
      <w:pgSz w:w="11906" w:h="16838"/>
      <w:pgMar w:top="867" w:right="850" w:bottom="783" w:left="124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FCE2C76"/>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abstractNum>
  <w:abstractNum w:abstractNumId="1" w15:restartNumberingAfterBreak="0">
    <w:nsid w:val="00000003"/>
    <w:multiLevelType w:val="multilevel"/>
    <w:tmpl w:val="29864E22"/>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15:restartNumberingAfterBreak="0">
    <w:nsid w:val="0BAF7BC1"/>
    <w:multiLevelType w:val="multilevel"/>
    <w:tmpl w:val="53A20484"/>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BF0E6A"/>
    <w:multiLevelType w:val="hybridMultilevel"/>
    <w:tmpl w:val="E078160C"/>
    <w:lvl w:ilvl="0" w:tplc="64AECE18">
      <w:start w:val="1"/>
      <w:numFmt w:val="decimal"/>
      <w:lvlText w:val="%1."/>
      <w:lvlJc w:val="left"/>
      <w:pPr>
        <w:tabs>
          <w:tab w:val="num" w:pos="0"/>
        </w:tabs>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F4B4D"/>
    <w:multiLevelType w:val="multilevel"/>
    <w:tmpl w:val="24C8888E"/>
    <w:lvl w:ilvl="0">
      <w:start w:val="8"/>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5"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15:restartNumberingAfterBreak="0">
    <w:nsid w:val="3D24589F"/>
    <w:multiLevelType w:val="multilevel"/>
    <w:tmpl w:val="A590F878"/>
    <w:lvl w:ilvl="0">
      <w:start w:val="11"/>
      <w:numFmt w:val="decimal"/>
      <w:lvlText w:val="%1."/>
      <w:lvlJc w:val="left"/>
      <w:pPr>
        <w:tabs>
          <w:tab w:val="num" w:pos="0"/>
        </w:tabs>
        <w:ind w:left="360" w:hanging="360"/>
      </w:pPr>
      <w:rPr>
        <w:rFonts w:cs="Times New Roman" w:hint="default"/>
        <w:color w:val="000000"/>
      </w:rPr>
    </w:lvl>
    <w:lvl w:ilvl="1">
      <w:start w:val="1"/>
      <w:numFmt w:val="decimal"/>
      <w:lvlText w:val="12.%2."/>
      <w:lvlJc w:val="left"/>
      <w:pPr>
        <w:tabs>
          <w:tab w:val="num" w:pos="0"/>
        </w:tabs>
        <w:ind w:left="900" w:hanging="360"/>
      </w:pPr>
      <w:rPr>
        <w:rFonts w:cs="Times New Roman" w:hint="default"/>
        <w:color w:val="000000"/>
        <w:sz w:val="24"/>
      </w:rPr>
    </w:lvl>
    <w:lvl w:ilvl="2">
      <w:start w:val="1"/>
      <w:numFmt w:val="decimal"/>
      <w:lvlText w:val="%1.%2.%3."/>
      <w:lvlJc w:val="left"/>
      <w:pPr>
        <w:tabs>
          <w:tab w:val="num" w:pos="0"/>
        </w:tabs>
        <w:ind w:left="720" w:hanging="720"/>
      </w:pPr>
      <w:rPr>
        <w:rFonts w:cs="Times New Roman" w:hint="default"/>
        <w:color w:val="000000"/>
      </w:rPr>
    </w:lvl>
    <w:lvl w:ilvl="3">
      <w:start w:val="1"/>
      <w:numFmt w:val="decimal"/>
      <w:lvlText w:val="%1.%2.%3.%4."/>
      <w:lvlJc w:val="left"/>
      <w:pPr>
        <w:tabs>
          <w:tab w:val="num" w:pos="0"/>
        </w:tabs>
        <w:ind w:left="720" w:hanging="720"/>
      </w:pPr>
      <w:rPr>
        <w:rFonts w:cs="Times New Roman" w:hint="default"/>
        <w:color w:val="000000"/>
      </w:rPr>
    </w:lvl>
    <w:lvl w:ilvl="4">
      <w:start w:val="1"/>
      <w:numFmt w:val="decimal"/>
      <w:lvlText w:val="%1.%2.%3.%4.%5."/>
      <w:lvlJc w:val="left"/>
      <w:pPr>
        <w:tabs>
          <w:tab w:val="num" w:pos="0"/>
        </w:tabs>
        <w:ind w:left="720" w:hanging="720"/>
      </w:pPr>
      <w:rPr>
        <w:rFonts w:cs="Times New Roman" w:hint="default"/>
        <w:color w:val="000000"/>
      </w:rPr>
    </w:lvl>
    <w:lvl w:ilvl="5">
      <w:start w:val="1"/>
      <w:numFmt w:val="decimal"/>
      <w:lvlText w:val="%1.%2.%3.%4.%5.%6."/>
      <w:lvlJc w:val="left"/>
      <w:pPr>
        <w:tabs>
          <w:tab w:val="num" w:pos="0"/>
        </w:tabs>
        <w:ind w:left="1080" w:hanging="1080"/>
      </w:pPr>
      <w:rPr>
        <w:rFonts w:cs="Times New Roman" w:hint="default"/>
        <w:color w:val="000000"/>
      </w:rPr>
    </w:lvl>
    <w:lvl w:ilvl="6">
      <w:start w:val="1"/>
      <w:numFmt w:val="decimal"/>
      <w:lvlText w:val="%1.%2.%3.%4.%5.%6.%7."/>
      <w:lvlJc w:val="left"/>
      <w:pPr>
        <w:tabs>
          <w:tab w:val="num" w:pos="0"/>
        </w:tabs>
        <w:ind w:left="1080" w:hanging="1080"/>
      </w:pPr>
      <w:rPr>
        <w:rFonts w:cs="Times New Roman" w:hint="default"/>
        <w:color w:val="000000"/>
      </w:rPr>
    </w:lvl>
    <w:lvl w:ilvl="7">
      <w:start w:val="1"/>
      <w:numFmt w:val="decimal"/>
      <w:lvlText w:val="%1.%2.%3.%4.%5.%6.%7.%8."/>
      <w:lvlJc w:val="left"/>
      <w:pPr>
        <w:tabs>
          <w:tab w:val="num" w:pos="0"/>
        </w:tabs>
        <w:ind w:left="1080" w:hanging="1080"/>
      </w:pPr>
      <w:rPr>
        <w:rFonts w:cs="Times New Roman" w:hint="default"/>
        <w:color w:val="000000"/>
      </w:rPr>
    </w:lvl>
    <w:lvl w:ilvl="8">
      <w:start w:val="1"/>
      <w:numFmt w:val="decimal"/>
      <w:lvlText w:val="%1.%2.%3.%4.%5.%6.%7.%8.%9."/>
      <w:lvlJc w:val="left"/>
      <w:pPr>
        <w:tabs>
          <w:tab w:val="num" w:pos="0"/>
        </w:tabs>
        <w:ind w:left="1440" w:hanging="1440"/>
      </w:pPr>
      <w:rPr>
        <w:rFonts w:cs="Times New Roman" w:hint="default"/>
        <w:color w:val="000000"/>
      </w:rPr>
    </w:lvl>
  </w:abstractNum>
  <w:abstractNum w:abstractNumId="7" w15:restartNumberingAfterBreak="0">
    <w:nsid w:val="56EF4B24"/>
    <w:multiLevelType w:val="multilevel"/>
    <w:tmpl w:val="C582938E"/>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8" w15:restartNumberingAfterBreak="0">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1E134D6"/>
    <w:multiLevelType w:val="hybridMultilevel"/>
    <w:tmpl w:val="DE9EDC24"/>
    <w:lvl w:ilvl="0" w:tplc="0890FD74">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FC52A0D"/>
    <w:multiLevelType w:val="hybridMultilevel"/>
    <w:tmpl w:val="412800C8"/>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4B6B2F"/>
    <w:multiLevelType w:val="hybridMultilevel"/>
    <w:tmpl w:val="02A499BE"/>
    <w:lvl w:ilvl="0" w:tplc="803E3DF8">
      <w:start w:val="1"/>
      <w:numFmt w:val="decimal"/>
      <w:lvlText w:val="%1."/>
      <w:lvlJc w:val="left"/>
      <w:pPr>
        <w:ind w:left="945" w:hanging="705"/>
      </w:pPr>
      <w:rPr>
        <w:rFonts w:cs="Times New Roman"/>
        <w:b w:val="0"/>
        <w:color w:val="000000"/>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12" w15:restartNumberingAfterBreak="0">
    <w:nsid w:val="7CE663A6"/>
    <w:multiLevelType w:val="multilevel"/>
    <w:tmpl w:val="DAA6C490"/>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4"/>
  </w:num>
  <w:num w:numId="9">
    <w:abstractNumId w:val="7"/>
  </w:num>
  <w:num w:numId="10">
    <w:abstractNumId w:val="1"/>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05C"/>
    <w:rsid w:val="00001A85"/>
    <w:rsid w:val="0000561B"/>
    <w:rsid w:val="00010811"/>
    <w:rsid w:val="000343DA"/>
    <w:rsid w:val="00040C81"/>
    <w:rsid w:val="00041211"/>
    <w:rsid w:val="00043B13"/>
    <w:rsid w:val="00053FB4"/>
    <w:rsid w:val="00070339"/>
    <w:rsid w:val="0007184C"/>
    <w:rsid w:val="00080915"/>
    <w:rsid w:val="00080F74"/>
    <w:rsid w:val="00081A33"/>
    <w:rsid w:val="0008205C"/>
    <w:rsid w:val="000A1AF2"/>
    <w:rsid w:val="000A4FA2"/>
    <w:rsid w:val="000A7600"/>
    <w:rsid w:val="000B3456"/>
    <w:rsid w:val="000C31E7"/>
    <w:rsid w:val="000C6B2B"/>
    <w:rsid w:val="000C6E06"/>
    <w:rsid w:val="000C71C5"/>
    <w:rsid w:val="000D6103"/>
    <w:rsid w:val="000E0A23"/>
    <w:rsid w:val="000E30C5"/>
    <w:rsid w:val="000F4834"/>
    <w:rsid w:val="000F6DFD"/>
    <w:rsid w:val="00102D12"/>
    <w:rsid w:val="00105465"/>
    <w:rsid w:val="00121438"/>
    <w:rsid w:val="00123603"/>
    <w:rsid w:val="00133893"/>
    <w:rsid w:val="00154E06"/>
    <w:rsid w:val="00165896"/>
    <w:rsid w:val="0017274A"/>
    <w:rsid w:val="001746AB"/>
    <w:rsid w:val="001773A3"/>
    <w:rsid w:val="001839AF"/>
    <w:rsid w:val="00194CCF"/>
    <w:rsid w:val="001A7C24"/>
    <w:rsid w:val="001C1259"/>
    <w:rsid w:val="00206A7E"/>
    <w:rsid w:val="00212F87"/>
    <w:rsid w:val="002277BD"/>
    <w:rsid w:val="00233177"/>
    <w:rsid w:val="002464E3"/>
    <w:rsid w:val="00251560"/>
    <w:rsid w:val="00252AC1"/>
    <w:rsid w:val="002540EB"/>
    <w:rsid w:val="00255102"/>
    <w:rsid w:val="00276524"/>
    <w:rsid w:val="002845EF"/>
    <w:rsid w:val="002A525C"/>
    <w:rsid w:val="002A53DA"/>
    <w:rsid w:val="002B2BAA"/>
    <w:rsid w:val="002C4D22"/>
    <w:rsid w:val="002E0429"/>
    <w:rsid w:val="002E5B26"/>
    <w:rsid w:val="002E73CB"/>
    <w:rsid w:val="002E789B"/>
    <w:rsid w:val="002F005C"/>
    <w:rsid w:val="002F0783"/>
    <w:rsid w:val="002F57C2"/>
    <w:rsid w:val="003123D6"/>
    <w:rsid w:val="00313328"/>
    <w:rsid w:val="00322CF3"/>
    <w:rsid w:val="00323170"/>
    <w:rsid w:val="0033290E"/>
    <w:rsid w:val="0034095D"/>
    <w:rsid w:val="0034729C"/>
    <w:rsid w:val="003523F6"/>
    <w:rsid w:val="0035300B"/>
    <w:rsid w:val="00353C5D"/>
    <w:rsid w:val="00355347"/>
    <w:rsid w:val="00357771"/>
    <w:rsid w:val="00357F1B"/>
    <w:rsid w:val="0036629F"/>
    <w:rsid w:val="00376F0F"/>
    <w:rsid w:val="0039075D"/>
    <w:rsid w:val="003A21DD"/>
    <w:rsid w:val="003A5AA1"/>
    <w:rsid w:val="003A5BB8"/>
    <w:rsid w:val="003B5B49"/>
    <w:rsid w:val="003C4914"/>
    <w:rsid w:val="003C61E9"/>
    <w:rsid w:val="003D1484"/>
    <w:rsid w:val="003D1AB8"/>
    <w:rsid w:val="003E5CE4"/>
    <w:rsid w:val="003F1104"/>
    <w:rsid w:val="004015AF"/>
    <w:rsid w:val="0042010A"/>
    <w:rsid w:val="00423869"/>
    <w:rsid w:val="004315B2"/>
    <w:rsid w:val="00432DA4"/>
    <w:rsid w:val="00443E44"/>
    <w:rsid w:val="00456D6A"/>
    <w:rsid w:val="0046405E"/>
    <w:rsid w:val="00465998"/>
    <w:rsid w:val="004A4716"/>
    <w:rsid w:val="004A4A97"/>
    <w:rsid w:val="004C056E"/>
    <w:rsid w:val="004C3C36"/>
    <w:rsid w:val="004C3FA4"/>
    <w:rsid w:val="004C4437"/>
    <w:rsid w:val="004C44A3"/>
    <w:rsid w:val="004C7BA0"/>
    <w:rsid w:val="004D5C29"/>
    <w:rsid w:val="004E0B22"/>
    <w:rsid w:val="004E615C"/>
    <w:rsid w:val="004F4CB9"/>
    <w:rsid w:val="00506403"/>
    <w:rsid w:val="005117A3"/>
    <w:rsid w:val="00532B84"/>
    <w:rsid w:val="00544DDC"/>
    <w:rsid w:val="005469B4"/>
    <w:rsid w:val="00554011"/>
    <w:rsid w:val="00557C12"/>
    <w:rsid w:val="00560522"/>
    <w:rsid w:val="00570765"/>
    <w:rsid w:val="00581A4D"/>
    <w:rsid w:val="00587878"/>
    <w:rsid w:val="005A0266"/>
    <w:rsid w:val="005B2213"/>
    <w:rsid w:val="005C54F6"/>
    <w:rsid w:val="005D0600"/>
    <w:rsid w:val="005E0C26"/>
    <w:rsid w:val="005F01B6"/>
    <w:rsid w:val="00606278"/>
    <w:rsid w:val="00615E45"/>
    <w:rsid w:val="0061610D"/>
    <w:rsid w:val="00616207"/>
    <w:rsid w:val="00626C60"/>
    <w:rsid w:val="00626E0B"/>
    <w:rsid w:val="00634C57"/>
    <w:rsid w:val="00645FA0"/>
    <w:rsid w:val="006502EF"/>
    <w:rsid w:val="006533FB"/>
    <w:rsid w:val="00660560"/>
    <w:rsid w:val="0066144D"/>
    <w:rsid w:val="00661BCD"/>
    <w:rsid w:val="00673A0A"/>
    <w:rsid w:val="00674746"/>
    <w:rsid w:val="00686A77"/>
    <w:rsid w:val="006A784A"/>
    <w:rsid w:val="006C10C8"/>
    <w:rsid w:val="006C42A1"/>
    <w:rsid w:val="006E0F8A"/>
    <w:rsid w:val="006E4D8B"/>
    <w:rsid w:val="006F7A5B"/>
    <w:rsid w:val="00707001"/>
    <w:rsid w:val="00714975"/>
    <w:rsid w:val="00743B19"/>
    <w:rsid w:val="00744741"/>
    <w:rsid w:val="00746AB1"/>
    <w:rsid w:val="00772759"/>
    <w:rsid w:val="00772A55"/>
    <w:rsid w:val="00790CD4"/>
    <w:rsid w:val="00792808"/>
    <w:rsid w:val="00794448"/>
    <w:rsid w:val="007C068E"/>
    <w:rsid w:val="007C189D"/>
    <w:rsid w:val="007D701A"/>
    <w:rsid w:val="007E1B59"/>
    <w:rsid w:val="00805CE3"/>
    <w:rsid w:val="00815915"/>
    <w:rsid w:val="00835F15"/>
    <w:rsid w:val="00844F15"/>
    <w:rsid w:val="008568A8"/>
    <w:rsid w:val="00863B8C"/>
    <w:rsid w:val="0086406E"/>
    <w:rsid w:val="00870C23"/>
    <w:rsid w:val="00874E66"/>
    <w:rsid w:val="00883B24"/>
    <w:rsid w:val="00884391"/>
    <w:rsid w:val="00891DD2"/>
    <w:rsid w:val="00894E35"/>
    <w:rsid w:val="008A15D1"/>
    <w:rsid w:val="008A1AB6"/>
    <w:rsid w:val="008B3B42"/>
    <w:rsid w:val="008B5DFB"/>
    <w:rsid w:val="008C775B"/>
    <w:rsid w:val="008E7C5B"/>
    <w:rsid w:val="009333F4"/>
    <w:rsid w:val="00951E78"/>
    <w:rsid w:val="00957382"/>
    <w:rsid w:val="0096586D"/>
    <w:rsid w:val="00973BC9"/>
    <w:rsid w:val="009750AC"/>
    <w:rsid w:val="00983B30"/>
    <w:rsid w:val="00983D09"/>
    <w:rsid w:val="0098557D"/>
    <w:rsid w:val="009A6630"/>
    <w:rsid w:val="009A75D4"/>
    <w:rsid w:val="009B0DF4"/>
    <w:rsid w:val="009B29E5"/>
    <w:rsid w:val="009D15C7"/>
    <w:rsid w:val="009D2800"/>
    <w:rsid w:val="009D6D5D"/>
    <w:rsid w:val="009E1D1D"/>
    <w:rsid w:val="009E497F"/>
    <w:rsid w:val="009E4E96"/>
    <w:rsid w:val="009F5CB0"/>
    <w:rsid w:val="00A24B6C"/>
    <w:rsid w:val="00A3590E"/>
    <w:rsid w:val="00A40CDD"/>
    <w:rsid w:val="00A54390"/>
    <w:rsid w:val="00A60566"/>
    <w:rsid w:val="00A646F8"/>
    <w:rsid w:val="00A704EC"/>
    <w:rsid w:val="00AA18C0"/>
    <w:rsid w:val="00AA1965"/>
    <w:rsid w:val="00AB3690"/>
    <w:rsid w:val="00AC5C27"/>
    <w:rsid w:val="00AD5660"/>
    <w:rsid w:val="00AD5A07"/>
    <w:rsid w:val="00AE01E3"/>
    <w:rsid w:val="00B06557"/>
    <w:rsid w:val="00B20DA3"/>
    <w:rsid w:val="00B22781"/>
    <w:rsid w:val="00B26568"/>
    <w:rsid w:val="00B27D9D"/>
    <w:rsid w:val="00B33900"/>
    <w:rsid w:val="00B444AB"/>
    <w:rsid w:val="00B44B8F"/>
    <w:rsid w:val="00B57B42"/>
    <w:rsid w:val="00B740C1"/>
    <w:rsid w:val="00B85BB7"/>
    <w:rsid w:val="00B921F6"/>
    <w:rsid w:val="00B95CDE"/>
    <w:rsid w:val="00B96E79"/>
    <w:rsid w:val="00BB104F"/>
    <w:rsid w:val="00BB2EA7"/>
    <w:rsid w:val="00BC1D6B"/>
    <w:rsid w:val="00BC3B74"/>
    <w:rsid w:val="00BD634D"/>
    <w:rsid w:val="00BE3EF1"/>
    <w:rsid w:val="00BE5C4E"/>
    <w:rsid w:val="00BF5A98"/>
    <w:rsid w:val="00BF76D7"/>
    <w:rsid w:val="00C13897"/>
    <w:rsid w:val="00C13C81"/>
    <w:rsid w:val="00C15A28"/>
    <w:rsid w:val="00C3523E"/>
    <w:rsid w:val="00C46071"/>
    <w:rsid w:val="00C50011"/>
    <w:rsid w:val="00C64F08"/>
    <w:rsid w:val="00C7150C"/>
    <w:rsid w:val="00C72433"/>
    <w:rsid w:val="00C7381D"/>
    <w:rsid w:val="00C7789B"/>
    <w:rsid w:val="00C966F7"/>
    <w:rsid w:val="00CA15E6"/>
    <w:rsid w:val="00CA582E"/>
    <w:rsid w:val="00CD0274"/>
    <w:rsid w:val="00CD4E17"/>
    <w:rsid w:val="00CD6374"/>
    <w:rsid w:val="00CD6B18"/>
    <w:rsid w:val="00D0049B"/>
    <w:rsid w:val="00D01AF0"/>
    <w:rsid w:val="00D151ED"/>
    <w:rsid w:val="00D16337"/>
    <w:rsid w:val="00D2594D"/>
    <w:rsid w:val="00D332CF"/>
    <w:rsid w:val="00D45563"/>
    <w:rsid w:val="00D470BE"/>
    <w:rsid w:val="00D5214B"/>
    <w:rsid w:val="00D55934"/>
    <w:rsid w:val="00D57606"/>
    <w:rsid w:val="00D604FF"/>
    <w:rsid w:val="00D67CAD"/>
    <w:rsid w:val="00D73CE8"/>
    <w:rsid w:val="00D76307"/>
    <w:rsid w:val="00D81F92"/>
    <w:rsid w:val="00D8633B"/>
    <w:rsid w:val="00D906D8"/>
    <w:rsid w:val="00D92027"/>
    <w:rsid w:val="00DA6264"/>
    <w:rsid w:val="00DD559F"/>
    <w:rsid w:val="00DE1660"/>
    <w:rsid w:val="00DE2702"/>
    <w:rsid w:val="00DE7E43"/>
    <w:rsid w:val="00E009FB"/>
    <w:rsid w:val="00E0749A"/>
    <w:rsid w:val="00E50952"/>
    <w:rsid w:val="00E54F15"/>
    <w:rsid w:val="00E56548"/>
    <w:rsid w:val="00E62C8D"/>
    <w:rsid w:val="00E77B26"/>
    <w:rsid w:val="00E81013"/>
    <w:rsid w:val="00E81444"/>
    <w:rsid w:val="00E82C70"/>
    <w:rsid w:val="00E83ED6"/>
    <w:rsid w:val="00E87BAA"/>
    <w:rsid w:val="00EA0D0D"/>
    <w:rsid w:val="00EA36EB"/>
    <w:rsid w:val="00EB2E0A"/>
    <w:rsid w:val="00ED7880"/>
    <w:rsid w:val="00F05C84"/>
    <w:rsid w:val="00F13328"/>
    <w:rsid w:val="00F23210"/>
    <w:rsid w:val="00F3135D"/>
    <w:rsid w:val="00F5306F"/>
    <w:rsid w:val="00F616F7"/>
    <w:rsid w:val="00F61B15"/>
    <w:rsid w:val="00F66C21"/>
    <w:rsid w:val="00F765AE"/>
    <w:rsid w:val="00F82A96"/>
    <w:rsid w:val="00F85FD5"/>
    <w:rsid w:val="00F902B6"/>
    <w:rsid w:val="00FA1C31"/>
    <w:rsid w:val="00FB37AE"/>
    <w:rsid w:val="00FC4A1E"/>
    <w:rsid w:val="00FD0A1D"/>
    <w:rsid w:val="00FD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CEE28B"/>
  <w15:docId w15:val="{E10D4196-7B40-47D0-BFED-C7BD1096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05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08205C"/>
    <w:rPr>
      <w:sz w:val="24"/>
      <w:lang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rsid w:val="0008205C"/>
    <w:pPr>
      <w:spacing w:before="100" w:beforeAutospacing="1" w:after="100" w:afterAutospacing="1" w:line="240" w:lineRule="auto"/>
    </w:pPr>
    <w:rPr>
      <w:sz w:val="24"/>
      <w:szCs w:val="20"/>
      <w:lang w:val="ru-RU" w:eastAsia="uk-UA"/>
    </w:rPr>
  </w:style>
  <w:style w:type="paragraph" w:styleId="a5">
    <w:name w:val="No Spacing"/>
    <w:uiPriority w:val="99"/>
    <w:qFormat/>
    <w:rsid w:val="00313328"/>
    <w:rPr>
      <w:rFonts w:ascii="Arial Narrow" w:eastAsia="Times New Roman" w:hAnsi="Arial Narrow"/>
      <w:sz w:val="24"/>
      <w:szCs w:val="24"/>
    </w:rPr>
  </w:style>
  <w:style w:type="paragraph" w:styleId="a6">
    <w:name w:val="List Paragraph"/>
    <w:basedOn w:val="a"/>
    <w:uiPriority w:val="99"/>
    <w:qFormat/>
    <w:rsid w:val="004C056E"/>
    <w:pPr>
      <w:ind w:left="720"/>
      <w:contextualSpacing/>
    </w:pPr>
  </w:style>
  <w:style w:type="paragraph" w:customStyle="1" w:styleId="rvps2">
    <w:name w:val="rvps2"/>
    <w:basedOn w:val="a"/>
    <w:uiPriority w:val="99"/>
    <w:rsid w:val="00E82C7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uiPriority w:val="99"/>
    <w:rsid w:val="003123D6"/>
  </w:style>
  <w:style w:type="character" w:styleId="a7">
    <w:name w:val="Strong"/>
    <w:uiPriority w:val="99"/>
    <w:qFormat/>
    <w:locked/>
    <w:rsid w:val="00E50952"/>
    <w:rPr>
      <w:rFonts w:cs="Times New Roman"/>
      <w:b/>
    </w:rPr>
  </w:style>
  <w:style w:type="character" w:styleId="a8">
    <w:name w:val="Hyperlink"/>
    <w:uiPriority w:val="99"/>
    <w:rsid w:val="00133893"/>
    <w:rPr>
      <w:rFonts w:cs="Times New Roman"/>
      <w:color w:val="0000FF"/>
      <w:u w:val="single"/>
    </w:rPr>
  </w:style>
  <w:style w:type="character" w:customStyle="1" w:styleId="3">
    <w:name w:val="Заголовок №3_"/>
    <w:link w:val="30"/>
    <w:uiPriority w:val="99"/>
    <w:locked/>
    <w:rsid w:val="00CD6B18"/>
    <w:rPr>
      <w:b/>
      <w:sz w:val="18"/>
      <w:shd w:val="clear" w:color="auto" w:fill="FFFFFF"/>
    </w:rPr>
  </w:style>
  <w:style w:type="character" w:customStyle="1" w:styleId="31">
    <w:name w:val="Основной текст (3)_"/>
    <w:link w:val="32"/>
    <w:uiPriority w:val="99"/>
    <w:locked/>
    <w:rsid w:val="00CD6B18"/>
    <w:rPr>
      <w:b/>
      <w:sz w:val="18"/>
      <w:shd w:val="clear" w:color="auto" w:fill="FFFFFF"/>
    </w:rPr>
  </w:style>
  <w:style w:type="character" w:customStyle="1" w:styleId="2">
    <w:name w:val="Основной текст (2)_"/>
    <w:link w:val="21"/>
    <w:uiPriority w:val="99"/>
    <w:locked/>
    <w:rsid w:val="00CD6B18"/>
    <w:rPr>
      <w:sz w:val="18"/>
      <w:shd w:val="clear" w:color="auto" w:fill="FFFFFF"/>
    </w:rPr>
  </w:style>
  <w:style w:type="character" w:customStyle="1" w:styleId="20">
    <w:name w:val="Основной текст (2) + Полужирный"/>
    <w:uiPriority w:val="99"/>
    <w:rsid w:val="00CD6B18"/>
    <w:rPr>
      <w:b/>
      <w:sz w:val="18"/>
      <w:shd w:val="clear" w:color="auto" w:fill="FFFFFF"/>
    </w:rPr>
  </w:style>
  <w:style w:type="paragraph" w:customStyle="1" w:styleId="32">
    <w:name w:val="Основной текст (3)"/>
    <w:basedOn w:val="a"/>
    <w:link w:val="31"/>
    <w:uiPriority w:val="99"/>
    <w:rsid w:val="00CD6B18"/>
    <w:pPr>
      <w:widowControl w:val="0"/>
      <w:shd w:val="clear" w:color="auto" w:fill="FFFFFF"/>
      <w:spacing w:after="0" w:line="206" w:lineRule="exact"/>
      <w:jc w:val="center"/>
    </w:pPr>
    <w:rPr>
      <w:b/>
      <w:sz w:val="18"/>
      <w:szCs w:val="20"/>
      <w:shd w:val="clear" w:color="auto" w:fill="FFFFFF"/>
      <w:lang w:val="ru-RU" w:eastAsia="ru-RU"/>
    </w:rPr>
  </w:style>
  <w:style w:type="paragraph" w:customStyle="1" w:styleId="30">
    <w:name w:val="Заголовок №3"/>
    <w:basedOn w:val="a"/>
    <w:link w:val="3"/>
    <w:uiPriority w:val="99"/>
    <w:rsid w:val="00CD6B18"/>
    <w:pPr>
      <w:widowControl w:val="0"/>
      <w:shd w:val="clear" w:color="auto" w:fill="FFFFFF"/>
      <w:spacing w:after="0" w:line="206" w:lineRule="exact"/>
      <w:jc w:val="center"/>
      <w:outlineLvl w:val="2"/>
    </w:pPr>
    <w:rPr>
      <w:b/>
      <w:sz w:val="18"/>
      <w:szCs w:val="20"/>
      <w:shd w:val="clear" w:color="auto" w:fill="FFFFFF"/>
      <w:lang w:val="ru-RU" w:eastAsia="ru-RU"/>
    </w:rPr>
  </w:style>
  <w:style w:type="paragraph" w:customStyle="1" w:styleId="21">
    <w:name w:val="Основной текст (2)1"/>
    <w:basedOn w:val="a"/>
    <w:link w:val="2"/>
    <w:uiPriority w:val="99"/>
    <w:rsid w:val="00CD6B18"/>
    <w:pPr>
      <w:widowControl w:val="0"/>
      <w:shd w:val="clear" w:color="auto" w:fill="FFFFFF"/>
      <w:spacing w:after="180" w:line="240" w:lineRule="atLeast"/>
      <w:jc w:val="both"/>
    </w:pPr>
    <w:rPr>
      <w:sz w:val="18"/>
      <w:szCs w:val="20"/>
      <w:shd w:val="clear" w:color="auto" w:fill="FFFFFF"/>
      <w:lang w:val="ru-RU" w:eastAsia="ru-RU"/>
    </w:rPr>
  </w:style>
  <w:style w:type="character" w:customStyle="1" w:styleId="22">
    <w:name w:val="Основной текст (2)"/>
    <w:uiPriority w:val="99"/>
    <w:rsid w:val="00CD6B18"/>
    <w:rPr>
      <w:sz w:val="18"/>
      <w:u w:val="single"/>
      <w:shd w:val="clear" w:color="auto" w:fill="FFFFFF"/>
    </w:rPr>
  </w:style>
  <w:style w:type="character" w:customStyle="1" w:styleId="4">
    <w:name w:val="Основной текст (4)_"/>
    <w:link w:val="40"/>
    <w:uiPriority w:val="99"/>
    <w:locked/>
    <w:rsid w:val="00CD6B18"/>
    <w:rPr>
      <w:i/>
      <w:sz w:val="18"/>
      <w:shd w:val="clear" w:color="auto" w:fill="FFFFFF"/>
    </w:rPr>
  </w:style>
  <w:style w:type="character" w:customStyle="1" w:styleId="41">
    <w:name w:val="Основной текст (4) + Полужирный"/>
    <w:uiPriority w:val="99"/>
    <w:rsid w:val="00CD6B18"/>
    <w:rPr>
      <w:b/>
      <w:i/>
      <w:sz w:val="18"/>
      <w:shd w:val="clear" w:color="auto" w:fill="FFFFFF"/>
    </w:rPr>
  </w:style>
  <w:style w:type="paragraph" w:customStyle="1" w:styleId="40">
    <w:name w:val="Основной текст (4)"/>
    <w:basedOn w:val="a"/>
    <w:link w:val="4"/>
    <w:uiPriority w:val="99"/>
    <w:rsid w:val="00CD6B18"/>
    <w:pPr>
      <w:widowControl w:val="0"/>
      <w:shd w:val="clear" w:color="auto" w:fill="FFFFFF"/>
      <w:spacing w:after="0" w:line="202" w:lineRule="exact"/>
      <w:jc w:val="both"/>
    </w:pPr>
    <w:rPr>
      <w:i/>
      <w:sz w:val="18"/>
      <w:szCs w:val="20"/>
      <w:shd w:val="clear" w:color="auto" w:fill="FFFFFF"/>
      <w:lang w:val="ru-RU" w:eastAsia="ru-RU"/>
    </w:rPr>
  </w:style>
  <w:style w:type="character" w:customStyle="1" w:styleId="apple-converted-space">
    <w:name w:val="apple-converted-space"/>
    <w:uiPriority w:val="99"/>
    <w:rsid w:val="00CD6B18"/>
  </w:style>
  <w:style w:type="paragraph" w:styleId="HTML">
    <w:name w:val="HTML Preformatted"/>
    <w:aliases w:val="Знак"/>
    <w:basedOn w:val="a"/>
    <w:link w:val="HTML0"/>
    <w:uiPriority w:val="99"/>
    <w:rsid w:val="002F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aliases w:val="Знак Знак"/>
    <w:link w:val="HTML"/>
    <w:uiPriority w:val="99"/>
    <w:locked/>
    <w:rsid w:val="002F005C"/>
    <w:rPr>
      <w:rFonts w:ascii="Courier New" w:hAnsi="Courier New"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5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3783</Words>
  <Characters>2157</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Лебідь Анатолій Григорович</dc:creator>
  <cp:keywords/>
  <dc:description/>
  <cp:lastModifiedBy>t6</cp:lastModifiedBy>
  <cp:revision>15</cp:revision>
  <cp:lastPrinted>2020-07-23T05:57:00Z</cp:lastPrinted>
  <dcterms:created xsi:type="dcterms:W3CDTF">2020-07-28T07:15:00Z</dcterms:created>
  <dcterms:modified xsi:type="dcterms:W3CDTF">2022-10-18T07:58:00Z</dcterms:modified>
</cp:coreProperties>
</file>