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45" w:rsidRPr="00E21DE9" w:rsidRDefault="00957545" w:rsidP="00957545">
      <w:pPr>
        <w:ind w:left="284" w:right="141"/>
        <w:jc w:val="right"/>
        <w:rPr>
          <w:b/>
        </w:rPr>
      </w:pPr>
      <w:proofErr w:type="spellStart"/>
      <w:r w:rsidRPr="00E21DE9">
        <w:rPr>
          <w:b/>
        </w:rPr>
        <w:t>Додаток</w:t>
      </w:r>
      <w:proofErr w:type="spellEnd"/>
      <w:r w:rsidRPr="00E21DE9">
        <w:rPr>
          <w:b/>
        </w:rPr>
        <w:t xml:space="preserve"> №1</w:t>
      </w:r>
    </w:p>
    <w:p w:rsidR="00957545" w:rsidRPr="00E21DE9" w:rsidRDefault="00957545" w:rsidP="00957545">
      <w:pPr>
        <w:ind w:left="284" w:right="141"/>
        <w:jc w:val="right"/>
        <w:rPr>
          <w:b/>
        </w:rPr>
      </w:pPr>
    </w:p>
    <w:p w:rsidR="00957545" w:rsidRDefault="00957545" w:rsidP="00957545">
      <w:pPr>
        <w:ind w:left="284" w:right="141"/>
        <w:jc w:val="center"/>
        <w:rPr>
          <w:b/>
          <w:lang w:val="uk-UA"/>
        </w:rPr>
      </w:pPr>
      <w:proofErr w:type="spellStart"/>
      <w:r w:rsidRPr="002E3BE2">
        <w:rPr>
          <w:b/>
        </w:rPr>
        <w:t>Технічні</w:t>
      </w:r>
      <w:proofErr w:type="spellEnd"/>
      <w:r w:rsidRPr="002E3BE2">
        <w:rPr>
          <w:b/>
        </w:rPr>
        <w:t xml:space="preserve"> </w:t>
      </w:r>
      <w:proofErr w:type="spellStart"/>
      <w:r w:rsidRPr="002E3BE2">
        <w:rPr>
          <w:b/>
        </w:rPr>
        <w:t>вимоги</w:t>
      </w:r>
      <w:proofErr w:type="spellEnd"/>
      <w:r w:rsidRPr="002E3BE2">
        <w:rPr>
          <w:b/>
        </w:rPr>
        <w:t xml:space="preserve"> </w:t>
      </w:r>
      <w:proofErr w:type="gramStart"/>
      <w:r w:rsidRPr="002E3BE2">
        <w:rPr>
          <w:b/>
        </w:rPr>
        <w:t>до предмету</w:t>
      </w:r>
      <w:proofErr w:type="gramEnd"/>
      <w:r w:rsidRPr="002E3BE2">
        <w:rPr>
          <w:b/>
        </w:rPr>
        <w:t xml:space="preserve"> </w:t>
      </w:r>
      <w:proofErr w:type="spellStart"/>
      <w:r w:rsidRPr="002E3BE2">
        <w:rPr>
          <w:b/>
        </w:rPr>
        <w:t>закупівлі</w:t>
      </w:r>
      <w:proofErr w:type="spellEnd"/>
    </w:p>
    <w:p w:rsidR="00957545" w:rsidRDefault="00957545" w:rsidP="00957545">
      <w:pPr>
        <w:ind w:left="284" w:right="141"/>
        <w:jc w:val="center"/>
        <w:rPr>
          <w:b/>
          <w:lang w:val="uk-UA"/>
        </w:rPr>
      </w:pPr>
      <w:r>
        <w:rPr>
          <w:b/>
          <w:lang w:val="uk-UA"/>
        </w:rPr>
        <w:t xml:space="preserve"> </w:t>
      </w:r>
      <w:r w:rsidRPr="00ED5D46">
        <w:rPr>
          <w:b/>
          <w:lang w:val="uk-UA"/>
        </w:rPr>
        <w:t>Код ДК 021:2015: 15610000-7 – Продукція борошн</w:t>
      </w:r>
      <w:r>
        <w:rPr>
          <w:b/>
          <w:lang w:val="uk-UA"/>
        </w:rPr>
        <w:t>омельно-круп’яної промисловості</w:t>
      </w:r>
    </w:p>
    <w:p w:rsidR="00D47541" w:rsidRDefault="00D47541" w:rsidP="00D47541">
      <w:pPr>
        <w:ind w:left="284" w:right="141"/>
        <w:jc w:val="center"/>
        <w:rPr>
          <w:b/>
          <w:shd w:val="clear" w:color="auto" w:fill="FDFEFD"/>
          <w:lang w:val="uk-UA"/>
        </w:rPr>
      </w:pPr>
      <w:r>
        <w:rPr>
          <w:b/>
          <w:shd w:val="clear" w:color="auto" w:fill="FDFEFD"/>
          <w:lang w:val="uk-UA"/>
        </w:rPr>
        <w:t>(</w:t>
      </w:r>
      <w:r w:rsidRPr="000F05BA">
        <w:rPr>
          <w:b/>
          <w:lang w:val="uk-UA"/>
        </w:rPr>
        <w:t xml:space="preserve"> </w:t>
      </w:r>
      <w:r>
        <w:rPr>
          <w:b/>
          <w:lang w:val="uk-UA"/>
        </w:rPr>
        <w:t>борошно пшеничне вищого ґатунку,</w:t>
      </w:r>
      <w:r w:rsidRPr="00FB1DC2">
        <w:rPr>
          <w:b/>
          <w:lang w:val="uk-UA"/>
        </w:rPr>
        <w:t xml:space="preserve"> </w:t>
      </w:r>
      <w:r>
        <w:rPr>
          <w:b/>
          <w:lang w:val="uk-UA"/>
        </w:rPr>
        <w:t xml:space="preserve">рис, </w:t>
      </w:r>
      <w:r w:rsidRPr="003949A0">
        <w:rPr>
          <w:b/>
          <w:lang w:val="uk-UA"/>
        </w:rPr>
        <w:t>манна крупа</w:t>
      </w:r>
      <w:r>
        <w:rPr>
          <w:b/>
          <w:lang w:val="uk-UA"/>
        </w:rPr>
        <w:t xml:space="preserve">, </w:t>
      </w:r>
      <w:r w:rsidRPr="003949A0">
        <w:rPr>
          <w:b/>
          <w:lang w:val="uk-UA"/>
        </w:rPr>
        <w:t xml:space="preserve">горох, </w:t>
      </w:r>
      <w:r>
        <w:rPr>
          <w:b/>
          <w:lang w:val="uk-UA"/>
        </w:rPr>
        <w:t xml:space="preserve">пшенична </w:t>
      </w:r>
      <w:r w:rsidRPr="003949A0">
        <w:rPr>
          <w:b/>
          <w:lang w:val="uk-UA"/>
        </w:rPr>
        <w:t>крупа</w:t>
      </w:r>
      <w:r>
        <w:rPr>
          <w:b/>
          <w:lang w:val="uk-UA"/>
        </w:rPr>
        <w:t>, сочевиця, вівсяна крупа,  гречк</w:t>
      </w:r>
      <w:r w:rsidRPr="003949A0">
        <w:rPr>
          <w:b/>
          <w:lang w:val="uk-UA"/>
        </w:rPr>
        <w:t>а</w:t>
      </w:r>
      <w:r>
        <w:rPr>
          <w:b/>
          <w:lang w:val="uk-UA"/>
        </w:rPr>
        <w:t xml:space="preserve">, кукурудзяна </w:t>
      </w:r>
      <w:r w:rsidRPr="003949A0">
        <w:rPr>
          <w:b/>
          <w:lang w:val="uk-UA"/>
        </w:rPr>
        <w:t>крупа</w:t>
      </w:r>
      <w:r>
        <w:rPr>
          <w:b/>
          <w:lang w:val="uk-UA"/>
        </w:rPr>
        <w:t xml:space="preserve">, пшоно, </w:t>
      </w:r>
      <w:proofErr w:type="spellStart"/>
      <w:r>
        <w:rPr>
          <w:b/>
          <w:lang w:val="uk-UA"/>
        </w:rPr>
        <w:t>булгур</w:t>
      </w:r>
      <w:proofErr w:type="spellEnd"/>
      <w:r>
        <w:rPr>
          <w:b/>
          <w:lang w:val="uk-UA"/>
        </w:rPr>
        <w:t>, перлова крупа,</w:t>
      </w:r>
      <w:r w:rsidR="00143407" w:rsidRPr="00143407">
        <w:rPr>
          <w:b/>
          <w:lang w:val="uk-UA"/>
        </w:rPr>
        <w:t xml:space="preserve"> </w:t>
      </w:r>
      <w:r w:rsidR="00143407">
        <w:rPr>
          <w:b/>
          <w:lang w:val="uk-UA"/>
        </w:rPr>
        <w:t>ячмінна крупа,</w:t>
      </w:r>
      <w:r>
        <w:rPr>
          <w:b/>
          <w:lang w:val="uk-UA"/>
        </w:rPr>
        <w:t xml:space="preserve"> кус кус).</w:t>
      </w:r>
    </w:p>
    <w:p w:rsidR="00957545" w:rsidRPr="003949A0" w:rsidRDefault="00957545" w:rsidP="00957545">
      <w:pPr>
        <w:ind w:left="284" w:right="141"/>
        <w:jc w:val="center"/>
        <w:rPr>
          <w:b/>
          <w:lang w:val="uk-UA"/>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97"/>
        <w:gridCol w:w="902"/>
        <w:gridCol w:w="1039"/>
        <w:gridCol w:w="4322"/>
      </w:tblGrid>
      <w:tr w:rsidR="00957545" w:rsidRPr="00EC72A1" w:rsidTr="00D47541">
        <w:tc>
          <w:tcPr>
            <w:tcW w:w="560"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w:t>
            </w:r>
          </w:p>
          <w:p w:rsidR="00957545" w:rsidRPr="009B33CB" w:rsidRDefault="00957545" w:rsidP="00DD1F84">
            <w:pPr>
              <w:pStyle w:val="11"/>
              <w:suppressAutoHyphens/>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п/п</w:t>
            </w:r>
          </w:p>
        </w:tc>
        <w:tc>
          <w:tcPr>
            <w:tcW w:w="2270"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Найменування товару</w:t>
            </w:r>
          </w:p>
        </w:tc>
        <w:tc>
          <w:tcPr>
            <w:tcW w:w="902"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Од.</w:t>
            </w:r>
          </w:p>
          <w:p w:rsidR="00957545" w:rsidRPr="009B33CB" w:rsidRDefault="00957545" w:rsidP="00DD1F84">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виміру</w:t>
            </w:r>
          </w:p>
        </w:tc>
        <w:tc>
          <w:tcPr>
            <w:tcW w:w="1113"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К-ть</w:t>
            </w:r>
          </w:p>
        </w:tc>
        <w:tc>
          <w:tcPr>
            <w:tcW w:w="4694"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ind w:firstLine="567"/>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Якісні характеристики</w:t>
            </w:r>
          </w:p>
        </w:tc>
      </w:tr>
      <w:tr w:rsidR="00957545" w:rsidRPr="00EC72A1" w:rsidTr="00D47541">
        <w:tc>
          <w:tcPr>
            <w:tcW w:w="560"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1</w:t>
            </w:r>
          </w:p>
        </w:tc>
        <w:tc>
          <w:tcPr>
            <w:tcW w:w="2270"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ind w:firstLine="567"/>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2</w:t>
            </w:r>
          </w:p>
        </w:tc>
        <w:tc>
          <w:tcPr>
            <w:tcW w:w="902"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3</w:t>
            </w:r>
          </w:p>
        </w:tc>
        <w:tc>
          <w:tcPr>
            <w:tcW w:w="1113"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4</w:t>
            </w:r>
          </w:p>
        </w:tc>
        <w:tc>
          <w:tcPr>
            <w:tcW w:w="4694" w:type="dxa"/>
            <w:tcBorders>
              <w:top w:val="single" w:sz="4" w:space="0" w:color="auto"/>
              <w:left w:val="single" w:sz="4" w:space="0" w:color="auto"/>
              <w:bottom w:val="single" w:sz="4" w:space="0" w:color="auto"/>
              <w:right w:val="single" w:sz="4" w:space="0" w:color="auto"/>
            </w:tcBorders>
            <w:hideMark/>
          </w:tcPr>
          <w:p w:rsidR="00957545" w:rsidRPr="009B33CB" w:rsidRDefault="00957545" w:rsidP="00DD1F84">
            <w:pPr>
              <w:pStyle w:val="11"/>
              <w:suppressAutoHyphens/>
              <w:jc w:val="center"/>
              <w:rPr>
                <w:rFonts w:ascii="Times New Roman" w:hAnsi="Times New Roman" w:cs="Times New Roman"/>
                <w:b/>
                <w:color w:val="auto"/>
                <w:kern w:val="1"/>
                <w:szCs w:val="22"/>
                <w:lang w:val="uk-UA" w:eastAsia="en-US"/>
              </w:rPr>
            </w:pPr>
            <w:r w:rsidRPr="009B33CB">
              <w:rPr>
                <w:rFonts w:ascii="Times New Roman" w:hAnsi="Times New Roman" w:cs="Times New Roman"/>
                <w:b/>
                <w:color w:val="auto"/>
                <w:kern w:val="1"/>
                <w:szCs w:val="22"/>
                <w:lang w:val="uk-UA" w:eastAsia="en-US"/>
              </w:rPr>
              <w:t>5</w:t>
            </w:r>
          </w:p>
        </w:tc>
      </w:tr>
      <w:tr w:rsidR="00957545" w:rsidRPr="00143407"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957545" w:rsidRPr="009B33CB" w:rsidRDefault="00957545"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1</w:t>
            </w:r>
          </w:p>
        </w:tc>
        <w:tc>
          <w:tcPr>
            <w:tcW w:w="2270" w:type="dxa"/>
            <w:tcBorders>
              <w:top w:val="single" w:sz="4" w:space="0" w:color="auto"/>
              <w:left w:val="single" w:sz="4" w:space="0" w:color="auto"/>
              <w:bottom w:val="single" w:sz="4" w:space="0" w:color="auto"/>
              <w:right w:val="single" w:sz="4" w:space="0" w:color="auto"/>
            </w:tcBorders>
          </w:tcPr>
          <w:p w:rsidR="00957545" w:rsidRPr="00F2215F" w:rsidRDefault="00957545" w:rsidP="00DD1F84">
            <w:pPr>
              <w:pStyle w:val="11"/>
              <w:suppressAutoHyphens/>
              <w:rPr>
                <w:rFonts w:ascii="Times New Roman" w:hAnsi="Times New Roman" w:cs="Times New Roman"/>
                <w:color w:val="auto"/>
                <w:kern w:val="1"/>
                <w:szCs w:val="22"/>
                <w:lang w:val="uk-UA" w:eastAsia="en-US"/>
              </w:rPr>
            </w:pPr>
            <w:r w:rsidRPr="00F2215F">
              <w:rPr>
                <w:rFonts w:ascii="Times New Roman" w:hAnsi="Times New Roman" w:cs="Times New Roman"/>
                <w:color w:val="auto"/>
                <w:kern w:val="1"/>
                <w:szCs w:val="22"/>
                <w:lang w:val="uk-UA" w:eastAsia="en-US"/>
              </w:rPr>
              <w:t>Борошно</w:t>
            </w:r>
            <w:r w:rsidRPr="00F2215F">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F2215F">
              <w:rPr>
                <w:rFonts w:ascii="Times New Roman" w:hAnsi="Times New Roman" w:cs="Times New Roman"/>
                <w:sz w:val="24"/>
                <w:szCs w:val="24"/>
                <w:lang w:val="uk-UA"/>
              </w:rPr>
              <w:t>шеничне вищого ґатунку</w:t>
            </w:r>
          </w:p>
        </w:tc>
        <w:tc>
          <w:tcPr>
            <w:tcW w:w="902" w:type="dxa"/>
            <w:tcBorders>
              <w:top w:val="single" w:sz="4" w:space="0" w:color="auto"/>
              <w:left w:val="single" w:sz="4" w:space="0" w:color="auto"/>
              <w:bottom w:val="single" w:sz="4" w:space="0" w:color="auto"/>
              <w:right w:val="single" w:sz="4" w:space="0" w:color="auto"/>
            </w:tcBorders>
          </w:tcPr>
          <w:p w:rsidR="00957545" w:rsidRDefault="00957545"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957545"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200</w:t>
            </w:r>
          </w:p>
        </w:tc>
        <w:tc>
          <w:tcPr>
            <w:tcW w:w="4694" w:type="dxa"/>
            <w:tcBorders>
              <w:top w:val="single" w:sz="4" w:space="0" w:color="auto"/>
              <w:left w:val="single" w:sz="4" w:space="0" w:color="auto"/>
              <w:bottom w:val="single" w:sz="4" w:space="0" w:color="auto"/>
              <w:right w:val="single" w:sz="4" w:space="0" w:color="auto"/>
            </w:tcBorders>
          </w:tcPr>
          <w:p w:rsidR="00957545" w:rsidRPr="00B640A3" w:rsidRDefault="00957545" w:rsidP="00B640A3">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Борошно  вищого  ґатунку. </w:t>
            </w:r>
          </w:p>
          <w:p w:rsidR="00957545" w:rsidRPr="00B640A3" w:rsidRDefault="00B640A3" w:rsidP="00B640A3">
            <w:pPr>
              <w:pStyle w:val="11"/>
              <w:suppressAutoHyphens/>
              <w:jc w:val="both"/>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Фізико-</w:t>
            </w:r>
            <w:proofErr w:type="spellStart"/>
            <w:r>
              <w:rPr>
                <w:rFonts w:ascii="Times New Roman" w:hAnsi="Times New Roman" w:cs="Times New Roman"/>
                <w:color w:val="auto"/>
                <w:kern w:val="1"/>
                <w:szCs w:val="22"/>
                <w:lang w:val="uk-UA" w:eastAsia="en-US"/>
              </w:rPr>
              <w:t>хімічні,</w:t>
            </w:r>
            <w:r w:rsidR="00957545" w:rsidRPr="00B640A3">
              <w:rPr>
                <w:rFonts w:ascii="Times New Roman" w:hAnsi="Times New Roman" w:cs="Times New Roman"/>
                <w:color w:val="auto"/>
                <w:kern w:val="1"/>
                <w:szCs w:val="22"/>
                <w:lang w:val="uk-UA" w:eastAsia="en-US"/>
              </w:rPr>
              <w:t>мікробіологічні</w:t>
            </w:r>
            <w:proofErr w:type="spellEnd"/>
            <w:r w:rsidR="00957545" w:rsidRPr="00B640A3">
              <w:rPr>
                <w:rFonts w:ascii="Times New Roman" w:hAnsi="Times New Roman" w:cs="Times New Roman"/>
                <w:color w:val="auto"/>
                <w:kern w:val="1"/>
                <w:szCs w:val="22"/>
                <w:lang w:val="uk-UA" w:eastAsia="en-US"/>
              </w:rPr>
              <w:t>, органолептичні показники та вологість повинні відповідати вимогам ДСТУ (вологість  не  більше  15%,</w:t>
            </w:r>
            <w:r>
              <w:rPr>
                <w:rFonts w:ascii="Times New Roman" w:hAnsi="Times New Roman" w:cs="Times New Roman"/>
                <w:color w:val="auto"/>
                <w:kern w:val="1"/>
                <w:szCs w:val="22"/>
                <w:lang w:val="uk-UA" w:eastAsia="en-US"/>
              </w:rPr>
              <w:t xml:space="preserve"> </w:t>
            </w:r>
            <w:r w:rsidR="00957545" w:rsidRPr="00B640A3">
              <w:rPr>
                <w:rFonts w:ascii="Times New Roman" w:hAnsi="Times New Roman" w:cs="Times New Roman"/>
                <w:color w:val="auto"/>
                <w:kern w:val="1"/>
                <w:szCs w:val="22"/>
                <w:lang w:val="uk-UA" w:eastAsia="en-US"/>
              </w:rPr>
              <w:t>засміченість не більше 0,2-0,5%, клейковина не менше 25-30% ).</w:t>
            </w:r>
          </w:p>
        </w:tc>
      </w:tr>
      <w:tr w:rsidR="00957545"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957545" w:rsidRDefault="00957545"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2</w:t>
            </w:r>
          </w:p>
        </w:tc>
        <w:tc>
          <w:tcPr>
            <w:tcW w:w="2270" w:type="dxa"/>
            <w:tcBorders>
              <w:top w:val="single" w:sz="4" w:space="0" w:color="auto"/>
              <w:left w:val="single" w:sz="4" w:space="0" w:color="auto"/>
              <w:bottom w:val="single" w:sz="4" w:space="0" w:color="auto"/>
              <w:right w:val="single" w:sz="4" w:space="0" w:color="auto"/>
            </w:tcBorders>
          </w:tcPr>
          <w:p w:rsidR="00957545" w:rsidRPr="00D47541" w:rsidRDefault="00D47541"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Рис</w:t>
            </w:r>
          </w:p>
        </w:tc>
        <w:tc>
          <w:tcPr>
            <w:tcW w:w="902" w:type="dxa"/>
            <w:tcBorders>
              <w:top w:val="single" w:sz="4" w:space="0" w:color="auto"/>
              <w:left w:val="single" w:sz="4" w:space="0" w:color="auto"/>
              <w:bottom w:val="single" w:sz="4" w:space="0" w:color="auto"/>
              <w:right w:val="single" w:sz="4" w:space="0" w:color="auto"/>
            </w:tcBorders>
          </w:tcPr>
          <w:p w:rsidR="00957545" w:rsidRDefault="00957545"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957545"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530</w:t>
            </w:r>
          </w:p>
        </w:tc>
        <w:tc>
          <w:tcPr>
            <w:tcW w:w="4694" w:type="dxa"/>
            <w:tcBorders>
              <w:top w:val="single" w:sz="4" w:space="0" w:color="auto"/>
              <w:left w:val="single" w:sz="4" w:space="0" w:color="auto"/>
              <w:bottom w:val="single" w:sz="4" w:space="0" w:color="auto"/>
              <w:right w:val="single" w:sz="4" w:space="0" w:color="auto"/>
            </w:tcBorders>
          </w:tcPr>
          <w:p w:rsidR="00957545" w:rsidRPr="00B640A3" w:rsidRDefault="00A61FE8" w:rsidP="00B640A3">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Рис довгий. Зерна рису цілі, білого кольору. Смак і запах </w:t>
            </w:r>
            <w:proofErr w:type="spellStart"/>
            <w:r w:rsidRPr="00B640A3">
              <w:rPr>
                <w:rFonts w:ascii="Times New Roman" w:hAnsi="Times New Roman" w:cs="Times New Roman"/>
                <w:color w:val="auto"/>
                <w:kern w:val="1"/>
                <w:szCs w:val="22"/>
                <w:lang w:val="uk-UA" w:eastAsia="en-US"/>
              </w:rPr>
              <w:t>зерен</w:t>
            </w:r>
            <w:proofErr w:type="spellEnd"/>
            <w:r w:rsidRPr="00B640A3">
              <w:rPr>
                <w:rFonts w:ascii="Times New Roman" w:hAnsi="Times New Roman" w:cs="Times New Roman"/>
                <w:color w:val="auto"/>
                <w:kern w:val="1"/>
                <w:szCs w:val="22"/>
                <w:lang w:val="uk-UA" w:eastAsia="en-US"/>
              </w:rPr>
              <w:t xml:space="preserve"> характерний для рису, притаманний крупі  смак та запах, бути чистими, сухими, вологість не повинна перевищувати норм, без затхлості та плісняви. Без генно-модифікованих організмів. Доброякісні ядра мають складати не менше 99,7 %.</w:t>
            </w:r>
          </w:p>
        </w:tc>
      </w:tr>
      <w:tr w:rsidR="00957545"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957545" w:rsidRDefault="00957545"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3</w:t>
            </w:r>
          </w:p>
        </w:tc>
        <w:tc>
          <w:tcPr>
            <w:tcW w:w="2270" w:type="dxa"/>
            <w:tcBorders>
              <w:top w:val="single" w:sz="4" w:space="0" w:color="auto"/>
              <w:left w:val="single" w:sz="4" w:space="0" w:color="auto"/>
              <w:bottom w:val="single" w:sz="4" w:space="0" w:color="auto"/>
              <w:right w:val="single" w:sz="4" w:space="0" w:color="auto"/>
            </w:tcBorders>
          </w:tcPr>
          <w:p w:rsidR="00957545" w:rsidRDefault="00D47541"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Манна крупа</w:t>
            </w:r>
          </w:p>
        </w:tc>
        <w:tc>
          <w:tcPr>
            <w:tcW w:w="902" w:type="dxa"/>
            <w:tcBorders>
              <w:top w:val="single" w:sz="4" w:space="0" w:color="auto"/>
              <w:left w:val="single" w:sz="4" w:space="0" w:color="auto"/>
              <w:bottom w:val="single" w:sz="4" w:space="0" w:color="auto"/>
              <w:right w:val="single" w:sz="4" w:space="0" w:color="auto"/>
            </w:tcBorders>
          </w:tcPr>
          <w:p w:rsidR="00957545" w:rsidRPr="00C63BCF" w:rsidRDefault="00957545"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957545"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150</w:t>
            </w:r>
          </w:p>
        </w:tc>
        <w:tc>
          <w:tcPr>
            <w:tcW w:w="4694" w:type="dxa"/>
            <w:tcBorders>
              <w:top w:val="single" w:sz="4" w:space="0" w:color="auto"/>
              <w:left w:val="single" w:sz="4" w:space="0" w:color="auto"/>
              <w:bottom w:val="single" w:sz="4" w:space="0" w:color="auto"/>
              <w:right w:val="single" w:sz="4" w:space="0" w:color="auto"/>
            </w:tcBorders>
          </w:tcPr>
          <w:p w:rsidR="00957545" w:rsidRPr="00B640A3" w:rsidRDefault="00A61FE8" w:rsidP="00B640A3">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Колір та смак відповідно манній крупі, без стороннього смаку та запаху. Без генно-модифікованих організмів. Доброякісні ядра мають складати не менше 99,7 %. </w:t>
            </w:r>
            <w:proofErr w:type="spellStart"/>
            <w:r w:rsidRPr="00B640A3">
              <w:rPr>
                <w:rFonts w:ascii="Times New Roman" w:hAnsi="Times New Roman" w:cs="Times New Roman"/>
                <w:color w:val="auto"/>
                <w:kern w:val="1"/>
                <w:szCs w:val="22"/>
                <w:lang w:val="uk-UA" w:eastAsia="en-US"/>
              </w:rPr>
              <w:t>Фасовка</w:t>
            </w:r>
            <w:proofErr w:type="spellEnd"/>
            <w:r w:rsidRPr="00B640A3">
              <w:rPr>
                <w:rFonts w:ascii="Times New Roman" w:hAnsi="Times New Roman" w:cs="Times New Roman"/>
                <w:color w:val="auto"/>
                <w:kern w:val="1"/>
                <w:szCs w:val="22"/>
                <w:lang w:val="uk-UA" w:eastAsia="en-US"/>
              </w:rPr>
              <w:t xml:space="preserve"> по 1 кг</w:t>
            </w:r>
          </w:p>
        </w:tc>
      </w:tr>
      <w:tr w:rsidR="00957545"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957545" w:rsidRDefault="00957545"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4</w:t>
            </w:r>
          </w:p>
        </w:tc>
        <w:tc>
          <w:tcPr>
            <w:tcW w:w="2270" w:type="dxa"/>
            <w:tcBorders>
              <w:top w:val="single" w:sz="4" w:space="0" w:color="auto"/>
              <w:left w:val="single" w:sz="4" w:space="0" w:color="auto"/>
              <w:bottom w:val="single" w:sz="4" w:space="0" w:color="auto"/>
              <w:right w:val="single" w:sz="4" w:space="0" w:color="auto"/>
            </w:tcBorders>
          </w:tcPr>
          <w:p w:rsidR="00957545" w:rsidRDefault="00D47541"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Горох</w:t>
            </w:r>
          </w:p>
        </w:tc>
        <w:tc>
          <w:tcPr>
            <w:tcW w:w="902" w:type="dxa"/>
            <w:tcBorders>
              <w:top w:val="single" w:sz="4" w:space="0" w:color="auto"/>
              <w:left w:val="single" w:sz="4" w:space="0" w:color="auto"/>
              <w:bottom w:val="single" w:sz="4" w:space="0" w:color="auto"/>
              <w:right w:val="single" w:sz="4" w:space="0" w:color="auto"/>
            </w:tcBorders>
          </w:tcPr>
          <w:p w:rsidR="00957545" w:rsidRPr="00C63BCF" w:rsidRDefault="00957545"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957545"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50</w:t>
            </w:r>
          </w:p>
        </w:tc>
        <w:tc>
          <w:tcPr>
            <w:tcW w:w="4694" w:type="dxa"/>
            <w:tcBorders>
              <w:top w:val="single" w:sz="4" w:space="0" w:color="auto"/>
              <w:left w:val="single" w:sz="4" w:space="0" w:color="auto"/>
              <w:bottom w:val="single" w:sz="4" w:space="0" w:color="auto"/>
              <w:right w:val="single" w:sz="4" w:space="0" w:color="auto"/>
            </w:tcBorders>
          </w:tcPr>
          <w:p w:rsidR="00957545" w:rsidRPr="00B640A3" w:rsidRDefault="00160F8D" w:rsidP="00B640A3">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noProof/>
                <w:szCs w:val="22"/>
              </w:rPr>
              <w:t>Шліфований,  ґатунок перший або вищий, без сторонніх домішок, Фасовка по 1 кг</w:t>
            </w:r>
          </w:p>
        </w:tc>
      </w:tr>
      <w:tr w:rsidR="00957545" w:rsidRPr="00EC72A1" w:rsidTr="00D47541">
        <w:trPr>
          <w:trHeight w:val="560"/>
        </w:trPr>
        <w:tc>
          <w:tcPr>
            <w:tcW w:w="560" w:type="dxa"/>
            <w:tcBorders>
              <w:top w:val="single" w:sz="4" w:space="0" w:color="auto"/>
              <w:left w:val="single" w:sz="4" w:space="0" w:color="auto"/>
              <w:bottom w:val="single" w:sz="4" w:space="0" w:color="auto"/>
              <w:right w:val="single" w:sz="4" w:space="0" w:color="auto"/>
            </w:tcBorders>
          </w:tcPr>
          <w:p w:rsidR="00957545" w:rsidRDefault="00957545"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5</w:t>
            </w:r>
          </w:p>
        </w:tc>
        <w:tc>
          <w:tcPr>
            <w:tcW w:w="2270" w:type="dxa"/>
            <w:tcBorders>
              <w:top w:val="single" w:sz="4" w:space="0" w:color="auto"/>
              <w:left w:val="single" w:sz="4" w:space="0" w:color="auto"/>
              <w:bottom w:val="single" w:sz="4" w:space="0" w:color="auto"/>
              <w:right w:val="single" w:sz="4" w:space="0" w:color="auto"/>
            </w:tcBorders>
          </w:tcPr>
          <w:p w:rsidR="00957545" w:rsidRPr="00680408" w:rsidRDefault="00D47541"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Пшенична крупа</w:t>
            </w:r>
          </w:p>
        </w:tc>
        <w:tc>
          <w:tcPr>
            <w:tcW w:w="902" w:type="dxa"/>
            <w:tcBorders>
              <w:top w:val="single" w:sz="4" w:space="0" w:color="auto"/>
              <w:left w:val="single" w:sz="4" w:space="0" w:color="auto"/>
              <w:bottom w:val="single" w:sz="4" w:space="0" w:color="auto"/>
              <w:right w:val="single" w:sz="4" w:space="0" w:color="auto"/>
            </w:tcBorders>
          </w:tcPr>
          <w:p w:rsidR="00957545" w:rsidRPr="00C63BCF" w:rsidRDefault="00957545"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957545"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50</w:t>
            </w:r>
          </w:p>
        </w:tc>
        <w:tc>
          <w:tcPr>
            <w:tcW w:w="4694" w:type="dxa"/>
            <w:tcBorders>
              <w:top w:val="single" w:sz="4" w:space="0" w:color="auto"/>
              <w:left w:val="single" w:sz="4" w:space="0" w:color="auto"/>
              <w:bottom w:val="single" w:sz="4" w:space="0" w:color="auto"/>
              <w:right w:val="single" w:sz="4" w:space="0" w:color="auto"/>
            </w:tcBorders>
          </w:tcPr>
          <w:p w:rsidR="00957545" w:rsidRPr="00B640A3" w:rsidRDefault="00A61FE8" w:rsidP="00B640A3">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Крупа пшенична повинна  мати коричневий колір з кремовим відтінком , притаманний крупі  смак та запах , бути чистими , сухими , вологість не повинна перевищувати норм,  без затхлості та плісняви, фасування у пакетах по 1 кг. Без генно-модифікованих організмів. Доброякісні ядра мають складати не менше 99,7 %.</w:t>
            </w:r>
          </w:p>
        </w:tc>
      </w:tr>
      <w:tr w:rsidR="00957545"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957545" w:rsidRDefault="00957545"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lastRenderedPageBreak/>
              <w:t>6</w:t>
            </w:r>
          </w:p>
        </w:tc>
        <w:tc>
          <w:tcPr>
            <w:tcW w:w="2270" w:type="dxa"/>
            <w:tcBorders>
              <w:top w:val="single" w:sz="4" w:space="0" w:color="auto"/>
              <w:left w:val="single" w:sz="4" w:space="0" w:color="auto"/>
              <w:bottom w:val="single" w:sz="4" w:space="0" w:color="auto"/>
              <w:right w:val="single" w:sz="4" w:space="0" w:color="auto"/>
            </w:tcBorders>
          </w:tcPr>
          <w:p w:rsidR="00957545" w:rsidRDefault="00D47541"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Сочевиця</w:t>
            </w:r>
          </w:p>
        </w:tc>
        <w:tc>
          <w:tcPr>
            <w:tcW w:w="902" w:type="dxa"/>
            <w:tcBorders>
              <w:top w:val="single" w:sz="4" w:space="0" w:color="auto"/>
              <w:left w:val="single" w:sz="4" w:space="0" w:color="auto"/>
              <w:bottom w:val="single" w:sz="4" w:space="0" w:color="auto"/>
              <w:right w:val="single" w:sz="4" w:space="0" w:color="auto"/>
            </w:tcBorders>
          </w:tcPr>
          <w:p w:rsidR="00957545" w:rsidRPr="00C63BCF" w:rsidRDefault="00957545"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957545"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50</w:t>
            </w:r>
          </w:p>
        </w:tc>
        <w:tc>
          <w:tcPr>
            <w:tcW w:w="4694" w:type="dxa"/>
            <w:tcBorders>
              <w:top w:val="single" w:sz="4" w:space="0" w:color="auto"/>
              <w:left w:val="single" w:sz="4" w:space="0" w:color="auto"/>
              <w:bottom w:val="single" w:sz="4" w:space="0" w:color="auto"/>
              <w:right w:val="single" w:sz="4" w:space="0" w:color="auto"/>
            </w:tcBorders>
          </w:tcPr>
          <w:p w:rsidR="00957545" w:rsidRPr="00B640A3" w:rsidRDefault="0049461E" w:rsidP="006258B6">
            <w:pPr>
              <w:pStyle w:val="11"/>
              <w:suppressAutoHyphens/>
              <w:jc w:val="both"/>
              <w:rPr>
                <w:rFonts w:ascii="Times New Roman" w:hAnsi="Times New Roman" w:cs="Times New Roman"/>
                <w:color w:val="auto"/>
                <w:kern w:val="1"/>
                <w:szCs w:val="22"/>
                <w:lang w:val="uk-UA" w:eastAsia="en-US"/>
              </w:rPr>
            </w:pPr>
            <w:r w:rsidRPr="0049461E">
              <w:rPr>
                <w:rFonts w:ascii="Times New Roman" w:hAnsi="Times New Roman" w:cs="Times New Roman"/>
                <w:color w:val="auto"/>
                <w:kern w:val="1"/>
                <w:szCs w:val="22"/>
                <w:lang w:val="uk-UA" w:eastAsia="en-US"/>
              </w:rPr>
              <w:t>Двостулкові боби з одним гніздом, сплющені, лінзоподібні:</w:t>
            </w:r>
            <w:r>
              <w:rPr>
                <w:rFonts w:ascii="Times New Roman" w:hAnsi="Times New Roman" w:cs="Times New Roman"/>
                <w:color w:val="auto"/>
                <w:kern w:val="1"/>
                <w:szCs w:val="22"/>
                <w:lang w:val="uk-UA" w:eastAsia="en-US"/>
              </w:rPr>
              <w:t xml:space="preserve"> </w:t>
            </w:r>
            <w:r w:rsidRPr="0049461E">
              <w:rPr>
                <w:rFonts w:ascii="Times New Roman" w:hAnsi="Times New Roman" w:cs="Times New Roman"/>
                <w:color w:val="auto"/>
                <w:kern w:val="1"/>
                <w:szCs w:val="22"/>
                <w:lang w:val="uk-UA" w:eastAsia="en-US"/>
              </w:rPr>
              <w:t>забарвлення від рожевого до червоного. Зовнішній вигляд: розсипчаста маса, характерна для цього виду круп, не зіпрілий та без теплового пошкодження під час сушіння. Колір: властивий здоровому зерну відповідного типу. Запах та смак нормальний, властивий здоровому зерну.  Наявність шкідників не допускається. Без ГМО. Фасування: пачка вагою не більше 1 кг. і в мішках не більше, ніж по 25 кг.</w:t>
            </w:r>
          </w:p>
        </w:tc>
      </w:tr>
      <w:tr w:rsidR="00957545"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957545" w:rsidRPr="005A299C" w:rsidRDefault="00957545" w:rsidP="00DD1F84">
            <w:pPr>
              <w:pStyle w:val="11"/>
              <w:suppressAutoHyphens/>
              <w:jc w:val="center"/>
              <w:rPr>
                <w:rFonts w:ascii="Times New Roman" w:hAnsi="Times New Roman" w:cs="Times New Roman"/>
                <w:b/>
                <w:color w:val="auto"/>
                <w:kern w:val="1"/>
                <w:sz w:val="24"/>
                <w:szCs w:val="24"/>
                <w:lang w:val="uk-UA" w:eastAsia="en-US"/>
              </w:rPr>
            </w:pPr>
            <w:r>
              <w:rPr>
                <w:rFonts w:ascii="Times New Roman" w:hAnsi="Times New Roman" w:cs="Times New Roman"/>
                <w:b/>
                <w:color w:val="auto"/>
                <w:kern w:val="1"/>
                <w:sz w:val="24"/>
                <w:szCs w:val="24"/>
                <w:lang w:val="uk-UA" w:eastAsia="en-US"/>
              </w:rPr>
              <w:t>7</w:t>
            </w:r>
          </w:p>
        </w:tc>
        <w:tc>
          <w:tcPr>
            <w:tcW w:w="2270" w:type="dxa"/>
            <w:tcBorders>
              <w:top w:val="single" w:sz="4" w:space="0" w:color="auto"/>
              <w:left w:val="single" w:sz="4" w:space="0" w:color="auto"/>
              <w:bottom w:val="single" w:sz="4" w:space="0" w:color="auto"/>
              <w:right w:val="single" w:sz="4" w:space="0" w:color="auto"/>
            </w:tcBorders>
          </w:tcPr>
          <w:p w:rsidR="00957545" w:rsidRPr="00680408" w:rsidRDefault="00D47541" w:rsidP="00DD1F84">
            <w:pPr>
              <w:jc w:val="both"/>
              <w:rPr>
                <w:lang w:val="uk-UA"/>
              </w:rPr>
            </w:pPr>
            <w:r>
              <w:rPr>
                <w:lang w:val="uk-UA"/>
              </w:rPr>
              <w:t>Вівсяна к</w:t>
            </w:r>
            <w:r w:rsidR="00957545" w:rsidRPr="00680408">
              <w:rPr>
                <w:lang w:val="uk-UA"/>
              </w:rPr>
              <w:t>рупа</w:t>
            </w:r>
          </w:p>
          <w:p w:rsidR="00957545" w:rsidRPr="005A299C" w:rsidRDefault="00957545" w:rsidP="00DD1F84">
            <w:pPr>
              <w:jc w:val="both"/>
              <w:rPr>
                <w:b/>
                <w:color w:val="auto"/>
                <w:kern w:val="1"/>
                <w:szCs w:val="22"/>
                <w:lang w:val="uk-UA" w:eastAsia="en-US"/>
              </w:rPr>
            </w:pPr>
          </w:p>
        </w:tc>
        <w:tc>
          <w:tcPr>
            <w:tcW w:w="902" w:type="dxa"/>
            <w:tcBorders>
              <w:top w:val="single" w:sz="4" w:space="0" w:color="auto"/>
              <w:left w:val="single" w:sz="4" w:space="0" w:color="auto"/>
              <w:bottom w:val="single" w:sz="4" w:space="0" w:color="auto"/>
              <w:right w:val="single" w:sz="4" w:space="0" w:color="auto"/>
            </w:tcBorders>
          </w:tcPr>
          <w:p w:rsidR="00957545" w:rsidRPr="00C63BCF" w:rsidRDefault="00957545"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957545"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240</w:t>
            </w:r>
          </w:p>
        </w:tc>
        <w:tc>
          <w:tcPr>
            <w:tcW w:w="4694" w:type="dxa"/>
            <w:tcBorders>
              <w:top w:val="single" w:sz="4" w:space="0" w:color="auto"/>
              <w:left w:val="single" w:sz="4" w:space="0" w:color="auto"/>
              <w:bottom w:val="single" w:sz="4" w:space="0" w:color="auto"/>
              <w:right w:val="single" w:sz="4" w:space="0" w:color="auto"/>
            </w:tcBorders>
          </w:tcPr>
          <w:p w:rsidR="00957545" w:rsidRPr="00B640A3" w:rsidRDefault="00957545" w:rsidP="00B640A3">
            <w:pPr>
              <w:spacing w:before="100" w:beforeAutospacing="1" w:after="100" w:afterAutospacing="1"/>
              <w:jc w:val="both"/>
              <w:rPr>
                <w:color w:val="auto"/>
                <w:kern w:val="1"/>
                <w:sz w:val="22"/>
                <w:szCs w:val="22"/>
                <w:lang w:val="uk-UA" w:eastAsia="en-US"/>
              </w:rPr>
            </w:pPr>
            <w:r w:rsidRPr="00B640A3">
              <w:rPr>
                <w:sz w:val="22"/>
                <w:szCs w:val="22"/>
                <w:lang w:val="uk-UA" w:eastAsia="uk-UA"/>
              </w:rPr>
              <w:t xml:space="preserve"> </w:t>
            </w:r>
            <w:r w:rsidR="00A61FE8" w:rsidRPr="00B640A3">
              <w:rPr>
                <w:color w:val="auto"/>
                <w:kern w:val="1"/>
                <w:sz w:val="22"/>
                <w:szCs w:val="22"/>
                <w:lang w:val="uk-UA" w:eastAsia="en-US"/>
              </w:rPr>
              <w:t xml:space="preserve"> Вівсяна крупа повинна  мати білий колір з кремовим чи жовтим відтінком, притаманний вівсяній крупі смак та запах, бути чистою, сухою, вологість не повинна перевищувати норм, без затхлості та плісняви. Без генно-модифікованих організмів. Доброякісні ядра мають складати не менше 99,7 %.</w:t>
            </w:r>
          </w:p>
        </w:tc>
      </w:tr>
      <w:tr w:rsidR="00957545"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957545" w:rsidRPr="005A299C" w:rsidRDefault="00957545" w:rsidP="00DD1F84">
            <w:pPr>
              <w:pStyle w:val="11"/>
              <w:suppressAutoHyphens/>
              <w:jc w:val="center"/>
              <w:rPr>
                <w:rFonts w:ascii="Times New Roman" w:hAnsi="Times New Roman" w:cs="Times New Roman"/>
                <w:b/>
                <w:color w:val="auto"/>
                <w:kern w:val="1"/>
                <w:sz w:val="24"/>
                <w:szCs w:val="24"/>
                <w:lang w:val="uk-UA" w:eastAsia="en-US"/>
              </w:rPr>
            </w:pPr>
            <w:r>
              <w:rPr>
                <w:rFonts w:ascii="Times New Roman" w:hAnsi="Times New Roman" w:cs="Times New Roman"/>
                <w:color w:val="auto"/>
                <w:kern w:val="1"/>
                <w:sz w:val="24"/>
                <w:szCs w:val="24"/>
                <w:lang w:val="uk-UA" w:eastAsia="en-US"/>
              </w:rPr>
              <w:t>8</w:t>
            </w:r>
          </w:p>
        </w:tc>
        <w:tc>
          <w:tcPr>
            <w:tcW w:w="2270" w:type="dxa"/>
            <w:tcBorders>
              <w:top w:val="single" w:sz="4" w:space="0" w:color="auto"/>
              <w:left w:val="single" w:sz="4" w:space="0" w:color="auto"/>
              <w:bottom w:val="single" w:sz="4" w:space="0" w:color="auto"/>
              <w:right w:val="single" w:sz="4" w:space="0" w:color="auto"/>
            </w:tcBorders>
          </w:tcPr>
          <w:p w:rsidR="00957545" w:rsidRPr="00FC3F0F" w:rsidRDefault="00D47541" w:rsidP="00DD1F84">
            <w:pPr>
              <w:pStyle w:val="11"/>
              <w:suppressAutoHyphens/>
              <w:rPr>
                <w:rFonts w:ascii="Times New Roman" w:hAnsi="Times New Roman" w:cs="Times New Roman"/>
                <w:b/>
                <w:color w:val="auto"/>
                <w:kern w:val="1"/>
                <w:szCs w:val="22"/>
                <w:lang w:val="uk-UA" w:eastAsia="en-US"/>
              </w:rPr>
            </w:pPr>
            <w:r>
              <w:rPr>
                <w:rFonts w:ascii="Times New Roman" w:hAnsi="Times New Roman" w:cs="Times New Roman"/>
                <w:color w:val="auto"/>
                <w:kern w:val="1"/>
                <w:szCs w:val="22"/>
                <w:lang w:val="uk-UA" w:eastAsia="en-US"/>
              </w:rPr>
              <w:t>Гречка</w:t>
            </w:r>
          </w:p>
        </w:tc>
        <w:tc>
          <w:tcPr>
            <w:tcW w:w="902" w:type="dxa"/>
            <w:tcBorders>
              <w:top w:val="single" w:sz="4" w:space="0" w:color="auto"/>
              <w:left w:val="single" w:sz="4" w:space="0" w:color="auto"/>
              <w:bottom w:val="single" w:sz="4" w:space="0" w:color="auto"/>
              <w:right w:val="single" w:sz="4" w:space="0" w:color="auto"/>
            </w:tcBorders>
          </w:tcPr>
          <w:p w:rsidR="00957545" w:rsidRPr="00C63BCF" w:rsidRDefault="00957545"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957545"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3</w:t>
            </w:r>
            <w:r w:rsidR="00957545">
              <w:rPr>
                <w:rFonts w:ascii="Times New Roman" w:hAnsi="Times New Roman" w:cs="Times New Roman"/>
                <w:color w:val="auto"/>
                <w:kern w:val="1"/>
                <w:szCs w:val="22"/>
                <w:lang w:val="uk-UA" w:eastAsia="en-US"/>
              </w:rPr>
              <w:t>00</w:t>
            </w:r>
          </w:p>
        </w:tc>
        <w:tc>
          <w:tcPr>
            <w:tcW w:w="4694" w:type="dxa"/>
            <w:tcBorders>
              <w:top w:val="single" w:sz="4" w:space="0" w:color="auto"/>
              <w:left w:val="single" w:sz="4" w:space="0" w:color="auto"/>
              <w:bottom w:val="single" w:sz="4" w:space="0" w:color="auto"/>
              <w:right w:val="single" w:sz="4" w:space="0" w:color="auto"/>
            </w:tcBorders>
          </w:tcPr>
          <w:p w:rsidR="00957545" w:rsidRPr="00FC3F0F" w:rsidRDefault="00A61FE8" w:rsidP="00B640A3">
            <w:pPr>
              <w:pStyle w:val="11"/>
              <w:suppressAutoHyphens/>
              <w:jc w:val="both"/>
              <w:rPr>
                <w:rFonts w:ascii="Times New Roman" w:hAnsi="Times New Roman" w:cs="Times New Roman"/>
                <w:color w:val="auto"/>
                <w:kern w:val="1"/>
                <w:sz w:val="24"/>
                <w:szCs w:val="24"/>
                <w:lang w:val="uk-UA" w:eastAsia="en-US"/>
              </w:rPr>
            </w:pPr>
            <w:r w:rsidRPr="00CD473C">
              <w:rPr>
                <w:rFonts w:ascii="Times New Roman" w:hAnsi="Times New Roman" w:cs="Times New Roman"/>
                <w:color w:val="auto"/>
                <w:kern w:val="1"/>
                <w:szCs w:val="22"/>
                <w:lang w:val="uk-UA" w:eastAsia="en-US"/>
              </w:rPr>
              <w:t>Крупа гречана, цільне ядро без стороннього запаху, суха, вологість не повинна перевищувати норм, фасування у пакетах по 1  кг. Без генно-модифікованих організмів. Доброякісні ядра мають складати не менше 99,7 %.</w:t>
            </w:r>
          </w:p>
        </w:tc>
      </w:tr>
      <w:tr w:rsidR="00D47541"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9</w:t>
            </w:r>
          </w:p>
        </w:tc>
        <w:tc>
          <w:tcPr>
            <w:tcW w:w="2270"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Кукурудзяна крупа</w:t>
            </w:r>
          </w:p>
        </w:tc>
        <w:tc>
          <w:tcPr>
            <w:tcW w:w="902"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D47541"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150</w:t>
            </w:r>
          </w:p>
        </w:tc>
        <w:tc>
          <w:tcPr>
            <w:tcW w:w="4694" w:type="dxa"/>
            <w:tcBorders>
              <w:top w:val="single" w:sz="4" w:space="0" w:color="auto"/>
              <w:left w:val="single" w:sz="4" w:space="0" w:color="auto"/>
              <w:bottom w:val="single" w:sz="4" w:space="0" w:color="auto"/>
              <w:right w:val="single" w:sz="4" w:space="0" w:color="auto"/>
            </w:tcBorders>
          </w:tcPr>
          <w:p w:rsidR="0040201A" w:rsidRPr="0040201A" w:rsidRDefault="0040201A" w:rsidP="0040201A">
            <w:pPr>
              <w:pStyle w:val="11"/>
              <w:suppressAutoHyphens/>
              <w:jc w:val="both"/>
              <w:rPr>
                <w:rFonts w:ascii="Times New Roman" w:hAnsi="Times New Roman" w:cs="Times New Roman"/>
                <w:color w:val="auto"/>
                <w:kern w:val="1"/>
                <w:szCs w:val="22"/>
                <w:lang w:val="uk-UA" w:eastAsia="en-US"/>
              </w:rPr>
            </w:pPr>
            <w:r w:rsidRPr="0040201A">
              <w:rPr>
                <w:rFonts w:ascii="Times New Roman" w:hAnsi="Times New Roman" w:cs="Times New Roman"/>
                <w:color w:val="auto"/>
                <w:kern w:val="1"/>
                <w:szCs w:val="22"/>
                <w:lang w:val="uk-UA" w:eastAsia="en-US"/>
              </w:rPr>
              <w:t xml:space="preserve">Крупа кукурудзяна першого </w:t>
            </w:r>
            <w:proofErr w:type="spellStart"/>
            <w:r w:rsidRPr="0040201A">
              <w:rPr>
                <w:rFonts w:ascii="Times New Roman" w:hAnsi="Times New Roman" w:cs="Times New Roman"/>
                <w:color w:val="auto"/>
                <w:kern w:val="1"/>
                <w:szCs w:val="22"/>
                <w:lang w:val="uk-UA" w:eastAsia="en-US"/>
              </w:rPr>
              <w:t>гатунку</w:t>
            </w:r>
            <w:proofErr w:type="spellEnd"/>
            <w:r w:rsidRPr="0040201A">
              <w:rPr>
                <w:rFonts w:ascii="Times New Roman" w:hAnsi="Times New Roman" w:cs="Times New Roman"/>
                <w:color w:val="auto"/>
                <w:kern w:val="1"/>
                <w:szCs w:val="22"/>
                <w:lang w:val="uk-UA" w:eastAsia="en-US"/>
              </w:rPr>
              <w:t>, виготовлена відповідно ДСТУ (або зареєстрованим еквівалентним ТУ).</w:t>
            </w:r>
          </w:p>
          <w:p w:rsidR="0040201A" w:rsidRPr="0040201A" w:rsidRDefault="0040201A" w:rsidP="0040201A">
            <w:pPr>
              <w:pStyle w:val="11"/>
              <w:suppressAutoHyphens/>
              <w:jc w:val="both"/>
              <w:rPr>
                <w:rFonts w:ascii="Times New Roman" w:hAnsi="Times New Roman" w:cs="Times New Roman"/>
                <w:color w:val="auto"/>
                <w:kern w:val="1"/>
                <w:szCs w:val="22"/>
                <w:lang w:val="uk-UA" w:eastAsia="en-US"/>
              </w:rPr>
            </w:pPr>
            <w:r w:rsidRPr="0040201A">
              <w:rPr>
                <w:rFonts w:ascii="Times New Roman" w:hAnsi="Times New Roman" w:cs="Times New Roman"/>
                <w:color w:val="auto"/>
                <w:kern w:val="1"/>
                <w:szCs w:val="22"/>
                <w:lang w:val="uk-UA" w:eastAsia="en-US"/>
              </w:rPr>
              <w:t>Колір та смак відповідно крупі з кукурудзи, без стороннього смаку та запаху, не пліснявий. Наявність шкідників не допускається. Відповідність іншим вимогам діючого санітарного законодавства України, нормам харчування. Сертифікат відповідності. Вологість, не більше 10%. Без ГМО. Маркування державною мовою згідно з вимогою Закону України «Про безпечність та якість харчових продуктів».</w:t>
            </w:r>
          </w:p>
          <w:p w:rsidR="00D47541" w:rsidRPr="00CD473C" w:rsidRDefault="0040201A" w:rsidP="0040201A">
            <w:pPr>
              <w:pStyle w:val="11"/>
              <w:suppressAutoHyphens/>
              <w:jc w:val="both"/>
              <w:rPr>
                <w:rFonts w:ascii="Times New Roman" w:hAnsi="Times New Roman" w:cs="Times New Roman"/>
                <w:color w:val="auto"/>
                <w:kern w:val="1"/>
                <w:szCs w:val="22"/>
                <w:lang w:val="uk-UA" w:eastAsia="en-US"/>
              </w:rPr>
            </w:pPr>
            <w:r w:rsidRPr="0040201A">
              <w:rPr>
                <w:rFonts w:ascii="Times New Roman" w:hAnsi="Times New Roman" w:cs="Times New Roman"/>
                <w:color w:val="auto"/>
                <w:kern w:val="1"/>
                <w:szCs w:val="22"/>
                <w:lang w:val="uk-UA" w:eastAsia="en-US"/>
              </w:rPr>
              <w:t xml:space="preserve">Фасоване у пакетах без затікань, сухі. Маса </w:t>
            </w:r>
            <w:proofErr w:type="spellStart"/>
            <w:r w:rsidRPr="0040201A">
              <w:rPr>
                <w:rFonts w:ascii="Times New Roman" w:hAnsi="Times New Roman" w:cs="Times New Roman"/>
                <w:color w:val="auto"/>
                <w:kern w:val="1"/>
                <w:szCs w:val="22"/>
                <w:lang w:val="uk-UA" w:eastAsia="en-US"/>
              </w:rPr>
              <w:t>нетто</w:t>
            </w:r>
            <w:proofErr w:type="spellEnd"/>
            <w:r w:rsidRPr="0040201A">
              <w:rPr>
                <w:rFonts w:ascii="Times New Roman" w:hAnsi="Times New Roman" w:cs="Times New Roman"/>
                <w:color w:val="auto"/>
                <w:kern w:val="1"/>
                <w:szCs w:val="22"/>
                <w:lang w:val="uk-UA" w:eastAsia="en-US"/>
              </w:rPr>
              <w:t xml:space="preserve"> 0,8 кг.</w:t>
            </w:r>
          </w:p>
        </w:tc>
      </w:tr>
      <w:tr w:rsidR="00D47541"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10</w:t>
            </w:r>
          </w:p>
        </w:tc>
        <w:tc>
          <w:tcPr>
            <w:tcW w:w="2270"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Пшоно</w:t>
            </w:r>
          </w:p>
        </w:tc>
        <w:tc>
          <w:tcPr>
            <w:tcW w:w="902"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D47541"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250</w:t>
            </w:r>
          </w:p>
        </w:tc>
        <w:tc>
          <w:tcPr>
            <w:tcW w:w="4694" w:type="dxa"/>
            <w:tcBorders>
              <w:top w:val="single" w:sz="4" w:space="0" w:color="auto"/>
              <w:left w:val="single" w:sz="4" w:space="0" w:color="auto"/>
              <w:bottom w:val="single" w:sz="4" w:space="0" w:color="auto"/>
              <w:right w:val="single" w:sz="4" w:space="0" w:color="auto"/>
            </w:tcBorders>
          </w:tcPr>
          <w:p w:rsidR="00D47541" w:rsidRPr="00CD473C" w:rsidRDefault="00A61FE8" w:rsidP="00B640A3">
            <w:pPr>
              <w:pStyle w:val="11"/>
              <w:suppressAutoHyphens/>
              <w:jc w:val="both"/>
              <w:rPr>
                <w:rFonts w:ascii="Times New Roman" w:hAnsi="Times New Roman" w:cs="Times New Roman"/>
                <w:color w:val="auto"/>
                <w:kern w:val="1"/>
                <w:szCs w:val="22"/>
                <w:lang w:val="uk-UA" w:eastAsia="en-US"/>
              </w:rPr>
            </w:pPr>
            <w:r w:rsidRPr="00CD473C">
              <w:rPr>
                <w:rFonts w:ascii="Times New Roman" w:hAnsi="Times New Roman" w:cs="Times New Roman"/>
                <w:color w:val="auto"/>
                <w:kern w:val="1"/>
                <w:szCs w:val="22"/>
                <w:lang w:val="uk-UA" w:eastAsia="en-US"/>
              </w:rPr>
              <w:t>Пшоно шліфоване повинно мати жовтий колір різних відтінків, притаманний пшону смак та запах , бути чистим, сухим, вологість не повинна перевищувати норм, без затхлості та плісн</w:t>
            </w:r>
            <w:r>
              <w:rPr>
                <w:rFonts w:ascii="Times New Roman" w:hAnsi="Times New Roman" w:cs="Times New Roman"/>
                <w:color w:val="auto"/>
                <w:kern w:val="1"/>
                <w:szCs w:val="22"/>
                <w:lang w:val="uk-UA" w:eastAsia="en-US"/>
              </w:rPr>
              <w:t>яви</w:t>
            </w:r>
            <w:r w:rsidRPr="00CD473C">
              <w:rPr>
                <w:rFonts w:ascii="Times New Roman" w:hAnsi="Times New Roman" w:cs="Times New Roman"/>
                <w:color w:val="auto"/>
                <w:kern w:val="1"/>
                <w:szCs w:val="22"/>
                <w:lang w:val="uk-UA" w:eastAsia="en-US"/>
              </w:rPr>
              <w:t>. Без генно-</w:t>
            </w:r>
            <w:r w:rsidRPr="00CD473C">
              <w:rPr>
                <w:rFonts w:ascii="Times New Roman" w:hAnsi="Times New Roman" w:cs="Times New Roman"/>
                <w:color w:val="auto"/>
                <w:kern w:val="1"/>
                <w:szCs w:val="22"/>
                <w:lang w:val="uk-UA" w:eastAsia="en-US"/>
              </w:rPr>
              <w:lastRenderedPageBreak/>
              <w:t>модифікованих організмів. Доброякісні ядра мають складати не менше 99,7 %.</w:t>
            </w:r>
          </w:p>
        </w:tc>
      </w:tr>
      <w:tr w:rsidR="00D47541"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lastRenderedPageBreak/>
              <w:t>11</w:t>
            </w:r>
          </w:p>
        </w:tc>
        <w:tc>
          <w:tcPr>
            <w:tcW w:w="2270"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rPr>
                <w:rFonts w:ascii="Times New Roman" w:hAnsi="Times New Roman" w:cs="Times New Roman"/>
                <w:color w:val="auto"/>
                <w:kern w:val="1"/>
                <w:szCs w:val="22"/>
                <w:lang w:val="uk-UA" w:eastAsia="en-US"/>
              </w:rPr>
            </w:pPr>
            <w:proofErr w:type="spellStart"/>
            <w:r>
              <w:rPr>
                <w:rFonts w:ascii="Times New Roman" w:hAnsi="Times New Roman" w:cs="Times New Roman"/>
                <w:color w:val="auto"/>
                <w:kern w:val="1"/>
                <w:szCs w:val="22"/>
                <w:lang w:val="uk-UA" w:eastAsia="en-US"/>
              </w:rPr>
              <w:t>Булгур</w:t>
            </w:r>
            <w:proofErr w:type="spellEnd"/>
          </w:p>
        </w:tc>
        <w:tc>
          <w:tcPr>
            <w:tcW w:w="902"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D47541"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50</w:t>
            </w:r>
          </w:p>
        </w:tc>
        <w:tc>
          <w:tcPr>
            <w:tcW w:w="4694" w:type="dxa"/>
            <w:tcBorders>
              <w:top w:val="single" w:sz="4" w:space="0" w:color="auto"/>
              <w:left w:val="single" w:sz="4" w:space="0" w:color="auto"/>
              <w:bottom w:val="single" w:sz="4" w:space="0" w:color="auto"/>
              <w:right w:val="single" w:sz="4" w:space="0" w:color="auto"/>
            </w:tcBorders>
          </w:tcPr>
          <w:p w:rsidR="00B640A3" w:rsidRPr="00B640A3" w:rsidRDefault="00B640A3" w:rsidP="00B640A3">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Крупа </w:t>
            </w:r>
            <w:proofErr w:type="spellStart"/>
            <w:r w:rsidRPr="00B640A3">
              <w:rPr>
                <w:rFonts w:ascii="Times New Roman" w:hAnsi="Times New Roman" w:cs="Times New Roman"/>
                <w:color w:val="auto"/>
                <w:kern w:val="1"/>
                <w:szCs w:val="22"/>
                <w:lang w:val="uk-UA" w:eastAsia="en-US"/>
              </w:rPr>
              <w:t>Булгур</w:t>
            </w:r>
            <w:proofErr w:type="spellEnd"/>
            <w:r w:rsidRPr="00B640A3">
              <w:rPr>
                <w:rFonts w:ascii="Times New Roman" w:hAnsi="Times New Roman" w:cs="Times New Roman"/>
                <w:color w:val="auto"/>
                <w:kern w:val="1"/>
                <w:szCs w:val="22"/>
                <w:lang w:val="uk-UA" w:eastAsia="en-US"/>
              </w:rPr>
              <w:t xml:space="preserve"> першого </w:t>
            </w:r>
            <w:proofErr w:type="spellStart"/>
            <w:r w:rsidRPr="00B640A3">
              <w:rPr>
                <w:rFonts w:ascii="Times New Roman" w:hAnsi="Times New Roman" w:cs="Times New Roman"/>
                <w:color w:val="auto"/>
                <w:kern w:val="1"/>
                <w:szCs w:val="22"/>
                <w:lang w:val="uk-UA" w:eastAsia="en-US"/>
              </w:rPr>
              <w:t>гатунку</w:t>
            </w:r>
            <w:proofErr w:type="spellEnd"/>
            <w:r w:rsidRPr="00B640A3">
              <w:rPr>
                <w:rFonts w:ascii="Times New Roman" w:hAnsi="Times New Roman" w:cs="Times New Roman"/>
                <w:color w:val="auto"/>
                <w:kern w:val="1"/>
                <w:szCs w:val="22"/>
                <w:lang w:val="uk-UA" w:eastAsia="en-US"/>
              </w:rPr>
              <w:t>, виготовлена відповідно ДСТУ (або зареєстрованим еквівалентним ТУ).</w:t>
            </w:r>
          </w:p>
          <w:p w:rsidR="00B640A3" w:rsidRPr="00B640A3" w:rsidRDefault="00B640A3" w:rsidP="00B640A3">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Колір та смак відповідно крупі пшеничних сортів, без стороннього смаку та запаху, не пліснявий. Наявність шкідників не допускається. Відповідність іншим вимогам діючого санітарного законодавства України, нормам харчування. Сертифікат відповідності. Вологість, не більше 10%. Без ГМО. Маркування державною мовою згідно з вимогою Закону України «Про безпечність та якість харчових продуктів».</w:t>
            </w:r>
          </w:p>
          <w:p w:rsidR="00D47541" w:rsidRPr="00CD473C" w:rsidRDefault="00B640A3" w:rsidP="00B640A3">
            <w:pPr>
              <w:pStyle w:val="11"/>
              <w:suppressAutoHyphens/>
              <w:jc w:val="both"/>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Фасоване у пакетах без затікань, сухі. Маса </w:t>
            </w:r>
            <w:proofErr w:type="spellStart"/>
            <w:r w:rsidRPr="00B640A3">
              <w:rPr>
                <w:rFonts w:ascii="Times New Roman" w:hAnsi="Times New Roman" w:cs="Times New Roman"/>
                <w:color w:val="auto"/>
                <w:kern w:val="1"/>
                <w:szCs w:val="22"/>
                <w:lang w:val="uk-UA" w:eastAsia="en-US"/>
              </w:rPr>
              <w:t>нетто</w:t>
            </w:r>
            <w:proofErr w:type="spellEnd"/>
            <w:r w:rsidRPr="00B640A3">
              <w:rPr>
                <w:rFonts w:ascii="Times New Roman" w:hAnsi="Times New Roman" w:cs="Times New Roman"/>
                <w:color w:val="auto"/>
                <w:kern w:val="1"/>
                <w:szCs w:val="22"/>
                <w:lang w:val="uk-UA" w:eastAsia="en-US"/>
              </w:rPr>
              <w:t xml:space="preserve"> 0,8 кг.</w:t>
            </w:r>
          </w:p>
        </w:tc>
      </w:tr>
      <w:tr w:rsidR="00D47541"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12</w:t>
            </w:r>
          </w:p>
        </w:tc>
        <w:tc>
          <w:tcPr>
            <w:tcW w:w="2270"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Перлова крупа</w:t>
            </w:r>
          </w:p>
        </w:tc>
        <w:tc>
          <w:tcPr>
            <w:tcW w:w="902"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D47541"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50</w:t>
            </w:r>
          </w:p>
        </w:tc>
        <w:tc>
          <w:tcPr>
            <w:tcW w:w="4694" w:type="dxa"/>
            <w:tcBorders>
              <w:top w:val="single" w:sz="4" w:space="0" w:color="auto"/>
              <w:left w:val="single" w:sz="4" w:space="0" w:color="auto"/>
              <w:bottom w:val="single" w:sz="4" w:space="0" w:color="auto"/>
              <w:right w:val="single" w:sz="4" w:space="0" w:color="auto"/>
            </w:tcBorders>
          </w:tcPr>
          <w:p w:rsidR="00B640A3" w:rsidRPr="00B640A3" w:rsidRDefault="00B640A3" w:rsidP="00B640A3">
            <w:pPr>
              <w:pStyle w:val="11"/>
              <w:suppressAutoHyphens/>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Крупа перлова першого ґатунку,  виготовлена відповідно ДСТУ 1055:2006. Цільне зерно, що за зовнішнім виглядом трохи нагадує рис. Колір та смак відповідно крупі перловій, без стороннього смаку та запаху, не пліснявий. Наявність шкідників не допускається. Відповідність іншим вимогам діючого санітарного законодавства України, нормам харчування. Сертифікат відповідності. Вологість, не більше 10%. Без ГМО. Маркування державною мовою згідно з вимогою Закону України «Про безпечність та якість харчових продуктів».</w:t>
            </w:r>
          </w:p>
          <w:p w:rsidR="00D47541" w:rsidRPr="00CD473C" w:rsidRDefault="00B640A3" w:rsidP="00B640A3">
            <w:pPr>
              <w:pStyle w:val="11"/>
              <w:suppressAutoHyphens/>
              <w:rPr>
                <w:rFonts w:ascii="Times New Roman" w:hAnsi="Times New Roman" w:cs="Times New Roman"/>
                <w:color w:val="auto"/>
                <w:kern w:val="1"/>
                <w:szCs w:val="22"/>
                <w:lang w:val="uk-UA" w:eastAsia="en-US"/>
              </w:rPr>
            </w:pPr>
            <w:r w:rsidRPr="00B640A3">
              <w:rPr>
                <w:rFonts w:ascii="Times New Roman" w:hAnsi="Times New Roman" w:cs="Times New Roman"/>
                <w:color w:val="auto"/>
                <w:kern w:val="1"/>
                <w:szCs w:val="22"/>
                <w:lang w:val="uk-UA" w:eastAsia="en-US"/>
              </w:rPr>
              <w:t xml:space="preserve">Фасоване у пакетах без затікань, сухі. Маса </w:t>
            </w:r>
            <w:proofErr w:type="spellStart"/>
            <w:r w:rsidRPr="00B640A3">
              <w:rPr>
                <w:rFonts w:ascii="Times New Roman" w:hAnsi="Times New Roman" w:cs="Times New Roman"/>
                <w:color w:val="auto"/>
                <w:kern w:val="1"/>
                <w:szCs w:val="22"/>
                <w:lang w:val="uk-UA" w:eastAsia="en-US"/>
              </w:rPr>
              <w:t>нетто</w:t>
            </w:r>
            <w:proofErr w:type="spellEnd"/>
            <w:r w:rsidRPr="00B640A3">
              <w:rPr>
                <w:rFonts w:ascii="Times New Roman" w:hAnsi="Times New Roman" w:cs="Times New Roman"/>
                <w:color w:val="auto"/>
                <w:kern w:val="1"/>
                <w:szCs w:val="22"/>
                <w:lang w:val="uk-UA" w:eastAsia="en-US"/>
              </w:rPr>
              <w:t xml:space="preserve"> 0,8 кг.</w:t>
            </w:r>
          </w:p>
        </w:tc>
      </w:tr>
      <w:tr w:rsidR="00143407"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143407" w:rsidRDefault="00143407"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t>13</w:t>
            </w:r>
          </w:p>
        </w:tc>
        <w:tc>
          <w:tcPr>
            <w:tcW w:w="2270" w:type="dxa"/>
            <w:tcBorders>
              <w:top w:val="single" w:sz="4" w:space="0" w:color="auto"/>
              <w:left w:val="single" w:sz="4" w:space="0" w:color="auto"/>
              <w:bottom w:val="single" w:sz="4" w:space="0" w:color="auto"/>
              <w:right w:val="single" w:sz="4" w:space="0" w:color="auto"/>
            </w:tcBorders>
          </w:tcPr>
          <w:p w:rsidR="00143407" w:rsidRDefault="00143407"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Ячмінна крупа</w:t>
            </w:r>
          </w:p>
        </w:tc>
        <w:tc>
          <w:tcPr>
            <w:tcW w:w="902" w:type="dxa"/>
            <w:tcBorders>
              <w:top w:val="single" w:sz="4" w:space="0" w:color="auto"/>
              <w:left w:val="single" w:sz="4" w:space="0" w:color="auto"/>
              <w:bottom w:val="single" w:sz="4" w:space="0" w:color="auto"/>
              <w:right w:val="single" w:sz="4" w:space="0" w:color="auto"/>
            </w:tcBorders>
          </w:tcPr>
          <w:p w:rsidR="00143407" w:rsidRDefault="00143407"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143407" w:rsidRDefault="00143407"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50</w:t>
            </w:r>
          </w:p>
        </w:tc>
        <w:tc>
          <w:tcPr>
            <w:tcW w:w="4694" w:type="dxa"/>
            <w:tcBorders>
              <w:top w:val="single" w:sz="4" w:space="0" w:color="auto"/>
              <w:left w:val="single" w:sz="4" w:space="0" w:color="auto"/>
              <w:bottom w:val="single" w:sz="4" w:space="0" w:color="auto"/>
              <w:right w:val="single" w:sz="4" w:space="0" w:color="auto"/>
            </w:tcBorders>
          </w:tcPr>
          <w:p w:rsidR="00143407" w:rsidRPr="00B640A3" w:rsidRDefault="00143407" w:rsidP="00B640A3">
            <w:pPr>
              <w:pStyle w:val="11"/>
              <w:suppressAutoHyphens/>
              <w:rPr>
                <w:rFonts w:ascii="Times New Roman" w:hAnsi="Times New Roman" w:cs="Times New Roman"/>
                <w:color w:val="auto"/>
                <w:kern w:val="1"/>
                <w:szCs w:val="22"/>
                <w:lang w:val="uk-UA" w:eastAsia="en-US"/>
              </w:rPr>
            </w:pPr>
            <w:r w:rsidRPr="00143407">
              <w:rPr>
                <w:rFonts w:ascii="Times New Roman" w:eastAsia="Times New Roman" w:hAnsi="Times New Roman" w:cs="Times New Roman"/>
                <w:color w:val="auto"/>
                <w:kern w:val="1"/>
                <w:sz w:val="24"/>
                <w:szCs w:val="22"/>
                <w:lang w:val="uk-UA" w:eastAsia="en-US"/>
              </w:rPr>
              <w:t>Крупа ячмінна повинна  мати білий або бежевий колір з кремовим чи жовтим відтінком , притаманний крупі  смак та запах , бути чистими, сухими, вологість не повинна перевищувати норм, без затхлості та плісняви, фасування упаковка по 1кг. Без генно-модифікованих організмів. Доброякісні ядра мають складати не менше 99,7 %.</w:t>
            </w:r>
          </w:p>
        </w:tc>
      </w:tr>
      <w:tr w:rsidR="00D47541" w:rsidRPr="00EC72A1" w:rsidTr="00D47541">
        <w:trPr>
          <w:trHeight w:val="1226"/>
        </w:trPr>
        <w:tc>
          <w:tcPr>
            <w:tcW w:w="560" w:type="dxa"/>
            <w:tcBorders>
              <w:top w:val="single" w:sz="4" w:space="0" w:color="auto"/>
              <w:left w:val="single" w:sz="4" w:space="0" w:color="auto"/>
              <w:bottom w:val="single" w:sz="4" w:space="0" w:color="auto"/>
              <w:right w:val="single" w:sz="4" w:space="0" w:color="auto"/>
            </w:tcBorders>
          </w:tcPr>
          <w:p w:rsidR="00D47541" w:rsidRDefault="00143407" w:rsidP="00DD1F84">
            <w:pPr>
              <w:pStyle w:val="11"/>
              <w:suppressAutoHyphens/>
              <w:jc w:val="center"/>
              <w:rPr>
                <w:rFonts w:ascii="Times New Roman" w:hAnsi="Times New Roman" w:cs="Times New Roman"/>
                <w:color w:val="auto"/>
                <w:kern w:val="1"/>
                <w:sz w:val="24"/>
                <w:szCs w:val="24"/>
                <w:lang w:val="uk-UA" w:eastAsia="en-US"/>
              </w:rPr>
            </w:pPr>
            <w:r>
              <w:rPr>
                <w:rFonts w:ascii="Times New Roman" w:hAnsi="Times New Roman" w:cs="Times New Roman"/>
                <w:color w:val="auto"/>
                <w:kern w:val="1"/>
                <w:sz w:val="24"/>
                <w:szCs w:val="24"/>
                <w:lang w:val="uk-UA" w:eastAsia="en-US"/>
              </w:rPr>
              <w:lastRenderedPageBreak/>
              <w:t>14</w:t>
            </w:r>
          </w:p>
        </w:tc>
        <w:tc>
          <w:tcPr>
            <w:tcW w:w="2270"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 xml:space="preserve">Кус </w:t>
            </w:r>
            <w:proofErr w:type="spellStart"/>
            <w:r>
              <w:rPr>
                <w:rFonts w:ascii="Times New Roman" w:hAnsi="Times New Roman" w:cs="Times New Roman"/>
                <w:color w:val="auto"/>
                <w:kern w:val="1"/>
                <w:szCs w:val="22"/>
                <w:lang w:val="uk-UA" w:eastAsia="en-US"/>
              </w:rPr>
              <w:t>кус</w:t>
            </w:r>
            <w:proofErr w:type="spellEnd"/>
          </w:p>
        </w:tc>
        <w:tc>
          <w:tcPr>
            <w:tcW w:w="902" w:type="dxa"/>
            <w:tcBorders>
              <w:top w:val="single" w:sz="4" w:space="0" w:color="auto"/>
              <w:left w:val="single" w:sz="4" w:space="0" w:color="auto"/>
              <w:bottom w:val="single" w:sz="4" w:space="0" w:color="auto"/>
              <w:right w:val="single" w:sz="4" w:space="0" w:color="auto"/>
            </w:tcBorders>
          </w:tcPr>
          <w:p w:rsidR="00D47541" w:rsidRDefault="00D47541" w:rsidP="00DD1F84">
            <w:pPr>
              <w:pStyle w:val="11"/>
              <w:suppressAutoHyphens/>
              <w:jc w:val="center"/>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кг</w:t>
            </w:r>
          </w:p>
        </w:tc>
        <w:tc>
          <w:tcPr>
            <w:tcW w:w="1113" w:type="dxa"/>
            <w:tcBorders>
              <w:top w:val="single" w:sz="4" w:space="0" w:color="auto"/>
              <w:left w:val="single" w:sz="4" w:space="0" w:color="auto"/>
              <w:bottom w:val="single" w:sz="4" w:space="0" w:color="auto"/>
              <w:right w:val="single" w:sz="4" w:space="0" w:color="auto"/>
            </w:tcBorders>
          </w:tcPr>
          <w:p w:rsidR="00D47541" w:rsidRDefault="00763606" w:rsidP="00DD1F84">
            <w:pPr>
              <w:pStyle w:val="11"/>
              <w:suppressAutoHyphens/>
              <w:rPr>
                <w:rFonts w:ascii="Times New Roman" w:hAnsi="Times New Roman" w:cs="Times New Roman"/>
                <w:color w:val="auto"/>
                <w:kern w:val="1"/>
                <w:szCs w:val="22"/>
                <w:lang w:val="uk-UA" w:eastAsia="en-US"/>
              </w:rPr>
            </w:pPr>
            <w:r>
              <w:rPr>
                <w:rFonts w:ascii="Times New Roman" w:hAnsi="Times New Roman" w:cs="Times New Roman"/>
                <w:color w:val="auto"/>
                <w:kern w:val="1"/>
                <w:szCs w:val="22"/>
                <w:lang w:val="uk-UA" w:eastAsia="en-US"/>
              </w:rPr>
              <w:t>50</w:t>
            </w:r>
          </w:p>
        </w:tc>
        <w:tc>
          <w:tcPr>
            <w:tcW w:w="4694" w:type="dxa"/>
            <w:tcBorders>
              <w:top w:val="single" w:sz="4" w:space="0" w:color="auto"/>
              <w:left w:val="single" w:sz="4" w:space="0" w:color="auto"/>
              <w:bottom w:val="single" w:sz="4" w:space="0" w:color="auto"/>
              <w:right w:val="single" w:sz="4" w:space="0" w:color="auto"/>
            </w:tcBorders>
          </w:tcPr>
          <w:p w:rsidR="00D47541" w:rsidRPr="00B640A3" w:rsidRDefault="00B640A3" w:rsidP="00DD1F84">
            <w:pPr>
              <w:pStyle w:val="11"/>
              <w:suppressAutoHyphens/>
              <w:rPr>
                <w:rFonts w:ascii="Times New Roman" w:hAnsi="Times New Roman" w:cs="Times New Roman"/>
                <w:color w:val="auto"/>
                <w:kern w:val="1"/>
                <w:szCs w:val="22"/>
                <w:lang w:val="uk-UA" w:eastAsia="en-US"/>
              </w:rPr>
            </w:pPr>
            <w:r w:rsidRPr="00B640A3">
              <w:rPr>
                <w:rFonts w:ascii="Times New Roman" w:eastAsia="Calibri" w:hAnsi="Times New Roman" w:cs="Times New Roman"/>
                <w:position w:val="6"/>
                <w:szCs w:val="22"/>
                <w:lang w:val="uk-UA" w:eastAsia="zh-CN"/>
              </w:rPr>
              <w:t xml:space="preserve">Кус-кус дрібного помелу. Зовнішній вигляд: розсипчаста маса, характерна для цього виду круп, не зіпрілий та без теплового пошкодження під час сушіння. Колір: властивий здоровому зерну відповідного типу. Запах та смак нормальний, властивий здоровому зерну. </w:t>
            </w:r>
            <w:r w:rsidRPr="00B640A3">
              <w:rPr>
                <w:rFonts w:ascii="Times New Roman" w:eastAsia="Calibri" w:hAnsi="Times New Roman" w:cs="Times New Roman"/>
                <w:color w:val="auto"/>
                <w:position w:val="6"/>
                <w:szCs w:val="22"/>
                <w:lang w:val="uk-UA" w:eastAsia="en-US"/>
              </w:rPr>
              <w:t xml:space="preserve"> </w:t>
            </w:r>
            <w:r w:rsidRPr="00B640A3">
              <w:rPr>
                <w:rFonts w:ascii="Times New Roman" w:eastAsia="Calibri" w:hAnsi="Times New Roman" w:cs="Times New Roman"/>
                <w:position w:val="6"/>
                <w:szCs w:val="22"/>
                <w:lang w:val="uk-UA" w:eastAsia="zh-CN"/>
              </w:rPr>
              <w:t>Наявність шкідників не допускається.</w:t>
            </w:r>
            <w:r w:rsidRPr="00B640A3">
              <w:rPr>
                <w:rFonts w:ascii="Times New Roman" w:eastAsia="Times New Roman" w:hAnsi="Times New Roman" w:cs="Times New Roman"/>
                <w:color w:val="auto"/>
                <w:position w:val="6"/>
                <w:szCs w:val="22"/>
                <w:lang w:val="uk-UA"/>
              </w:rPr>
              <w:t xml:space="preserve"> </w:t>
            </w:r>
            <w:r w:rsidRPr="00B640A3">
              <w:rPr>
                <w:rFonts w:ascii="Times New Roman" w:eastAsia="Calibri" w:hAnsi="Times New Roman" w:cs="Times New Roman"/>
                <w:position w:val="6"/>
                <w:szCs w:val="22"/>
                <w:lang w:val="uk-UA" w:eastAsia="zh-CN"/>
              </w:rPr>
              <w:t>Без ГМО. Фасування: пачка вагою не більше 1 кг. Товар, який планується поставляти повинен бути виготовлений у відповідності  до умов ТУ виробника.</w:t>
            </w:r>
            <w:r w:rsidRPr="00B640A3">
              <w:rPr>
                <w:rFonts w:ascii="Times New Roman" w:eastAsia="Times New Roman" w:hAnsi="Times New Roman" w:cs="Times New Roman"/>
                <w:color w:val="auto"/>
                <w:position w:val="6"/>
                <w:szCs w:val="22"/>
                <w:lang w:val="uk-UA" w:eastAsia="uk-UA"/>
              </w:rPr>
              <w:t xml:space="preserve"> Фасоване у пакетах без затікань, сухі. Маса </w:t>
            </w:r>
            <w:proofErr w:type="spellStart"/>
            <w:r w:rsidRPr="00B640A3">
              <w:rPr>
                <w:rFonts w:ascii="Times New Roman" w:eastAsia="Times New Roman" w:hAnsi="Times New Roman" w:cs="Times New Roman"/>
                <w:color w:val="auto"/>
                <w:position w:val="6"/>
                <w:szCs w:val="22"/>
                <w:lang w:val="uk-UA" w:eastAsia="uk-UA"/>
              </w:rPr>
              <w:t>нетто</w:t>
            </w:r>
            <w:proofErr w:type="spellEnd"/>
            <w:r w:rsidRPr="00B640A3">
              <w:rPr>
                <w:rFonts w:ascii="Times New Roman" w:eastAsia="Times New Roman" w:hAnsi="Times New Roman" w:cs="Times New Roman"/>
                <w:color w:val="auto"/>
                <w:position w:val="6"/>
                <w:szCs w:val="22"/>
                <w:lang w:val="uk-UA" w:eastAsia="uk-UA"/>
              </w:rPr>
              <w:t xml:space="preserve"> 0,5 кг.</w:t>
            </w:r>
          </w:p>
        </w:tc>
      </w:tr>
    </w:tbl>
    <w:p w:rsidR="006258B6" w:rsidRDefault="006258B6" w:rsidP="006258B6">
      <w:pPr>
        <w:pStyle w:val="1"/>
        <w:tabs>
          <w:tab w:val="left" w:pos="955"/>
        </w:tabs>
        <w:spacing w:line="240" w:lineRule="auto"/>
        <w:ind w:right="141"/>
        <w:jc w:val="both"/>
        <w:rPr>
          <w:rFonts w:ascii="Times New Roman" w:hAnsi="Times New Roman" w:cs="Times New Roman"/>
          <w:sz w:val="24"/>
          <w:szCs w:val="24"/>
          <w:lang w:val="uk-UA"/>
        </w:rPr>
      </w:pPr>
    </w:p>
    <w:p w:rsidR="006258B6" w:rsidRDefault="006258B6" w:rsidP="006258B6">
      <w:pPr>
        <w:pStyle w:val="1"/>
        <w:tabs>
          <w:tab w:val="left" w:pos="955"/>
        </w:tabs>
        <w:spacing w:line="240" w:lineRule="auto"/>
        <w:ind w:right="141"/>
        <w:jc w:val="both"/>
        <w:rPr>
          <w:rFonts w:ascii="Times New Roman" w:hAnsi="Times New Roman" w:cs="Times New Roman"/>
          <w:sz w:val="24"/>
          <w:szCs w:val="24"/>
          <w:lang w:val="uk-UA"/>
        </w:rPr>
      </w:pPr>
    </w:p>
    <w:p w:rsidR="006258B6" w:rsidRPr="006258B6" w:rsidRDefault="006258B6" w:rsidP="006258B6">
      <w:pPr>
        <w:pStyle w:val="1"/>
        <w:tabs>
          <w:tab w:val="left" w:pos="955"/>
        </w:tabs>
        <w:spacing w:line="240" w:lineRule="auto"/>
        <w:ind w:right="141"/>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957545" w:rsidRPr="006258B6">
        <w:rPr>
          <w:rFonts w:ascii="Times New Roman" w:hAnsi="Times New Roman" w:cs="Times New Roman"/>
          <w:sz w:val="24"/>
          <w:szCs w:val="24"/>
          <w:lang w:val="uk-UA"/>
        </w:rPr>
        <w:t>Учасник повинен надати копії сертифікатів відповідності та/або паспорти якості на кожен продукт .</w:t>
      </w:r>
    </w:p>
    <w:p w:rsidR="00957545" w:rsidRPr="006258B6" w:rsidRDefault="006258B6" w:rsidP="006258B6">
      <w:pPr>
        <w:pStyle w:val="1"/>
        <w:tabs>
          <w:tab w:val="left" w:pos="955"/>
        </w:tabs>
        <w:spacing w:line="240" w:lineRule="auto"/>
        <w:ind w:right="141"/>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957545" w:rsidRPr="006258B6">
        <w:rPr>
          <w:rFonts w:ascii="Times New Roman" w:hAnsi="Times New Roman" w:cs="Times New Roman"/>
          <w:sz w:val="24"/>
          <w:szCs w:val="24"/>
          <w:lang w:val="uk-UA"/>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957545" w:rsidRPr="006258B6" w:rsidRDefault="00957545" w:rsidP="00D47541">
      <w:pPr>
        <w:pStyle w:val="1"/>
        <w:spacing w:line="240" w:lineRule="auto"/>
        <w:ind w:left="284" w:right="141" w:firstLine="424"/>
        <w:jc w:val="both"/>
        <w:rPr>
          <w:rFonts w:ascii="Times New Roman" w:hAnsi="Times New Roman" w:cs="Times New Roman"/>
          <w:color w:val="00000A"/>
          <w:sz w:val="24"/>
          <w:szCs w:val="24"/>
          <w:lang w:val="uk-UA"/>
        </w:rPr>
      </w:pPr>
      <w:r w:rsidRPr="006258B6">
        <w:rPr>
          <w:rFonts w:ascii="Times New Roman" w:hAnsi="Times New Roman" w:cs="Times New Roman"/>
          <w:color w:val="00000A"/>
          <w:sz w:val="24"/>
          <w:szCs w:val="24"/>
          <w:lang w:val="uk-UA"/>
        </w:rPr>
        <w:t>Якісні вимоги до предмету закупівлі:</w:t>
      </w:r>
    </w:p>
    <w:p w:rsidR="00D47541" w:rsidRPr="006258B6" w:rsidRDefault="00D47541" w:rsidP="00D47541">
      <w:pPr>
        <w:pStyle w:val="21"/>
        <w:tabs>
          <w:tab w:val="left" w:pos="0"/>
        </w:tabs>
        <w:spacing w:after="0" w:line="240" w:lineRule="auto"/>
        <w:ind w:left="0" w:right="141"/>
        <w:jc w:val="both"/>
        <w:rPr>
          <w:rFonts w:ascii="Times New Roman" w:hAnsi="Times New Roman" w:cs="Times New Roman"/>
          <w:lang w:val="uk-UA"/>
        </w:rPr>
      </w:pPr>
      <w:r w:rsidRPr="006258B6">
        <w:rPr>
          <w:rFonts w:ascii="Times New Roman" w:hAnsi="Times New Roman" w:cs="Times New Roman"/>
          <w:lang w:val="uk-UA"/>
        </w:rPr>
        <w:tab/>
      </w:r>
      <w:r w:rsidR="00957545" w:rsidRPr="006258B6">
        <w:rPr>
          <w:rFonts w:ascii="Times New Roman" w:hAnsi="Times New Roman" w:cs="Times New Roman"/>
          <w:lang w:val="uk-UA"/>
        </w:rPr>
        <w:t>Товар, що постачається повинен мати  завірені копії паспорту від виробника, сертифікату відповідності, що підтверджують відповідність товару вимогам, встановленим до нього загальнообов’язковими на території України нормами і правилами.</w:t>
      </w:r>
    </w:p>
    <w:p w:rsidR="00957545" w:rsidRPr="00D47541" w:rsidRDefault="006258B6" w:rsidP="00D47541">
      <w:pPr>
        <w:pStyle w:val="21"/>
        <w:tabs>
          <w:tab w:val="left" w:pos="0"/>
        </w:tabs>
        <w:spacing w:after="0" w:line="240" w:lineRule="auto"/>
        <w:ind w:left="0" w:right="141"/>
        <w:jc w:val="both"/>
        <w:rPr>
          <w:rFonts w:ascii="Times New Roman" w:hAnsi="Times New Roman" w:cs="Times New Roman"/>
          <w:color w:val="00000A"/>
          <w:lang w:val="uk-UA"/>
        </w:rPr>
      </w:pPr>
      <w:r>
        <w:rPr>
          <w:rFonts w:ascii="Times New Roman" w:hAnsi="Times New Roman" w:cs="Times New Roman"/>
          <w:color w:val="00000A"/>
          <w:lang w:val="uk-UA"/>
        </w:rPr>
        <w:tab/>
      </w:r>
      <w:r w:rsidR="00957545" w:rsidRPr="006258B6">
        <w:rPr>
          <w:rFonts w:ascii="Times New Roman" w:hAnsi="Times New Roman" w:cs="Times New Roman"/>
          <w:color w:val="00000A"/>
          <w:lang w:val="uk-UA"/>
        </w:rPr>
        <w:t>Доставка відповідно до попереднього</w:t>
      </w:r>
      <w:r w:rsidR="00957545">
        <w:rPr>
          <w:rFonts w:ascii="Times New Roman" w:hAnsi="Times New Roman" w:cs="Times New Roman"/>
          <w:color w:val="00000A"/>
          <w:lang w:val="uk-UA"/>
        </w:rPr>
        <w:t xml:space="preserve"> замовлення (телефоном).</w:t>
      </w:r>
    </w:p>
    <w:p w:rsidR="00957545" w:rsidRDefault="00957545" w:rsidP="00957545">
      <w:pPr>
        <w:pStyle w:val="5"/>
        <w:ind w:left="284" w:right="141"/>
        <w:jc w:val="right"/>
        <w:rPr>
          <w:i w:val="0"/>
          <w:lang w:val="uk-UA"/>
        </w:rPr>
      </w:pPr>
    </w:p>
    <w:p w:rsidR="00957545" w:rsidRDefault="00957545" w:rsidP="00957545">
      <w:pPr>
        <w:pStyle w:val="5"/>
        <w:ind w:left="284" w:right="141"/>
        <w:jc w:val="right"/>
        <w:rPr>
          <w:i w:val="0"/>
          <w:lang w:val="uk-UA"/>
        </w:rPr>
      </w:pPr>
    </w:p>
    <w:p w:rsidR="00957545" w:rsidRDefault="00957545" w:rsidP="00957545">
      <w:pPr>
        <w:pStyle w:val="5"/>
        <w:ind w:left="284" w:right="141"/>
        <w:jc w:val="right"/>
        <w:rPr>
          <w:rFonts w:ascii="Times New Roman" w:hAnsi="Times New Roman"/>
          <w:i w:val="0"/>
          <w:sz w:val="24"/>
          <w:szCs w:val="24"/>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937895" w:rsidRDefault="00937895" w:rsidP="00937895">
      <w:pPr>
        <w:rPr>
          <w:lang w:val="uk-UA"/>
        </w:rPr>
      </w:pPr>
    </w:p>
    <w:p w:rsidR="00C92759" w:rsidRDefault="00C92759" w:rsidP="00937895">
      <w:pPr>
        <w:rPr>
          <w:lang w:val="uk-UA"/>
        </w:rPr>
      </w:pPr>
    </w:p>
    <w:p w:rsidR="00937895" w:rsidRDefault="00937895" w:rsidP="00937895">
      <w:pPr>
        <w:rPr>
          <w:lang w:val="uk-UA"/>
        </w:rPr>
      </w:pPr>
    </w:p>
    <w:p w:rsidR="00937895" w:rsidRPr="002E3BE2" w:rsidRDefault="00937895" w:rsidP="00937895">
      <w:pPr>
        <w:pStyle w:val="5"/>
        <w:ind w:left="284" w:right="141"/>
        <w:jc w:val="right"/>
        <w:rPr>
          <w:rFonts w:ascii="Times New Roman" w:hAnsi="Times New Roman"/>
          <w:i w:val="0"/>
          <w:sz w:val="24"/>
          <w:szCs w:val="24"/>
          <w:lang w:val="uk-UA"/>
        </w:rPr>
      </w:pPr>
      <w:r w:rsidRPr="002E3BE2">
        <w:rPr>
          <w:rFonts w:ascii="Times New Roman" w:hAnsi="Times New Roman"/>
          <w:i w:val="0"/>
          <w:sz w:val="24"/>
          <w:szCs w:val="24"/>
          <w:lang w:val="uk-UA"/>
        </w:rPr>
        <w:lastRenderedPageBreak/>
        <w:t xml:space="preserve">Додаток № 2 </w:t>
      </w:r>
    </w:p>
    <w:p w:rsidR="00937895" w:rsidRPr="002E3BE2" w:rsidRDefault="00937895" w:rsidP="00937895">
      <w:pPr>
        <w:pStyle w:val="5"/>
        <w:ind w:left="284" w:right="141"/>
        <w:jc w:val="center"/>
        <w:rPr>
          <w:rFonts w:ascii="Times New Roman" w:hAnsi="Times New Roman"/>
          <w:i w:val="0"/>
          <w:sz w:val="24"/>
          <w:szCs w:val="24"/>
          <w:lang w:val="uk-UA"/>
        </w:rPr>
      </w:pPr>
      <w:r w:rsidRPr="002E3BE2">
        <w:rPr>
          <w:rFonts w:ascii="Times New Roman" w:hAnsi="Times New Roman"/>
          <w:i w:val="0"/>
          <w:sz w:val="24"/>
          <w:szCs w:val="24"/>
          <w:lang w:val="uk-UA"/>
        </w:rPr>
        <w:t>Форма цінової пропозиції</w:t>
      </w:r>
    </w:p>
    <w:p w:rsidR="00937895" w:rsidRPr="002E3BE2" w:rsidRDefault="00937895" w:rsidP="00937895">
      <w:pPr>
        <w:ind w:left="284" w:right="141"/>
        <w:rPr>
          <w:lang w:val="uk-UA" w:eastAsia="uk-UA"/>
        </w:rPr>
      </w:pPr>
    </w:p>
    <w:p w:rsidR="00937895" w:rsidRPr="002E3BE2" w:rsidRDefault="00937895" w:rsidP="00937895">
      <w:pPr>
        <w:ind w:left="284" w:right="141"/>
        <w:rPr>
          <w:lang w:val="uk-UA"/>
        </w:rPr>
      </w:pPr>
      <w:r w:rsidRPr="002E3BE2">
        <w:rPr>
          <w:lang w:val="uk-UA"/>
        </w:rPr>
        <w:t>________________________________________________________</w:t>
      </w:r>
      <w:r>
        <w:rPr>
          <w:lang w:val="uk-UA"/>
        </w:rPr>
        <w:t>_______________</w:t>
      </w:r>
    </w:p>
    <w:p w:rsidR="00937895" w:rsidRPr="002E3BE2" w:rsidRDefault="00937895" w:rsidP="00937895">
      <w:pPr>
        <w:ind w:left="284" w:right="141"/>
        <w:rPr>
          <w:lang w:val="uk-UA"/>
        </w:rPr>
      </w:pPr>
      <w:r w:rsidRPr="002E3BE2">
        <w:rPr>
          <w:lang w:val="uk-UA"/>
        </w:rPr>
        <w:t xml:space="preserve">       (назва підприємства/фізичної особи), що надає свою пропозицію щодо участі в закупівлі _____________________________________________________________________</w:t>
      </w:r>
    </w:p>
    <w:p w:rsidR="00937895" w:rsidRPr="002E3BE2" w:rsidRDefault="00937895" w:rsidP="00937895">
      <w:pPr>
        <w:ind w:left="284" w:right="141"/>
      </w:pPr>
      <w:r w:rsidRPr="002E3BE2">
        <w:rPr>
          <w:lang w:val="uk-UA"/>
        </w:rPr>
        <w:t xml:space="preserve">                                                        </w:t>
      </w:r>
      <w:r w:rsidRPr="002E3BE2">
        <w:t>(</w:t>
      </w:r>
      <w:proofErr w:type="spellStart"/>
      <w:r w:rsidRPr="002E3BE2">
        <w:t>назва</w:t>
      </w:r>
      <w:proofErr w:type="spellEnd"/>
      <w:r w:rsidRPr="002E3BE2">
        <w:t xml:space="preserve"> предмету </w:t>
      </w:r>
      <w:proofErr w:type="spellStart"/>
      <w:r w:rsidRPr="002E3BE2">
        <w:t>закупівлі</w:t>
      </w:r>
      <w:proofErr w:type="spellEnd"/>
      <w:r w:rsidRPr="002E3BE2">
        <w:t>)</w:t>
      </w:r>
    </w:p>
    <w:p w:rsidR="00937895" w:rsidRPr="002E3BE2" w:rsidRDefault="00937895" w:rsidP="00937895">
      <w:pPr>
        <w:ind w:left="284" w:right="141"/>
      </w:pPr>
    </w:p>
    <w:p w:rsidR="00937895" w:rsidRPr="002E3BE2" w:rsidRDefault="00937895" w:rsidP="00937895">
      <w:pPr>
        <w:ind w:left="284" w:right="141"/>
        <w:rPr>
          <w:lang w:val="uk-UA"/>
        </w:rPr>
      </w:pPr>
      <w:r w:rsidRPr="002E3BE2">
        <w:rPr>
          <w:lang w:val="uk-UA"/>
        </w:rPr>
        <w:t>Відомості про підприємство:</w:t>
      </w:r>
      <w:r w:rsidRPr="002E3BE2">
        <w:t xml:space="preserve"> </w:t>
      </w:r>
      <w:r w:rsidRPr="002E3BE2">
        <w:rPr>
          <w:lang w:val="uk-UA"/>
        </w:rPr>
        <w:t>____________________________________________________________________</w:t>
      </w:r>
    </w:p>
    <w:p w:rsidR="00937895" w:rsidRPr="002E3BE2" w:rsidRDefault="00937895" w:rsidP="00937895">
      <w:pPr>
        <w:ind w:left="284" w:right="141"/>
        <w:rPr>
          <w:lang w:val="uk-UA"/>
        </w:rPr>
      </w:pPr>
      <w:r w:rsidRPr="002E3BE2">
        <w:rPr>
          <w:lang w:val="uk-UA"/>
        </w:rPr>
        <w:tab/>
      </w:r>
      <w:r w:rsidRPr="002E3BE2">
        <w:rPr>
          <w:lang w:val="uk-UA"/>
        </w:rPr>
        <w:tab/>
        <w:t>(повне найменування учасника -  суб’єкта господарювання)</w:t>
      </w:r>
    </w:p>
    <w:p w:rsidR="00937895" w:rsidRPr="002E3BE2" w:rsidRDefault="00937895" w:rsidP="00937895">
      <w:pPr>
        <w:ind w:left="284" w:right="141"/>
        <w:rPr>
          <w:lang w:val="uk-UA"/>
        </w:rPr>
      </w:pPr>
      <w:r w:rsidRPr="002E3BE2">
        <w:rPr>
          <w:lang w:val="uk-UA"/>
        </w:rPr>
        <w:tab/>
      </w:r>
      <w:r w:rsidRPr="002E3BE2">
        <w:rPr>
          <w:lang w:val="uk-UA"/>
        </w:rPr>
        <w:tab/>
      </w:r>
      <w:r w:rsidRPr="002E3BE2">
        <w:rPr>
          <w:lang w:val="uk-UA"/>
        </w:rPr>
        <w:tab/>
      </w:r>
      <w:r w:rsidRPr="002E3BE2">
        <w:rPr>
          <w:lang w:val="uk-UA"/>
        </w:rPr>
        <w:tab/>
        <w:t xml:space="preserve">   _____________________________________________________________________</w:t>
      </w:r>
    </w:p>
    <w:p w:rsidR="00937895" w:rsidRPr="002E3BE2" w:rsidRDefault="00937895" w:rsidP="00937895">
      <w:pPr>
        <w:ind w:left="284" w:right="141"/>
        <w:rPr>
          <w:lang w:val="uk-UA"/>
        </w:rPr>
      </w:pPr>
      <w:r w:rsidRPr="002E3BE2">
        <w:rPr>
          <w:lang w:val="uk-UA"/>
        </w:rPr>
        <w:tab/>
      </w:r>
      <w:r w:rsidRPr="002E3BE2">
        <w:rPr>
          <w:lang w:val="uk-UA"/>
        </w:rPr>
        <w:tab/>
      </w:r>
      <w:r w:rsidRPr="002E3BE2">
        <w:rPr>
          <w:lang w:val="uk-UA"/>
        </w:rPr>
        <w:tab/>
      </w:r>
      <w:r w:rsidRPr="002E3BE2">
        <w:rPr>
          <w:lang w:val="uk-UA"/>
        </w:rPr>
        <w:tab/>
        <w:t>(ідентифікаційний код за ЄДРПОУ)</w:t>
      </w:r>
    </w:p>
    <w:p w:rsidR="00937895" w:rsidRPr="002E3BE2" w:rsidRDefault="00937895" w:rsidP="00937895">
      <w:pPr>
        <w:ind w:left="284" w:right="141"/>
        <w:rPr>
          <w:lang w:val="uk-UA"/>
        </w:rPr>
      </w:pPr>
      <w:r w:rsidRPr="002E3BE2">
        <w:rPr>
          <w:lang w:val="uk-UA"/>
        </w:rPr>
        <w:tab/>
      </w:r>
      <w:r w:rsidRPr="002E3BE2">
        <w:rPr>
          <w:lang w:val="uk-UA"/>
        </w:rPr>
        <w:tab/>
      </w:r>
      <w:r w:rsidRPr="002E3BE2">
        <w:rPr>
          <w:lang w:val="uk-UA"/>
        </w:rPr>
        <w:tab/>
        <w:t xml:space="preserve">      </w:t>
      </w:r>
      <w:r w:rsidRPr="002E3BE2">
        <w:rPr>
          <w:lang w:val="uk-UA"/>
        </w:rPr>
        <w:tab/>
        <w:t xml:space="preserve">   _____________________________________________________________________</w:t>
      </w:r>
    </w:p>
    <w:p w:rsidR="00937895" w:rsidRPr="002E3BE2" w:rsidRDefault="00937895" w:rsidP="00937895">
      <w:pPr>
        <w:ind w:left="284" w:right="141"/>
        <w:rPr>
          <w:lang w:val="uk-UA"/>
        </w:rPr>
      </w:pPr>
      <w:r w:rsidRPr="002E3BE2">
        <w:rPr>
          <w:lang w:val="uk-UA"/>
        </w:rPr>
        <w:tab/>
        <w:t>(реквізити – місцезнаходження та адреса для листування, телефон, факс, E-</w:t>
      </w:r>
      <w:proofErr w:type="spellStart"/>
      <w:r w:rsidRPr="002E3BE2">
        <w:rPr>
          <w:lang w:val="uk-UA"/>
        </w:rPr>
        <w:t>mail</w:t>
      </w:r>
      <w:proofErr w:type="spellEnd"/>
      <w:r w:rsidRPr="002E3BE2">
        <w:rPr>
          <w:lang w:val="uk-UA"/>
        </w:rPr>
        <w:t>)</w:t>
      </w:r>
    </w:p>
    <w:p w:rsidR="00937895" w:rsidRPr="001016EE" w:rsidRDefault="00937895" w:rsidP="00937895">
      <w:pPr>
        <w:ind w:left="284" w:right="141"/>
        <w:rPr>
          <w:lang w:val="uk-UA"/>
        </w:rPr>
      </w:pPr>
      <w:r w:rsidRPr="002E3BE2">
        <w:rPr>
          <w:lang w:val="uk-UA"/>
        </w:rPr>
        <w:tab/>
      </w:r>
      <w:r w:rsidRPr="002E3BE2">
        <w:rPr>
          <w:lang w:val="uk-UA"/>
        </w:rPr>
        <w:tab/>
      </w:r>
      <w:r w:rsidRPr="002E3BE2">
        <w:rPr>
          <w:lang w:val="uk-UA"/>
        </w:rPr>
        <w:tab/>
      </w:r>
      <w:r w:rsidRPr="002E3BE2">
        <w:rPr>
          <w:lang w:val="uk-UA"/>
        </w:rPr>
        <w:tab/>
      </w:r>
      <w:r w:rsidRPr="004C7EE6">
        <w:rPr>
          <w:lang w:val="uk-UA"/>
        </w:rPr>
        <w:t xml:space="preserve">   </w:t>
      </w:r>
      <w:r w:rsidRPr="00E10B2B">
        <w:t>___________________________________________________________</w:t>
      </w:r>
      <w:r>
        <w:t>__________</w:t>
      </w:r>
    </w:p>
    <w:tbl>
      <w:tblPr>
        <w:tblpPr w:leftFromText="180" w:rightFromText="180" w:vertAnchor="text" w:horzAnchor="page" w:tblpX="1161" w:tblpY="356"/>
        <w:tblW w:w="9773" w:type="dxa"/>
        <w:tblLayout w:type="fixed"/>
        <w:tblCellMar>
          <w:left w:w="40" w:type="dxa"/>
          <w:right w:w="40" w:type="dxa"/>
        </w:tblCellMar>
        <w:tblLook w:val="0000" w:firstRow="0" w:lastRow="0" w:firstColumn="0" w:lastColumn="0" w:noHBand="0" w:noVBand="0"/>
      </w:tblPr>
      <w:tblGrid>
        <w:gridCol w:w="985"/>
        <w:gridCol w:w="1701"/>
        <w:gridCol w:w="1275"/>
        <w:gridCol w:w="1276"/>
        <w:gridCol w:w="1134"/>
        <w:gridCol w:w="992"/>
        <w:gridCol w:w="1134"/>
        <w:gridCol w:w="1276"/>
      </w:tblGrid>
      <w:tr w:rsidR="00937895" w:rsidRPr="00272BBF" w:rsidTr="009246A2">
        <w:trPr>
          <w:trHeight w:hRule="exact" w:val="1427"/>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jc w:val="center"/>
              <w:rPr>
                <w:b/>
              </w:rPr>
            </w:pPr>
            <w:r w:rsidRPr="00272BBF">
              <w:rPr>
                <w:b/>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right="141"/>
              <w:jc w:val="center"/>
              <w:rPr>
                <w:b/>
                <w:lang w:val="uk-UA"/>
              </w:rPr>
            </w:pPr>
            <w:r w:rsidRPr="00272BBF">
              <w:rPr>
                <w:b/>
                <w:spacing w:val="-6"/>
                <w:sz w:val="22"/>
                <w:szCs w:val="22"/>
                <w:lang w:val="uk-UA"/>
              </w:rPr>
              <w:t>Найменування</w:t>
            </w:r>
            <w:r>
              <w:rPr>
                <w:b/>
                <w:spacing w:val="-6"/>
                <w:sz w:val="22"/>
                <w:szCs w:val="22"/>
                <w:lang w:val="uk-UA"/>
              </w:rPr>
              <w:t>,</w:t>
            </w:r>
            <w:r w:rsidRPr="00272BBF">
              <w:rPr>
                <w:b/>
                <w:spacing w:val="-6"/>
                <w:sz w:val="22"/>
                <w:szCs w:val="22"/>
                <w:lang w:val="uk-UA"/>
              </w:rPr>
              <w:t xml:space="preserve"> </w:t>
            </w:r>
            <w:r w:rsidRPr="00272BBF">
              <w:rPr>
                <w:b/>
                <w:sz w:val="22"/>
                <w:szCs w:val="22"/>
                <w:lang w:val="uk-UA"/>
              </w:rPr>
              <w:t>опис товару</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rPr>
                <w:b/>
                <w:lang w:val="uk-UA"/>
              </w:rPr>
            </w:pPr>
            <w:r w:rsidRPr="00272BBF">
              <w:rPr>
                <w:b/>
                <w:sz w:val="22"/>
                <w:szCs w:val="22"/>
                <w:lang w:val="uk-UA"/>
              </w:rPr>
              <w:t xml:space="preserve">Од. </w:t>
            </w:r>
            <w:proofErr w:type="spellStart"/>
            <w:r w:rsidRPr="00272BBF">
              <w:rPr>
                <w:b/>
                <w:sz w:val="22"/>
                <w:szCs w:val="22"/>
                <w:lang w:val="uk-UA"/>
              </w:rPr>
              <w:t>вим</w:t>
            </w:r>
            <w:proofErr w:type="spellEnd"/>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7895" w:rsidRPr="00272BBF" w:rsidRDefault="00937895" w:rsidP="009246A2">
            <w:pPr>
              <w:shd w:val="clear" w:color="auto" w:fill="FFFFFF"/>
              <w:spacing w:line="283" w:lineRule="exact"/>
              <w:ind w:left="284" w:right="141"/>
              <w:jc w:val="center"/>
              <w:rPr>
                <w:b/>
                <w:lang w:val="uk-UA"/>
              </w:rPr>
            </w:pPr>
            <w:r w:rsidRPr="00272BBF">
              <w:rPr>
                <w:b/>
                <w:sz w:val="22"/>
                <w:szCs w:val="22"/>
                <w:lang w:val="uk-UA"/>
              </w:rPr>
              <w:t>Кількість</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69" w:lineRule="exact"/>
              <w:ind w:left="284" w:right="141"/>
              <w:jc w:val="center"/>
              <w:rPr>
                <w:b/>
                <w:lang w:val="uk-UA"/>
              </w:rPr>
            </w:pPr>
            <w:r w:rsidRPr="00272BBF">
              <w:rPr>
                <w:b/>
                <w:sz w:val="22"/>
                <w:szCs w:val="22"/>
                <w:lang w:val="uk-UA"/>
              </w:rPr>
              <w:t xml:space="preserve">Ціна </w:t>
            </w:r>
          </w:p>
          <w:p w:rsidR="00937895" w:rsidRPr="00272BBF" w:rsidRDefault="00937895" w:rsidP="009246A2">
            <w:pPr>
              <w:shd w:val="clear" w:color="auto" w:fill="FFFFFF"/>
              <w:spacing w:line="269" w:lineRule="exact"/>
              <w:ind w:left="284" w:right="141"/>
              <w:jc w:val="center"/>
              <w:rPr>
                <w:b/>
                <w:spacing w:val="-7"/>
                <w:lang w:val="uk-UA"/>
              </w:rPr>
            </w:pPr>
            <w:r w:rsidRPr="00272BBF">
              <w:rPr>
                <w:b/>
                <w:sz w:val="22"/>
                <w:szCs w:val="22"/>
                <w:lang w:val="uk-UA"/>
              </w:rPr>
              <w:t xml:space="preserve">(без </w:t>
            </w:r>
            <w:r w:rsidRPr="00272BBF">
              <w:rPr>
                <w:b/>
                <w:spacing w:val="-7"/>
                <w:sz w:val="22"/>
                <w:szCs w:val="22"/>
                <w:lang w:val="uk-UA"/>
              </w:rPr>
              <w:t xml:space="preserve">ПДВ, </w:t>
            </w:r>
          </w:p>
          <w:p w:rsidR="00937895" w:rsidRPr="00272BBF" w:rsidRDefault="00937895" w:rsidP="009246A2">
            <w:pPr>
              <w:shd w:val="clear" w:color="auto" w:fill="FFFFFF"/>
              <w:spacing w:line="269" w:lineRule="exact"/>
              <w:ind w:left="284" w:right="141"/>
              <w:jc w:val="center"/>
              <w:rPr>
                <w:b/>
              </w:rPr>
            </w:pPr>
            <w:r w:rsidRPr="00272BBF">
              <w:rPr>
                <w:b/>
                <w:spacing w:val="-7"/>
                <w:sz w:val="22"/>
                <w:szCs w:val="22"/>
                <w:lang w:val="uk-UA"/>
              </w:rPr>
              <w:t xml:space="preserve">грн. </w:t>
            </w:r>
            <w:r w:rsidRPr="00272BBF">
              <w:rPr>
                <w:b/>
                <w:sz w:val="22"/>
                <w:szCs w:val="22"/>
                <w:lang w:val="uk-UA"/>
              </w:rPr>
              <w:t>за од.)</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spacing w:line="269" w:lineRule="exact"/>
              <w:ind w:left="284" w:right="141"/>
              <w:jc w:val="center"/>
              <w:rPr>
                <w:b/>
                <w:lang w:val="uk-UA"/>
              </w:rPr>
            </w:pPr>
            <w:r w:rsidRPr="00272BBF">
              <w:rPr>
                <w:b/>
                <w:sz w:val="22"/>
                <w:szCs w:val="22"/>
                <w:lang w:val="uk-UA"/>
              </w:rPr>
              <w:t xml:space="preserve">Ціна </w:t>
            </w:r>
          </w:p>
          <w:p w:rsidR="00937895" w:rsidRPr="00272BBF" w:rsidRDefault="00937895" w:rsidP="009246A2">
            <w:pPr>
              <w:shd w:val="clear" w:color="auto" w:fill="FFFFFF"/>
              <w:spacing w:line="269" w:lineRule="exact"/>
              <w:ind w:left="284" w:right="141"/>
              <w:jc w:val="center"/>
              <w:rPr>
                <w:b/>
                <w:spacing w:val="-7"/>
                <w:lang w:val="uk-UA"/>
              </w:rPr>
            </w:pPr>
            <w:r w:rsidRPr="00272BBF">
              <w:rPr>
                <w:b/>
                <w:sz w:val="22"/>
                <w:szCs w:val="22"/>
                <w:lang w:val="uk-UA"/>
              </w:rPr>
              <w:t xml:space="preserve">(з </w:t>
            </w:r>
            <w:r w:rsidRPr="00272BBF">
              <w:rPr>
                <w:b/>
                <w:spacing w:val="-7"/>
                <w:sz w:val="22"/>
                <w:szCs w:val="22"/>
                <w:lang w:val="uk-UA"/>
              </w:rPr>
              <w:t xml:space="preserve">ПДВ, </w:t>
            </w:r>
          </w:p>
          <w:p w:rsidR="00937895" w:rsidRPr="00272BBF" w:rsidRDefault="00937895" w:rsidP="009246A2">
            <w:pPr>
              <w:shd w:val="clear" w:color="auto" w:fill="FFFFFF"/>
              <w:spacing w:line="269" w:lineRule="exact"/>
              <w:ind w:left="284" w:right="141"/>
              <w:jc w:val="center"/>
              <w:rPr>
                <w:b/>
                <w:spacing w:val="-7"/>
              </w:rPr>
            </w:pPr>
            <w:r w:rsidRPr="00272BBF">
              <w:rPr>
                <w:b/>
                <w:spacing w:val="-7"/>
                <w:sz w:val="22"/>
                <w:szCs w:val="22"/>
                <w:lang w:val="uk-UA"/>
              </w:rPr>
              <w:t xml:space="preserve">грн. </w:t>
            </w:r>
            <w:r w:rsidRPr="00272BBF">
              <w:rPr>
                <w:b/>
                <w:sz w:val="22"/>
                <w:szCs w:val="22"/>
                <w:lang w:val="uk-UA"/>
              </w:rPr>
              <w:t>за од</w:t>
            </w:r>
            <w:r w:rsidRPr="00272BBF">
              <w:rPr>
                <w:b/>
                <w:sz w:val="22"/>
                <w:szCs w:val="22"/>
              </w:rPr>
              <w:t>.)*</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spacing w:line="269" w:lineRule="exact"/>
              <w:ind w:left="284" w:right="141"/>
              <w:jc w:val="center"/>
              <w:rPr>
                <w:b/>
                <w:lang w:val="uk-UA"/>
              </w:rPr>
            </w:pPr>
            <w:r w:rsidRPr="00272BBF">
              <w:rPr>
                <w:b/>
                <w:sz w:val="22"/>
                <w:szCs w:val="22"/>
                <w:lang w:val="uk-UA"/>
              </w:rPr>
              <w:t>Загальна вартість</w:t>
            </w:r>
          </w:p>
          <w:p w:rsidR="00937895" w:rsidRPr="00272BBF" w:rsidRDefault="00937895" w:rsidP="009246A2">
            <w:pPr>
              <w:shd w:val="clear" w:color="auto" w:fill="FFFFFF"/>
              <w:spacing w:line="269" w:lineRule="exact"/>
              <w:ind w:left="284" w:right="141"/>
              <w:jc w:val="center"/>
              <w:rPr>
                <w:b/>
                <w:lang w:val="uk-UA"/>
              </w:rPr>
            </w:pPr>
            <w:r w:rsidRPr="00272BBF">
              <w:rPr>
                <w:b/>
                <w:sz w:val="22"/>
                <w:szCs w:val="22"/>
                <w:lang w:val="uk-UA"/>
              </w:rPr>
              <w:t>(без ПДВ,</w:t>
            </w:r>
          </w:p>
          <w:p w:rsidR="00937895" w:rsidRPr="00272BBF" w:rsidRDefault="00937895" w:rsidP="009246A2">
            <w:pPr>
              <w:shd w:val="clear" w:color="auto" w:fill="FFFFFF"/>
              <w:spacing w:line="269" w:lineRule="exact"/>
              <w:ind w:left="284" w:right="141"/>
              <w:jc w:val="center"/>
              <w:rPr>
                <w:b/>
              </w:rPr>
            </w:pPr>
            <w:r w:rsidRPr="00272BBF">
              <w:rPr>
                <w:b/>
                <w:sz w:val="22"/>
                <w:szCs w:val="22"/>
                <w:lang w:val="uk-UA"/>
              </w:rPr>
              <w:t>грн.)</w:t>
            </w: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69" w:lineRule="exact"/>
              <w:ind w:left="284" w:right="141"/>
              <w:jc w:val="center"/>
              <w:rPr>
                <w:b/>
                <w:lang w:val="uk-UA"/>
              </w:rPr>
            </w:pPr>
            <w:r w:rsidRPr="00272BBF">
              <w:rPr>
                <w:b/>
                <w:sz w:val="22"/>
                <w:szCs w:val="22"/>
                <w:lang w:val="uk-UA"/>
              </w:rPr>
              <w:t>Загальна вартість</w:t>
            </w:r>
          </w:p>
          <w:p w:rsidR="00937895" w:rsidRPr="00272BBF" w:rsidRDefault="00937895" w:rsidP="009246A2">
            <w:pPr>
              <w:shd w:val="clear" w:color="auto" w:fill="FFFFFF"/>
              <w:spacing w:line="269" w:lineRule="exact"/>
              <w:ind w:left="284" w:right="141"/>
              <w:jc w:val="center"/>
              <w:rPr>
                <w:b/>
                <w:lang w:val="uk-UA"/>
              </w:rPr>
            </w:pPr>
            <w:r w:rsidRPr="00272BBF">
              <w:rPr>
                <w:b/>
                <w:sz w:val="22"/>
                <w:szCs w:val="22"/>
                <w:lang w:val="uk-UA"/>
              </w:rPr>
              <w:t>(з ПДВ,</w:t>
            </w:r>
          </w:p>
          <w:p w:rsidR="00937895" w:rsidRPr="00272BBF" w:rsidRDefault="00937895" w:rsidP="009246A2">
            <w:pPr>
              <w:shd w:val="clear" w:color="auto" w:fill="FFFFFF"/>
              <w:spacing w:line="269" w:lineRule="exact"/>
              <w:ind w:left="284" w:right="141"/>
              <w:jc w:val="center"/>
              <w:rPr>
                <w:b/>
              </w:rPr>
            </w:pPr>
            <w:r w:rsidRPr="00272BBF">
              <w:rPr>
                <w:b/>
                <w:sz w:val="22"/>
                <w:szCs w:val="22"/>
                <w:lang w:val="uk-UA"/>
              </w:rPr>
              <w:t>грн.)*</w:t>
            </w:r>
          </w:p>
        </w:tc>
      </w:tr>
      <w:tr w:rsidR="00937895" w:rsidRPr="00272BBF" w:rsidTr="009246A2">
        <w:trPr>
          <w:trHeight w:hRule="exact" w:val="1137"/>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rPr>
                <w:lang w:val="uk-UA"/>
              </w:rPr>
            </w:pPr>
            <w:r>
              <w:rPr>
                <w:lang w:val="uk-UA"/>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6258B6" w:rsidP="009246A2">
            <w:pPr>
              <w:ind w:left="284" w:right="141"/>
              <w:rPr>
                <w:lang w:val="uk-UA"/>
              </w:rPr>
            </w:pPr>
            <w:r w:rsidRPr="00F2215F">
              <w:rPr>
                <w:color w:val="auto"/>
                <w:kern w:val="1"/>
                <w:szCs w:val="22"/>
                <w:lang w:val="uk-UA" w:eastAsia="en-US"/>
              </w:rPr>
              <w:t>Борошно</w:t>
            </w:r>
            <w:r w:rsidRPr="00F2215F">
              <w:rPr>
                <w:lang w:val="uk-UA"/>
              </w:rPr>
              <w:t xml:space="preserve"> </w:t>
            </w:r>
            <w:r>
              <w:rPr>
                <w:lang w:val="uk-UA"/>
              </w:rPr>
              <w:t>п</w:t>
            </w:r>
            <w:r w:rsidRPr="00F2215F">
              <w:rPr>
                <w:lang w:val="uk-UA"/>
              </w:rPr>
              <w:t>шеничне вищого ґатунку</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jc w:val="center"/>
              <w:rPr>
                <w:lang w:val="uk-UA"/>
              </w:rPr>
            </w:pPr>
            <w:r>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7895" w:rsidRPr="00272BBF" w:rsidRDefault="003167B3" w:rsidP="0072544B">
            <w:pPr>
              <w:shd w:val="clear" w:color="auto" w:fill="FFFFFF"/>
              <w:spacing w:line="283" w:lineRule="exact"/>
              <w:ind w:left="284" w:right="141"/>
              <w:jc w:val="center"/>
              <w:rPr>
                <w:lang w:val="uk-UA"/>
              </w:rPr>
            </w:pPr>
            <w:r>
              <w:rPr>
                <w:lang w:val="uk-UA"/>
              </w:rPr>
              <w:t>200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r>
      <w:tr w:rsidR="00937895"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rPr>
                <w:lang w:val="uk-UA"/>
              </w:rPr>
            </w:pPr>
            <w:r>
              <w:rPr>
                <w:lang w:val="uk-UA"/>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6258B6" w:rsidP="009246A2">
            <w:pPr>
              <w:ind w:left="284" w:right="141"/>
              <w:rPr>
                <w:lang w:val="uk-UA"/>
              </w:rPr>
            </w:pPr>
            <w:r>
              <w:rPr>
                <w:lang w:val="uk-UA"/>
              </w:rPr>
              <w:t>Рис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jc w:val="center"/>
              <w:rPr>
                <w:lang w:val="uk-UA"/>
              </w:rPr>
            </w:pPr>
            <w:r>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7895" w:rsidRPr="00272BBF" w:rsidRDefault="003167B3" w:rsidP="0072544B">
            <w:pPr>
              <w:shd w:val="clear" w:color="auto" w:fill="FFFFFF"/>
              <w:spacing w:line="283" w:lineRule="exact"/>
              <w:ind w:left="284" w:right="141"/>
              <w:jc w:val="center"/>
              <w:rPr>
                <w:lang w:val="uk-UA"/>
              </w:rPr>
            </w:pPr>
            <w:r>
              <w:rPr>
                <w:lang w:val="uk-UA"/>
              </w:rPr>
              <w:t>530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r>
      <w:tr w:rsidR="00937895"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rPr>
                <w:lang w:val="uk-UA"/>
              </w:rPr>
            </w:pPr>
            <w:r>
              <w:rPr>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6258B6" w:rsidP="009246A2">
            <w:pPr>
              <w:ind w:left="284" w:right="141"/>
              <w:rPr>
                <w:lang w:val="uk-UA"/>
              </w:rPr>
            </w:pPr>
            <w:r>
              <w:rPr>
                <w:lang w:val="uk-UA"/>
              </w:rPr>
              <w:t>Манна крупа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jc w:val="center"/>
              <w:rPr>
                <w:lang w:val="uk-UA"/>
              </w:rPr>
            </w:pPr>
            <w:r w:rsidRPr="00C04BC0">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7895" w:rsidRPr="00272BBF" w:rsidRDefault="003167B3" w:rsidP="0072544B">
            <w:pPr>
              <w:shd w:val="clear" w:color="auto" w:fill="FFFFFF"/>
              <w:spacing w:line="283" w:lineRule="exact"/>
              <w:ind w:right="141"/>
              <w:jc w:val="center"/>
              <w:rPr>
                <w:lang w:val="uk-UA"/>
              </w:rPr>
            </w:pPr>
            <w:r>
              <w:rPr>
                <w:lang w:val="uk-UA"/>
              </w:rPr>
              <w:t>150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r>
      <w:tr w:rsidR="00937895"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rPr>
                <w:lang w:val="uk-UA"/>
              </w:rPr>
            </w:pPr>
            <w:r>
              <w:rPr>
                <w:lang w:val="uk-UA"/>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6258B6" w:rsidP="009246A2">
            <w:pPr>
              <w:ind w:left="284" w:right="141"/>
              <w:rPr>
                <w:lang w:val="uk-UA"/>
              </w:rPr>
            </w:pPr>
            <w:r>
              <w:rPr>
                <w:lang w:val="uk-UA"/>
              </w:rPr>
              <w:t>Горох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jc w:val="center"/>
              <w:rPr>
                <w:lang w:val="uk-UA"/>
              </w:rPr>
            </w:pPr>
            <w:r w:rsidRPr="00C04BC0">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7895" w:rsidRPr="00272BBF" w:rsidRDefault="003167B3" w:rsidP="0072544B">
            <w:pPr>
              <w:shd w:val="clear" w:color="auto" w:fill="FFFFFF"/>
              <w:spacing w:line="283" w:lineRule="exact"/>
              <w:ind w:left="284" w:right="141"/>
              <w:jc w:val="center"/>
              <w:rPr>
                <w:lang w:val="uk-UA"/>
              </w:rPr>
            </w:pPr>
            <w:r>
              <w:rPr>
                <w:lang w:val="uk-UA"/>
              </w:rPr>
              <w:t>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r>
      <w:tr w:rsidR="00937895"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rPr>
                <w:lang w:val="uk-UA"/>
              </w:rPr>
            </w:pPr>
            <w:r>
              <w:rPr>
                <w:lang w:val="uk-UA"/>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6258B6" w:rsidP="009246A2">
            <w:pPr>
              <w:ind w:left="284" w:right="141"/>
              <w:rPr>
                <w:lang w:val="uk-UA"/>
              </w:rPr>
            </w:pPr>
            <w:r>
              <w:rPr>
                <w:lang w:val="uk-UA"/>
              </w:rPr>
              <w:t>Пшенична крупа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jc w:val="center"/>
              <w:rPr>
                <w:lang w:val="uk-UA"/>
              </w:rPr>
            </w:pPr>
            <w:r w:rsidRPr="00C04BC0">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7895" w:rsidRPr="00272BBF" w:rsidRDefault="003167B3" w:rsidP="0072544B">
            <w:pPr>
              <w:shd w:val="clear" w:color="auto" w:fill="FFFFFF"/>
              <w:spacing w:line="283" w:lineRule="exact"/>
              <w:ind w:left="284" w:right="141"/>
              <w:jc w:val="center"/>
              <w:rPr>
                <w:lang w:val="uk-UA"/>
              </w:rPr>
            </w:pPr>
            <w:r>
              <w:rPr>
                <w:lang w:val="uk-UA"/>
              </w:rPr>
              <w:t>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r>
      <w:tr w:rsidR="00937895"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rPr>
                <w:lang w:val="uk-UA"/>
              </w:rPr>
            </w:pPr>
            <w:r>
              <w:rPr>
                <w:lang w:val="uk-UA"/>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6258B6" w:rsidP="009246A2">
            <w:pPr>
              <w:ind w:left="284" w:right="141"/>
              <w:rPr>
                <w:lang w:val="uk-UA"/>
              </w:rPr>
            </w:pPr>
            <w:r>
              <w:rPr>
                <w:lang w:val="uk-UA"/>
              </w:rPr>
              <w:t>Сочевиця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jc w:val="center"/>
              <w:rPr>
                <w:lang w:val="uk-UA"/>
              </w:rPr>
            </w:pPr>
            <w:r w:rsidRPr="00C04BC0">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7895" w:rsidRPr="00272BBF" w:rsidRDefault="003167B3" w:rsidP="009246A2">
            <w:pPr>
              <w:shd w:val="clear" w:color="auto" w:fill="FFFFFF"/>
              <w:spacing w:line="283" w:lineRule="exact"/>
              <w:ind w:left="284" w:right="141"/>
              <w:rPr>
                <w:lang w:val="uk-UA"/>
              </w:rPr>
            </w:pPr>
            <w:r>
              <w:rPr>
                <w:lang w:val="uk-UA"/>
              </w:rPr>
              <w:t>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r>
      <w:tr w:rsidR="00937895"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rPr>
                <w:lang w:val="uk-UA"/>
              </w:rPr>
            </w:pPr>
            <w:r>
              <w:rPr>
                <w:lang w:val="uk-UA"/>
              </w:rPr>
              <w:lastRenderedPageBreak/>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6258B6" w:rsidP="009246A2">
            <w:pPr>
              <w:ind w:left="284" w:right="141"/>
              <w:rPr>
                <w:lang w:val="uk-UA"/>
              </w:rPr>
            </w:pPr>
            <w:r>
              <w:rPr>
                <w:lang w:val="uk-UA"/>
              </w:rPr>
              <w:t>Вівсяна крупа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jc w:val="center"/>
              <w:rPr>
                <w:lang w:val="uk-UA"/>
              </w:rPr>
            </w:pPr>
            <w:r w:rsidRPr="00C04BC0">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7895" w:rsidRPr="00272BBF" w:rsidRDefault="003167B3" w:rsidP="0072544B">
            <w:pPr>
              <w:shd w:val="clear" w:color="auto" w:fill="FFFFFF"/>
              <w:spacing w:line="283" w:lineRule="exact"/>
              <w:ind w:right="141"/>
              <w:jc w:val="center"/>
              <w:rPr>
                <w:lang w:val="uk-UA"/>
              </w:rPr>
            </w:pPr>
            <w:r>
              <w:rPr>
                <w:lang w:val="uk-UA"/>
              </w:rPr>
              <w:t>240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r>
      <w:tr w:rsidR="00937895"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rPr>
                <w:lang w:val="uk-UA"/>
              </w:rPr>
            </w:pPr>
            <w:r>
              <w:rPr>
                <w:lang w:val="uk-UA"/>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6258B6" w:rsidP="009246A2">
            <w:pPr>
              <w:ind w:left="284" w:right="141"/>
              <w:rPr>
                <w:lang w:val="uk-UA"/>
              </w:rPr>
            </w:pPr>
            <w:r>
              <w:rPr>
                <w:lang w:val="uk-UA"/>
              </w:rPr>
              <w:t>Гречка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37895" w:rsidRPr="00272BBF" w:rsidRDefault="00937895" w:rsidP="009246A2">
            <w:pPr>
              <w:shd w:val="clear" w:color="auto" w:fill="FFFFFF"/>
              <w:spacing w:line="278" w:lineRule="exact"/>
              <w:ind w:left="284" w:right="141"/>
              <w:jc w:val="center"/>
              <w:rPr>
                <w:lang w:val="uk-UA"/>
              </w:rPr>
            </w:pPr>
            <w:r w:rsidRPr="00C04BC0">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937895" w:rsidRPr="00272BBF" w:rsidRDefault="003167B3" w:rsidP="009246A2">
            <w:pPr>
              <w:shd w:val="clear" w:color="auto" w:fill="FFFFFF"/>
              <w:spacing w:line="283" w:lineRule="exact"/>
              <w:ind w:left="284" w:right="141"/>
              <w:rPr>
                <w:lang w:val="uk-UA"/>
              </w:rPr>
            </w:pPr>
            <w:r>
              <w:rPr>
                <w:lang w:val="uk-UA"/>
              </w:rPr>
              <w:t>300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37895" w:rsidRPr="00272BBF" w:rsidRDefault="00937895"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937895" w:rsidRPr="00272BBF" w:rsidRDefault="00937895" w:rsidP="009246A2">
            <w:pPr>
              <w:shd w:val="clear" w:color="auto" w:fill="FFFFFF"/>
              <w:ind w:left="284" w:right="141"/>
              <w:jc w:val="center"/>
              <w:rPr>
                <w:b/>
              </w:rPr>
            </w:pPr>
          </w:p>
        </w:tc>
      </w:tr>
      <w:tr w:rsidR="006258B6"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shd w:val="clear" w:color="auto" w:fill="FFFFFF"/>
              <w:spacing w:line="278" w:lineRule="exact"/>
              <w:ind w:left="284" w:right="141"/>
              <w:rPr>
                <w:lang w:val="uk-UA"/>
              </w:rPr>
            </w:pPr>
            <w:r>
              <w:rPr>
                <w:lang w:val="uk-UA"/>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ind w:left="284" w:right="141"/>
              <w:rPr>
                <w:lang w:val="uk-UA"/>
              </w:rPr>
            </w:pPr>
            <w:r>
              <w:rPr>
                <w:lang w:val="uk-UA"/>
              </w:rPr>
              <w:t>Кукурудзяна крупа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258B6" w:rsidRPr="00C04BC0" w:rsidRDefault="006258B6" w:rsidP="009246A2">
            <w:pPr>
              <w:shd w:val="clear" w:color="auto" w:fill="FFFFFF"/>
              <w:spacing w:line="278" w:lineRule="exact"/>
              <w:ind w:left="284" w:right="141"/>
              <w:jc w:val="center"/>
              <w:rPr>
                <w:lang w:val="uk-UA"/>
              </w:rPr>
            </w:pPr>
            <w:r>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6258B6" w:rsidRPr="00272BBF" w:rsidRDefault="003167B3" w:rsidP="009246A2">
            <w:pPr>
              <w:shd w:val="clear" w:color="auto" w:fill="FFFFFF"/>
              <w:spacing w:line="283" w:lineRule="exact"/>
              <w:ind w:left="284" w:right="141"/>
              <w:rPr>
                <w:lang w:val="uk-UA"/>
              </w:rPr>
            </w:pPr>
            <w:r>
              <w:rPr>
                <w:lang w:val="uk-UA"/>
              </w:rPr>
              <w:t>150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r>
      <w:tr w:rsidR="006258B6"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shd w:val="clear" w:color="auto" w:fill="FFFFFF"/>
              <w:spacing w:line="278" w:lineRule="exact"/>
              <w:ind w:left="284" w:right="141"/>
              <w:rPr>
                <w:lang w:val="uk-UA"/>
              </w:rPr>
            </w:pPr>
            <w:r>
              <w:rPr>
                <w:lang w:val="uk-UA"/>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ind w:left="284" w:right="141"/>
              <w:rPr>
                <w:lang w:val="uk-UA"/>
              </w:rPr>
            </w:pPr>
            <w:r>
              <w:rPr>
                <w:lang w:val="uk-UA"/>
              </w:rPr>
              <w:t>Пшоно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shd w:val="clear" w:color="auto" w:fill="FFFFFF"/>
              <w:spacing w:line="278" w:lineRule="exact"/>
              <w:ind w:left="284" w:right="141"/>
              <w:jc w:val="center"/>
              <w:rPr>
                <w:lang w:val="uk-UA"/>
              </w:rPr>
            </w:pPr>
            <w:r>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6258B6" w:rsidRPr="00272BBF" w:rsidRDefault="003167B3" w:rsidP="009246A2">
            <w:pPr>
              <w:shd w:val="clear" w:color="auto" w:fill="FFFFFF"/>
              <w:spacing w:line="283" w:lineRule="exact"/>
              <w:ind w:left="284" w:right="141"/>
              <w:rPr>
                <w:lang w:val="uk-UA"/>
              </w:rPr>
            </w:pPr>
            <w:r>
              <w:rPr>
                <w:lang w:val="uk-UA"/>
              </w:rPr>
              <w:t>250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r>
      <w:tr w:rsidR="006258B6"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shd w:val="clear" w:color="auto" w:fill="FFFFFF"/>
              <w:spacing w:line="278" w:lineRule="exact"/>
              <w:ind w:left="284" w:right="141"/>
              <w:rPr>
                <w:lang w:val="uk-UA"/>
              </w:rPr>
            </w:pPr>
            <w:r>
              <w:rPr>
                <w:lang w:val="uk-UA"/>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ind w:left="284" w:right="141"/>
              <w:rPr>
                <w:lang w:val="uk-UA"/>
              </w:rPr>
            </w:pPr>
            <w:proofErr w:type="spellStart"/>
            <w:r>
              <w:rPr>
                <w:lang w:val="uk-UA"/>
              </w:rPr>
              <w:t>Булгур</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shd w:val="clear" w:color="auto" w:fill="FFFFFF"/>
              <w:spacing w:line="278" w:lineRule="exact"/>
              <w:ind w:left="284" w:right="141"/>
              <w:jc w:val="center"/>
              <w:rPr>
                <w:lang w:val="uk-UA"/>
              </w:rPr>
            </w:pPr>
            <w:r>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6258B6" w:rsidRPr="00272BBF" w:rsidRDefault="003167B3" w:rsidP="009246A2">
            <w:pPr>
              <w:shd w:val="clear" w:color="auto" w:fill="FFFFFF"/>
              <w:spacing w:line="283" w:lineRule="exact"/>
              <w:ind w:left="284" w:right="141"/>
              <w:rPr>
                <w:lang w:val="uk-UA"/>
              </w:rPr>
            </w:pPr>
            <w:r>
              <w:rPr>
                <w:lang w:val="uk-UA"/>
              </w:rPr>
              <w:t>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r>
      <w:tr w:rsidR="006258B6"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shd w:val="clear" w:color="auto" w:fill="FFFFFF"/>
              <w:spacing w:line="278" w:lineRule="exact"/>
              <w:ind w:left="284" w:right="141"/>
              <w:rPr>
                <w:lang w:val="uk-UA"/>
              </w:rPr>
            </w:pPr>
            <w:r>
              <w:rPr>
                <w:lang w:val="uk-UA"/>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ind w:left="284" w:right="141"/>
              <w:rPr>
                <w:lang w:val="uk-UA"/>
              </w:rPr>
            </w:pPr>
            <w:r>
              <w:rPr>
                <w:lang w:val="uk-UA"/>
              </w:rPr>
              <w:t>Перлова крупа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shd w:val="clear" w:color="auto" w:fill="FFFFFF"/>
              <w:spacing w:line="278" w:lineRule="exact"/>
              <w:ind w:left="284" w:right="141"/>
              <w:jc w:val="center"/>
              <w:rPr>
                <w:lang w:val="uk-UA"/>
              </w:rPr>
            </w:pPr>
            <w:r>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6258B6" w:rsidRPr="00272BBF" w:rsidRDefault="003167B3" w:rsidP="009246A2">
            <w:pPr>
              <w:shd w:val="clear" w:color="auto" w:fill="FFFFFF"/>
              <w:spacing w:line="283" w:lineRule="exact"/>
              <w:ind w:left="284" w:right="141"/>
              <w:rPr>
                <w:lang w:val="uk-UA"/>
              </w:rPr>
            </w:pPr>
            <w:r>
              <w:rPr>
                <w:lang w:val="uk-UA"/>
              </w:rPr>
              <w:t>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r>
      <w:tr w:rsidR="00C92759"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C92759" w:rsidRDefault="00C92759" w:rsidP="009246A2">
            <w:pPr>
              <w:shd w:val="clear" w:color="auto" w:fill="FFFFFF"/>
              <w:spacing w:line="278" w:lineRule="exact"/>
              <w:ind w:left="284" w:right="141"/>
              <w:rPr>
                <w:lang w:val="uk-UA"/>
              </w:rPr>
            </w:pPr>
            <w:r>
              <w:rPr>
                <w:lang w:val="uk-UA"/>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92759" w:rsidRDefault="00C92759" w:rsidP="009246A2">
            <w:pPr>
              <w:ind w:left="284" w:right="141"/>
              <w:rPr>
                <w:lang w:val="uk-UA"/>
              </w:rPr>
            </w:pPr>
            <w:r>
              <w:rPr>
                <w:lang w:val="uk-UA"/>
              </w:rPr>
              <w:t>Ячмінна крупа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92759" w:rsidRDefault="00C92759" w:rsidP="009246A2">
            <w:pPr>
              <w:shd w:val="clear" w:color="auto" w:fill="FFFFFF"/>
              <w:spacing w:line="278" w:lineRule="exact"/>
              <w:ind w:left="284" w:right="141"/>
              <w:jc w:val="center"/>
              <w:rPr>
                <w:lang w:val="uk-UA"/>
              </w:rPr>
            </w:pPr>
            <w:r>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C92759" w:rsidRDefault="00C92759" w:rsidP="009246A2">
            <w:pPr>
              <w:shd w:val="clear" w:color="auto" w:fill="FFFFFF"/>
              <w:spacing w:line="283" w:lineRule="exact"/>
              <w:ind w:left="284" w:right="141"/>
              <w:rPr>
                <w:lang w:val="uk-UA"/>
              </w:rPr>
            </w:pPr>
            <w:r>
              <w:rPr>
                <w:lang w:val="uk-UA"/>
              </w:rPr>
              <w:t>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92759" w:rsidRPr="00272BBF" w:rsidRDefault="00C92759"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C92759" w:rsidRPr="00272BBF" w:rsidRDefault="00C92759"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C92759" w:rsidRPr="00272BBF" w:rsidRDefault="00C92759"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C92759" w:rsidRPr="00272BBF" w:rsidRDefault="00C92759" w:rsidP="009246A2">
            <w:pPr>
              <w:shd w:val="clear" w:color="auto" w:fill="FFFFFF"/>
              <w:ind w:left="284" w:right="141"/>
              <w:jc w:val="center"/>
              <w:rPr>
                <w:b/>
              </w:rPr>
            </w:pPr>
          </w:p>
        </w:tc>
      </w:tr>
      <w:tr w:rsidR="006258B6" w:rsidRPr="00272BBF" w:rsidTr="009246A2">
        <w:trPr>
          <w:trHeight w:hRule="exact" w:val="85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shd w:val="clear" w:color="auto" w:fill="FFFFFF"/>
              <w:spacing w:line="278" w:lineRule="exact"/>
              <w:ind w:left="284" w:right="141"/>
              <w:rPr>
                <w:lang w:val="uk-UA"/>
              </w:rPr>
            </w:pPr>
            <w:r>
              <w:rPr>
                <w:lang w:val="uk-UA"/>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ind w:left="284" w:right="141"/>
              <w:rPr>
                <w:lang w:val="uk-UA"/>
              </w:rPr>
            </w:pPr>
            <w:r>
              <w:rPr>
                <w:lang w:val="uk-UA"/>
              </w:rPr>
              <w:t xml:space="preserve">Кус </w:t>
            </w:r>
            <w:proofErr w:type="spellStart"/>
            <w:r>
              <w:rPr>
                <w:lang w:val="uk-UA"/>
              </w:rPr>
              <w:t>кус</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258B6" w:rsidRDefault="006258B6" w:rsidP="009246A2">
            <w:pPr>
              <w:shd w:val="clear" w:color="auto" w:fill="FFFFFF"/>
              <w:spacing w:line="278" w:lineRule="exact"/>
              <w:ind w:left="284" w:right="141"/>
              <w:jc w:val="center"/>
              <w:rPr>
                <w:lang w:val="uk-UA"/>
              </w:rPr>
            </w:pPr>
            <w:r>
              <w:rPr>
                <w:lang w:val="uk-UA"/>
              </w:rPr>
              <w:t>кг</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6258B6" w:rsidRPr="00272BBF" w:rsidRDefault="003167B3" w:rsidP="009246A2">
            <w:pPr>
              <w:shd w:val="clear" w:color="auto" w:fill="FFFFFF"/>
              <w:spacing w:line="283" w:lineRule="exact"/>
              <w:ind w:left="284" w:right="141"/>
              <w:rPr>
                <w:lang w:val="uk-UA"/>
              </w:rPr>
            </w:pPr>
            <w:r>
              <w:rPr>
                <w:lang w:val="uk-UA"/>
              </w:rPr>
              <w:t>50</w:t>
            </w:r>
            <w:bookmarkStart w:id="0" w:name="_GoBack"/>
            <w:bookmarkEnd w:id="0"/>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6258B6" w:rsidRPr="00272BBF" w:rsidRDefault="006258B6" w:rsidP="009246A2">
            <w:pPr>
              <w:shd w:val="clear" w:color="auto" w:fill="FFFFFF"/>
              <w:ind w:left="284" w:right="141"/>
              <w:jc w:val="center"/>
              <w:rPr>
                <w:b/>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rsidR="006258B6" w:rsidRPr="00272BBF" w:rsidRDefault="006258B6" w:rsidP="009246A2">
            <w:pPr>
              <w:shd w:val="clear" w:color="auto" w:fill="FFFFFF"/>
              <w:ind w:left="284" w:right="141"/>
              <w:jc w:val="center"/>
              <w:rPr>
                <w:b/>
              </w:rPr>
            </w:pPr>
          </w:p>
        </w:tc>
      </w:tr>
    </w:tbl>
    <w:p w:rsidR="00937895" w:rsidRDefault="00937895" w:rsidP="00937895">
      <w:pPr>
        <w:ind w:left="284" w:right="141"/>
        <w:rPr>
          <w:sz w:val="20"/>
          <w:szCs w:val="20"/>
          <w:lang w:val="uk-UA"/>
        </w:rPr>
      </w:pPr>
      <w:r w:rsidRPr="008E3D2F">
        <w:rPr>
          <w:sz w:val="20"/>
          <w:szCs w:val="20"/>
          <w:lang w:val="uk-UA"/>
        </w:rPr>
        <w:t xml:space="preserve">             (відомості про особу (осіб), які уповноважені представляти інтереси учасника)</w:t>
      </w:r>
    </w:p>
    <w:p w:rsidR="00937895" w:rsidRDefault="00937895" w:rsidP="00937895">
      <w:pPr>
        <w:ind w:left="284" w:right="141"/>
        <w:rPr>
          <w:sz w:val="20"/>
          <w:szCs w:val="20"/>
          <w:lang w:val="uk-UA"/>
        </w:rPr>
      </w:pPr>
    </w:p>
    <w:p w:rsidR="00937895" w:rsidRPr="009B33CB" w:rsidRDefault="00937895" w:rsidP="00937895">
      <w:pPr>
        <w:ind w:left="284" w:right="141"/>
        <w:rPr>
          <w:sz w:val="20"/>
          <w:szCs w:val="20"/>
          <w:lang w:val="uk-UA"/>
        </w:rPr>
      </w:pPr>
    </w:p>
    <w:p w:rsidR="00937895" w:rsidRDefault="00937895" w:rsidP="00937895">
      <w:pPr>
        <w:ind w:left="284" w:right="141"/>
        <w:rPr>
          <w:lang w:val="uk-UA"/>
        </w:rPr>
      </w:pPr>
    </w:p>
    <w:p w:rsidR="00937895" w:rsidRPr="00880362" w:rsidRDefault="00937895" w:rsidP="00937895">
      <w:pPr>
        <w:ind w:right="141"/>
        <w:rPr>
          <w:sz w:val="26"/>
          <w:szCs w:val="26"/>
          <w:lang w:val="uk-UA"/>
        </w:rPr>
      </w:pPr>
    </w:p>
    <w:p w:rsidR="00937895" w:rsidRPr="008E5FC2" w:rsidRDefault="00937895" w:rsidP="006258B6">
      <w:pPr>
        <w:numPr>
          <w:ilvl w:val="0"/>
          <w:numId w:val="1"/>
        </w:numPr>
        <w:ind w:left="284" w:firstLine="0"/>
        <w:jc w:val="both"/>
        <w:rPr>
          <w:lang w:val="uk-UA"/>
        </w:rPr>
      </w:pPr>
      <w:r w:rsidRPr="008E5FC2">
        <w:rPr>
          <w:i/>
          <w:lang w:val="uk-UA"/>
        </w:rPr>
        <w:t>в разі, якщо Учасник є платником ПДВ</w:t>
      </w:r>
      <w:r w:rsidR="006258B6">
        <w:rPr>
          <w:lang w:val="uk-UA"/>
        </w:rPr>
        <w:t>• При заповненні граф (№</w:t>
      </w:r>
      <w:r w:rsidRPr="008E5FC2">
        <w:rPr>
          <w:lang w:val="uk-UA"/>
        </w:rPr>
        <w:t>),</w:t>
      </w:r>
      <w:r w:rsidR="006258B6">
        <w:rPr>
          <w:lang w:val="uk-UA"/>
        </w:rPr>
        <w:t xml:space="preserve"> </w:t>
      </w:r>
      <w:r w:rsidRPr="008E5FC2">
        <w:rPr>
          <w:lang w:val="uk-UA"/>
        </w:rPr>
        <w:t>(Найменування, опис товару),</w:t>
      </w:r>
      <w:r w:rsidR="006258B6">
        <w:rPr>
          <w:lang w:val="uk-UA"/>
        </w:rPr>
        <w:t xml:space="preserve"> </w:t>
      </w:r>
      <w:r w:rsidRPr="008E5FC2">
        <w:rPr>
          <w:lang w:val="uk-UA"/>
        </w:rPr>
        <w:t xml:space="preserve">(Одиниці виміру) і (Кількість) необхідно дотримуватись нумерації та найменувань товарів, вказаних в </w:t>
      </w:r>
      <w:r w:rsidRPr="008E5FC2">
        <w:rPr>
          <w:spacing w:val="-6"/>
          <w:lang w:val="uk-UA"/>
        </w:rPr>
        <w:t>Формі технічні вимоги</w:t>
      </w:r>
      <w:r w:rsidRPr="008E5FC2">
        <w:rPr>
          <w:lang w:val="uk-UA"/>
        </w:rPr>
        <w:t xml:space="preserve"> (</w:t>
      </w:r>
      <w:r w:rsidRPr="008E5FC2">
        <w:rPr>
          <w:b/>
          <w:lang w:val="uk-UA"/>
        </w:rPr>
        <w:t>додаток № 1</w:t>
      </w:r>
      <w:r w:rsidRPr="008E5FC2">
        <w:rPr>
          <w:lang w:val="uk-UA"/>
        </w:rPr>
        <w:t xml:space="preserve"> до документації).</w:t>
      </w:r>
    </w:p>
    <w:p w:rsidR="00937895" w:rsidRPr="008E5FC2" w:rsidRDefault="00937895" w:rsidP="00937895">
      <w:pPr>
        <w:numPr>
          <w:ilvl w:val="0"/>
          <w:numId w:val="1"/>
        </w:numPr>
        <w:ind w:left="284" w:right="141" w:firstLine="0"/>
        <w:rPr>
          <w:lang w:val="uk-UA"/>
        </w:rPr>
      </w:pPr>
      <w:r w:rsidRPr="008E5FC2">
        <w:rPr>
          <w:b/>
          <w:i/>
          <w:spacing w:val="5"/>
          <w:lang w:val="uk-UA"/>
        </w:rPr>
        <w:t>Уповноважена особа учасника _______________________________ (П.І.Б</w:t>
      </w:r>
      <w:r w:rsidRPr="008E5FC2">
        <w:rPr>
          <w:b/>
          <w:spacing w:val="5"/>
          <w:lang w:val="uk-UA"/>
        </w:rPr>
        <w:t>)</w:t>
      </w:r>
      <w:r w:rsidRPr="008E5FC2">
        <w:rPr>
          <w:lang w:val="uk-UA"/>
        </w:rPr>
        <w:t xml:space="preserve">                                                                                                  М.П.</w:t>
      </w:r>
    </w:p>
    <w:p w:rsidR="00937895" w:rsidRPr="00C14DDF" w:rsidRDefault="00937895" w:rsidP="00937895">
      <w:pPr>
        <w:rPr>
          <w:lang w:val="uk-UA"/>
        </w:rPr>
      </w:pPr>
    </w:p>
    <w:p w:rsidR="00937895" w:rsidRPr="00937895" w:rsidRDefault="00937895" w:rsidP="00937895">
      <w:pPr>
        <w:rPr>
          <w:lang w:val="uk-UA"/>
        </w:rPr>
      </w:pPr>
    </w:p>
    <w:p w:rsidR="00957545" w:rsidRDefault="00957545" w:rsidP="00957545">
      <w:pPr>
        <w:rPr>
          <w:lang w:val="uk-UA"/>
        </w:rPr>
      </w:pPr>
    </w:p>
    <w:p w:rsidR="00957545" w:rsidRDefault="00957545" w:rsidP="00957545">
      <w:pPr>
        <w:rPr>
          <w:lang w:val="uk-UA"/>
        </w:rPr>
      </w:pPr>
    </w:p>
    <w:p w:rsidR="00957545" w:rsidRDefault="00957545" w:rsidP="00957545">
      <w:pPr>
        <w:rPr>
          <w:lang w:val="uk-UA"/>
        </w:rPr>
      </w:pPr>
    </w:p>
    <w:p w:rsidR="00957545" w:rsidRDefault="00957545" w:rsidP="00957545">
      <w:pPr>
        <w:rPr>
          <w:lang w:val="uk-UA"/>
        </w:rPr>
      </w:pPr>
    </w:p>
    <w:p w:rsidR="00957545" w:rsidRDefault="00957545" w:rsidP="00957545">
      <w:pPr>
        <w:rPr>
          <w:lang w:val="uk-UA"/>
        </w:rPr>
      </w:pPr>
    </w:p>
    <w:p w:rsidR="00957545" w:rsidRDefault="00957545" w:rsidP="00957545">
      <w:pPr>
        <w:rPr>
          <w:lang w:val="uk-UA"/>
        </w:rPr>
      </w:pPr>
    </w:p>
    <w:p w:rsidR="00957545" w:rsidRDefault="00957545" w:rsidP="00957545">
      <w:pPr>
        <w:rPr>
          <w:lang w:val="uk-UA"/>
        </w:rPr>
      </w:pPr>
    </w:p>
    <w:p w:rsidR="00957545" w:rsidRDefault="00957545" w:rsidP="00957545">
      <w:pPr>
        <w:rPr>
          <w:lang w:val="uk-UA"/>
        </w:rPr>
      </w:pPr>
    </w:p>
    <w:p w:rsidR="00957545" w:rsidRDefault="00957545" w:rsidP="00957545">
      <w:pPr>
        <w:rPr>
          <w:lang w:val="uk-UA"/>
        </w:rPr>
      </w:pPr>
    </w:p>
    <w:p w:rsidR="00957545" w:rsidRDefault="00957545" w:rsidP="00957545">
      <w:pPr>
        <w:rPr>
          <w:lang w:val="uk-UA"/>
        </w:rPr>
      </w:pPr>
    </w:p>
    <w:sectPr w:rsidR="00957545" w:rsidSect="006258B6">
      <w:pgSz w:w="11906" w:h="16838"/>
      <w:pgMar w:top="18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D52C6"/>
    <w:multiLevelType w:val="hybridMultilevel"/>
    <w:tmpl w:val="F1FABFD0"/>
    <w:lvl w:ilvl="0" w:tplc="947AB750">
      <w:start w:val="6"/>
      <w:numFmt w:val="bullet"/>
      <w:lvlText w:val=""/>
      <w:lvlJc w:val="left"/>
      <w:pPr>
        <w:tabs>
          <w:tab w:val="num" w:pos="1065"/>
        </w:tabs>
        <w:ind w:left="1065" w:hanging="360"/>
      </w:pPr>
      <w:rPr>
        <w:rFonts w:ascii="Symbol" w:eastAsia="Times New Roman" w:hAnsi="Symbol" w:hint="default"/>
        <w:i/>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45"/>
    <w:rsid w:val="00143407"/>
    <w:rsid w:val="00160F8D"/>
    <w:rsid w:val="003167B3"/>
    <w:rsid w:val="0040201A"/>
    <w:rsid w:val="0049461E"/>
    <w:rsid w:val="005175FF"/>
    <w:rsid w:val="00602845"/>
    <w:rsid w:val="006258B6"/>
    <w:rsid w:val="0072544B"/>
    <w:rsid w:val="00763606"/>
    <w:rsid w:val="00937895"/>
    <w:rsid w:val="00957545"/>
    <w:rsid w:val="00A61FE8"/>
    <w:rsid w:val="00B640A3"/>
    <w:rsid w:val="00C92759"/>
    <w:rsid w:val="00D475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E83C"/>
  <w15:chartTrackingRefBased/>
  <w15:docId w15:val="{B46C1C03-C605-4E17-8C41-8FBAD726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545"/>
    <w:pPr>
      <w:spacing w:after="0" w:line="240" w:lineRule="auto"/>
    </w:pPr>
    <w:rPr>
      <w:rFonts w:ascii="Times New Roman" w:eastAsia="Times New Roman" w:hAnsi="Times New Roman" w:cs="Times New Roman"/>
      <w:color w:val="000000"/>
      <w:sz w:val="24"/>
      <w:szCs w:val="24"/>
      <w:lang w:val="ru-RU" w:eastAsia="ru-RU"/>
    </w:rPr>
  </w:style>
  <w:style w:type="paragraph" w:styleId="5">
    <w:name w:val="heading 5"/>
    <w:basedOn w:val="a"/>
    <w:next w:val="a"/>
    <w:link w:val="50"/>
    <w:uiPriority w:val="99"/>
    <w:qFormat/>
    <w:rsid w:val="009575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957545"/>
    <w:rPr>
      <w:rFonts w:ascii="Calibri" w:eastAsia="Times New Roman" w:hAnsi="Calibri" w:cs="Times New Roman"/>
      <w:b/>
      <w:bCs/>
      <w:i/>
      <w:iCs/>
      <w:color w:val="000000"/>
      <w:sz w:val="26"/>
      <w:szCs w:val="26"/>
      <w:lang w:val="ru-RU" w:eastAsia="ru-RU"/>
    </w:rPr>
  </w:style>
  <w:style w:type="paragraph" w:customStyle="1" w:styleId="1">
    <w:name w:val="Обычный1"/>
    <w:uiPriority w:val="99"/>
    <w:rsid w:val="00957545"/>
    <w:pPr>
      <w:suppressAutoHyphens/>
      <w:spacing w:after="0" w:line="276" w:lineRule="auto"/>
    </w:pPr>
    <w:rPr>
      <w:rFonts w:ascii="Arial" w:eastAsia="Times New Roman" w:hAnsi="Arial" w:cs="Arial"/>
      <w:color w:val="000000"/>
      <w:kern w:val="1"/>
      <w:szCs w:val="20"/>
      <w:lang w:val="ru-RU" w:eastAsia="ru-RU"/>
    </w:rPr>
  </w:style>
  <w:style w:type="paragraph" w:customStyle="1" w:styleId="10">
    <w:name w:val="Обычный (веб)1"/>
    <w:basedOn w:val="a"/>
    <w:uiPriority w:val="99"/>
    <w:rsid w:val="00957545"/>
    <w:pPr>
      <w:suppressAutoHyphens/>
      <w:spacing w:before="150" w:after="150"/>
    </w:pPr>
    <w:rPr>
      <w:color w:val="auto"/>
      <w:kern w:val="1"/>
    </w:rPr>
  </w:style>
  <w:style w:type="paragraph" w:customStyle="1" w:styleId="21">
    <w:name w:val="Основной текст с отступом 21"/>
    <w:basedOn w:val="a"/>
    <w:uiPriority w:val="99"/>
    <w:rsid w:val="00957545"/>
    <w:pPr>
      <w:widowControl w:val="0"/>
      <w:suppressAutoHyphens/>
      <w:spacing w:after="120" w:line="480" w:lineRule="auto"/>
      <w:ind w:left="283"/>
    </w:pPr>
    <w:rPr>
      <w:rFonts w:ascii="Times New Roman CYR" w:hAnsi="Times New Roman CYR" w:cs="Times New Roman CYR"/>
      <w:color w:val="auto"/>
      <w:kern w:val="1"/>
    </w:rPr>
  </w:style>
  <w:style w:type="paragraph" w:customStyle="1" w:styleId="11">
    <w:name w:val="Звичайний1"/>
    <w:rsid w:val="00957545"/>
    <w:pPr>
      <w:spacing w:after="0" w:line="276" w:lineRule="auto"/>
    </w:pPr>
    <w:rPr>
      <w:rFonts w:ascii="Arial" w:eastAsia="Arial"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5096</Words>
  <Characters>2906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AdminPC1</dc:creator>
  <cp:keywords/>
  <dc:description/>
  <cp:lastModifiedBy>AdminPC</cp:lastModifiedBy>
  <cp:revision>7</cp:revision>
  <dcterms:created xsi:type="dcterms:W3CDTF">2021-12-23T08:37:00Z</dcterms:created>
  <dcterms:modified xsi:type="dcterms:W3CDTF">2022-08-12T12:28:00Z</dcterms:modified>
</cp:coreProperties>
</file>