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E43BDF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43BDF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E43BDF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E43BDF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E43BDF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E43BDF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E43BDF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43BDF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E43BDF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43BDF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E43BD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43BDF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E43BDF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A3719" w:rsidRDefault="00DA3719" w:rsidP="00DA3719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834654">
        <w:rPr>
          <w:rFonts w:ascii="Times New Roman" w:hAnsi="Times New Roman"/>
          <w:b/>
          <w:color w:val="0070C0"/>
          <w:sz w:val="24"/>
          <w:szCs w:val="24"/>
        </w:rPr>
        <w:t xml:space="preserve">Корпус </w:t>
      </w:r>
      <w:proofErr w:type="spellStart"/>
      <w:r w:rsidRPr="00834654">
        <w:rPr>
          <w:rFonts w:ascii="Times New Roman" w:hAnsi="Times New Roman"/>
          <w:b/>
          <w:color w:val="0070C0"/>
          <w:sz w:val="24"/>
          <w:szCs w:val="24"/>
        </w:rPr>
        <w:t>гнучкий</w:t>
      </w:r>
      <w:proofErr w:type="spellEnd"/>
      <w:r w:rsidRPr="00834654">
        <w:rPr>
          <w:rFonts w:ascii="Times New Roman" w:hAnsi="Times New Roman"/>
          <w:b/>
          <w:color w:val="0070C0"/>
          <w:sz w:val="24"/>
          <w:szCs w:val="24"/>
        </w:rPr>
        <w:t xml:space="preserve"> (сильфон) </w:t>
      </w:r>
      <w:proofErr w:type="spellStart"/>
      <w:r w:rsidRPr="00834654">
        <w:rPr>
          <w:rFonts w:ascii="Times New Roman" w:hAnsi="Times New Roman"/>
          <w:b/>
          <w:color w:val="0070C0"/>
          <w:sz w:val="24"/>
          <w:szCs w:val="24"/>
        </w:rPr>
        <w:t>тролейбус</w:t>
      </w:r>
      <w:proofErr w:type="spellEnd"/>
      <w:r w:rsidRPr="0083465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834654">
        <w:rPr>
          <w:rFonts w:ascii="Times New Roman" w:hAnsi="Times New Roman"/>
          <w:b/>
          <w:color w:val="0070C0"/>
          <w:sz w:val="24"/>
          <w:szCs w:val="24"/>
        </w:rPr>
        <w:t>Škoda</w:t>
      </w:r>
      <w:proofErr w:type="spellEnd"/>
      <w:r w:rsidRPr="00834654">
        <w:rPr>
          <w:rFonts w:ascii="Times New Roman" w:hAnsi="Times New Roman"/>
          <w:b/>
          <w:color w:val="0070C0"/>
          <w:sz w:val="24"/>
          <w:szCs w:val="24"/>
        </w:rPr>
        <w:t xml:space="preserve"> 15Tr </w:t>
      </w:r>
    </w:p>
    <w:p w:rsidR="00DA3719" w:rsidRPr="00C43197" w:rsidRDefault="00DA3719" w:rsidP="00DA3719">
      <w:pPr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val="uk-UA" w:bidi="hi-IN"/>
        </w:rPr>
      </w:pPr>
      <w:r w:rsidRPr="002904A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кодом ДК 021:2015: </w:t>
      </w:r>
      <w:r w:rsidRPr="00FE499A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34210000 - 2</w:t>
      </w:r>
      <w:r w:rsidR="00C43197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 </w:t>
      </w:r>
      <w:proofErr w:type="spellStart"/>
      <w:r w:rsidRPr="00FE499A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Кузови</w:t>
      </w:r>
      <w:proofErr w:type="spellEnd"/>
      <w:r w:rsidRPr="00FE499A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 </w:t>
      </w:r>
      <w:proofErr w:type="spellStart"/>
      <w:r w:rsidRPr="00FE499A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транспортних</w:t>
      </w:r>
      <w:proofErr w:type="spellEnd"/>
      <w:r w:rsidRPr="00FE499A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 </w:t>
      </w:r>
      <w:proofErr w:type="spellStart"/>
      <w:r w:rsidRPr="00FE499A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засобі</w:t>
      </w:r>
      <w:proofErr w:type="gramStart"/>
      <w:r w:rsidRPr="00FE499A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в</w:t>
      </w:r>
      <w:proofErr w:type="spellEnd"/>
      <w:proofErr w:type="gramEnd"/>
    </w:p>
    <w:p w:rsidR="00035EBE" w:rsidRPr="00E43BDF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E43BDF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E43B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43BDF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E43BDF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E43BDF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3BDF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Y="188"/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393"/>
        <w:gridCol w:w="1475"/>
        <w:gridCol w:w="1429"/>
        <w:gridCol w:w="2835"/>
        <w:gridCol w:w="709"/>
        <w:gridCol w:w="655"/>
        <w:gridCol w:w="1953"/>
        <w:gridCol w:w="1707"/>
        <w:gridCol w:w="1769"/>
        <w:gridCol w:w="1474"/>
      </w:tblGrid>
      <w:tr w:rsidR="008E533B" w:rsidRPr="00E43BDF" w:rsidTr="00F62325">
        <w:trPr>
          <w:trHeight w:val="101"/>
        </w:trPr>
        <w:tc>
          <w:tcPr>
            <w:tcW w:w="8985" w:type="dxa"/>
            <w:gridSpan w:val="7"/>
            <w:vAlign w:val="center"/>
          </w:tcPr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903" w:type="dxa"/>
            <w:gridSpan w:val="4"/>
            <w:shd w:val="clear" w:color="auto" w:fill="D6E3BC" w:themeFill="accent3" w:themeFillTint="66"/>
            <w:vAlign w:val="center"/>
          </w:tcPr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3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E43B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E43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E43BDF" w:rsidTr="00F62325">
        <w:trPr>
          <w:trHeight w:val="101"/>
        </w:trPr>
        <w:tc>
          <w:tcPr>
            <w:tcW w:w="489" w:type="dxa"/>
            <w:vAlign w:val="center"/>
          </w:tcPr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E43BD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393" w:type="dxa"/>
            <w:vAlign w:val="center"/>
          </w:tcPr>
          <w:p w:rsidR="008E533B" w:rsidRPr="00E43BDF" w:rsidRDefault="008E533B" w:rsidP="00F6232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BDF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E43BDF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E43BDF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475" w:type="dxa"/>
            <w:vAlign w:val="center"/>
          </w:tcPr>
          <w:p w:rsidR="008E533B" w:rsidRPr="00E43BDF" w:rsidRDefault="008E533B" w:rsidP="00F62325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E43B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429" w:type="dxa"/>
            <w:shd w:val="clear" w:color="000000" w:fill="FFFFFF"/>
            <w:vAlign w:val="center"/>
          </w:tcPr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E43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E43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E43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E43BD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E43BD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E43BD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E43BD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E43BD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E43BD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655" w:type="dxa"/>
            <w:shd w:val="clear" w:color="000000" w:fill="FFFFFF"/>
            <w:vAlign w:val="center"/>
          </w:tcPr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E43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E43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8E533B" w:rsidRPr="00E43BDF" w:rsidRDefault="008E533B" w:rsidP="00F62325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43B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E43B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07" w:type="dxa"/>
            <w:shd w:val="clear" w:color="000000" w:fill="FFFFFF"/>
            <w:vAlign w:val="center"/>
          </w:tcPr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69" w:type="dxa"/>
            <w:shd w:val="clear" w:color="000000" w:fill="FFFFFF"/>
            <w:vAlign w:val="center"/>
          </w:tcPr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8E533B" w:rsidRPr="00E43BDF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3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C43197" w:rsidRPr="00E43BDF" w:rsidTr="00F62325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C43197" w:rsidRPr="00E43BDF" w:rsidRDefault="00C43197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43BDF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393" w:type="dxa"/>
          </w:tcPr>
          <w:p w:rsidR="00C43197" w:rsidRPr="00C43197" w:rsidRDefault="00C43197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197">
              <w:rPr>
                <w:rStyle w:val="ng-binding1"/>
                <w:rFonts w:ascii="Times New Roman" w:eastAsia="SimSun" w:hAnsi="Times New Roman"/>
                <w:bCs/>
                <w:kern w:val="2"/>
                <w:sz w:val="24"/>
                <w:szCs w:val="24"/>
                <w:lang w:bidi="hi-IN"/>
              </w:rPr>
              <w:t xml:space="preserve">34210000 - 2 </w:t>
            </w:r>
            <w:proofErr w:type="spellStart"/>
            <w:r w:rsidRPr="00C43197">
              <w:rPr>
                <w:rStyle w:val="ng-binding1"/>
                <w:rFonts w:ascii="Times New Roman" w:eastAsia="SimSun" w:hAnsi="Times New Roman"/>
                <w:bCs/>
                <w:kern w:val="2"/>
                <w:sz w:val="24"/>
                <w:szCs w:val="24"/>
                <w:lang w:bidi="hi-IN"/>
              </w:rPr>
              <w:t>Кузови</w:t>
            </w:r>
            <w:proofErr w:type="spellEnd"/>
            <w:r w:rsidRPr="00C43197">
              <w:rPr>
                <w:rStyle w:val="ng-binding1"/>
                <w:rFonts w:ascii="Times New Roman" w:eastAsia="SimSun" w:hAnsi="Times New Roman"/>
                <w:bCs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43197">
              <w:rPr>
                <w:rStyle w:val="ng-binding1"/>
                <w:rFonts w:ascii="Times New Roman" w:eastAsia="SimSun" w:hAnsi="Times New Roman"/>
                <w:bCs/>
                <w:kern w:val="2"/>
                <w:sz w:val="24"/>
                <w:szCs w:val="24"/>
                <w:lang w:bidi="hi-IN"/>
              </w:rPr>
              <w:t>транспортних</w:t>
            </w:r>
            <w:proofErr w:type="spellEnd"/>
            <w:r w:rsidRPr="00C43197">
              <w:rPr>
                <w:rStyle w:val="ng-binding1"/>
                <w:rFonts w:ascii="Times New Roman" w:eastAsia="SimSun" w:hAnsi="Times New Roman"/>
                <w:bCs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43197">
              <w:rPr>
                <w:rStyle w:val="ng-binding1"/>
                <w:rFonts w:ascii="Times New Roman" w:eastAsia="SimSun" w:hAnsi="Times New Roman"/>
                <w:bCs/>
                <w:kern w:val="2"/>
                <w:sz w:val="24"/>
                <w:szCs w:val="24"/>
                <w:lang w:bidi="hi-IN"/>
              </w:rPr>
              <w:t>засобів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</w:tcPr>
          <w:p w:rsidR="00C43197" w:rsidRPr="00447878" w:rsidRDefault="00F62325" w:rsidP="00F6232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232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Корпус гнучкий (сильфон) тролейбус </w:t>
            </w:r>
            <w:proofErr w:type="spellStart"/>
            <w:r w:rsidRPr="00F6232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Škoda</w:t>
            </w:r>
            <w:proofErr w:type="spellEnd"/>
            <w:r w:rsidRPr="00F6232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15Тр, комплект (1 комплект - 2 секції)        </w:t>
            </w:r>
          </w:p>
        </w:tc>
        <w:tc>
          <w:tcPr>
            <w:tcW w:w="1429" w:type="dxa"/>
          </w:tcPr>
          <w:p w:rsidR="00C43197" w:rsidRPr="00412E59" w:rsidRDefault="00C43197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47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bookmarkStart w:id="0" w:name="_GoBack"/>
            <w:bookmarkEnd w:id="0"/>
            <w:r w:rsidR="00447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0 1</w:t>
            </w:r>
            <w:r w:rsidR="00F62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447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</w:p>
        </w:tc>
        <w:tc>
          <w:tcPr>
            <w:tcW w:w="2835" w:type="dxa"/>
            <w:shd w:val="clear" w:color="000000" w:fill="FFFFFF"/>
          </w:tcPr>
          <w:p w:rsidR="00F62325" w:rsidRPr="00F62325" w:rsidRDefault="00F62325" w:rsidP="00F62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виготовлений  із тентової тканини товщиною не менше 1,0 мм, що відповідає вимогам  щодо рівня жаро і морозостійкості, механічної міцності і зносостійкості,  вогнестійкості і </w:t>
            </w:r>
            <w:proofErr w:type="spellStart"/>
            <w:r w:rsidRPr="00F6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нетоксичності</w:t>
            </w:r>
            <w:proofErr w:type="spellEnd"/>
            <w:r w:rsidRPr="00F6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відповідності з ДСТУ 4706 : 2006;</w:t>
            </w:r>
          </w:p>
          <w:p w:rsidR="00F62325" w:rsidRPr="00F62325" w:rsidRDefault="00F62325" w:rsidP="00F62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складається із двох секцій, кожна з яких має 13 ребер;</w:t>
            </w:r>
          </w:p>
          <w:p w:rsidR="00F62325" w:rsidRPr="00F62325" w:rsidRDefault="00F62325" w:rsidP="00F62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прошитий і окантований алюмінієвим профілем з внутрішньої  і зовнішньої </w:t>
            </w:r>
            <w:r w:rsidRPr="00F6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сторони;</w:t>
            </w:r>
          </w:p>
          <w:p w:rsidR="00F62325" w:rsidRPr="00F62325" w:rsidRDefault="00F62325" w:rsidP="00F62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верхня частина секцій має бути укомплектована кільцями для кріплення корпуса гнучкого (сильфона) до кронштейнів;</w:t>
            </w:r>
          </w:p>
          <w:p w:rsidR="00F62325" w:rsidRDefault="00F62325" w:rsidP="00F62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 кожної із сторін двох секцій мають бути вшиті троси (4 шт.), які з’єднуються з регулятором натягу;    </w:t>
            </w:r>
          </w:p>
          <w:p w:rsidR="00C43197" w:rsidRPr="00447878" w:rsidRDefault="00F62325" w:rsidP="00F62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F6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лементи зовнішньої окантовки та кріплення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сильфону </w:t>
            </w:r>
            <w:r w:rsidRPr="00F6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транспортного засобу виготовлені зі сплаву алюмінію та інших металів, стійких до корозії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          </w:t>
            </w:r>
            <w:r w:rsidRPr="00F6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- термін експлуатації виробу не менше 10 років;                                          - температур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F6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 режим експлуатації при температурі навколишнього середовища від  -30 °C до  + 45 °C</w:t>
            </w:r>
          </w:p>
          <w:p w:rsidR="00447878" w:rsidRPr="00447878" w:rsidRDefault="00447878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C43197" w:rsidRPr="00FE499A" w:rsidRDefault="00C43197" w:rsidP="00141A70">
            <w:pPr>
              <w:pStyle w:val="ae"/>
              <w:jc w:val="center"/>
              <w:rPr>
                <w:b/>
                <w:sz w:val="22"/>
                <w:szCs w:val="22"/>
                <w:lang w:val="uk-UA"/>
              </w:rPr>
            </w:pPr>
            <w:r w:rsidRPr="00FE499A">
              <w:rPr>
                <w:lang w:val="uk-UA"/>
              </w:rPr>
              <w:lastRenderedPageBreak/>
              <w:t>к</w:t>
            </w:r>
            <w:r w:rsidR="00141A70">
              <w:rPr>
                <w:lang w:val="uk-UA"/>
              </w:rPr>
              <w:t>омплект</w:t>
            </w:r>
          </w:p>
        </w:tc>
        <w:tc>
          <w:tcPr>
            <w:tcW w:w="655" w:type="dxa"/>
            <w:shd w:val="clear" w:color="000000" w:fill="FFFFFF"/>
            <w:noWrap/>
          </w:tcPr>
          <w:p w:rsidR="00C43197" w:rsidRPr="00FE499A" w:rsidRDefault="00C43197" w:rsidP="00F62325">
            <w:pPr>
              <w:pStyle w:val="ae"/>
              <w:jc w:val="center"/>
              <w:rPr>
                <w:b/>
                <w:sz w:val="22"/>
                <w:szCs w:val="22"/>
                <w:lang w:val="uk-UA"/>
              </w:rPr>
            </w:pPr>
            <w:r w:rsidRPr="00FE499A">
              <w:rPr>
                <w:lang w:val="uk-UA"/>
              </w:rPr>
              <w:t>10</w:t>
            </w:r>
          </w:p>
        </w:tc>
        <w:tc>
          <w:tcPr>
            <w:tcW w:w="1953" w:type="dxa"/>
            <w:shd w:val="clear" w:color="000000" w:fill="FFFFFF"/>
          </w:tcPr>
          <w:p w:rsidR="00C43197" w:rsidRPr="00E43BDF" w:rsidRDefault="00C43197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C43197" w:rsidRPr="00E43BDF" w:rsidRDefault="00C43197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C43197" w:rsidRPr="00E43BDF" w:rsidRDefault="00C43197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C43197" w:rsidRPr="00E43BDF" w:rsidRDefault="00C43197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62325" w:rsidRDefault="00F62325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F62325" w:rsidRDefault="00F62325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836A21" w:rsidRPr="00E43BDF" w:rsidRDefault="00836A21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E43BDF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E43BDF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E43BDF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E43BDF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E43BDF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CA0460" w:rsidRPr="00E43BDF" w:rsidRDefault="00CA0460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412E59" w:rsidRDefault="00412E59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541161" w:rsidRDefault="00541161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CA0460" w:rsidRPr="00E43BDF" w:rsidRDefault="00CA0460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CA0460" w:rsidRPr="00E43BDF" w:rsidRDefault="00CA0460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CA0460" w:rsidRPr="00E43BDF" w:rsidRDefault="00CA0460" w:rsidP="00CA0460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CA0460" w:rsidRPr="00E43BDF" w:rsidRDefault="00CA0460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CA0460" w:rsidRPr="00E43BDF" w:rsidSect="00F623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2904AF" w:rsidRPr="007A5507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7A5507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04AF" w:rsidRPr="007A5507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2904AF" w:rsidRPr="007A5507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Pr="007A5507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 або інформаційним листом в довільній формі, </w:t>
      </w:r>
      <w:r w:rsidRPr="007A550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надає у складі тендерної пропозиції </w:t>
      </w:r>
      <w:r w:rsidRPr="007A5507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Pr="007A5507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904AF" w:rsidRPr="007A5507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Pr="007A550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Товар повинен бути заводського виконання, новий, без слідів та ознак напрацювання, ремонту, відновлення тощо </w:t>
      </w:r>
      <w:r w:rsidRPr="007A5507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Pr="007A550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Лист-гарантію </w:t>
      </w:r>
      <w:r w:rsidRPr="007A5507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весь запропонований Учасником Товар є новим та раніше не використовувався). </w:t>
      </w:r>
    </w:p>
    <w:p w:rsidR="002904AF" w:rsidRPr="007A5507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У своїх пропозиціях Учасник має зазначити каталожний номер, або код, або артикул, найменування товару,  найменування виробника товару, країну виробника  товару, який пропонується </w:t>
      </w:r>
      <w:r w:rsidRPr="007A5507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Pr="007A5507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Товар буде </w:t>
      </w:r>
      <w:proofErr w:type="spellStart"/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A550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2904AF" w:rsidRPr="007A5507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507">
        <w:rPr>
          <w:rFonts w:ascii="Times New Roman" w:hAnsi="Times New Roman" w:cs="Times New Roman"/>
          <w:sz w:val="24"/>
          <w:szCs w:val="24"/>
          <w:lang w:val="uk-UA"/>
        </w:rPr>
        <w:t xml:space="preserve">5. Постачання Товару повинно здійснюватись з дати підписання договору </w:t>
      </w:r>
      <w:r w:rsidRPr="007A550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7C55BF" w:rsidRPr="007A550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Pr="007A550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.2024 </w:t>
      </w:r>
      <w:r w:rsidRPr="007A5507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Pr="00ED7AF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протягом 4 (чотирьох) календарних днів</w:t>
      </w:r>
      <w:r w:rsidRPr="007A5507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 (</w:t>
      </w:r>
      <w:r w:rsidRPr="007A550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7A5507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7A550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2904AF" w:rsidRPr="007A5507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У разі поставки неякісного товару, Постачальник повинен розглянути звернення Замовника і у строк до </w:t>
      </w:r>
      <w:r w:rsidRPr="007A55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Pr="007A55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2904AF" w:rsidRPr="007A5507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Гарантійний термін експлуатації Товару повинен бути </w:t>
      </w:r>
      <w:r w:rsidRPr="007A550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Pr="007A550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 </w:t>
      </w:r>
      <w:r w:rsidRPr="007A550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A550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7A5507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7A550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2904AF" w:rsidRPr="007A5507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>8.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2904AF" w:rsidRPr="007A5507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>9. Товар повинен відповідати вимогам технічної документації заводів-виробників такого Товару.</w:t>
      </w:r>
    </w:p>
    <w:p w:rsidR="002904AF" w:rsidRPr="007A5507" w:rsidRDefault="002904AF" w:rsidP="002904A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Pr="007A5507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7A5507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904AF" w:rsidRPr="007A5507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7A5507">
        <w:rPr>
          <w:iCs/>
          <w:lang w:val="uk-UA"/>
        </w:rPr>
        <w:t xml:space="preserve">       </w:t>
      </w:r>
      <w:r w:rsidRPr="007A5507">
        <w:rPr>
          <w:b/>
          <w:i/>
          <w:iCs/>
          <w:lang w:val="uk-UA"/>
        </w:rPr>
        <w:t xml:space="preserve"> Еквівалент</w:t>
      </w:r>
      <w:r w:rsidRPr="007A5507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2904AF" w:rsidRPr="007A5507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7A5507" w:rsidRDefault="002904AF" w:rsidP="002904A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507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7A550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7A55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A5507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7A550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7A5507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7A550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904AF" w:rsidRPr="007A5507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7A5507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7A5507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7A5507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 xml:space="preserve">11. </w:t>
      </w:r>
      <w:r w:rsidRPr="007A5507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2904AF" w:rsidRPr="007A5507" w:rsidRDefault="002904AF" w:rsidP="002904A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507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12. Доставка до місця поставки Товару, навантаження та розвантаження Товару здійснюється Учасником за його власний рахунок.</w:t>
      </w:r>
    </w:p>
    <w:p w:rsidR="002904AF" w:rsidRPr="007A5507" w:rsidRDefault="002904AF" w:rsidP="002904A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7A5507">
        <w:rPr>
          <w:rFonts w:ascii="Times New Roman" w:hAnsi="Times New Roman" w:cs="Times New Roman"/>
          <w:color w:val="000000"/>
          <w:szCs w:val="24"/>
        </w:rPr>
        <w:t>13. Учасник несе відповідальність за якість поставленого Товару.</w:t>
      </w:r>
    </w:p>
    <w:p w:rsidR="002904AF" w:rsidRPr="007A5507" w:rsidRDefault="002904AF" w:rsidP="002904AF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7A5507" w:rsidRDefault="002904AF" w:rsidP="002904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A5507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2904AF" w:rsidRPr="007A5507" w:rsidRDefault="002904AF" w:rsidP="002904A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5507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p w:rsidR="00E63756" w:rsidRPr="007A5507" w:rsidRDefault="00E63756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3756" w:rsidRPr="007A5507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247F7"/>
    <w:rsid w:val="00035EBE"/>
    <w:rsid w:val="000755B9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1A70"/>
    <w:rsid w:val="00143257"/>
    <w:rsid w:val="001518AA"/>
    <w:rsid w:val="00155FE7"/>
    <w:rsid w:val="00156008"/>
    <w:rsid w:val="00160C0F"/>
    <w:rsid w:val="00167861"/>
    <w:rsid w:val="00171181"/>
    <w:rsid w:val="00171731"/>
    <w:rsid w:val="0018270E"/>
    <w:rsid w:val="00183CCB"/>
    <w:rsid w:val="001A0000"/>
    <w:rsid w:val="001B34E5"/>
    <w:rsid w:val="001D034F"/>
    <w:rsid w:val="001F3F18"/>
    <w:rsid w:val="0020678C"/>
    <w:rsid w:val="002207D7"/>
    <w:rsid w:val="0023476E"/>
    <w:rsid w:val="00234B8D"/>
    <w:rsid w:val="0024154F"/>
    <w:rsid w:val="0025345D"/>
    <w:rsid w:val="00253D8B"/>
    <w:rsid w:val="002576C0"/>
    <w:rsid w:val="00266419"/>
    <w:rsid w:val="0027130D"/>
    <w:rsid w:val="00274E69"/>
    <w:rsid w:val="002904AF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358F0"/>
    <w:rsid w:val="00336043"/>
    <w:rsid w:val="00344817"/>
    <w:rsid w:val="0035302F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12E59"/>
    <w:rsid w:val="00415A5F"/>
    <w:rsid w:val="00442501"/>
    <w:rsid w:val="00442BE2"/>
    <w:rsid w:val="00445B5C"/>
    <w:rsid w:val="00447233"/>
    <w:rsid w:val="00447878"/>
    <w:rsid w:val="00451936"/>
    <w:rsid w:val="00465B64"/>
    <w:rsid w:val="004676A3"/>
    <w:rsid w:val="0047692B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41161"/>
    <w:rsid w:val="0055085A"/>
    <w:rsid w:val="00554F2A"/>
    <w:rsid w:val="00586C5A"/>
    <w:rsid w:val="00596F3B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C776A"/>
    <w:rsid w:val="006D65AD"/>
    <w:rsid w:val="006F0A54"/>
    <w:rsid w:val="006F4A11"/>
    <w:rsid w:val="007021C4"/>
    <w:rsid w:val="00724253"/>
    <w:rsid w:val="007262F6"/>
    <w:rsid w:val="00731DDA"/>
    <w:rsid w:val="00736DA3"/>
    <w:rsid w:val="00742C26"/>
    <w:rsid w:val="0075521B"/>
    <w:rsid w:val="00763F5D"/>
    <w:rsid w:val="0076625A"/>
    <w:rsid w:val="00786160"/>
    <w:rsid w:val="00797CEC"/>
    <w:rsid w:val="007A5507"/>
    <w:rsid w:val="007A7E56"/>
    <w:rsid w:val="007B285D"/>
    <w:rsid w:val="007C0117"/>
    <w:rsid w:val="007C1809"/>
    <w:rsid w:val="007C47F1"/>
    <w:rsid w:val="007C55BF"/>
    <w:rsid w:val="007D563D"/>
    <w:rsid w:val="007E788D"/>
    <w:rsid w:val="007F2F43"/>
    <w:rsid w:val="00803283"/>
    <w:rsid w:val="0081109B"/>
    <w:rsid w:val="00815F65"/>
    <w:rsid w:val="008321F5"/>
    <w:rsid w:val="0083470F"/>
    <w:rsid w:val="00836A21"/>
    <w:rsid w:val="00840BC6"/>
    <w:rsid w:val="00856368"/>
    <w:rsid w:val="0086416B"/>
    <w:rsid w:val="00866638"/>
    <w:rsid w:val="008963A8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40976"/>
    <w:rsid w:val="00955BA2"/>
    <w:rsid w:val="0096492A"/>
    <w:rsid w:val="009728CE"/>
    <w:rsid w:val="009767FF"/>
    <w:rsid w:val="00995257"/>
    <w:rsid w:val="009A14ED"/>
    <w:rsid w:val="009B50F6"/>
    <w:rsid w:val="009C2441"/>
    <w:rsid w:val="009C3A4F"/>
    <w:rsid w:val="009D2761"/>
    <w:rsid w:val="009E3CE6"/>
    <w:rsid w:val="00A052B2"/>
    <w:rsid w:val="00A06A36"/>
    <w:rsid w:val="00A20AE8"/>
    <w:rsid w:val="00A2764C"/>
    <w:rsid w:val="00A46C4A"/>
    <w:rsid w:val="00A646B8"/>
    <w:rsid w:val="00A66CCD"/>
    <w:rsid w:val="00A7236A"/>
    <w:rsid w:val="00A82B49"/>
    <w:rsid w:val="00A84BC1"/>
    <w:rsid w:val="00AA6B06"/>
    <w:rsid w:val="00AC6B76"/>
    <w:rsid w:val="00AD004D"/>
    <w:rsid w:val="00AD7DBC"/>
    <w:rsid w:val="00AE71D2"/>
    <w:rsid w:val="00AF0964"/>
    <w:rsid w:val="00B14A20"/>
    <w:rsid w:val="00B14C14"/>
    <w:rsid w:val="00B155ED"/>
    <w:rsid w:val="00B15B11"/>
    <w:rsid w:val="00B27366"/>
    <w:rsid w:val="00B433B0"/>
    <w:rsid w:val="00B5115D"/>
    <w:rsid w:val="00B61EA3"/>
    <w:rsid w:val="00B65057"/>
    <w:rsid w:val="00B75292"/>
    <w:rsid w:val="00BD5A8B"/>
    <w:rsid w:val="00BE00A2"/>
    <w:rsid w:val="00BE2EA3"/>
    <w:rsid w:val="00C06FCF"/>
    <w:rsid w:val="00C103F8"/>
    <w:rsid w:val="00C27E1C"/>
    <w:rsid w:val="00C43197"/>
    <w:rsid w:val="00C741BF"/>
    <w:rsid w:val="00C83986"/>
    <w:rsid w:val="00C97800"/>
    <w:rsid w:val="00C9793D"/>
    <w:rsid w:val="00CA0460"/>
    <w:rsid w:val="00CA5F19"/>
    <w:rsid w:val="00CC61F6"/>
    <w:rsid w:val="00CD0B72"/>
    <w:rsid w:val="00CD21D8"/>
    <w:rsid w:val="00CF1C16"/>
    <w:rsid w:val="00CF74E1"/>
    <w:rsid w:val="00D0235F"/>
    <w:rsid w:val="00D03836"/>
    <w:rsid w:val="00D04FAB"/>
    <w:rsid w:val="00D04FF8"/>
    <w:rsid w:val="00D20240"/>
    <w:rsid w:val="00D21F89"/>
    <w:rsid w:val="00D505B6"/>
    <w:rsid w:val="00D505EA"/>
    <w:rsid w:val="00D56392"/>
    <w:rsid w:val="00DA3719"/>
    <w:rsid w:val="00DC3ACC"/>
    <w:rsid w:val="00DC6872"/>
    <w:rsid w:val="00E0218C"/>
    <w:rsid w:val="00E07127"/>
    <w:rsid w:val="00E1072E"/>
    <w:rsid w:val="00E35995"/>
    <w:rsid w:val="00E43BDF"/>
    <w:rsid w:val="00E56F02"/>
    <w:rsid w:val="00E602C6"/>
    <w:rsid w:val="00E63756"/>
    <w:rsid w:val="00E67CB6"/>
    <w:rsid w:val="00E97266"/>
    <w:rsid w:val="00EA2605"/>
    <w:rsid w:val="00EC0B6A"/>
    <w:rsid w:val="00EC7B43"/>
    <w:rsid w:val="00ED7AFF"/>
    <w:rsid w:val="00EE4208"/>
    <w:rsid w:val="00EE48C1"/>
    <w:rsid w:val="00EE6398"/>
    <w:rsid w:val="00EF635B"/>
    <w:rsid w:val="00F05444"/>
    <w:rsid w:val="00F23CCD"/>
    <w:rsid w:val="00F40D41"/>
    <w:rsid w:val="00F62325"/>
    <w:rsid w:val="00F64C27"/>
    <w:rsid w:val="00F729B7"/>
    <w:rsid w:val="00F84682"/>
    <w:rsid w:val="00F977BA"/>
    <w:rsid w:val="00FA09A7"/>
    <w:rsid w:val="00FA5318"/>
    <w:rsid w:val="00FB254D"/>
    <w:rsid w:val="00FC5A4F"/>
    <w:rsid w:val="00FD00E3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ae">
    <w:name w:val="Вміст таблиці"/>
    <w:basedOn w:val="a"/>
    <w:qFormat/>
    <w:rsid w:val="00C4319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af">
    <w:name w:val="Strong"/>
    <w:basedOn w:val="a0"/>
    <w:qFormat/>
    <w:rsid w:val="008963A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4</Pages>
  <Words>3685</Words>
  <Characters>2101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108</cp:revision>
  <cp:lastPrinted>2024-02-29T07:12:00Z</cp:lastPrinted>
  <dcterms:created xsi:type="dcterms:W3CDTF">2021-05-24T12:54:00Z</dcterms:created>
  <dcterms:modified xsi:type="dcterms:W3CDTF">2024-03-12T14:41:00Z</dcterms:modified>
</cp:coreProperties>
</file>