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9F" w:rsidRPr="00490F72" w:rsidRDefault="0027399F" w:rsidP="00FE3211">
      <w:pPr>
        <w:keepNext/>
        <w:widowControl w:val="0"/>
        <w:shd w:val="clear" w:color="auto" w:fill="FFFFFF"/>
        <w:tabs>
          <w:tab w:val="left" w:pos="5245"/>
        </w:tabs>
        <w:autoSpaceDE w:val="0"/>
        <w:autoSpaceDN w:val="0"/>
        <w:adjustRightInd w:val="0"/>
        <w:spacing w:after="0" w:line="240" w:lineRule="auto"/>
        <w:ind w:left="5103" w:right="387"/>
        <w:outlineLvl w:val="4"/>
        <w:rPr>
          <w:b/>
          <w:color w:val="000000"/>
          <w:szCs w:val="24"/>
          <w:lang w:val="uk-UA" w:eastAsia="ru-RU"/>
        </w:rPr>
      </w:pPr>
      <w:r w:rsidRPr="00490F72">
        <w:rPr>
          <w:b/>
          <w:color w:val="000000"/>
          <w:szCs w:val="24"/>
          <w:lang w:val="uk-UA" w:eastAsia="ru-RU"/>
        </w:rPr>
        <w:t>ЗАТВЕРДЖЕНО</w:t>
      </w:r>
    </w:p>
    <w:p w:rsidR="0027399F" w:rsidRPr="00490F72" w:rsidRDefault="0027399F" w:rsidP="00FE3211">
      <w:pPr>
        <w:spacing w:after="0" w:line="240" w:lineRule="auto"/>
        <w:ind w:left="5103"/>
        <w:rPr>
          <w:b/>
          <w:szCs w:val="24"/>
          <w:lang w:val="uk-UA"/>
        </w:rPr>
      </w:pPr>
      <w:r w:rsidRPr="00490F72">
        <w:rPr>
          <w:b/>
          <w:szCs w:val="24"/>
          <w:lang w:val="uk-UA"/>
        </w:rPr>
        <w:t xml:space="preserve">Рішенням </w:t>
      </w:r>
      <w:r>
        <w:rPr>
          <w:b/>
          <w:szCs w:val="24"/>
          <w:lang w:val="uk-UA"/>
        </w:rPr>
        <w:t>Уповноваженої особи</w:t>
      </w:r>
    </w:p>
    <w:p w:rsidR="0027399F" w:rsidRPr="00490F72" w:rsidRDefault="0027399F" w:rsidP="00FE3211">
      <w:pPr>
        <w:spacing w:after="0" w:line="240" w:lineRule="auto"/>
        <w:ind w:left="5103"/>
        <w:rPr>
          <w:b/>
          <w:color w:val="000000"/>
          <w:spacing w:val="-2"/>
          <w:szCs w:val="24"/>
          <w:lang w:val="uk-UA" w:eastAsia="ru-RU"/>
        </w:rPr>
      </w:pPr>
      <w:r w:rsidRPr="00490F72">
        <w:rPr>
          <w:b/>
          <w:color w:val="000000"/>
          <w:spacing w:val="-2"/>
          <w:szCs w:val="24"/>
          <w:lang w:val="uk-UA" w:eastAsia="ru-RU"/>
        </w:rPr>
        <w:t xml:space="preserve">ДП «НАЕК </w:t>
      </w:r>
      <w:r w:rsidRPr="00490F72">
        <w:rPr>
          <w:b/>
          <w:szCs w:val="24"/>
          <w:lang w:val="uk-UA" w:eastAsia="ru-RU"/>
        </w:rPr>
        <w:t>«</w:t>
      </w:r>
      <w:r w:rsidRPr="00490F72">
        <w:rPr>
          <w:b/>
          <w:color w:val="000000"/>
          <w:spacing w:val="-2"/>
          <w:szCs w:val="24"/>
          <w:lang w:val="uk-UA" w:eastAsia="ru-RU"/>
        </w:rPr>
        <w:t>Енергоатом</w:t>
      </w:r>
      <w:r w:rsidRPr="00490F72">
        <w:rPr>
          <w:b/>
          <w:szCs w:val="24"/>
          <w:lang w:val="uk-UA" w:eastAsia="ru-RU"/>
        </w:rPr>
        <w:t>»</w:t>
      </w:r>
      <w:r w:rsidRPr="00490F72">
        <w:rPr>
          <w:b/>
          <w:color w:val="000000"/>
          <w:spacing w:val="-2"/>
          <w:szCs w:val="24"/>
          <w:lang w:val="uk-UA" w:eastAsia="ru-RU"/>
        </w:rPr>
        <w:t xml:space="preserve"> </w:t>
      </w:r>
      <w:r w:rsidR="0067798C">
        <w:rPr>
          <w:rFonts w:eastAsia="Times New Roman"/>
          <w:b/>
          <w:color w:val="000000"/>
          <w:spacing w:val="-5"/>
          <w:szCs w:val="24"/>
          <w:lang w:val="uk-UA" w:eastAsia="ru-RU"/>
        </w:rPr>
        <w:t>ВП ПАЕС</w:t>
      </w:r>
    </w:p>
    <w:p w:rsidR="003713AB" w:rsidRDefault="003713AB" w:rsidP="00FE3211">
      <w:pPr>
        <w:spacing w:after="0" w:line="240" w:lineRule="auto"/>
        <w:ind w:left="5103"/>
        <w:rPr>
          <w:b/>
          <w:szCs w:val="24"/>
          <w:lang w:val="uk-UA" w:eastAsia="ru-RU"/>
        </w:rPr>
      </w:pPr>
    </w:p>
    <w:p w:rsidR="0027399F" w:rsidRPr="00C07BED" w:rsidRDefault="003713AB" w:rsidP="00FE3211">
      <w:pPr>
        <w:spacing w:after="0" w:line="240" w:lineRule="auto"/>
        <w:ind w:left="5103"/>
        <w:rPr>
          <w:szCs w:val="24"/>
          <w:lang w:val="uk-UA" w:eastAsia="ru-RU"/>
        </w:rPr>
      </w:pPr>
      <w:r>
        <w:rPr>
          <w:b/>
          <w:szCs w:val="24"/>
          <w:lang w:val="uk-UA" w:eastAsia="ru-RU"/>
        </w:rPr>
        <w:t>Франко Ю.А.</w:t>
      </w:r>
      <w:r w:rsidR="0027399F" w:rsidRPr="00C07BED">
        <w:rPr>
          <w:szCs w:val="24"/>
          <w:lang w:val="uk-UA" w:eastAsia="ru-RU"/>
        </w:rPr>
        <w:t xml:space="preserve"> </w:t>
      </w:r>
    </w:p>
    <w:p w:rsidR="003713AB" w:rsidRDefault="003713AB" w:rsidP="00FE3211">
      <w:pPr>
        <w:shd w:val="clear" w:color="auto" w:fill="FFFFFF"/>
        <w:spacing w:after="0" w:line="240" w:lineRule="auto"/>
        <w:ind w:left="5103" w:right="387"/>
        <w:rPr>
          <w:b/>
          <w:szCs w:val="24"/>
          <w:lang w:val="uk-UA" w:eastAsia="ru-RU"/>
        </w:rPr>
      </w:pPr>
    </w:p>
    <w:p w:rsidR="003713AB" w:rsidRDefault="0027399F" w:rsidP="00FE3211">
      <w:pPr>
        <w:shd w:val="clear" w:color="auto" w:fill="FFFFFF"/>
        <w:spacing w:after="0" w:line="240" w:lineRule="auto"/>
        <w:ind w:left="5103" w:right="387"/>
        <w:rPr>
          <w:b/>
          <w:szCs w:val="24"/>
          <w:lang w:val="uk-UA" w:eastAsia="ru-RU"/>
        </w:rPr>
      </w:pPr>
      <w:r w:rsidRPr="00490F72">
        <w:rPr>
          <w:b/>
          <w:szCs w:val="24"/>
          <w:lang w:val="uk-UA" w:eastAsia="ru-RU"/>
        </w:rPr>
        <w:t xml:space="preserve">(протокол  № </w:t>
      </w:r>
      <w:r w:rsidR="003713AB">
        <w:rPr>
          <w:b/>
          <w:szCs w:val="24"/>
          <w:lang w:val="uk-UA" w:eastAsia="ru-RU"/>
        </w:rPr>
        <w:t>018-ПКМУ №169</w:t>
      </w:r>
      <w:r w:rsidRPr="00490F72">
        <w:rPr>
          <w:b/>
          <w:szCs w:val="24"/>
          <w:lang w:val="uk-UA" w:eastAsia="ru-RU"/>
        </w:rPr>
        <w:t xml:space="preserve">  </w:t>
      </w:r>
    </w:p>
    <w:p w:rsidR="0027399F" w:rsidRPr="00490F72" w:rsidRDefault="0027399F" w:rsidP="00FE3211">
      <w:pPr>
        <w:shd w:val="clear" w:color="auto" w:fill="FFFFFF"/>
        <w:spacing w:after="0" w:line="240" w:lineRule="auto"/>
        <w:ind w:left="5103" w:right="387"/>
        <w:rPr>
          <w:b/>
          <w:szCs w:val="24"/>
          <w:lang w:val="uk-UA" w:eastAsia="ru-RU"/>
        </w:rPr>
      </w:pPr>
      <w:r w:rsidRPr="00490F72">
        <w:rPr>
          <w:b/>
          <w:szCs w:val="24"/>
          <w:lang w:val="uk-UA" w:eastAsia="ru-RU"/>
        </w:rPr>
        <w:t>від</w:t>
      </w:r>
      <w:r w:rsidR="003713AB">
        <w:rPr>
          <w:b/>
          <w:szCs w:val="24"/>
          <w:lang w:val="uk-UA" w:eastAsia="ru-RU"/>
        </w:rPr>
        <w:t xml:space="preserve"> 29.08.2022 </w:t>
      </w:r>
      <w:r w:rsidRPr="00490F72">
        <w:rPr>
          <w:b/>
          <w:szCs w:val="24"/>
          <w:lang w:val="uk-UA" w:eastAsia="ru-RU"/>
        </w:rPr>
        <w:t>р.)</w:t>
      </w:r>
    </w:p>
    <w:p w:rsidR="0027399F" w:rsidRPr="00490F72" w:rsidRDefault="0027399F" w:rsidP="00FE3211">
      <w:pPr>
        <w:shd w:val="clear" w:color="auto" w:fill="FFFFFF"/>
        <w:spacing w:after="0" w:line="240" w:lineRule="auto"/>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490F72" w:rsidRDefault="0027399F" w:rsidP="00FE3211">
      <w:pPr>
        <w:shd w:val="clear" w:color="auto" w:fill="FFFFFF"/>
        <w:spacing w:after="0" w:line="240" w:lineRule="auto"/>
        <w:jc w:val="center"/>
        <w:rPr>
          <w:b/>
          <w:color w:val="000000"/>
          <w:szCs w:val="24"/>
          <w:lang w:val="uk-UA" w:eastAsia="ru-RU"/>
        </w:rPr>
      </w:pPr>
    </w:p>
    <w:p w:rsidR="0027399F" w:rsidRPr="006F004A" w:rsidRDefault="0027399F" w:rsidP="00FE3211">
      <w:pPr>
        <w:shd w:val="clear" w:color="auto" w:fill="FFFFFF"/>
        <w:spacing w:after="0" w:line="240" w:lineRule="auto"/>
        <w:jc w:val="center"/>
        <w:rPr>
          <w:b/>
          <w:color w:val="000000"/>
          <w:szCs w:val="24"/>
          <w:lang w:val="uk-UA" w:eastAsia="ru-RU"/>
        </w:rPr>
      </w:pPr>
      <w:r w:rsidRPr="006F004A">
        <w:rPr>
          <w:b/>
          <w:color w:val="000000"/>
          <w:szCs w:val="24"/>
          <w:lang w:val="uk-UA" w:eastAsia="ru-RU"/>
        </w:rPr>
        <w:t>ОГОЛОШЕННЯ</w:t>
      </w:r>
    </w:p>
    <w:p w:rsidR="0027399F" w:rsidRPr="006F004A" w:rsidRDefault="0027399F" w:rsidP="00FE3211">
      <w:pPr>
        <w:shd w:val="clear" w:color="auto" w:fill="FFFFFF"/>
        <w:spacing w:after="0" w:line="240" w:lineRule="auto"/>
        <w:jc w:val="center"/>
        <w:rPr>
          <w:b/>
          <w:color w:val="000000"/>
          <w:spacing w:val="1"/>
          <w:szCs w:val="24"/>
          <w:lang w:val="uk-UA" w:eastAsia="ru-RU"/>
        </w:rPr>
      </w:pPr>
      <w:r w:rsidRPr="006F004A">
        <w:rPr>
          <w:b/>
          <w:color w:val="000000"/>
          <w:szCs w:val="24"/>
          <w:lang w:val="uk-UA" w:eastAsia="ru-RU"/>
        </w:rPr>
        <w:t>про проведення спрощеної закупівлі</w:t>
      </w:r>
    </w:p>
    <w:p w:rsidR="0027399F" w:rsidRPr="006F004A" w:rsidRDefault="0027399F" w:rsidP="00FE3211">
      <w:pPr>
        <w:shd w:val="clear" w:color="auto" w:fill="FFFFFF"/>
        <w:spacing w:after="0" w:line="240" w:lineRule="auto"/>
        <w:jc w:val="center"/>
        <w:rPr>
          <w:b/>
          <w:szCs w:val="24"/>
          <w:lang w:val="uk-UA" w:eastAsia="ru-RU"/>
        </w:rPr>
      </w:pPr>
    </w:p>
    <w:p w:rsidR="002F2747" w:rsidRPr="006F004A" w:rsidRDefault="0067798C" w:rsidP="00685735">
      <w:pPr>
        <w:pBdr>
          <w:bottom w:val="single" w:sz="12" w:space="3" w:color="auto"/>
        </w:pBdr>
        <w:shd w:val="clear" w:color="auto" w:fill="FFFFFF"/>
        <w:spacing w:after="0" w:line="240" w:lineRule="auto"/>
        <w:jc w:val="center"/>
        <w:rPr>
          <w:b/>
          <w:szCs w:val="24"/>
          <w:lang w:val="uk-UA"/>
        </w:rPr>
      </w:pPr>
      <w:r w:rsidRPr="006F004A">
        <w:rPr>
          <w:b/>
          <w:szCs w:val="24"/>
          <w:lang w:val="uk-UA"/>
        </w:rPr>
        <w:t xml:space="preserve">код </w:t>
      </w:r>
      <w:r w:rsidR="004361D6" w:rsidRPr="004361D6">
        <w:rPr>
          <w:b/>
          <w:szCs w:val="24"/>
          <w:lang w:val="uk-UA"/>
        </w:rPr>
        <w:t>CPV 32420000-3 по ДК021:2015 – Мережеве обладнання (Мережеве обладнання та ЗІП до нього)</w:t>
      </w:r>
    </w:p>
    <w:p w:rsidR="00685735" w:rsidRPr="006F004A" w:rsidRDefault="006F004A" w:rsidP="00685735">
      <w:pPr>
        <w:pBdr>
          <w:bottom w:val="single" w:sz="12" w:space="3" w:color="auto"/>
        </w:pBdr>
        <w:shd w:val="clear" w:color="auto" w:fill="FFFFFF"/>
        <w:spacing w:after="0" w:line="240" w:lineRule="auto"/>
        <w:jc w:val="center"/>
        <w:rPr>
          <w:b/>
          <w:szCs w:val="24"/>
          <w:lang w:val="uk-UA"/>
        </w:rPr>
      </w:pPr>
      <w:r w:rsidRPr="006F004A">
        <w:rPr>
          <w:b/>
          <w:szCs w:val="24"/>
          <w:lang w:val="uk-UA"/>
        </w:rPr>
        <w:t xml:space="preserve">РПЗ: </w:t>
      </w:r>
      <w:r w:rsidR="007033EE">
        <w:rPr>
          <w:b/>
          <w:szCs w:val="24"/>
          <w:lang w:val="uk-UA"/>
        </w:rPr>
        <w:t>9.3</w:t>
      </w:r>
      <w:r w:rsidR="004361D6">
        <w:rPr>
          <w:b/>
          <w:szCs w:val="24"/>
          <w:lang w:val="uk-UA"/>
        </w:rPr>
        <w:t>71</w:t>
      </w:r>
    </w:p>
    <w:p w:rsidR="0008484B" w:rsidRPr="006F004A" w:rsidRDefault="0008484B" w:rsidP="0008484B">
      <w:pPr>
        <w:spacing w:after="0" w:line="240" w:lineRule="auto"/>
        <w:jc w:val="center"/>
        <w:rPr>
          <w:rFonts w:eastAsia="Times New Roman"/>
          <w:b/>
          <w:bCs/>
          <w:color w:val="0070C0"/>
          <w:szCs w:val="24"/>
          <w:lang w:val="uk-UA" w:eastAsia="uk-UA"/>
        </w:rPr>
      </w:pPr>
      <w:r w:rsidRPr="006F004A">
        <w:rPr>
          <w:rFonts w:eastAsia="Times New Roman"/>
          <w:b/>
          <w:color w:val="0070C0"/>
          <w:szCs w:val="24"/>
          <w:lang w:val="uk-UA" w:eastAsia="ru-RU"/>
        </w:rPr>
        <w:t>(відповідно до наказу Міністерства розвитку економіки, торгівлі та сільського господарства України від 15.04.2020  № 708 «Про затвердження Порядку визначення предмета закупівлі»)</w:t>
      </w:r>
    </w:p>
    <w:p w:rsidR="0027399F" w:rsidRPr="006F004A" w:rsidRDefault="0027399F" w:rsidP="00FE3211">
      <w:pPr>
        <w:spacing w:after="0" w:line="240" w:lineRule="auto"/>
        <w:jc w:val="center"/>
        <w:rPr>
          <w:b/>
          <w:bCs/>
          <w:color w:val="00B050"/>
          <w:szCs w:val="24"/>
          <w:lang w:val="uk-UA" w:eastAsia="uk-UA"/>
        </w:rPr>
      </w:pPr>
    </w:p>
    <w:p w:rsidR="0027399F" w:rsidRPr="006F004A" w:rsidRDefault="0027399F" w:rsidP="00FE3211">
      <w:pPr>
        <w:spacing w:after="0" w:line="240" w:lineRule="auto"/>
        <w:jc w:val="center"/>
        <w:rPr>
          <w:b/>
          <w:bCs/>
          <w:color w:val="00B050"/>
          <w:szCs w:val="24"/>
          <w:lang w:val="uk-UA" w:eastAsia="uk-UA"/>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27399F" w:rsidRPr="006F004A" w:rsidRDefault="0027399F" w:rsidP="00FE3211">
      <w:pPr>
        <w:shd w:val="clear" w:color="auto" w:fill="FFFFFF"/>
        <w:spacing w:after="0" w:line="240" w:lineRule="auto"/>
        <w:jc w:val="center"/>
        <w:rPr>
          <w:szCs w:val="24"/>
          <w:highlight w:val="yellow"/>
          <w:lang w:val="uk-UA" w:eastAsia="ru-RU"/>
        </w:rPr>
      </w:pPr>
    </w:p>
    <w:p w:rsidR="003713AB" w:rsidRDefault="003713AB" w:rsidP="0067798C">
      <w:pPr>
        <w:spacing w:after="0" w:line="22" w:lineRule="atLeast"/>
        <w:jc w:val="both"/>
        <w:rPr>
          <w:color w:val="000000"/>
          <w:szCs w:val="24"/>
          <w:lang w:val="uk-UA"/>
        </w:rPr>
      </w:pPr>
    </w:p>
    <w:p w:rsidR="003713AB" w:rsidRDefault="003713AB" w:rsidP="0067798C">
      <w:pPr>
        <w:spacing w:after="0" w:line="22" w:lineRule="atLeast"/>
        <w:jc w:val="both"/>
        <w:rPr>
          <w:color w:val="000000"/>
          <w:szCs w:val="24"/>
          <w:lang w:val="uk-UA"/>
        </w:rPr>
      </w:pPr>
    </w:p>
    <w:p w:rsidR="003713AB" w:rsidRDefault="003713AB" w:rsidP="0067798C">
      <w:pPr>
        <w:spacing w:after="0" w:line="22" w:lineRule="atLeast"/>
        <w:jc w:val="both"/>
        <w:rPr>
          <w:color w:val="000000"/>
          <w:szCs w:val="24"/>
          <w:lang w:val="uk-UA"/>
        </w:rPr>
      </w:pPr>
    </w:p>
    <w:p w:rsidR="003713AB" w:rsidRDefault="003713AB" w:rsidP="0067798C">
      <w:pPr>
        <w:spacing w:after="0" w:line="22" w:lineRule="atLeast"/>
        <w:jc w:val="both"/>
        <w:rPr>
          <w:color w:val="000000"/>
          <w:szCs w:val="24"/>
          <w:lang w:val="uk-UA"/>
        </w:rPr>
      </w:pPr>
    </w:p>
    <w:p w:rsidR="003713AB" w:rsidRDefault="003713AB" w:rsidP="0067798C">
      <w:pPr>
        <w:spacing w:after="0" w:line="22" w:lineRule="atLeast"/>
        <w:jc w:val="both"/>
        <w:rPr>
          <w:color w:val="000000"/>
          <w:szCs w:val="24"/>
          <w:lang w:val="uk-UA"/>
        </w:rPr>
      </w:pPr>
    </w:p>
    <w:p w:rsidR="003713AB" w:rsidRDefault="003713AB" w:rsidP="0067798C">
      <w:pPr>
        <w:spacing w:after="0" w:line="22" w:lineRule="atLeast"/>
        <w:jc w:val="both"/>
        <w:rPr>
          <w:color w:val="000000"/>
          <w:szCs w:val="24"/>
          <w:lang w:val="uk-UA"/>
        </w:rPr>
      </w:pPr>
    </w:p>
    <w:p w:rsidR="003713AB" w:rsidRDefault="003713AB" w:rsidP="0067798C">
      <w:pPr>
        <w:spacing w:after="0" w:line="22" w:lineRule="atLeast"/>
        <w:jc w:val="both"/>
        <w:rPr>
          <w:color w:val="000000"/>
          <w:szCs w:val="24"/>
          <w:lang w:val="uk-UA"/>
        </w:rPr>
      </w:pPr>
    </w:p>
    <w:p w:rsidR="003713AB" w:rsidRDefault="003713AB" w:rsidP="0067798C">
      <w:pPr>
        <w:spacing w:after="0" w:line="22" w:lineRule="atLeast"/>
        <w:jc w:val="both"/>
        <w:rPr>
          <w:color w:val="000000"/>
          <w:szCs w:val="24"/>
          <w:lang w:val="uk-UA"/>
        </w:rPr>
      </w:pPr>
    </w:p>
    <w:p w:rsidR="003713AB" w:rsidRDefault="003713AB" w:rsidP="0067798C">
      <w:pPr>
        <w:spacing w:after="0" w:line="22" w:lineRule="atLeast"/>
        <w:jc w:val="both"/>
        <w:rPr>
          <w:color w:val="000000"/>
          <w:szCs w:val="24"/>
          <w:lang w:val="uk-UA"/>
        </w:rPr>
      </w:pPr>
    </w:p>
    <w:p w:rsidR="003713AB" w:rsidRDefault="003713AB" w:rsidP="0067798C">
      <w:pPr>
        <w:spacing w:after="0" w:line="22" w:lineRule="atLeast"/>
        <w:jc w:val="both"/>
        <w:rPr>
          <w:color w:val="000000"/>
          <w:szCs w:val="24"/>
          <w:lang w:val="uk-UA"/>
        </w:rPr>
      </w:pPr>
    </w:p>
    <w:p w:rsidR="003713AB" w:rsidRDefault="003713AB" w:rsidP="0067798C">
      <w:pPr>
        <w:spacing w:after="0" w:line="22" w:lineRule="atLeast"/>
        <w:jc w:val="both"/>
        <w:rPr>
          <w:color w:val="000000"/>
          <w:szCs w:val="24"/>
          <w:lang w:val="uk-UA"/>
        </w:rPr>
      </w:pPr>
    </w:p>
    <w:p w:rsidR="0067798C" w:rsidRPr="0078332C" w:rsidRDefault="00D3779F" w:rsidP="0067798C">
      <w:pPr>
        <w:spacing w:after="0" w:line="22" w:lineRule="atLeast"/>
        <w:jc w:val="both"/>
        <w:rPr>
          <w:b/>
          <w:szCs w:val="24"/>
        </w:rPr>
      </w:pPr>
      <w:r w:rsidRPr="0078332C">
        <w:rPr>
          <w:color w:val="000000"/>
          <w:szCs w:val="24"/>
          <w:lang w:val="uk-UA"/>
        </w:rPr>
        <w:lastRenderedPageBreak/>
        <w:t xml:space="preserve">Оголошення розроблено відповідно до вимог Закону України </w:t>
      </w:r>
      <w:r w:rsidRPr="0078332C">
        <w:rPr>
          <w:szCs w:val="24"/>
          <w:lang w:val="uk-UA"/>
        </w:rPr>
        <w:t>"Про публічні закупівлі" від 25 грудня 2015 року № 922-VIII</w:t>
      </w:r>
      <w:r w:rsidRPr="0078332C">
        <w:rPr>
          <w:color w:val="000000"/>
          <w:szCs w:val="24"/>
          <w:lang w:val="uk-UA"/>
        </w:rPr>
        <w:t xml:space="preserve"> (</w:t>
      </w:r>
      <w:r w:rsidRPr="0078332C">
        <w:rPr>
          <w:i/>
          <w:iCs/>
          <w:color w:val="000000"/>
          <w:szCs w:val="24"/>
          <w:lang w:val="uk-UA"/>
        </w:rPr>
        <w:t>надалі – Закон</w:t>
      </w:r>
      <w:r w:rsidRPr="0078332C">
        <w:rPr>
          <w:color w:val="000000"/>
          <w:szCs w:val="24"/>
          <w:lang w:val="uk-UA"/>
        </w:rPr>
        <w:t xml:space="preserve">),  Постанови КМУ від 28.02.2022 № 169 «Деякі питання здійснення оборонних та публічних закупівель, робіт і послуг в умовах воєнного стану» (зі змінами) (далі – Постанова № 169) </w:t>
      </w:r>
      <w:r w:rsidRPr="0078332C">
        <w:rPr>
          <w:color w:val="000000"/>
          <w:szCs w:val="24"/>
          <w:lang w:val="uk-UA" w:eastAsia="uk-UA"/>
        </w:rPr>
        <w:t xml:space="preserve">та інших нормативних документів чинного законодавства у сфері публічних закупівель. </w:t>
      </w:r>
      <w:r w:rsidRPr="0078332C">
        <w:rPr>
          <w:color w:val="000000"/>
          <w:szCs w:val="24"/>
          <w:lang w:val="uk-UA"/>
        </w:rPr>
        <w:t>Терміни, які використовуються в цьому оголошенні, вживаються в значеннях, визначених Законом</w:t>
      </w:r>
      <w:r w:rsidR="0067798C" w:rsidRPr="0078332C">
        <w:rPr>
          <w:color w:val="000000"/>
          <w:szCs w:val="24"/>
          <w:lang w:val="uk-UA"/>
        </w:rPr>
        <w:t>.</w:t>
      </w:r>
    </w:p>
    <w:p w:rsidR="0067798C" w:rsidRPr="0078332C" w:rsidRDefault="0067798C" w:rsidP="0067798C">
      <w:pPr>
        <w:spacing w:after="0" w:line="24" w:lineRule="atLeast"/>
        <w:jc w:val="both"/>
        <w:rPr>
          <w:b/>
          <w:szCs w:val="24"/>
          <w:lang w:val="uk-UA"/>
        </w:rPr>
      </w:pPr>
      <w:r w:rsidRPr="0078332C">
        <w:rPr>
          <w:b/>
          <w:szCs w:val="24"/>
          <w:lang w:val="uk-UA"/>
        </w:rPr>
        <w:t xml:space="preserve">1. </w:t>
      </w:r>
      <w:r w:rsidRPr="0078332C">
        <w:rPr>
          <w:rFonts w:eastAsia="Times New Roman"/>
          <w:b/>
          <w:szCs w:val="24"/>
          <w:lang w:val="uk-UA" w:eastAsia="ru-RU"/>
        </w:rPr>
        <w:t>Інформація про замовника торгів</w:t>
      </w:r>
    </w:p>
    <w:p w:rsidR="0067798C" w:rsidRPr="0078332C" w:rsidRDefault="0067798C" w:rsidP="0067798C">
      <w:pPr>
        <w:spacing w:after="0" w:line="24" w:lineRule="atLeast"/>
        <w:jc w:val="both"/>
        <w:rPr>
          <w:szCs w:val="24"/>
          <w:lang w:val="uk-UA"/>
        </w:rPr>
      </w:pPr>
      <w:r w:rsidRPr="0078332C">
        <w:rPr>
          <w:b/>
          <w:szCs w:val="24"/>
          <w:lang w:val="uk-UA"/>
        </w:rPr>
        <w:t>1.1 Найменування замовника</w:t>
      </w:r>
      <w:r w:rsidRPr="0078332C">
        <w:rPr>
          <w:szCs w:val="24"/>
          <w:lang w:val="uk-UA"/>
        </w:rPr>
        <w:t xml:space="preserve">: </w:t>
      </w:r>
      <w:r w:rsidRPr="0078332C">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p w:rsidR="0067798C" w:rsidRPr="0078332C" w:rsidRDefault="0067798C" w:rsidP="0067798C">
      <w:pPr>
        <w:spacing w:after="0" w:line="24" w:lineRule="atLeast"/>
        <w:jc w:val="both"/>
        <w:rPr>
          <w:szCs w:val="24"/>
          <w:lang w:val="uk-UA"/>
        </w:rPr>
      </w:pPr>
      <w:r w:rsidRPr="0078332C">
        <w:rPr>
          <w:b/>
          <w:szCs w:val="24"/>
          <w:lang w:val="uk-UA"/>
        </w:rPr>
        <w:t>1.2 Місцезнаходження замовника:</w:t>
      </w:r>
      <w:r w:rsidRPr="0078332C">
        <w:rPr>
          <w:szCs w:val="24"/>
          <w:lang w:val="uk-UA"/>
        </w:rPr>
        <w:t xml:space="preserve"> Миколаївської обл., м. Южноукраїнськ, 55001 </w:t>
      </w:r>
    </w:p>
    <w:p w:rsidR="0067798C" w:rsidRPr="0078332C" w:rsidRDefault="0067798C" w:rsidP="0067798C">
      <w:pPr>
        <w:spacing w:after="0" w:line="24" w:lineRule="atLeast"/>
        <w:jc w:val="both"/>
        <w:rPr>
          <w:b/>
          <w:szCs w:val="24"/>
          <w:lang w:val="uk-UA"/>
        </w:rPr>
      </w:pPr>
      <w:r w:rsidRPr="0078332C">
        <w:rPr>
          <w:b/>
          <w:szCs w:val="24"/>
          <w:lang w:val="uk-UA"/>
        </w:rPr>
        <w:t xml:space="preserve">1.3 Код згідно з ЄДРПОУ замовника: </w:t>
      </w:r>
      <w:r w:rsidRPr="0078332C">
        <w:rPr>
          <w:szCs w:val="24"/>
          <w:lang w:val="uk-UA"/>
        </w:rPr>
        <w:t>20915546</w:t>
      </w:r>
    </w:p>
    <w:p w:rsidR="0067798C" w:rsidRPr="0078332C" w:rsidRDefault="0067798C" w:rsidP="0067798C">
      <w:pPr>
        <w:spacing w:after="0" w:line="24" w:lineRule="atLeast"/>
        <w:jc w:val="both"/>
        <w:rPr>
          <w:b/>
          <w:szCs w:val="24"/>
          <w:lang w:val="uk-UA"/>
        </w:rPr>
      </w:pPr>
      <w:r w:rsidRPr="0078332C">
        <w:rPr>
          <w:b/>
          <w:szCs w:val="24"/>
          <w:lang w:val="uk-UA"/>
        </w:rPr>
        <w:t xml:space="preserve">1.4 Категорія замовника: </w:t>
      </w:r>
      <w:r w:rsidRPr="0078332C">
        <w:rPr>
          <w:szCs w:val="24"/>
          <w:lang w:val="uk-UA"/>
        </w:rPr>
        <w:t>ч.4 ст. 2 Закону.</w:t>
      </w:r>
    </w:p>
    <w:p w:rsidR="0067798C" w:rsidRPr="0078332C" w:rsidRDefault="0067798C" w:rsidP="0067798C">
      <w:pPr>
        <w:spacing w:after="0" w:line="24" w:lineRule="atLeast"/>
        <w:jc w:val="both"/>
        <w:rPr>
          <w:b/>
          <w:szCs w:val="24"/>
          <w:lang w:val="uk-UA"/>
        </w:rPr>
      </w:pPr>
      <w:r w:rsidRPr="0078332C">
        <w:rPr>
          <w:b/>
          <w:szCs w:val="24"/>
          <w:lang w:val="uk-UA"/>
        </w:rPr>
        <w:t xml:space="preserve">1.5 Контактна особа замовника, уповноважена здійснювати зв'язок з учасниками. </w:t>
      </w:r>
    </w:p>
    <w:p w:rsidR="0027399F" w:rsidRPr="0078332C" w:rsidRDefault="0067798C" w:rsidP="0067798C">
      <w:pPr>
        <w:spacing w:after="0" w:line="24" w:lineRule="atLeast"/>
        <w:jc w:val="both"/>
        <w:rPr>
          <w:b/>
          <w:szCs w:val="24"/>
          <w:lang w:val="uk-UA"/>
        </w:rPr>
      </w:pPr>
      <w:r w:rsidRPr="0078332C">
        <w:rPr>
          <w:b/>
          <w:szCs w:val="24"/>
          <w:lang w:val="uk-UA"/>
        </w:rPr>
        <w:t>З технічних питань</w:t>
      </w:r>
      <w:r w:rsidR="0027399F" w:rsidRPr="0078332C">
        <w:rPr>
          <w:b/>
          <w:szCs w:val="24"/>
          <w:lang w:val="uk-UA"/>
        </w:rPr>
        <w:t xml:space="preserve">: </w:t>
      </w:r>
    </w:p>
    <w:p w:rsidR="006F004A" w:rsidRPr="0078332C" w:rsidRDefault="006F004A" w:rsidP="00DA46B3">
      <w:pPr>
        <w:spacing w:after="0" w:line="24" w:lineRule="atLeast"/>
        <w:jc w:val="both"/>
        <w:rPr>
          <w:szCs w:val="24"/>
        </w:rPr>
      </w:pPr>
      <w:r w:rsidRPr="0078332C">
        <w:rPr>
          <w:szCs w:val="24"/>
          <w:lang w:val="uk-UA"/>
        </w:rPr>
        <w:t xml:space="preserve">Інженер УВТК </w:t>
      </w:r>
      <w:r w:rsidR="004361D6" w:rsidRPr="0078332C">
        <w:rPr>
          <w:szCs w:val="24"/>
          <w:lang w:val="uk-UA"/>
        </w:rPr>
        <w:t>Ворушило</w:t>
      </w:r>
      <w:r w:rsidRPr="0078332C">
        <w:rPr>
          <w:szCs w:val="24"/>
          <w:lang w:val="uk-UA"/>
        </w:rPr>
        <w:t xml:space="preserve"> </w:t>
      </w:r>
      <w:r w:rsidR="004361D6" w:rsidRPr="0078332C">
        <w:rPr>
          <w:szCs w:val="24"/>
          <w:lang w:val="uk-UA"/>
        </w:rPr>
        <w:t>Сергій</w:t>
      </w:r>
      <w:r w:rsidRPr="0078332C">
        <w:rPr>
          <w:szCs w:val="24"/>
          <w:lang w:val="uk-UA"/>
        </w:rPr>
        <w:t xml:space="preserve"> </w:t>
      </w:r>
      <w:r w:rsidR="004361D6" w:rsidRPr="0078332C">
        <w:rPr>
          <w:szCs w:val="24"/>
          <w:lang w:val="uk-UA"/>
        </w:rPr>
        <w:t>Федоро</w:t>
      </w:r>
      <w:r w:rsidRPr="0078332C">
        <w:rPr>
          <w:szCs w:val="24"/>
          <w:lang w:val="uk-UA"/>
        </w:rPr>
        <w:t>вич, т.05136 – 4-4</w:t>
      </w:r>
      <w:r w:rsidR="004361D6" w:rsidRPr="0078332C">
        <w:rPr>
          <w:szCs w:val="24"/>
          <w:lang w:val="uk-UA"/>
        </w:rPr>
        <w:t>0-88</w:t>
      </w:r>
      <w:r w:rsidRPr="0078332C">
        <w:rPr>
          <w:szCs w:val="24"/>
          <w:lang w:val="uk-UA"/>
        </w:rPr>
        <w:t xml:space="preserve">, </w:t>
      </w:r>
      <w:hyperlink r:id="rId5" w:history="1">
        <w:r w:rsidR="004361D6" w:rsidRPr="0078332C">
          <w:rPr>
            <w:rStyle w:val="a4"/>
            <w:szCs w:val="24"/>
            <w:lang w:val="en-US"/>
          </w:rPr>
          <w:t>s</w:t>
        </w:r>
        <w:r w:rsidR="004361D6" w:rsidRPr="0078332C">
          <w:rPr>
            <w:rStyle w:val="a4"/>
            <w:szCs w:val="24"/>
          </w:rPr>
          <w:t>_</w:t>
        </w:r>
        <w:r w:rsidR="004361D6" w:rsidRPr="0078332C">
          <w:rPr>
            <w:rStyle w:val="a4"/>
            <w:szCs w:val="24"/>
            <w:lang w:val="en-US"/>
          </w:rPr>
          <w:t>vorushilo</w:t>
        </w:r>
        <w:r w:rsidR="004361D6" w:rsidRPr="0078332C">
          <w:rPr>
            <w:rStyle w:val="a4"/>
            <w:szCs w:val="24"/>
            <w:lang w:val="uk-UA"/>
          </w:rPr>
          <w:t>@sunpp.atom.gov.ua</w:t>
        </w:r>
      </w:hyperlink>
      <w:r w:rsidRPr="0078332C">
        <w:rPr>
          <w:szCs w:val="24"/>
        </w:rPr>
        <w:t>.</w:t>
      </w:r>
    </w:p>
    <w:p w:rsidR="0027399F" w:rsidRPr="0078332C" w:rsidRDefault="0027399F" w:rsidP="00DA46B3">
      <w:pPr>
        <w:spacing w:after="0" w:line="24" w:lineRule="atLeast"/>
        <w:jc w:val="both"/>
        <w:rPr>
          <w:b/>
          <w:szCs w:val="24"/>
          <w:lang w:val="uk-UA"/>
        </w:rPr>
      </w:pPr>
      <w:r w:rsidRPr="0078332C">
        <w:rPr>
          <w:b/>
          <w:szCs w:val="24"/>
          <w:lang w:val="uk-UA"/>
        </w:rPr>
        <w:t>З організаційних питань:</w:t>
      </w:r>
    </w:p>
    <w:p w:rsidR="00A81B9B" w:rsidRPr="0078332C" w:rsidRDefault="0067798C" w:rsidP="00A81B9B">
      <w:pPr>
        <w:tabs>
          <w:tab w:val="left" w:pos="480"/>
        </w:tabs>
        <w:spacing w:after="0" w:line="24" w:lineRule="atLeast"/>
        <w:jc w:val="both"/>
        <w:rPr>
          <w:color w:val="E36C0A"/>
          <w:szCs w:val="24"/>
          <w:lang w:val="uk-UA"/>
        </w:rPr>
      </w:pPr>
      <w:r w:rsidRPr="0078332C">
        <w:rPr>
          <w:szCs w:val="24"/>
          <w:lang w:val="uk-UA"/>
        </w:rPr>
        <w:t xml:space="preserve">Білоус Анастасія Ігорівна інженер </w:t>
      </w:r>
      <w:proofErr w:type="spellStart"/>
      <w:r w:rsidR="00A81B9B" w:rsidRPr="0078332C">
        <w:rPr>
          <w:szCs w:val="24"/>
          <w:lang w:val="uk-UA"/>
        </w:rPr>
        <w:t>інженер</w:t>
      </w:r>
      <w:proofErr w:type="spellEnd"/>
      <w:r w:rsidR="00561B25" w:rsidRPr="0078332C">
        <w:rPr>
          <w:szCs w:val="24"/>
          <w:lang w:val="uk-UA"/>
        </w:rPr>
        <w:t xml:space="preserve"> ВСЗ</w:t>
      </w:r>
      <w:r w:rsidR="00A81B9B" w:rsidRPr="0078332C">
        <w:rPr>
          <w:szCs w:val="24"/>
          <w:lang w:val="uk-UA"/>
        </w:rPr>
        <w:t xml:space="preserve">, тел. (05136) 4-22-86, </w:t>
      </w:r>
      <w:r w:rsidR="00A81B9B" w:rsidRPr="0078332C">
        <w:rPr>
          <w:color w:val="E36C0A"/>
          <w:szCs w:val="24"/>
          <w:lang w:val="uk-UA"/>
        </w:rPr>
        <w:t xml:space="preserve"> </w:t>
      </w:r>
    </w:p>
    <w:p w:rsidR="00A81B9B" w:rsidRPr="0078332C" w:rsidRDefault="00A81B9B" w:rsidP="00A81B9B">
      <w:pPr>
        <w:tabs>
          <w:tab w:val="left" w:pos="480"/>
        </w:tabs>
        <w:spacing w:after="0" w:line="24" w:lineRule="atLeast"/>
        <w:jc w:val="both"/>
        <w:rPr>
          <w:szCs w:val="24"/>
          <w:lang w:val="uk-UA"/>
        </w:rPr>
      </w:pPr>
      <w:r w:rsidRPr="0078332C">
        <w:rPr>
          <w:szCs w:val="24"/>
          <w:lang w:val="uk-UA"/>
        </w:rPr>
        <w:t xml:space="preserve">електронна адреса: </w:t>
      </w:r>
      <w:proofErr w:type="spellStart"/>
      <w:r w:rsidRPr="0078332C">
        <w:rPr>
          <w:szCs w:val="24"/>
          <w:lang w:val="en-US"/>
        </w:rPr>
        <w:t>ai</w:t>
      </w:r>
      <w:proofErr w:type="spellEnd"/>
      <w:r w:rsidRPr="0078332C">
        <w:rPr>
          <w:szCs w:val="24"/>
          <w:lang w:val="uk-UA"/>
        </w:rPr>
        <w:t>_</w:t>
      </w:r>
      <w:proofErr w:type="spellStart"/>
      <w:r w:rsidRPr="0078332C">
        <w:rPr>
          <w:szCs w:val="24"/>
          <w:lang w:val="en-US"/>
        </w:rPr>
        <w:t>belous</w:t>
      </w:r>
      <w:proofErr w:type="spellEnd"/>
      <w:r w:rsidRPr="0078332C">
        <w:rPr>
          <w:szCs w:val="24"/>
          <w:lang w:val="uk-UA"/>
        </w:rPr>
        <w:t>@</w:t>
      </w:r>
      <w:proofErr w:type="spellStart"/>
      <w:r w:rsidRPr="0078332C">
        <w:rPr>
          <w:szCs w:val="24"/>
          <w:lang w:val="en-US"/>
        </w:rPr>
        <w:t>sunpp</w:t>
      </w:r>
      <w:proofErr w:type="spellEnd"/>
      <w:r w:rsidRPr="0078332C">
        <w:rPr>
          <w:szCs w:val="24"/>
          <w:lang w:val="uk-UA"/>
        </w:rPr>
        <w:t>.</w:t>
      </w:r>
      <w:r w:rsidRPr="0078332C">
        <w:rPr>
          <w:szCs w:val="24"/>
          <w:lang w:val="en-US"/>
        </w:rPr>
        <w:t>atom</w:t>
      </w:r>
      <w:r w:rsidRPr="0078332C">
        <w:rPr>
          <w:szCs w:val="24"/>
          <w:lang w:val="uk-UA"/>
        </w:rPr>
        <w:t>.</w:t>
      </w:r>
      <w:proofErr w:type="spellStart"/>
      <w:r w:rsidRPr="0078332C">
        <w:rPr>
          <w:szCs w:val="24"/>
          <w:lang w:val="en-US"/>
        </w:rPr>
        <w:t>gov</w:t>
      </w:r>
      <w:proofErr w:type="spellEnd"/>
      <w:r w:rsidRPr="0078332C">
        <w:rPr>
          <w:szCs w:val="24"/>
          <w:lang w:val="uk-UA"/>
        </w:rPr>
        <w:t>.</w:t>
      </w:r>
      <w:proofErr w:type="spellStart"/>
      <w:r w:rsidRPr="0078332C">
        <w:rPr>
          <w:szCs w:val="24"/>
          <w:lang w:val="en-US"/>
        </w:rPr>
        <w:t>ua</w:t>
      </w:r>
      <w:proofErr w:type="spellEnd"/>
    </w:p>
    <w:p w:rsidR="00A81B9B" w:rsidRPr="0078332C" w:rsidRDefault="00A81B9B" w:rsidP="00A81B9B">
      <w:pPr>
        <w:spacing w:after="0" w:line="24" w:lineRule="atLeast"/>
        <w:rPr>
          <w:szCs w:val="24"/>
          <w:lang w:val="uk-UA"/>
        </w:rPr>
      </w:pPr>
      <w:r w:rsidRPr="0078332C">
        <w:rPr>
          <w:szCs w:val="24"/>
          <w:lang w:val="uk-UA"/>
        </w:rPr>
        <w:t xml:space="preserve">Довганюк  Ірина Григоріївна економіст </w:t>
      </w:r>
      <w:r w:rsidR="00561B25" w:rsidRPr="0078332C">
        <w:rPr>
          <w:szCs w:val="24"/>
          <w:lang w:val="uk-UA"/>
        </w:rPr>
        <w:t>ВСЗ</w:t>
      </w:r>
      <w:r w:rsidRPr="0078332C">
        <w:rPr>
          <w:szCs w:val="24"/>
          <w:lang w:val="uk-UA"/>
        </w:rPr>
        <w:t xml:space="preserve">, тел. (05136) 4-22-86, </w:t>
      </w:r>
    </w:p>
    <w:p w:rsidR="00A81B9B" w:rsidRPr="0078332C" w:rsidRDefault="00A81B9B" w:rsidP="00A81B9B">
      <w:pPr>
        <w:spacing w:after="0" w:line="24" w:lineRule="atLeast"/>
        <w:rPr>
          <w:szCs w:val="24"/>
          <w:lang w:val="uk-UA"/>
        </w:rPr>
      </w:pPr>
      <w:r w:rsidRPr="0078332C">
        <w:rPr>
          <w:szCs w:val="24"/>
          <w:lang w:val="uk-UA"/>
        </w:rPr>
        <w:t xml:space="preserve">електронна </w:t>
      </w:r>
      <w:proofErr w:type="spellStart"/>
      <w:r w:rsidRPr="0078332C">
        <w:rPr>
          <w:szCs w:val="24"/>
          <w:lang w:val="uk-UA"/>
        </w:rPr>
        <w:t>адреса:dovganyuk@sunpp.atom.gov.ua</w:t>
      </w:r>
      <w:proofErr w:type="spellEnd"/>
    </w:p>
    <w:p w:rsidR="00A81B9B" w:rsidRPr="0078332C" w:rsidRDefault="00A81B9B" w:rsidP="00A81B9B">
      <w:pPr>
        <w:spacing w:after="0" w:line="24" w:lineRule="atLeast"/>
        <w:jc w:val="both"/>
        <w:rPr>
          <w:rFonts w:eastAsia="Times New Roman"/>
          <w:b/>
          <w:szCs w:val="24"/>
          <w:lang w:val="uk-UA" w:eastAsia="ru-RU"/>
        </w:rPr>
      </w:pPr>
    </w:p>
    <w:p w:rsidR="00A81B9B" w:rsidRPr="0078332C" w:rsidRDefault="00A81B9B" w:rsidP="004712E2">
      <w:pPr>
        <w:spacing w:after="0" w:line="24" w:lineRule="atLeast"/>
        <w:jc w:val="both"/>
        <w:rPr>
          <w:rFonts w:eastAsia="Times New Roman"/>
          <w:b/>
          <w:szCs w:val="24"/>
          <w:lang w:val="uk-UA" w:eastAsia="ru-RU"/>
        </w:rPr>
      </w:pPr>
      <w:r w:rsidRPr="0078332C">
        <w:rPr>
          <w:rFonts w:eastAsia="Times New Roman"/>
          <w:b/>
          <w:szCs w:val="24"/>
          <w:lang w:val="uk-UA" w:eastAsia="ru-RU"/>
        </w:rPr>
        <w:t>2. Інформація про предмет закупівлі</w:t>
      </w:r>
    </w:p>
    <w:p w:rsidR="00A81B9B" w:rsidRPr="0078332C" w:rsidRDefault="00A81B9B" w:rsidP="004712E2">
      <w:pPr>
        <w:spacing w:after="0" w:line="24" w:lineRule="atLeast"/>
        <w:jc w:val="both"/>
        <w:rPr>
          <w:b/>
          <w:szCs w:val="24"/>
          <w:lang w:val="uk-UA"/>
        </w:rPr>
      </w:pPr>
      <w:r w:rsidRPr="0078332C">
        <w:rPr>
          <w:rFonts w:eastAsia="Times New Roman"/>
          <w:b/>
          <w:szCs w:val="24"/>
          <w:lang w:val="uk-UA" w:eastAsia="ru-RU"/>
        </w:rPr>
        <w:t>2.1 С</w:t>
      </w:r>
      <w:r w:rsidRPr="0078332C">
        <w:rPr>
          <w:b/>
          <w:szCs w:val="24"/>
          <w:lang w:val="uk-UA"/>
        </w:rPr>
        <w:t>прощена закупівля (товари).</w:t>
      </w:r>
    </w:p>
    <w:p w:rsidR="0027399F" w:rsidRPr="0078332C" w:rsidRDefault="00A81B9B" w:rsidP="004712E2">
      <w:pPr>
        <w:spacing w:after="0" w:line="24" w:lineRule="atLeast"/>
        <w:jc w:val="both"/>
        <w:rPr>
          <w:szCs w:val="24"/>
          <w:lang w:val="uk-UA"/>
        </w:rPr>
      </w:pPr>
      <w:r w:rsidRPr="0078332C">
        <w:rPr>
          <w:b/>
          <w:szCs w:val="24"/>
          <w:lang w:val="uk-UA"/>
        </w:rPr>
        <w:t>2.2 Конкретна назва предмета закупівлі</w:t>
      </w:r>
      <w:r w:rsidR="0027399F" w:rsidRPr="0078332C">
        <w:rPr>
          <w:b/>
          <w:szCs w:val="24"/>
          <w:lang w:val="uk-UA"/>
        </w:rPr>
        <w:t xml:space="preserve">: </w:t>
      </w:r>
      <w:r w:rsidR="0078332C" w:rsidRPr="0078332C">
        <w:rPr>
          <w:szCs w:val="24"/>
          <w:lang w:val="uk-UA"/>
        </w:rPr>
        <w:t>Мережеве обладнання та ЗІП до нього</w:t>
      </w:r>
      <w:r w:rsidR="00A577F0" w:rsidRPr="0078332C">
        <w:rPr>
          <w:szCs w:val="24"/>
          <w:lang w:val="uk-UA"/>
        </w:rPr>
        <w:t>.</w:t>
      </w:r>
    </w:p>
    <w:p w:rsidR="0027399F" w:rsidRPr="0078332C" w:rsidRDefault="0027399F" w:rsidP="004712E2">
      <w:pPr>
        <w:spacing w:after="0" w:line="24" w:lineRule="atLeast"/>
        <w:jc w:val="both"/>
        <w:rPr>
          <w:szCs w:val="24"/>
          <w:lang w:val="uk-UA"/>
        </w:rPr>
      </w:pPr>
      <w:r w:rsidRPr="0078332C">
        <w:rPr>
          <w:b/>
          <w:szCs w:val="24"/>
          <w:lang w:val="uk-UA"/>
        </w:rPr>
        <w:t>2.3 Коди відповідних класифікаторів предмета закупівлі (за наявності</w:t>
      </w:r>
      <w:r w:rsidRPr="0078332C">
        <w:rPr>
          <w:szCs w:val="24"/>
          <w:lang w:val="uk-UA"/>
        </w:rPr>
        <w:t xml:space="preserve">): </w:t>
      </w:r>
    </w:p>
    <w:p w:rsidR="006F004A" w:rsidRPr="0078332C" w:rsidRDefault="00685735" w:rsidP="004712E2">
      <w:pPr>
        <w:spacing w:after="0" w:line="24" w:lineRule="atLeast"/>
        <w:jc w:val="both"/>
        <w:rPr>
          <w:szCs w:val="24"/>
          <w:lang w:val="uk-UA"/>
        </w:rPr>
      </w:pPr>
      <w:r w:rsidRPr="0078332C">
        <w:rPr>
          <w:szCs w:val="24"/>
          <w:lang w:val="uk-UA"/>
        </w:rPr>
        <w:t xml:space="preserve">код </w:t>
      </w:r>
      <w:r w:rsidR="004361D6" w:rsidRPr="0078332C">
        <w:rPr>
          <w:szCs w:val="24"/>
          <w:lang w:val="uk-UA"/>
        </w:rPr>
        <w:t>CPV 32420000-3 по ДК021:2015 – Мережеве обладнання (Мережеве обладнання та ЗІП до нього)</w:t>
      </w:r>
      <w:r w:rsidR="006F004A" w:rsidRPr="0078332C">
        <w:rPr>
          <w:szCs w:val="24"/>
          <w:lang w:val="uk-UA"/>
        </w:rPr>
        <w:t>.</w:t>
      </w:r>
    </w:p>
    <w:p w:rsidR="0027399F" w:rsidRPr="0078332C" w:rsidRDefault="0027399F" w:rsidP="0078332C">
      <w:pPr>
        <w:spacing w:after="0" w:line="24" w:lineRule="atLeast"/>
        <w:jc w:val="both"/>
        <w:rPr>
          <w:szCs w:val="24"/>
          <w:lang w:val="uk-UA" w:eastAsia="ru-RU"/>
        </w:rPr>
      </w:pPr>
      <w:r w:rsidRPr="0078332C">
        <w:rPr>
          <w:b/>
          <w:szCs w:val="24"/>
          <w:lang w:val="uk-UA"/>
        </w:rPr>
        <w:t xml:space="preserve">2.4 </w:t>
      </w:r>
      <w:r w:rsidRPr="0078332C">
        <w:rPr>
          <w:b/>
          <w:szCs w:val="24"/>
          <w:lang w:val="uk-UA" w:eastAsia="ru-RU"/>
        </w:rPr>
        <w:t xml:space="preserve">Інформація про технічні, якісні та інші характеристики предмета закупівлі – </w:t>
      </w:r>
      <w:r w:rsidR="0078332C" w:rsidRPr="0078332C">
        <w:rPr>
          <w:szCs w:val="24"/>
          <w:lang w:val="uk-UA" w:eastAsia="ru-RU"/>
        </w:rPr>
        <w:t xml:space="preserve">згідно додатку 1 – «Зведений перелік на закупівлю товару» та </w:t>
      </w:r>
      <w:r w:rsidR="00525195" w:rsidRPr="0078332C">
        <w:rPr>
          <w:szCs w:val="24"/>
          <w:lang w:val="uk-UA" w:eastAsia="ru-RU"/>
        </w:rPr>
        <w:t>додат</w:t>
      </w:r>
      <w:r w:rsidR="00B74A42" w:rsidRPr="0078332C">
        <w:rPr>
          <w:szCs w:val="24"/>
          <w:lang w:val="uk-UA" w:eastAsia="ru-RU"/>
        </w:rPr>
        <w:t xml:space="preserve">ку </w:t>
      </w:r>
      <w:r w:rsidR="00775820" w:rsidRPr="0078332C">
        <w:rPr>
          <w:szCs w:val="24"/>
          <w:lang w:val="uk-UA" w:eastAsia="ru-RU"/>
        </w:rPr>
        <w:t>2</w:t>
      </w:r>
      <w:r w:rsidR="00B74A42" w:rsidRPr="0078332C">
        <w:rPr>
          <w:szCs w:val="24"/>
          <w:lang w:val="uk-UA" w:eastAsia="ru-RU"/>
        </w:rPr>
        <w:t xml:space="preserve"> </w:t>
      </w:r>
      <w:r w:rsidR="005F5EFE" w:rsidRPr="0078332C">
        <w:rPr>
          <w:szCs w:val="24"/>
          <w:lang w:val="uk-UA" w:eastAsia="ru-RU"/>
        </w:rPr>
        <w:t xml:space="preserve"> до оголошення:</w:t>
      </w:r>
      <w:r w:rsidR="008F7485" w:rsidRPr="0078332C">
        <w:rPr>
          <w:szCs w:val="24"/>
          <w:lang w:val="uk-UA" w:eastAsia="ru-RU"/>
        </w:rPr>
        <w:t xml:space="preserve"> </w:t>
      </w:r>
      <w:r w:rsidR="00525195" w:rsidRPr="0078332C">
        <w:rPr>
          <w:szCs w:val="24"/>
          <w:lang w:val="uk-UA" w:eastAsia="ru-RU"/>
        </w:rPr>
        <w:t>«</w:t>
      </w:r>
      <w:r w:rsidR="004361D6" w:rsidRPr="0078332C">
        <w:rPr>
          <w:szCs w:val="24"/>
          <w:lang w:val="uk-UA"/>
        </w:rPr>
        <w:t>Спрощена технічна специфікація</w:t>
      </w:r>
      <w:r w:rsidR="00F83EF2" w:rsidRPr="0078332C">
        <w:rPr>
          <w:szCs w:val="24"/>
          <w:lang w:val="uk-UA" w:eastAsia="ru-RU"/>
        </w:rPr>
        <w:t>»</w:t>
      </w:r>
      <w:r w:rsidRPr="0078332C">
        <w:rPr>
          <w:szCs w:val="24"/>
          <w:lang w:val="uk-UA" w:eastAsia="ru-RU"/>
        </w:rPr>
        <w:t>.</w:t>
      </w:r>
    </w:p>
    <w:p w:rsidR="0027399F" w:rsidRPr="0078332C" w:rsidRDefault="0027399F" w:rsidP="004712E2">
      <w:pPr>
        <w:spacing w:after="0" w:line="24" w:lineRule="atLeast"/>
        <w:jc w:val="both"/>
        <w:rPr>
          <w:b/>
          <w:szCs w:val="24"/>
          <w:lang w:val="uk-UA"/>
        </w:rPr>
      </w:pPr>
      <w:r w:rsidRPr="0078332C">
        <w:rPr>
          <w:b/>
          <w:szCs w:val="24"/>
          <w:lang w:val="uk-UA"/>
        </w:rPr>
        <w:t xml:space="preserve">2.5 Кількість товарів: </w:t>
      </w:r>
      <w:r w:rsidR="004361D6" w:rsidRPr="0078332C">
        <w:rPr>
          <w:szCs w:val="24"/>
          <w:lang w:val="uk-UA"/>
        </w:rPr>
        <w:t>218 шт., 1270 м, 0,3 км</w:t>
      </w:r>
    </w:p>
    <w:p w:rsidR="008B4A1B" w:rsidRPr="0099070F" w:rsidRDefault="0027399F" w:rsidP="004712E2">
      <w:pPr>
        <w:spacing w:after="0"/>
        <w:rPr>
          <w:rFonts w:eastAsia="Times New Roman"/>
          <w:szCs w:val="24"/>
          <w:lang w:val="uk-UA" w:eastAsia="ru-RU"/>
        </w:rPr>
      </w:pPr>
      <w:r w:rsidRPr="0099070F">
        <w:rPr>
          <w:b/>
          <w:lang w:val="uk-UA"/>
        </w:rPr>
        <w:t>2.6 Місце поставки товарів:</w:t>
      </w:r>
      <w:r w:rsidR="00AB0C3C" w:rsidRPr="0099070F">
        <w:rPr>
          <w:lang w:val="uk-UA"/>
        </w:rPr>
        <w:t xml:space="preserve"> </w:t>
      </w:r>
      <w:r w:rsidR="0015216C" w:rsidRPr="0099070F">
        <w:rPr>
          <w:rFonts w:eastAsia="Times New Roman"/>
          <w:szCs w:val="24"/>
          <w:lang w:val="uk-UA" w:eastAsia="ru-RU"/>
        </w:rPr>
        <w:t xml:space="preserve">м. Южноукраїнськ, Миколаївської </w:t>
      </w:r>
      <w:r w:rsidR="00B921DE" w:rsidRPr="0099070F">
        <w:rPr>
          <w:rFonts w:eastAsia="Times New Roman"/>
          <w:szCs w:val="24"/>
          <w:lang w:val="uk-UA" w:eastAsia="ru-RU"/>
        </w:rPr>
        <w:t>обл., П</w:t>
      </w:r>
      <w:r w:rsidR="0015216C" w:rsidRPr="0099070F">
        <w:rPr>
          <w:rFonts w:eastAsia="Times New Roman"/>
          <w:szCs w:val="24"/>
          <w:lang w:val="uk-UA" w:eastAsia="ru-RU"/>
        </w:rPr>
        <w:t>В ВП «Складське господарство»</w:t>
      </w:r>
      <w:r w:rsidR="0099070F" w:rsidRPr="0099070F">
        <w:rPr>
          <w:rFonts w:eastAsia="Times New Roman"/>
          <w:szCs w:val="24"/>
          <w:lang w:val="uk-UA" w:eastAsia="ru-RU"/>
        </w:rPr>
        <w:t xml:space="preserve"> або ВП ПАЕС</w:t>
      </w:r>
      <w:r w:rsidR="0015216C" w:rsidRPr="0099070F">
        <w:rPr>
          <w:rFonts w:eastAsia="Times New Roman"/>
          <w:szCs w:val="24"/>
          <w:lang w:val="uk-UA" w:eastAsia="ru-RU"/>
        </w:rPr>
        <w:t>.</w:t>
      </w:r>
    </w:p>
    <w:p w:rsidR="003A2E43" w:rsidRPr="0078332C" w:rsidRDefault="0015216C" w:rsidP="004712E2">
      <w:pPr>
        <w:spacing w:after="0" w:line="240" w:lineRule="auto"/>
        <w:jc w:val="both"/>
        <w:rPr>
          <w:i/>
          <w:szCs w:val="24"/>
          <w:lang w:val="uk-UA" w:eastAsia="ru-RU"/>
        </w:rPr>
      </w:pPr>
      <w:r w:rsidRPr="0078332C">
        <w:rPr>
          <w:b/>
          <w:szCs w:val="24"/>
          <w:lang w:val="uk-UA"/>
        </w:rPr>
        <w:t xml:space="preserve">2.7 Строк поставки товарів: </w:t>
      </w:r>
      <w:r w:rsidR="0027399F" w:rsidRPr="0078332C">
        <w:rPr>
          <w:szCs w:val="24"/>
          <w:lang w:val="uk-UA"/>
        </w:rPr>
        <w:t xml:space="preserve"> </w:t>
      </w:r>
      <w:r w:rsidR="0085248A" w:rsidRPr="0078332C">
        <w:rPr>
          <w:szCs w:val="24"/>
          <w:lang w:val="uk-UA"/>
        </w:rPr>
        <w:t>з дати публікації договору в системі ProZorro, але не пізніше 16.12.2022 або останній день дії режиму воєнного стану в Україні, залежно від того, що настане раніше</w:t>
      </w:r>
      <w:r w:rsidR="003A2E43" w:rsidRPr="0078332C">
        <w:rPr>
          <w:szCs w:val="24"/>
          <w:lang w:val="uk-UA"/>
        </w:rPr>
        <w:t>.</w:t>
      </w:r>
    </w:p>
    <w:p w:rsidR="0027399F" w:rsidRPr="0078332C" w:rsidRDefault="0027399F" w:rsidP="004712E2">
      <w:pPr>
        <w:spacing w:after="0"/>
        <w:rPr>
          <w:i/>
          <w:szCs w:val="24"/>
          <w:lang w:val="uk-UA" w:eastAsia="ru-RU"/>
        </w:rPr>
      </w:pPr>
      <w:r w:rsidRPr="0078332C">
        <w:rPr>
          <w:b/>
          <w:szCs w:val="24"/>
          <w:lang w:val="uk-UA" w:eastAsia="ru-RU"/>
        </w:rPr>
        <w:t>2.</w:t>
      </w:r>
      <w:r w:rsidR="0015216C" w:rsidRPr="0078332C">
        <w:rPr>
          <w:b/>
          <w:szCs w:val="24"/>
          <w:lang w:val="uk-UA" w:eastAsia="ru-RU"/>
        </w:rPr>
        <w:t>8</w:t>
      </w:r>
      <w:r w:rsidRPr="0078332C">
        <w:rPr>
          <w:b/>
          <w:szCs w:val="24"/>
          <w:lang w:val="uk-UA" w:eastAsia="ru-RU"/>
        </w:rPr>
        <w:t xml:space="preserve"> Умови оплати:</w:t>
      </w:r>
      <w:r w:rsidRPr="0078332C">
        <w:rPr>
          <w:szCs w:val="24"/>
          <w:lang w:val="uk-UA" w:eastAsia="ru-RU"/>
        </w:rPr>
        <w:t xml:space="preserve"> </w:t>
      </w:r>
      <w:r w:rsidRPr="0078332C">
        <w:rPr>
          <w:szCs w:val="24"/>
          <w:lang w:val="uk-UA" w:eastAsia="ru-RU"/>
        </w:rPr>
        <w:softHyphen/>
      </w:r>
      <w:r w:rsidRPr="0078332C">
        <w:rPr>
          <w:szCs w:val="24"/>
          <w:lang w:val="uk-UA" w:eastAsia="ru-RU"/>
        </w:rPr>
        <w:softHyphen/>
      </w:r>
      <w:r w:rsidRPr="0078332C">
        <w:rPr>
          <w:szCs w:val="24"/>
          <w:lang w:val="uk-UA" w:eastAsia="ru-RU"/>
        </w:rPr>
        <w:softHyphen/>
      </w:r>
      <w:r w:rsidR="00B921DE" w:rsidRPr="0078332C">
        <w:rPr>
          <w:szCs w:val="24"/>
          <w:lang w:val="uk-UA"/>
        </w:rPr>
        <w:t xml:space="preserve"> протягом 120</w:t>
      </w:r>
      <w:r w:rsidRPr="0078332C">
        <w:rPr>
          <w:szCs w:val="24"/>
          <w:lang w:val="uk-UA"/>
        </w:rPr>
        <w:t xml:space="preserve"> робочих днів </w:t>
      </w:r>
      <w:r w:rsidR="009B5C25" w:rsidRPr="0078332C">
        <w:rPr>
          <w:szCs w:val="24"/>
          <w:lang w:val="uk-UA"/>
        </w:rPr>
        <w:t>після постачання ТМЦ.</w:t>
      </w:r>
      <w:r w:rsidR="00B921DE" w:rsidRPr="0078332C">
        <w:rPr>
          <w:szCs w:val="24"/>
          <w:lang w:val="uk-UA"/>
        </w:rPr>
        <w:t xml:space="preserve"> </w:t>
      </w:r>
      <w:r w:rsidR="009B5C25" w:rsidRPr="0078332C">
        <w:rPr>
          <w:szCs w:val="24"/>
          <w:lang w:val="uk-UA"/>
        </w:rPr>
        <w:t xml:space="preserve"> </w:t>
      </w:r>
    </w:p>
    <w:p w:rsidR="003865EB" w:rsidRPr="0078332C" w:rsidRDefault="0015216C" w:rsidP="001B2863">
      <w:pPr>
        <w:spacing w:after="0" w:line="240" w:lineRule="auto"/>
        <w:jc w:val="both"/>
        <w:rPr>
          <w:rFonts w:eastAsia="Times New Roman"/>
          <w:b/>
          <w:bCs/>
          <w:sz w:val="28"/>
          <w:szCs w:val="28"/>
          <w:lang w:eastAsia="ru-RU"/>
        </w:rPr>
      </w:pPr>
      <w:r w:rsidRPr="0078332C">
        <w:rPr>
          <w:b/>
          <w:szCs w:val="24"/>
          <w:lang w:val="uk-UA" w:eastAsia="ru-RU"/>
        </w:rPr>
        <w:t>2.9</w:t>
      </w:r>
      <w:r w:rsidR="0027399F" w:rsidRPr="0078332C">
        <w:rPr>
          <w:b/>
          <w:szCs w:val="24"/>
          <w:lang w:val="uk-UA" w:eastAsia="ru-RU"/>
        </w:rPr>
        <w:t xml:space="preserve"> Очікувана вартість предмета закупівлі: </w:t>
      </w:r>
      <w:r w:rsidR="001B2863" w:rsidRPr="0078332C">
        <w:rPr>
          <w:rFonts w:eastAsia="Times New Roman"/>
          <w:bCs/>
          <w:szCs w:val="24"/>
          <w:lang w:eastAsia="ru-RU"/>
        </w:rPr>
        <w:t>1 193 652,22</w:t>
      </w:r>
      <w:r w:rsidR="001B2863" w:rsidRPr="0078332C">
        <w:rPr>
          <w:rFonts w:eastAsia="Times New Roman"/>
          <w:b/>
          <w:bCs/>
          <w:sz w:val="28"/>
          <w:szCs w:val="28"/>
          <w:lang w:eastAsia="ru-RU"/>
        </w:rPr>
        <w:t xml:space="preserve"> </w:t>
      </w:r>
      <w:r w:rsidR="004361D6" w:rsidRPr="0078332C">
        <w:rPr>
          <w:szCs w:val="24"/>
          <w:lang w:val="uk-UA"/>
        </w:rPr>
        <w:t xml:space="preserve">грн з ПДВ, </w:t>
      </w:r>
      <w:r w:rsidR="001B2863" w:rsidRPr="0078332C">
        <w:rPr>
          <w:rFonts w:eastAsia="Times New Roman"/>
          <w:bCs/>
          <w:szCs w:val="24"/>
          <w:lang w:eastAsia="ru-RU"/>
        </w:rPr>
        <w:t>994 710,18</w:t>
      </w:r>
      <w:r w:rsidR="001B2863" w:rsidRPr="0078332C">
        <w:rPr>
          <w:rFonts w:eastAsia="Times New Roman"/>
          <w:b/>
          <w:bCs/>
          <w:sz w:val="28"/>
          <w:szCs w:val="28"/>
          <w:lang w:eastAsia="ru-RU"/>
        </w:rPr>
        <w:t xml:space="preserve"> </w:t>
      </w:r>
      <w:r w:rsidR="004361D6" w:rsidRPr="0078332C">
        <w:rPr>
          <w:szCs w:val="24"/>
          <w:lang w:val="uk-UA"/>
        </w:rPr>
        <w:t>грн без ПДВ</w:t>
      </w:r>
      <w:r w:rsidR="006F004A" w:rsidRPr="0078332C">
        <w:rPr>
          <w:szCs w:val="24"/>
          <w:lang w:val="uk-UA"/>
        </w:rPr>
        <w:t>.</w:t>
      </w:r>
    </w:p>
    <w:p w:rsidR="0027399F" w:rsidRPr="0078332C" w:rsidRDefault="0027399F" w:rsidP="004712E2">
      <w:pPr>
        <w:shd w:val="clear" w:color="auto" w:fill="FFFFFF"/>
        <w:spacing w:after="0" w:line="24" w:lineRule="atLeast"/>
        <w:jc w:val="both"/>
        <w:rPr>
          <w:b/>
          <w:color w:val="FF0000"/>
          <w:szCs w:val="24"/>
          <w:lang w:val="uk-UA"/>
        </w:rPr>
      </w:pPr>
      <w:r w:rsidRPr="0078332C">
        <w:rPr>
          <w:b/>
          <w:szCs w:val="24"/>
          <w:lang w:val="uk-UA" w:eastAsia="ru-RU"/>
        </w:rPr>
        <w:t>2.</w:t>
      </w:r>
      <w:r w:rsidR="0015216C" w:rsidRPr="0078332C">
        <w:rPr>
          <w:b/>
          <w:szCs w:val="24"/>
          <w:lang w:val="uk-UA" w:eastAsia="ru-RU"/>
        </w:rPr>
        <w:t>10</w:t>
      </w:r>
      <w:r w:rsidRPr="0078332C">
        <w:rPr>
          <w:b/>
          <w:szCs w:val="24"/>
          <w:lang w:val="uk-UA" w:eastAsia="ru-RU"/>
        </w:rPr>
        <w:t xml:space="preserve"> </w:t>
      </w:r>
      <w:r w:rsidRPr="0078332C">
        <w:rPr>
          <w:b/>
          <w:szCs w:val="24"/>
          <w:lang w:val="uk-UA"/>
        </w:rPr>
        <w:t>Прийом запитань:</w:t>
      </w:r>
    </w:p>
    <w:p w:rsidR="003713AB" w:rsidRPr="003713AB" w:rsidRDefault="003713AB" w:rsidP="003713AB">
      <w:pPr>
        <w:spacing w:after="0" w:line="24" w:lineRule="atLeast"/>
        <w:jc w:val="both"/>
        <w:rPr>
          <w:i/>
          <w:szCs w:val="24"/>
          <w:lang w:val="uk-UA"/>
        </w:rPr>
      </w:pPr>
      <w:bookmarkStart w:id="0" w:name="n24"/>
      <w:bookmarkEnd w:id="0"/>
      <w:r w:rsidRPr="003713AB">
        <w:rPr>
          <w:i/>
          <w:szCs w:val="24"/>
          <w:lang w:val="uk-UA"/>
        </w:rPr>
        <w:t xml:space="preserve">Початок періоду уточнень:30.08.2022               </w:t>
      </w:r>
    </w:p>
    <w:p w:rsidR="003713AB" w:rsidRPr="003713AB" w:rsidRDefault="003713AB" w:rsidP="003713AB">
      <w:pPr>
        <w:spacing w:after="0" w:line="24" w:lineRule="atLeast"/>
        <w:jc w:val="both"/>
        <w:rPr>
          <w:i/>
          <w:szCs w:val="24"/>
          <w:lang w:val="uk-UA"/>
        </w:rPr>
      </w:pPr>
      <w:r w:rsidRPr="003713AB">
        <w:rPr>
          <w:i/>
          <w:szCs w:val="24"/>
          <w:lang w:val="uk-UA"/>
        </w:rPr>
        <w:t xml:space="preserve">Завершення періоду уточнень: 05.09.2022 18:00         </w:t>
      </w:r>
    </w:p>
    <w:p w:rsidR="003713AB" w:rsidRDefault="003713AB" w:rsidP="003713AB">
      <w:pPr>
        <w:spacing w:after="0" w:line="24" w:lineRule="atLeast"/>
        <w:jc w:val="both"/>
        <w:rPr>
          <w:i/>
          <w:szCs w:val="24"/>
          <w:lang w:val="uk-UA"/>
        </w:rPr>
      </w:pPr>
      <w:r w:rsidRPr="003713AB">
        <w:rPr>
          <w:b/>
          <w:szCs w:val="24"/>
          <w:lang w:val="uk-UA"/>
        </w:rPr>
        <w:t>2.1</w:t>
      </w:r>
      <w:r w:rsidRPr="003713AB">
        <w:rPr>
          <w:b/>
          <w:szCs w:val="24"/>
          <w:lang w:val="uk-UA"/>
        </w:rPr>
        <w:t>1</w:t>
      </w:r>
      <w:r w:rsidRPr="003713AB">
        <w:rPr>
          <w:i/>
          <w:szCs w:val="24"/>
          <w:lang w:val="uk-UA"/>
        </w:rPr>
        <w:t xml:space="preserve"> Кінцевий строк подання пропози</w:t>
      </w:r>
      <w:bookmarkStart w:id="1" w:name="_GoBack"/>
      <w:bookmarkEnd w:id="1"/>
      <w:r w:rsidRPr="003713AB">
        <w:rPr>
          <w:i/>
          <w:szCs w:val="24"/>
          <w:lang w:val="uk-UA"/>
        </w:rPr>
        <w:t xml:space="preserve">цій: 09.09.2022 10:00        </w:t>
      </w:r>
    </w:p>
    <w:p w:rsidR="0027399F" w:rsidRPr="0078332C" w:rsidRDefault="0015216C" w:rsidP="003713AB">
      <w:pPr>
        <w:spacing w:after="0" w:line="24" w:lineRule="atLeast"/>
        <w:jc w:val="both"/>
        <w:rPr>
          <w:szCs w:val="24"/>
          <w:lang w:val="uk-UA"/>
        </w:rPr>
      </w:pPr>
      <w:r w:rsidRPr="0078332C">
        <w:rPr>
          <w:b/>
          <w:szCs w:val="24"/>
          <w:lang w:val="uk-UA"/>
        </w:rPr>
        <w:t>2.12</w:t>
      </w:r>
      <w:r w:rsidR="0027399F" w:rsidRPr="0078332C">
        <w:rPr>
          <w:b/>
          <w:szCs w:val="24"/>
          <w:lang w:val="uk-UA"/>
        </w:rPr>
        <w:t xml:space="preserve"> Перелік критеріїв та методика оцінки пропозицій із зазначенням питомої ваги критеріїв: </w:t>
      </w:r>
      <w:r w:rsidR="0027399F" w:rsidRPr="0078332C">
        <w:rPr>
          <w:szCs w:val="24"/>
          <w:lang w:val="uk-UA"/>
        </w:rPr>
        <w:t>критерієм оцінки є ціна.</w:t>
      </w:r>
    </w:p>
    <w:p w:rsidR="0027399F" w:rsidRPr="0078332C" w:rsidRDefault="0027399F" w:rsidP="004712E2">
      <w:pPr>
        <w:spacing w:after="0" w:line="24" w:lineRule="atLeast"/>
        <w:jc w:val="both"/>
        <w:rPr>
          <w:szCs w:val="24"/>
          <w:lang w:val="uk-UA"/>
        </w:rPr>
      </w:pPr>
      <w:r w:rsidRPr="0078332C">
        <w:rPr>
          <w:b/>
          <w:szCs w:val="24"/>
          <w:lang w:val="uk-UA" w:eastAsia="ru-RU"/>
        </w:rPr>
        <w:t>2.1</w:t>
      </w:r>
      <w:r w:rsidR="0015216C" w:rsidRPr="0078332C">
        <w:rPr>
          <w:b/>
          <w:szCs w:val="24"/>
          <w:lang w:val="uk-UA" w:eastAsia="ru-RU"/>
        </w:rPr>
        <w:t>3</w:t>
      </w:r>
      <w:r w:rsidRPr="0078332C">
        <w:rPr>
          <w:b/>
          <w:szCs w:val="24"/>
          <w:lang w:val="uk-UA" w:eastAsia="ru-RU"/>
        </w:rPr>
        <w:t xml:space="preserve"> Розмір та умови надання забезпечення пропозицій учасників (якщо замовник вимагає його надати)</w:t>
      </w:r>
      <w:r w:rsidR="006F004A" w:rsidRPr="0078332C">
        <w:rPr>
          <w:b/>
          <w:szCs w:val="24"/>
          <w:lang w:val="uk-UA" w:eastAsia="ru-RU"/>
        </w:rPr>
        <w:t xml:space="preserve">: </w:t>
      </w:r>
      <w:r w:rsidR="0078332C" w:rsidRPr="0078332C">
        <w:rPr>
          <w:szCs w:val="24"/>
          <w:lang w:val="uk-UA" w:eastAsia="ru-RU"/>
        </w:rPr>
        <w:t>банківська гарантія – 10 000,00 грн</w:t>
      </w:r>
      <w:r w:rsidR="006F004A" w:rsidRPr="0078332C">
        <w:rPr>
          <w:szCs w:val="24"/>
          <w:lang w:val="uk-UA" w:eastAsia="ru-RU"/>
        </w:rPr>
        <w:t>.</w:t>
      </w:r>
      <w:r w:rsidRPr="0078332C">
        <w:rPr>
          <w:szCs w:val="24"/>
          <w:lang w:val="uk-UA"/>
        </w:rPr>
        <w:t xml:space="preserve"> </w:t>
      </w:r>
    </w:p>
    <w:p w:rsidR="0027399F" w:rsidRPr="0078332C" w:rsidRDefault="0027399F" w:rsidP="004712E2">
      <w:pPr>
        <w:spacing w:after="0" w:line="24" w:lineRule="atLeast"/>
        <w:jc w:val="both"/>
        <w:rPr>
          <w:i/>
          <w:color w:val="FF0000"/>
          <w:szCs w:val="24"/>
          <w:lang w:val="uk-UA" w:eastAsia="ru-RU"/>
        </w:rPr>
      </w:pPr>
      <w:r w:rsidRPr="0078332C">
        <w:rPr>
          <w:b/>
          <w:szCs w:val="24"/>
          <w:lang w:val="uk-UA"/>
        </w:rPr>
        <w:t>2.1</w:t>
      </w:r>
      <w:r w:rsidR="0015216C" w:rsidRPr="0078332C">
        <w:rPr>
          <w:b/>
          <w:szCs w:val="24"/>
          <w:lang w:val="uk-UA"/>
        </w:rPr>
        <w:t>4</w:t>
      </w:r>
      <w:r w:rsidRPr="0078332C">
        <w:rPr>
          <w:b/>
          <w:szCs w:val="24"/>
          <w:lang w:val="uk-UA"/>
        </w:rPr>
        <w:t xml:space="preserve"> </w:t>
      </w:r>
      <w:r w:rsidRPr="0078332C">
        <w:rPr>
          <w:b/>
          <w:szCs w:val="24"/>
          <w:lang w:val="uk-UA" w:eastAsia="ru-RU"/>
        </w:rPr>
        <w:t>Р</w:t>
      </w:r>
      <w:proofErr w:type="spellStart"/>
      <w:r w:rsidRPr="0078332C">
        <w:rPr>
          <w:b/>
          <w:szCs w:val="24"/>
          <w:lang w:eastAsia="ru-RU"/>
        </w:rPr>
        <w:t>озмір</w:t>
      </w:r>
      <w:proofErr w:type="spellEnd"/>
      <w:r w:rsidRPr="0078332C">
        <w:rPr>
          <w:b/>
          <w:szCs w:val="24"/>
          <w:lang w:eastAsia="ru-RU"/>
        </w:rPr>
        <w:t xml:space="preserve"> та </w:t>
      </w:r>
      <w:proofErr w:type="spellStart"/>
      <w:r w:rsidRPr="0078332C">
        <w:rPr>
          <w:b/>
          <w:szCs w:val="24"/>
          <w:lang w:eastAsia="ru-RU"/>
        </w:rPr>
        <w:t>умови</w:t>
      </w:r>
      <w:proofErr w:type="spellEnd"/>
      <w:r w:rsidRPr="0078332C">
        <w:rPr>
          <w:b/>
          <w:szCs w:val="24"/>
          <w:lang w:eastAsia="ru-RU"/>
        </w:rPr>
        <w:t xml:space="preserve"> </w:t>
      </w:r>
      <w:proofErr w:type="spellStart"/>
      <w:r w:rsidRPr="0078332C">
        <w:rPr>
          <w:b/>
          <w:szCs w:val="24"/>
          <w:lang w:eastAsia="ru-RU"/>
        </w:rPr>
        <w:t>надання</w:t>
      </w:r>
      <w:proofErr w:type="spellEnd"/>
      <w:r w:rsidRPr="0078332C">
        <w:rPr>
          <w:b/>
          <w:szCs w:val="24"/>
          <w:lang w:eastAsia="ru-RU"/>
        </w:rPr>
        <w:t xml:space="preserve"> </w:t>
      </w:r>
      <w:proofErr w:type="spellStart"/>
      <w:r w:rsidRPr="0078332C">
        <w:rPr>
          <w:b/>
          <w:szCs w:val="24"/>
          <w:lang w:eastAsia="ru-RU"/>
        </w:rPr>
        <w:t>забезпечення</w:t>
      </w:r>
      <w:proofErr w:type="spellEnd"/>
      <w:r w:rsidRPr="0078332C">
        <w:rPr>
          <w:b/>
          <w:szCs w:val="24"/>
          <w:lang w:eastAsia="ru-RU"/>
        </w:rPr>
        <w:t xml:space="preserve"> </w:t>
      </w:r>
      <w:proofErr w:type="spellStart"/>
      <w:r w:rsidRPr="0078332C">
        <w:rPr>
          <w:b/>
          <w:szCs w:val="24"/>
          <w:lang w:eastAsia="ru-RU"/>
        </w:rPr>
        <w:t>виконання</w:t>
      </w:r>
      <w:proofErr w:type="spellEnd"/>
      <w:r w:rsidRPr="0078332C">
        <w:rPr>
          <w:b/>
          <w:szCs w:val="24"/>
          <w:lang w:eastAsia="ru-RU"/>
        </w:rPr>
        <w:t xml:space="preserve"> договору про закупівлю (</w:t>
      </w:r>
      <w:proofErr w:type="spellStart"/>
      <w:r w:rsidRPr="0078332C">
        <w:rPr>
          <w:b/>
          <w:szCs w:val="24"/>
          <w:lang w:eastAsia="ru-RU"/>
        </w:rPr>
        <w:t>якщо</w:t>
      </w:r>
      <w:proofErr w:type="spellEnd"/>
      <w:r w:rsidRPr="0078332C">
        <w:rPr>
          <w:b/>
          <w:szCs w:val="24"/>
          <w:lang w:eastAsia="ru-RU"/>
        </w:rPr>
        <w:t xml:space="preserve"> </w:t>
      </w:r>
      <w:proofErr w:type="spellStart"/>
      <w:r w:rsidRPr="0078332C">
        <w:rPr>
          <w:b/>
          <w:szCs w:val="24"/>
          <w:lang w:eastAsia="ru-RU"/>
        </w:rPr>
        <w:t>замовник</w:t>
      </w:r>
      <w:proofErr w:type="spellEnd"/>
      <w:r w:rsidRPr="0078332C">
        <w:rPr>
          <w:b/>
          <w:szCs w:val="24"/>
          <w:lang w:eastAsia="ru-RU"/>
        </w:rPr>
        <w:t xml:space="preserve"> </w:t>
      </w:r>
      <w:proofErr w:type="spellStart"/>
      <w:r w:rsidRPr="0078332C">
        <w:rPr>
          <w:b/>
          <w:szCs w:val="24"/>
          <w:lang w:eastAsia="ru-RU"/>
        </w:rPr>
        <w:t>вимагає</w:t>
      </w:r>
      <w:proofErr w:type="spellEnd"/>
      <w:r w:rsidRPr="0078332C">
        <w:rPr>
          <w:b/>
          <w:szCs w:val="24"/>
          <w:lang w:eastAsia="ru-RU"/>
        </w:rPr>
        <w:t xml:space="preserve"> </w:t>
      </w:r>
      <w:proofErr w:type="spellStart"/>
      <w:r w:rsidRPr="0078332C">
        <w:rPr>
          <w:b/>
          <w:szCs w:val="24"/>
          <w:lang w:eastAsia="ru-RU"/>
        </w:rPr>
        <w:t>його</w:t>
      </w:r>
      <w:proofErr w:type="spellEnd"/>
      <w:r w:rsidRPr="0078332C">
        <w:rPr>
          <w:b/>
          <w:szCs w:val="24"/>
          <w:lang w:eastAsia="ru-RU"/>
        </w:rPr>
        <w:t xml:space="preserve"> </w:t>
      </w:r>
      <w:proofErr w:type="spellStart"/>
      <w:r w:rsidRPr="0078332C">
        <w:rPr>
          <w:b/>
          <w:szCs w:val="24"/>
          <w:lang w:eastAsia="ru-RU"/>
        </w:rPr>
        <w:t>надати</w:t>
      </w:r>
      <w:proofErr w:type="spellEnd"/>
      <w:r w:rsidRPr="0078332C">
        <w:rPr>
          <w:b/>
          <w:szCs w:val="24"/>
          <w:lang w:eastAsia="ru-RU"/>
        </w:rPr>
        <w:t>)</w:t>
      </w:r>
      <w:r w:rsidRPr="0078332C">
        <w:rPr>
          <w:b/>
          <w:szCs w:val="24"/>
          <w:lang w:val="uk-UA"/>
        </w:rPr>
        <w:t xml:space="preserve">: </w:t>
      </w:r>
      <w:r w:rsidR="00B921DE" w:rsidRPr="0078332C">
        <w:rPr>
          <w:szCs w:val="24"/>
          <w:lang w:val="uk-UA"/>
        </w:rPr>
        <w:t xml:space="preserve"> не вимагається.</w:t>
      </w:r>
    </w:p>
    <w:p w:rsidR="0027399F" w:rsidRPr="0078332C" w:rsidRDefault="0027399F" w:rsidP="004712E2">
      <w:pPr>
        <w:spacing w:after="0" w:line="24" w:lineRule="atLeast"/>
        <w:jc w:val="both"/>
        <w:rPr>
          <w:lang w:val="uk-UA"/>
        </w:rPr>
      </w:pPr>
      <w:r w:rsidRPr="0078332C">
        <w:rPr>
          <w:b/>
          <w:szCs w:val="24"/>
          <w:lang w:val="uk-UA"/>
        </w:rPr>
        <w:t>2.1</w:t>
      </w:r>
      <w:r w:rsidR="0015216C" w:rsidRPr="0078332C">
        <w:rPr>
          <w:b/>
          <w:szCs w:val="24"/>
          <w:lang w:val="uk-UA"/>
        </w:rPr>
        <w:t>5</w:t>
      </w:r>
      <w:r w:rsidRPr="0078332C">
        <w:rPr>
          <w:szCs w:val="24"/>
          <w:lang w:val="uk-UA"/>
        </w:rPr>
        <w:t xml:space="preserve"> </w:t>
      </w:r>
      <w:r w:rsidRPr="0078332C">
        <w:rPr>
          <w:b/>
          <w:lang w:val="uk-UA"/>
        </w:rPr>
        <w:t>Розмір мінімального кроку пониження ціни під час електронного аукціону</w:t>
      </w:r>
      <w:r w:rsidRPr="0078332C">
        <w:rPr>
          <w:lang w:val="uk-UA"/>
        </w:rPr>
        <w:t xml:space="preserve">: </w:t>
      </w:r>
      <w:r w:rsidR="005F1BA8" w:rsidRPr="0078332C">
        <w:rPr>
          <w:lang w:val="uk-UA"/>
        </w:rPr>
        <w:t xml:space="preserve">          </w:t>
      </w:r>
      <w:r w:rsidR="0078332C" w:rsidRPr="0078332C">
        <w:rPr>
          <w:lang w:val="uk-UA"/>
        </w:rPr>
        <w:t xml:space="preserve">           9 00</w:t>
      </w:r>
      <w:r w:rsidR="00685735" w:rsidRPr="0078332C">
        <w:rPr>
          <w:lang w:val="uk-UA"/>
        </w:rPr>
        <w:t>0</w:t>
      </w:r>
      <w:r w:rsidR="00B65738" w:rsidRPr="0078332C">
        <w:rPr>
          <w:lang w:val="uk-UA"/>
        </w:rPr>
        <w:t>,00</w:t>
      </w:r>
      <w:r w:rsidRPr="0078332C">
        <w:rPr>
          <w:lang w:val="uk-UA"/>
        </w:rPr>
        <w:t xml:space="preserve"> грн.</w:t>
      </w:r>
    </w:p>
    <w:p w:rsidR="006F004A" w:rsidRPr="0078332C" w:rsidRDefault="006F004A" w:rsidP="00E6461A">
      <w:pPr>
        <w:spacing w:after="0" w:line="24" w:lineRule="atLeast"/>
        <w:jc w:val="both"/>
        <w:rPr>
          <w:i/>
          <w:color w:val="FF0000"/>
          <w:szCs w:val="24"/>
          <w:highlight w:val="yellow"/>
          <w:lang w:val="uk-UA" w:eastAsia="ru-RU"/>
        </w:rPr>
      </w:pPr>
    </w:p>
    <w:p w:rsidR="00A81B9B" w:rsidRPr="0078332C" w:rsidRDefault="00A81B9B" w:rsidP="00A81B9B">
      <w:pPr>
        <w:shd w:val="clear" w:color="auto" w:fill="FFFFFF"/>
        <w:spacing w:after="0" w:line="24" w:lineRule="atLeast"/>
        <w:jc w:val="both"/>
        <w:rPr>
          <w:rFonts w:eastAsia="Times New Roman"/>
          <w:b/>
          <w:szCs w:val="24"/>
          <w:lang w:val="uk-UA" w:eastAsia="ru-RU"/>
        </w:rPr>
      </w:pPr>
      <w:r w:rsidRPr="0078332C">
        <w:rPr>
          <w:b/>
          <w:lang w:val="uk-UA"/>
        </w:rPr>
        <w:lastRenderedPageBreak/>
        <w:t>3. Інструкція з підготовки пропозиції учасником спрощеної закупівлі</w:t>
      </w:r>
    </w:p>
    <w:p w:rsidR="00423788" w:rsidRPr="0078332C" w:rsidRDefault="00423788" w:rsidP="00423788">
      <w:pPr>
        <w:spacing w:after="0" w:line="240" w:lineRule="auto"/>
        <w:ind w:firstLine="426"/>
        <w:jc w:val="both"/>
        <w:rPr>
          <w:spacing w:val="1"/>
          <w:lang w:val="uk-UA"/>
        </w:rPr>
      </w:pPr>
      <w:r w:rsidRPr="0078332C">
        <w:rPr>
          <w:spacing w:val="1"/>
          <w:lang w:val="uk-UA"/>
        </w:rPr>
        <w:t>Це оголошення розроблено замовником на виконання законодавства у сфері публічних закупівель, і містить основні умови, на яких відбуватиметься процедура закупівлі.</w:t>
      </w:r>
    </w:p>
    <w:p w:rsidR="00423788" w:rsidRPr="0078332C" w:rsidRDefault="00423788" w:rsidP="00423788">
      <w:pPr>
        <w:spacing w:after="0" w:line="240" w:lineRule="auto"/>
        <w:ind w:firstLine="433"/>
        <w:jc w:val="both"/>
        <w:rPr>
          <w:spacing w:val="1"/>
          <w:lang w:val="uk-UA"/>
        </w:rPr>
      </w:pPr>
      <w:r w:rsidRPr="0078332C">
        <w:rPr>
          <w:spacing w:val="1"/>
          <w:lang w:val="uk-UA"/>
        </w:rPr>
        <w:t xml:space="preserve">У всьому іншому, що не передбачено цим оголошенням, учасник та замовник керуватимуться Законом України "Про публічні закупівлі" від 25 грудня 2015 року № 922-VIII. </w:t>
      </w:r>
    </w:p>
    <w:p w:rsidR="00423788" w:rsidRPr="0078332C" w:rsidRDefault="00423788" w:rsidP="00423788">
      <w:pPr>
        <w:shd w:val="clear" w:color="auto" w:fill="FFFFFF"/>
        <w:spacing w:after="0" w:line="24" w:lineRule="atLeast"/>
        <w:ind w:firstLine="433"/>
        <w:jc w:val="both"/>
        <w:rPr>
          <w:rFonts w:eastAsia="Times New Roman"/>
          <w:szCs w:val="24"/>
          <w:lang w:eastAsia="ru-RU"/>
        </w:rPr>
      </w:pPr>
      <w:r w:rsidRPr="0078332C">
        <w:rPr>
          <w:rFonts w:eastAsia="Times New Roman"/>
          <w:szCs w:val="24"/>
          <w:lang w:val="uk-UA" w:eastAsia="ru-RU"/>
        </w:rPr>
        <w:t>Учасник подає свою пропозицію до кінця періоду подання пропозицій. Пропозиція подається в електронному вигляді шляхом заповнення  на одному з авторизованих електронних майданчиків, на якому зареєструвався учасник,  електронних форм з окремими полями,</w:t>
      </w:r>
      <w:r w:rsidRPr="0078332C">
        <w:rPr>
          <w:rFonts w:eastAsia="Times New Roman"/>
          <w:color w:val="0070C0"/>
          <w:szCs w:val="24"/>
          <w:lang w:val="uk-UA" w:eastAsia="ru-RU"/>
        </w:rPr>
        <w:t xml:space="preserve"> </w:t>
      </w:r>
      <w:r w:rsidRPr="0078332C">
        <w:rPr>
          <w:rFonts w:eastAsia="Times New Roman"/>
          <w:szCs w:val="24"/>
          <w:lang w:val="uk-UA" w:eastAsia="ru-RU"/>
        </w:rPr>
        <w:t>та, крім того, завантаження наступних файлів (по кожному пункту окремо):</w:t>
      </w:r>
    </w:p>
    <w:p w:rsidR="00423788" w:rsidRPr="0078332C" w:rsidRDefault="00423788" w:rsidP="00F83EF2">
      <w:pPr>
        <w:numPr>
          <w:ilvl w:val="0"/>
          <w:numId w:val="14"/>
        </w:numPr>
        <w:spacing w:after="0" w:line="20" w:lineRule="atLeast"/>
        <w:ind w:left="0" w:firstLine="426"/>
        <w:jc w:val="both"/>
        <w:rPr>
          <w:spacing w:val="1"/>
          <w:szCs w:val="24"/>
          <w:lang w:val="uk-UA" w:eastAsia="ru-RU"/>
        </w:rPr>
      </w:pPr>
      <w:r w:rsidRPr="0078332C">
        <w:rPr>
          <w:spacing w:val="1"/>
          <w:szCs w:val="24"/>
          <w:lang w:val="uk-UA" w:eastAsia="ru-RU"/>
        </w:rPr>
        <w:t xml:space="preserve">Файл у форматі </w:t>
      </w:r>
      <w:proofErr w:type="spellStart"/>
      <w:r w:rsidRPr="0078332C">
        <w:rPr>
          <w:spacing w:val="1"/>
          <w:szCs w:val="24"/>
          <w:lang w:val="uk-UA" w:eastAsia="ru-RU"/>
        </w:rPr>
        <w:t>pdf</w:t>
      </w:r>
      <w:proofErr w:type="spellEnd"/>
      <w:r w:rsidRPr="0078332C">
        <w:rPr>
          <w:spacing w:val="1"/>
          <w:szCs w:val="24"/>
          <w:lang w:val="uk-UA" w:eastAsia="ru-RU"/>
        </w:rPr>
        <w:t xml:space="preserve">, </w:t>
      </w:r>
      <w:proofErr w:type="spellStart"/>
      <w:r w:rsidRPr="0078332C">
        <w:rPr>
          <w:spacing w:val="1"/>
          <w:szCs w:val="24"/>
          <w:lang w:val="uk-UA" w:eastAsia="ru-RU"/>
        </w:rPr>
        <w:t>відсканований</w:t>
      </w:r>
      <w:proofErr w:type="spellEnd"/>
      <w:r w:rsidRPr="0078332C">
        <w:rPr>
          <w:spacing w:val="1"/>
          <w:szCs w:val="24"/>
          <w:lang w:val="uk-UA" w:eastAsia="ru-RU"/>
        </w:rPr>
        <w:t xml:space="preserve"> з підписаного уповноваженою особою учасника ЗВЕДЕНОГО ПЕРЕЛІКУ НА ЗАКУПІВЛЮ ТОВАРУ</w:t>
      </w:r>
      <w:r w:rsidR="00E07627" w:rsidRPr="0078332C">
        <w:rPr>
          <w:szCs w:val="24"/>
          <w:lang w:val="uk-UA"/>
        </w:rPr>
        <w:t xml:space="preserve"> </w:t>
      </w:r>
      <w:r w:rsidR="00F83EF2" w:rsidRPr="0078332C">
        <w:rPr>
          <w:szCs w:val="24"/>
          <w:lang w:val="uk-UA"/>
        </w:rPr>
        <w:t xml:space="preserve">- </w:t>
      </w:r>
      <w:r w:rsidR="00685735" w:rsidRPr="0078332C">
        <w:rPr>
          <w:szCs w:val="24"/>
          <w:lang w:val="uk-UA"/>
        </w:rPr>
        <w:t xml:space="preserve">код CPV </w:t>
      </w:r>
      <w:r w:rsidR="0078332C" w:rsidRPr="0078332C">
        <w:rPr>
          <w:spacing w:val="1"/>
          <w:szCs w:val="24"/>
          <w:lang w:val="uk-UA" w:eastAsia="ru-RU"/>
        </w:rPr>
        <w:t>32420000-3 по ДК 021:2015 – Мережеве обладнання (Мережеве обладнання та ЗІП до нього)</w:t>
      </w:r>
      <w:r w:rsidR="00F83EF2" w:rsidRPr="0078332C">
        <w:rPr>
          <w:rFonts w:eastAsia="Times New Roman"/>
          <w:szCs w:val="24"/>
          <w:lang w:val="uk-UA" w:eastAsia="ru-RU"/>
        </w:rPr>
        <w:t>.</w:t>
      </w:r>
      <w:r w:rsidR="0078332C" w:rsidRPr="0078332C">
        <w:rPr>
          <w:rFonts w:eastAsia="Times New Roman"/>
          <w:szCs w:val="24"/>
          <w:lang w:val="uk-UA" w:eastAsia="ru-RU"/>
        </w:rPr>
        <w:t xml:space="preserve"> </w:t>
      </w:r>
    </w:p>
    <w:p w:rsidR="00423788" w:rsidRPr="0078332C" w:rsidRDefault="00423788" w:rsidP="00423788">
      <w:pPr>
        <w:numPr>
          <w:ilvl w:val="0"/>
          <w:numId w:val="14"/>
        </w:numPr>
        <w:spacing w:after="0" w:line="24" w:lineRule="atLeast"/>
        <w:ind w:left="0" w:firstLine="433"/>
        <w:jc w:val="both"/>
        <w:rPr>
          <w:lang w:val="uk-UA"/>
        </w:rPr>
      </w:pPr>
      <w:r w:rsidRPr="0078332C">
        <w:rPr>
          <w:spacing w:val="1"/>
          <w:lang w:val="uk-UA"/>
        </w:rPr>
        <w:t xml:space="preserve">Файл </w:t>
      </w:r>
      <w:r w:rsidRPr="0078332C">
        <w:rPr>
          <w:color w:val="7030A0"/>
          <w:lang w:val="uk-UA"/>
        </w:rPr>
        <w:t xml:space="preserve">у форматі </w:t>
      </w:r>
      <w:proofErr w:type="spellStart"/>
      <w:r w:rsidRPr="0078332C">
        <w:rPr>
          <w:color w:val="7030A0"/>
          <w:lang w:val="uk-UA"/>
        </w:rPr>
        <w:t>pdf</w:t>
      </w:r>
      <w:proofErr w:type="spellEnd"/>
      <w:r w:rsidRPr="0078332C">
        <w:rPr>
          <w:spacing w:val="1"/>
          <w:lang w:val="uk-UA"/>
        </w:rPr>
        <w:t xml:space="preserve">, </w:t>
      </w:r>
      <w:proofErr w:type="spellStart"/>
      <w:r w:rsidRPr="0078332C">
        <w:rPr>
          <w:spacing w:val="1"/>
          <w:lang w:val="uk-UA"/>
        </w:rPr>
        <w:t>відсканований</w:t>
      </w:r>
      <w:proofErr w:type="spellEnd"/>
      <w:r w:rsidRPr="0078332C">
        <w:rPr>
          <w:spacing w:val="1"/>
          <w:lang w:val="uk-UA"/>
        </w:rPr>
        <w:t xml:space="preserve"> з листа, складеного в довільній формі і підписаного </w:t>
      </w:r>
      <w:r w:rsidRPr="0078332C">
        <w:rPr>
          <w:lang w:val="uk-UA"/>
        </w:rPr>
        <w:t>уповноваженою особою учасника</w:t>
      </w:r>
      <w:r w:rsidRPr="0078332C">
        <w:rPr>
          <w:color w:val="000000"/>
          <w:lang w:val="uk-UA"/>
        </w:rPr>
        <w:t xml:space="preserve"> про те, чи </w:t>
      </w:r>
      <w:proofErr w:type="spellStart"/>
      <w:r w:rsidRPr="0078332C">
        <w:rPr>
          <w:color w:val="000000"/>
          <w:lang w:val="uk-UA"/>
        </w:rPr>
        <w:t>внесено</w:t>
      </w:r>
      <w:proofErr w:type="spellEnd"/>
      <w:r w:rsidRPr="0078332C">
        <w:rPr>
          <w:color w:val="000000"/>
          <w:lang w:val="uk-UA"/>
        </w:rPr>
        <w:t xml:space="preserve"> учасника та/або його кінцевих </w:t>
      </w:r>
      <w:proofErr w:type="spellStart"/>
      <w:r w:rsidRPr="0078332C">
        <w:rPr>
          <w:color w:val="000000"/>
          <w:lang w:val="uk-UA"/>
        </w:rPr>
        <w:t>бенефіціарів</w:t>
      </w:r>
      <w:proofErr w:type="spellEnd"/>
      <w:r w:rsidRPr="0078332C">
        <w:rPr>
          <w:color w:val="000000"/>
          <w:lang w:val="uk-UA"/>
        </w:rPr>
        <w:t xml:space="preserve"> до списків осіб, до яких застосовуються обмежувальні заходи (санкції) відповідно до Закону України «Про санкції» від 14.08.2014 №1644-VII. </w:t>
      </w:r>
    </w:p>
    <w:p w:rsidR="00423788" w:rsidRPr="0078332C" w:rsidRDefault="00423788" w:rsidP="00423788">
      <w:pPr>
        <w:spacing w:after="0" w:line="20" w:lineRule="atLeast"/>
        <w:ind w:firstLine="433"/>
        <w:jc w:val="both"/>
        <w:rPr>
          <w:szCs w:val="24"/>
          <w:lang w:val="uk-UA"/>
        </w:rPr>
      </w:pPr>
      <w:r w:rsidRPr="0078332C">
        <w:rPr>
          <w:color w:val="000000"/>
          <w:szCs w:val="24"/>
          <w:lang w:val="uk-UA"/>
        </w:rPr>
        <w:t xml:space="preserve">Учасник не може бути переможцем торгів у разі, коли його та/або його кінцевих </w:t>
      </w:r>
      <w:proofErr w:type="spellStart"/>
      <w:r w:rsidRPr="0078332C">
        <w:rPr>
          <w:color w:val="000000"/>
          <w:szCs w:val="24"/>
          <w:lang w:val="uk-UA"/>
        </w:rPr>
        <w:t>бенефіціарів</w:t>
      </w:r>
      <w:proofErr w:type="spellEnd"/>
      <w:r w:rsidRPr="0078332C">
        <w:rPr>
          <w:color w:val="000000"/>
          <w:szCs w:val="24"/>
          <w:lang w:val="uk-UA"/>
        </w:rPr>
        <w:t xml:space="preserve">  </w:t>
      </w:r>
      <w:proofErr w:type="spellStart"/>
      <w:r w:rsidRPr="0078332C">
        <w:rPr>
          <w:color w:val="000000"/>
          <w:szCs w:val="24"/>
          <w:lang w:val="uk-UA"/>
        </w:rPr>
        <w:t>внесено</w:t>
      </w:r>
      <w:proofErr w:type="spellEnd"/>
      <w:r w:rsidRPr="0078332C">
        <w:rPr>
          <w:color w:val="000000"/>
          <w:szCs w:val="24"/>
          <w:lang w:val="uk-UA"/>
        </w:rPr>
        <w:t xml:space="preserve"> до списків осіб, до яких застосовуються обмежувальні заходи (санкції) відповідно до Закону України «Про санкції» від 14.08.2014 №1644-VII.</w:t>
      </w:r>
    </w:p>
    <w:p w:rsidR="00423788" w:rsidRPr="0078332C" w:rsidRDefault="00423788" w:rsidP="00423788">
      <w:pPr>
        <w:numPr>
          <w:ilvl w:val="0"/>
          <w:numId w:val="14"/>
        </w:numPr>
        <w:spacing w:after="0" w:line="24" w:lineRule="atLeast"/>
        <w:ind w:left="0" w:firstLine="433"/>
        <w:jc w:val="both"/>
        <w:rPr>
          <w:lang w:val="uk-UA"/>
        </w:rPr>
      </w:pPr>
      <w:r w:rsidRPr="0078332C">
        <w:rPr>
          <w:spacing w:val="1"/>
          <w:lang w:val="uk-UA"/>
        </w:rPr>
        <w:t xml:space="preserve">Файл </w:t>
      </w:r>
      <w:r w:rsidRPr="0078332C">
        <w:rPr>
          <w:color w:val="7030A0"/>
          <w:lang w:val="uk-UA"/>
        </w:rPr>
        <w:t xml:space="preserve">у форматі </w:t>
      </w:r>
      <w:proofErr w:type="spellStart"/>
      <w:r w:rsidRPr="0078332C">
        <w:rPr>
          <w:color w:val="7030A0"/>
          <w:lang w:val="uk-UA"/>
        </w:rPr>
        <w:t>pdf</w:t>
      </w:r>
      <w:proofErr w:type="spellEnd"/>
      <w:r w:rsidRPr="0078332C">
        <w:rPr>
          <w:spacing w:val="1"/>
          <w:lang w:val="uk-UA"/>
        </w:rPr>
        <w:t xml:space="preserve">, </w:t>
      </w:r>
      <w:proofErr w:type="spellStart"/>
      <w:r w:rsidRPr="0078332C">
        <w:rPr>
          <w:spacing w:val="1"/>
          <w:lang w:val="uk-UA"/>
        </w:rPr>
        <w:t>відсканований</w:t>
      </w:r>
      <w:proofErr w:type="spellEnd"/>
      <w:r w:rsidRPr="0078332C">
        <w:rPr>
          <w:spacing w:val="1"/>
          <w:lang w:val="uk-UA"/>
        </w:rPr>
        <w:t xml:space="preserve"> з документів, які підтверджують</w:t>
      </w:r>
      <w:r w:rsidRPr="0078332C">
        <w:rPr>
          <w:lang w:val="uk-UA"/>
        </w:rPr>
        <w:t xml:space="preserve"> </w:t>
      </w:r>
      <w:r w:rsidRPr="0078332C">
        <w:rPr>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423788" w:rsidRPr="0078332C" w:rsidRDefault="00423788" w:rsidP="00423788">
      <w:pPr>
        <w:spacing w:after="0" w:line="24" w:lineRule="atLeast"/>
        <w:ind w:firstLine="433"/>
        <w:jc w:val="both"/>
        <w:rPr>
          <w:spacing w:val="1"/>
          <w:lang w:val="uk-UA"/>
        </w:rPr>
      </w:pPr>
      <w:r w:rsidRPr="0078332C">
        <w:rPr>
          <w:spacing w:val="1"/>
          <w:lang w:val="uk-UA"/>
        </w:rPr>
        <w:t xml:space="preserve">- </w:t>
      </w:r>
      <w:r w:rsidRPr="0078332C">
        <w:rPr>
          <w:spacing w:val="1"/>
          <w:szCs w:val="24"/>
          <w:lang w:val="uk-UA"/>
        </w:rPr>
        <w:t>для юридичних осіб повноваження щодо підпису документів пропозиції учасника процедури закупівлі 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78332C">
        <w:rPr>
          <w:spacing w:val="1"/>
          <w:lang w:val="uk-UA"/>
        </w:rPr>
        <w:tab/>
      </w:r>
    </w:p>
    <w:p w:rsidR="00423788" w:rsidRPr="0078332C" w:rsidRDefault="00423788" w:rsidP="00423788">
      <w:pPr>
        <w:spacing w:after="0" w:line="24" w:lineRule="atLeast"/>
        <w:ind w:firstLine="433"/>
        <w:jc w:val="both"/>
        <w:rPr>
          <w:lang w:val="uk-UA"/>
        </w:rPr>
      </w:pPr>
      <w:r w:rsidRPr="0078332C">
        <w:rPr>
          <w:spacing w:val="1"/>
          <w:lang w:val="uk-UA"/>
        </w:rPr>
        <w:t xml:space="preserve">- для фізичних осіб повноваження щодо підпису документів пропозиції учасника спрощеної процедури закупівлі </w:t>
      </w:r>
      <w:r w:rsidRPr="0078332C">
        <w:rPr>
          <w:lang w:val="uk-UA"/>
        </w:rPr>
        <w:t>підтверджуються паспортом (1,2 сторінка) або іншим документом, що посвідчує особу, яка підписала пропозицію.</w:t>
      </w:r>
    </w:p>
    <w:p w:rsidR="00423788" w:rsidRPr="0078332C" w:rsidRDefault="00423788" w:rsidP="00423788">
      <w:pPr>
        <w:spacing w:after="0" w:line="24" w:lineRule="atLeast"/>
        <w:ind w:firstLine="433"/>
        <w:jc w:val="both"/>
        <w:rPr>
          <w:lang w:val="uk-UA"/>
        </w:rPr>
      </w:pPr>
      <w:r w:rsidRPr="0078332C">
        <w:rPr>
          <w:lang w:val="uk-UA"/>
        </w:rPr>
        <w:t>- для об’єднання учасників - документом, що підтверджує повноваження особи учасника на підписання документів.</w:t>
      </w:r>
    </w:p>
    <w:p w:rsidR="00423788" w:rsidRPr="0078332C" w:rsidRDefault="00423788" w:rsidP="00423788">
      <w:pPr>
        <w:numPr>
          <w:ilvl w:val="0"/>
          <w:numId w:val="14"/>
        </w:numPr>
        <w:spacing w:after="0" w:line="24" w:lineRule="atLeast"/>
        <w:ind w:left="0" w:firstLine="433"/>
        <w:jc w:val="both"/>
        <w:rPr>
          <w:szCs w:val="24"/>
          <w:lang w:val="uk-UA"/>
        </w:rPr>
      </w:pPr>
      <w:r w:rsidRPr="0078332C">
        <w:rPr>
          <w:spacing w:val="1"/>
          <w:szCs w:val="24"/>
          <w:lang w:val="uk-UA"/>
        </w:rPr>
        <w:t xml:space="preserve">Файл </w:t>
      </w:r>
      <w:r w:rsidRPr="0078332C">
        <w:rPr>
          <w:color w:val="7030A0"/>
          <w:szCs w:val="24"/>
          <w:lang w:val="uk-UA"/>
        </w:rPr>
        <w:t xml:space="preserve">у форматі </w:t>
      </w:r>
      <w:proofErr w:type="spellStart"/>
      <w:r w:rsidRPr="0078332C">
        <w:rPr>
          <w:color w:val="7030A0"/>
          <w:szCs w:val="24"/>
          <w:lang w:val="uk-UA"/>
        </w:rPr>
        <w:t>pdf</w:t>
      </w:r>
      <w:proofErr w:type="spellEnd"/>
      <w:r w:rsidRPr="0078332C">
        <w:rPr>
          <w:spacing w:val="1"/>
          <w:szCs w:val="24"/>
          <w:lang w:val="uk-UA"/>
        </w:rPr>
        <w:t xml:space="preserve">, </w:t>
      </w:r>
      <w:proofErr w:type="spellStart"/>
      <w:r w:rsidRPr="0078332C">
        <w:rPr>
          <w:spacing w:val="1"/>
          <w:szCs w:val="24"/>
          <w:lang w:val="uk-UA"/>
        </w:rPr>
        <w:t>відсканований</w:t>
      </w:r>
      <w:proofErr w:type="spellEnd"/>
      <w:r w:rsidRPr="0078332C">
        <w:rPr>
          <w:spacing w:val="1"/>
          <w:szCs w:val="24"/>
          <w:lang w:val="uk-UA"/>
        </w:rPr>
        <w:t xml:space="preserve"> з листа, складеного в довільній формі і підписаного </w:t>
      </w:r>
      <w:r w:rsidRPr="0078332C">
        <w:rPr>
          <w:szCs w:val="24"/>
          <w:lang w:val="uk-UA"/>
        </w:rPr>
        <w:t>уповноваженою особою учасника</w:t>
      </w:r>
      <w:r w:rsidRPr="0078332C">
        <w:rPr>
          <w:spacing w:val="1"/>
          <w:szCs w:val="24"/>
          <w:lang w:val="uk-UA"/>
        </w:rPr>
        <w:t xml:space="preserve"> про те, чи учасник </w:t>
      </w:r>
      <w:proofErr w:type="spellStart"/>
      <w:r w:rsidRPr="0078332C">
        <w:rPr>
          <w:spacing w:val="1"/>
          <w:szCs w:val="24"/>
        </w:rPr>
        <w:t>протягом</w:t>
      </w:r>
      <w:proofErr w:type="spellEnd"/>
      <w:r w:rsidRPr="0078332C">
        <w:rPr>
          <w:spacing w:val="1"/>
          <w:szCs w:val="24"/>
        </w:rPr>
        <w:t xml:space="preserve"> одного року до </w:t>
      </w:r>
      <w:proofErr w:type="spellStart"/>
      <w:r w:rsidRPr="0078332C">
        <w:rPr>
          <w:spacing w:val="1"/>
          <w:szCs w:val="24"/>
        </w:rPr>
        <w:t>дати</w:t>
      </w:r>
      <w:proofErr w:type="spellEnd"/>
      <w:r w:rsidRPr="0078332C">
        <w:rPr>
          <w:spacing w:val="1"/>
          <w:szCs w:val="24"/>
        </w:rPr>
        <w:t xml:space="preserve"> </w:t>
      </w:r>
      <w:proofErr w:type="spellStart"/>
      <w:r w:rsidRPr="0078332C">
        <w:rPr>
          <w:spacing w:val="1"/>
          <w:szCs w:val="24"/>
        </w:rPr>
        <w:t>оприлюднення</w:t>
      </w:r>
      <w:proofErr w:type="spellEnd"/>
      <w:r w:rsidRPr="0078332C">
        <w:rPr>
          <w:spacing w:val="1"/>
          <w:szCs w:val="24"/>
        </w:rPr>
        <w:t xml:space="preserve"> оголошення про </w:t>
      </w:r>
      <w:proofErr w:type="spellStart"/>
      <w:r w:rsidRPr="0078332C">
        <w:rPr>
          <w:spacing w:val="1"/>
          <w:szCs w:val="24"/>
        </w:rPr>
        <w:t>проведення</w:t>
      </w:r>
      <w:proofErr w:type="spellEnd"/>
      <w:r w:rsidRPr="0078332C">
        <w:rPr>
          <w:spacing w:val="1"/>
          <w:szCs w:val="24"/>
        </w:rPr>
        <w:t xml:space="preserve"> </w:t>
      </w:r>
      <w:proofErr w:type="spellStart"/>
      <w:r w:rsidRPr="0078332C">
        <w:rPr>
          <w:spacing w:val="1"/>
          <w:szCs w:val="24"/>
        </w:rPr>
        <w:t>спрощеної</w:t>
      </w:r>
      <w:proofErr w:type="spellEnd"/>
      <w:r w:rsidRPr="0078332C">
        <w:rPr>
          <w:spacing w:val="1"/>
          <w:szCs w:val="24"/>
        </w:rPr>
        <w:t xml:space="preserve"> закупівлі </w:t>
      </w:r>
      <w:proofErr w:type="spellStart"/>
      <w:r w:rsidRPr="0078332C">
        <w:rPr>
          <w:spacing w:val="1"/>
          <w:szCs w:val="24"/>
        </w:rPr>
        <w:t>відмовився</w:t>
      </w:r>
      <w:proofErr w:type="spellEnd"/>
      <w:r w:rsidRPr="0078332C">
        <w:rPr>
          <w:spacing w:val="1"/>
          <w:szCs w:val="24"/>
        </w:rPr>
        <w:t xml:space="preserve"> від </w:t>
      </w:r>
      <w:proofErr w:type="spellStart"/>
      <w:r w:rsidRPr="0078332C">
        <w:rPr>
          <w:spacing w:val="1"/>
          <w:szCs w:val="24"/>
        </w:rPr>
        <w:t>підписання</w:t>
      </w:r>
      <w:proofErr w:type="spellEnd"/>
      <w:r w:rsidRPr="0078332C">
        <w:rPr>
          <w:spacing w:val="1"/>
          <w:szCs w:val="24"/>
        </w:rPr>
        <w:t xml:space="preserve"> договору про закупівлю </w:t>
      </w:r>
      <w:proofErr w:type="spellStart"/>
      <w:r w:rsidRPr="0078332C">
        <w:rPr>
          <w:spacing w:val="1"/>
          <w:szCs w:val="24"/>
        </w:rPr>
        <w:t>більше</w:t>
      </w:r>
      <w:proofErr w:type="spellEnd"/>
      <w:r w:rsidRPr="0078332C">
        <w:rPr>
          <w:spacing w:val="1"/>
          <w:szCs w:val="24"/>
        </w:rPr>
        <w:t xml:space="preserve"> </w:t>
      </w:r>
      <w:proofErr w:type="spellStart"/>
      <w:r w:rsidRPr="0078332C">
        <w:rPr>
          <w:spacing w:val="1"/>
          <w:szCs w:val="24"/>
        </w:rPr>
        <w:t>двох</w:t>
      </w:r>
      <w:proofErr w:type="spellEnd"/>
      <w:r w:rsidRPr="0078332C">
        <w:rPr>
          <w:spacing w:val="1"/>
          <w:szCs w:val="24"/>
        </w:rPr>
        <w:t xml:space="preserve"> </w:t>
      </w:r>
      <w:proofErr w:type="spellStart"/>
      <w:r w:rsidRPr="0078332C">
        <w:rPr>
          <w:spacing w:val="1"/>
          <w:szCs w:val="24"/>
        </w:rPr>
        <w:t>разів</w:t>
      </w:r>
      <w:proofErr w:type="spellEnd"/>
      <w:r w:rsidRPr="0078332C">
        <w:rPr>
          <w:spacing w:val="1"/>
          <w:szCs w:val="24"/>
        </w:rPr>
        <w:t xml:space="preserve"> </w:t>
      </w:r>
      <w:proofErr w:type="spellStart"/>
      <w:r w:rsidRPr="0078332C">
        <w:rPr>
          <w:spacing w:val="1"/>
          <w:szCs w:val="24"/>
        </w:rPr>
        <w:t>із</w:t>
      </w:r>
      <w:proofErr w:type="spellEnd"/>
      <w:r w:rsidRPr="0078332C">
        <w:rPr>
          <w:spacing w:val="1"/>
          <w:szCs w:val="24"/>
        </w:rPr>
        <w:t xml:space="preserve"> </w:t>
      </w:r>
      <w:r w:rsidRPr="0078332C">
        <w:rPr>
          <w:spacing w:val="1"/>
          <w:szCs w:val="24"/>
          <w:lang w:val="uk-UA"/>
        </w:rPr>
        <w:t>ВП ПАЕС.</w:t>
      </w:r>
    </w:p>
    <w:p w:rsidR="0078332C" w:rsidRDefault="0078332C" w:rsidP="0078332C">
      <w:pPr>
        <w:numPr>
          <w:ilvl w:val="0"/>
          <w:numId w:val="14"/>
        </w:numPr>
        <w:spacing w:after="0" w:line="20" w:lineRule="atLeast"/>
        <w:ind w:left="0" w:firstLine="426"/>
        <w:jc w:val="both"/>
        <w:rPr>
          <w:color w:val="FF0000"/>
          <w:szCs w:val="24"/>
          <w:lang w:val="uk-UA"/>
        </w:rPr>
      </w:pPr>
      <w:r>
        <w:rPr>
          <w:spacing w:val="1"/>
          <w:szCs w:val="24"/>
          <w:lang w:val="uk-UA"/>
        </w:rPr>
        <w:t>Оригінал банківської гарантії пропозиції, з накладеним електронним підписом (далі – ЕП)</w:t>
      </w:r>
      <w:r>
        <w:rPr>
          <w:b/>
          <w:bCs/>
          <w:color w:val="EA4335"/>
          <w:szCs w:val="24"/>
          <w:lang w:val="uk-UA"/>
        </w:rPr>
        <w:t xml:space="preserve"> </w:t>
      </w:r>
      <w:r>
        <w:rPr>
          <w:spacing w:val="1"/>
          <w:szCs w:val="24"/>
          <w:lang w:val="uk-UA"/>
        </w:rPr>
        <w:t>відповідальної особи банку,</w:t>
      </w:r>
      <w:r>
        <w:rPr>
          <w:szCs w:val="24"/>
          <w:lang w:val="uk-UA"/>
        </w:rPr>
        <w:t xml:space="preserve"> з можливістю перевірки даного ЕП на офіційному веб-сайті Центрального </w:t>
      </w:r>
      <w:proofErr w:type="spellStart"/>
      <w:r>
        <w:rPr>
          <w:szCs w:val="24"/>
          <w:lang w:val="uk-UA"/>
        </w:rPr>
        <w:t>засвідчувального</w:t>
      </w:r>
      <w:proofErr w:type="spellEnd"/>
      <w:r>
        <w:rPr>
          <w:szCs w:val="24"/>
          <w:lang w:val="uk-UA"/>
        </w:rPr>
        <w:t xml:space="preserve"> органу Мінюсту  (</w:t>
      </w:r>
      <w:r>
        <w:rPr>
          <w:szCs w:val="24"/>
          <w:lang w:val="en-US"/>
        </w:rPr>
        <w:t>http</w:t>
      </w:r>
      <w:r>
        <w:rPr>
          <w:szCs w:val="24"/>
          <w:lang w:val="uk-UA"/>
        </w:rPr>
        <w:t>://</w:t>
      </w:r>
      <w:proofErr w:type="spellStart"/>
      <w:r>
        <w:rPr>
          <w:szCs w:val="24"/>
          <w:lang w:val="en-US"/>
        </w:rPr>
        <w:t>czo</w:t>
      </w:r>
      <w:proofErr w:type="spellEnd"/>
      <w:r>
        <w:rPr>
          <w:szCs w:val="24"/>
          <w:lang w:val="uk-UA"/>
        </w:rPr>
        <w:t>.</w:t>
      </w:r>
      <w:proofErr w:type="spellStart"/>
      <w:r>
        <w:rPr>
          <w:szCs w:val="24"/>
          <w:lang w:val="en-US"/>
        </w:rPr>
        <w:t>gov</w:t>
      </w:r>
      <w:proofErr w:type="spellEnd"/>
      <w:r>
        <w:rPr>
          <w:szCs w:val="24"/>
          <w:lang w:val="uk-UA"/>
        </w:rPr>
        <w:t>.</w:t>
      </w:r>
      <w:proofErr w:type="spellStart"/>
      <w:r>
        <w:rPr>
          <w:szCs w:val="24"/>
          <w:lang w:val="en-US"/>
        </w:rPr>
        <w:t>ua</w:t>
      </w:r>
      <w:proofErr w:type="spellEnd"/>
      <w:r>
        <w:rPr>
          <w:szCs w:val="24"/>
          <w:lang w:val="uk-UA"/>
        </w:rPr>
        <w:t>/</w:t>
      </w:r>
      <w:r>
        <w:rPr>
          <w:szCs w:val="24"/>
          <w:lang w:val="en-US"/>
        </w:rPr>
        <w:t>verify</w:t>
      </w:r>
      <w:r>
        <w:rPr>
          <w:szCs w:val="24"/>
          <w:lang w:val="uk-UA"/>
        </w:rPr>
        <w:t>)» (</w:t>
      </w:r>
      <w:r>
        <w:rPr>
          <w:spacing w:val="1"/>
          <w:szCs w:val="24"/>
          <w:lang w:val="uk-UA"/>
        </w:rPr>
        <w:t>ЕП повинен відповідати вимогам чинного законодавства України)</w:t>
      </w:r>
      <w:r>
        <w:rPr>
          <w:szCs w:val="24"/>
          <w:lang w:val="uk-UA"/>
        </w:rPr>
        <w:t xml:space="preserve">, у розмірі 10 000,00 грн. </w:t>
      </w:r>
    </w:p>
    <w:p w:rsidR="0078332C" w:rsidRDefault="0078332C" w:rsidP="0078332C">
      <w:pPr>
        <w:spacing w:after="0" w:line="20" w:lineRule="atLeast"/>
        <w:ind w:left="433"/>
        <w:jc w:val="both"/>
        <w:rPr>
          <w:i/>
          <w:szCs w:val="24"/>
          <w:lang w:val="uk-UA"/>
        </w:rPr>
      </w:pPr>
      <w:r>
        <w:rPr>
          <w:i/>
          <w:szCs w:val="24"/>
          <w:lang w:val="uk-UA"/>
        </w:rPr>
        <w:t>або</w:t>
      </w:r>
    </w:p>
    <w:p w:rsidR="0078332C" w:rsidRDefault="0078332C" w:rsidP="0078332C">
      <w:pPr>
        <w:shd w:val="clear" w:color="auto" w:fill="FFFFFF"/>
        <w:spacing w:after="0" w:line="20" w:lineRule="atLeast"/>
        <w:jc w:val="both"/>
        <w:rPr>
          <w:rFonts w:eastAsia="Times New Roman"/>
          <w:szCs w:val="24"/>
          <w:lang w:val="uk-UA" w:eastAsia="ru-RU"/>
        </w:rPr>
      </w:pPr>
      <w:r>
        <w:rPr>
          <w:rFonts w:eastAsia="Times New Roman"/>
          <w:szCs w:val="24"/>
          <w:lang w:val="uk-UA" w:eastAsia="ru-RU"/>
        </w:rPr>
        <w:t>Оригінал страхової гарантії</w:t>
      </w:r>
      <w:r>
        <w:rPr>
          <w:spacing w:val="1"/>
          <w:szCs w:val="24"/>
          <w:lang w:val="uk-UA"/>
        </w:rPr>
        <w:t xml:space="preserve"> пропозиції</w:t>
      </w:r>
      <w:r>
        <w:rPr>
          <w:rFonts w:eastAsia="Times New Roman"/>
          <w:szCs w:val="24"/>
          <w:lang w:val="uk-UA" w:eastAsia="ru-RU"/>
        </w:rPr>
        <w:t xml:space="preserve">, виданої страховою компанією, яка пройшла відбір у ДП «НАЕК «Енергоатом» у встановленому порядку з обов’язковим накладанням ЕП відповідальної особи страхової компанії, з можливістю перевірки даного ЕП на офіційному веб-сайті Центрального </w:t>
      </w:r>
      <w:proofErr w:type="spellStart"/>
      <w:r>
        <w:rPr>
          <w:rFonts w:eastAsia="Times New Roman"/>
          <w:szCs w:val="24"/>
          <w:lang w:val="uk-UA" w:eastAsia="ru-RU"/>
        </w:rPr>
        <w:t>засвідчувального</w:t>
      </w:r>
      <w:proofErr w:type="spellEnd"/>
      <w:r>
        <w:rPr>
          <w:rFonts w:eastAsia="Times New Roman"/>
          <w:szCs w:val="24"/>
          <w:lang w:val="uk-UA" w:eastAsia="ru-RU"/>
        </w:rPr>
        <w:t xml:space="preserve"> органу Мінюсту (http://czo.gov.ua/verify) у розмірі 10 000,00 грн. </w:t>
      </w:r>
    </w:p>
    <w:p w:rsidR="0078332C" w:rsidRPr="00744CD0" w:rsidRDefault="0078332C" w:rsidP="0078332C">
      <w:pPr>
        <w:framePr w:hSpace="180" w:wrap="around" w:vAnchor="text" w:hAnchor="margin" w:xAlign="center" w:y="1"/>
        <w:spacing w:after="0" w:line="240" w:lineRule="auto"/>
        <w:jc w:val="both"/>
        <w:rPr>
          <w:szCs w:val="24"/>
        </w:rPr>
      </w:pPr>
      <w:r>
        <w:rPr>
          <w:szCs w:val="24"/>
          <w:lang w:val="uk-UA"/>
        </w:rPr>
        <w:t>Перелік страхових компаній, які пройшли відбір у ДП «НАЕК «Енергоатом» - ПрАТ "СК "КРОНА</w:t>
      </w:r>
      <w:r w:rsidRPr="00744CD0">
        <w:rPr>
          <w:szCs w:val="24"/>
          <w:lang w:val="uk-UA"/>
        </w:rPr>
        <w:t>", ПрАТ "СК "БРОКБІЗНЕС", ПрАТ "СК "</w:t>
      </w:r>
      <w:proofErr w:type="spellStart"/>
      <w:r w:rsidRPr="00744CD0">
        <w:rPr>
          <w:szCs w:val="24"/>
          <w:lang w:val="uk-UA"/>
        </w:rPr>
        <w:t>Вусо</w:t>
      </w:r>
      <w:proofErr w:type="spellEnd"/>
      <w:r w:rsidRPr="00744CD0">
        <w:rPr>
          <w:szCs w:val="24"/>
          <w:lang w:val="uk-UA"/>
        </w:rPr>
        <w:t>", ПрАТ "Європейський страховий альянс", ПрАТ "Страхова Група "ТАС".</w:t>
      </w:r>
    </w:p>
    <w:p w:rsidR="00423788" w:rsidRPr="00744CD0" w:rsidRDefault="00423788" w:rsidP="00423788">
      <w:pPr>
        <w:numPr>
          <w:ilvl w:val="0"/>
          <w:numId w:val="14"/>
        </w:numPr>
        <w:spacing w:after="0" w:line="24" w:lineRule="atLeast"/>
        <w:ind w:left="0" w:firstLine="433"/>
        <w:jc w:val="both"/>
        <w:rPr>
          <w:spacing w:val="1"/>
          <w:szCs w:val="24"/>
          <w:lang w:val="uk-UA"/>
        </w:rPr>
      </w:pPr>
      <w:r w:rsidRPr="00744CD0">
        <w:rPr>
          <w:spacing w:val="1"/>
          <w:szCs w:val="24"/>
          <w:lang w:val="uk-UA"/>
        </w:rPr>
        <w:t xml:space="preserve">Файл у форматі </w:t>
      </w:r>
      <w:proofErr w:type="spellStart"/>
      <w:r w:rsidRPr="00744CD0">
        <w:rPr>
          <w:spacing w:val="1"/>
          <w:szCs w:val="24"/>
          <w:lang w:val="uk-UA"/>
        </w:rPr>
        <w:t>pdf</w:t>
      </w:r>
      <w:proofErr w:type="spellEnd"/>
      <w:r w:rsidRPr="00744CD0">
        <w:rPr>
          <w:spacing w:val="1"/>
          <w:szCs w:val="24"/>
          <w:lang w:val="uk-UA"/>
        </w:rPr>
        <w:t xml:space="preserve">, </w:t>
      </w:r>
      <w:proofErr w:type="spellStart"/>
      <w:r w:rsidRPr="00744CD0">
        <w:rPr>
          <w:spacing w:val="1"/>
          <w:szCs w:val="24"/>
          <w:lang w:val="uk-UA"/>
        </w:rPr>
        <w:t>відсканований</w:t>
      </w:r>
      <w:proofErr w:type="spellEnd"/>
      <w:r w:rsidRPr="00744CD0">
        <w:rPr>
          <w:spacing w:val="1"/>
          <w:szCs w:val="24"/>
          <w:lang w:val="uk-UA"/>
        </w:rPr>
        <w:t xml:space="preserve"> з</w:t>
      </w:r>
      <w:r w:rsidR="00525195" w:rsidRPr="00744CD0">
        <w:rPr>
          <w:spacing w:val="1"/>
          <w:szCs w:val="24"/>
          <w:lang w:val="uk-UA"/>
        </w:rPr>
        <w:t xml:space="preserve"> Анкети відповідно до додатку 4</w:t>
      </w:r>
      <w:r w:rsidRPr="00744CD0">
        <w:rPr>
          <w:spacing w:val="1"/>
          <w:szCs w:val="24"/>
          <w:lang w:val="uk-UA"/>
        </w:rPr>
        <w:t xml:space="preserve"> до оголошення, підписаний уповноваженою особою учасника.</w:t>
      </w:r>
    </w:p>
    <w:p w:rsidR="004712E2" w:rsidRPr="00744CD0" w:rsidRDefault="00423788" w:rsidP="004712E2">
      <w:pPr>
        <w:numPr>
          <w:ilvl w:val="0"/>
          <w:numId w:val="14"/>
        </w:numPr>
        <w:spacing w:after="0" w:line="24" w:lineRule="atLeast"/>
        <w:ind w:left="0" w:firstLine="433"/>
        <w:jc w:val="both"/>
        <w:rPr>
          <w:spacing w:val="1"/>
          <w:szCs w:val="24"/>
          <w:lang w:val="uk-UA"/>
        </w:rPr>
      </w:pPr>
      <w:r w:rsidRPr="00744CD0">
        <w:rPr>
          <w:spacing w:val="1"/>
          <w:szCs w:val="24"/>
          <w:lang w:val="uk-UA"/>
        </w:rPr>
        <w:t xml:space="preserve">Файл (файли) у форматі </w:t>
      </w:r>
      <w:proofErr w:type="spellStart"/>
      <w:r w:rsidRPr="00744CD0">
        <w:rPr>
          <w:spacing w:val="1"/>
          <w:szCs w:val="24"/>
          <w:lang w:val="uk-UA"/>
        </w:rPr>
        <w:t>pdf</w:t>
      </w:r>
      <w:proofErr w:type="spellEnd"/>
      <w:r w:rsidRPr="00744CD0">
        <w:rPr>
          <w:spacing w:val="1"/>
          <w:szCs w:val="24"/>
          <w:lang w:val="uk-UA"/>
        </w:rPr>
        <w:t xml:space="preserve"> </w:t>
      </w:r>
      <w:proofErr w:type="spellStart"/>
      <w:r w:rsidRPr="00744CD0">
        <w:rPr>
          <w:spacing w:val="1"/>
          <w:szCs w:val="24"/>
          <w:lang w:val="uk-UA"/>
        </w:rPr>
        <w:t>відскановані</w:t>
      </w:r>
      <w:proofErr w:type="spellEnd"/>
      <w:r w:rsidRPr="00744CD0">
        <w:rPr>
          <w:spacing w:val="1"/>
          <w:szCs w:val="24"/>
          <w:lang w:val="uk-UA"/>
        </w:rPr>
        <w:t xml:space="preserve"> з документів, що зазначені в розділі «ДОКУМЕНТИ»</w:t>
      </w:r>
      <w:r w:rsidR="00525195" w:rsidRPr="00744CD0">
        <w:rPr>
          <w:spacing w:val="1"/>
          <w:szCs w:val="24"/>
          <w:lang w:val="uk-UA"/>
        </w:rPr>
        <w:t xml:space="preserve"> Анкети відповідно до додатку 4</w:t>
      </w:r>
      <w:r w:rsidR="00240FD2" w:rsidRPr="00744CD0">
        <w:rPr>
          <w:spacing w:val="1"/>
          <w:szCs w:val="24"/>
          <w:lang w:val="uk-UA"/>
        </w:rPr>
        <w:t xml:space="preserve"> до оголошення.</w:t>
      </w:r>
    </w:p>
    <w:p w:rsidR="004712E2" w:rsidRPr="00744CD0" w:rsidRDefault="004712E2" w:rsidP="004712E2">
      <w:pPr>
        <w:numPr>
          <w:ilvl w:val="0"/>
          <w:numId w:val="14"/>
        </w:numPr>
        <w:spacing w:after="0" w:line="24" w:lineRule="atLeast"/>
        <w:ind w:left="0" w:firstLine="433"/>
        <w:jc w:val="both"/>
        <w:rPr>
          <w:spacing w:val="1"/>
          <w:szCs w:val="24"/>
          <w:lang w:val="uk-UA"/>
        </w:rPr>
      </w:pPr>
      <w:r w:rsidRPr="00744CD0">
        <w:rPr>
          <w:rFonts w:eastAsia="Times New Roman"/>
          <w:lang w:val="uk-UA"/>
        </w:rPr>
        <w:lastRenderedPageBreak/>
        <w:t xml:space="preserve">Інформацію про те хто є Виробником продукції. Якщо учасник процедури закупівлі не є Виробником він </w:t>
      </w:r>
      <w:proofErr w:type="spellStart"/>
      <w:r w:rsidRPr="00744CD0">
        <w:rPr>
          <w:rFonts w:eastAsia="Times New Roman"/>
          <w:lang w:val="uk-UA"/>
        </w:rPr>
        <w:t>зобов</w:t>
      </w:r>
      <w:proofErr w:type="spellEnd"/>
      <w:r w:rsidRPr="00744CD0">
        <w:rPr>
          <w:rFonts w:eastAsia="Times New Roman"/>
        </w:rPr>
        <w:t>’</w:t>
      </w:r>
      <w:proofErr w:type="spellStart"/>
      <w:r w:rsidRPr="00744CD0">
        <w:rPr>
          <w:rFonts w:eastAsia="Times New Roman"/>
          <w:lang w:val="uk-UA"/>
        </w:rPr>
        <w:t>язаний</w:t>
      </w:r>
      <w:proofErr w:type="spellEnd"/>
      <w:r w:rsidRPr="00744CD0">
        <w:rPr>
          <w:rFonts w:eastAsia="Times New Roman"/>
          <w:lang w:val="uk-UA"/>
        </w:rPr>
        <w:t xml:space="preserve"> надати</w:t>
      </w:r>
      <w:r w:rsidR="00744CD0" w:rsidRPr="00744CD0">
        <w:rPr>
          <w:rFonts w:eastAsia="Times New Roman"/>
          <w:lang w:val="uk-UA"/>
        </w:rPr>
        <w:t>, ф</w:t>
      </w:r>
      <w:r w:rsidR="00744CD0" w:rsidRPr="00744CD0">
        <w:rPr>
          <w:spacing w:val="1"/>
          <w:lang w:val="uk-UA"/>
        </w:rPr>
        <w:t xml:space="preserve">айл </w:t>
      </w:r>
      <w:r w:rsidR="00744CD0" w:rsidRPr="00744CD0">
        <w:rPr>
          <w:lang w:val="uk-UA"/>
        </w:rPr>
        <w:t xml:space="preserve">у форматі </w:t>
      </w:r>
      <w:proofErr w:type="spellStart"/>
      <w:r w:rsidR="00744CD0" w:rsidRPr="00744CD0">
        <w:rPr>
          <w:lang w:val="uk-UA"/>
        </w:rPr>
        <w:t>pdf</w:t>
      </w:r>
      <w:proofErr w:type="spellEnd"/>
      <w:r w:rsidR="00744CD0" w:rsidRPr="00744CD0">
        <w:rPr>
          <w:spacing w:val="1"/>
          <w:lang w:val="uk-UA"/>
        </w:rPr>
        <w:t xml:space="preserve">, </w:t>
      </w:r>
      <w:proofErr w:type="spellStart"/>
      <w:r w:rsidR="00744CD0" w:rsidRPr="00744CD0">
        <w:rPr>
          <w:spacing w:val="1"/>
          <w:lang w:val="uk-UA"/>
        </w:rPr>
        <w:t>відсканований</w:t>
      </w:r>
      <w:proofErr w:type="spellEnd"/>
      <w:r w:rsidR="00744CD0" w:rsidRPr="00744CD0">
        <w:rPr>
          <w:spacing w:val="1"/>
          <w:lang w:val="uk-UA"/>
        </w:rPr>
        <w:t xml:space="preserve"> з</w:t>
      </w:r>
      <w:r w:rsidRPr="00744CD0">
        <w:rPr>
          <w:rFonts w:eastAsia="Times New Roman"/>
          <w:lang w:val="uk-UA"/>
        </w:rPr>
        <w:t xml:space="preserve"> документальн</w:t>
      </w:r>
      <w:r w:rsidR="00744CD0" w:rsidRPr="00744CD0">
        <w:rPr>
          <w:rFonts w:eastAsia="Times New Roman"/>
          <w:lang w:val="uk-UA"/>
        </w:rPr>
        <w:t>ого</w:t>
      </w:r>
      <w:r w:rsidRPr="00744CD0">
        <w:rPr>
          <w:rFonts w:eastAsia="Times New Roman"/>
          <w:lang w:val="uk-UA"/>
        </w:rPr>
        <w:t xml:space="preserve"> підтвердження статусу уповноваженого представника</w:t>
      </w:r>
      <w:r w:rsidRPr="00744CD0">
        <w:rPr>
          <w:rFonts w:eastAsia="Times New Roman"/>
        </w:rPr>
        <w:t xml:space="preserve"> (дилера, </w:t>
      </w:r>
      <w:proofErr w:type="spellStart"/>
      <w:r w:rsidRPr="00744CD0">
        <w:rPr>
          <w:rFonts w:eastAsia="Times New Roman"/>
        </w:rPr>
        <w:t>дистиб</w:t>
      </w:r>
      <w:proofErr w:type="spellEnd"/>
      <w:r w:rsidRPr="00744CD0">
        <w:rPr>
          <w:rFonts w:eastAsia="Times New Roman"/>
        </w:rPr>
        <w:t>’</w:t>
      </w:r>
      <w:proofErr w:type="spellStart"/>
      <w:r w:rsidRPr="00744CD0">
        <w:rPr>
          <w:rFonts w:eastAsia="Times New Roman"/>
          <w:lang w:val="uk-UA"/>
        </w:rPr>
        <w:t>ютора</w:t>
      </w:r>
      <w:proofErr w:type="spellEnd"/>
      <w:r w:rsidRPr="00744CD0">
        <w:rPr>
          <w:rFonts w:eastAsia="Times New Roman"/>
          <w:lang w:val="uk-UA"/>
        </w:rPr>
        <w:t xml:space="preserve"> тощо</w:t>
      </w:r>
      <w:r w:rsidRPr="00744CD0">
        <w:rPr>
          <w:rFonts w:eastAsia="Times New Roman"/>
        </w:rPr>
        <w:t>)</w:t>
      </w:r>
      <w:r w:rsidRPr="00744CD0">
        <w:rPr>
          <w:rFonts w:eastAsia="Times New Roman"/>
          <w:lang w:val="uk-UA"/>
        </w:rPr>
        <w:t>.</w:t>
      </w:r>
    </w:p>
    <w:p w:rsidR="004712E2" w:rsidRPr="0086358C" w:rsidRDefault="004712E2" w:rsidP="004712E2">
      <w:pPr>
        <w:numPr>
          <w:ilvl w:val="0"/>
          <w:numId w:val="14"/>
        </w:numPr>
        <w:spacing w:after="0" w:line="24" w:lineRule="atLeast"/>
        <w:ind w:left="0" w:firstLine="433"/>
        <w:jc w:val="both"/>
        <w:rPr>
          <w:spacing w:val="1"/>
          <w:szCs w:val="24"/>
          <w:lang w:val="uk-UA"/>
        </w:rPr>
      </w:pPr>
      <w:proofErr w:type="spellStart"/>
      <w:r w:rsidRPr="00744CD0">
        <w:t>Якщо</w:t>
      </w:r>
      <w:proofErr w:type="spellEnd"/>
      <w:r w:rsidRPr="00744CD0">
        <w:t xml:space="preserve"> </w:t>
      </w:r>
      <w:proofErr w:type="spellStart"/>
      <w:r w:rsidR="00744CD0" w:rsidRPr="00744CD0">
        <w:rPr>
          <w:lang w:val="uk-UA"/>
        </w:rPr>
        <w:t>Участник</w:t>
      </w:r>
      <w:proofErr w:type="spellEnd"/>
      <w:r w:rsidRPr="00744CD0">
        <w:t xml:space="preserve"> </w:t>
      </w:r>
      <w:proofErr w:type="spellStart"/>
      <w:r w:rsidRPr="00744CD0">
        <w:t>пропонує</w:t>
      </w:r>
      <w:proofErr w:type="spellEnd"/>
      <w:r w:rsidRPr="00744CD0">
        <w:t xml:space="preserve"> </w:t>
      </w:r>
      <w:proofErr w:type="spellStart"/>
      <w:r w:rsidRPr="00744CD0">
        <w:t>еквівалент</w:t>
      </w:r>
      <w:proofErr w:type="spellEnd"/>
      <w:r w:rsidRPr="00744CD0">
        <w:t xml:space="preserve"> товару, </w:t>
      </w:r>
      <w:proofErr w:type="spellStart"/>
      <w:r w:rsidRPr="00744CD0">
        <w:t>він</w:t>
      </w:r>
      <w:proofErr w:type="spellEnd"/>
      <w:r w:rsidRPr="00744CD0">
        <w:t xml:space="preserve"> </w:t>
      </w:r>
      <w:proofErr w:type="spellStart"/>
      <w:r w:rsidRPr="00744CD0">
        <w:t>додатково</w:t>
      </w:r>
      <w:proofErr w:type="spellEnd"/>
      <w:r w:rsidRPr="00744CD0">
        <w:t xml:space="preserve"> повинен </w:t>
      </w:r>
      <w:proofErr w:type="spellStart"/>
      <w:r w:rsidRPr="00744CD0">
        <w:t>надати</w:t>
      </w:r>
      <w:proofErr w:type="spellEnd"/>
      <w:r w:rsidRPr="00744CD0">
        <w:t xml:space="preserve"> у </w:t>
      </w:r>
      <w:proofErr w:type="spellStart"/>
      <w:r w:rsidRPr="00744CD0">
        <w:t>складі</w:t>
      </w:r>
      <w:proofErr w:type="spellEnd"/>
      <w:r w:rsidRPr="00744CD0">
        <w:t xml:space="preserve"> </w:t>
      </w:r>
      <w:proofErr w:type="spellStart"/>
      <w:r w:rsidRPr="00744CD0">
        <w:t>пропозиції</w:t>
      </w:r>
      <w:proofErr w:type="spellEnd"/>
      <w:r w:rsidRPr="00744CD0">
        <w:t xml:space="preserve"> ф</w:t>
      </w:r>
      <w:proofErr w:type="spellStart"/>
      <w:r w:rsidRPr="00744CD0">
        <w:rPr>
          <w:spacing w:val="1"/>
          <w:lang w:val="uk-UA"/>
        </w:rPr>
        <w:t>айл</w:t>
      </w:r>
      <w:proofErr w:type="spellEnd"/>
      <w:r w:rsidRPr="00744CD0">
        <w:rPr>
          <w:spacing w:val="1"/>
          <w:lang w:val="uk-UA"/>
        </w:rPr>
        <w:t xml:space="preserve"> </w:t>
      </w:r>
      <w:r w:rsidRPr="00744CD0">
        <w:rPr>
          <w:color w:val="7030A0"/>
          <w:lang w:val="uk-UA"/>
        </w:rPr>
        <w:t xml:space="preserve">у форматі </w:t>
      </w:r>
      <w:proofErr w:type="spellStart"/>
      <w:proofErr w:type="gramStart"/>
      <w:r w:rsidRPr="00744CD0">
        <w:rPr>
          <w:color w:val="7030A0"/>
          <w:lang w:val="uk-UA"/>
        </w:rPr>
        <w:t>pdf</w:t>
      </w:r>
      <w:proofErr w:type="spellEnd"/>
      <w:r w:rsidRPr="00744CD0">
        <w:rPr>
          <w:spacing w:val="1"/>
          <w:lang w:val="uk-UA"/>
        </w:rPr>
        <w:t>,  </w:t>
      </w:r>
      <w:proofErr w:type="spellStart"/>
      <w:r w:rsidRPr="00744CD0">
        <w:rPr>
          <w:spacing w:val="1"/>
          <w:lang w:val="uk-UA"/>
        </w:rPr>
        <w:t>відсканований</w:t>
      </w:r>
      <w:proofErr w:type="spellEnd"/>
      <w:proofErr w:type="gramEnd"/>
      <w:r w:rsidRPr="00744CD0">
        <w:t xml:space="preserve"> з </w:t>
      </w:r>
      <w:proofErr w:type="spellStart"/>
      <w:r w:rsidRPr="00744CD0">
        <w:t>опису</w:t>
      </w:r>
      <w:proofErr w:type="spellEnd"/>
      <w:r w:rsidRPr="00744CD0">
        <w:t xml:space="preserve"> товару,  </w:t>
      </w:r>
      <w:proofErr w:type="spellStart"/>
      <w:r w:rsidRPr="00744CD0">
        <w:t>документальне</w:t>
      </w:r>
      <w:proofErr w:type="spellEnd"/>
      <w:r w:rsidRPr="00744CD0">
        <w:t xml:space="preserve"> </w:t>
      </w:r>
      <w:proofErr w:type="spellStart"/>
      <w:r w:rsidRPr="00744CD0">
        <w:t>підтвердження</w:t>
      </w:r>
      <w:proofErr w:type="spellEnd"/>
      <w:r w:rsidRPr="00744CD0">
        <w:t xml:space="preserve"> </w:t>
      </w:r>
      <w:proofErr w:type="spellStart"/>
      <w:r w:rsidRPr="00744CD0">
        <w:t>повної</w:t>
      </w:r>
      <w:proofErr w:type="spellEnd"/>
      <w:r w:rsidRPr="00744CD0">
        <w:t xml:space="preserve"> </w:t>
      </w:r>
      <w:r w:rsidRPr="0086358C">
        <w:t xml:space="preserve">відповідності </w:t>
      </w:r>
      <w:proofErr w:type="spellStart"/>
      <w:r w:rsidRPr="0086358C">
        <w:t>основних</w:t>
      </w:r>
      <w:proofErr w:type="spellEnd"/>
      <w:r w:rsidRPr="0086358C">
        <w:t xml:space="preserve"> </w:t>
      </w:r>
      <w:proofErr w:type="spellStart"/>
      <w:r w:rsidRPr="0086358C">
        <w:t>технічних</w:t>
      </w:r>
      <w:proofErr w:type="spellEnd"/>
      <w:r w:rsidRPr="0086358C">
        <w:t xml:space="preserve"> характеристик </w:t>
      </w:r>
      <w:proofErr w:type="spellStart"/>
      <w:r w:rsidRPr="0086358C">
        <w:t>запропонованого</w:t>
      </w:r>
      <w:proofErr w:type="spellEnd"/>
      <w:r w:rsidRPr="0086358C">
        <w:t xml:space="preserve"> товару, з </w:t>
      </w:r>
      <w:proofErr w:type="spellStart"/>
      <w:r w:rsidRPr="0086358C">
        <w:t>основними</w:t>
      </w:r>
      <w:proofErr w:type="spellEnd"/>
      <w:r w:rsidRPr="0086358C">
        <w:t xml:space="preserve"> </w:t>
      </w:r>
      <w:proofErr w:type="spellStart"/>
      <w:r w:rsidRPr="0086358C">
        <w:t>технічними</w:t>
      </w:r>
      <w:proofErr w:type="spellEnd"/>
      <w:r w:rsidRPr="0086358C">
        <w:t xml:space="preserve"> характеристиками </w:t>
      </w:r>
      <w:proofErr w:type="spellStart"/>
      <w:r w:rsidRPr="0086358C">
        <w:t>замовленого</w:t>
      </w:r>
      <w:proofErr w:type="spellEnd"/>
      <w:r w:rsidRPr="0086358C">
        <w:t xml:space="preserve"> товару. </w:t>
      </w:r>
      <w:proofErr w:type="spellStart"/>
      <w:r w:rsidRPr="0086358C">
        <w:t>Всі</w:t>
      </w:r>
      <w:proofErr w:type="spellEnd"/>
      <w:r w:rsidRPr="0086358C">
        <w:t xml:space="preserve"> </w:t>
      </w:r>
      <w:proofErr w:type="spellStart"/>
      <w:r w:rsidRPr="0086358C">
        <w:t>технічні</w:t>
      </w:r>
      <w:proofErr w:type="spellEnd"/>
      <w:r w:rsidRPr="0086358C">
        <w:t xml:space="preserve"> характеристики </w:t>
      </w:r>
      <w:proofErr w:type="spellStart"/>
      <w:r w:rsidRPr="0086358C">
        <w:t>запропонованого</w:t>
      </w:r>
      <w:proofErr w:type="spellEnd"/>
      <w:r w:rsidRPr="0086358C">
        <w:t xml:space="preserve"> товару </w:t>
      </w:r>
      <w:proofErr w:type="spellStart"/>
      <w:r w:rsidRPr="0086358C">
        <w:t>повинні</w:t>
      </w:r>
      <w:proofErr w:type="spellEnd"/>
      <w:r w:rsidRPr="0086358C">
        <w:t xml:space="preserve"> бути не </w:t>
      </w:r>
      <w:proofErr w:type="spellStart"/>
      <w:r w:rsidRPr="0086358C">
        <w:t>гірше</w:t>
      </w:r>
      <w:proofErr w:type="spellEnd"/>
      <w:r w:rsidRPr="0086358C">
        <w:t xml:space="preserve">, </w:t>
      </w:r>
      <w:proofErr w:type="spellStart"/>
      <w:r w:rsidRPr="0086358C">
        <w:t>ніж</w:t>
      </w:r>
      <w:proofErr w:type="spellEnd"/>
      <w:r w:rsidRPr="0086358C">
        <w:t xml:space="preserve"> у </w:t>
      </w:r>
      <w:proofErr w:type="spellStart"/>
      <w:r w:rsidRPr="0086358C">
        <w:t>замовленого</w:t>
      </w:r>
      <w:proofErr w:type="spellEnd"/>
      <w:r w:rsidRPr="0086358C">
        <w:t xml:space="preserve"> товару.</w:t>
      </w:r>
    </w:p>
    <w:p w:rsidR="00B807F8" w:rsidRPr="0086358C" w:rsidRDefault="00B807F8" w:rsidP="00B807F8">
      <w:pPr>
        <w:pStyle w:val="a3"/>
        <w:numPr>
          <w:ilvl w:val="0"/>
          <w:numId w:val="14"/>
        </w:numPr>
        <w:tabs>
          <w:tab w:val="left" w:pos="876"/>
        </w:tabs>
        <w:ind w:left="0" w:firstLine="567"/>
        <w:jc w:val="both"/>
        <w:rPr>
          <w:lang w:val="uk-UA"/>
        </w:rPr>
      </w:pPr>
      <w:r w:rsidRPr="0086358C">
        <w:rPr>
          <w:spacing w:val="1"/>
          <w:lang w:val="uk-UA"/>
        </w:rPr>
        <w:t xml:space="preserve">Файл </w:t>
      </w:r>
      <w:r w:rsidRPr="0086358C">
        <w:rPr>
          <w:lang w:val="uk-UA"/>
        </w:rPr>
        <w:t xml:space="preserve">у форматі </w:t>
      </w:r>
      <w:proofErr w:type="spellStart"/>
      <w:r w:rsidRPr="0086358C">
        <w:rPr>
          <w:lang w:val="uk-UA"/>
        </w:rPr>
        <w:t>pdf</w:t>
      </w:r>
      <w:proofErr w:type="spellEnd"/>
      <w:r w:rsidRPr="0086358C">
        <w:rPr>
          <w:spacing w:val="1"/>
          <w:lang w:val="uk-UA"/>
        </w:rPr>
        <w:t xml:space="preserve">, </w:t>
      </w:r>
      <w:proofErr w:type="spellStart"/>
      <w:r w:rsidRPr="0086358C">
        <w:rPr>
          <w:spacing w:val="1"/>
          <w:lang w:val="uk-UA"/>
        </w:rPr>
        <w:t>відсканований</w:t>
      </w:r>
      <w:proofErr w:type="spellEnd"/>
      <w:r w:rsidRPr="0086358C">
        <w:rPr>
          <w:spacing w:val="1"/>
          <w:lang w:val="uk-UA"/>
        </w:rPr>
        <w:t xml:space="preserve"> з </w:t>
      </w:r>
      <w:r w:rsidRPr="0086358C">
        <w:rPr>
          <w:lang w:val="uk-UA"/>
        </w:rPr>
        <w:t>сертифікатів міжнародного зразка, про наявність у учасника процедури закупівлі системи управління/контролю якості ISO 9001:2015 та системи екологічного менеджменту/управління ISO 14001:2015, виданих органом з сертифікації систем менеджменту, який офіційно акредитований Національним агентством з акредитації України, на відповідність вимогам ДСТУ EN ISO/IEC 17021-1:2015 (ISO/IEC 17021-1:2015), дійсно</w:t>
      </w:r>
      <w:r w:rsidR="00744CD0" w:rsidRPr="0086358C">
        <w:rPr>
          <w:lang w:val="uk-UA"/>
        </w:rPr>
        <w:t>го на момент подання пропозицій.</w:t>
      </w:r>
    </w:p>
    <w:p w:rsidR="00B807F8" w:rsidRPr="0086358C" w:rsidRDefault="0086358C" w:rsidP="00B807F8">
      <w:pPr>
        <w:pStyle w:val="a3"/>
        <w:numPr>
          <w:ilvl w:val="0"/>
          <w:numId w:val="14"/>
        </w:numPr>
        <w:tabs>
          <w:tab w:val="left" w:pos="876"/>
        </w:tabs>
        <w:ind w:left="0" w:firstLine="567"/>
        <w:jc w:val="both"/>
        <w:rPr>
          <w:lang w:val="uk-UA"/>
        </w:rPr>
      </w:pPr>
      <w:r w:rsidRPr="0086358C">
        <w:rPr>
          <w:lang w:val="uk-UA"/>
        </w:rPr>
        <w:t xml:space="preserve"> </w:t>
      </w:r>
      <w:r w:rsidR="00B807F8" w:rsidRPr="0086358C">
        <w:rPr>
          <w:spacing w:val="1"/>
          <w:lang w:val="uk-UA"/>
        </w:rPr>
        <w:t xml:space="preserve">Файл </w:t>
      </w:r>
      <w:r w:rsidR="00B807F8" w:rsidRPr="0086358C">
        <w:rPr>
          <w:lang w:val="uk-UA"/>
        </w:rPr>
        <w:t xml:space="preserve">у форматі </w:t>
      </w:r>
      <w:proofErr w:type="spellStart"/>
      <w:r w:rsidR="00B807F8" w:rsidRPr="0086358C">
        <w:rPr>
          <w:lang w:val="uk-UA"/>
        </w:rPr>
        <w:t>pdf</w:t>
      </w:r>
      <w:proofErr w:type="spellEnd"/>
      <w:r w:rsidR="00B807F8" w:rsidRPr="0086358C">
        <w:rPr>
          <w:spacing w:val="1"/>
          <w:lang w:val="uk-UA"/>
        </w:rPr>
        <w:t xml:space="preserve">, </w:t>
      </w:r>
      <w:proofErr w:type="spellStart"/>
      <w:r w:rsidR="00B807F8" w:rsidRPr="0086358C">
        <w:rPr>
          <w:spacing w:val="1"/>
          <w:lang w:val="uk-UA"/>
        </w:rPr>
        <w:t>відсканований</w:t>
      </w:r>
      <w:proofErr w:type="spellEnd"/>
      <w:r w:rsidR="00B807F8" w:rsidRPr="0086358C">
        <w:rPr>
          <w:spacing w:val="1"/>
          <w:lang w:val="uk-UA"/>
        </w:rPr>
        <w:t xml:space="preserve"> з </w:t>
      </w:r>
      <w:r w:rsidR="00B807F8" w:rsidRPr="0086358C">
        <w:rPr>
          <w:lang w:val="uk-UA"/>
        </w:rPr>
        <w:t xml:space="preserve">атестату, про акредитацію органу який сертифікував наявність у учасника процедури закупівлі систем менеджменту, щодо відповідності вимогам ДСТУ </w:t>
      </w:r>
      <w:r w:rsidR="00B807F8" w:rsidRPr="0086358C">
        <w:t>EN</w:t>
      </w:r>
      <w:r w:rsidR="00B807F8" w:rsidRPr="0086358C">
        <w:rPr>
          <w:lang w:val="uk-UA"/>
        </w:rPr>
        <w:t xml:space="preserve"> </w:t>
      </w:r>
      <w:r w:rsidR="00B807F8" w:rsidRPr="0086358C">
        <w:t>ISO</w:t>
      </w:r>
      <w:r w:rsidR="00B807F8" w:rsidRPr="0086358C">
        <w:rPr>
          <w:lang w:val="uk-UA"/>
        </w:rPr>
        <w:t>/</w:t>
      </w:r>
      <w:r w:rsidR="00B807F8" w:rsidRPr="0086358C">
        <w:t>IEC</w:t>
      </w:r>
      <w:r w:rsidR="00B807F8" w:rsidRPr="0086358C">
        <w:rPr>
          <w:lang w:val="uk-UA"/>
        </w:rPr>
        <w:t xml:space="preserve"> 17021-1:2017 (</w:t>
      </w:r>
      <w:r w:rsidR="00B807F8" w:rsidRPr="0086358C">
        <w:t>ISO</w:t>
      </w:r>
      <w:r w:rsidR="00B807F8" w:rsidRPr="0086358C">
        <w:rPr>
          <w:lang w:val="uk-UA"/>
        </w:rPr>
        <w:t>/</w:t>
      </w:r>
      <w:r w:rsidR="00B807F8" w:rsidRPr="0086358C">
        <w:t>IEC</w:t>
      </w:r>
      <w:r w:rsidR="00B807F8" w:rsidRPr="0086358C">
        <w:rPr>
          <w:lang w:val="uk-UA"/>
        </w:rPr>
        <w:t xml:space="preserve"> 17021-1:2015), зареєстрованого за індивідуальним номером в Національному агентстві з акредитації України, завірені повноважною особою учасника та скріплені печаткою учасника (за наявності). </w:t>
      </w:r>
      <w:proofErr w:type="spellStart"/>
      <w:r w:rsidR="00B807F8" w:rsidRPr="0086358C">
        <w:t>Актуальність</w:t>
      </w:r>
      <w:proofErr w:type="spellEnd"/>
      <w:r w:rsidR="00B807F8" w:rsidRPr="0086358C">
        <w:t xml:space="preserve"> </w:t>
      </w:r>
      <w:proofErr w:type="spellStart"/>
      <w:r w:rsidR="00B807F8" w:rsidRPr="0086358C">
        <w:t>атестату</w:t>
      </w:r>
      <w:proofErr w:type="spellEnd"/>
      <w:r w:rsidR="00B807F8" w:rsidRPr="0086358C">
        <w:t xml:space="preserve"> повинна </w:t>
      </w:r>
      <w:proofErr w:type="spellStart"/>
      <w:r w:rsidR="00B807F8" w:rsidRPr="0086358C">
        <w:t>підтверджуватись</w:t>
      </w:r>
      <w:proofErr w:type="spellEnd"/>
      <w:r w:rsidR="00B807F8" w:rsidRPr="0086358C">
        <w:t xml:space="preserve"> </w:t>
      </w:r>
      <w:proofErr w:type="spellStart"/>
      <w:r w:rsidR="00B807F8" w:rsidRPr="0086358C">
        <w:t>чинним</w:t>
      </w:r>
      <w:proofErr w:type="spellEnd"/>
      <w:r w:rsidR="00B807F8" w:rsidRPr="0086358C">
        <w:t xml:space="preserve"> на момент </w:t>
      </w:r>
      <w:proofErr w:type="spellStart"/>
      <w:r w:rsidR="00B807F8" w:rsidRPr="0086358C">
        <w:t>розкриття</w:t>
      </w:r>
      <w:proofErr w:type="spellEnd"/>
      <w:r w:rsidR="00B807F8" w:rsidRPr="0086358C">
        <w:t xml:space="preserve"> </w:t>
      </w:r>
      <w:proofErr w:type="spellStart"/>
      <w:r w:rsidR="00B807F8" w:rsidRPr="0086358C">
        <w:t>пропозиції</w:t>
      </w:r>
      <w:proofErr w:type="spellEnd"/>
      <w:r w:rsidR="00B807F8" w:rsidRPr="0086358C">
        <w:t xml:space="preserve"> </w:t>
      </w:r>
      <w:proofErr w:type="spellStart"/>
      <w:r w:rsidR="00B807F8" w:rsidRPr="0086358C">
        <w:t>переліком</w:t>
      </w:r>
      <w:proofErr w:type="spellEnd"/>
      <w:r w:rsidR="00B807F8" w:rsidRPr="0086358C">
        <w:t xml:space="preserve"> </w:t>
      </w:r>
      <w:proofErr w:type="spellStart"/>
      <w:r w:rsidR="00B807F8" w:rsidRPr="0086358C">
        <w:t>акредитованих</w:t>
      </w:r>
      <w:proofErr w:type="spellEnd"/>
      <w:r w:rsidR="00B807F8" w:rsidRPr="0086358C">
        <w:t xml:space="preserve"> </w:t>
      </w:r>
      <w:proofErr w:type="spellStart"/>
      <w:r w:rsidR="00B807F8" w:rsidRPr="0086358C">
        <w:t>органів</w:t>
      </w:r>
      <w:proofErr w:type="spellEnd"/>
      <w:r w:rsidR="00B807F8" w:rsidRPr="0086358C">
        <w:t xml:space="preserve"> на </w:t>
      </w:r>
      <w:proofErr w:type="spellStart"/>
      <w:r w:rsidR="00B807F8" w:rsidRPr="0086358C">
        <w:t>офіційному</w:t>
      </w:r>
      <w:proofErr w:type="spellEnd"/>
      <w:r w:rsidR="00B807F8" w:rsidRPr="0086358C">
        <w:t xml:space="preserve"> веб-</w:t>
      </w:r>
      <w:proofErr w:type="spellStart"/>
      <w:r w:rsidR="00B807F8" w:rsidRPr="0086358C">
        <w:t>ресурсі</w:t>
      </w:r>
      <w:proofErr w:type="spellEnd"/>
      <w:r w:rsidR="00B807F8" w:rsidRPr="0086358C">
        <w:t xml:space="preserve"> НААУ (</w:t>
      </w:r>
      <w:hyperlink r:id="rId6" w:history="1">
        <w:r w:rsidR="00B807F8" w:rsidRPr="0086358C">
          <w:rPr>
            <w:rStyle w:val="a4"/>
          </w:rPr>
          <w:t>https://naau.org.ua</w:t>
        </w:r>
      </w:hyperlink>
      <w:r w:rsidR="00B807F8" w:rsidRPr="0086358C">
        <w:t>)</w:t>
      </w:r>
      <w:r w:rsidR="00B807F8" w:rsidRPr="0086358C">
        <w:rPr>
          <w:lang w:val="uk-UA"/>
        </w:rPr>
        <w:t>.</w:t>
      </w:r>
    </w:p>
    <w:p w:rsidR="00B807F8" w:rsidRPr="0086358C" w:rsidRDefault="00B807F8" w:rsidP="00B807F8">
      <w:pPr>
        <w:spacing w:after="0" w:line="24" w:lineRule="atLeast"/>
        <w:ind w:left="433"/>
        <w:jc w:val="both"/>
        <w:rPr>
          <w:spacing w:val="1"/>
          <w:szCs w:val="24"/>
          <w:lang w:val="uk-UA"/>
        </w:rPr>
      </w:pPr>
    </w:p>
    <w:p w:rsidR="004712E2" w:rsidRPr="0086358C" w:rsidRDefault="004712E2" w:rsidP="004712E2">
      <w:pPr>
        <w:spacing w:after="0" w:line="24" w:lineRule="atLeast"/>
        <w:jc w:val="both"/>
        <w:rPr>
          <w:spacing w:val="1"/>
          <w:szCs w:val="24"/>
          <w:lang w:val="uk-UA"/>
        </w:rPr>
      </w:pPr>
    </w:p>
    <w:p w:rsidR="00423788" w:rsidRPr="0086358C" w:rsidRDefault="00423788" w:rsidP="00423788">
      <w:pPr>
        <w:spacing w:after="0" w:line="24" w:lineRule="atLeast"/>
        <w:jc w:val="both"/>
        <w:rPr>
          <w:spacing w:val="1"/>
          <w:szCs w:val="24"/>
          <w:lang w:val="uk-UA"/>
        </w:rPr>
      </w:pPr>
      <w:r w:rsidRPr="0086358C">
        <w:rPr>
          <w:b/>
          <w:spacing w:val="1"/>
          <w:szCs w:val="24"/>
          <w:lang w:val="uk-UA"/>
        </w:rPr>
        <w:t>Примітка</w:t>
      </w:r>
      <w:r w:rsidRPr="0086358C">
        <w:rPr>
          <w:spacing w:val="1"/>
          <w:szCs w:val="24"/>
          <w:lang w:val="uk-UA"/>
        </w:rPr>
        <w:t>: Також учасник може завантажити інші документи, які вважає за потрібне на підтвердження своєї відповідності інформації, зазначеної в анкеті.</w:t>
      </w:r>
    </w:p>
    <w:p w:rsidR="00423788" w:rsidRPr="0086358C" w:rsidRDefault="00E07627" w:rsidP="00423788">
      <w:pPr>
        <w:spacing w:after="0" w:line="24" w:lineRule="atLeast"/>
        <w:jc w:val="both"/>
        <w:rPr>
          <w:szCs w:val="24"/>
          <w:lang w:val="uk-UA"/>
        </w:rPr>
      </w:pPr>
      <w:r w:rsidRPr="0086358C">
        <w:rPr>
          <w:spacing w:val="1"/>
          <w:szCs w:val="24"/>
          <w:lang w:val="uk-UA"/>
        </w:rPr>
        <w:t xml:space="preserve"> </w:t>
      </w:r>
      <w:r w:rsidR="00423788" w:rsidRPr="0086358C">
        <w:rPr>
          <w:rFonts w:eastAsia="Times New Roman"/>
          <w:b/>
          <w:szCs w:val="24"/>
          <w:lang w:val="uk-UA" w:eastAsia="ru-RU"/>
        </w:rPr>
        <w:t>Примітки до розділу «Інструкція з підготовки  пропозиції»:</w:t>
      </w:r>
    </w:p>
    <w:p w:rsidR="00423788" w:rsidRPr="0086358C" w:rsidRDefault="00423788" w:rsidP="00423788">
      <w:pPr>
        <w:shd w:val="clear" w:color="auto" w:fill="FFFFFF"/>
        <w:spacing w:after="0" w:line="240" w:lineRule="auto"/>
        <w:ind w:firstLine="426"/>
        <w:jc w:val="both"/>
        <w:rPr>
          <w:rFonts w:eastAsia="Times New Roman"/>
          <w:b/>
          <w:szCs w:val="24"/>
          <w:lang w:val="uk-UA" w:eastAsia="ru-RU"/>
        </w:rPr>
      </w:pPr>
      <w:r w:rsidRPr="0086358C">
        <w:rPr>
          <w:rFonts w:eastAsia="Times New Roman"/>
          <w:b/>
          <w:szCs w:val="24"/>
          <w:lang w:val="uk-UA" w:eastAsia="ru-RU"/>
        </w:rPr>
        <w:t xml:space="preserve">Примітка 1. </w:t>
      </w:r>
    </w:p>
    <w:p w:rsidR="00423788" w:rsidRPr="0086358C" w:rsidRDefault="00423788" w:rsidP="00423788">
      <w:pPr>
        <w:shd w:val="clear" w:color="auto" w:fill="FFFFFF"/>
        <w:spacing w:after="0" w:line="240" w:lineRule="auto"/>
        <w:ind w:firstLine="433"/>
        <w:jc w:val="both"/>
        <w:rPr>
          <w:rFonts w:eastAsia="Times New Roman"/>
          <w:color w:val="FF0000"/>
          <w:szCs w:val="24"/>
          <w:lang w:val="uk-UA" w:eastAsia="ru-RU"/>
        </w:rPr>
      </w:pPr>
      <w:r w:rsidRPr="0086358C">
        <w:rPr>
          <w:rFonts w:eastAsia="Times New Roman"/>
          <w:szCs w:val="24"/>
          <w:lang w:val="uk-UA" w:eastAsia="ru-RU"/>
        </w:rPr>
        <w:t>Кожен учасник має право подати тільки одну пропозицію</w:t>
      </w:r>
      <w:r w:rsidR="00E07627" w:rsidRPr="0086358C">
        <w:rPr>
          <w:rFonts w:eastAsia="Times New Roman"/>
          <w:szCs w:val="24"/>
          <w:lang w:val="uk-UA" w:eastAsia="ru-RU"/>
        </w:rPr>
        <w:t>.</w:t>
      </w:r>
      <w:r w:rsidRPr="0086358C">
        <w:rPr>
          <w:rFonts w:eastAsia="Times New Roman"/>
          <w:szCs w:val="24"/>
          <w:lang w:val="uk-UA" w:eastAsia="ru-RU"/>
        </w:rPr>
        <w:t xml:space="preserve"> </w:t>
      </w:r>
      <w:r w:rsidR="00E07627" w:rsidRPr="0086358C">
        <w:rPr>
          <w:rFonts w:eastAsia="Times New Roman"/>
          <w:color w:val="E36C0A"/>
          <w:szCs w:val="24"/>
          <w:lang w:val="uk-UA" w:eastAsia="ru-RU"/>
        </w:rPr>
        <w:t xml:space="preserve"> </w:t>
      </w:r>
    </w:p>
    <w:p w:rsidR="00423788" w:rsidRPr="0086358C" w:rsidRDefault="00423788" w:rsidP="00423788">
      <w:pPr>
        <w:spacing w:after="0" w:line="240" w:lineRule="auto"/>
        <w:ind w:firstLine="433"/>
        <w:jc w:val="both"/>
        <w:rPr>
          <w:rFonts w:eastAsia="Times New Roman"/>
          <w:b/>
          <w:szCs w:val="24"/>
          <w:lang w:val="uk-UA" w:eastAsia="ru-RU"/>
        </w:rPr>
      </w:pPr>
      <w:r w:rsidRPr="0086358C">
        <w:rPr>
          <w:rFonts w:eastAsia="Times New Roman"/>
          <w:b/>
          <w:szCs w:val="24"/>
          <w:lang w:val="uk-UA" w:eastAsia="ru-RU"/>
        </w:rPr>
        <w:t xml:space="preserve">Подання учасником своєї пропозиції буде вважатися, що він погодився з проектом договору, </w:t>
      </w:r>
      <w:r w:rsidRPr="0086358C">
        <w:rPr>
          <w:b/>
          <w:szCs w:val="24"/>
          <w:lang w:val="uk-UA"/>
        </w:rPr>
        <w:t xml:space="preserve">наведеним у </w:t>
      </w:r>
      <w:r w:rsidRPr="0086358C">
        <w:rPr>
          <w:b/>
          <w:spacing w:val="1"/>
          <w:szCs w:val="24"/>
          <w:lang w:val="uk-UA"/>
        </w:rPr>
        <w:t>додатку  до оголошення</w:t>
      </w:r>
      <w:r w:rsidRPr="0086358C">
        <w:rPr>
          <w:rFonts w:eastAsia="Times New Roman"/>
          <w:b/>
          <w:szCs w:val="24"/>
          <w:lang w:val="uk-UA" w:eastAsia="ru-RU"/>
        </w:rPr>
        <w:t xml:space="preserve"> та дає згоду, у разі визнання його переможцем процедури закупівлі, підписати цей договір.</w:t>
      </w:r>
    </w:p>
    <w:p w:rsidR="00423788" w:rsidRPr="0086358C" w:rsidRDefault="00423788" w:rsidP="00423788">
      <w:pPr>
        <w:spacing w:after="0" w:line="240" w:lineRule="auto"/>
        <w:ind w:firstLine="433"/>
        <w:jc w:val="both"/>
        <w:rPr>
          <w:rFonts w:eastAsia="Times New Roman"/>
          <w:b/>
          <w:szCs w:val="24"/>
          <w:lang w:val="uk-UA" w:eastAsia="ru-RU"/>
        </w:rPr>
      </w:pPr>
      <w:r w:rsidRPr="0086358C">
        <w:rPr>
          <w:rFonts w:eastAsia="Times New Roman"/>
          <w:b/>
          <w:szCs w:val="24"/>
          <w:lang w:val="uk-UA" w:eastAsia="ru-RU"/>
        </w:rPr>
        <w:t>Подання учасником своєї пропозиції буде вважатися, що він погодився з Технічною специфікацією, наведеною у додатку до оголошення.</w:t>
      </w:r>
    </w:p>
    <w:p w:rsidR="00423788" w:rsidRPr="0086358C" w:rsidRDefault="00423788" w:rsidP="00423788">
      <w:pPr>
        <w:shd w:val="clear" w:color="auto" w:fill="FFFFFF"/>
        <w:spacing w:after="0" w:line="240" w:lineRule="auto"/>
        <w:ind w:firstLine="433"/>
        <w:jc w:val="both"/>
        <w:rPr>
          <w:rFonts w:eastAsia="Times New Roman"/>
          <w:szCs w:val="24"/>
          <w:lang w:val="uk-UA" w:eastAsia="ru-RU"/>
        </w:rPr>
      </w:pPr>
      <w:r w:rsidRPr="0086358C">
        <w:rPr>
          <w:rFonts w:eastAsia="Times New Roman"/>
          <w:szCs w:val="24"/>
          <w:lang w:val="uk-UA" w:eastAsia="ru-RU"/>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423788" w:rsidRPr="0086358C" w:rsidRDefault="00423788" w:rsidP="00423788">
      <w:pPr>
        <w:shd w:val="clear" w:color="auto" w:fill="FFFFFF"/>
        <w:spacing w:after="0" w:line="240" w:lineRule="auto"/>
        <w:ind w:firstLine="433"/>
        <w:jc w:val="both"/>
        <w:rPr>
          <w:rFonts w:eastAsia="Times New Roman"/>
          <w:szCs w:val="24"/>
          <w:lang w:val="uk-UA" w:eastAsia="ru-RU"/>
        </w:rPr>
      </w:pPr>
      <w:r w:rsidRPr="0086358C">
        <w:rPr>
          <w:rFonts w:eastAsia="Times New Roman"/>
          <w:szCs w:val="24"/>
          <w:lang w:val="uk-UA" w:eastAsia="ru-RU"/>
        </w:rPr>
        <w:t xml:space="preserve">Відсутність чи неналежне оформлення усіх або будь-якого з документів, перелічених у цьому розділі, є підставою для відхилення пропозиції учасника, з причини невідповідності його пропозиції умовам, визначених в оголошенні про проведення спрощеної закупівлі, та вимогам до предмету закупівлі. </w:t>
      </w:r>
    </w:p>
    <w:p w:rsidR="00423788" w:rsidRPr="0086358C" w:rsidRDefault="00423788" w:rsidP="00423788">
      <w:pPr>
        <w:shd w:val="clear" w:color="auto" w:fill="FFFFFF"/>
        <w:spacing w:after="0" w:line="240" w:lineRule="auto"/>
        <w:ind w:firstLine="433"/>
        <w:jc w:val="both"/>
        <w:rPr>
          <w:rFonts w:eastAsia="Times New Roman"/>
          <w:szCs w:val="24"/>
          <w:lang w:val="uk-UA" w:eastAsia="ru-RU"/>
        </w:rPr>
      </w:pPr>
      <w:r w:rsidRPr="0086358C">
        <w:rPr>
          <w:szCs w:val="24"/>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зобов’язаний складати/подавати, якийсь із зазначених в оголошенні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423788" w:rsidRPr="0086358C" w:rsidRDefault="00423788" w:rsidP="00423788">
      <w:pPr>
        <w:shd w:val="clear" w:color="auto" w:fill="FFFFFF"/>
        <w:spacing w:after="0" w:line="240" w:lineRule="auto"/>
        <w:ind w:firstLine="433"/>
        <w:jc w:val="both"/>
        <w:rPr>
          <w:rFonts w:eastAsia="Times New Roman"/>
          <w:szCs w:val="24"/>
          <w:lang w:eastAsia="ru-RU"/>
        </w:rPr>
      </w:pPr>
      <w:r w:rsidRPr="0086358C">
        <w:rPr>
          <w:rFonts w:eastAsia="Times New Roman"/>
          <w:szCs w:val="24"/>
          <w:lang w:val="uk-UA" w:eastAsia="ru-RU"/>
        </w:rPr>
        <w:t>Пропозиції подаються учасниками після закінчення строку періоду уточнення інформації, зазначеної в оголошенні про проведення спрощеної закупівлі</w:t>
      </w:r>
      <w:r w:rsidRPr="0086358C">
        <w:rPr>
          <w:rFonts w:eastAsia="Times New Roman"/>
          <w:szCs w:val="24"/>
          <w:lang w:eastAsia="ru-RU"/>
        </w:rPr>
        <w:t>.</w:t>
      </w:r>
    </w:p>
    <w:p w:rsidR="00423788" w:rsidRPr="0086358C" w:rsidRDefault="00423788" w:rsidP="00423788">
      <w:pPr>
        <w:shd w:val="clear" w:color="auto" w:fill="FFFFFF"/>
        <w:spacing w:after="0" w:line="240" w:lineRule="auto"/>
        <w:ind w:firstLine="433"/>
        <w:jc w:val="both"/>
        <w:rPr>
          <w:rFonts w:eastAsia="Times New Roman"/>
          <w:szCs w:val="24"/>
          <w:lang w:val="uk-UA" w:eastAsia="ru-RU"/>
        </w:rPr>
      </w:pPr>
      <w:r w:rsidRPr="0086358C">
        <w:rPr>
          <w:rFonts w:eastAsia="Times New Roman"/>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423788" w:rsidRPr="0086358C" w:rsidRDefault="00423788" w:rsidP="00423788">
      <w:pPr>
        <w:shd w:val="clear" w:color="auto" w:fill="FFFFFF"/>
        <w:spacing w:after="0" w:line="240" w:lineRule="auto"/>
        <w:ind w:firstLine="431"/>
        <w:jc w:val="both"/>
        <w:rPr>
          <w:rFonts w:eastAsia="Times New Roman"/>
          <w:b/>
          <w:szCs w:val="24"/>
          <w:lang w:val="uk-UA" w:eastAsia="ru-RU"/>
        </w:rPr>
      </w:pPr>
      <w:r w:rsidRPr="0086358C">
        <w:rPr>
          <w:rFonts w:eastAsia="Times New Roman"/>
          <w:b/>
          <w:szCs w:val="24"/>
          <w:lang w:val="uk-UA" w:eastAsia="ru-RU"/>
        </w:rPr>
        <w:lastRenderedPageBreak/>
        <w:t xml:space="preserve">Формальні (несуттєві) помилки </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23788" w:rsidRPr="0086358C" w:rsidRDefault="00423788" w:rsidP="00423788">
      <w:pPr>
        <w:shd w:val="clear" w:color="auto" w:fill="FFFFFF"/>
        <w:spacing w:after="0" w:line="240" w:lineRule="auto"/>
        <w:ind w:firstLine="431"/>
        <w:jc w:val="both"/>
        <w:rPr>
          <w:rFonts w:eastAsia="Times New Roman"/>
          <w:b/>
          <w:szCs w:val="24"/>
          <w:lang w:val="uk-UA" w:eastAsia="ru-RU"/>
        </w:rPr>
      </w:pPr>
      <w:r w:rsidRPr="0086358C">
        <w:rPr>
          <w:rFonts w:eastAsia="Times New Roman"/>
          <w:b/>
          <w:szCs w:val="24"/>
          <w:lang w:val="uk-UA" w:eastAsia="ru-RU"/>
        </w:rPr>
        <w:t xml:space="preserve">Наприклад: </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1. Технічні помилки та описки, в тому числі відсутність підписів, печаток на окремих документах;</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2.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його пропозиції;</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3.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4. Відсутність інформації, надання якої вимагається у документі, якщо така інформація міститься в іншому документі або документах пропозиції;</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5. Недотримання встановленої форми документа, якщо поданий документ повністю відповідає вимогам Замовника за змістом.</w:t>
      </w:r>
    </w:p>
    <w:p w:rsidR="005F1BA8" w:rsidRPr="0086358C" w:rsidRDefault="005F1BA8" w:rsidP="005F1BA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6. Документ складений у довільній формі не містить вихідного номера.</w:t>
      </w:r>
    </w:p>
    <w:p w:rsidR="005F1BA8" w:rsidRPr="0086358C" w:rsidRDefault="005F1BA8" w:rsidP="005F1BA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7. В документі не зазначена дата складання документу.</w:t>
      </w:r>
    </w:p>
    <w:p w:rsidR="005F1BA8" w:rsidRPr="0086358C" w:rsidRDefault="005F1BA8" w:rsidP="005F1BA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8. В документі не зазначено ПІБ виконавця, його номер телефону, але документ завірений печаткою та/або підписом уповноваженої особи учасника.</w:t>
      </w:r>
    </w:p>
    <w:p w:rsidR="005F1BA8" w:rsidRPr="0086358C" w:rsidRDefault="005F1BA8" w:rsidP="00423788">
      <w:pPr>
        <w:shd w:val="clear" w:color="auto" w:fill="FFFFFF"/>
        <w:spacing w:after="0" w:line="240" w:lineRule="auto"/>
        <w:ind w:firstLine="431"/>
        <w:jc w:val="both"/>
        <w:rPr>
          <w:rFonts w:eastAsia="Times New Roman"/>
          <w:szCs w:val="24"/>
          <w:lang w:val="uk-UA" w:eastAsia="ru-RU"/>
        </w:rPr>
      </w:pP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 xml:space="preserve">Перелік формальних (несуттєвих) не є вичерпним. </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Допущення учасниками формальних (несуттєвих) помилок не призведе до відхилення їх пропозицій.</w:t>
      </w: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r w:rsidRPr="0086358C">
        <w:rPr>
          <w:rFonts w:eastAsia="Times New Roman"/>
          <w:szCs w:val="24"/>
          <w:lang w:val="uk-UA" w:eastAsia="ru-RU"/>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спрощеній закупівлі, відповідно до Закону України «Про захист персональних даних» від 01.06.2010 № 2297-VI.</w:t>
      </w:r>
    </w:p>
    <w:p w:rsidR="004712E2" w:rsidRPr="0086358C" w:rsidRDefault="004712E2" w:rsidP="00423788">
      <w:pPr>
        <w:shd w:val="clear" w:color="auto" w:fill="FFFFFF"/>
        <w:spacing w:after="0" w:line="240" w:lineRule="auto"/>
        <w:ind w:firstLine="431"/>
        <w:jc w:val="both"/>
        <w:rPr>
          <w:rFonts w:eastAsia="Times New Roman"/>
          <w:szCs w:val="24"/>
          <w:lang w:val="uk-UA" w:eastAsia="ru-RU"/>
        </w:rPr>
      </w:pPr>
    </w:p>
    <w:p w:rsidR="004712E2" w:rsidRPr="0086358C" w:rsidRDefault="004712E2" w:rsidP="00423788">
      <w:pPr>
        <w:shd w:val="clear" w:color="auto" w:fill="FFFFFF"/>
        <w:spacing w:after="0" w:line="240" w:lineRule="auto"/>
        <w:ind w:firstLine="431"/>
        <w:jc w:val="both"/>
        <w:rPr>
          <w:rFonts w:eastAsia="Times New Roman"/>
          <w:szCs w:val="24"/>
          <w:lang w:val="uk-UA" w:eastAsia="ru-RU"/>
        </w:rPr>
      </w:pPr>
    </w:p>
    <w:p w:rsidR="00423788" w:rsidRPr="0086358C" w:rsidRDefault="00423788" w:rsidP="00423788">
      <w:pPr>
        <w:shd w:val="clear" w:color="auto" w:fill="FFFFFF"/>
        <w:spacing w:after="0" w:line="240" w:lineRule="auto"/>
        <w:ind w:firstLine="431"/>
        <w:jc w:val="both"/>
        <w:rPr>
          <w:rFonts w:eastAsia="Times New Roman"/>
          <w:szCs w:val="24"/>
          <w:lang w:val="uk-UA" w:eastAsia="ru-RU"/>
        </w:rPr>
      </w:pPr>
    </w:p>
    <w:p w:rsidR="00423788" w:rsidRPr="0086358C" w:rsidRDefault="00423788" w:rsidP="00423788">
      <w:pPr>
        <w:shd w:val="clear" w:color="auto" w:fill="FFFFFF"/>
        <w:spacing w:after="0" w:line="240" w:lineRule="auto"/>
        <w:jc w:val="both"/>
        <w:rPr>
          <w:rFonts w:eastAsia="Times New Roman"/>
          <w:szCs w:val="24"/>
          <w:lang w:val="uk-UA" w:eastAsia="ru-RU"/>
        </w:rPr>
      </w:pPr>
      <w:r w:rsidRPr="0086358C">
        <w:rPr>
          <w:b/>
          <w:szCs w:val="24"/>
          <w:lang w:val="uk-UA"/>
        </w:rPr>
        <w:t>Строк, протягом якого пропозиції є дійсними</w:t>
      </w:r>
      <w:r w:rsidRPr="0086358C">
        <w:rPr>
          <w:rFonts w:eastAsia="Times New Roman"/>
          <w:szCs w:val="24"/>
          <w:lang w:val="uk-UA" w:eastAsia="ru-RU"/>
        </w:rPr>
        <w:t xml:space="preserve"> </w:t>
      </w:r>
    </w:p>
    <w:p w:rsidR="00423788" w:rsidRPr="0086358C" w:rsidRDefault="00423788" w:rsidP="00423788">
      <w:pPr>
        <w:shd w:val="clear" w:color="auto" w:fill="FFFFFF"/>
        <w:spacing w:after="0" w:line="240" w:lineRule="auto"/>
        <w:jc w:val="both"/>
        <w:rPr>
          <w:b/>
          <w:szCs w:val="24"/>
          <w:lang w:val="uk-UA"/>
        </w:rPr>
      </w:pPr>
      <w:r w:rsidRPr="0086358C">
        <w:rPr>
          <w:rFonts w:eastAsia="Times New Roman"/>
          <w:szCs w:val="24"/>
          <w:lang w:val="uk-UA" w:eastAsia="ru-RU"/>
        </w:rPr>
        <w:t>Пропозиції вважаються дійсними 120 календарних днів 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rsidR="00423788" w:rsidRPr="0086358C" w:rsidRDefault="00423788" w:rsidP="00423788">
      <w:pPr>
        <w:shd w:val="clear" w:color="auto" w:fill="FFFFFF"/>
        <w:spacing w:after="0" w:line="240" w:lineRule="auto"/>
        <w:jc w:val="both"/>
        <w:rPr>
          <w:rFonts w:eastAsia="Times New Roman"/>
          <w:szCs w:val="24"/>
          <w:lang w:val="uk-UA" w:eastAsia="ru-RU"/>
        </w:rPr>
      </w:pPr>
      <w:r w:rsidRPr="0086358C">
        <w:rPr>
          <w:rFonts w:eastAsia="Times New Roman"/>
          <w:szCs w:val="24"/>
          <w:lang w:val="uk-UA" w:eastAsia="ru-RU"/>
        </w:rPr>
        <w:t>Учасник має право:</w:t>
      </w:r>
    </w:p>
    <w:p w:rsidR="00423788" w:rsidRPr="0086358C" w:rsidRDefault="00423788" w:rsidP="00423788">
      <w:pPr>
        <w:shd w:val="clear" w:color="auto" w:fill="FFFFFF"/>
        <w:spacing w:after="0" w:line="240" w:lineRule="auto"/>
        <w:ind w:firstLine="426"/>
        <w:jc w:val="both"/>
        <w:rPr>
          <w:rFonts w:eastAsia="Times New Roman"/>
          <w:szCs w:val="24"/>
          <w:lang w:val="uk-UA" w:eastAsia="ru-RU"/>
        </w:rPr>
      </w:pPr>
      <w:r w:rsidRPr="0086358C">
        <w:rPr>
          <w:rFonts w:eastAsia="Times New Roman"/>
          <w:szCs w:val="24"/>
          <w:lang w:val="uk-UA" w:eastAsia="ru-RU"/>
        </w:rPr>
        <w:t>–</w:t>
      </w:r>
      <w:r w:rsidRPr="0086358C">
        <w:rPr>
          <w:rFonts w:eastAsia="Times New Roman"/>
          <w:szCs w:val="24"/>
          <w:lang w:val="uk-UA" w:eastAsia="ru-RU"/>
        </w:rPr>
        <w:tab/>
        <w:t xml:space="preserve">відхилити таку вимогу, не втрачаючи при цьому наданого ним забезпечення пропозиції; </w:t>
      </w:r>
    </w:p>
    <w:p w:rsidR="00696971" w:rsidRPr="0086358C" w:rsidRDefault="00423788" w:rsidP="004712E2">
      <w:pPr>
        <w:shd w:val="clear" w:color="auto" w:fill="FFFFFF"/>
        <w:spacing w:after="0" w:line="240" w:lineRule="auto"/>
        <w:ind w:firstLine="426"/>
        <w:jc w:val="both"/>
        <w:rPr>
          <w:rFonts w:eastAsia="Times New Roman"/>
          <w:szCs w:val="24"/>
          <w:lang w:val="uk-UA" w:eastAsia="ru-RU"/>
        </w:rPr>
      </w:pPr>
      <w:r w:rsidRPr="0086358C">
        <w:rPr>
          <w:rFonts w:eastAsia="Times New Roman"/>
          <w:szCs w:val="24"/>
          <w:lang w:val="uk-UA" w:eastAsia="ru-RU"/>
        </w:rPr>
        <w:t>–</w:t>
      </w:r>
      <w:r w:rsidRPr="0086358C">
        <w:rPr>
          <w:rFonts w:eastAsia="Times New Roman"/>
          <w:szCs w:val="24"/>
          <w:lang w:val="uk-UA" w:eastAsia="ru-RU"/>
        </w:rPr>
        <w:tab/>
        <w:t>погодитися з вимогою та продовжити строк дії поданої ним пропозиції та наданого забезпечення пропозиції</w:t>
      </w:r>
      <w:r w:rsidR="00696971" w:rsidRPr="0086358C">
        <w:rPr>
          <w:rFonts w:eastAsia="Times New Roman"/>
          <w:szCs w:val="24"/>
          <w:lang w:val="uk-UA" w:eastAsia="ru-RU"/>
        </w:rPr>
        <w:t>.</w:t>
      </w:r>
    </w:p>
    <w:p w:rsidR="0027399F" w:rsidRPr="0086358C" w:rsidRDefault="0027399F" w:rsidP="008B4A1B">
      <w:pPr>
        <w:shd w:val="clear" w:color="auto" w:fill="FFFFFF"/>
        <w:spacing w:after="0" w:line="240" w:lineRule="auto"/>
        <w:jc w:val="both"/>
        <w:rPr>
          <w:szCs w:val="24"/>
          <w:lang w:eastAsia="ru-RU"/>
        </w:rPr>
      </w:pPr>
      <w:r w:rsidRPr="0086358C">
        <w:rPr>
          <w:szCs w:val="24"/>
          <w:lang w:val="uk-UA" w:eastAsia="ru-RU"/>
        </w:rPr>
        <w:t xml:space="preserve"> </w:t>
      </w:r>
      <w:r w:rsidR="00B302EE" w:rsidRPr="0086358C">
        <w:rPr>
          <w:szCs w:val="24"/>
          <w:lang w:val="uk-UA" w:eastAsia="ru-RU"/>
        </w:rPr>
        <w:t xml:space="preserve"> </w:t>
      </w:r>
      <w:r w:rsidR="008B4A1B" w:rsidRPr="0086358C">
        <w:rPr>
          <w:szCs w:val="24"/>
          <w:lang w:val="uk-UA" w:eastAsia="ru-RU"/>
        </w:rPr>
        <w:t xml:space="preserve">    </w:t>
      </w:r>
      <w:r w:rsidRPr="0086358C">
        <w:rPr>
          <w:b/>
          <w:szCs w:val="24"/>
          <w:lang w:val="uk-UA" w:eastAsia="ru-RU"/>
        </w:rPr>
        <w:t>Інформація про валюту</w:t>
      </w:r>
    </w:p>
    <w:p w:rsidR="0027399F" w:rsidRPr="0086358C" w:rsidRDefault="0027399F" w:rsidP="007A6FCB">
      <w:pPr>
        <w:spacing w:after="0" w:line="20" w:lineRule="atLeast"/>
        <w:ind w:firstLine="567"/>
        <w:jc w:val="both"/>
        <w:rPr>
          <w:lang w:val="uk-UA"/>
        </w:rPr>
      </w:pPr>
      <w:r w:rsidRPr="0086358C">
        <w:rPr>
          <w:lang w:val="uk-UA"/>
        </w:rPr>
        <w:t xml:space="preserve">Валютою пропозиції для учасників спрощеної закупівлі - резидентів України є гривня.  </w:t>
      </w:r>
    </w:p>
    <w:p w:rsidR="0027399F" w:rsidRPr="0086358C" w:rsidRDefault="0027399F" w:rsidP="007A6FCB">
      <w:pPr>
        <w:spacing w:after="0" w:line="20" w:lineRule="atLeast"/>
        <w:ind w:firstLine="567"/>
        <w:jc w:val="both"/>
        <w:rPr>
          <w:lang w:val="uk-UA"/>
        </w:rPr>
      </w:pPr>
      <w:r w:rsidRPr="0086358C">
        <w:rPr>
          <w:lang w:val="uk-UA"/>
        </w:rPr>
        <w:t>Валютою пропозиції для учасників - резидентів України є гривня.</w:t>
      </w:r>
    </w:p>
    <w:p w:rsidR="0027399F" w:rsidRPr="0086358C" w:rsidRDefault="0027399F" w:rsidP="007A6FCB">
      <w:pPr>
        <w:widowControl w:val="0"/>
        <w:spacing w:after="0" w:line="20" w:lineRule="atLeast"/>
        <w:ind w:right="153" w:firstLine="567"/>
        <w:contextualSpacing/>
        <w:jc w:val="both"/>
        <w:rPr>
          <w:szCs w:val="24"/>
          <w:lang w:val="uk-UA"/>
        </w:rPr>
      </w:pPr>
      <w:r w:rsidRPr="0086358C">
        <w:rPr>
          <w:lang w:val="uk-UA"/>
        </w:rPr>
        <w:t xml:space="preserve">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w:t>
      </w:r>
      <w:r w:rsidRPr="0086358C">
        <w:rPr>
          <w:b/>
          <w:szCs w:val="24"/>
          <w:u w:val="single"/>
          <w:lang w:val="uk-UA"/>
        </w:rPr>
        <w:t>дату кінцевого строку подання</w:t>
      </w:r>
      <w:r w:rsidRPr="0086358C">
        <w:rPr>
          <w:szCs w:val="24"/>
          <w:lang w:val="uk-UA"/>
        </w:rPr>
        <w:t xml:space="preserve">  пропозицій.</w:t>
      </w:r>
    </w:p>
    <w:p w:rsidR="0027399F" w:rsidRPr="0086358C" w:rsidRDefault="0027399F" w:rsidP="007A6FCB">
      <w:pPr>
        <w:widowControl w:val="0"/>
        <w:spacing w:after="0" w:line="20" w:lineRule="atLeast"/>
        <w:ind w:right="153" w:firstLine="567"/>
        <w:contextualSpacing/>
        <w:jc w:val="both"/>
        <w:rPr>
          <w:szCs w:val="24"/>
          <w:lang w:val="uk-UA"/>
        </w:rPr>
      </w:pPr>
      <w:r w:rsidRPr="0086358C">
        <w:rPr>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w:t>
      </w:r>
      <w:r w:rsidRPr="0086358C">
        <w:rPr>
          <w:b/>
          <w:szCs w:val="24"/>
          <w:u w:val="single"/>
          <w:lang w:val="uk-UA"/>
        </w:rPr>
        <w:t>дату кінцевого строку подання</w:t>
      </w:r>
      <w:r w:rsidRPr="0086358C">
        <w:rPr>
          <w:szCs w:val="24"/>
          <w:lang w:val="uk-UA"/>
        </w:rPr>
        <w:t xml:space="preserve">  пропозицій.</w:t>
      </w:r>
    </w:p>
    <w:p w:rsidR="00696971" w:rsidRPr="0086358C" w:rsidRDefault="00696971" w:rsidP="00696971">
      <w:pPr>
        <w:shd w:val="clear" w:color="auto" w:fill="FFFFFF"/>
        <w:spacing w:after="0" w:line="20" w:lineRule="atLeast"/>
        <w:ind w:firstLine="426"/>
        <w:jc w:val="both"/>
        <w:rPr>
          <w:rFonts w:eastAsia="Times New Roman"/>
          <w:b/>
          <w:szCs w:val="24"/>
          <w:u w:val="single"/>
          <w:lang w:val="uk-UA" w:eastAsia="ru-RU"/>
        </w:rPr>
      </w:pPr>
      <w:r w:rsidRPr="0086358C">
        <w:rPr>
          <w:rFonts w:eastAsia="Times New Roman"/>
          <w:b/>
          <w:szCs w:val="24"/>
          <w:u w:val="single"/>
          <w:lang w:val="uk-UA" w:eastAsia="ru-RU"/>
        </w:rPr>
        <w:t xml:space="preserve">Примітка 2. </w:t>
      </w:r>
    </w:p>
    <w:p w:rsidR="00510B7C" w:rsidRPr="0086358C" w:rsidRDefault="00510B7C" w:rsidP="00510B7C">
      <w:pPr>
        <w:shd w:val="clear" w:color="auto" w:fill="FFFFFF"/>
        <w:spacing w:after="0" w:line="20" w:lineRule="atLeast"/>
        <w:ind w:firstLine="426"/>
        <w:jc w:val="both"/>
        <w:rPr>
          <w:rFonts w:eastAsia="Times New Roman"/>
          <w:szCs w:val="24"/>
          <w:lang w:val="uk-UA" w:eastAsia="ru-RU"/>
        </w:rPr>
      </w:pPr>
      <w:r w:rsidRPr="0086358C">
        <w:rPr>
          <w:rFonts w:eastAsia="Times New Roman"/>
          <w:szCs w:val="24"/>
          <w:lang w:val="uk-UA" w:eastAsia="ru-RU"/>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А також учасник-нерезидент надає скановану копію з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(згідно з наказом Міністерством юстиції України «Про </w:t>
      </w:r>
      <w:r w:rsidRPr="0086358C">
        <w:rPr>
          <w:rFonts w:eastAsia="Times New Roman"/>
          <w:szCs w:val="24"/>
          <w:lang w:val="uk-UA" w:eastAsia="ru-RU"/>
        </w:rPr>
        <w:lastRenderedPageBreak/>
        <w:t xml:space="preserve">затвердження Порядку вчинення нотаріальних дій нотаріусами України» N 296/5 від 22.02.2012). </w:t>
      </w:r>
    </w:p>
    <w:p w:rsidR="00510B7C" w:rsidRPr="0086358C" w:rsidRDefault="00510B7C" w:rsidP="00510B7C">
      <w:pPr>
        <w:shd w:val="clear" w:color="auto" w:fill="FFFFFF"/>
        <w:spacing w:after="0" w:line="20" w:lineRule="atLeast"/>
        <w:ind w:firstLine="426"/>
        <w:jc w:val="both"/>
        <w:rPr>
          <w:rFonts w:eastAsia="Times New Roman"/>
          <w:szCs w:val="24"/>
          <w:lang w:val="uk-UA" w:eastAsia="ru-RU"/>
        </w:rPr>
      </w:pPr>
      <w:r w:rsidRPr="0086358C">
        <w:rPr>
          <w:rFonts w:eastAsia="Times New Roman"/>
          <w:szCs w:val="24"/>
          <w:lang w:val="uk-UA" w:eastAsia="ru-RU"/>
        </w:rPr>
        <w:t xml:space="preserve">Крім того, учасник-нерезидент надає скановану копію з  листа, складеного в довільній формі і підписаного уповноваженою особою учасника, в якому зазначається повна назва та адреса кінцевих </w:t>
      </w:r>
      <w:proofErr w:type="spellStart"/>
      <w:r w:rsidRPr="0086358C">
        <w:rPr>
          <w:rFonts w:eastAsia="Times New Roman"/>
          <w:szCs w:val="24"/>
          <w:lang w:val="uk-UA" w:eastAsia="ru-RU"/>
        </w:rPr>
        <w:t>бенефіціарів</w:t>
      </w:r>
      <w:proofErr w:type="spellEnd"/>
      <w:r w:rsidRPr="0086358C">
        <w:rPr>
          <w:rFonts w:eastAsia="Times New Roman"/>
          <w:szCs w:val="24"/>
          <w:lang w:val="uk-UA" w:eastAsia="ru-RU"/>
        </w:rPr>
        <w:t xml:space="preserve"> учасника.</w:t>
      </w:r>
    </w:p>
    <w:p w:rsidR="005F1BA8" w:rsidRPr="0086358C" w:rsidRDefault="005F1BA8" w:rsidP="005F1BA8">
      <w:pPr>
        <w:shd w:val="clear" w:color="auto" w:fill="FFFFFF"/>
        <w:spacing w:after="0" w:line="240" w:lineRule="auto"/>
        <w:ind w:firstLine="567"/>
        <w:jc w:val="both"/>
        <w:rPr>
          <w:rFonts w:eastAsia="Times New Roman"/>
          <w:szCs w:val="24"/>
          <w:lang w:val="uk-UA" w:eastAsia="ru-RU"/>
        </w:rPr>
      </w:pPr>
      <w:r w:rsidRPr="0086358C">
        <w:rPr>
          <w:rFonts w:eastAsia="Times New Roman"/>
          <w:szCs w:val="24"/>
          <w:lang w:val="uk-UA" w:eastAsia="ru-RU"/>
        </w:rPr>
        <w:t>Також учасник-нерезидент надає:</w:t>
      </w:r>
    </w:p>
    <w:p w:rsidR="005F1BA8" w:rsidRPr="0086358C" w:rsidRDefault="005F1BA8" w:rsidP="005F1BA8">
      <w:pPr>
        <w:shd w:val="clear" w:color="auto" w:fill="FFFFFF"/>
        <w:spacing w:after="0" w:line="240" w:lineRule="auto"/>
        <w:ind w:firstLine="567"/>
        <w:jc w:val="both"/>
        <w:rPr>
          <w:rFonts w:eastAsia="Times New Roman"/>
          <w:szCs w:val="24"/>
          <w:lang w:val="uk-UA" w:eastAsia="ru-RU"/>
        </w:rPr>
      </w:pPr>
      <w:r w:rsidRPr="0086358C">
        <w:rPr>
          <w:rFonts w:eastAsia="Times New Roman"/>
          <w:szCs w:val="24"/>
          <w:lang w:val="uk-UA" w:eastAsia="ru-RU"/>
        </w:rPr>
        <w:t xml:space="preserve">- файл у форматі </w:t>
      </w:r>
      <w:proofErr w:type="spellStart"/>
      <w:r w:rsidRPr="0086358C">
        <w:rPr>
          <w:rFonts w:eastAsia="Times New Roman"/>
          <w:szCs w:val="24"/>
          <w:lang w:val="uk-UA" w:eastAsia="ru-RU"/>
        </w:rPr>
        <w:t>pdf</w:t>
      </w:r>
      <w:proofErr w:type="spellEnd"/>
      <w:r w:rsidRPr="0086358C">
        <w:rPr>
          <w:rFonts w:eastAsia="Times New Roman"/>
          <w:szCs w:val="24"/>
          <w:lang w:val="uk-UA" w:eastAsia="ru-RU"/>
        </w:rPr>
        <w:t xml:space="preserve">, </w:t>
      </w:r>
      <w:proofErr w:type="spellStart"/>
      <w:r w:rsidRPr="0086358C">
        <w:rPr>
          <w:rFonts w:eastAsia="Times New Roman"/>
          <w:szCs w:val="24"/>
          <w:lang w:val="uk-UA" w:eastAsia="ru-RU"/>
        </w:rPr>
        <w:t>відсканований</w:t>
      </w:r>
      <w:proofErr w:type="spellEnd"/>
      <w:r w:rsidRPr="0086358C">
        <w:rPr>
          <w:rFonts w:eastAsia="Times New Roman"/>
          <w:szCs w:val="24"/>
          <w:lang w:val="uk-UA" w:eastAsia="ru-RU"/>
        </w:rPr>
        <w:t xml:space="preserve"> з анкети з перекладом на англійську мову для контрагентів-нерезидентів (додаток </w:t>
      </w:r>
      <w:r w:rsidR="004712E2" w:rsidRPr="0086358C">
        <w:rPr>
          <w:rFonts w:eastAsia="Times New Roman"/>
          <w:szCs w:val="24"/>
          <w:lang w:val="uk-UA" w:eastAsia="ru-RU"/>
        </w:rPr>
        <w:t xml:space="preserve">4 </w:t>
      </w:r>
      <w:r w:rsidRPr="0086358C">
        <w:rPr>
          <w:rFonts w:eastAsia="Times New Roman"/>
          <w:szCs w:val="24"/>
          <w:lang w:val="uk-UA" w:eastAsia="ru-RU"/>
        </w:rPr>
        <w:t xml:space="preserve">до оголошення), заповнений українською та англійською мовами; </w:t>
      </w:r>
    </w:p>
    <w:p w:rsidR="005F1BA8" w:rsidRPr="0086358C" w:rsidRDefault="005F1BA8" w:rsidP="005F1BA8">
      <w:pPr>
        <w:shd w:val="clear" w:color="auto" w:fill="FFFFFF"/>
        <w:spacing w:after="0" w:line="240" w:lineRule="auto"/>
        <w:ind w:firstLine="567"/>
        <w:jc w:val="both"/>
        <w:rPr>
          <w:rFonts w:eastAsia="Times New Roman"/>
          <w:szCs w:val="24"/>
          <w:lang w:val="uk-UA" w:eastAsia="ru-RU"/>
        </w:rPr>
      </w:pPr>
      <w:r w:rsidRPr="0086358C">
        <w:rPr>
          <w:rFonts w:eastAsia="Times New Roman"/>
          <w:szCs w:val="24"/>
          <w:lang w:val="uk-UA" w:eastAsia="ru-RU"/>
        </w:rPr>
        <w:t xml:space="preserve">- файли у форматі </w:t>
      </w:r>
      <w:proofErr w:type="spellStart"/>
      <w:r w:rsidRPr="0086358C">
        <w:rPr>
          <w:rFonts w:eastAsia="Times New Roman"/>
          <w:szCs w:val="24"/>
          <w:lang w:val="uk-UA" w:eastAsia="ru-RU"/>
        </w:rPr>
        <w:t>pdf</w:t>
      </w:r>
      <w:proofErr w:type="spellEnd"/>
      <w:r w:rsidRPr="0086358C">
        <w:rPr>
          <w:rFonts w:eastAsia="Times New Roman"/>
          <w:szCs w:val="24"/>
          <w:lang w:val="uk-UA" w:eastAsia="ru-RU"/>
        </w:rPr>
        <w:t xml:space="preserve">, </w:t>
      </w:r>
      <w:proofErr w:type="spellStart"/>
      <w:r w:rsidRPr="0086358C">
        <w:rPr>
          <w:rFonts w:eastAsia="Times New Roman"/>
          <w:szCs w:val="24"/>
          <w:lang w:val="uk-UA" w:eastAsia="ru-RU"/>
        </w:rPr>
        <w:t>відскановані</w:t>
      </w:r>
      <w:proofErr w:type="spellEnd"/>
      <w:r w:rsidRPr="0086358C">
        <w:rPr>
          <w:rFonts w:eastAsia="Times New Roman"/>
          <w:szCs w:val="24"/>
          <w:lang w:val="uk-UA" w:eastAsia="ru-RU"/>
        </w:rPr>
        <w:t xml:space="preserve"> з документів, що зазначені в розділі «ДОКУМЕНТИ» Анкети з перекладом на англійську мову для контрагентів-нерезидентів (додаток </w:t>
      </w:r>
      <w:r w:rsidR="004712E2" w:rsidRPr="0086358C">
        <w:rPr>
          <w:rFonts w:eastAsia="Times New Roman"/>
          <w:szCs w:val="24"/>
          <w:lang w:val="uk-UA" w:eastAsia="ru-RU"/>
        </w:rPr>
        <w:t xml:space="preserve">4 </w:t>
      </w:r>
      <w:r w:rsidRPr="0086358C">
        <w:rPr>
          <w:rFonts w:eastAsia="Times New Roman"/>
          <w:szCs w:val="24"/>
          <w:lang w:val="uk-UA" w:eastAsia="ru-RU"/>
        </w:rPr>
        <w:t xml:space="preserve">до оголошення) повинні мати переклад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w:t>
      </w:r>
    </w:p>
    <w:p w:rsidR="00510B7C" w:rsidRPr="0086358C" w:rsidRDefault="00510B7C" w:rsidP="00510B7C">
      <w:pPr>
        <w:shd w:val="clear" w:color="auto" w:fill="FFFFFF"/>
        <w:spacing w:after="0" w:line="20" w:lineRule="atLeast"/>
        <w:ind w:firstLine="708"/>
        <w:jc w:val="both"/>
        <w:rPr>
          <w:rFonts w:eastAsia="Times New Roman"/>
          <w:szCs w:val="24"/>
          <w:lang w:val="uk-UA" w:eastAsia="ru-RU"/>
        </w:rPr>
      </w:pPr>
    </w:p>
    <w:p w:rsidR="00510B7C" w:rsidRPr="0086358C" w:rsidRDefault="00510B7C" w:rsidP="00510B7C">
      <w:pPr>
        <w:shd w:val="clear" w:color="auto" w:fill="FFFFFF"/>
        <w:spacing w:after="0" w:line="20" w:lineRule="atLeast"/>
        <w:ind w:firstLine="426"/>
        <w:jc w:val="both"/>
        <w:rPr>
          <w:rFonts w:eastAsia="Times New Roman"/>
          <w:b/>
          <w:szCs w:val="24"/>
          <w:u w:val="single"/>
          <w:lang w:val="uk-UA" w:eastAsia="ru-RU"/>
        </w:rPr>
      </w:pPr>
      <w:r w:rsidRPr="0086358C">
        <w:rPr>
          <w:rFonts w:eastAsia="Times New Roman"/>
          <w:b/>
          <w:szCs w:val="24"/>
          <w:u w:val="single"/>
          <w:lang w:val="uk-UA" w:eastAsia="ru-RU"/>
        </w:rPr>
        <w:t xml:space="preserve">Примітка 3 </w:t>
      </w:r>
    </w:p>
    <w:p w:rsidR="00510B7C" w:rsidRPr="0086358C" w:rsidRDefault="00510B7C" w:rsidP="00510B7C">
      <w:pPr>
        <w:spacing w:after="0" w:line="20" w:lineRule="atLeast"/>
        <w:ind w:firstLine="426"/>
        <w:jc w:val="both"/>
        <w:rPr>
          <w:szCs w:val="24"/>
          <w:lang w:val="uk-UA"/>
        </w:rPr>
      </w:pPr>
      <w:r w:rsidRPr="0086358C">
        <w:rPr>
          <w:szCs w:val="24"/>
          <w:lang w:val="uk-UA"/>
        </w:rPr>
        <w:t>Для об’єднання учасників</w:t>
      </w:r>
      <w:r w:rsidRPr="0086358C">
        <w:rPr>
          <w:rFonts w:eastAsia="Times New Roman"/>
          <w:szCs w:val="24"/>
          <w:lang w:val="uk-UA" w:eastAsia="ru-RU"/>
        </w:rPr>
        <w:t xml:space="preserve"> необхідно надати скановану копію з документа про створення такого об’єднання, та надати документи з урахуванням </w:t>
      </w:r>
      <w:r w:rsidRPr="0086358C">
        <w:rPr>
          <w:rFonts w:eastAsia="Times New Roman"/>
          <w:b/>
          <w:szCs w:val="24"/>
          <w:lang w:val="uk-UA" w:eastAsia="ru-RU"/>
        </w:rPr>
        <w:t>Примітки 2</w:t>
      </w:r>
      <w:r w:rsidRPr="0086358C">
        <w:rPr>
          <w:rFonts w:eastAsia="Times New Roman"/>
          <w:szCs w:val="24"/>
          <w:lang w:val="uk-UA" w:eastAsia="ru-RU"/>
        </w:rPr>
        <w:t xml:space="preserve"> для кожного учасника об’єднання.</w:t>
      </w:r>
    </w:p>
    <w:p w:rsidR="00510B7C" w:rsidRPr="0086358C" w:rsidRDefault="00510B7C" w:rsidP="00510B7C">
      <w:pPr>
        <w:shd w:val="clear" w:color="auto" w:fill="FFFFFF"/>
        <w:spacing w:after="0" w:line="20" w:lineRule="atLeast"/>
        <w:ind w:firstLine="708"/>
        <w:jc w:val="both"/>
        <w:rPr>
          <w:rFonts w:eastAsia="Times New Roman"/>
          <w:b/>
          <w:szCs w:val="24"/>
          <w:lang w:val="uk-UA" w:eastAsia="ru-RU"/>
        </w:rPr>
      </w:pPr>
    </w:p>
    <w:p w:rsidR="00510B7C" w:rsidRPr="0078332C" w:rsidRDefault="00510B7C" w:rsidP="00510B7C">
      <w:pPr>
        <w:shd w:val="clear" w:color="auto" w:fill="FFFFFF"/>
        <w:spacing w:after="0" w:line="20" w:lineRule="atLeast"/>
        <w:jc w:val="center"/>
        <w:rPr>
          <w:rFonts w:eastAsia="Times New Roman"/>
          <w:szCs w:val="24"/>
          <w:highlight w:val="yellow"/>
          <w:lang w:val="uk-UA" w:eastAsia="ru-RU"/>
        </w:rPr>
      </w:pPr>
    </w:p>
    <w:p w:rsidR="00510B7C" w:rsidRPr="0086358C" w:rsidRDefault="00510B7C" w:rsidP="00510B7C">
      <w:pPr>
        <w:shd w:val="clear" w:color="auto" w:fill="FFFFFF"/>
        <w:spacing w:after="0" w:line="20" w:lineRule="atLeast"/>
        <w:jc w:val="both"/>
        <w:rPr>
          <w:rFonts w:eastAsia="Times New Roman"/>
          <w:b/>
          <w:szCs w:val="24"/>
          <w:lang w:val="uk-UA" w:eastAsia="ru-RU"/>
        </w:rPr>
      </w:pPr>
      <w:r w:rsidRPr="0086358C">
        <w:rPr>
          <w:rFonts w:eastAsia="Times New Roman"/>
          <w:b/>
          <w:szCs w:val="24"/>
          <w:lang w:val="uk-UA" w:eastAsia="ru-RU"/>
        </w:rPr>
        <w:t>4. Надання роз’яснень та внесення змін до оголошення про проведення спрощеної закупівлі.</w:t>
      </w:r>
    </w:p>
    <w:p w:rsidR="00510B7C" w:rsidRPr="0086358C"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86358C">
        <w:rPr>
          <w:rFonts w:eastAsia="Times New Roman"/>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10B7C" w:rsidRPr="0086358C"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86358C">
        <w:rPr>
          <w:rFonts w:eastAsia="Times New Roman"/>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510B7C" w:rsidRPr="0086358C"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86358C">
        <w:rPr>
          <w:rFonts w:eastAsia="Times New Roman"/>
          <w:szCs w:val="24"/>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86358C">
        <w:rPr>
          <w:rFonts w:eastAsia="Times New Roman"/>
          <w:szCs w:val="24"/>
          <w:lang w:val="uk-UA" w:eastAsia="ru-RU"/>
        </w:rPr>
        <w:t>внести</w:t>
      </w:r>
      <w:proofErr w:type="spellEnd"/>
      <w:r w:rsidRPr="0086358C">
        <w:rPr>
          <w:rFonts w:eastAsia="Times New Roman"/>
          <w:szCs w:val="24"/>
          <w:lang w:val="uk-UA" w:eastAsia="ru-RU"/>
        </w:rPr>
        <w:t xml:space="preserve"> зміни до оголошення про проведення спрощеної закупівлі, та/або вимог до предмета закупівлі.</w:t>
      </w:r>
    </w:p>
    <w:p w:rsidR="00510B7C" w:rsidRPr="0086358C"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86358C">
        <w:rPr>
          <w:rFonts w:eastAsia="Times New Roman"/>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696971" w:rsidRPr="0086358C" w:rsidRDefault="00510B7C" w:rsidP="00510B7C">
      <w:pPr>
        <w:shd w:val="clear" w:color="auto" w:fill="FFFFFF"/>
        <w:tabs>
          <w:tab w:val="left" w:pos="426"/>
        </w:tabs>
        <w:spacing w:after="0" w:line="20" w:lineRule="atLeast"/>
        <w:ind w:firstLine="426"/>
        <w:jc w:val="both"/>
        <w:rPr>
          <w:rFonts w:eastAsia="Times New Roman"/>
          <w:szCs w:val="24"/>
          <w:lang w:val="uk-UA" w:eastAsia="ru-RU"/>
        </w:rPr>
      </w:pPr>
      <w:r w:rsidRPr="0086358C">
        <w:rPr>
          <w:rFonts w:eastAsia="Times New Roman"/>
          <w:szCs w:val="24"/>
          <w:lang w:val="uk-UA" w:eastAsia="ru-RU"/>
        </w:rPr>
        <w:t xml:space="preserve">Замовник має право з власної ініціативи </w:t>
      </w:r>
      <w:proofErr w:type="spellStart"/>
      <w:r w:rsidRPr="0086358C">
        <w:rPr>
          <w:rFonts w:eastAsia="Times New Roman"/>
          <w:szCs w:val="24"/>
          <w:lang w:val="uk-UA" w:eastAsia="ru-RU"/>
        </w:rPr>
        <w:t>внести</w:t>
      </w:r>
      <w:proofErr w:type="spellEnd"/>
      <w:r w:rsidRPr="0086358C">
        <w:rPr>
          <w:rFonts w:eastAsia="Times New Roman"/>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696971" w:rsidRPr="0086358C">
        <w:rPr>
          <w:rFonts w:eastAsia="Times New Roman"/>
          <w:szCs w:val="24"/>
          <w:lang w:val="uk-UA" w:eastAsia="ru-RU"/>
        </w:rPr>
        <w:t>.</w:t>
      </w:r>
    </w:p>
    <w:p w:rsidR="00696971" w:rsidRPr="00217D47" w:rsidRDefault="00696971" w:rsidP="00696971">
      <w:pPr>
        <w:shd w:val="clear" w:color="auto" w:fill="FFFFFF"/>
        <w:spacing w:after="0" w:line="240" w:lineRule="auto"/>
        <w:ind w:firstLine="708"/>
        <w:jc w:val="both"/>
        <w:rPr>
          <w:rFonts w:eastAsia="Times New Roman"/>
          <w:szCs w:val="24"/>
          <w:lang w:val="uk-UA" w:eastAsia="ru-RU"/>
        </w:rPr>
      </w:pPr>
    </w:p>
    <w:p w:rsidR="0027399F" w:rsidRPr="00217D47" w:rsidRDefault="0027399F" w:rsidP="00E4778F">
      <w:pPr>
        <w:shd w:val="clear" w:color="auto" w:fill="FFFFFF"/>
        <w:spacing w:after="0" w:line="240" w:lineRule="auto"/>
        <w:ind w:firstLine="567"/>
        <w:jc w:val="both"/>
        <w:rPr>
          <w:b/>
          <w:szCs w:val="24"/>
          <w:lang w:val="uk-UA" w:eastAsia="ru-RU"/>
        </w:rPr>
      </w:pPr>
      <w:r w:rsidRPr="00217D47">
        <w:rPr>
          <w:b/>
          <w:szCs w:val="24"/>
          <w:lang w:val="uk-UA" w:eastAsia="ru-RU"/>
        </w:rPr>
        <w:t>5. Забезпечення пропозиції учасника.</w:t>
      </w:r>
    </w:p>
    <w:p w:rsidR="0027399F" w:rsidRPr="00217D47" w:rsidRDefault="0027399F" w:rsidP="00E4778F">
      <w:pPr>
        <w:shd w:val="clear" w:color="auto" w:fill="FFFFFF"/>
        <w:spacing w:after="0" w:line="240" w:lineRule="auto"/>
        <w:ind w:firstLine="567"/>
        <w:jc w:val="both"/>
        <w:rPr>
          <w:color w:val="FF0000"/>
          <w:szCs w:val="24"/>
          <w:lang w:val="uk-UA" w:eastAsia="ru-RU"/>
        </w:rPr>
      </w:pPr>
      <w:r w:rsidRPr="00217D47">
        <w:rPr>
          <w:b/>
          <w:lang w:val="uk-UA"/>
        </w:rPr>
        <w:t>5.1 Розмір, вид та строк дії забезпечення пропозиції</w:t>
      </w:r>
      <w:r w:rsidRPr="00217D47">
        <w:rPr>
          <w:color w:val="FF0000"/>
          <w:szCs w:val="24"/>
          <w:lang w:val="uk-UA" w:eastAsia="ru-RU"/>
        </w:rPr>
        <w:t xml:space="preserve"> </w:t>
      </w:r>
    </w:p>
    <w:p w:rsidR="0086358C" w:rsidRDefault="0086358C" w:rsidP="0086358C">
      <w:pPr>
        <w:shd w:val="clear" w:color="auto" w:fill="FFFFFF"/>
        <w:spacing w:after="0" w:line="240" w:lineRule="auto"/>
        <w:ind w:firstLine="567"/>
        <w:jc w:val="both"/>
        <w:rPr>
          <w:rFonts w:eastAsia="Times New Roman"/>
          <w:szCs w:val="24"/>
          <w:lang w:val="uk-UA" w:eastAsia="ru-RU"/>
        </w:rPr>
      </w:pPr>
      <w:r w:rsidRPr="00217D47">
        <w:rPr>
          <w:rFonts w:eastAsia="Times New Roman"/>
          <w:szCs w:val="24"/>
          <w:lang w:val="uk-UA" w:eastAsia="ru-RU"/>
        </w:rPr>
        <w:t>Розмір</w:t>
      </w:r>
      <w:r>
        <w:rPr>
          <w:rFonts w:eastAsia="Times New Roman"/>
          <w:szCs w:val="24"/>
          <w:lang w:val="uk-UA" w:eastAsia="ru-RU"/>
        </w:rPr>
        <w:t xml:space="preserve"> забезпечення, грн. 10 000,00 грн.</w:t>
      </w:r>
    </w:p>
    <w:p w:rsidR="0086358C" w:rsidRDefault="0086358C" w:rsidP="0086358C">
      <w:pPr>
        <w:spacing w:after="0" w:line="24" w:lineRule="atLeast"/>
        <w:jc w:val="both"/>
        <w:rPr>
          <w:rFonts w:eastAsia="Times New Roman"/>
          <w:szCs w:val="24"/>
          <w:lang w:val="uk-UA" w:eastAsia="ru-RU"/>
        </w:rPr>
      </w:pPr>
      <w:r>
        <w:rPr>
          <w:rFonts w:eastAsia="Times New Roman"/>
          <w:szCs w:val="24"/>
          <w:lang w:val="uk-UA" w:eastAsia="ru-RU"/>
        </w:rPr>
        <w:t xml:space="preserve">Строк дії забезпечення: 120 календарних днів з дати кінцевого строку подання пропозицій. </w:t>
      </w:r>
    </w:p>
    <w:p w:rsidR="0086358C" w:rsidRDefault="0086358C" w:rsidP="0086358C">
      <w:pPr>
        <w:shd w:val="clear" w:color="auto" w:fill="FFFFFF"/>
        <w:spacing w:after="0" w:line="240" w:lineRule="auto"/>
        <w:jc w:val="both"/>
        <w:rPr>
          <w:rFonts w:eastAsia="Times New Roman"/>
          <w:szCs w:val="24"/>
          <w:lang w:val="uk-UA" w:eastAsia="ru-RU"/>
        </w:rPr>
      </w:pPr>
      <w:r>
        <w:rPr>
          <w:rFonts w:eastAsia="Times New Roman"/>
          <w:szCs w:val="24"/>
          <w:lang w:val="uk-UA" w:eastAsia="ru-RU"/>
        </w:rPr>
        <w:t xml:space="preserve">Вид забезпечення: </w:t>
      </w:r>
    </w:p>
    <w:p w:rsidR="0086358C" w:rsidRDefault="0086358C" w:rsidP="0086358C">
      <w:pPr>
        <w:shd w:val="clear" w:color="auto" w:fill="FFFFFF"/>
        <w:spacing w:after="0" w:line="20" w:lineRule="atLeast"/>
        <w:jc w:val="both"/>
        <w:rPr>
          <w:rFonts w:eastAsia="Times New Roman"/>
          <w:szCs w:val="24"/>
          <w:lang w:val="uk-UA" w:eastAsia="ru-RU"/>
        </w:rPr>
      </w:pPr>
      <w:r>
        <w:rPr>
          <w:rFonts w:eastAsia="Times New Roman"/>
          <w:szCs w:val="24"/>
          <w:lang w:val="uk-UA" w:eastAsia="ru-RU"/>
        </w:rPr>
        <w:t xml:space="preserve">банківська гарантія, згідно з якою первинне зобов’язання несе будь-який банк. </w:t>
      </w:r>
    </w:p>
    <w:p w:rsidR="0086358C" w:rsidRDefault="0086358C" w:rsidP="0086358C">
      <w:pPr>
        <w:tabs>
          <w:tab w:val="left" w:pos="719"/>
          <w:tab w:val="left" w:pos="825"/>
          <w:tab w:val="left" w:pos="1108"/>
        </w:tabs>
        <w:spacing w:after="0" w:line="20" w:lineRule="atLeast"/>
        <w:jc w:val="both"/>
        <w:rPr>
          <w:lang w:val="uk-UA"/>
        </w:rPr>
      </w:pPr>
      <w:r>
        <w:rPr>
          <w:lang w:val="uk-UA"/>
        </w:rPr>
        <w:t>страхова гарантія, видана страховою компанією, яка пройшла відбір у ДП «НАЕК «Енергоатом»</w:t>
      </w:r>
    </w:p>
    <w:p w:rsidR="0086358C" w:rsidRDefault="0086358C" w:rsidP="0086358C">
      <w:pPr>
        <w:shd w:val="clear" w:color="auto" w:fill="FFFFFF"/>
        <w:spacing w:after="0" w:line="20" w:lineRule="atLeast"/>
        <w:jc w:val="both"/>
        <w:rPr>
          <w:rFonts w:eastAsia="Times New Roman"/>
          <w:szCs w:val="24"/>
          <w:lang w:val="uk-UA" w:eastAsia="ru-RU"/>
        </w:rPr>
      </w:pPr>
      <w:r>
        <w:rPr>
          <w:rFonts w:eastAsia="Times New Roman"/>
          <w:szCs w:val="24"/>
          <w:lang w:val="uk-UA" w:eastAsia="ru-RU"/>
        </w:rPr>
        <w:t>Банківська гарантія надається в гривнях.</w:t>
      </w:r>
    </w:p>
    <w:p w:rsidR="0086358C" w:rsidRDefault="0086358C" w:rsidP="0086358C">
      <w:pPr>
        <w:shd w:val="clear" w:color="auto" w:fill="FFFFFF"/>
        <w:spacing w:after="0" w:line="20" w:lineRule="atLeast"/>
        <w:jc w:val="both"/>
        <w:rPr>
          <w:rFonts w:eastAsia="Times New Roman"/>
          <w:szCs w:val="24"/>
          <w:lang w:val="uk-UA" w:eastAsia="ru-RU"/>
        </w:rPr>
      </w:pPr>
      <w:r>
        <w:rPr>
          <w:rFonts w:eastAsia="Times New Roman"/>
          <w:szCs w:val="24"/>
          <w:lang w:val="uk-UA" w:eastAsia="ru-RU"/>
        </w:rPr>
        <w:t>Забезпечення повинно бути підписано електронним цифровим підписом банку або страхової компанії.</w:t>
      </w:r>
    </w:p>
    <w:p w:rsidR="0086358C" w:rsidRDefault="0086358C" w:rsidP="0086358C">
      <w:pPr>
        <w:framePr w:hSpace="180" w:wrap="around" w:vAnchor="text" w:hAnchor="margin" w:xAlign="center" w:y="1"/>
        <w:spacing w:after="0" w:line="240" w:lineRule="auto"/>
        <w:jc w:val="both"/>
        <w:rPr>
          <w:szCs w:val="24"/>
        </w:rPr>
      </w:pPr>
      <w:r>
        <w:rPr>
          <w:szCs w:val="24"/>
          <w:lang w:val="uk-UA"/>
        </w:rPr>
        <w:lastRenderedPageBreak/>
        <w:t>Перелік страхових компаній, які пройшли відбір у ДП «НАЕК «Енергоатом» - ПрАТ "СК "КРОНА", ПрАТ "СК "БРОКБІЗНЕС", ПрАТ "СК "</w:t>
      </w:r>
      <w:proofErr w:type="spellStart"/>
      <w:r>
        <w:rPr>
          <w:szCs w:val="24"/>
          <w:lang w:val="uk-UA"/>
        </w:rPr>
        <w:t>Вусо</w:t>
      </w:r>
      <w:proofErr w:type="spellEnd"/>
      <w:r>
        <w:rPr>
          <w:szCs w:val="24"/>
          <w:lang w:val="uk-UA"/>
        </w:rPr>
        <w:t>", ПрАТ "Європейський страховий альянс", ПрАТ "Страхова Група "ТАС".</w:t>
      </w:r>
    </w:p>
    <w:p w:rsidR="0086358C" w:rsidRDefault="0086358C" w:rsidP="0086358C">
      <w:pPr>
        <w:spacing w:after="0" w:line="20" w:lineRule="atLeast"/>
        <w:jc w:val="both"/>
        <w:rPr>
          <w:b/>
          <w:i/>
          <w:lang w:val="uk-UA"/>
        </w:rPr>
      </w:pPr>
      <w:r>
        <w:rPr>
          <w:b/>
          <w:i/>
          <w:lang w:val="uk-UA"/>
        </w:rPr>
        <w:t xml:space="preserve">Забезпечення повинно бути підписано електронним підписом відповідальної особи банку </w:t>
      </w:r>
      <w:r>
        <w:rPr>
          <w:b/>
          <w:i/>
          <w:spacing w:val="1"/>
          <w:lang w:val="uk-UA"/>
        </w:rPr>
        <w:t xml:space="preserve">або </w:t>
      </w:r>
      <w:r>
        <w:rPr>
          <w:b/>
          <w:i/>
          <w:lang w:val="uk-UA"/>
        </w:rPr>
        <w:t>страхової компанії</w:t>
      </w:r>
      <w:r>
        <w:rPr>
          <w:b/>
          <w:i/>
          <w:spacing w:val="1"/>
          <w:lang w:val="uk-UA"/>
        </w:rPr>
        <w:t>,</w:t>
      </w:r>
      <w:r>
        <w:rPr>
          <w:b/>
          <w:i/>
          <w:lang w:val="uk-UA"/>
        </w:rPr>
        <w:t xml:space="preserve"> з можливістю перевірки даного ЕП на офіційному веб-сайті Центрального </w:t>
      </w:r>
      <w:proofErr w:type="spellStart"/>
      <w:r>
        <w:rPr>
          <w:b/>
          <w:i/>
          <w:lang w:val="uk-UA"/>
        </w:rPr>
        <w:t>засвідчувального</w:t>
      </w:r>
      <w:proofErr w:type="spellEnd"/>
      <w:r>
        <w:rPr>
          <w:b/>
          <w:i/>
          <w:lang w:val="uk-UA"/>
        </w:rPr>
        <w:t xml:space="preserve"> органу Мінюсту  (</w:t>
      </w:r>
      <w:hyperlink r:id="rId7" w:history="1">
        <w:r>
          <w:rPr>
            <w:rStyle w:val="a4"/>
            <w:b/>
            <w:i/>
          </w:rPr>
          <w:t>http</w:t>
        </w:r>
        <w:r>
          <w:rPr>
            <w:rStyle w:val="a4"/>
            <w:b/>
            <w:i/>
            <w:lang w:val="uk-UA"/>
          </w:rPr>
          <w:t>://</w:t>
        </w:r>
        <w:r>
          <w:rPr>
            <w:rStyle w:val="a4"/>
            <w:b/>
            <w:i/>
          </w:rPr>
          <w:t>czo</w:t>
        </w:r>
        <w:r>
          <w:rPr>
            <w:rStyle w:val="a4"/>
            <w:b/>
            <w:i/>
            <w:lang w:val="uk-UA"/>
          </w:rPr>
          <w:t>.</w:t>
        </w:r>
        <w:r>
          <w:rPr>
            <w:rStyle w:val="a4"/>
            <w:b/>
            <w:i/>
          </w:rPr>
          <w:t>gov</w:t>
        </w:r>
        <w:r>
          <w:rPr>
            <w:rStyle w:val="a4"/>
            <w:b/>
            <w:i/>
            <w:lang w:val="uk-UA"/>
          </w:rPr>
          <w:t>.</w:t>
        </w:r>
        <w:r>
          <w:rPr>
            <w:rStyle w:val="a4"/>
            <w:b/>
            <w:i/>
          </w:rPr>
          <w:t>ua</w:t>
        </w:r>
        <w:r>
          <w:rPr>
            <w:rStyle w:val="a4"/>
            <w:b/>
            <w:i/>
            <w:lang w:val="uk-UA"/>
          </w:rPr>
          <w:t>/</w:t>
        </w:r>
        <w:r>
          <w:rPr>
            <w:rStyle w:val="a4"/>
            <w:b/>
            <w:i/>
          </w:rPr>
          <w:t>verify</w:t>
        </w:r>
        <w:r>
          <w:rPr>
            <w:rStyle w:val="a4"/>
            <w:b/>
            <w:i/>
            <w:lang w:val="uk-UA"/>
          </w:rPr>
          <w:t>)»</w:t>
        </w:r>
      </w:hyperlink>
      <w:r>
        <w:rPr>
          <w:b/>
          <w:i/>
          <w:lang w:val="uk-UA"/>
        </w:rPr>
        <w:t xml:space="preserve"> (</w:t>
      </w:r>
      <w:r>
        <w:rPr>
          <w:b/>
          <w:i/>
          <w:spacing w:val="1"/>
          <w:lang w:val="uk-UA"/>
        </w:rPr>
        <w:t>ЕП повинен відповідати вимогам чинного законодавства України)</w:t>
      </w:r>
    </w:p>
    <w:p w:rsidR="0086358C" w:rsidRDefault="0086358C" w:rsidP="0086358C">
      <w:pPr>
        <w:spacing w:after="0" w:line="20" w:lineRule="atLeast"/>
        <w:jc w:val="both"/>
        <w:rPr>
          <w:i/>
          <w:iCs/>
          <w:szCs w:val="24"/>
          <w:u w:val="single"/>
          <w:lang w:val="uk-UA" w:eastAsia="ru-RU"/>
        </w:rPr>
      </w:pPr>
      <w:r>
        <w:rPr>
          <w:i/>
          <w:iCs/>
          <w:szCs w:val="24"/>
          <w:u w:val="single"/>
          <w:lang w:val="uk-UA" w:eastAsia="ru-RU"/>
        </w:rPr>
        <w:t>Банківська гарантія, серед іншого, повинна містити наступні реквізити для надходження коштів у разі настання гарантійного випадку:</w:t>
      </w:r>
    </w:p>
    <w:p w:rsidR="0086358C" w:rsidRDefault="0086358C" w:rsidP="0086358C">
      <w:pPr>
        <w:shd w:val="clear" w:color="auto" w:fill="FFFFFF"/>
        <w:spacing w:after="0" w:line="20" w:lineRule="atLeast"/>
        <w:jc w:val="both"/>
        <w:rPr>
          <w:rFonts w:eastAsia="Times New Roman"/>
          <w:i/>
          <w:szCs w:val="24"/>
          <w:lang w:val="uk-UA" w:eastAsia="ru-RU"/>
        </w:rPr>
      </w:pPr>
      <w:r w:rsidRPr="0086358C">
        <w:rPr>
          <w:rFonts w:eastAsia="Times New Roman"/>
          <w:i/>
          <w:szCs w:val="24"/>
          <w:lang w:val="uk-UA" w:eastAsia="ru-RU"/>
        </w:rPr>
        <w:t xml:space="preserve">Одержувач: Філія-Миколаївське обласне управління АТ «Ощадбанк» </w:t>
      </w:r>
      <w:proofErr w:type="spellStart"/>
      <w:r w:rsidRPr="0086358C">
        <w:rPr>
          <w:rFonts w:eastAsia="Times New Roman"/>
          <w:i/>
          <w:szCs w:val="24"/>
          <w:lang w:val="uk-UA" w:eastAsia="ru-RU"/>
        </w:rPr>
        <w:t>м.Миколаїв</w:t>
      </w:r>
      <w:proofErr w:type="spellEnd"/>
    </w:p>
    <w:p w:rsidR="0086358C" w:rsidRPr="0086358C" w:rsidRDefault="0086358C" w:rsidP="0086358C">
      <w:pPr>
        <w:shd w:val="clear" w:color="auto" w:fill="FFFFFF"/>
        <w:spacing w:after="0" w:line="20" w:lineRule="atLeast"/>
        <w:jc w:val="both"/>
        <w:rPr>
          <w:rFonts w:eastAsia="Times New Roman"/>
          <w:i/>
          <w:szCs w:val="24"/>
          <w:lang w:val="uk-UA" w:eastAsia="ru-RU"/>
        </w:rPr>
      </w:pPr>
      <w:r w:rsidRPr="0086358C">
        <w:rPr>
          <w:rFonts w:eastAsia="Times New Roman"/>
          <w:i/>
          <w:szCs w:val="24"/>
          <w:lang w:val="uk-UA" w:eastAsia="ru-RU"/>
        </w:rPr>
        <w:t xml:space="preserve"> </w:t>
      </w:r>
    </w:p>
    <w:p w:rsidR="0027399F" w:rsidRPr="0086358C" w:rsidRDefault="0086358C" w:rsidP="0086358C">
      <w:pPr>
        <w:shd w:val="clear" w:color="auto" w:fill="FFFFFF"/>
        <w:spacing w:after="0" w:line="240" w:lineRule="auto"/>
        <w:ind w:firstLine="567"/>
        <w:jc w:val="both"/>
        <w:rPr>
          <w:b/>
          <w:szCs w:val="24"/>
          <w:lang w:val="uk-UA" w:eastAsia="ru-RU"/>
        </w:rPr>
      </w:pPr>
      <w:r w:rsidRPr="0086358C">
        <w:rPr>
          <w:b/>
          <w:szCs w:val="24"/>
          <w:lang w:val="uk-UA" w:eastAsia="ru-RU"/>
        </w:rPr>
        <w:t xml:space="preserve"> </w:t>
      </w:r>
      <w:r w:rsidR="0027399F" w:rsidRPr="0086358C">
        <w:rPr>
          <w:b/>
          <w:szCs w:val="24"/>
          <w:lang w:val="uk-UA" w:eastAsia="ru-RU"/>
        </w:rPr>
        <w:t>5.2 Умови повернення чи неповернення забезпечення пропозиції</w:t>
      </w:r>
    </w:p>
    <w:p w:rsidR="0086358C" w:rsidRPr="0086358C" w:rsidRDefault="0086358C" w:rsidP="0086358C">
      <w:pPr>
        <w:shd w:val="clear" w:color="auto" w:fill="FFFFFF"/>
        <w:spacing w:after="0" w:line="240" w:lineRule="auto"/>
        <w:jc w:val="both"/>
        <w:rPr>
          <w:rFonts w:eastAsia="Times New Roman"/>
          <w:b/>
          <w:szCs w:val="24"/>
          <w:lang w:val="uk-UA" w:eastAsia="ru-RU"/>
        </w:rPr>
      </w:pPr>
      <w:r w:rsidRPr="0086358C">
        <w:rPr>
          <w:rFonts w:eastAsia="Times New Roman"/>
          <w:b/>
          <w:szCs w:val="24"/>
          <w:lang w:val="uk-UA" w:eastAsia="ru-RU"/>
        </w:rPr>
        <w:t>Забезпечення пропозиції не повертається у разі:</w:t>
      </w:r>
    </w:p>
    <w:p w:rsidR="0086358C" w:rsidRPr="0086358C" w:rsidRDefault="0086358C" w:rsidP="0086358C">
      <w:pPr>
        <w:shd w:val="clear" w:color="auto" w:fill="FFFFFF"/>
        <w:spacing w:after="0" w:line="240" w:lineRule="auto"/>
        <w:jc w:val="both"/>
        <w:rPr>
          <w:rFonts w:eastAsia="Times New Roman"/>
          <w:szCs w:val="24"/>
          <w:lang w:val="uk-UA" w:eastAsia="ru-RU"/>
        </w:rPr>
      </w:pPr>
      <w:r w:rsidRPr="0086358C">
        <w:rPr>
          <w:rFonts w:eastAsia="Times New Roman"/>
          <w:szCs w:val="24"/>
          <w:lang w:val="uk-UA" w:eastAsia="ru-RU"/>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86358C" w:rsidRPr="0086358C" w:rsidRDefault="0086358C" w:rsidP="0086358C">
      <w:pPr>
        <w:shd w:val="clear" w:color="auto" w:fill="FFFFFF"/>
        <w:spacing w:after="0" w:line="240" w:lineRule="auto"/>
        <w:jc w:val="both"/>
        <w:rPr>
          <w:rFonts w:eastAsia="Times New Roman"/>
          <w:szCs w:val="24"/>
          <w:lang w:val="uk-UA" w:eastAsia="ru-RU"/>
        </w:rPr>
      </w:pPr>
      <w:r w:rsidRPr="0086358C">
        <w:rPr>
          <w:rFonts w:eastAsia="Times New Roman"/>
          <w:szCs w:val="24"/>
          <w:lang w:val="uk-UA" w:eastAsia="ru-RU"/>
        </w:rPr>
        <w:t xml:space="preserve">2) </w:t>
      </w:r>
      <w:proofErr w:type="spellStart"/>
      <w:r w:rsidRPr="0086358C">
        <w:rPr>
          <w:rFonts w:eastAsia="Times New Roman"/>
          <w:szCs w:val="24"/>
          <w:lang w:val="uk-UA" w:eastAsia="ru-RU"/>
        </w:rPr>
        <w:t>непідписання</w:t>
      </w:r>
      <w:proofErr w:type="spellEnd"/>
      <w:r w:rsidRPr="0086358C">
        <w:rPr>
          <w:rFonts w:eastAsia="Times New Roman"/>
          <w:szCs w:val="24"/>
          <w:lang w:val="uk-UA" w:eastAsia="ru-RU"/>
        </w:rPr>
        <w:t xml:space="preserve"> договору про закупівлю учасником, який став переможцем спрощеної закупівлі;</w:t>
      </w:r>
    </w:p>
    <w:p w:rsidR="0086358C" w:rsidRDefault="0086358C" w:rsidP="0086358C">
      <w:pPr>
        <w:shd w:val="clear" w:color="auto" w:fill="FFFFFF"/>
        <w:spacing w:after="0" w:line="24" w:lineRule="atLeast"/>
        <w:jc w:val="both"/>
        <w:rPr>
          <w:rFonts w:eastAsia="Times New Roman"/>
          <w:szCs w:val="24"/>
          <w:lang w:val="uk-UA" w:eastAsia="ru-RU"/>
        </w:rPr>
      </w:pPr>
      <w:r w:rsidRPr="0086358C">
        <w:rPr>
          <w:rFonts w:eastAsia="Times New Roman"/>
          <w:szCs w:val="24"/>
          <w:lang w:val="uk-UA" w:eastAsia="ru-RU"/>
        </w:rPr>
        <w:t>3) ненадання переможцем спрощеної закупівлі забезпечення виконання договору про закупівлю після отримання</w:t>
      </w:r>
      <w:r>
        <w:rPr>
          <w:rFonts w:eastAsia="Times New Roman"/>
          <w:szCs w:val="24"/>
          <w:lang w:val="uk-UA" w:eastAsia="ru-RU"/>
        </w:rPr>
        <w:t xml:space="preserve"> повідомлення про намір укласти договір про закупівлю, якщо надання такого забезпечення передбачено оголошенням про проведення спрощеної закупівлі.</w:t>
      </w:r>
    </w:p>
    <w:p w:rsidR="0086358C" w:rsidRDefault="0086358C" w:rsidP="0086358C">
      <w:pPr>
        <w:shd w:val="clear" w:color="auto" w:fill="FFFFFF"/>
        <w:spacing w:after="0" w:line="24" w:lineRule="atLeast"/>
        <w:jc w:val="both"/>
        <w:rPr>
          <w:rFonts w:eastAsia="Times New Roman"/>
          <w:b/>
          <w:szCs w:val="24"/>
          <w:lang w:val="uk-UA" w:eastAsia="ru-RU"/>
        </w:rPr>
      </w:pPr>
      <w:r>
        <w:rPr>
          <w:rFonts w:eastAsia="Times New Roman"/>
          <w:b/>
          <w:szCs w:val="24"/>
          <w:lang w:val="uk-UA" w:eastAsia="ru-RU"/>
        </w:rPr>
        <w:t>Забезпечення пропозиції повертається учаснику в разі:</w:t>
      </w:r>
    </w:p>
    <w:p w:rsidR="0086358C" w:rsidRDefault="0086358C" w:rsidP="0086358C">
      <w:pPr>
        <w:shd w:val="clear" w:color="auto" w:fill="FFFFFF"/>
        <w:spacing w:after="0" w:line="24" w:lineRule="atLeast"/>
        <w:jc w:val="both"/>
        <w:rPr>
          <w:rFonts w:eastAsia="Times New Roman"/>
          <w:szCs w:val="24"/>
          <w:lang w:val="uk-UA" w:eastAsia="ru-RU"/>
        </w:rPr>
      </w:pPr>
      <w:r>
        <w:rPr>
          <w:rFonts w:eastAsia="Times New Roman"/>
          <w:szCs w:val="24"/>
          <w:lang w:val="uk-UA" w:eastAsia="ru-RU"/>
        </w:rPr>
        <w:t>1) закінчення строку дії пропозиції та забезпечення пропозиції, зазначеного в оголошенні про проведення спрощеної закупівлі;</w:t>
      </w:r>
    </w:p>
    <w:p w:rsidR="0086358C" w:rsidRDefault="0086358C" w:rsidP="0086358C">
      <w:pPr>
        <w:shd w:val="clear" w:color="auto" w:fill="FFFFFF"/>
        <w:spacing w:after="0" w:line="24" w:lineRule="atLeast"/>
        <w:jc w:val="both"/>
        <w:rPr>
          <w:rFonts w:eastAsia="Times New Roman"/>
          <w:szCs w:val="24"/>
          <w:lang w:val="uk-UA" w:eastAsia="ru-RU"/>
        </w:rPr>
      </w:pPr>
      <w:r>
        <w:rPr>
          <w:rFonts w:eastAsia="Times New Roman"/>
          <w:szCs w:val="24"/>
          <w:lang w:val="uk-UA" w:eastAsia="ru-RU"/>
        </w:rPr>
        <w:t>2) укладення договору про закупівлю з учасником, який став переможцем спрощеної закупівлі;</w:t>
      </w:r>
    </w:p>
    <w:p w:rsidR="0086358C" w:rsidRDefault="0086358C" w:rsidP="0086358C">
      <w:pPr>
        <w:shd w:val="clear" w:color="auto" w:fill="FFFFFF"/>
        <w:spacing w:after="0" w:line="24" w:lineRule="atLeast"/>
        <w:jc w:val="both"/>
        <w:rPr>
          <w:rFonts w:eastAsia="Times New Roman"/>
          <w:szCs w:val="24"/>
          <w:lang w:val="uk-UA" w:eastAsia="ru-RU"/>
        </w:rPr>
      </w:pPr>
      <w:r>
        <w:rPr>
          <w:rFonts w:eastAsia="Times New Roman"/>
          <w:szCs w:val="24"/>
          <w:lang w:val="uk-UA" w:eastAsia="ru-RU"/>
        </w:rPr>
        <w:t>3) відкликання пропозиції до закінчення строку її подання;</w:t>
      </w:r>
    </w:p>
    <w:p w:rsidR="0086358C" w:rsidRDefault="0086358C" w:rsidP="0086358C">
      <w:pPr>
        <w:shd w:val="clear" w:color="auto" w:fill="FFFFFF"/>
        <w:spacing w:after="0" w:line="24" w:lineRule="atLeast"/>
        <w:jc w:val="both"/>
        <w:rPr>
          <w:rFonts w:eastAsia="Times New Roman"/>
          <w:szCs w:val="24"/>
          <w:lang w:val="uk-UA" w:eastAsia="ru-RU"/>
        </w:rPr>
      </w:pPr>
      <w:r>
        <w:rPr>
          <w:rFonts w:eastAsia="Times New Roman"/>
          <w:szCs w:val="24"/>
          <w:lang w:val="uk-UA" w:eastAsia="ru-RU"/>
        </w:rPr>
        <w:t xml:space="preserve">4) закінчення спрощеної закупівлі в разі </w:t>
      </w:r>
      <w:proofErr w:type="spellStart"/>
      <w:r>
        <w:rPr>
          <w:rFonts w:eastAsia="Times New Roman"/>
          <w:szCs w:val="24"/>
          <w:lang w:val="uk-UA" w:eastAsia="ru-RU"/>
        </w:rPr>
        <w:t>неукладення</w:t>
      </w:r>
      <w:proofErr w:type="spellEnd"/>
      <w:r>
        <w:rPr>
          <w:rFonts w:eastAsia="Times New Roman"/>
          <w:szCs w:val="24"/>
          <w:lang w:val="uk-UA" w:eastAsia="ru-RU"/>
        </w:rPr>
        <w:t xml:space="preserve"> договору про закупівлю з жодним з учасників, які подали пропозиції.</w:t>
      </w:r>
    </w:p>
    <w:p w:rsidR="0086358C" w:rsidRDefault="0086358C" w:rsidP="0086358C">
      <w:pPr>
        <w:spacing w:after="0" w:line="24" w:lineRule="atLeast"/>
        <w:ind w:firstLine="567"/>
        <w:jc w:val="both"/>
        <w:rPr>
          <w:lang w:val="uk-UA"/>
        </w:rPr>
      </w:pPr>
      <w:r>
        <w:rPr>
          <w:lang w:val="uk-UA"/>
        </w:rPr>
        <w:t>Забезпечення пропозиції повертається учаснику після настання підстав для його повернення, у разі надходження письмового запиту учасника на адресу замовника</w:t>
      </w:r>
    </w:p>
    <w:p w:rsidR="0086358C" w:rsidRDefault="0086358C" w:rsidP="0086358C">
      <w:pPr>
        <w:shd w:val="clear" w:color="auto" w:fill="FFFFFF"/>
        <w:spacing w:after="0" w:line="24" w:lineRule="atLeast"/>
        <w:ind w:firstLine="567"/>
        <w:jc w:val="both"/>
        <w:rPr>
          <w:rFonts w:eastAsia="Times New Roman"/>
          <w:szCs w:val="24"/>
          <w:lang w:val="uk-UA" w:eastAsia="ru-RU"/>
        </w:rPr>
      </w:pPr>
      <w:r>
        <w:rPr>
          <w:rFonts w:eastAsia="Times New Roman"/>
          <w:szCs w:val="24"/>
          <w:lang w:val="uk-UA" w:eastAsia="ru-RU"/>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rsidR="004712E2" w:rsidRDefault="0086358C" w:rsidP="0086358C">
      <w:pPr>
        <w:spacing w:after="0" w:line="240" w:lineRule="auto"/>
        <w:ind w:firstLine="567"/>
        <w:jc w:val="both"/>
        <w:rPr>
          <w:rFonts w:eastAsia="Times New Roman"/>
          <w:szCs w:val="24"/>
          <w:lang w:val="uk-UA" w:eastAsia="ru-RU"/>
        </w:rPr>
      </w:pPr>
      <w:r>
        <w:rPr>
          <w:rFonts w:eastAsia="Times New Roman"/>
          <w:szCs w:val="24"/>
          <w:lang w:val="uk-UA" w:eastAsia="ru-RU"/>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w:t>
      </w:r>
    </w:p>
    <w:p w:rsidR="0086358C" w:rsidRPr="0078332C" w:rsidRDefault="0086358C" w:rsidP="0086358C">
      <w:pPr>
        <w:spacing w:after="0" w:line="240" w:lineRule="auto"/>
        <w:ind w:firstLine="567"/>
        <w:jc w:val="both"/>
        <w:rPr>
          <w:rFonts w:eastAsia="Times New Roman"/>
          <w:szCs w:val="24"/>
          <w:highlight w:val="yellow"/>
          <w:lang w:val="uk-UA" w:eastAsia="ru-RU"/>
        </w:rPr>
      </w:pPr>
    </w:p>
    <w:p w:rsidR="0027399F" w:rsidRPr="0086358C" w:rsidRDefault="0027399F" w:rsidP="00510B7C">
      <w:pPr>
        <w:spacing w:after="0" w:line="240" w:lineRule="auto"/>
        <w:ind w:firstLine="567"/>
        <w:jc w:val="both"/>
        <w:rPr>
          <w:b/>
          <w:szCs w:val="24"/>
          <w:lang w:val="uk-UA" w:eastAsia="ru-RU"/>
        </w:rPr>
      </w:pPr>
      <w:r w:rsidRPr="0086358C">
        <w:rPr>
          <w:b/>
          <w:spacing w:val="1"/>
          <w:szCs w:val="24"/>
          <w:lang w:val="uk-UA" w:eastAsia="ru-RU"/>
        </w:rPr>
        <w:t>6.</w:t>
      </w:r>
      <w:r w:rsidRPr="0086358C">
        <w:rPr>
          <w:b/>
          <w:szCs w:val="24"/>
          <w:lang w:val="uk-UA" w:eastAsia="ru-RU"/>
        </w:rPr>
        <w:t xml:space="preserve"> П</w:t>
      </w:r>
      <w:proofErr w:type="spellStart"/>
      <w:r w:rsidRPr="0086358C">
        <w:rPr>
          <w:b/>
          <w:szCs w:val="24"/>
          <w:lang w:eastAsia="ru-RU"/>
        </w:rPr>
        <w:t>ерелік</w:t>
      </w:r>
      <w:proofErr w:type="spellEnd"/>
      <w:r w:rsidRPr="0086358C">
        <w:rPr>
          <w:b/>
          <w:szCs w:val="24"/>
          <w:lang w:eastAsia="ru-RU"/>
        </w:rPr>
        <w:t xml:space="preserve"> </w:t>
      </w:r>
      <w:proofErr w:type="spellStart"/>
      <w:r w:rsidRPr="0086358C">
        <w:rPr>
          <w:b/>
          <w:szCs w:val="24"/>
          <w:lang w:eastAsia="ru-RU"/>
        </w:rPr>
        <w:t>критеріїв</w:t>
      </w:r>
      <w:proofErr w:type="spellEnd"/>
      <w:r w:rsidRPr="0086358C">
        <w:rPr>
          <w:b/>
          <w:szCs w:val="24"/>
          <w:lang w:eastAsia="ru-RU"/>
        </w:rPr>
        <w:t xml:space="preserve"> та методика </w:t>
      </w:r>
      <w:proofErr w:type="spellStart"/>
      <w:r w:rsidRPr="0086358C">
        <w:rPr>
          <w:b/>
          <w:szCs w:val="24"/>
          <w:lang w:eastAsia="ru-RU"/>
        </w:rPr>
        <w:t>оцінки</w:t>
      </w:r>
      <w:proofErr w:type="spellEnd"/>
      <w:r w:rsidRPr="0086358C">
        <w:rPr>
          <w:b/>
          <w:szCs w:val="24"/>
          <w:lang w:eastAsia="ru-RU"/>
        </w:rPr>
        <w:t xml:space="preserve"> </w:t>
      </w:r>
      <w:proofErr w:type="spellStart"/>
      <w:r w:rsidRPr="0086358C">
        <w:rPr>
          <w:b/>
          <w:szCs w:val="24"/>
          <w:lang w:eastAsia="ru-RU"/>
        </w:rPr>
        <w:t>пропозицій</w:t>
      </w:r>
      <w:proofErr w:type="spellEnd"/>
      <w:r w:rsidRPr="0086358C">
        <w:rPr>
          <w:b/>
          <w:szCs w:val="24"/>
          <w:lang w:eastAsia="ru-RU"/>
        </w:rPr>
        <w:t xml:space="preserve"> </w:t>
      </w:r>
      <w:proofErr w:type="spellStart"/>
      <w:r w:rsidRPr="0086358C">
        <w:rPr>
          <w:b/>
          <w:szCs w:val="24"/>
          <w:lang w:eastAsia="ru-RU"/>
        </w:rPr>
        <w:t>із</w:t>
      </w:r>
      <w:proofErr w:type="spellEnd"/>
      <w:r w:rsidRPr="0086358C">
        <w:rPr>
          <w:b/>
          <w:szCs w:val="24"/>
          <w:lang w:eastAsia="ru-RU"/>
        </w:rPr>
        <w:t xml:space="preserve"> </w:t>
      </w:r>
      <w:proofErr w:type="spellStart"/>
      <w:r w:rsidRPr="0086358C">
        <w:rPr>
          <w:b/>
          <w:szCs w:val="24"/>
          <w:lang w:eastAsia="ru-RU"/>
        </w:rPr>
        <w:t>зазначенням</w:t>
      </w:r>
      <w:proofErr w:type="spellEnd"/>
      <w:r w:rsidRPr="0086358C">
        <w:rPr>
          <w:b/>
          <w:szCs w:val="24"/>
          <w:lang w:eastAsia="ru-RU"/>
        </w:rPr>
        <w:t xml:space="preserve"> </w:t>
      </w:r>
      <w:proofErr w:type="spellStart"/>
      <w:r w:rsidRPr="0086358C">
        <w:rPr>
          <w:b/>
          <w:szCs w:val="24"/>
          <w:lang w:eastAsia="ru-RU"/>
        </w:rPr>
        <w:t>питомої</w:t>
      </w:r>
      <w:proofErr w:type="spellEnd"/>
      <w:r w:rsidRPr="0086358C">
        <w:rPr>
          <w:b/>
          <w:szCs w:val="24"/>
          <w:lang w:eastAsia="ru-RU"/>
        </w:rPr>
        <w:t xml:space="preserve"> ваги </w:t>
      </w:r>
      <w:proofErr w:type="spellStart"/>
      <w:r w:rsidRPr="0086358C">
        <w:rPr>
          <w:b/>
          <w:szCs w:val="24"/>
          <w:lang w:eastAsia="ru-RU"/>
        </w:rPr>
        <w:t>критеріїв</w:t>
      </w:r>
      <w:proofErr w:type="spellEnd"/>
    </w:p>
    <w:p w:rsidR="0027399F" w:rsidRPr="0086358C" w:rsidRDefault="0027399F" w:rsidP="00E4778F">
      <w:pPr>
        <w:spacing w:after="0" w:line="240" w:lineRule="auto"/>
        <w:ind w:firstLine="567"/>
        <w:jc w:val="both"/>
        <w:rPr>
          <w:spacing w:val="1"/>
          <w:szCs w:val="24"/>
          <w:lang w:val="uk-UA" w:eastAsia="ru-RU"/>
        </w:rPr>
      </w:pPr>
      <w:r w:rsidRPr="0086358C">
        <w:rPr>
          <w:spacing w:val="1"/>
          <w:szCs w:val="24"/>
          <w:lang w:val="uk-UA" w:eastAsia="ru-RU"/>
        </w:rPr>
        <w:t xml:space="preserve">Критерієм оцінки є ціна </w:t>
      </w:r>
    </w:p>
    <w:p w:rsidR="0027399F" w:rsidRPr="0086358C" w:rsidRDefault="0027399F" w:rsidP="00E4778F">
      <w:pPr>
        <w:spacing w:after="0" w:line="240" w:lineRule="auto"/>
        <w:ind w:firstLine="567"/>
        <w:jc w:val="both"/>
        <w:rPr>
          <w:spacing w:val="1"/>
          <w:szCs w:val="24"/>
          <w:lang w:val="uk-UA" w:eastAsia="ru-RU"/>
        </w:rPr>
      </w:pPr>
      <w:r w:rsidRPr="0086358C">
        <w:rPr>
          <w:b/>
          <w:spacing w:val="1"/>
          <w:szCs w:val="24"/>
          <w:lang w:val="uk-UA" w:eastAsia="ru-RU"/>
        </w:rPr>
        <w:t>Методика</w:t>
      </w:r>
      <w:r w:rsidRPr="0086358C">
        <w:rPr>
          <w:spacing w:val="1"/>
          <w:szCs w:val="24"/>
          <w:lang w:val="uk-UA" w:eastAsia="ru-RU"/>
        </w:rPr>
        <w:t xml:space="preserve"> оцінки: ціна, питома вага цінового критерію – 100%. Пропозиції будуть оцінюватися системою виключно за ціновим критерієм. Для створення рівного конкурентного середовища, учасник повинен вказати ціну пропозиції без ПДВ. </w:t>
      </w:r>
    </w:p>
    <w:p w:rsidR="0027399F" w:rsidRPr="0086358C" w:rsidRDefault="0027399F" w:rsidP="00E4778F">
      <w:pPr>
        <w:spacing w:after="0" w:line="240" w:lineRule="auto"/>
        <w:ind w:firstLine="567"/>
        <w:jc w:val="both"/>
        <w:rPr>
          <w:spacing w:val="1"/>
          <w:lang w:val="uk-UA"/>
        </w:rPr>
      </w:pPr>
      <w:r w:rsidRPr="0086358C">
        <w:rPr>
          <w:spacing w:val="1"/>
          <w:lang w:val="uk-UA"/>
        </w:rPr>
        <w:t>В оголошенні про проведення спрощеної процедури закупівлі очікувана вартість зазначається без ПДВ. Для створення рівного конкурентного середовища, під час проведення електронного аукціону використовуватимуться приведені ціни всіх учасників без ПДВ. Включення чи не включення ПДВ до ціни договору, що укладатиметься з переможцем, визначатиметься згідно з діючим податковим законодавством.</w:t>
      </w:r>
    </w:p>
    <w:p w:rsidR="004712E2" w:rsidRPr="0086358C" w:rsidRDefault="004712E2" w:rsidP="00696971">
      <w:pPr>
        <w:spacing w:after="0" w:line="240" w:lineRule="auto"/>
        <w:jc w:val="both"/>
        <w:rPr>
          <w:b/>
          <w:spacing w:val="1"/>
          <w:lang w:val="uk-UA"/>
        </w:rPr>
      </w:pPr>
    </w:p>
    <w:p w:rsidR="00696971" w:rsidRPr="0086358C" w:rsidRDefault="00696971" w:rsidP="00696971">
      <w:pPr>
        <w:spacing w:after="0" w:line="240" w:lineRule="auto"/>
        <w:jc w:val="both"/>
        <w:rPr>
          <w:b/>
          <w:spacing w:val="1"/>
          <w:lang w:val="uk-UA"/>
        </w:rPr>
      </w:pPr>
      <w:r w:rsidRPr="0086358C">
        <w:rPr>
          <w:b/>
          <w:spacing w:val="1"/>
          <w:lang w:val="uk-UA"/>
        </w:rPr>
        <w:t xml:space="preserve">       7 Відхилення пропозицій та відміна торгів.</w:t>
      </w:r>
    </w:p>
    <w:p w:rsidR="00510B7C" w:rsidRPr="0086358C" w:rsidRDefault="00696971" w:rsidP="00510B7C">
      <w:pPr>
        <w:spacing w:after="0" w:line="240" w:lineRule="auto"/>
        <w:jc w:val="both"/>
        <w:rPr>
          <w:b/>
          <w:spacing w:val="1"/>
          <w:lang w:val="uk-UA"/>
        </w:rPr>
      </w:pPr>
      <w:r w:rsidRPr="0086358C">
        <w:rPr>
          <w:b/>
          <w:spacing w:val="1"/>
          <w:lang w:val="uk-UA"/>
        </w:rPr>
        <w:t xml:space="preserve">       </w:t>
      </w:r>
      <w:r w:rsidR="00510B7C" w:rsidRPr="0086358C">
        <w:rPr>
          <w:b/>
          <w:spacing w:val="1"/>
          <w:lang w:val="uk-UA"/>
        </w:rPr>
        <w:t>7.1 Замовник відхиляє пропозицію в разі, якщо:</w:t>
      </w:r>
    </w:p>
    <w:p w:rsidR="00510B7C" w:rsidRPr="0086358C" w:rsidRDefault="00510B7C" w:rsidP="00510B7C">
      <w:pPr>
        <w:spacing w:after="0" w:line="240" w:lineRule="auto"/>
        <w:jc w:val="both"/>
        <w:rPr>
          <w:spacing w:val="1"/>
          <w:lang w:val="uk-UA"/>
        </w:rPr>
      </w:pPr>
      <w:r w:rsidRPr="0086358C">
        <w:rPr>
          <w:spacing w:val="1"/>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510B7C" w:rsidRPr="0086358C" w:rsidRDefault="00510B7C" w:rsidP="00510B7C">
      <w:pPr>
        <w:spacing w:after="0" w:line="240" w:lineRule="auto"/>
        <w:jc w:val="both"/>
        <w:rPr>
          <w:spacing w:val="1"/>
          <w:lang w:val="uk-UA"/>
        </w:rPr>
      </w:pPr>
      <w:r w:rsidRPr="0086358C">
        <w:rPr>
          <w:spacing w:val="1"/>
          <w:lang w:val="uk-UA"/>
        </w:rPr>
        <w:t>2) учасник не надав забезпечення пропозиції, якщо таке забезпечення вимагалося замовником;</w:t>
      </w:r>
    </w:p>
    <w:p w:rsidR="00510B7C" w:rsidRPr="0086358C" w:rsidRDefault="00510B7C" w:rsidP="00510B7C">
      <w:pPr>
        <w:spacing w:after="0" w:line="240" w:lineRule="auto"/>
        <w:jc w:val="both"/>
        <w:rPr>
          <w:spacing w:val="1"/>
          <w:lang w:val="uk-UA"/>
        </w:rPr>
      </w:pPr>
      <w:r w:rsidRPr="0086358C">
        <w:rPr>
          <w:spacing w:val="1"/>
          <w:lang w:val="uk-UA"/>
        </w:rPr>
        <w:lastRenderedPageBreak/>
        <w:t>3) учасник, який визначений переможцем спрощеної закупівлі, відмовився від укладення договору про закупівлю;</w:t>
      </w:r>
    </w:p>
    <w:p w:rsidR="00510B7C" w:rsidRPr="0086358C" w:rsidRDefault="00510B7C" w:rsidP="00510B7C">
      <w:pPr>
        <w:spacing w:after="0" w:line="240" w:lineRule="auto"/>
        <w:jc w:val="both"/>
        <w:rPr>
          <w:spacing w:val="1"/>
          <w:lang w:val="uk-UA"/>
        </w:rPr>
      </w:pPr>
      <w:r w:rsidRPr="0086358C">
        <w:rPr>
          <w:spacing w:val="1"/>
          <w:lang w:val="uk-UA"/>
        </w:rPr>
        <w:t xml:space="preserve">4) </w:t>
      </w:r>
      <w:proofErr w:type="spellStart"/>
      <w:r w:rsidRPr="0086358C">
        <w:rPr>
          <w:spacing w:val="1"/>
          <w:szCs w:val="24"/>
        </w:rPr>
        <w:t>якщо</w:t>
      </w:r>
      <w:proofErr w:type="spellEnd"/>
      <w:r w:rsidRPr="0086358C">
        <w:rPr>
          <w:spacing w:val="1"/>
          <w:szCs w:val="24"/>
        </w:rPr>
        <w:t xml:space="preserve"> </w:t>
      </w:r>
      <w:proofErr w:type="spellStart"/>
      <w:r w:rsidRPr="0086358C">
        <w:rPr>
          <w:spacing w:val="1"/>
          <w:szCs w:val="24"/>
        </w:rPr>
        <w:t>учасник</w:t>
      </w:r>
      <w:proofErr w:type="spellEnd"/>
      <w:r w:rsidRPr="0086358C">
        <w:rPr>
          <w:spacing w:val="1"/>
          <w:szCs w:val="24"/>
        </w:rPr>
        <w:t xml:space="preserve"> </w:t>
      </w:r>
      <w:proofErr w:type="spellStart"/>
      <w:r w:rsidRPr="0086358C">
        <w:rPr>
          <w:spacing w:val="1"/>
          <w:szCs w:val="24"/>
        </w:rPr>
        <w:t>протягом</w:t>
      </w:r>
      <w:proofErr w:type="spellEnd"/>
      <w:r w:rsidRPr="0086358C">
        <w:rPr>
          <w:spacing w:val="1"/>
          <w:szCs w:val="24"/>
        </w:rPr>
        <w:t xml:space="preserve"> одного року до </w:t>
      </w:r>
      <w:proofErr w:type="spellStart"/>
      <w:r w:rsidRPr="0086358C">
        <w:rPr>
          <w:spacing w:val="1"/>
          <w:szCs w:val="24"/>
        </w:rPr>
        <w:t>дати</w:t>
      </w:r>
      <w:proofErr w:type="spellEnd"/>
      <w:r w:rsidRPr="0086358C">
        <w:rPr>
          <w:spacing w:val="1"/>
          <w:szCs w:val="24"/>
        </w:rPr>
        <w:t xml:space="preserve"> </w:t>
      </w:r>
      <w:proofErr w:type="spellStart"/>
      <w:r w:rsidRPr="0086358C">
        <w:rPr>
          <w:spacing w:val="1"/>
          <w:szCs w:val="24"/>
        </w:rPr>
        <w:t>оприлюднення</w:t>
      </w:r>
      <w:proofErr w:type="spellEnd"/>
      <w:r w:rsidRPr="0086358C">
        <w:rPr>
          <w:spacing w:val="1"/>
          <w:szCs w:val="24"/>
        </w:rPr>
        <w:t xml:space="preserve"> оголошення про </w:t>
      </w:r>
      <w:proofErr w:type="spellStart"/>
      <w:r w:rsidRPr="0086358C">
        <w:rPr>
          <w:spacing w:val="1"/>
          <w:szCs w:val="24"/>
        </w:rPr>
        <w:t>проведення</w:t>
      </w:r>
      <w:proofErr w:type="spellEnd"/>
      <w:r w:rsidRPr="0086358C">
        <w:rPr>
          <w:spacing w:val="1"/>
          <w:szCs w:val="24"/>
        </w:rPr>
        <w:t xml:space="preserve"> </w:t>
      </w:r>
      <w:proofErr w:type="spellStart"/>
      <w:r w:rsidRPr="0086358C">
        <w:rPr>
          <w:spacing w:val="1"/>
          <w:szCs w:val="24"/>
        </w:rPr>
        <w:t>спрощеної</w:t>
      </w:r>
      <w:proofErr w:type="spellEnd"/>
      <w:r w:rsidRPr="0086358C">
        <w:rPr>
          <w:spacing w:val="1"/>
          <w:szCs w:val="24"/>
        </w:rPr>
        <w:t xml:space="preserve"> закупівлі </w:t>
      </w:r>
      <w:proofErr w:type="spellStart"/>
      <w:r w:rsidRPr="0086358C">
        <w:rPr>
          <w:spacing w:val="1"/>
          <w:szCs w:val="24"/>
        </w:rPr>
        <w:t>відмовився</w:t>
      </w:r>
      <w:proofErr w:type="spellEnd"/>
      <w:r w:rsidRPr="0086358C">
        <w:rPr>
          <w:spacing w:val="1"/>
          <w:szCs w:val="24"/>
        </w:rPr>
        <w:t xml:space="preserve"> від </w:t>
      </w:r>
      <w:proofErr w:type="spellStart"/>
      <w:r w:rsidRPr="0086358C">
        <w:rPr>
          <w:spacing w:val="1"/>
          <w:szCs w:val="24"/>
        </w:rPr>
        <w:t>підписання</w:t>
      </w:r>
      <w:proofErr w:type="spellEnd"/>
      <w:r w:rsidRPr="0086358C">
        <w:rPr>
          <w:spacing w:val="1"/>
          <w:szCs w:val="24"/>
        </w:rPr>
        <w:t xml:space="preserve"> договору про закупівлю </w:t>
      </w:r>
      <w:proofErr w:type="spellStart"/>
      <w:r w:rsidRPr="0086358C">
        <w:rPr>
          <w:spacing w:val="1"/>
          <w:szCs w:val="24"/>
        </w:rPr>
        <w:t>більше</w:t>
      </w:r>
      <w:proofErr w:type="spellEnd"/>
      <w:r w:rsidRPr="0086358C">
        <w:rPr>
          <w:spacing w:val="1"/>
          <w:szCs w:val="24"/>
        </w:rPr>
        <w:t xml:space="preserve"> </w:t>
      </w:r>
      <w:proofErr w:type="spellStart"/>
      <w:r w:rsidRPr="0086358C">
        <w:rPr>
          <w:spacing w:val="1"/>
          <w:szCs w:val="24"/>
        </w:rPr>
        <w:t>двох</w:t>
      </w:r>
      <w:proofErr w:type="spellEnd"/>
      <w:r w:rsidRPr="0086358C">
        <w:rPr>
          <w:spacing w:val="1"/>
          <w:szCs w:val="24"/>
        </w:rPr>
        <w:t xml:space="preserve"> </w:t>
      </w:r>
      <w:proofErr w:type="spellStart"/>
      <w:r w:rsidRPr="0086358C">
        <w:rPr>
          <w:spacing w:val="1"/>
          <w:szCs w:val="24"/>
        </w:rPr>
        <w:t>разів</w:t>
      </w:r>
      <w:proofErr w:type="spellEnd"/>
      <w:r w:rsidRPr="0086358C">
        <w:rPr>
          <w:spacing w:val="1"/>
          <w:szCs w:val="24"/>
        </w:rPr>
        <w:t xml:space="preserve"> </w:t>
      </w:r>
      <w:proofErr w:type="spellStart"/>
      <w:r w:rsidRPr="0086358C">
        <w:rPr>
          <w:spacing w:val="1"/>
          <w:szCs w:val="24"/>
        </w:rPr>
        <w:t>із</w:t>
      </w:r>
      <w:proofErr w:type="spellEnd"/>
      <w:r w:rsidRPr="0086358C">
        <w:rPr>
          <w:spacing w:val="1"/>
          <w:szCs w:val="24"/>
        </w:rPr>
        <w:t xml:space="preserve"> </w:t>
      </w:r>
      <w:proofErr w:type="spellStart"/>
      <w:r w:rsidRPr="0086358C">
        <w:rPr>
          <w:spacing w:val="1"/>
          <w:szCs w:val="24"/>
        </w:rPr>
        <w:t>замовником</w:t>
      </w:r>
      <w:proofErr w:type="spellEnd"/>
      <w:r w:rsidRPr="0086358C">
        <w:rPr>
          <w:spacing w:val="1"/>
          <w:szCs w:val="24"/>
        </w:rPr>
        <w:t xml:space="preserve">, </w:t>
      </w:r>
      <w:proofErr w:type="spellStart"/>
      <w:r w:rsidRPr="0086358C">
        <w:rPr>
          <w:spacing w:val="1"/>
          <w:szCs w:val="24"/>
        </w:rPr>
        <w:t>який</w:t>
      </w:r>
      <w:proofErr w:type="spellEnd"/>
      <w:r w:rsidRPr="0086358C">
        <w:rPr>
          <w:spacing w:val="1"/>
          <w:szCs w:val="24"/>
        </w:rPr>
        <w:t xml:space="preserve"> проводить </w:t>
      </w:r>
      <w:proofErr w:type="spellStart"/>
      <w:r w:rsidRPr="0086358C">
        <w:rPr>
          <w:spacing w:val="1"/>
          <w:szCs w:val="24"/>
        </w:rPr>
        <w:t>таку</w:t>
      </w:r>
      <w:proofErr w:type="spellEnd"/>
      <w:r w:rsidRPr="0086358C">
        <w:rPr>
          <w:spacing w:val="1"/>
          <w:szCs w:val="24"/>
        </w:rPr>
        <w:t xml:space="preserve"> </w:t>
      </w:r>
      <w:proofErr w:type="spellStart"/>
      <w:r w:rsidRPr="0086358C">
        <w:rPr>
          <w:spacing w:val="1"/>
          <w:szCs w:val="24"/>
        </w:rPr>
        <w:t>спрощену</w:t>
      </w:r>
      <w:proofErr w:type="spellEnd"/>
      <w:r w:rsidRPr="0086358C">
        <w:rPr>
          <w:spacing w:val="1"/>
          <w:szCs w:val="24"/>
        </w:rPr>
        <w:t xml:space="preserve"> закупівлю.</w:t>
      </w:r>
    </w:p>
    <w:p w:rsidR="00510B7C" w:rsidRPr="0086358C" w:rsidRDefault="00510B7C" w:rsidP="00510B7C">
      <w:pPr>
        <w:spacing w:after="0" w:line="240" w:lineRule="auto"/>
        <w:ind w:firstLine="426"/>
        <w:jc w:val="both"/>
        <w:rPr>
          <w:spacing w:val="1"/>
          <w:lang w:val="uk-UA"/>
        </w:rPr>
      </w:pPr>
      <w:r w:rsidRPr="0086358C">
        <w:rPr>
          <w:spacing w:val="1"/>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510B7C" w:rsidRPr="0086358C" w:rsidRDefault="00510B7C" w:rsidP="00510B7C">
      <w:pPr>
        <w:spacing w:after="0" w:line="240" w:lineRule="auto"/>
        <w:ind w:firstLine="426"/>
        <w:jc w:val="both"/>
        <w:rPr>
          <w:spacing w:val="1"/>
          <w:lang w:val="uk-UA"/>
        </w:rPr>
      </w:pPr>
      <w:r w:rsidRPr="0086358C">
        <w:rPr>
          <w:spacing w:val="1"/>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w:t>
      </w:r>
    </w:p>
    <w:p w:rsidR="00510B7C" w:rsidRPr="0086358C" w:rsidRDefault="00510B7C" w:rsidP="00510B7C">
      <w:pPr>
        <w:spacing w:after="0" w:line="240" w:lineRule="auto"/>
        <w:ind w:firstLine="426"/>
        <w:jc w:val="both"/>
        <w:rPr>
          <w:spacing w:val="1"/>
          <w:lang w:val="uk-UA"/>
        </w:rPr>
      </w:pPr>
    </w:p>
    <w:p w:rsidR="00510B7C" w:rsidRPr="0086358C" w:rsidRDefault="00510B7C" w:rsidP="00510B7C">
      <w:pPr>
        <w:spacing w:after="0" w:line="240" w:lineRule="auto"/>
        <w:ind w:firstLine="567"/>
        <w:jc w:val="both"/>
        <w:rPr>
          <w:spacing w:val="1"/>
          <w:szCs w:val="24"/>
          <w:lang w:val="uk-UA"/>
        </w:rPr>
      </w:pPr>
      <w:r w:rsidRPr="0086358C">
        <w:rPr>
          <w:spacing w:val="1"/>
          <w:szCs w:val="24"/>
          <w:lang w:val="uk-UA"/>
        </w:rPr>
        <w:t>Переможцем процедури закупівлі не може бути визнано учасника з числа перелічених у пп.1 п.1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510B7C" w:rsidRPr="0086358C" w:rsidRDefault="005F1BA8" w:rsidP="005F1BA8">
      <w:pPr>
        <w:widowControl w:val="0"/>
        <w:shd w:val="clear" w:color="auto" w:fill="FFFFFF"/>
        <w:tabs>
          <w:tab w:val="left" w:pos="567"/>
          <w:tab w:val="left" w:pos="1134"/>
        </w:tabs>
        <w:autoSpaceDE w:val="0"/>
        <w:autoSpaceDN w:val="0"/>
        <w:adjustRightInd w:val="0"/>
        <w:spacing w:after="0" w:line="240" w:lineRule="auto"/>
        <w:ind w:firstLine="451"/>
        <w:jc w:val="both"/>
        <w:rPr>
          <w:spacing w:val="1"/>
          <w:szCs w:val="24"/>
          <w:lang w:val="uk-UA"/>
        </w:rPr>
      </w:pPr>
      <w:r w:rsidRPr="0086358C">
        <w:rPr>
          <w:rFonts w:eastAsia="Times New Roman"/>
          <w:color w:val="333333"/>
          <w:szCs w:val="24"/>
          <w:shd w:val="clear" w:color="auto" w:fill="FFFFFF"/>
          <w:lang w:val="uk-UA" w:eastAsia="ru-RU"/>
        </w:rPr>
        <w:t xml:space="preserve"> </w:t>
      </w:r>
    </w:p>
    <w:p w:rsidR="005F1BA8" w:rsidRPr="0086358C" w:rsidRDefault="005F1BA8" w:rsidP="005F1BA8">
      <w:pPr>
        <w:spacing w:after="0" w:line="240" w:lineRule="auto"/>
        <w:ind w:firstLine="451"/>
        <w:jc w:val="both"/>
        <w:rPr>
          <w:rFonts w:eastAsia="Times New Roman"/>
          <w:szCs w:val="24"/>
          <w:lang w:val="uk-UA" w:eastAsia="ru-RU"/>
        </w:rPr>
      </w:pPr>
      <w:r w:rsidRPr="0086358C">
        <w:rPr>
          <w:rFonts w:eastAsia="Times New Roman"/>
          <w:color w:val="333333"/>
          <w:szCs w:val="24"/>
          <w:shd w:val="clear" w:color="auto" w:fill="FFFFFF"/>
          <w:lang w:val="uk-UA" w:eastAsia="ru-RU"/>
        </w:rPr>
        <w:t xml:space="preserve">Переможцем процедури закупівлі не може бути визнано учасника </w:t>
      </w:r>
      <w:r w:rsidRPr="0086358C">
        <w:rPr>
          <w:rFonts w:eastAsia="Times New Roman"/>
          <w:szCs w:val="24"/>
          <w:lang w:val="uk-UA" w:eastAsia="ru-RU"/>
        </w:rPr>
        <w:t>який отримав негативний висновок за результатами перевірки анкети учасника.</w:t>
      </w:r>
    </w:p>
    <w:p w:rsidR="005F1BA8" w:rsidRPr="0086358C" w:rsidRDefault="005F1BA8" w:rsidP="005F1BA8">
      <w:pPr>
        <w:widowControl w:val="0"/>
        <w:shd w:val="clear" w:color="auto" w:fill="FFFFFF"/>
        <w:tabs>
          <w:tab w:val="left" w:pos="567"/>
          <w:tab w:val="left" w:pos="1134"/>
        </w:tabs>
        <w:autoSpaceDE w:val="0"/>
        <w:autoSpaceDN w:val="0"/>
        <w:adjustRightInd w:val="0"/>
        <w:spacing w:after="0" w:line="240" w:lineRule="auto"/>
        <w:ind w:firstLine="451"/>
        <w:jc w:val="both"/>
        <w:rPr>
          <w:rFonts w:eastAsia="Times New Roman"/>
          <w:color w:val="333333"/>
          <w:szCs w:val="24"/>
          <w:shd w:val="clear" w:color="auto" w:fill="FFFFFF"/>
          <w:lang w:val="uk-UA" w:eastAsia="ru-RU"/>
        </w:rPr>
      </w:pPr>
      <w:r w:rsidRPr="0086358C">
        <w:rPr>
          <w:rFonts w:eastAsia="Times New Roman"/>
          <w:szCs w:val="24"/>
          <w:lang w:val="uk-UA" w:eastAsia="ru-RU"/>
        </w:rPr>
        <w:t xml:space="preserve">(дана умова включена до оголошення про проведення спрощеної закупівлі на виконання вимог Постанови </w:t>
      </w:r>
      <w:r w:rsidRPr="0086358C">
        <w:rPr>
          <w:rFonts w:eastAsia="Times New Roman"/>
          <w:color w:val="333333"/>
          <w:szCs w:val="24"/>
          <w:shd w:val="clear" w:color="auto" w:fill="FFFFFF"/>
          <w:lang w:val="uk-UA" w:eastAsia="ru-RU"/>
        </w:rPr>
        <w:t xml:space="preserve">Кабінету Міністрів України: «Про забезпечення захисту національних інтересів за майбутніми позовами держави Україна у зв’язку з військовою агресією </w:t>
      </w:r>
      <w:proofErr w:type="spellStart"/>
      <w:r w:rsidRPr="0086358C">
        <w:rPr>
          <w:rFonts w:eastAsia="Times New Roman"/>
          <w:color w:val="333333"/>
          <w:szCs w:val="24"/>
          <w:shd w:val="clear" w:color="auto" w:fill="FFFFFF"/>
          <w:lang w:eastAsia="ru-RU"/>
        </w:rPr>
        <w:t>Російської</w:t>
      </w:r>
      <w:proofErr w:type="spellEnd"/>
      <w:r w:rsidRPr="0086358C">
        <w:rPr>
          <w:rFonts w:eastAsia="Times New Roman"/>
          <w:color w:val="333333"/>
          <w:szCs w:val="24"/>
          <w:shd w:val="clear" w:color="auto" w:fill="FFFFFF"/>
          <w:lang w:eastAsia="ru-RU"/>
        </w:rPr>
        <w:t xml:space="preserve"> </w:t>
      </w:r>
      <w:proofErr w:type="spellStart"/>
      <w:r w:rsidRPr="0086358C">
        <w:rPr>
          <w:rFonts w:eastAsia="Times New Roman"/>
          <w:color w:val="333333"/>
          <w:szCs w:val="24"/>
          <w:shd w:val="clear" w:color="auto" w:fill="FFFFFF"/>
          <w:lang w:eastAsia="ru-RU"/>
        </w:rPr>
        <w:t>Федерації</w:t>
      </w:r>
      <w:proofErr w:type="spellEnd"/>
      <w:r w:rsidRPr="0086358C">
        <w:rPr>
          <w:rFonts w:eastAsia="Times New Roman"/>
          <w:color w:val="333333"/>
          <w:szCs w:val="24"/>
          <w:shd w:val="clear" w:color="auto" w:fill="FFFFFF"/>
          <w:lang w:val="uk-UA" w:eastAsia="ru-RU"/>
        </w:rPr>
        <w:t>» від 03.03.2022 №187</w:t>
      </w:r>
      <w:r w:rsidRPr="0086358C">
        <w:rPr>
          <w:rFonts w:eastAsia="Times New Roman"/>
          <w:szCs w:val="24"/>
          <w:lang w:val="uk-UA" w:eastAsia="ru-RU"/>
        </w:rPr>
        <w:t xml:space="preserve"> та Постанови Національного банку України «Про роботу банківської системи в період запровадження воєнного стану» від 24.02.2022 №18)</w:t>
      </w:r>
    </w:p>
    <w:p w:rsidR="00510B7C" w:rsidRPr="0086358C" w:rsidRDefault="00510B7C" w:rsidP="00510B7C">
      <w:pPr>
        <w:spacing w:after="0" w:line="240" w:lineRule="auto"/>
        <w:ind w:firstLine="426"/>
        <w:jc w:val="both"/>
        <w:rPr>
          <w:spacing w:val="1"/>
          <w:lang w:val="uk-UA"/>
        </w:rPr>
      </w:pPr>
    </w:p>
    <w:p w:rsidR="00FB22B8" w:rsidRPr="0086358C" w:rsidRDefault="00FB22B8" w:rsidP="00FB22B8">
      <w:pPr>
        <w:spacing w:after="0" w:line="240" w:lineRule="auto"/>
        <w:jc w:val="both"/>
        <w:rPr>
          <w:b/>
          <w:spacing w:val="1"/>
          <w:lang w:val="uk-UA"/>
        </w:rPr>
      </w:pPr>
      <w:r w:rsidRPr="0086358C">
        <w:rPr>
          <w:b/>
          <w:spacing w:val="1"/>
          <w:lang w:val="uk-UA"/>
        </w:rPr>
        <w:t>7.2 Замовник відміняє спрощену закупівлю в разі:</w:t>
      </w:r>
    </w:p>
    <w:p w:rsidR="00FB22B8" w:rsidRPr="0086358C" w:rsidRDefault="00FB22B8" w:rsidP="00FB22B8">
      <w:pPr>
        <w:spacing w:after="0" w:line="240" w:lineRule="auto"/>
        <w:jc w:val="both"/>
        <w:rPr>
          <w:spacing w:val="1"/>
          <w:lang w:val="uk-UA"/>
        </w:rPr>
      </w:pPr>
      <w:r w:rsidRPr="0086358C">
        <w:rPr>
          <w:spacing w:val="1"/>
          <w:lang w:val="uk-UA"/>
        </w:rPr>
        <w:t>1) відсутності подальшої потреби в закупівлі товарів, робіт і послуг;</w:t>
      </w:r>
    </w:p>
    <w:p w:rsidR="00FB22B8" w:rsidRPr="0086358C" w:rsidRDefault="00FB22B8" w:rsidP="00FB22B8">
      <w:pPr>
        <w:spacing w:after="0" w:line="240" w:lineRule="auto"/>
        <w:jc w:val="both"/>
        <w:rPr>
          <w:spacing w:val="1"/>
          <w:lang w:val="uk-UA"/>
        </w:rPr>
      </w:pPr>
      <w:r w:rsidRPr="0086358C">
        <w:rPr>
          <w:spacing w:val="1"/>
          <w:lang w:val="uk-UA"/>
        </w:rPr>
        <w:t>2) неможливості усунення порушень, що виникли через виявлені порушення законодавства з питань публічних закупівель;</w:t>
      </w:r>
    </w:p>
    <w:p w:rsidR="00FB22B8" w:rsidRPr="0086358C" w:rsidRDefault="00FB22B8" w:rsidP="00FB22B8">
      <w:pPr>
        <w:spacing w:after="0" w:line="240" w:lineRule="auto"/>
        <w:jc w:val="both"/>
        <w:rPr>
          <w:spacing w:val="1"/>
          <w:lang w:val="uk-UA"/>
        </w:rPr>
      </w:pPr>
      <w:r w:rsidRPr="0086358C">
        <w:rPr>
          <w:spacing w:val="1"/>
          <w:lang w:val="uk-UA"/>
        </w:rPr>
        <w:t>3) скорочення видатків на здійснення закупівлі товарів, робіт і послуг.</w:t>
      </w:r>
    </w:p>
    <w:p w:rsidR="00FB22B8" w:rsidRPr="0086358C" w:rsidRDefault="00FB22B8" w:rsidP="00FB22B8">
      <w:pPr>
        <w:spacing w:after="0" w:line="240" w:lineRule="auto"/>
        <w:jc w:val="both"/>
        <w:rPr>
          <w:b/>
          <w:spacing w:val="1"/>
          <w:lang w:val="uk-UA"/>
        </w:rPr>
      </w:pPr>
      <w:r w:rsidRPr="0086358C">
        <w:rPr>
          <w:b/>
          <w:spacing w:val="1"/>
          <w:lang w:val="uk-UA"/>
        </w:rPr>
        <w:t>7.3 Спрощена закупівля автоматично відміняється електронною системою закупівель у разі:</w:t>
      </w:r>
    </w:p>
    <w:p w:rsidR="00FB22B8" w:rsidRPr="0086358C" w:rsidRDefault="00FB22B8" w:rsidP="00FB22B8">
      <w:pPr>
        <w:spacing w:after="0" w:line="240" w:lineRule="auto"/>
        <w:jc w:val="both"/>
        <w:rPr>
          <w:spacing w:val="1"/>
          <w:lang w:val="uk-UA"/>
        </w:rPr>
      </w:pPr>
      <w:r w:rsidRPr="0086358C">
        <w:rPr>
          <w:spacing w:val="1"/>
          <w:lang w:val="uk-UA"/>
        </w:rPr>
        <w:t>1) відхилення всіх пропозицій згідно з частиною 13 статті 14 Закону;</w:t>
      </w:r>
    </w:p>
    <w:p w:rsidR="00FB22B8" w:rsidRPr="0086358C" w:rsidRDefault="00FB22B8" w:rsidP="00FB22B8">
      <w:pPr>
        <w:spacing w:after="0" w:line="240" w:lineRule="auto"/>
        <w:jc w:val="both"/>
        <w:rPr>
          <w:spacing w:val="1"/>
          <w:lang w:val="uk-UA"/>
        </w:rPr>
      </w:pPr>
      <w:r w:rsidRPr="0086358C">
        <w:rPr>
          <w:spacing w:val="1"/>
          <w:lang w:val="uk-UA"/>
        </w:rPr>
        <w:t>2) відсутності пропозицій учасників для участі в ній.</w:t>
      </w:r>
    </w:p>
    <w:p w:rsidR="00FB22B8" w:rsidRPr="0086358C" w:rsidRDefault="00FB22B8" w:rsidP="00FB22B8">
      <w:pPr>
        <w:spacing w:after="0" w:line="240" w:lineRule="auto"/>
        <w:jc w:val="both"/>
        <w:rPr>
          <w:color w:val="FF0000"/>
          <w:spacing w:val="1"/>
          <w:lang w:val="uk-UA"/>
        </w:rPr>
      </w:pPr>
      <w:r w:rsidRPr="0086358C">
        <w:rPr>
          <w:color w:val="984806"/>
          <w:spacing w:val="1"/>
          <w:lang w:val="uk-UA"/>
        </w:rPr>
        <w:t xml:space="preserve"> </w:t>
      </w:r>
    </w:p>
    <w:p w:rsidR="00FB22B8" w:rsidRPr="0086358C" w:rsidRDefault="00FB22B8" w:rsidP="00FB22B8">
      <w:pPr>
        <w:spacing w:after="0" w:line="240" w:lineRule="auto"/>
        <w:jc w:val="both"/>
        <w:rPr>
          <w:color w:val="FF0000"/>
          <w:spacing w:val="1"/>
          <w:lang w:val="uk-UA"/>
        </w:rPr>
      </w:pPr>
    </w:p>
    <w:p w:rsidR="00FB22B8" w:rsidRPr="0086358C" w:rsidRDefault="00FB22B8" w:rsidP="00FB22B8">
      <w:pPr>
        <w:spacing w:after="0" w:line="240" w:lineRule="auto"/>
        <w:jc w:val="both"/>
        <w:rPr>
          <w:b/>
          <w:spacing w:val="1"/>
          <w:szCs w:val="24"/>
          <w:lang w:val="uk-UA"/>
        </w:rPr>
      </w:pPr>
      <w:r w:rsidRPr="0086358C">
        <w:rPr>
          <w:b/>
          <w:spacing w:val="1"/>
          <w:szCs w:val="24"/>
          <w:lang w:val="uk-UA"/>
        </w:rPr>
        <w:t xml:space="preserve">8 Інша інформація. </w:t>
      </w:r>
    </w:p>
    <w:p w:rsidR="0027399F" w:rsidRPr="0086358C" w:rsidRDefault="00FB22B8" w:rsidP="00FB22B8">
      <w:pPr>
        <w:spacing w:after="0" w:line="240" w:lineRule="auto"/>
        <w:jc w:val="both"/>
        <w:rPr>
          <w:spacing w:val="1"/>
          <w:lang w:val="uk-UA"/>
        </w:rPr>
      </w:pPr>
      <w:r w:rsidRPr="0086358C">
        <w:rPr>
          <w:b/>
          <w:i/>
          <w:color w:val="00B050"/>
          <w:lang w:val="uk-UA"/>
        </w:rPr>
        <w:t xml:space="preserve"> </w:t>
      </w:r>
    </w:p>
    <w:p w:rsidR="00972EA8" w:rsidRPr="0086358C" w:rsidRDefault="00FB22B8" w:rsidP="00510B7C">
      <w:pPr>
        <w:spacing w:after="0" w:line="240" w:lineRule="auto"/>
        <w:jc w:val="both"/>
        <w:rPr>
          <w:color w:val="FF0000"/>
          <w:spacing w:val="1"/>
          <w:lang w:val="uk-UA"/>
        </w:rPr>
      </w:pPr>
      <w:r w:rsidRPr="0086358C">
        <w:rPr>
          <w:b/>
          <w:spacing w:val="1"/>
          <w:lang w:val="uk-UA"/>
        </w:rPr>
        <w:t xml:space="preserve"> </w:t>
      </w:r>
    </w:p>
    <w:p w:rsidR="00510B7C" w:rsidRPr="0086358C" w:rsidRDefault="00510B7C" w:rsidP="00510B7C">
      <w:pPr>
        <w:spacing w:after="0" w:line="240" w:lineRule="auto"/>
        <w:jc w:val="both"/>
        <w:rPr>
          <w:b/>
          <w:spacing w:val="1"/>
          <w:lang w:val="uk-UA"/>
        </w:rPr>
      </w:pPr>
      <w:r w:rsidRPr="0086358C">
        <w:rPr>
          <w:b/>
          <w:spacing w:val="1"/>
          <w:lang w:val="uk-UA"/>
        </w:rPr>
        <w:t>9 Укладання договору.</w:t>
      </w:r>
    </w:p>
    <w:p w:rsidR="00510B7C" w:rsidRPr="0086358C" w:rsidRDefault="00510B7C" w:rsidP="00510B7C">
      <w:pPr>
        <w:spacing w:after="0" w:line="240" w:lineRule="auto"/>
        <w:jc w:val="both"/>
        <w:rPr>
          <w:b/>
          <w:spacing w:val="1"/>
          <w:lang w:val="uk-UA"/>
        </w:rPr>
      </w:pPr>
    </w:p>
    <w:p w:rsidR="00510B7C" w:rsidRPr="0086358C" w:rsidRDefault="00510B7C" w:rsidP="00510B7C">
      <w:pPr>
        <w:shd w:val="clear" w:color="auto" w:fill="FFFFFF"/>
        <w:spacing w:after="0" w:line="20" w:lineRule="atLeast"/>
        <w:ind w:firstLine="426"/>
        <w:jc w:val="both"/>
        <w:rPr>
          <w:spacing w:val="1"/>
          <w:szCs w:val="24"/>
          <w:lang w:val="uk-UA"/>
        </w:rPr>
      </w:pPr>
      <w:r w:rsidRPr="0086358C">
        <w:rPr>
          <w:spacing w:val="1"/>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10B7C" w:rsidRPr="0086358C" w:rsidRDefault="00510B7C" w:rsidP="00510B7C">
      <w:pPr>
        <w:shd w:val="clear" w:color="auto" w:fill="FFFFFF"/>
        <w:spacing w:after="0" w:line="20" w:lineRule="atLeast"/>
        <w:ind w:firstLine="426"/>
        <w:jc w:val="both"/>
        <w:rPr>
          <w:szCs w:val="24"/>
          <w:lang w:val="uk-UA"/>
        </w:rPr>
      </w:pPr>
      <w:r w:rsidRPr="0086358C">
        <w:rPr>
          <w:szCs w:val="24"/>
          <w:lang w:val="uk-UA"/>
        </w:rPr>
        <w:t>У</w:t>
      </w:r>
      <w:r w:rsidRPr="0086358C">
        <w:rPr>
          <w:color w:val="000000"/>
          <w:szCs w:val="24"/>
          <w:shd w:val="clear" w:color="auto" w:fill="FFFFFF"/>
          <w:lang w:val="uk-UA"/>
        </w:rPr>
        <w:t>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w:t>
      </w:r>
      <w:hyperlink r:id="rId8" w:anchor="w19" w:history="1">
        <w:r w:rsidRPr="0086358C">
          <w:rPr>
            <w:rStyle w:val="a4"/>
            <w:szCs w:val="24"/>
            <w:lang w:val="uk-UA"/>
          </w:rPr>
          <w:t>валют</w:t>
        </w:r>
      </w:hyperlink>
      <w:r w:rsidRPr="0086358C">
        <w:rPr>
          <w:szCs w:val="24"/>
          <w:lang w:val="uk-UA"/>
        </w:rPr>
        <w:t>і</w:t>
      </w:r>
      <w:r w:rsidRPr="0086358C">
        <w:rPr>
          <w:color w:val="000000"/>
          <w:szCs w:val="24"/>
          <w:shd w:val="clear" w:color="auto" w:fill="FFFFFF"/>
          <w:lang w:val="uk-UA"/>
        </w:rPr>
        <w:t xml:space="preserve">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510B7C" w:rsidRPr="0086358C" w:rsidRDefault="00510B7C" w:rsidP="00510B7C">
      <w:pPr>
        <w:spacing w:after="0" w:line="20" w:lineRule="atLeast"/>
        <w:ind w:firstLine="426"/>
        <w:jc w:val="both"/>
        <w:rPr>
          <w:b/>
          <w:color w:val="000000"/>
          <w:szCs w:val="24"/>
          <w:shd w:val="clear" w:color="auto" w:fill="FFFFFF"/>
          <w:lang w:val="uk-UA"/>
        </w:rPr>
      </w:pPr>
      <w:r w:rsidRPr="0086358C">
        <w:rPr>
          <w:b/>
          <w:color w:val="000000"/>
          <w:szCs w:val="24"/>
          <w:shd w:val="clear" w:color="auto" w:fill="FFFFFF"/>
          <w:lang w:val="uk-UA"/>
        </w:rPr>
        <w:t>Відповідно до частини 2 статті 41 Закону переможець процедури закупівлі під час укладення договору про закупівлю повинен надати:</w:t>
      </w:r>
    </w:p>
    <w:p w:rsidR="00510B7C" w:rsidRPr="0086358C" w:rsidRDefault="00510B7C" w:rsidP="00510B7C">
      <w:pPr>
        <w:spacing w:after="0" w:line="20" w:lineRule="atLeast"/>
        <w:ind w:firstLine="426"/>
        <w:jc w:val="both"/>
        <w:rPr>
          <w:color w:val="000000"/>
          <w:szCs w:val="24"/>
          <w:shd w:val="clear" w:color="auto" w:fill="FFFFFF"/>
          <w:lang w:val="uk-UA"/>
        </w:rPr>
      </w:pPr>
      <w:bookmarkStart w:id="2" w:name="n1763"/>
      <w:bookmarkEnd w:id="2"/>
      <w:r w:rsidRPr="0086358C">
        <w:rPr>
          <w:color w:val="000000"/>
          <w:szCs w:val="24"/>
          <w:shd w:val="clear" w:color="auto" w:fill="FFFFFF"/>
          <w:lang w:val="uk-UA"/>
        </w:rPr>
        <w:t>1) відповідну інформацію про право підписання договору про закупівлю;</w:t>
      </w:r>
    </w:p>
    <w:p w:rsidR="00510B7C" w:rsidRPr="0086358C" w:rsidRDefault="00510B7C" w:rsidP="00510B7C">
      <w:pPr>
        <w:spacing w:after="0" w:line="20" w:lineRule="atLeast"/>
        <w:ind w:firstLine="426"/>
        <w:jc w:val="both"/>
        <w:rPr>
          <w:color w:val="000000"/>
          <w:szCs w:val="24"/>
          <w:shd w:val="clear" w:color="auto" w:fill="FFFFFF"/>
          <w:lang w:val="uk-UA"/>
        </w:rPr>
      </w:pPr>
      <w:bookmarkStart w:id="3" w:name="n1764"/>
      <w:bookmarkEnd w:id="3"/>
      <w:r w:rsidRPr="0086358C">
        <w:rPr>
          <w:color w:val="000000"/>
          <w:szCs w:val="24"/>
          <w:shd w:val="clear" w:color="auto" w:fill="FFFFFF"/>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86358C">
        <w:rPr>
          <w:color w:val="000000"/>
          <w:szCs w:val="24"/>
          <w:shd w:val="clear" w:color="auto" w:fill="FFFFFF"/>
          <w:lang w:val="uk-UA"/>
        </w:rPr>
        <w:lastRenderedPageBreak/>
        <w:t>провадження такого виду діяльності передбачено законом та у разі якщо про це було зазначено в оголошенні про проведення спрощеної закупівлі.</w:t>
      </w:r>
    </w:p>
    <w:p w:rsidR="00510B7C" w:rsidRPr="0086358C" w:rsidRDefault="00510B7C" w:rsidP="00510B7C">
      <w:pPr>
        <w:spacing w:after="0" w:line="20" w:lineRule="atLeast"/>
        <w:ind w:firstLine="426"/>
        <w:jc w:val="both"/>
        <w:rPr>
          <w:color w:val="000000"/>
          <w:szCs w:val="24"/>
          <w:shd w:val="clear" w:color="auto" w:fill="FFFFFF"/>
          <w:lang w:val="uk-UA"/>
        </w:rPr>
      </w:pPr>
      <w:bookmarkStart w:id="4" w:name="n1765"/>
      <w:bookmarkEnd w:id="4"/>
      <w:r w:rsidRPr="0086358C">
        <w:rPr>
          <w:color w:val="000000"/>
          <w:szCs w:val="24"/>
          <w:shd w:val="clear" w:color="auto" w:fill="FFFFFF"/>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510B7C" w:rsidRPr="0086358C" w:rsidRDefault="00510B7C" w:rsidP="00510B7C">
      <w:pPr>
        <w:spacing w:after="0" w:line="20" w:lineRule="atLeast"/>
        <w:ind w:firstLine="708"/>
        <w:jc w:val="both"/>
        <w:rPr>
          <w:color w:val="000000"/>
          <w:szCs w:val="24"/>
          <w:shd w:val="clear" w:color="auto" w:fill="FFFFFF"/>
          <w:lang w:val="uk-UA"/>
        </w:rPr>
      </w:pPr>
    </w:p>
    <w:p w:rsidR="00510B7C" w:rsidRPr="0086358C" w:rsidRDefault="00510B7C" w:rsidP="00510B7C">
      <w:pPr>
        <w:spacing w:after="0" w:line="20" w:lineRule="atLeast"/>
        <w:ind w:firstLine="708"/>
        <w:jc w:val="both"/>
        <w:rPr>
          <w:b/>
          <w:lang w:val="uk-UA"/>
        </w:rPr>
      </w:pPr>
      <w:r w:rsidRPr="0086358C">
        <w:rPr>
          <w:b/>
          <w:lang w:val="uk-UA"/>
        </w:rPr>
        <w:t>Переможець спрощеної закупівлі (</w:t>
      </w:r>
      <w:r w:rsidRPr="0086358C">
        <w:rPr>
          <w:b/>
          <w:szCs w:val="24"/>
          <w:lang w:val="uk-UA"/>
        </w:rPr>
        <w:t>в терміни, що дозволяють укласти договір згідно вимог частини 15 статті 14 Закону</w:t>
      </w:r>
      <w:r w:rsidRPr="0086358C">
        <w:rPr>
          <w:b/>
          <w:lang w:val="uk-UA"/>
        </w:rPr>
        <w:t>) разом із супровідним листом, оформленим на Генерального директора</w:t>
      </w:r>
      <w:r w:rsidR="00FB22B8" w:rsidRPr="0086358C">
        <w:rPr>
          <w:b/>
          <w:lang w:val="uk-UA"/>
        </w:rPr>
        <w:t xml:space="preserve"> </w:t>
      </w:r>
      <w:proofErr w:type="spellStart"/>
      <w:r w:rsidR="00FB22B8" w:rsidRPr="0086358C">
        <w:rPr>
          <w:b/>
          <w:lang w:val="uk-UA"/>
        </w:rPr>
        <w:t>Половича</w:t>
      </w:r>
      <w:proofErr w:type="spellEnd"/>
      <w:r w:rsidR="00FB22B8" w:rsidRPr="0086358C">
        <w:rPr>
          <w:b/>
          <w:lang w:val="uk-UA"/>
        </w:rPr>
        <w:t xml:space="preserve"> І.М,</w:t>
      </w:r>
      <w:r w:rsidRPr="0086358C">
        <w:rPr>
          <w:b/>
          <w:lang w:val="uk-UA"/>
        </w:rPr>
        <w:t xml:space="preserve">  на адресу замовника: ДП «НАЕК «Енергоатом» ВП </w:t>
      </w:r>
      <w:r w:rsidRPr="0086358C">
        <w:rPr>
          <w:b/>
          <w:szCs w:val="24"/>
          <w:lang w:val="uk-UA"/>
        </w:rPr>
        <w:t>«</w:t>
      </w:r>
      <w:r w:rsidRPr="0086358C">
        <w:rPr>
          <w:b/>
          <w:lang w:val="uk-UA"/>
        </w:rPr>
        <w:t>Південноукраїнська</w:t>
      </w:r>
      <w:r w:rsidRPr="0086358C">
        <w:rPr>
          <w:b/>
          <w:szCs w:val="24"/>
          <w:lang w:val="uk-UA"/>
        </w:rPr>
        <w:t xml:space="preserve">» </w:t>
      </w:r>
      <w:proofErr w:type="spellStart"/>
      <w:r w:rsidRPr="0086358C">
        <w:rPr>
          <w:b/>
          <w:szCs w:val="24"/>
          <w:lang w:val="uk-UA"/>
        </w:rPr>
        <w:t>промзона</w:t>
      </w:r>
      <w:proofErr w:type="spellEnd"/>
      <w:r w:rsidRPr="0086358C">
        <w:rPr>
          <w:b/>
          <w:szCs w:val="24"/>
          <w:lang w:val="uk-UA"/>
        </w:rPr>
        <w:t>, м.</w:t>
      </w:r>
      <w:r w:rsidR="0086358C" w:rsidRPr="0086358C">
        <w:rPr>
          <w:b/>
          <w:szCs w:val="24"/>
          <w:lang w:val="uk-UA"/>
        </w:rPr>
        <w:t xml:space="preserve"> </w:t>
      </w:r>
      <w:r w:rsidRPr="0086358C">
        <w:rPr>
          <w:b/>
          <w:szCs w:val="24"/>
          <w:lang w:val="uk-UA"/>
        </w:rPr>
        <w:t xml:space="preserve">Южноукраїнськ, Миколаївська область, Україна, 55001 </w:t>
      </w:r>
      <w:r w:rsidRPr="0086358C">
        <w:rPr>
          <w:b/>
          <w:lang w:val="uk-UA"/>
        </w:rPr>
        <w:t xml:space="preserve"> надсилає Замовнику підписаний Проект договору (в 2-ох примірниках, </w:t>
      </w:r>
      <w:r w:rsidRPr="0086358C">
        <w:rPr>
          <w:b/>
          <w:spacing w:val="1"/>
          <w:lang w:val="uk-UA"/>
        </w:rPr>
        <w:t xml:space="preserve">у відповідності до форми додатку </w:t>
      </w:r>
      <w:r w:rsidR="00FB22B8" w:rsidRPr="0086358C">
        <w:rPr>
          <w:b/>
          <w:spacing w:val="1"/>
          <w:lang w:val="uk-UA"/>
        </w:rPr>
        <w:t>3</w:t>
      </w:r>
      <w:r w:rsidRPr="0086358C">
        <w:rPr>
          <w:b/>
          <w:lang w:val="uk-UA"/>
        </w:rPr>
        <w:t xml:space="preserve"> до оголошення та заповнений і підписаний ЗВЕДЕНИЙ П</w:t>
      </w:r>
      <w:r w:rsidR="00FB22B8" w:rsidRPr="0086358C">
        <w:rPr>
          <w:b/>
          <w:lang w:val="uk-UA"/>
        </w:rPr>
        <w:t xml:space="preserve">ЕРЕЛІК НА ЗАКУПІВЛЮ ТОВАРУ – </w:t>
      </w:r>
      <w:r w:rsidR="00972EA8" w:rsidRPr="0086358C">
        <w:rPr>
          <w:b/>
          <w:szCs w:val="24"/>
          <w:lang w:val="uk-UA"/>
        </w:rPr>
        <w:t xml:space="preserve">код </w:t>
      </w:r>
      <w:r w:rsidR="00222256" w:rsidRPr="0086358C">
        <w:rPr>
          <w:b/>
          <w:szCs w:val="24"/>
          <w:lang w:val="uk-UA"/>
        </w:rPr>
        <w:t>32420000-3 по ДК021:2015 – Мережеве обладнання (Мережеве обладнання та ЗІП до нього)</w:t>
      </w:r>
      <w:r w:rsidR="00972EA8" w:rsidRPr="0086358C">
        <w:rPr>
          <w:b/>
          <w:szCs w:val="24"/>
          <w:lang w:val="uk-UA"/>
        </w:rPr>
        <w:t xml:space="preserve"> </w:t>
      </w:r>
      <w:r w:rsidRPr="0086358C">
        <w:rPr>
          <w:b/>
          <w:lang w:val="uk-UA"/>
        </w:rPr>
        <w:t xml:space="preserve">у відповідності до додатку </w:t>
      </w:r>
      <w:r w:rsidR="00FB22B8" w:rsidRPr="0086358C">
        <w:rPr>
          <w:b/>
          <w:lang w:val="uk-UA"/>
        </w:rPr>
        <w:t xml:space="preserve">1 </w:t>
      </w:r>
      <w:r w:rsidRPr="0086358C">
        <w:rPr>
          <w:b/>
          <w:lang w:val="uk-UA"/>
        </w:rPr>
        <w:t>до оголошення*.</w:t>
      </w:r>
    </w:p>
    <w:p w:rsidR="00510B7C" w:rsidRPr="0086358C" w:rsidRDefault="00510B7C" w:rsidP="00510B7C">
      <w:pPr>
        <w:spacing w:after="0" w:line="20" w:lineRule="atLeast"/>
        <w:ind w:firstLine="708"/>
        <w:jc w:val="both"/>
        <w:rPr>
          <w:b/>
          <w:bCs/>
          <w:lang w:val="uk-UA"/>
        </w:rPr>
      </w:pPr>
      <w:r w:rsidRPr="0086358C">
        <w:rPr>
          <w:b/>
          <w:bCs/>
          <w:lang w:val="uk-UA"/>
        </w:rPr>
        <w:t xml:space="preserve">Супровідний лист має бути оформленим належним чином, </w:t>
      </w:r>
      <w:r w:rsidRPr="0086358C">
        <w:rPr>
          <w:b/>
          <w:bCs/>
          <w:spacing w:val="1"/>
          <w:lang w:val="uk-UA"/>
        </w:rPr>
        <w:t>із зазначенням дати складання документу</w:t>
      </w:r>
      <w:r w:rsidRPr="0086358C">
        <w:rPr>
          <w:b/>
          <w:bCs/>
          <w:lang w:val="uk-UA"/>
        </w:rPr>
        <w:t xml:space="preserve"> та підписаним уповноваженою особою учасника, із зазначенням інформації про предмет закупівлі та ідентифікатору торгів в системі ProZorro.</w:t>
      </w:r>
    </w:p>
    <w:p w:rsidR="00510B7C" w:rsidRPr="0086358C" w:rsidRDefault="00510B7C" w:rsidP="00510B7C">
      <w:pPr>
        <w:spacing w:after="0" w:line="20" w:lineRule="atLeast"/>
        <w:ind w:firstLine="567"/>
        <w:jc w:val="both"/>
        <w:rPr>
          <w:lang w:val="uk-UA"/>
        </w:rPr>
      </w:pPr>
      <w:r w:rsidRPr="0086358C">
        <w:rPr>
          <w:b/>
          <w:lang w:val="uk-UA"/>
        </w:rPr>
        <w:t>* ПРИМІТКА:</w:t>
      </w:r>
      <w:r w:rsidRPr="0086358C">
        <w:rPr>
          <w:lang w:val="uk-UA"/>
        </w:rPr>
        <w:t xml:space="preserve"> </w:t>
      </w:r>
    </w:p>
    <w:p w:rsidR="00510B7C" w:rsidRPr="0086358C" w:rsidRDefault="00510B7C" w:rsidP="00510B7C">
      <w:pPr>
        <w:spacing w:line="20" w:lineRule="atLeast"/>
        <w:ind w:firstLine="567"/>
        <w:jc w:val="both"/>
        <w:rPr>
          <w:szCs w:val="24"/>
          <w:lang w:val="uk-UA" w:eastAsia="ru-RU"/>
        </w:rPr>
      </w:pPr>
      <w:r w:rsidRPr="0086358C">
        <w:rPr>
          <w:lang w:val="uk-UA"/>
        </w:rPr>
        <w:t xml:space="preserve">Переможець (у разі, якщо аукціон відбувся), змінює з урахуванням аукціону наступні розділи ЗВЕДЕНОГО ПЕРЕЛІКУ НА ЗАКУПІВЛЮ ТОВАРУ, які були заповнені при подачі тендерної пропозиції до кінцевого строку подання: </w:t>
      </w:r>
      <w:r w:rsidRPr="0086358C">
        <w:rPr>
          <w:szCs w:val="24"/>
          <w:lang w:val="uk-UA" w:eastAsia="ru-RU"/>
        </w:rPr>
        <w:t xml:space="preserve">ціна за одиницю товару, грн. (без ПДВ), загальна вартість, грн. (без ПДВ), ПДВ, грн. (для платників ПДВ), загальна вартість, грн. (у </w:t>
      </w:r>
      <w:proofErr w:type="spellStart"/>
      <w:r w:rsidRPr="0086358C">
        <w:rPr>
          <w:szCs w:val="24"/>
          <w:lang w:val="uk-UA" w:eastAsia="ru-RU"/>
        </w:rPr>
        <w:t>т.ч</w:t>
      </w:r>
      <w:proofErr w:type="spellEnd"/>
      <w:r w:rsidRPr="0086358C">
        <w:rPr>
          <w:szCs w:val="24"/>
          <w:lang w:val="uk-UA" w:eastAsia="ru-RU"/>
        </w:rPr>
        <w:t xml:space="preserve">. ПДВ). </w:t>
      </w:r>
      <w:r w:rsidRPr="0086358C">
        <w:rPr>
          <w:lang w:val="uk-UA"/>
        </w:rPr>
        <w:t>У разі, якщо переможець змінить інші, крім зазначених, розділів, це буде вважатися, що переможець відмовляється від підписання договору про закупівлю.</w:t>
      </w:r>
    </w:p>
    <w:p w:rsidR="00510B7C" w:rsidRPr="0086358C" w:rsidRDefault="00510B7C" w:rsidP="00510B7C">
      <w:pPr>
        <w:spacing w:after="0" w:line="20" w:lineRule="atLeast"/>
        <w:ind w:firstLine="567"/>
        <w:jc w:val="both"/>
        <w:rPr>
          <w:lang w:val="uk-UA"/>
        </w:rPr>
      </w:pPr>
      <w:r w:rsidRPr="0086358C">
        <w:rPr>
          <w:lang w:val="uk-UA"/>
        </w:rPr>
        <w:t>Ненадання учасником проекту договору буде вважатися, що переможець відмовляється від підписання договору про закупівлю.</w:t>
      </w:r>
    </w:p>
    <w:p w:rsidR="008B4A1B" w:rsidRPr="0086358C" w:rsidRDefault="00510B7C" w:rsidP="00510B7C">
      <w:pPr>
        <w:spacing w:after="0" w:line="20" w:lineRule="atLeast"/>
        <w:ind w:firstLine="709"/>
        <w:jc w:val="both"/>
        <w:rPr>
          <w:bCs/>
          <w:lang w:val="uk-UA"/>
        </w:rPr>
      </w:pPr>
      <w:r w:rsidRPr="0086358C">
        <w:rPr>
          <w:bCs/>
          <w:lang w:val="uk-UA"/>
        </w:rPr>
        <w:t>У разі відмови переможця торгів від підписання договору про закупівлю відповідно до вимог оголошення замовник відхиляє пропозицію цього учасника та визначає переможця серед тих учасників, строк дії пропозиції яких ще не минув</w:t>
      </w:r>
      <w:r w:rsidR="008B4A1B" w:rsidRPr="0086358C">
        <w:rPr>
          <w:bCs/>
          <w:lang w:val="uk-UA"/>
        </w:rPr>
        <w:t>.</w:t>
      </w:r>
    </w:p>
    <w:p w:rsidR="004712E2" w:rsidRPr="0086358C" w:rsidRDefault="004712E2" w:rsidP="00E4778F">
      <w:pPr>
        <w:spacing w:after="0" w:line="20" w:lineRule="atLeast"/>
        <w:ind w:firstLine="567"/>
        <w:jc w:val="both"/>
        <w:rPr>
          <w:b/>
          <w:bCs/>
          <w:lang w:val="uk-UA"/>
        </w:rPr>
      </w:pPr>
    </w:p>
    <w:p w:rsidR="0027399F" w:rsidRPr="0086358C" w:rsidRDefault="004712E2" w:rsidP="00E4778F">
      <w:pPr>
        <w:spacing w:after="0" w:line="20" w:lineRule="atLeast"/>
        <w:ind w:firstLine="567"/>
        <w:jc w:val="both"/>
        <w:rPr>
          <w:b/>
          <w:bCs/>
          <w:lang w:val="uk-UA"/>
        </w:rPr>
      </w:pPr>
      <w:r w:rsidRPr="0086358C">
        <w:rPr>
          <w:b/>
          <w:bCs/>
          <w:lang w:val="uk-UA"/>
        </w:rPr>
        <w:t>10</w:t>
      </w:r>
      <w:r w:rsidR="0027399F" w:rsidRPr="0086358C">
        <w:rPr>
          <w:b/>
          <w:bCs/>
          <w:lang w:val="uk-UA"/>
        </w:rPr>
        <w:t xml:space="preserve"> Забезпечення виконання договору.</w:t>
      </w:r>
    </w:p>
    <w:p w:rsidR="00D969A7" w:rsidRPr="0086358C" w:rsidRDefault="0027399F" w:rsidP="00DF7E16">
      <w:pPr>
        <w:shd w:val="clear" w:color="auto" w:fill="FFFFFF"/>
        <w:spacing w:after="0" w:line="20" w:lineRule="atLeast"/>
        <w:jc w:val="both"/>
        <w:rPr>
          <w:szCs w:val="24"/>
          <w:lang w:val="uk-UA" w:eastAsia="ru-RU"/>
        </w:rPr>
      </w:pPr>
      <w:r w:rsidRPr="0086358C">
        <w:rPr>
          <w:szCs w:val="24"/>
          <w:lang w:val="uk-UA" w:eastAsia="ru-RU"/>
        </w:rPr>
        <w:t>Забезпечення виконання договору не вимагається.</w:t>
      </w:r>
    </w:p>
    <w:p w:rsidR="0027399F" w:rsidRPr="0086358C" w:rsidRDefault="0027399F" w:rsidP="007D61E9">
      <w:pPr>
        <w:shd w:val="clear" w:color="auto" w:fill="FFFFFF"/>
        <w:spacing w:after="0" w:line="20" w:lineRule="atLeast"/>
        <w:jc w:val="both"/>
        <w:rPr>
          <w:szCs w:val="24"/>
          <w:lang w:val="uk-UA" w:eastAsia="ru-RU"/>
        </w:rPr>
      </w:pPr>
    </w:p>
    <w:p w:rsidR="007F4556" w:rsidRPr="0078332C" w:rsidRDefault="007F4556" w:rsidP="007D61E9">
      <w:pPr>
        <w:spacing w:after="0" w:line="240" w:lineRule="auto"/>
        <w:jc w:val="both"/>
        <w:rPr>
          <w:spacing w:val="1"/>
          <w:highlight w:val="yellow"/>
          <w:lang w:val="uk-UA"/>
        </w:rPr>
      </w:pPr>
    </w:p>
    <w:p w:rsidR="00F83EF2" w:rsidRPr="0078332C" w:rsidRDefault="00F83EF2" w:rsidP="007D61E9">
      <w:pPr>
        <w:spacing w:after="0" w:line="240" w:lineRule="auto"/>
        <w:jc w:val="both"/>
        <w:rPr>
          <w:spacing w:val="1"/>
          <w:highlight w:val="yellow"/>
          <w:lang w:val="uk-UA"/>
        </w:rPr>
      </w:pPr>
    </w:p>
    <w:p w:rsidR="00F83EF2" w:rsidRPr="0078332C" w:rsidRDefault="00F83EF2" w:rsidP="007D61E9">
      <w:pPr>
        <w:spacing w:after="0" w:line="240" w:lineRule="auto"/>
        <w:jc w:val="both"/>
        <w:rPr>
          <w:spacing w:val="1"/>
          <w:highlight w:val="yellow"/>
          <w:lang w:val="uk-UA"/>
        </w:rPr>
      </w:pPr>
    </w:p>
    <w:p w:rsidR="00F83EF2" w:rsidRPr="0078332C" w:rsidRDefault="00F83EF2" w:rsidP="007D61E9">
      <w:pPr>
        <w:spacing w:after="0" w:line="240" w:lineRule="auto"/>
        <w:jc w:val="both"/>
        <w:rPr>
          <w:spacing w:val="1"/>
          <w:highlight w:val="yellow"/>
          <w:lang w:val="uk-UA"/>
        </w:rPr>
      </w:pPr>
    </w:p>
    <w:p w:rsidR="00F83EF2" w:rsidRPr="0078332C" w:rsidRDefault="00F83EF2" w:rsidP="007D61E9">
      <w:pPr>
        <w:spacing w:after="0" w:line="240" w:lineRule="auto"/>
        <w:jc w:val="both"/>
        <w:rPr>
          <w:spacing w:val="1"/>
          <w:highlight w:val="yellow"/>
          <w:lang w:val="uk-UA"/>
        </w:rPr>
      </w:pPr>
    </w:p>
    <w:p w:rsidR="007F4556" w:rsidRPr="0078332C" w:rsidRDefault="007F4556"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4712E2" w:rsidRPr="0078332C" w:rsidRDefault="004712E2" w:rsidP="007D61E9">
      <w:pPr>
        <w:spacing w:after="0" w:line="240" w:lineRule="auto"/>
        <w:jc w:val="both"/>
        <w:rPr>
          <w:spacing w:val="1"/>
          <w:highlight w:val="yellow"/>
          <w:lang w:val="uk-UA"/>
        </w:rPr>
      </w:pPr>
    </w:p>
    <w:p w:rsidR="0027399F" w:rsidRPr="0086358C" w:rsidRDefault="0027399F" w:rsidP="00F83EF2">
      <w:pPr>
        <w:spacing w:after="0" w:line="20" w:lineRule="atLeast"/>
        <w:jc w:val="both"/>
        <w:rPr>
          <w:spacing w:val="1"/>
          <w:lang w:val="uk-UA"/>
        </w:rPr>
      </w:pPr>
      <w:r w:rsidRPr="0086358C">
        <w:rPr>
          <w:spacing w:val="1"/>
          <w:lang w:val="uk-UA"/>
        </w:rPr>
        <w:lastRenderedPageBreak/>
        <w:t>Додатки:</w:t>
      </w:r>
    </w:p>
    <w:p w:rsidR="0086358C" w:rsidRPr="0086358C" w:rsidRDefault="0086358C" w:rsidP="00F83EF2">
      <w:pPr>
        <w:spacing w:after="0" w:line="20" w:lineRule="atLeast"/>
        <w:jc w:val="both"/>
        <w:rPr>
          <w:spacing w:val="1"/>
          <w:lang w:val="uk-UA"/>
        </w:rPr>
      </w:pPr>
    </w:p>
    <w:p w:rsidR="005D7BD3" w:rsidRPr="0086358C" w:rsidRDefault="0027399F" w:rsidP="00F83EF2">
      <w:pPr>
        <w:pStyle w:val="a3"/>
        <w:numPr>
          <w:ilvl w:val="0"/>
          <w:numId w:val="9"/>
        </w:numPr>
        <w:spacing w:after="0" w:line="20" w:lineRule="atLeast"/>
        <w:jc w:val="both"/>
        <w:rPr>
          <w:szCs w:val="24"/>
          <w:lang w:val="uk-UA"/>
        </w:rPr>
      </w:pPr>
      <w:r w:rsidRPr="0086358C">
        <w:rPr>
          <w:szCs w:val="24"/>
          <w:lang w:val="uk-UA" w:eastAsia="ru-RU"/>
        </w:rPr>
        <w:t xml:space="preserve">ЗВЕДЕНИЙ ПЕРЕЛІК НА ЗАКУПІВЛЮ ТОВАРУ </w:t>
      </w:r>
      <w:r w:rsidR="008139D5" w:rsidRPr="0086358C">
        <w:rPr>
          <w:szCs w:val="24"/>
          <w:lang w:val="uk-UA" w:eastAsia="ru-RU"/>
        </w:rPr>
        <w:t xml:space="preserve">- </w:t>
      </w:r>
      <w:r w:rsidR="00972EA8" w:rsidRPr="0086358C">
        <w:rPr>
          <w:szCs w:val="24"/>
          <w:lang w:val="uk-UA"/>
        </w:rPr>
        <w:t xml:space="preserve">код </w:t>
      </w:r>
      <w:r w:rsidR="00222256" w:rsidRPr="0086358C">
        <w:rPr>
          <w:szCs w:val="24"/>
          <w:lang w:val="uk-UA"/>
        </w:rPr>
        <w:t>32420000-3 по ДК021:2015 – Мережеве обладнання (Мережеве обладнання та ЗІП до нього)</w:t>
      </w:r>
      <w:r w:rsidR="004712E2" w:rsidRPr="0086358C">
        <w:rPr>
          <w:szCs w:val="24"/>
          <w:lang w:val="uk-UA"/>
        </w:rPr>
        <w:t>.</w:t>
      </w:r>
    </w:p>
    <w:p w:rsidR="0027399F" w:rsidRPr="0086358C" w:rsidRDefault="00222256" w:rsidP="004712E2">
      <w:pPr>
        <w:pStyle w:val="a3"/>
        <w:numPr>
          <w:ilvl w:val="0"/>
          <w:numId w:val="9"/>
        </w:numPr>
        <w:spacing w:after="0" w:line="20" w:lineRule="atLeast"/>
        <w:jc w:val="both"/>
        <w:rPr>
          <w:szCs w:val="24"/>
          <w:lang w:val="uk-UA"/>
        </w:rPr>
      </w:pPr>
      <w:r w:rsidRPr="0086358C">
        <w:rPr>
          <w:szCs w:val="24"/>
          <w:lang w:val="uk-UA" w:eastAsia="ru-RU"/>
        </w:rPr>
        <w:t>Спрощена технічна специфікація</w:t>
      </w:r>
      <w:r w:rsidR="0086358C" w:rsidRPr="0086358C">
        <w:rPr>
          <w:szCs w:val="24"/>
          <w:lang w:val="uk-UA" w:eastAsia="ru-RU"/>
        </w:rPr>
        <w:t xml:space="preserve"> на закупівлю товару</w:t>
      </w:r>
      <w:r w:rsidR="004712E2" w:rsidRPr="0086358C">
        <w:rPr>
          <w:szCs w:val="24"/>
          <w:lang w:val="uk-UA" w:eastAsia="ru-RU"/>
        </w:rPr>
        <w:t>.</w:t>
      </w:r>
    </w:p>
    <w:p w:rsidR="00525195" w:rsidRPr="0086358C" w:rsidRDefault="0027399F" w:rsidP="004712E2">
      <w:pPr>
        <w:pStyle w:val="a3"/>
        <w:numPr>
          <w:ilvl w:val="0"/>
          <w:numId w:val="9"/>
        </w:numPr>
        <w:spacing w:after="0" w:line="20" w:lineRule="atLeast"/>
        <w:jc w:val="both"/>
        <w:rPr>
          <w:spacing w:val="1"/>
          <w:lang w:val="uk-UA"/>
        </w:rPr>
      </w:pPr>
      <w:r w:rsidRPr="0086358C">
        <w:rPr>
          <w:spacing w:val="1"/>
          <w:lang w:val="uk-UA"/>
        </w:rPr>
        <w:t>Проект договору для резидента</w:t>
      </w:r>
      <w:r w:rsidR="004712E2" w:rsidRPr="0086358C">
        <w:rPr>
          <w:spacing w:val="1"/>
          <w:lang w:val="uk-UA"/>
        </w:rPr>
        <w:t xml:space="preserve"> та</w:t>
      </w:r>
      <w:r w:rsidRPr="0086358C">
        <w:rPr>
          <w:spacing w:val="1"/>
          <w:lang w:val="uk-UA"/>
        </w:rPr>
        <w:t xml:space="preserve"> нерезидента.</w:t>
      </w:r>
    </w:p>
    <w:p w:rsidR="005F1BA8" w:rsidRPr="0086358C" w:rsidRDefault="004712E2" w:rsidP="004712E2">
      <w:pPr>
        <w:pStyle w:val="a3"/>
        <w:numPr>
          <w:ilvl w:val="0"/>
          <w:numId w:val="9"/>
        </w:numPr>
        <w:spacing w:after="0" w:line="240" w:lineRule="auto"/>
        <w:jc w:val="both"/>
        <w:rPr>
          <w:spacing w:val="1"/>
          <w:szCs w:val="24"/>
          <w:lang w:val="uk-UA"/>
        </w:rPr>
      </w:pPr>
      <w:r w:rsidRPr="0086358C">
        <w:rPr>
          <w:spacing w:val="1"/>
          <w:szCs w:val="24"/>
          <w:lang w:val="uk-UA"/>
        </w:rPr>
        <w:t>Анкета (для резидентів) та а</w:t>
      </w:r>
      <w:r w:rsidR="005F1BA8" w:rsidRPr="0086358C">
        <w:rPr>
          <w:spacing w:val="1"/>
          <w:szCs w:val="24"/>
          <w:lang w:val="uk-UA"/>
        </w:rPr>
        <w:t>нкета з перекладом на англійську мову (для нерезидентів).</w:t>
      </w:r>
    </w:p>
    <w:p w:rsidR="005F1BA8" w:rsidRPr="0086358C" w:rsidRDefault="005F1BA8" w:rsidP="005F1BA8">
      <w:pPr>
        <w:spacing w:after="0" w:line="240" w:lineRule="auto"/>
        <w:jc w:val="both"/>
        <w:rPr>
          <w:spacing w:val="1"/>
          <w:szCs w:val="24"/>
          <w:lang w:val="uk-UA"/>
        </w:rPr>
      </w:pPr>
    </w:p>
    <w:p w:rsidR="00D745E6" w:rsidRPr="0086358C" w:rsidRDefault="00D745E6" w:rsidP="007D61E9">
      <w:pPr>
        <w:pStyle w:val="a3"/>
        <w:spacing w:after="0" w:line="240" w:lineRule="auto"/>
        <w:ind w:left="709"/>
        <w:jc w:val="both"/>
        <w:rPr>
          <w:szCs w:val="24"/>
          <w:lang w:val="uk-UA" w:eastAsia="ru-RU"/>
        </w:rPr>
      </w:pPr>
    </w:p>
    <w:p w:rsidR="00FB2A11" w:rsidRPr="0086358C" w:rsidRDefault="00FB2A11" w:rsidP="007D61E9">
      <w:pPr>
        <w:pStyle w:val="a3"/>
        <w:spacing w:after="0" w:line="240" w:lineRule="auto"/>
        <w:ind w:left="709"/>
        <w:jc w:val="both"/>
        <w:rPr>
          <w:szCs w:val="24"/>
          <w:lang w:val="uk-UA" w:eastAsia="ru-RU"/>
        </w:rPr>
      </w:pPr>
    </w:p>
    <w:p w:rsidR="00FB2A11" w:rsidRPr="0086358C" w:rsidRDefault="00FB2A11" w:rsidP="007D61E9">
      <w:pPr>
        <w:pStyle w:val="a3"/>
        <w:spacing w:after="0" w:line="240" w:lineRule="auto"/>
        <w:ind w:left="709"/>
        <w:jc w:val="both"/>
        <w:rPr>
          <w:szCs w:val="24"/>
          <w:lang w:val="uk-UA" w:eastAsia="ru-RU"/>
        </w:rPr>
      </w:pPr>
    </w:p>
    <w:p w:rsidR="0027399F" w:rsidRPr="0086358C" w:rsidRDefault="0027399F" w:rsidP="00070D68">
      <w:pPr>
        <w:spacing w:after="0" w:line="240" w:lineRule="auto"/>
        <w:jc w:val="both"/>
        <w:rPr>
          <w:spacing w:val="1"/>
          <w:lang w:val="uk-UA"/>
        </w:rPr>
      </w:pPr>
      <w:r w:rsidRPr="0086358C">
        <w:rPr>
          <w:spacing w:val="1"/>
          <w:lang w:val="uk-UA"/>
        </w:rPr>
        <w:t>Узгоджено:</w:t>
      </w:r>
    </w:p>
    <w:p w:rsidR="0027399F" w:rsidRPr="0086358C" w:rsidRDefault="0027399F" w:rsidP="00070D68">
      <w:pPr>
        <w:spacing w:after="0" w:line="240" w:lineRule="auto"/>
        <w:jc w:val="both"/>
        <w:rPr>
          <w:spacing w:val="1"/>
          <w:lang w:val="uk-UA"/>
        </w:rPr>
      </w:pPr>
    </w:p>
    <w:p w:rsidR="0027399F" w:rsidRPr="0086358C" w:rsidRDefault="0027399F" w:rsidP="00070D68">
      <w:pPr>
        <w:spacing w:after="0" w:line="240" w:lineRule="auto"/>
        <w:jc w:val="both"/>
        <w:rPr>
          <w:lang w:val="uk-UA" w:eastAsia="ru-RU"/>
        </w:rPr>
      </w:pPr>
      <w:r w:rsidRPr="0086358C">
        <w:rPr>
          <w:lang w:val="uk-UA"/>
        </w:rPr>
        <w:t>ЗГД ЗВ Петрук А.</w:t>
      </w:r>
      <w:r w:rsidR="00972EA8" w:rsidRPr="0086358C">
        <w:rPr>
          <w:lang w:val="uk-UA"/>
        </w:rPr>
        <w:t xml:space="preserve"> </w:t>
      </w:r>
      <w:r w:rsidRPr="0086358C">
        <w:rPr>
          <w:lang w:val="uk-UA"/>
        </w:rPr>
        <w:t>Ф.</w:t>
      </w:r>
      <w:r w:rsidRPr="0086358C">
        <w:rPr>
          <w:lang w:val="uk-UA" w:eastAsia="ru-RU"/>
        </w:rPr>
        <w:t xml:space="preserve">                                                              </w:t>
      </w:r>
      <w:r w:rsidR="002D3DC7" w:rsidRPr="0086358C">
        <w:rPr>
          <w:lang w:val="uk-UA" w:eastAsia="ru-RU"/>
        </w:rPr>
        <w:t xml:space="preserve">     </w:t>
      </w:r>
      <w:r w:rsidRPr="0086358C">
        <w:rPr>
          <w:lang w:val="uk-UA" w:eastAsia="ru-RU"/>
        </w:rPr>
        <w:t xml:space="preserve">   ________________ (підпис)</w:t>
      </w:r>
    </w:p>
    <w:p w:rsidR="0027399F" w:rsidRPr="0086358C" w:rsidRDefault="0027399F" w:rsidP="00070D68">
      <w:pPr>
        <w:spacing w:after="0" w:line="240" w:lineRule="auto"/>
        <w:jc w:val="both"/>
        <w:rPr>
          <w:spacing w:val="1"/>
        </w:rPr>
      </w:pPr>
    </w:p>
    <w:p w:rsidR="0027399F" w:rsidRPr="0086358C" w:rsidRDefault="0027399F" w:rsidP="00070D68">
      <w:pPr>
        <w:spacing w:after="0" w:line="240" w:lineRule="auto"/>
        <w:jc w:val="both"/>
        <w:rPr>
          <w:spacing w:val="1"/>
          <w:szCs w:val="24"/>
          <w:lang w:val="uk-UA"/>
        </w:rPr>
      </w:pPr>
      <w:r w:rsidRPr="0086358C">
        <w:rPr>
          <w:spacing w:val="1"/>
          <w:szCs w:val="24"/>
          <w:lang w:val="uk-UA"/>
        </w:rPr>
        <w:t>Члени РГСЗ:</w:t>
      </w:r>
    </w:p>
    <w:p w:rsidR="0027399F" w:rsidRPr="0086358C" w:rsidRDefault="0027399F" w:rsidP="00070D68">
      <w:pPr>
        <w:spacing w:after="0" w:line="240" w:lineRule="auto"/>
        <w:jc w:val="both"/>
        <w:rPr>
          <w:b/>
          <w:spacing w:val="1"/>
          <w:lang w:val="uk-UA"/>
        </w:rPr>
      </w:pPr>
    </w:p>
    <w:p w:rsidR="00D969A7" w:rsidRPr="0086358C" w:rsidRDefault="00017339" w:rsidP="00D969A7">
      <w:pPr>
        <w:spacing w:after="0"/>
        <w:rPr>
          <w:lang w:val="uk-UA" w:eastAsia="ru-RU"/>
        </w:rPr>
      </w:pPr>
      <w:r w:rsidRPr="0086358C">
        <w:rPr>
          <w:szCs w:val="24"/>
          <w:lang w:val="uk-UA"/>
        </w:rPr>
        <w:t>Начальник</w:t>
      </w:r>
      <w:r w:rsidR="00D969A7" w:rsidRPr="0086358C">
        <w:rPr>
          <w:szCs w:val="24"/>
          <w:lang w:val="uk-UA"/>
        </w:rPr>
        <w:t xml:space="preserve">  УВТК  Кузьменко О. С.   </w:t>
      </w:r>
      <w:r w:rsidR="000F213F" w:rsidRPr="0086358C">
        <w:rPr>
          <w:szCs w:val="24"/>
          <w:lang w:val="uk-UA"/>
        </w:rPr>
        <w:t xml:space="preserve">      </w:t>
      </w:r>
      <w:r w:rsidR="00A52846" w:rsidRPr="0086358C">
        <w:rPr>
          <w:lang w:val="uk-UA" w:eastAsia="ru-RU"/>
        </w:rPr>
        <w:t xml:space="preserve"> </w:t>
      </w:r>
      <w:r w:rsidR="00785738" w:rsidRPr="0086358C">
        <w:rPr>
          <w:lang w:val="uk-UA" w:eastAsia="ru-RU"/>
        </w:rPr>
        <w:t xml:space="preserve">                                  </w:t>
      </w:r>
      <w:r w:rsidR="00D969A7" w:rsidRPr="0086358C">
        <w:rPr>
          <w:lang w:val="uk-UA" w:eastAsia="ru-RU"/>
        </w:rPr>
        <w:t>________________ (підпис)</w:t>
      </w:r>
    </w:p>
    <w:p w:rsidR="00046478" w:rsidRPr="0086358C" w:rsidRDefault="00046478" w:rsidP="007D61E9">
      <w:pPr>
        <w:spacing w:after="0" w:line="240" w:lineRule="auto"/>
        <w:jc w:val="both"/>
        <w:rPr>
          <w:spacing w:val="1"/>
          <w:lang w:val="uk-UA"/>
        </w:rPr>
      </w:pPr>
    </w:p>
    <w:p w:rsidR="0027399F" w:rsidRPr="0086358C" w:rsidRDefault="004712E2" w:rsidP="004712E2">
      <w:pPr>
        <w:jc w:val="both"/>
        <w:outlineLvl w:val="0"/>
        <w:rPr>
          <w:spacing w:val="1"/>
          <w:lang w:val="uk-UA"/>
        </w:rPr>
      </w:pPr>
      <w:r w:rsidRPr="0086358C">
        <w:rPr>
          <w:spacing w:val="1"/>
          <w:lang w:val="uk-UA"/>
        </w:rPr>
        <w:t xml:space="preserve">Начальник </w:t>
      </w:r>
      <w:r w:rsidR="00222256" w:rsidRPr="0086358C">
        <w:rPr>
          <w:spacing w:val="1"/>
          <w:lang w:val="uk-UA"/>
        </w:rPr>
        <w:t>СІТ</w:t>
      </w:r>
      <w:r w:rsidRPr="0086358C">
        <w:rPr>
          <w:spacing w:val="1"/>
          <w:lang w:val="uk-UA"/>
        </w:rPr>
        <w:t xml:space="preserve"> </w:t>
      </w:r>
      <w:r w:rsidR="00222256" w:rsidRPr="0086358C">
        <w:rPr>
          <w:spacing w:val="1"/>
          <w:lang w:val="uk-UA"/>
        </w:rPr>
        <w:t>Поздняков В.Ю.</w:t>
      </w:r>
      <w:r w:rsidRPr="0086358C">
        <w:rPr>
          <w:spacing w:val="1"/>
          <w:lang w:val="uk-UA"/>
        </w:rPr>
        <w:t xml:space="preserve">            </w:t>
      </w:r>
      <w:r w:rsidR="0027399F" w:rsidRPr="0086358C">
        <w:rPr>
          <w:spacing w:val="1"/>
          <w:lang w:val="uk-UA"/>
        </w:rPr>
        <w:tab/>
      </w:r>
      <w:r w:rsidR="00D61772" w:rsidRPr="0086358C">
        <w:rPr>
          <w:spacing w:val="1"/>
          <w:lang w:val="uk-UA"/>
        </w:rPr>
        <w:t xml:space="preserve">   </w:t>
      </w:r>
      <w:r w:rsidRPr="0086358C">
        <w:rPr>
          <w:spacing w:val="1"/>
          <w:lang w:val="uk-UA"/>
        </w:rPr>
        <w:t xml:space="preserve">                        </w:t>
      </w:r>
      <w:r w:rsidR="00D61772" w:rsidRPr="0086358C">
        <w:rPr>
          <w:spacing w:val="1"/>
          <w:lang w:val="uk-UA"/>
        </w:rPr>
        <w:t xml:space="preserve">    </w:t>
      </w:r>
      <w:r w:rsidR="002D3DC7" w:rsidRPr="0086358C">
        <w:rPr>
          <w:spacing w:val="1"/>
          <w:lang w:val="uk-UA"/>
        </w:rPr>
        <w:t xml:space="preserve">   </w:t>
      </w:r>
      <w:r w:rsidR="0027399F" w:rsidRPr="0086358C">
        <w:rPr>
          <w:spacing w:val="1"/>
          <w:lang w:val="uk-UA"/>
        </w:rPr>
        <w:t xml:space="preserve"> ________________(підпис)</w:t>
      </w:r>
    </w:p>
    <w:p w:rsidR="0027399F" w:rsidRPr="0086358C" w:rsidRDefault="0027399F" w:rsidP="007D61E9">
      <w:pPr>
        <w:spacing w:after="0" w:line="240" w:lineRule="auto"/>
        <w:jc w:val="both"/>
        <w:rPr>
          <w:spacing w:val="1"/>
          <w:lang w:val="uk-UA"/>
        </w:rPr>
      </w:pPr>
      <w:r w:rsidRPr="0086358C">
        <w:rPr>
          <w:spacing w:val="1"/>
          <w:lang w:val="uk-UA"/>
        </w:rPr>
        <w:t xml:space="preserve">Заступник начальника УВТК </w:t>
      </w:r>
    </w:p>
    <w:p w:rsidR="0027399F" w:rsidRPr="0086358C" w:rsidRDefault="0027399F" w:rsidP="007D61E9">
      <w:pPr>
        <w:spacing w:after="0" w:line="240" w:lineRule="auto"/>
        <w:jc w:val="both"/>
        <w:rPr>
          <w:lang w:val="uk-UA" w:eastAsia="ru-RU"/>
        </w:rPr>
      </w:pPr>
      <w:r w:rsidRPr="0086358C">
        <w:rPr>
          <w:spacing w:val="1"/>
          <w:lang w:val="uk-UA"/>
        </w:rPr>
        <w:t>із супроводження виробництва Герун А.</w:t>
      </w:r>
      <w:r w:rsidR="00972EA8" w:rsidRPr="0086358C">
        <w:rPr>
          <w:spacing w:val="1"/>
          <w:lang w:val="uk-UA"/>
        </w:rPr>
        <w:t xml:space="preserve"> </w:t>
      </w:r>
      <w:r w:rsidRPr="0086358C">
        <w:rPr>
          <w:spacing w:val="1"/>
          <w:lang w:val="uk-UA"/>
        </w:rPr>
        <w:t>М.</w:t>
      </w:r>
      <w:r w:rsidRPr="0086358C">
        <w:rPr>
          <w:spacing w:val="1"/>
          <w:lang w:val="uk-UA"/>
        </w:rPr>
        <w:tab/>
      </w:r>
      <w:r w:rsidRPr="0086358C">
        <w:rPr>
          <w:lang w:val="uk-UA" w:eastAsia="ru-RU"/>
        </w:rPr>
        <w:t xml:space="preserve">                  </w:t>
      </w:r>
      <w:r w:rsidR="002D3DC7" w:rsidRPr="0086358C">
        <w:rPr>
          <w:lang w:val="uk-UA" w:eastAsia="ru-RU"/>
        </w:rPr>
        <w:t xml:space="preserve"> </w:t>
      </w:r>
      <w:r w:rsidRPr="0086358C">
        <w:rPr>
          <w:lang w:val="uk-UA" w:eastAsia="ru-RU"/>
        </w:rPr>
        <w:t xml:space="preserve"> </w:t>
      </w:r>
      <w:r w:rsidR="00785738" w:rsidRPr="0086358C">
        <w:rPr>
          <w:lang w:val="uk-UA" w:eastAsia="ru-RU"/>
        </w:rPr>
        <w:t xml:space="preserve">  </w:t>
      </w:r>
      <w:r w:rsidRPr="0086358C">
        <w:rPr>
          <w:lang w:val="uk-UA" w:eastAsia="ru-RU"/>
        </w:rPr>
        <w:t xml:space="preserve"> ________________ (підпис)</w:t>
      </w:r>
    </w:p>
    <w:p w:rsidR="0027399F" w:rsidRPr="0086358C" w:rsidRDefault="0027399F" w:rsidP="007D61E9">
      <w:pPr>
        <w:spacing w:after="0" w:line="240" w:lineRule="auto"/>
        <w:jc w:val="both"/>
        <w:rPr>
          <w:spacing w:val="1"/>
          <w:lang w:val="uk-UA"/>
        </w:rPr>
      </w:pPr>
    </w:p>
    <w:p w:rsidR="0027399F" w:rsidRPr="0086358C" w:rsidRDefault="008577D2" w:rsidP="007D61E9">
      <w:pPr>
        <w:tabs>
          <w:tab w:val="left" w:pos="5812"/>
          <w:tab w:val="left" w:pos="6237"/>
        </w:tabs>
        <w:spacing w:after="0" w:line="240" w:lineRule="auto"/>
        <w:jc w:val="both"/>
        <w:rPr>
          <w:lang w:val="uk-UA" w:eastAsia="ru-RU"/>
        </w:rPr>
      </w:pPr>
      <w:r w:rsidRPr="0086358C">
        <w:rPr>
          <w:spacing w:val="1"/>
          <w:lang w:val="uk-UA"/>
        </w:rPr>
        <w:t xml:space="preserve">Інженер УВТК </w:t>
      </w:r>
      <w:r w:rsidR="00222256" w:rsidRPr="0086358C">
        <w:rPr>
          <w:spacing w:val="1"/>
          <w:lang w:val="uk-UA"/>
        </w:rPr>
        <w:t>Ворушило С.Ф</w:t>
      </w:r>
      <w:r w:rsidR="004712E2" w:rsidRPr="0086358C">
        <w:rPr>
          <w:spacing w:val="1"/>
          <w:lang w:val="uk-UA"/>
        </w:rPr>
        <w:t xml:space="preserve">.     </w:t>
      </w:r>
      <w:r w:rsidR="00332527" w:rsidRPr="0086358C">
        <w:rPr>
          <w:spacing w:val="1"/>
          <w:lang w:val="uk-UA"/>
        </w:rPr>
        <w:t xml:space="preserve">   </w:t>
      </w:r>
      <w:r w:rsidRPr="0086358C">
        <w:rPr>
          <w:spacing w:val="1"/>
          <w:lang w:val="uk-UA"/>
        </w:rPr>
        <w:t xml:space="preserve">      </w:t>
      </w:r>
      <w:r w:rsidR="0027399F" w:rsidRPr="0086358C">
        <w:rPr>
          <w:spacing w:val="1"/>
          <w:lang w:val="uk-UA"/>
        </w:rPr>
        <w:t xml:space="preserve">                    </w:t>
      </w:r>
      <w:r w:rsidR="00222256" w:rsidRPr="0086358C">
        <w:rPr>
          <w:spacing w:val="1"/>
          <w:lang w:val="uk-UA"/>
        </w:rPr>
        <w:t xml:space="preserve">    </w:t>
      </w:r>
      <w:r w:rsidR="00E96FC0" w:rsidRPr="0086358C">
        <w:rPr>
          <w:spacing w:val="1"/>
          <w:lang w:val="uk-UA"/>
        </w:rPr>
        <w:t xml:space="preserve">             </w:t>
      </w:r>
      <w:r w:rsidR="0027399F" w:rsidRPr="0086358C">
        <w:rPr>
          <w:spacing w:val="1"/>
          <w:lang w:val="uk-UA"/>
        </w:rPr>
        <w:t>___</w:t>
      </w:r>
      <w:r w:rsidR="0027399F" w:rsidRPr="0086358C">
        <w:rPr>
          <w:lang w:val="uk-UA" w:eastAsia="ru-RU"/>
        </w:rPr>
        <w:t>_____________ (підпис)</w:t>
      </w:r>
    </w:p>
    <w:p w:rsidR="0027399F" w:rsidRPr="0086358C" w:rsidRDefault="0027399F" w:rsidP="007D61E9">
      <w:pPr>
        <w:spacing w:after="0" w:line="240" w:lineRule="auto"/>
        <w:jc w:val="both"/>
        <w:rPr>
          <w:spacing w:val="1"/>
          <w:lang w:val="uk-UA"/>
        </w:rPr>
      </w:pPr>
      <w:r w:rsidRPr="0086358C">
        <w:rPr>
          <w:spacing w:val="1"/>
          <w:lang w:val="uk-UA"/>
        </w:rPr>
        <w:t xml:space="preserve">              </w:t>
      </w:r>
    </w:p>
    <w:p w:rsidR="0027399F" w:rsidRPr="0086358C" w:rsidRDefault="0027399F" w:rsidP="00E96FC0">
      <w:pPr>
        <w:tabs>
          <w:tab w:val="left" w:pos="6195"/>
        </w:tabs>
        <w:spacing w:after="0" w:line="240" w:lineRule="auto"/>
        <w:rPr>
          <w:spacing w:val="1"/>
          <w:lang w:val="uk-UA"/>
        </w:rPr>
      </w:pPr>
      <w:r w:rsidRPr="0086358C">
        <w:rPr>
          <w:spacing w:val="1"/>
          <w:lang w:val="uk-UA"/>
        </w:rPr>
        <w:t xml:space="preserve">Професіонал з АД ВЗПК </w:t>
      </w:r>
      <w:r w:rsidR="004712E2" w:rsidRPr="0086358C">
        <w:rPr>
          <w:spacing w:val="1"/>
          <w:lang w:val="uk-UA"/>
        </w:rPr>
        <w:t xml:space="preserve">                                           </w:t>
      </w:r>
      <w:r w:rsidR="002D3DC7" w:rsidRPr="0086358C">
        <w:rPr>
          <w:spacing w:val="1"/>
          <w:lang w:val="uk-UA"/>
        </w:rPr>
        <w:t xml:space="preserve">               </w:t>
      </w:r>
      <w:r w:rsidR="00E96FC0" w:rsidRPr="0086358C">
        <w:rPr>
          <w:spacing w:val="1"/>
          <w:lang w:val="uk-UA"/>
        </w:rPr>
        <w:t xml:space="preserve"> </w:t>
      </w:r>
      <w:r w:rsidR="00D969A7" w:rsidRPr="0086358C">
        <w:rPr>
          <w:spacing w:val="1"/>
          <w:lang w:val="uk-UA"/>
        </w:rPr>
        <w:t xml:space="preserve"> </w:t>
      </w:r>
      <w:r w:rsidRPr="0086358C">
        <w:rPr>
          <w:spacing w:val="1"/>
          <w:lang w:val="uk-UA"/>
        </w:rPr>
        <w:t>________________</w:t>
      </w:r>
      <w:r w:rsidRPr="0086358C">
        <w:rPr>
          <w:lang w:val="uk-UA" w:eastAsia="ru-RU"/>
        </w:rPr>
        <w:t xml:space="preserve"> (підпис)</w:t>
      </w:r>
    </w:p>
    <w:p w:rsidR="0027399F" w:rsidRPr="0086358C" w:rsidRDefault="0027399F" w:rsidP="007D61E9">
      <w:pPr>
        <w:spacing w:after="0" w:line="240" w:lineRule="auto"/>
        <w:jc w:val="both"/>
        <w:rPr>
          <w:spacing w:val="1"/>
          <w:lang w:val="uk-UA"/>
        </w:rPr>
      </w:pPr>
    </w:p>
    <w:p w:rsidR="0027399F" w:rsidRDefault="008B4A1B" w:rsidP="008B4A1B">
      <w:pPr>
        <w:tabs>
          <w:tab w:val="left" w:pos="5610"/>
        </w:tabs>
        <w:spacing w:after="0" w:line="240" w:lineRule="auto"/>
        <w:jc w:val="both"/>
        <w:rPr>
          <w:color w:val="FF0000"/>
          <w:szCs w:val="24"/>
          <w:lang w:val="uk-UA" w:eastAsia="ru-RU"/>
        </w:rPr>
      </w:pPr>
      <w:r w:rsidRPr="0086358C">
        <w:rPr>
          <w:spacing w:val="1"/>
          <w:lang w:val="uk-UA"/>
        </w:rPr>
        <w:t>Юрисконсульт ЮУ</w:t>
      </w:r>
      <w:r w:rsidRPr="004712E2">
        <w:rPr>
          <w:spacing w:val="1"/>
          <w:lang w:val="uk-UA"/>
        </w:rPr>
        <w:tab/>
        <w:t xml:space="preserve">           </w:t>
      </w:r>
      <w:r w:rsidRPr="004712E2">
        <w:rPr>
          <w:lang w:val="uk-UA" w:eastAsia="ru-RU"/>
        </w:rPr>
        <w:t>________________ (підпис)</w:t>
      </w:r>
      <w:r>
        <w:rPr>
          <w:spacing w:val="1"/>
          <w:lang w:val="uk-UA"/>
        </w:rPr>
        <w:t xml:space="preserve"> </w:t>
      </w:r>
      <w:r w:rsidR="0027399F" w:rsidRPr="005B0B64">
        <w:rPr>
          <w:spacing w:val="1"/>
          <w:lang w:val="uk-UA"/>
        </w:rPr>
        <w:t xml:space="preserve"> </w:t>
      </w:r>
      <w:r w:rsidR="0027399F">
        <w:rPr>
          <w:spacing w:val="1"/>
          <w:lang w:val="uk-UA"/>
        </w:rPr>
        <w:t xml:space="preserve"> </w:t>
      </w:r>
    </w:p>
    <w:sectPr w:rsidR="0027399F" w:rsidSect="005E1C12">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607B0"/>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DB34C3"/>
    <w:multiLevelType w:val="hybridMultilevel"/>
    <w:tmpl w:val="6A2A58BE"/>
    <w:lvl w:ilvl="0" w:tplc="83E8E352">
      <w:start w:val="1"/>
      <w:numFmt w:val="decimal"/>
      <w:lvlText w:val="%1."/>
      <w:lvlJc w:val="left"/>
      <w:pPr>
        <w:ind w:left="760" w:hanging="4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2432DA"/>
    <w:multiLevelType w:val="hybridMultilevel"/>
    <w:tmpl w:val="145C8F1E"/>
    <w:lvl w:ilvl="0" w:tplc="4AE80856">
      <w:start w:val="3"/>
      <w:numFmt w:val="decimal"/>
      <w:lvlText w:val="%1."/>
      <w:lvlJc w:val="left"/>
      <w:pPr>
        <w:ind w:left="913" w:hanging="360"/>
      </w:pPr>
      <w:rPr>
        <w:rFonts w:hint="default"/>
      </w:r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abstractNum w:abstractNumId="4" w15:restartNumberingAfterBreak="0">
    <w:nsid w:val="13071FA9"/>
    <w:multiLevelType w:val="hybridMultilevel"/>
    <w:tmpl w:val="9BD22ED2"/>
    <w:lvl w:ilvl="0" w:tplc="0419000F">
      <w:start w:val="1"/>
      <w:numFmt w:val="decimal"/>
      <w:lvlText w:val="%1."/>
      <w:lvlJc w:val="left"/>
      <w:pPr>
        <w:ind w:left="720" w:hanging="360"/>
      </w:pPr>
      <w:rPr>
        <w:rFonts w:cs="Times New Roman"/>
      </w:rPr>
    </w:lvl>
    <w:lvl w:ilvl="1" w:tplc="7644851E">
      <w:numFmt w:val="bullet"/>
      <w:lvlText w:val="-"/>
      <w:lvlJc w:val="left"/>
      <w:pPr>
        <w:ind w:left="1725" w:hanging="64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F769DF"/>
    <w:multiLevelType w:val="hybridMultilevel"/>
    <w:tmpl w:val="74262FA0"/>
    <w:lvl w:ilvl="0" w:tplc="31CCC25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9F16C5D"/>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C11D17"/>
    <w:multiLevelType w:val="hybridMultilevel"/>
    <w:tmpl w:val="778476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85003F"/>
    <w:multiLevelType w:val="hybridMultilevel"/>
    <w:tmpl w:val="945E4882"/>
    <w:lvl w:ilvl="0" w:tplc="FA52CB80">
      <w:start w:val="2"/>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9" w15:restartNumberingAfterBreak="0">
    <w:nsid w:val="29D8103D"/>
    <w:multiLevelType w:val="hybridMultilevel"/>
    <w:tmpl w:val="AD02CDC8"/>
    <w:lvl w:ilvl="0" w:tplc="5DECB998">
      <w:start w:val="3"/>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0" w15:restartNumberingAfterBreak="0">
    <w:nsid w:val="2E651E3E"/>
    <w:multiLevelType w:val="hybridMultilevel"/>
    <w:tmpl w:val="898C34E4"/>
    <w:lvl w:ilvl="0" w:tplc="8A741532">
      <w:start w:val="1"/>
      <w:numFmt w:val="decimal"/>
      <w:lvlText w:val="%1."/>
      <w:lvlJc w:val="left"/>
      <w:pPr>
        <w:ind w:left="2062" w:hanging="360"/>
      </w:pPr>
      <w:rPr>
        <w:rFonts w:cs="Times New Roman" w:hint="default"/>
        <w:color w:val="auto"/>
      </w:rPr>
    </w:lvl>
    <w:lvl w:ilvl="1" w:tplc="04190019" w:tentative="1">
      <w:start w:val="1"/>
      <w:numFmt w:val="lowerLetter"/>
      <w:lvlText w:val="%2."/>
      <w:lvlJc w:val="left"/>
      <w:pPr>
        <w:ind w:left="3142" w:hanging="360"/>
      </w:pPr>
      <w:rPr>
        <w:rFonts w:cs="Times New Roman"/>
      </w:rPr>
    </w:lvl>
    <w:lvl w:ilvl="2" w:tplc="0419001B" w:tentative="1">
      <w:start w:val="1"/>
      <w:numFmt w:val="lowerRoman"/>
      <w:lvlText w:val="%3."/>
      <w:lvlJc w:val="right"/>
      <w:pPr>
        <w:ind w:left="3862" w:hanging="180"/>
      </w:pPr>
      <w:rPr>
        <w:rFonts w:cs="Times New Roman"/>
      </w:rPr>
    </w:lvl>
    <w:lvl w:ilvl="3" w:tplc="0419000F" w:tentative="1">
      <w:start w:val="1"/>
      <w:numFmt w:val="decimal"/>
      <w:lvlText w:val="%4."/>
      <w:lvlJc w:val="left"/>
      <w:pPr>
        <w:ind w:left="4582" w:hanging="360"/>
      </w:pPr>
      <w:rPr>
        <w:rFonts w:cs="Times New Roman"/>
      </w:rPr>
    </w:lvl>
    <w:lvl w:ilvl="4" w:tplc="04190019" w:tentative="1">
      <w:start w:val="1"/>
      <w:numFmt w:val="lowerLetter"/>
      <w:lvlText w:val="%5."/>
      <w:lvlJc w:val="left"/>
      <w:pPr>
        <w:ind w:left="5302" w:hanging="360"/>
      </w:pPr>
      <w:rPr>
        <w:rFonts w:cs="Times New Roman"/>
      </w:rPr>
    </w:lvl>
    <w:lvl w:ilvl="5" w:tplc="0419001B" w:tentative="1">
      <w:start w:val="1"/>
      <w:numFmt w:val="lowerRoman"/>
      <w:lvlText w:val="%6."/>
      <w:lvlJc w:val="right"/>
      <w:pPr>
        <w:ind w:left="6022" w:hanging="180"/>
      </w:pPr>
      <w:rPr>
        <w:rFonts w:cs="Times New Roman"/>
      </w:rPr>
    </w:lvl>
    <w:lvl w:ilvl="6" w:tplc="0419000F" w:tentative="1">
      <w:start w:val="1"/>
      <w:numFmt w:val="decimal"/>
      <w:lvlText w:val="%7."/>
      <w:lvlJc w:val="left"/>
      <w:pPr>
        <w:ind w:left="6742" w:hanging="360"/>
      </w:pPr>
      <w:rPr>
        <w:rFonts w:cs="Times New Roman"/>
      </w:rPr>
    </w:lvl>
    <w:lvl w:ilvl="7" w:tplc="04190019" w:tentative="1">
      <w:start w:val="1"/>
      <w:numFmt w:val="lowerLetter"/>
      <w:lvlText w:val="%8."/>
      <w:lvlJc w:val="left"/>
      <w:pPr>
        <w:ind w:left="7462" w:hanging="360"/>
      </w:pPr>
      <w:rPr>
        <w:rFonts w:cs="Times New Roman"/>
      </w:rPr>
    </w:lvl>
    <w:lvl w:ilvl="8" w:tplc="0419001B" w:tentative="1">
      <w:start w:val="1"/>
      <w:numFmt w:val="lowerRoman"/>
      <w:lvlText w:val="%9."/>
      <w:lvlJc w:val="right"/>
      <w:pPr>
        <w:ind w:left="8182" w:hanging="180"/>
      </w:pPr>
      <w:rPr>
        <w:rFonts w:cs="Times New Roman"/>
      </w:rPr>
    </w:lvl>
  </w:abstractNum>
  <w:abstractNum w:abstractNumId="11" w15:restartNumberingAfterBreak="0">
    <w:nsid w:val="32202D07"/>
    <w:multiLevelType w:val="hybridMultilevel"/>
    <w:tmpl w:val="13F4CB34"/>
    <w:lvl w:ilvl="0" w:tplc="27A0B1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15:restartNumberingAfterBreak="0">
    <w:nsid w:val="35C50E90"/>
    <w:multiLevelType w:val="hybridMultilevel"/>
    <w:tmpl w:val="76980A7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EF3593"/>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DEF2F3F"/>
    <w:multiLevelType w:val="hybridMultilevel"/>
    <w:tmpl w:val="9AD209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2F30C70"/>
    <w:multiLevelType w:val="hybridMultilevel"/>
    <w:tmpl w:val="978C7FD4"/>
    <w:lvl w:ilvl="0" w:tplc="85CA30F6">
      <w:start w:val="3"/>
      <w:numFmt w:val="decimal"/>
      <w:lvlText w:val="%1."/>
      <w:lvlJc w:val="left"/>
      <w:pPr>
        <w:ind w:left="79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6" w15:restartNumberingAfterBreak="0">
    <w:nsid w:val="69AE01C6"/>
    <w:multiLevelType w:val="hybridMultilevel"/>
    <w:tmpl w:val="898C34E4"/>
    <w:lvl w:ilvl="0" w:tplc="8A74153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9E100DC"/>
    <w:multiLevelType w:val="hybridMultilevel"/>
    <w:tmpl w:val="D340FBB2"/>
    <w:lvl w:ilvl="0" w:tplc="D25817B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6C66FB"/>
    <w:multiLevelType w:val="hybridMultilevel"/>
    <w:tmpl w:val="23C6EFA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13"/>
  </w:num>
  <w:num w:numId="4">
    <w:abstractNumId w:val="2"/>
  </w:num>
  <w:num w:numId="5">
    <w:abstractNumId w:val="0"/>
  </w:num>
  <w:num w:numId="6">
    <w:abstractNumId w:val="1"/>
  </w:num>
  <w:num w:numId="7">
    <w:abstractNumId w:val="5"/>
  </w:num>
  <w:num w:numId="8">
    <w:abstractNumId w:val="11"/>
  </w:num>
  <w:num w:numId="9">
    <w:abstractNumId w:val="14"/>
  </w:num>
  <w:num w:numId="10">
    <w:abstractNumId w:val="12"/>
  </w:num>
  <w:num w:numId="11">
    <w:abstractNumId w:val="17"/>
  </w:num>
  <w:num w:numId="12">
    <w:abstractNumId w:val="6"/>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4"/>
  </w:num>
  <w:num w:numId="18">
    <w:abstractNumId w:val="15"/>
  </w:num>
  <w:num w:numId="19">
    <w:abstractNumId w:val="9"/>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0F"/>
    <w:rsid w:val="000078FD"/>
    <w:rsid w:val="000109DB"/>
    <w:rsid w:val="00017339"/>
    <w:rsid w:val="00025BCB"/>
    <w:rsid w:val="00032BCC"/>
    <w:rsid w:val="00040AB0"/>
    <w:rsid w:val="00046478"/>
    <w:rsid w:val="00070D68"/>
    <w:rsid w:val="00071AD1"/>
    <w:rsid w:val="000830AE"/>
    <w:rsid w:val="0008470C"/>
    <w:rsid w:val="0008484B"/>
    <w:rsid w:val="00084871"/>
    <w:rsid w:val="00084F71"/>
    <w:rsid w:val="000864DB"/>
    <w:rsid w:val="000916CF"/>
    <w:rsid w:val="00093A8D"/>
    <w:rsid w:val="000B6A6B"/>
    <w:rsid w:val="000C4F93"/>
    <w:rsid w:val="000E5E23"/>
    <w:rsid w:val="000F213F"/>
    <w:rsid w:val="001024A2"/>
    <w:rsid w:val="00103ABF"/>
    <w:rsid w:val="00103E58"/>
    <w:rsid w:val="00106CAD"/>
    <w:rsid w:val="0011098A"/>
    <w:rsid w:val="00122E3F"/>
    <w:rsid w:val="00125347"/>
    <w:rsid w:val="00141C61"/>
    <w:rsid w:val="0015216C"/>
    <w:rsid w:val="00154D18"/>
    <w:rsid w:val="00156888"/>
    <w:rsid w:val="00162D9B"/>
    <w:rsid w:val="00177D95"/>
    <w:rsid w:val="001879A4"/>
    <w:rsid w:val="0019066E"/>
    <w:rsid w:val="00190816"/>
    <w:rsid w:val="001A32AD"/>
    <w:rsid w:val="001A7A82"/>
    <w:rsid w:val="001B2863"/>
    <w:rsid w:val="001B3788"/>
    <w:rsid w:val="001F35B8"/>
    <w:rsid w:val="001F524C"/>
    <w:rsid w:val="00200984"/>
    <w:rsid w:val="0020726E"/>
    <w:rsid w:val="00211BA9"/>
    <w:rsid w:val="00216345"/>
    <w:rsid w:val="00217D47"/>
    <w:rsid w:val="00222256"/>
    <w:rsid w:val="00240B2C"/>
    <w:rsid w:val="00240FD2"/>
    <w:rsid w:val="002611A4"/>
    <w:rsid w:val="00261922"/>
    <w:rsid w:val="002620A4"/>
    <w:rsid w:val="0027399F"/>
    <w:rsid w:val="0028452B"/>
    <w:rsid w:val="00293D26"/>
    <w:rsid w:val="00294B7F"/>
    <w:rsid w:val="00294FEF"/>
    <w:rsid w:val="002A6C81"/>
    <w:rsid w:val="002B3465"/>
    <w:rsid w:val="002D3DC7"/>
    <w:rsid w:val="002F1D7E"/>
    <w:rsid w:val="002F2747"/>
    <w:rsid w:val="00301100"/>
    <w:rsid w:val="00310B0D"/>
    <w:rsid w:val="00317F60"/>
    <w:rsid w:val="00327461"/>
    <w:rsid w:val="00332527"/>
    <w:rsid w:val="00334818"/>
    <w:rsid w:val="00344B78"/>
    <w:rsid w:val="003467AF"/>
    <w:rsid w:val="00352CDF"/>
    <w:rsid w:val="00354CDD"/>
    <w:rsid w:val="003578E0"/>
    <w:rsid w:val="00363E41"/>
    <w:rsid w:val="003713AB"/>
    <w:rsid w:val="00373631"/>
    <w:rsid w:val="0038274A"/>
    <w:rsid w:val="00383C85"/>
    <w:rsid w:val="003865EB"/>
    <w:rsid w:val="003A0591"/>
    <w:rsid w:val="003A0EE8"/>
    <w:rsid w:val="003A2E43"/>
    <w:rsid w:val="003B4951"/>
    <w:rsid w:val="003C176D"/>
    <w:rsid w:val="003D0A1B"/>
    <w:rsid w:val="003E2CE4"/>
    <w:rsid w:val="003E34B6"/>
    <w:rsid w:val="00413E33"/>
    <w:rsid w:val="00423788"/>
    <w:rsid w:val="00423B01"/>
    <w:rsid w:val="00432942"/>
    <w:rsid w:val="00433F60"/>
    <w:rsid w:val="004361D6"/>
    <w:rsid w:val="00452262"/>
    <w:rsid w:val="00455415"/>
    <w:rsid w:val="004627D1"/>
    <w:rsid w:val="00465D64"/>
    <w:rsid w:val="0046679C"/>
    <w:rsid w:val="00467CCE"/>
    <w:rsid w:val="004712E2"/>
    <w:rsid w:val="0047767D"/>
    <w:rsid w:val="00490F72"/>
    <w:rsid w:val="00493CDE"/>
    <w:rsid w:val="004A13B8"/>
    <w:rsid w:val="004D6863"/>
    <w:rsid w:val="004D74BD"/>
    <w:rsid w:val="004F2140"/>
    <w:rsid w:val="004F230B"/>
    <w:rsid w:val="004F5DD8"/>
    <w:rsid w:val="004F6D91"/>
    <w:rsid w:val="00504F15"/>
    <w:rsid w:val="00510B7C"/>
    <w:rsid w:val="00512979"/>
    <w:rsid w:val="00515733"/>
    <w:rsid w:val="00516743"/>
    <w:rsid w:val="00525195"/>
    <w:rsid w:val="0053410F"/>
    <w:rsid w:val="00534977"/>
    <w:rsid w:val="00540780"/>
    <w:rsid w:val="0056089F"/>
    <w:rsid w:val="00561B25"/>
    <w:rsid w:val="005801CF"/>
    <w:rsid w:val="00584DB6"/>
    <w:rsid w:val="005A518E"/>
    <w:rsid w:val="005B0B64"/>
    <w:rsid w:val="005B76AB"/>
    <w:rsid w:val="005B780E"/>
    <w:rsid w:val="005D0431"/>
    <w:rsid w:val="005D7BD3"/>
    <w:rsid w:val="005E1C12"/>
    <w:rsid w:val="005F104C"/>
    <w:rsid w:val="005F1BA8"/>
    <w:rsid w:val="005F4FDA"/>
    <w:rsid w:val="005F5EFE"/>
    <w:rsid w:val="005F795A"/>
    <w:rsid w:val="00622C97"/>
    <w:rsid w:val="00622E32"/>
    <w:rsid w:val="006272F7"/>
    <w:rsid w:val="006618A1"/>
    <w:rsid w:val="00663D9E"/>
    <w:rsid w:val="006756DD"/>
    <w:rsid w:val="0067798C"/>
    <w:rsid w:val="00685735"/>
    <w:rsid w:val="006866D8"/>
    <w:rsid w:val="00686D3C"/>
    <w:rsid w:val="006934FF"/>
    <w:rsid w:val="0069667D"/>
    <w:rsid w:val="00696971"/>
    <w:rsid w:val="006C1143"/>
    <w:rsid w:val="006C4E18"/>
    <w:rsid w:val="006F004A"/>
    <w:rsid w:val="006F5746"/>
    <w:rsid w:val="007015CC"/>
    <w:rsid w:val="007033EE"/>
    <w:rsid w:val="00727C5D"/>
    <w:rsid w:val="00736239"/>
    <w:rsid w:val="00744CD0"/>
    <w:rsid w:val="007643FE"/>
    <w:rsid w:val="007678C2"/>
    <w:rsid w:val="00775820"/>
    <w:rsid w:val="00781536"/>
    <w:rsid w:val="00782F89"/>
    <w:rsid w:val="0078332C"/>
    <w:rsid w:val="00785738"/>
    <w:rsid w:val="007A2863"/>
    <w:rsid w:val="007A6FCB"/>
    <w:rsid w:val="007B5250"/>
    <w:rsid w:val="007D0114"/>
    <w:rsid w:val="007D61E9"/>
    <w:rsid w:val="007F35CE"/>
    <w:rsid w:val="007F4556"/>
    <w:rsid w:val="00805F49"/>
    <w:rsid w:val="00807BFE"/>
    <w:rsid w:val="00813043"/>
    <w:rsid w:val="008139D5"/>
    <w:rsid w:val="00833D89"/>
    <w:rsid w:val="0085248A"/>
    <w:rsid w:val="008577AD"/>
    <w:rsid w:val="008577D2"/>
    <w:rsid w:val="0086358C"/>
    <w:rsid w:val="0088734D"/>
    <w:rsid w:val="00892B48"/>
    <w:rsid w:val="00894E48"/>
    <w:rsid w:val="008A3693"/>
    <w:rsid w:val="008B4A1B"/>
    <w:rsid w:val="008D6E13"/>
    <w:rsid w:val="008D711D"/>
    <w:rsid w:val="008D72B0"/>
    <w:rsid w:val="008E38CC"/>
    <w:rsid w:val="008F1573"/>
    <w:rsid w:val="008F7485"/>
    <w:rsid w:val="00900832"/>
    <w:rsid w:val="00902732"/>
    <w:rsid w:val="009032BC"/>
    <w:rsid w:val="00910C4A"/>
    <w:rsid w:val="0093094D"/>
    <w:rsid w:val="009320D7"/>
    <w:rsid w:val="009358AC"/>
    <w:rsid w:val="009369B3"/>
    <w:rsid w:val="009447BF"/>
    <w:rsid w:val="00945BAE"/>
    <w:rsid w:val="009528B3"/>
    <w:rsid w:val="009551AE"/>
    <w:rsid w:val="00967876"/>
    <w:rsid w:val="00971A1A"/>
    <w:rsid w:val="00972EA8"/>
    <w:rsid w:val="0097587A"/>
    <w:rsid w:val="00980E7D"/>
    <w:rsid w:val="0099070F"/>
    <w:rsid w:val="0099574E"/>
    <w:rsid w:val="009A050C"/>
    <w:rsid w:val="009B5A3A"/>
    <w:rsid w:val="009B5C25"/>
    <w:rsid w:val="009C366B"/>
    <w:rsid w:val="009C6702"/>
    <w:rsid w:val="009D2CBB"/>
    <w:rsid w:val="009E2B57"/>
    <w:rsid w:val="009E5F14"/>
    <w:rsid w:val="009E67D7"/>
    <w:rsid w:val="00A031F7"/>
    <w:rsid w:val="00A249A8"/>
    <w:rsid w:val="00A26A58"/>
    <w:rsid w:val="00A27033"/>
    <w:rsid w:val="00A274DF"/>
    <w:rsid w:val="00A27E1F"/>
    <w:rsid w:val="00A34696"/>
    <w:rsid w:val="00A52846"/>
    <w:rsid w:val="00A53488"/>
    <w:rsid w:val="00A54B99"/>
    <w:rsid w:val="00A577F0"/>
    <w:rsid w:val="00A57CC3"/>
    <w:rsid w:val="00A672AB"/>
    <w:rsid w:val="00A81B9B"/>
    <w:rsid w:val="00A86C0B"/>
    <w:rsid w:val="00AA0487"/>
    <w:rsid w:val="00AA04DA"/>
    <w:rsid w:val="00AA2D98"/>
    <w:rsid w:val="00AA3E53"/>
    <w:rsid w:val="00AA73A7"/>
    <w:rsid w:val="00AB0C3C"/>
    <w:rsid w:val="00AB204D"/>
    <w:rsid w:val="00AC5360"/>
    <w:rsid w:val="00B028A0"/>
    <w:rsid w:val="00B064FB"/>
    <w:rsid w:val="00B10797"/>
    <w:rsid w:val="00B13696"/>
    <w:rsid w:val="00B15C25"/>
    <w:rsid w:val="00B216CE"/>
    <w:rsid w:val="00B24DC2"/>
    <w:rsid w:val="00B302EE"/>
    <w:rsid w:val="00B30943"/>
    <w:rsid w:val="00B34BE8"/>
    <w:rsid w:val="00B36797"/>
    <w:rsid w:val="00B3749C"/>
    <w:rsid w:val="00B4047D"/>
    <w:rsid w:val="00B4685E"/>
    <w:rsid w:val="00B5487A"/>
    <w:rsid w:val="00B65738"/>
    <w:rsid w:val="00B74A42"/>
    <w:rsid w:val="00B807F8"/>
    <w:rsid w:val="00B82279"/>
    <w:rsid w:val="00B921DE"/>
    <w:rsid w:val="00B950C6"/>
    <w:rsid w:val="00B964A7"/>
    <w:rsid w:val="00BA2263"/>
    <w:rsid w:val="00BD076F"/>
    <w:rsid w:val="00BD3155"/>
    <w:rsid w:val="00C0234E"/>
    <w:rsid w:val="00C07BED"/>
    <w:rsid w:val="00C323C6"/>
    <w:rsid w:val="00C3527B"/>
    <w:rsid w:val="00C55AB8"/>
    <w:rsid w:val="00C60F5B"/>
    <w:rsid w:val="00C91207"/>
    <w:rsid w:val="00C93C49"/>
    <w:rsid w:val="00CA18C8"/>
    <w:rsid w:val="00CB1935"/>
    <w:rsid w:val="00CD6ADF"/>
    <w:rsid w:val="00D10524"/>
    <w:rsid w:val="00D3779F"/>
    <w:rsid w:val="00D43498"/>
    <w:rsid w:val="00D43B18"/>
    <w:rsid w:val="00D61772"/>
    <w:rsid w:val="00D65426"/>
    <w:rsid w:val="00D712A6"/>
    <w:rsid w:val="00D745E6"/>
    <w:rsid w:val="00D877DA"/>
    <w:rsid w:val="00D95CA1"/>
    <w:rsid w:val="00D969A7"/>
    <w:rsid w:val="00DA46B3"/>
    <w:rsid w:val="00DB176D"/>
    <w:rsid w:val="00DC017D"/>
    <w:rsid w:val="00DC0DE7"/>
    <w:rsid w:val="00DC106E"/>
    <w:rsid w:val="00DC131C"/>
    <w:rsid w:val="00DE1AC9"/>
    <w:rsid w:val="00DE2367"/>
    <w:rsid w:val="00DE7436"/>
    <w:rsid w:val="00DF00F4"/>
    <w:rsid w:val="00DF420C"/>
    <w:rsid w:val="00DF7E16"/>
    <w:rsid w:val="00E039DD"/>
    <w:rsid w:val="00E07627"/>
    <w:rsid w:val="00E333F1"/>
    <w:rsid w:val="00E33563"/>
    <w:rsid w:val="00E426EE"/>
    <w:rsid w:val="00E430A7"/>
    <w:rsid w:val="00E4778F"/>
    <w:rsid w:val="00E50ABE"/>
    <w:rsid w:val="00E55624"/>
    <w:rsid w:val="00E61BD0"/>
    <w:rsid w:val="00E6461A"/>
    <w:rsid w:val="00E821EC"/>
    <w:rsid w:val="00E8610D"/>
    <w:rsid w:val="00E93398"/>
    <w:rsid w:val="00E96FC0"/>
    <w:rsid w:val="00E97127"/>
    <w:rsid w:val="00EB3202"/>
    <w:rsid w:val="00EE353E"/>
    <w:rsid w:val="00EF0F9A"/>
    <w:rsid w:val="00EF45AF"/>
    <w:rsid w:val="00F03973"/>
    <w:rsid w:val="00F0677B"/>
    <w:rsid w:val="00F07A89"/>
    <w:rsid w:val="00F178AC"/>
    <w:rsid w:val="00F25988"/>
    <w:rsid w:val="00F25BA7"/>
    <w:rsid w:val="00F300E5"/>
    <w:rsid w:val="00F30E08"/>
    <w:rsid w:val="00F3339E"/>
    <w:rsid w:val="00F6705F"/>
    <w:rsid w:val="00F71173"/>
    <w:rsid w:val="00F83EF2"/>
    <w:rsid w:val="00F83FB9"/>
    <w:rsid w:val="00F856A6"/>
    <w:rsid w:val="00F902D2"/>
    <w:rsid w:val="00F9456B"/>
    <w:rsid w:val="00FB0C75"/>
    <w:rsid w:val="00FB22B8"/>
    <w:rsid w:val="00FB2A11"/>
    <w:rsid w:val="00FB2E96"/>
    <w:rsid w:val="00FB314A"/>
    <w:rsid w:val="00FB3E5C"/>
    <w:rsid w:val="00FB578D"/>
    <w:rsid w:val="00FC0073"/>
    <w:rsid w:val="00FE3211"/>
    <w:rsid w:val="00FF1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BE5353-252C-444A-9F60-9213DBD3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B18"/>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143"/>
    <w:pPr>
      <w:ind w:left="720"/>
      <w:contextualSpacing/>
    </w:pPr>
  </w:style>
  <w:style w:type="character" w:styleId="a4">
    <w:name w:val="Hyperlink"/>
    <w:uiPriority w:val="99"/>
    <w:rsid w:val="001A32AD"/>
    <w:rPr>
      <w:rFonts w:cs="Times New Roman"/>
      <w:color w:val="0000FF"/>
      <w:u w:val="single"/>
    </w:rPr>
  </w:style>
  <w:style w:type="paragraph" w:styleId="a5">
    <w:name w:val="No Spacing"/>
    <w:uiPriority w:val="99"/>
    <w:qFormat/>
    <w:rsid w:val="00534977"/>
    <w:rPr>
      <w:rFonts w:ascii="Times New Roman" w:hAnsi="Times New Roman"/>
      <w:sz w:val="24"/>
      <w:szCs w:val="22"/>
      <w:lang w:eastAsia="en-US"/>
    </w:rPr>
  </w:style>
  <w:style w:type="character" w:styleId="a6">
    <w:name w:val="annotation reference"/>
    <w:uiPriority w:val="99"/>
    <w:semiHidden/>
    <w:rsid w:val="009447BF"/>
    <w:rPr>
      <w:rFonts w:cs="Times New Roman"/>
      <w:sz w:val="16"/>
      <w:szCs w:val="16"/>
    </w:rPr>
  </w:style>
  <w:style w:type="paragraph" w:styleId="a7">
    <w:name w:val="annotation text"/>
    <w:basedOn w:val="a"/>
    <w:link w:val="a8"/>
    <w:uiPriority w:val="99"/>
    <w:semiHidden/>
    <w:rsid w:val="009447BF"/>
    <w:pPr>
      <w:spacing w:line="240" w:lineRule="auto"/>
    </w:pPr>
    <w:rPr>
      <w:sz w:val="20"/>
      <w:szCs w:val="20"/>
    </w:rPr>
  </w:style>
  <w:style w:type="character" w:customStyle="1" w:styleId="a8">
    <w:name w:val="Текст примечания Знак"/>
    <w:link w:val="a7"/>
    <w:uiPriority w:val="99"/>
    <w:semiHidden/>
    <w:locked/>
    <w:rsid w:val="009447BF"/>
    <w:rPr>
      <w:rFonts w:ascii="Times New Roman" w:hAnsi="Times New Roman" w:cs="Times New Roman"/>
      <w:sz w:val="20"/>
      <w:szCs w:val="20"/>
    </w:rPr>
  </w:style>
  <w:style w:type="paragraph" w:styleId="a9">
    <w:name w:val="annotation subject"/>
    <w:basedOn w:val="a7"/>
    <w:next w:val="a7"/>
    <w:link w:val="aa"/>
    <w:uiPriority w:val="99"/>
    <w:semiHidden/>
    <w:rsid w:val="009447BF"/>
    <w:rPr>
      <w:b/>
      <w:bCs/>
    </w:rPr>
  </w:style>
  <w:style w:type="character" w:customStyle="1" w:styleId="aa">
    <w:name w:val="Тема примечания Знак"/>
    <w:link w:val="a9"/>
    <w:uiPriority w:val="99"/>
    <w:semiHidden/>
    <w:locked/>
    <w:rsid w:val="009447BF"/>
    <w:rPr>
      <w:rFonts w:ascii="Times New Roman" w:hAnsi="Times New Roman" w:cs="Times New Roman"/>
      <w:b/>
      <w:bCs/>
      <w:sz w:val="20"/>
      <w:szCs w:val="20"/>
    </w:rPr>
  </w:style>
  <w:style w:type="paragraph" w:styleId="ab">
    <w:name w:val="Balloon Text"/>
    <w:basedOn w:val="a"/>
    <w:link w:val="ac"/>
    <w:uiPriority w:val="99"/>
    <w:semiHidden/>
    <w:rsid w:val="009447BF"/>
    <w:pPr>
      <w:spacing w:after="0" w:line="240" w:lineRule="auto"/>
    </w:pPr>
    <w:rPr>
      <w:rFonts w:ascii="Segoe UI" w:hAnsi="Segoe UI"/>
      <w:sz w:val="18"/>
      <w:szCs w:val="18"/>
    </w:rPr>
  </w:style>
  <w:style w:type="character" w:customStyle="1" w:styleId="ac">
    <w:name w:val="Текст выноски Знак"/>
    <w:link w:val="ab"/>
    <w:uiPriority w:val="99"/>
    <w:semiHidden/>
    <w:locked/>
    <w:rsid w:val="009447BF"/>
    <w:rPr>
      <w:rFonts w:ascii="Segoe UI" w:hAnsi="Segoe UI" w:cs="Segoe UI"/>
      <w:sz w:val="18"/>
      <w:szCs w:val="18"/>
    </w:rPr>
  </w:style>
  <w:style w:type="paragraph" w:styleId="ad">
    <w:name w:val="Normal (Web)"/>
    <w:basedOn w:val="a"/>
    <w:rsid w:val="00AB0C3C"/>
    <w:pPr>
      <w:spacing w:before="100" w:beforeAutospacing="1" w:after="100" w:afterAutospacing="1" w:line="240" w:lineRule="auto"/>
    </w:pPr>
    <w:rPr>
      <w:rFonts w:eastAsia="Times New Roman"/>
      <w:szCs w:val="24"/>
      <w:lang w:eastAsia="ru-RU"/>
    </w:rPr>
  </w:style>
  <w:style w:type="paragraph" w:styleId="ae">
    <w:name w:val="Subtitle"/>
    <w:basedOn w:val="a"/>
    <w:next w:val="a"/>
    <w:link w:val="af"/>
    <w:qFormat/>
    <w:locked/>
    <w:rsid w:val="00510B7C"/>
    <w:pPr>
      <w:spacing w:after="60"/>
      <w:jc w:val="center"/>
      <w:outlineLvl w:val="1"/>
    </w:pPr>
    <w:rPr>
      <w:rFonts w:ascii="Cambria" w:eastAsia="Times New Roman" w:hAnsi="Cambria"/>
      <w:szCs w:val="24"/>
    </w:rPr>
  </w:style>
  <w:style w:type="character" w:customStyle="1" w:styleId="af">
    <w:name w:val="Подзаголовок Знак"/>
    <w:link w:val="ae"/>
    <w:rsid w:val="00510B7C"/>
    <w:rPr>
      <w:rFonts w:ascii="Cambria" w:eastAsia="Times New Roman" w:hAnsi="Cambria" w:cs="Times New Roman"/>
      <w:sz w:val="24"/>
      <w:szCs w:val="24"/>
      <w:lang w:eastAsia="en-US"/>
    </w:rPr>
  </w:style>
  <w:style w:type="character" w:styleId="af0">
    <w:name w:val="Strong"/>
    <w:qFormat/>
    <w:locked/>
    <w:rsid w:val="00510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8620">
      <w:bodyDiv w:val="1"/>
      <w:marLeft w:val="0"/>
      <w:marRight w:val="0"/>
      <w:marTop w:val="0"/>
      <w:marBottom w:val="0"/>
      <w:divBdr>
        <w:top w:val="none" w:sz="0" w:space="0" w:color="auto"/>
        <w:left w:val="none" w:sz="0" w:space="0" w:color="auto"/>
        <w:bottom w:val="none" w:sz="0" w:space="0" w:color="auto"/>
        <w:right w:val="none" w:sz="0" w:space="0" w:color="auto"/>
      </w:divBdr>
    </w:div>
    <w:div w:id="440682365">
      <w:bodyDiv w:val="1"/>
      <w:marLeft w:val="0"/>
      <w:marRight w:val="0"/>
      <w:marTop w:val="0"/>
      <w:marBottom w:val="0"/>
      <w:divBdr>
        <w:top w:val="none" w:sz="0" w:space="0" w:color="auto"/>
        <w:left w:val="none" w:sz="0" w:space="0" w:color="auto"/>
        <w:bottom w:val="none" w:sz="0" w:space="0" w:color="auto"/>
        <w:right w:val="none" w:sz="0" w:space="0" w:color="auto"/>
      </w:divBdr>
    </w:div>
    <w:div w:id="455490785">
      <w:bodyDiv w:val="1"/>
      <w:marLeft w:val="0"/>
      <w:marRight w:val="0"/>
      <w:marTop w:val="0"/>
      <w:marBottom w:val="0"/>
      <w:divBdr>
        <w:top w:val="none" w:sz="0" w:space="0" w:color="auto"/>
        <w:left w:val="none" w:sz="0" w:space="0" w:color="auto"/>
        <w:bottom w:val="none" w:sz="0" w:space="0" w:color="auto"/>
        <w:right w:val="none" w:sz="0" w:space="0" w:color="auto"/>
      </w:divBdr>
    </w:div>
    <w:div w:id="580407974">
      <w:bodyDiv w:val="1"/>
      <w:marLeft w:val="0"/>
      <w:marRight w:val="0"/>
      <w:marTop w:val="0"/>
      <w:marBottom w:val="0"/>
      <w:divBdr>
        <w:top w:val="none" w:sz="0" w:space="0" w:color="auto"/>
        <w:left w:val="none" w:sz="0" w:space="0" w:color="auto"/>
        <w:bottom w:val="none" w:sz="0" w:space="0" w:color="auto"/>
        <w:right w:val="none" w:sz="0" w:space="0" w:color="auto"/>
      </w:divBdr>
    </w:div>
    <w:div w:id="589898728">
      <w:bodyDiv w:val="1"/>
      <w:marLeft w:val="0"/>
      <w:marRight w:val="0"/>
      <w:marTop w:val="0"/>
      <w:marBottom w:val="0"/>
      <w:divBdr>
        <w:top w:val="none" w:sz="0" w:space="0" w:color="auto"/>
        <w:left w:val="none" w:sz="0" w:space="0" w:color="auto"/>
        <w:bottom w:val="none" w:sz="0" w:space="0" w:color="auto"/>
        <w:right w:val="none" w:sz="0" w:space="0" w:color="auto"/>
      </w:divBdr>
    </w:div>
    <w:div w:id="830371309">
      <w:bodyDiv w:val="1"/>
      <w:marLeft w:val="0"/>
      <w:marRight w:val="0"/>
      <w:marTop w:val="0"/>
      <w:marBottom w:val="0"/>
      <w:divBdr>
        <w:top w:val="none" w:sz="0" w:space="0" w:color="auto"/>
        <w:left w:val="none" w:sz="0" w:space="0" w:color="auto"/>
        <w:bottom w:val="none" w:sz="0" w:space="0" w:color="auto"/>
        <w:right w:val="none" w:sz="0" w:space="0" w:color="auto"/>
      </w:divBdr>
    </w:div>
    <w:div w:id="857156242">
      <w:bodyDiv w:val="1"/>
      <w:marLeft w:val="0"/>
      <w:marRight w:val="0"/>
      <w:marTop w:val="0"/>
      <w:marBottom w:val="0"/>
      <w:divBdr>
        <w:top w:val="none" w:sz="0" w:space="0" w:color="auto"/>
        <w:left w:val="none" w:sz="0" w:space="0" w:color="auto"/>
        <w:bottom w:val="none" w:sz="0" w:space="0" w:color="auto"/>
        <w:right w:val="none" w:sz="0" w:space="0" w:color="auto"/>
      </w:divBdr>
    </w:div>
    <w:div w:id="1129011146">
      <w:bodyDiv w:val="1"/>
      <w:marLeft w:val="0"/>
      <w:marRight w:val="0"/>
      <w:marTop w:val="0"/>
      <w:marBottom w:val="0"/>
      <w:divBdr>
        <w:top w:val="none" w:sz="0" w:space="0" w:color="auto"/>
        <w:left w:val="none" w:sz="0" w:space="0" w:color="auto"/>
        <w:bottom w:val="none" w:sz="0" w:space="0" w:color="auto"/>
        <w:right w:val="none" w:sz="0" w:space="0" w:color="auto"/>
      </w:divBdr>
    </w:div>
    <w:div w:id="1142230679">
      <w:bodyDiv w:val="1"/>
      <w:marLeft w:val="0"/>
      <w:marRight w:val="0"/>
      <w:marTop w:val="0"/>
      <w:marBottom w:val="0"/>
      <w:divBdr>
        <w:top w:val="none" w:sz="0" w:space="0" w:color="auto"/>
        <w:left w:val="none" w:sz="0" w:space="0" w:color="auto"/>
        <w:bottom w:val="none" w:sz="0" w:space="0" w:color="auto"/>
        <w:right w:val="none" w:sz="0" w:space="0" w:color="auto"/>
      </w:divBdr>
    </w:div>
    <w:div w:id="1184829892">
      <w:bodyDiv w:val="1"/>
      <w:marLeft w:val="0"/>
      <w:marRight w:val="0"/>
      <w:marTop w:val="0"/>
      <w:marBottom w:val="0"/>
      <w:divBdr>
        <w:top w:val="none" w:sz="0" w:space="0" w:color="auto"/>
        <w:left w:val="none" w:sz="0" w:space="0" w:color="auto"/>
        <w:bottom w:val="none" w:sz="0" w:space="0" w:color="auto"/>
        <w:right w:val="none" w:sz="0" w:space="0" w:color="auto"/>
      </w:divBdr>
    </w:div>
    <w:div w:id="1224680104">
      <w:bodyDiv w:val="1"/>
      <w:marLeft w:val="0"/>
      <w:marRight w:val="0"/>
      <w:marTop w:val="0"/>
      <w:marBottom w:val="0"/>
      <w:divBdr>
        <w:top w:val="none" w:sz="0" w:space="0" w:color="auto"/>
        <w:left w:val="none" w:sz="0" w:space="0" w:color="auto"/>
        <w:bottom w:val="none" w:sz="0" w:space="0" w:color="auto"/>
        <w:right w:val="none" w:sz="0" w:space="0" w:color="auto"/>
      </w:divBdr>
    </w:div>
    <w:div w:id="1231305026">
      <w:marLeft w:val="0"/>
      <w:marRight w:val="0"/>
      <w:marTop w:val="0"/>
      <w:marBottom w:val="0"/>
      <w:divBdr>
        <w:top w:val="none" w:sz="0" w:space="0" w:color="auto"/>
        <w:left w:val="none" w:sz="0" w:space="0" w:color="auto"/>
        <w:bottom w:val="none" w:sz="0" w:space="0" w:color="auto"/>
        <w:right w:val="none" w:sz="0" w:space="0" w:color="auto"/>
      </w:divBdr>
    </w:div>
    <w:div w:id="1231305027">
      <w:marLeft w:val="0"/>
      <w:marRight w:val="0"/>
      <w:marTop w:val="0"/>
      <w:marBottom w:val="0"/>
      <w:divBdr>
        <w:top w:val="none" w:sz="0" w:space="0" w:color="auto"/>
        <w:left w:val="none" w:sz="0" w:space="0" w:color="auto"/>
        <w:bottom w:val="none" w:sz="0" w:space="0" w:color="auto"/>
        <w:right w:val="none" w:sz="0" w:space="0" w:color="auto"/>
      </w:divBdr>
    </w:div>
    <w:div w:id="1278949343">
      <w:bodyDiv w:val="1"/>
      <w:marLeft w:val="0"/>
      <w:marRight w:val="0"/>
      <w:marTop w:val="0"/>
      <w:marBottom w:val="0"/>
      <w:divBdr>
        <w:top w:val="none" w:sz="0" w:space="0" w:color="auto"/>
        <w:left w:val="none" w:sz="0" w:space="0" w:color="auto"/>
        <w:bottom w:val="none" w:sz="0" w:space="0" w:color="auto"/>
        <w:right w:val="none" w:sz="0" w:space="0" w:color="auto"/>
      </w:divBdr>
    </w:div>
    <w:div w:id="1309168416">
      <w:bodyDiv w:val="1"/>
      <w:marLeft w:val="0"/>
      <w:marRight w:val="0"/>
      <w:marTop w:val="0"/>
      <w:marBottom w:val="0"/>
      <w:divBdr>
        <w:top w:val="none" w:sz="0" w:space="0" w:color="auto"/>
        <w:left w:val="none" w:sz="0" w:space="0" w:color="auto"/>
        <w:bottom w:val="none" w:sz="0" w:space="0" w:color="auto"/>
        <w:right w:val="none" w:sz="0" w:space="0" w:color="auto"/>
      </w:divBdr>
    </w:div>
    <w:div w:id="1311865363">
      <w:bodyDiv w:val="1"/>
      <w:marLeft w:val="0"/>
      <w:marRight w:val="0"/>
      <w:marTop w:val="0"/>
      <w:marBottom w:val="0"/>
      <w:divBdr>
        <w:top w:val="none" w:sz="0" w:space="0" w:color="auto"/>
        <w:left w:val="none" w:sz="0" w:space="0" w:color="auto"/>
        <w:bottom w:val="none" w:sz="0" w:space="0" w:color="auto"/>
        <w:right w:val="none" w:sz="0" w:space="0" w:color="auto"/>
      </w:divBdr>
    </w:div>
    <w:div w:id="1376156063">
      <w:bodyDiv w:val="1"/>
      <w:marLeft w:val="0"/>
      <w:marRight w:val="0"/>
      <w:marTop w:val="0"/>
      <w:marBottom w:val="0"/>
      <w:divBdr>
        <w:top w:val="none" w:sz="0" w:space="0" w:color="auto"/>
        <w:left w:val="none" w:sz="0" w:space="0" w:color="auto"/>
        <w:bottom w:val="none" w:sz="0" w:space="0" w:color="auto"/>
        <w:right w:val="none" w:sz="0" w:space="0" w:color="auto"/>
      </w:divBdr>
    </w:div>
    <w:div w:id="1387296063">
      <w:bodyDiv w:val="1"/>
      <w:marLeft w:val="0"/>
      <w:marRight w:val="0"/>
      <w:marTop w:val="0"/>
      <w:marBottom w:val="0"/>
      <w:divBdr>
        <w:top w:val="none" w:sz="0" w:space="0" w:color="auto"/>
        <w:left w:val="none" w:sz="0" w:space="0" w:color="auto"/>
        <w:bottom w:val="none" w:sz="0" w:space="0" w:color="auto"/>
        <w:right w:val="none" w:sz="0" w:space="0" w:color="auto"/>
      </w:divBdr>
    </w:div>
    <w:div w:id="1419907925">
      <w:bodyDiv w:val="1"/>
      <w:marLeft w:val="0"/>
      <w:marRight w:val="0"/>
      <w:marTop w:val="0"/>
      <w:marBottom w:val="0"/>
      <w:divBdr>
        <w:top w:val="none" w:sz="0" w:space="0" w:color="auto"/>
        <w:left w:val="none" w:sz="0" w:space="0" w:color="auto"/>
        <w:bottom w:val="none" w:sz="0" w:space="0" w:color="auto"/>
        <w:right w:val="none" w:sz="0" w:space="0" w:color="auto"/>
      </w:divBdr>
    </w:div>
    <w:div w:id="1504474793">
      <w:bodyDiv w:val="1"/>
      <w:marLeft w:val="0"/>
      <w:marRight w:val="0"/>
      <w:marTop w:val="0"/>
      <w:marBottom w:val="0"/>
      <w:divBdr>
        <w:top w:val="none" w:sz="0" w:space="0" w:color="auto"/>
        <w:left w:val="none" w:sz="0" w:space="0" w:color="auto"/>
        <w:bottom w:val="none" w:sz="0" w:space="0" w:color="auto"/>
        <w:right w:val="none" w:sz="0" w:space="0" w:color="auto"/>
      </w:divBdr>
    </w:div>
    <w:div w:id="1536037721">
      <w:bodyDiv w:val="1"/>
      <w:marLeft w:val="0"/>
      <w:marRight w:val="0"/>
      <w:marTop w:val="0"/>
      <w:marBottom w:val="0"/>
      <w:divBdr>
        <w:top w:val="none" w:sz="0" w:space="0" w:color="auto"/>
        <w:left w:val="none" w:sz="0" w:space="0" w:color="auto"/>
        <w:bottom w:val="none" w:sz="0" w:space="0" w:color="auto"/>
        <w:right w:val="none" w:sz="0" w:space="0" w:color="auto"/>
      </w:divBdr>
    </w:div>
    <w:div w:id="1594165569">
      <w:bodyDiv w:val="1"/>
      <w:marLeft w:val="0"/>
      <w:marRight w:val="0"/>
      <w:marTop w:val="0"/>
      <w:marBottom w:val="0"/>
      <w:divBdr>
        <w:top w:val="none" w:sz="0" w:space="0" w:color="auto"/>
        <w:left w:val="none" w:sz="0" w:space="0" w:color="auto"/>
        <w:bottom w:val="none" w:sz="0" w:space="0" w:color="auto"/>
        <w:right w:val="none" w:sz="0" w:space="0" w:color="auto"/>
      </w:divBdr>
    </w:div>
    <w:div w:id="1745377556">
      <w:bodyDiv w:val="1"/>
      <w:marLeft w:val="0"/>
      <w:marRight w:val="0"/>
      <w:marTop w:val="0"/>
      <w:marBottom w:val="0"/>
      <w:divBdr>
        <w:top w:val="none" w:sz="0" w:space="0" w:color="auto"/>
        <w:left w:val="none" w:sz="0" w:space="0" w:color="auto"/>
        <w:bottom w:val="none" w:sz="0" w:space="0" w:color="auto"/>
        <w:right w:val="none" w:sz="0" w:space="0" w:color="auto"/>
      </w:divBdr>
    </w:div>
    <w:div w:id="1826362070">
      <w:bodyDiv w:val="1"/>
      <w:marLeft w:val="0"/>
      <w:marRight w:val="0"/>
      <w:marTop w:val="0"/>
      <w:marBottom w:val="0"/>
      <w:divBdr>
        <w:top w:val="none" w:sz="0" w:space="0" w:color="auto"/>
        <w:left w:val="none" w:sz="0" w:space="0" w:color="auto"/>
        <w:bottom w:val="none" w:sz="0" w:space="0" w:color="auto"/>
        <w:right w:val="none" w:sz="0" w:space="0" w:color="auto"/>
      </w:divBdr>
    </w:div>
    <w:div w:id="1840074525">
      <w:bodyDiv w:val="1"/>
      <w:marLeft w:val="0"/>
      <w:marRight w:val="0"/>
      <w:marTop w:val="0"/>
      <w:marBottom w:val="0"/>
      <w:divBdr>
        <w:top w:val="none" w:sz="0" w:space="0" w:color="auto"/>
        <w:left w:val="none" w:sz="0" w:space="0" w:color="auto"/>
        <w:bottom w:val="none" w:sz="0" w:space="0" w:color="auto"/>
        <w:right w:val="none" w:sz="0" w:space="0" w:color="auto"/>
      </w:divBdr>
    </w:div>
    <w:div w:id="1851751031">
      <w:bodyDiv w:val="1"/>
      <w:marLeft w:val="0"/>
      <w:marRight w:val="0"/>
      <w:marTop w:val="0"/>
      <w:marBottom w:val="0"/>
      <w:divBdr>
        <w:top w:val="none" w:sz="0" w:space="0" w:color="auto"/>
        <w:left w:val="none" w:sz="0" w:space="0" w:color="auto"/>
        <w:bottom w:val="none" w:sz="0" w:space="0" w:color="auto"/>
        <w:right w:val="none" w:sz="0" w:space="0" w:color="auto"/>
      </w:divBdr>
    </w:div>
    <w:div w:id="21445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922-19?find=1&amp;text=%D0%B2%D0%B0%D0%BB%D1%8E%D1%82%D0%B0" TargetMode="External"/><Relationship Id="rId3" Type="http://schemas.openxmlformats.org/officeDocument/2006/relationships/settings" Target="settings.xml"/><Relationship Id="rId7" Type="http://schemas.openxmlformats.org/officeDocument/2006/relationships/hyperlink" Target="http://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 TargetMode="External"/><Relationship Id="rId5" Type="http://schemas.openxmlformats.org/officeDocument/2006/relationships/hyperlink" Target="mailto:s_vorushilo@sunpp.atom.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4116</Words>
  <Characters>23464</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2022-08-16T08:21:00Z</cp:lastPrinted>
  <dcterms:created xsi:type="dcterms:W3CDTF">2022-08-05T11:34:00Z</dcterms:created>
  <dcterms:modified xsi:type="dcterms:W3CDTF">2022-08-30T11:27:00Z</dcterms:modified>
</cp:coreProperties>
</file>