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720A38" w:rsidRPr="005F5C9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xml:space="preserve">№ </w:t>
            </w:r>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proofErr w:type="gramStart"/>
            <w:r w:rsidRPr="005F5C91">
              <w:rPr>
                <w:rFonts w:ascii="Times New Roman" w:eastAsia="Times New Roman" w:hAnsi="Times New Roman" w:cs="Times New Roman"/>
                <w:b/>
                <w:color w:val="000000" w:themeColor="text1"/>
                <w:sz w:val="24"/>
                <w:szCs w:val="24"/>
              </w:rPr>
              <w:t>п</w:t>
            </w:r>
            <w:proofErr w:type="gramEnd"/>
            <w:r w:rsidRPr="005F5C91">
              <w:rPr>
                <w:rFonts w:ascii="Times New Roman" w:eastAsia="Times New Roman" w:hAnsi="Times New Roman" w:cs="Times New Roman"/>
                <w:b/>
                <w:color w:val="000000" w:themeColor="text1"/>
                <w:sz w:val="24"/>
                <w:szCs w:val="24"/>
              </w:rPr>
              <w:t>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720A38" w:rsidRPr="005F5C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C54696">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lang w:val="uk-UA"/>
              </w:rPr>
              <w:t>1</w:t>
            </w:r>
            <w:r w:rsidR="002A4425" w:rsidRPr="005F5C91">
              <w:rPr>
                <w:rFonts w:ascii="Times New Roman" w:eastAsia="Times New Roman" w:hAnsi="Times New Roman" w:cs="Times New Roman"/>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досвіду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закупівлі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Учасник</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має</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надати</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3.1.1. </w:t>
            </w:r>
            <w:proofErr w:type="spellStart"/>
            <w:r w:rsidRPr="005F5C91">
              <w:rPr>
                <w:rFonts w:ascii="Times New Roman" w:eastAsia="Times New Roman" w:hAnsi="Times New Roman" w:cs="Times New Roman"/>
                <w:color w:val="000000"/>
                <w:sz w:val="24"/>
                <w:szCs w:val="24"/>
              </w:rPr>
              <w:t>довідку</w:t>
            </w:r>
            <w:proofErr w:type="spellEnd"/>
            <w:r w:rsidRPr="005F5C91">
              <w:rPr>
                <w:rFonts w:ascii="Times New Roman" w:eastAsia="Times New Roman" w:hAnsi="Times New Roman" w:cs="Times New Roman"/>
                <w:color w:val="000000"/>
                <w:sz w:val="24"/>
                <w:szCs w:val="24"/>
              </w:rPr>
              <w:t xml:space="preserve"> в </w:t>
            </w:r>
            <w:proofErr w:type="spellStart"/>
            <w:r w:rsidRPr="005F5C91">
              <w:rPr>
                <w:rFonts w:ascii="Times New Roman" w:eastAsia="Times New Roman" w:hAnsi="Times New Roman" w:cs="Times New Roman"/>
                <w:color w:val="000000"/>
                <w:sz w:val="24"/>
                <w:szCs w:val="24"/>
              </w:rPr>
              <w:t>довільній</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формі</w:t>
            </w:r>
            <w:proofErr w:type="spellEnd"/>
            <w:r w:rsidRPr="005F5C91">
              <w:rPr>
                <w:rFonts w:ascii="Times New Roman" w:eastAsia="Times New Roman" w:hAnsi="Times New Roman" w:cs="Times New Roman"/>
                <w:color w:val="000000"/>
                <w:sz w:val="24"/>
                <w:szCs w:val="24"/>
              </w:rPr>
              <w:t xml:space="preserve">, з </w:t>
            </w:r>
            <w:proofErr w:type="spellStart"/>
            <w:r w:rsidRPr="005F5C91">
              <w:rPr>
                <w:rFonts w:ascii="Times New Roman" w:eastAsia="Times New Roman" w:hAnsi="Times New Roman" w:cs="Times New Roman"/>
                <w:color w:val="000000"/>
                <w:sz w:val="24"/>
                <w:szCs w:val="24"/>
              </w:rPr>
              <w:t>інформацією</w:t>
            </w:r>
            <w:proofErr w:type="spellEnd"/>
            <w:r w:rsidRPr="005F5C91">
              <w:rPr>
                <w:rFonts w:ascii="Times New Roman" w:eastAsia="Times New Roman" w:hAnsi="Times New Roman" w:cs="Times New Roman"/>
                <w:color w:val="000000"/>
                <w:sz w:val="24"/>
                <w:szCs w:val="24"/>
              </w:rPr>
              <w:t xml:space="preserve"> про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w:t>
            </w:r>
            <w:proofErr w:type="gramStart"/>
            <w:r w:rsidRPr="005F5C91">
              <w:rPr>
                <w:rFonts w:ascii="Times New Roman" w:eastAsia="Times New Roman" w:hAnsi="Times New Roman" w:cs="Times New Roman"/>
                <w:color w:val="000000"/>
                <w:sz w:val="24"/>
                <w:szCs w:val="24"/>
              </w:rPr>
              <w:t>вл</w:t>
            </w:r>
            <w:proofErr w:type="gramEnd"/>
            <w:r w:rsidRPr="005F5C91">
              <w:rPr>
                <w:rFonts w:ascii="Times New Roman" w:eastAsia="Times New Roman" w:hAnsi="Times New Roman" w:cs="Times New Roman"/>
                <w:color w:val="000000"/>
                <w:sz w:val="24"/>
                <w:szCs w:val="24"/>
              </w:rPr>
              <w:t>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одного договору).</w:t>
            </w:r>
          </w:p>
          <w:p w:rsidR="00C371F4" w:rsidRDefault="00C54696">
            <w:pPr>
              <w:spacing w:after="0" w:line="240" w:lineRule="auto"/>
              <w:jc w:val="both"/>
              <w:rPr>
                <w:rFonts w:ascii="Times New Roman" w:eastAsia="Times New Roman" w:hAnsi="Times New Roman" w:cs="Times New Roman"/>
                <w:b/>
                <w:i/>
                <w:color w:val="000000"/>
                <w:sz w:val="24"/>
                <w:szCs w:val="24"/>
                <w:lang w:val="uk-UA"/>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w:t>
            </w:r>
            <w:proofErr w:type="gramStart"/>
            <w:r w:rsidRPr="005F5C91">
              <w:rPr>
                <w:rFonts w:ascii="Times New Roman" w:eastAsia="Times New Roman" w:hAnsi="Times New Roman" w:cs="Times New Roman"/>
                <w:b/>
                <w:i/>
                <w:color w:val="000000"/>
                <w:sz w:val="24"/>
                <w:szCs w:val="24"/>
              </w:rPr>
              <w:t>р</w:t>
            </w:r>
            <w:proofErr w:type="spellEnd"/>
            <w:proofErr w:type="gramEnd"/>
            <w:r w:rsidRPr="005F5C91">
              <w:rPr>
                <w:rFonts w:ascii="Times New Roman" w:eastAsia="Times New Roman" w:hAnsi="Times New Roman" w:cs="Times New Roman"/>
                <w:b/>
                <w:i/>
                <w:color w:val="000000"/>
                <w:sz w:val="24"/>
                <w:szCs w:val="24"/>
              </w:rPr>
              <w:t xml:space="preserve"> з </w:t>
            </w:r>
            <w:proofErr w:type="spellStart"/>
            <w:r w:rsidRPr="005F5C91">
              <w:rPr>
                <w:rFonts w:ascii="Times New Roman" w:eastAsia="Times New Roman" w:hAnsi="Times New Roman" w:cs="Times New Roman"/>
                <w:b/>
                <w:i/>
                <w:color w:val="000000"/>
                <w:sz w:val="24"/>
                <w:szCs w:val="24"/>
              </w:rPr>
              <w:t>п</w:t>
            </w:r>
            <w:r w:rsidR="00C371F4">
              <w:rPr>
                <w:rFonts w:ascii="Times New Roman" w:eastAsia="Times New Roman" w:hAnsi="Times New Roman" w:cs="Times New Roman"/>
                <w:b/>
                <w:i/>
                <w:color w:val="000000"/>
                <w:sz w:val="24"/>
                <w:szCs w:val="24"/>
              </w:rPr>
              <w:t>остачанням</w:t>
            </w:r>
            <w:proofErr w:type="spellEnd"/>
            <w:r w:rsidR="00C371F4">
              <w:rPr>
                <w:rFonts w:ascii="Times New Roman" w:eastAsia="Times New Roman" w:hAnsi="Times New Roman" w:cs="Times New Roman"/>
                <w:b/>
                <w:i/>
                <w:color w:val="000000"/>
                <w:sz w:val="24"/>
                <w:szCs w:val="24"/>
              </w:rPr>
              <w:t xml:space="preserve">  </w:t>
            </w:r>
            <w:proofErr w:type="spellStart"/>
            <w:r w:rsidR="00C371F4">
              <w:rPr>
                <w:rFonts w:ascii="Times New Roman" w:eastAsia="Times New Roman" w:hAnsi="Times New Roman" w:cs="Times New Roman"/>
                <w:b/>
                <w:i/>
                <w:color w:val="000000"/>
                <w:sz w:val="24"/>
                <w:szCs w:val="24"/>
              </w:rPr>
              <w:t>аналогічного</w:t>
            </w:r>
            <w:proofErr w:type="spellEnd"/>
            <w:r w:rsidR="00C371F4">
              <w:rPr>
                <w:rFonts w:ascii="Times New Roman" w:eastAsia="Times New Roman" w:hAnsi="Times New Roman" w:cs="Times New Roman"/>
                <w:b/>
                <w:i/>
                <w:color w:val="000000"/>
                <w:sz w:val="24"/>
                <w:szCs w:val="24"/>
              </w:rPr>
              <w:t xml:space="preserve">  товар</w:t>
            </w:r>
            <w:r w:rsidR="00C371F4">
              <w:rPr>
                <w:rFonts w:ascii="Times New Roman" w:eastAsia="Times New Roman" w:hAnsi="Times New Roman" w:cs="Times New Roman"/>
                <w:b/>
                <w:i/>
                <w:color w:val="000000"/>
                <w:sz w:val="24"/>
                <w:szCs w:val="24"/>
                <w:lang w:val="uk-UA"/>
              </w:rPr>
              <w:t>у</w:t>
            </w:r>
            <w:r w:rsidRPr="005F5C91">
              <w:rPr>
                <w:rFonts w:ascii="Times New Roman" w:eastAsia="Times New Roman" w:hAnsi="Times New Roman" w:cs="Times New Roman"/>
                <w:b/>
                <w:i/>
                <w:color w:val="000000"/>
                <w:sz w:val="24"/>
                <w:szCs w:val="24"/>
              </w:rPr>
              <w:t xml:space="preserve"> . </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3.1.2.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1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зазначеного</w:t>
            </w:r>
            <w:proofErr w:type="spellEnd"/>
            <w:r w:rsidRPr="005F5C91">
              <w:rPr>
                <w:rFonts w:ascii="Times New Roman" w:eastAsia="Times New Roman" w:hAnsi="Times New Roman" w:cs="Times New Roman"/>
                <w:color w:val="000000"/>
                <w:sz w:val="24"/>
                <w:szCs w:val="24"/>
              </w:rPr>
              <w:t xml:space="preserve"> </w:t>
            </w:r>
            <w:proofErr w:type="gramStart"/>
            <w:r w:rsidRPr="005F5C91">
              <w:rPr>
                <w:rFonts w:ascii="Times New Roman" w:eastAsia="Times New Roman" w:hAnsi="Times New Roman" w:cs="Times New Roman"/>
                <w:color w:val="000000"/>
                <w:sz w:val="24"/>
                <w:szCs w:val="24"/>
              </w:rPr>
              <w:t xml:space="preserve">у </w:t>
            </w:r>
            <w:proofErr w:type="spellStart"/>
            <w:r w:rsidRPr="005F5C91">
              <w:rPr>
                <w:rFonts w:ascii="Times New Roman" w:eastAsia="Times New Roman" w:hAnsi="Times New Roman" w:cs="Times New Roman"/>
                <w:color w:val="000000"/>
                <w:sz w:val="24"/>
                <w:szCs w:val="24"/>
              </w:rPr>
              <w:t>дов</w:t>
            </w:r>
            <w:proofErr w:type="gramEnd"/>
            <w:r w:rsidRPr="005F5C91">
              <w:rPr>
                <w:rFonts w:ascii="Times New Roman" w:eastAsia="Times New Roman" w:hAnsi="Times New Roman" w:cs="Times New Roman"/>
                <w:color w:val="000000"/>
                <w:sz w:val="24"/>
                <w:szCs w:val="24"/>
              </w:rPr>
              <w:t>ідці</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повному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обсязі</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highlight w:val="white"/>
              </w:rPr>
            </w:pPr>
            <w:r w:rsidRPr="005F5C91">
              <w:rPr>
                <w:rFonts w:ascii="Times New Roman" w:eastAsia="Times New Roman" w:hAnsi="Times New Roman" w:cs="Times New Roman"/>
                <w:color w:val="000000"/>
                <w:sz w:val="24"/>
                <w:szCs w:val="24"/>
              </w:rPr>
              <w:t xml:space="preserve">3.1.3.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/ю </w:t>
            </w:r>
            <w:proofErr w:type="spellStart"/>
            <w:r w:rsidRPr="005F5C91">
              <w:rPr>
                <w:rFonts w:ascii="Times New Roman" w:eastAsia="Times New Roman" w:hAnsi="Times New Roman" w:cs="Times New Roman"/>
                <w:color w:val="000000"/>
                <w:sz w:val="24"/>
                <w:szCs w:val="24"/>
              </w:rPr>
              <w:t>документів</w:t>
            </w:r>
            <w:proofErr w:type="spellEnd"/>
            <w:r w:rsidRPr="005F5C91">
              <w:rPr>
                <w:rFonts w:ascii="Times New Roman" w:eastAsia="Times New Roman" w:hAnsi="Times New Roman" w:cs="Times New Roman"/>
                <w:color w:val="000000"/>
                <w:sz w:val="24"/>
                <w:szCs w:val="24"/>
              </w:rPr>
              <w:t xml:space="preserve">/у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ніж</w:t>
            </w:r>
            <w:proofErr w:type="spellEnd"/>
            <w:r w:rsidRPr="005F5C91">
              <w:rPr>
                <w:rFonts w:ascii="Times New Roman" w:eastAsia="Times New Roman" w:hAnsi="Times New Roman" w:cs="Times New Roman"/>
                <w:color w:val="000000"/>
                <w:sz w:val="24"/>
                <w:szCs w:val="24"/>
              </w:rPr>
              <w:t xml:space="preserve"> одного договору </w:t>
            </w:r>
            <w:proofErr w:type="spellStart"/>
            <w:r w:rsidRPr="005F5C91">
              <w:rPr>
                <w:rFonts w:ascii="Times New Roman" w:eastAsia="Times New Roman" w:hAnsi="Times New Roman" w:cs="Times New Roman"/>
                <w:color w:val="000000"/>
                <w:sz w:val="24"/>
                <w:szCs w:val="24"/>
              </w:rPr>
              <w:t>заз</w:t>
            </w:r>
            <w:r w:rsidRPr="005F5C91">
              <w:rPr>
                <w:rFonts w:ascii="Times New Roman" w:eastAsia="Times New Roman" w:hAnsi="Times New Roman" w:cs="Times New Roman"/>
                <w:color w:val="000000"/>
                <w:sz w:val="24"/>
                <w:szCs w:val="24"/>
                <w:highlight w:val="white"/>
              </w:rPr>
              <w:t>наченого</w:t>
            </w:r>
            <w:proofErr w:type="spellEnd"/>
            <w:r w:rsidRPr="005F5C91">
              <w:rPr>
                <w:rFonts w:ascii="Times New Roman" w:eastAsia="Times New Roman" w:hAnsi="Times New Roman" w:cs="Times New Roman"/>
                <w:color w:val="000000"/>
                <w:sz w:val="24"/>
                <w:szCs w:val="24"/>
                <w:highlight w:val="white"/>
              </w:rPr>
              <w:t xml:space="preserve"> в </w:t>
            </w:r>
            <w:proofErr w:type="spellStart"/>
            <w:r w:rsidRPr="005F5C91">
              <w:rPr>
                <w:rFonts w:ascii="Times New Roman" w:eastAsia="Times New Roman" w:hAnsi="Times New Roman" w:cs="Times New Roman"/>
                <w:color w:val="000000"/>
                <w:sz w:val="24"/>
                <w:szCs w:val="24"/>
                <w:highlight w:val="white"/>
              </w:rPr>
              <w:t>наданій</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Учасником</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довідці</w:t>
            </w:r>
            <w:proofErr w:type="spellEnd"/>
            <w:r w:rsidRPr="005F5C91">
              <w:rPr>
                <w:rFonts w:ascii="Times New Roman" w:eastAsia="Times New Roman" w:hAnsi="Times New Roman" w:cs="Times New Roman"/>
                <w:color w:val="000000"/>
                <w:sz w:val="24"/>
                <w:szCs w:val="24"/>
                <w:highlight w:val="white"/>
              </w:rPr>
              <w:t>. </w:t>
            </w:r>
          </w:p>
          <w:p w:rsidR="00720A38" w:rsidRPr="005F5C91" w:rsidRDefault="002A4425">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w:t>
            </w:r>
            <w:proofErr w:type="gramStart"/>
            <w:r w:rsidRPr="005F5C91">
              <w:rPr>
                <w:rFonts w:ascii="Times New Roman" w:eastAsia="Times New Roman" w:hAnsi="Times New Roman" w:cs="Times New Roman"/>
                <w:i/>
                <w:color w:val="000000"/>
                <w:sz w:val="24"/>
                <w:szCs w:val="24"/>
              </w:rPr>
              <w:t>р</w:t>
            </w:r>
            <w:proofErr w:type="spellEnd"/>
            <w:proofErr w:type="gram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bl>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proofErr w:type="gramStart"/>
      <w:r w:rsidRPr="005F5C91">
        <w:rPr>
          <w:rFonts w:ascii="Times New Roman" w:eastAsia="Times New Roman" w:hAnsi="Times New Roman" w:cs="Times New Roman"/>
          <w:i/>
          <w:color w:val="000000"/>
          <w:sz w:val="24"/>
          <w:szCs w:val="24"/>
        </w:rPr>
        <w:t>п</w:t>
      </w:r>
      <w:proofErr w:type="gramEnd"/>
      <w:r w:rsidRPr="005F5C91">
        <w:rPr>
          <w:rFonts w:ascii="Times New Roman" w:eastAsia="Times New Roman" w:hAnsi="Times New Roman" w:cs="Times New Roman"/>
          <w:i/>
          <w:color w:val="000000"/>
          <w:sz w:val="24"/>
          <w:szCs w:val="24"/>
        </w:rPr>
        <w:t>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720A38" w:rsidRPr="005F5C91" w:rsidRDefault="00720A38">
      <w:pPr>
        <w:spacing w:before="240" w:after="0" w:line="240" w:lineRule="auto"/>
        <w:jc w:val="both"/>
        <w:rPr>
          <w:rFonts w:ascii="Times New Roman" w:eastAsia="Times New Roman" w:hAnsi="Times New Roman" w:cs="Times New Roman"/>
          <w:sz w:val="24"/>
          <w:szCs w:val="24"/>
        </w:rPr>
      </w:pPr>
    </w:p>
    <w:p w:rsidR="00C371F4" w:rsidRDefault="00C371F4" w:rsidP="00C371F4">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p w:rsidR="00C371F4" w:rsidRDefault="00C371F4" w:rsidP="00C371F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ПЕРЕМОЖЦЕМ (</w:t>
      </w:r>
      <w:proofErr w:type="spellStart"/>
      <w:r>
        <w:rPr>
          <w:rFonts w:ascii="Times New Roman" w:eastAsia="Times New Roman" w:hAnsi="Times New Roman" w:cs="Times New Roman"/>
          <w:b/>
          <w:color w:val="000000"/>
          <w:sz w:val="20"/>
          <w:szCs w:val="20"/>
        </w:rPr>
        <w:t>юридичною</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C371F4" w:rsidTr="001C4A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371F4" w:rsidRDefault="00C371F4" w:rsidP="001C4A3C">
            <w:pPr>
              <w:spacing w:after="0" w:line="240" w:lineRule="auto"/>
              <w:ind w:left="10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rsidR="00C371F4" w:rsidRDefault="00C371F4" w:rsidP="001C4A3C">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C371F4" w:rsidTr="001C4A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r>
              <w:rPr>
                <w:rFonts w:ascii="Times New Roman" w:eastAsia="Times New Roman" w:hAnsi="Times New Roman" w:cs="Times New Roman"/>
                <w:color w:val="000000"/>
                <w:sz w:val="20"/>
                <w:szCs w:val="20"/>
              </w:rPr>
              <w:t>.</w:t>
            </w:r>
          </w:p>
          <w:p w:rsidR="00C371F4" w:rsidRDefault="00C371F4" w:rsidP="001C4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веб-</w:t>
            </w:r>
            <w:proofErr w:type="spellStart"/>
            <w:r>
              <w:rPr>
                <w:rFonts w:ascii="Times New Roman" w:eastAsia="Times New Roman" w:hAnsi="Times New Roman" w:cs="Times New Roman"/>
                <w:b/>
                <w:color w:val="000000"/>
                <w:sz w:val="20"/>
                <w:szCs w:val="20"/>
              </w:rPr>
              <w:t>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lastRenderedPageBreak/>
              <w:t xml:space="preserve">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C371F4" w:rsidTr="001C4A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333333"/>
                <w:sz w:val="20"/>
                <w:szCs w:val="20"/>
                <w:highlight w:val="white"/>
              </w:rPr>
              <w:t>службова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посадова</w:t>
            </w:r>
            <w:proofErr w:type="spellEnd"/>
            <w:r>
              <w:rPr>
                <w:rFonts w:ascii="Times New Roman" w:eastAsia="Times New Roman" w:hAnsi="Times New Roman" w:cs="Times New Roman"/>
                <w:color w:val="333333"/>
                <w:sz w:val="20"/>
                <w:szCs w:val="20"/>
                <w:highlight w:val="white"/>
              </w:rPr>
              <w:t xml:space="preserve">) особа </w:t>
            </w:r>
            <w:proofErr w:type="spellStart"/>
            <w:r>
              <w:rPr>
                <w:rFonts w:ascii="Times New Roman" w:eastAsia="Times New Roman" w:hAnsi="Times New Roman" w:cs="Times New Roman"/>
                <w:color w:val="333333"/>
                <w:sz w:val="20"/>
                <w:szCs w:val="20"/>
                <w:highlight w:val="white"/>
              </w:rPr>
              <w:t>учасника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w:t>
            </w:r>
            <w:proofErr w:type="spellEnd"/>
            <w:r>
              <w:rPr>
                <w:rFonts w:ascii="Times New Roman" w:eastAsia="Times New Roman" w:hAnsi="Times New Roman" w:cs="Times New Roman"/>
                <w:color w:val="333333"/>
                <w:sz w:val="20"/>
                <w:szCs w:val="20"/>
                <w:highlight w:val="white"/>
              </w:rPr>
              <w:t xml:space="preserve">, яка </w:t>
            </w:r>
            <w:proofErr w:type="spellStart"/>
            <w:r>
              <w:rPr>
                <w:rFonts w:ascii="Times New Roman" w:eastAsia="Times New Roman" w:hAnsi="Times New Roman" w:cs="Times New Roman"/>
                <w:color w:val="333333"/>
                <w:sz w:val="20"/>
                <w:szCs w:val="20"/>
                <w:highlight w:val="white"/>
              </w:rPr>
              <w:t>підписала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тендерну</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пропозицію</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або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уповноважена</w:t>
            </w:r>
            <w:proofErr w:type="spellEnd"/>
            <w:r>
              <w:rPr>
                <w:rFonts w:ascii="Times New Roman" w:eastAsia="Times New Roman" w:hAnsi="Times New Roman" w:cs="Times New Roman"/>
                <w:color w:val="333333"/>
                <w:sz w:val="20"/>
                <w:szCs w:val="20"/>
                <w:highlight w:val="white"/>
              </w:rPr>
              <w:t xml:space="preserve"> на </w:t>
            </w:r>
            <w:proofErr w:type="spellStart"/>
            <w:r>
              <w:rPr>
                <w:rFonts w:ascii="Times New Roman" w:eastAsia="Times New Roman" w:hAnsi="Times New Roman" w:cs="Times New Roman"/>
                <w:color w:val="333333"/>
                <w:sz w:val="20"/>
                <w:szCs w:val="20"/>
                <w:highlight w:val="white"/>
              </w:rPr>
              <w:t>підписання</w:t>
            </w:r>
            <w:proofErr w:type="spellEnd"/>
            <w:r>
              <w:rPr>
                <w:rFonts w:ascii="Times New Roman" w:eastAsia="Times New Roman" w:hAnsi="Times New Roman" w:cs="Times New Roman"/>
                <w:color w:val="333333"/>
                <w:sz w:val="20"/>
                <w:szCs w:val="20"/>
                <w:highlight w:val="white"/>
              </w:rPr>
              <w:t xml:space="preserve"> договору в </w:t>
            </w:r>
            <w:proofErr w:type="spellStart"/>
            <w:r>
              <w:rPr>
                <w:rFonts w:ascii="Times New Roman" w:eastAsia="Times New Roman" w:hAnsi="Times New Roman" w:cs="Times New Roman"/>
                <w:color w:val="333333"/>
                <w:sz w:val="20"/>
                <w:szCs w:val="20"/>
                <w:highlight w:val="white"/>
              </w:rPr>
              <w:t>разі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переговорної</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закупівлі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була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засуджена</w:t>
            </w:r>
            <w:proofErr w:type="spellEnd"/>
            <w:r>
              <w:rPr>
                <w:rFonts w:ascii="Times New Roman" w:eastAsia="Times New Roman" w:hAnsi="Times New Roman" w:cs="Times New Roman"/>
                <w:color w:val="333333"/>
                <w:sz w:val="20"/>
                <w:szCs w:val="20"/>
                <w:highlight w:val="white"/>
              </w:rPr>
              <w:t xml:space="preserve"> за </w:t>
            </w:r>
            <w:proofErr w:type="spellStart"/>
            <w:r>
              <w:rPr>
                <w:rFonts w:ascii="Times New Roman" w:eastAsia="Times New Roman" w:hAnsi="Times New Roman" w:cs="Times New Roman"/>
                <w:color w:val="333333"/>
                <w:sz w:val="20"/>
                <w:szCs w:val="20"/>
                <w:highlight w:val="white"/>
              </w:rPr>
              <w:t>кримінальне</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правопорушення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вчинене</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корисливих</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мотивів</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зокрема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пов’язане</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хабарництвом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шахрайством</w:t>
            </w:r>
            <w:proofErr w:type="spellEnd"/>
            <w:r>
              <w:rPr>
                <w:rFonts w:ascii="Times New Roman" w:eastAsia="Times New Roman" w:hAnsi="Times New Roman" w:cs="Times New Roman"/>
                <w:color w:val="333333"/>
                <w:sz w:val="20"/>
                <w:szCs w:val="20"/>
                <w:highlight w:val="white"/>
              </w:rPr>
              <w:t xml:space="preserve"> та </w:t>
            </w:r>
            <w:proofErr w:type="spellStart"/>
            <w:r>
              <w:rPr>
                <w:rFonts w:ascii="Times New Roman" w:eastAsia="Times New Roman" w:hAnsi="Times New Roman" w:cs="Times New Roman"/>
                <w:color w:val="333333"/>
                <w:sz w:val="20"/>
                <w:szCs w:val="20"/>
                <w:highlight w:val="white"/>
              </w:rPr>
              <w:t>відмиванням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коштів</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судимість</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якої</w:t>
            </w:r>
            <w:proofErr w:type="spellEnd"/>
            <w:r>
              <w:rPr>
                <w:rFonts w:ascii="Times New Roman" w:eastAsia="Times New Roman" w:hAnsi="Times New Roman" w:cs="Times New Roman"/>
                <w:color w:val="333333"/>
                <w:sz w:val="20"/>
                <w:szCs w:val="20"/>
                <w:highlight w:val="white"/>
              </w:rPr>
              <w:t xml:space="preserve"> не </w:t>
            </w:r>
            <w:proofErr w:type="spellStart"/>
            <w:r>
              <w:rPr>
                <w:rFonts w:ascii="Times New Roman" w:eastAsia="Times New Roman" w:hAnsi="Times New Roman" w:cs="Times New Roman"/>
                <w:color w:val="333333"/>
                <w:sz w:val="20"/>
                <w:szCs w:val="20"/>
                <w:highlight w:val="white"/>
              </w:rPr>
              <w:t>знято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або</w:t>
            </w:r>
            <w:proofErr w:type="spellEnd"/>
            <w:r>
              <w:rPr>
                <w:rFonts w:ascii="Times New Roman" w:eastAsia="Times New Roman" w:hAnsi="Times New Roman" w:cs="Times New Roman"/>
                <w:color w:val="333333"/>
                <w:sz w:val="20"/>
                <w:szCs w:val="20"/>
                <w:highlight w:val="white"/>
              </w:rPr>
              <w:t xml:space="preserve"> не погашено у </w:t>
            </w:r>
            <w:proofErr w:type="spellStart"/>
            <w:r>
              <w:rPr>
                <w:rFonts w:ascii="Times New Roman" w:eastAsia="Times New Roman" w:hAnsi="Times New Roman" w:cs="Times New Roman"/>
                <w:color w:val="333333"/>
                <w:sz w:val="20"/>
                <w:szCs w:val="20"/>
                <w:highlight w:val="white"/>
              </w:rPr>
              <w:t>встановленому</w:t>
            </w:r>
            <w:proofErr w:type="spellEnd"/>
            <w:r>
              <w:rPr>
                <w:rFonts w:ascii="Times New Roman" w:eastAsia="Times New Roman" w:hAnsi="Times New Roman" w:cs="Times New Roman"/>
                <w:color w:val="333333"/>
                <w:sz w:val="20"/>
                <w:szCs w:val="20"/>
                <w:highlight w:val="white"/>
              </w:rPr>
              <w:t xml:space="preserve"> законом порядку;</w:t>
            </w:r>
            <w:r>
              <w:rPr>
                <w:rFonts w:ascii="Times New Roman" w:eastAsia="Times New Roman" w:hAnsi="Times New Roman" w:cs="Times New Roman"/>
                <w:b/>
                <w:color w:val="000000"/>
                <w:sz w:val="20"/>
                <w:szCs w:val="20"/>
              </w:rPr>
              <w:t xml:space="preserve"> (пункт 6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w:t>
            </w:r>
            <w:proofErr w:type="spellStart"/>
            <w:r>
              <w:rPr>
                <w:rFonts w:ascii="Times New Roman" w:eastAsia="Times New Roman" w:hAnsi="Times New Roman" w:cs="Times New Roman"/>
                <w:color w:val="000000"/>
                <w:sz w:val="20"/>
                <w:szCs w:val="20"/>
              </w:rPr>
              <w:t>більше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давнини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подання</w:t>
            </w:r>
            <w:proofErr w:type="spellEnd"/>
            <w:r>
              <w:rPr>
                <w:rFonts w:ascii="Times New Roman" w:eastAsia="Times New Roman" w:hAnsi="Times New Roman" w:cs="Times New Roman"/>
                <w:color w:val="000000"/>
                <w:sz w:val="20"/>
                <w:szCs w:val="20"/>
              </w:rPr>
              <w:t xml:space="preserve"> документа. </w:t>
            </w:r>
          </w:p>
        </w:tc>
      </w:tr>
      <w:tr w:rsidR="00C371F4" w:rsidTr="001C4A3C">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C371F4" w:rsidRDefault="00C371F4" w:rsidP="001C4A3C">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333333"/>
                <w:sz w:val="20"/>
                <w:szCs w:val="20"/>
                <w:highlight w:val="white"/>
              </w:rPr>
              <w:t>Службова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посадова</w:t>
            </w:r>
            <w:proofErr w:type="spellEnd"/>
            <w:r>
              <w:rPr>
                <w:rFonts w:ascii="Times New Roman" w:eastAsia="Times New Roman" w:hAnsi="Times New Roman" w:cs="Times New Roman"/>
                <w:color w:val="333333"/>
                <w:sz w:val="20"/>
                <w:szCs w:val="20"/>
                <w:highlight w:val="white"/>
              </w:rPr>
              <w:t xml:space="preserve">) особа </w:t>
            </w:r>
            <w:proofErr w:type="spellStart"/>
            <w:r>
              <w:rPr>
                <w:rFonts w:ascii="Times New Roman" w:eastAsia="Times New Roman" w:hAnsi="Times New Roman" w:cs="Times New Roman"/>
                <w:color w:val="333333"/>
                <w:sz w:val="20"/>
                <w:szCs w:val="20"/>
                <w:highlight w:val="white"/>
              </w:rPr>
              <w:t>учасника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w:t>
            </w:r>
            <w:proofErr w:type="spellEnd"/>
            <w:r>
              <w:rPr>
                <w:rFonts w:ascii="Times New Roman" w:eastAsia="Times New Roman" w:hAnsi="Times New Roman" w:cs="Times New Roman"/>
                <w:color w:val="333333"/>
                <w:sz w:val="20"/>
                <w:szCs w:val="20"/>
                <w:highlight w:val="white"/>
              </w:rPr>
              <w:t xml:space="preserve">, яку </w:t>
            </w:r>
            <w:proofErr w:type="spellStart"/>
            <w:r>
              <w:rPr>
                <w:rFonts w:ascii="Times New Roman" w:eastAsia="Times New Roman" w:hAnsi="Times New Roman" w:cs="Times New Roman"/>
                <w:color w:val="333333"/>
                <w:sz w:val="20"/>
                <w:szCs w:val="20"/>
                <w:highlight w:val="white"/>
              </w:rPr>
              <w:t>уповноважено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учасником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представляти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його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інтереси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під</w:t>
            </w:r>
            <w:proofErr w:type="spellEnd"/>
            <w:r>
              <w:rPr>
                <w:rFonts w:ascii="Times New Roman" w:eastAsia="Times New Roman" w:hAnsi="Times New Roman" w:cs="Times New Roman"/>
                <w:color w:val="333333"/>
                <w:sz w:val="20"/>
                <w:szCs w:val="20"/>
                <w:highlight w:val="white"/>
              </w:rPr>
              <w:t xml:space="preserve"> час </w:t>
            </w:r>
            <w:proofErr w:type="spellStart"/>
            <w:r>
              <w:rPr>
                <w:rFonts w:ascii="Times New Roman" w:eastAsia="Times New Roman" w:hAnsi="Times New Roman" w:cs="Times New Roman"/>
                <w:color w:val="333333"/>
                <w:sz w:val="20"/>
                <w:szCs w:val="20"/>
                <w:highlight w:val="white"/>
              </w:rPr>
              <w:t>проведення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закупівлі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було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притягнуто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згідно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із</w:t>
            </w:r>
            <w:proofErr w:type="spellEnd"/>
            <w:r>
              <w:rPr>
                <w:rFonts w:ascii="Times New Roman" w:eastAsia="Times New Roman" w:hAnsi="Times New Roman" w:cs="Times New Roman"/>
                <w:color w:val="333333"/>
                <w:sz w:val="20"/>
                <w:szCs w:val="20"/>
                <w:highlight w:val="white"/>
              </w:rPr>
              <w:t xml:space="preserve"> законом до </w:t>
            </w:r>
            <w:proofErr w:type="spellStart"/>
            <w:r>
              <w:rPr>
                <w:rFonts w:ascii="Times New Roman" w:eastAsia="Times New Roman" w:hAnsi="Times New Roman" w:cs="Times New Roman"/>
                <w:color w:val="333333"/>
                <w:sz w:val="20"/>
                <w:szCs w:val="20"/>
                <w:highlight w:val="white"/>
              </w:rPr>
              <w:t>відповідальності</w:t>
            </w:r>
            <w:proofErr w:type="spellEnd"/>
            <w:r>
              <w:rPr>
                <w:rFonts w:ascii="Times New Roman" w:eastAsia="Times New Roman" w:hAnsi="Times New Roman" w:cs="Times New Roman"/>
                <w:color w:val="333333"/>
                <w:sz w:val="20"/>
                <w:szCs w:val="20"/>
                <w:highlight w:val="white"/>
              </w:rPr>
              <w:t xml:space="preserve"> за </w:t>
            </w:r>
            <w:proofErr w:type="spellStart"/>
            <w:r>
              <w:rPr>
                <w:rFonts w:ascii="Times New Roman" w:eastAsia="Times New Roman" w:hAnsi="Times New Roman" w:cs="Times New Roman"/>
                <w:color w:val="333333"/>
                <w:sz w:val="20"/>
                <w:szCs w:val="20"/>
                <w:highlight w:val="white"/>
              </w:rPr>
              <w:t>вчинення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правопорушення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пов’язаного</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використанням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дитячої</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праці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чи</w:t>
            </w:r>
            <w:proofErr w:type="spellEnd"/>
            <w:r>
              <w:rPr>
                <w:rFonts w:ascii="Times New Roman" w:eastAsia="Times New Roman" w:hAnsi="Times New Roman" w:cs="Times New Roman"/>
                <w:color w:val="333333"/>
                <w:sz w:val="20"/>
                <w:szCs w:val="20"/>
                <w:highlight w:val="white"/>
              </w:rPr>
              <w:t xml:space="preserve"> будь-</w:t>
            </w:r>
            <w:proofErr w:type="spellStart"/>
            <w:r>
              <w:rPr>
                <w:rFonts w:ascii="Times New Roman" w:eastAsia="Times New Roman" w:hAnsi="Times New Roman" w:cs="Times New Roman"/>
                <w:color w:val="333333"/>
                <w:sz w:val="20"/>
                <w:szCs w:val="20"/>
                <w:highlight w:val="white"/>
              </w:rPr>
              <w:t>якими</w:t>
            </w:r>
            <w:proofErr w:type="spellEnd"/>
            <w:r>
              <w:rPr>
                <w:rFonts w:ascii="Times New Roman" w:eastAsia="Times New Roman" w:hAnsi="Times New Roman" w:cs="Times New Roman"/>
                <w:color w:val="333333"/>
                <w:sz w:val="20"/>
                <w:szCs w:val="20"/>
                <w:highlight w:val="white"/>
              </w:rPr>
              <w:t xml:space="preserve"> формами </w:t>
            </w:r>
            <w:proofErr w:type="spellStart"/>
            <w:r>
              <w:rPr>
                <w:rFonts w:ascii="Times New Roman" w:eastAsia="Times New Roman" w:hAnsi="Times New Roman" w:cs="Times New Roman"/>
                <w:color w:val="333333"/>
                <w:sz w:val="20"/>
                <w:szCs w:val="20"/>
                <w:highlight w:val="white"/>
              </w:rPr>
              <w:t>торгівлі</w:t>
            </w:r>
            <w:proofErr w:type="spellEnd"/>
            <w:r>
              <w:rPr>
                <w:rFonts w:ascii="Times New Roman" w:eastAsia="Times New Roman" w:hAnsi="Times New Roman" w:cs="Times New Roman"/>
                <w:color w:val="333333"/>
                <w:sz w:val="20"/>
                <w:szCs w:val="20"/>
                <w:highlight w:val="white"/>
              </w:rPr>
              <w:t xml:space="preserve"> людьми;</w:t>
            </w:r>
            <w:r>
              <w:rPr>
                <w:rFonts w:ascii="Times New Roman" w:eastAsia="Times New Roman" w:hAnsi="Times New Roman" w:cs="Times New Roman"/>
                <w:b/>
                <w:color w:val="000000"/>
                <w:sz w:val="20"/>
                <w:szCs w:val="20"/>
              </w:rPr>
              <w:t xml:space="preserve"> (пункт 12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Default="00C371F4" w:rsidP="001C4A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371F4" w:rsidTr="001C4A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C371F4" w:rsidRDefault="00C371F4" w:rsidP="001C4A3C">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rsidR="00C371F4" w:rsidRDefault="00C371F4" w:rsidP="001C4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rsidR="00C371F4" w:rsidRDefault="00C371F4" w:rsidP="00C371F4">
      <w:pPr>
        <w:spacing w:after="0" w:line="240" w:lineRule="auto"/>
        <w:rPr>
          <w:rFonts w:ascii="Times New Roman" w:eastAsia="Times New Roman" w:hAnsi="Times New Roman" w:cs="Times New Roman"/>
          <w:b/>
          <w:color w:val="000000"/>
          <w:sz w:val="20"/>
          <w:szCs w:val="20"/>
        </w:rPr>
      </w:pPr>
    </w:p>
    <w:p w:rsidR="003B311C" w:rsidRDefault="003B311C" w:rsidP="00C371F4">
      <w:pPr>
        <w:spacing w:before="240" w:after="0" w:line="240" w:lineRule="auto"/>
        <w:jc w:val="center"/>
        <w:rPr>
          <w:rFonts w:ascii="Times New Roman" w:eastAsia="Times New Roman" w:hAnsi="Times New Roman" w:cs="Times New Roman"/>
          <w:b/>
          <w:color w:val="000000"/>
          <w:sz w:val="20"/>
          <w:szCs w:val="20"/>
          <w:lang w:val="uk-UA"/>
        </w:rPr>
      </w:pPr>
    </w:p>
    <w:p w:rsidR="003B311C" w:rsidRDefault="003B311C" w:rsidP="00C371F4">
      <w:pPr>
        <w:spacing w:before="240" w:after="0" w:line="240" w:lineRule="auto"/>
        <w:jc w:val="center"/>
        <w:rPr>
          <w:rFonts w:ascii="Times New Roman" w:eastAsia="Times New Roman" w:hAnsi="Times New Roman" w:cs="Times New Roman"/>
          <w:b/>
          <w:color w:val="000000"/>
          <w:sz w:val="20"/>
          <w:szCs w:val="20"/>
          <w:lang w:val="uk-UA"/>
        </w:rPr>
      </w:pPr>
    </w:p>
    <w:p w:rsidR="003B311C" w:rsidRDefault="003B311C" w:rsidP="00C371F4">
      <w:pPr>
        <w:spacing w:before="240" w:after="0" w:line="240" w:lineRule="auto"/>
        <w:jc w:val="center"/>
        <w:rPr>
          <w:rFonts w:ascii="Times New Roman" w:eastAsia="Times New Roman" w:hAnsi="Times New Roman" w:cs="Times New Roman"/>
          <w:b/>
          <w:color w:val="000000"/>
          <w:sz w:val="20"/>
          <w:szCs w:val="20"/>
          <w:lang w:val="uk-UA"/>
        </w:rPr>
      </w:pPr>
    </w:p>
    <w:p w:rsidR="00C371F4" w:rsidRDefault="00C371F4" w:rsidP="00C371F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3.2.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чи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Style w:val="ab"/>
        <w:tblW w:w="9619" w:type="dxa"/>
        <w:tblInd w:w="0" w:type="dxa"/>
        <w:tblLayout w:type="fixed"/>
        <w:tblLook w:val="0400" w:firstRow="0" w:lastRow="0" w:firstColumn="0" w:lastColumn="0" w:noHBand="0" w:noVBand="1"/>
      </w:tblPr>
      <w:tblGrid>
        <w:gridCol w:w="587"/>
        <w:gridCol w:w="4427"/>
        <w:gridCol w:w="4605"/>
      </w:tblGrid>
      <w:tr w:rsidR="00C371F4" w:rsidTr="001C4A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371F4" w:rsidRDefault="00C371F4" w:rsidP="001C4A3C">
            <w:pPr>
              <w:spacing w:after="0" w:line="240" w:lineRule="auto"/>
              <w:ind w:left="10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rsidR="00C371F4" w:rsidRDefault="00C371F4" w:rsidP="001C4A3C">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C371F4" w:rsidTr="001C4A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r>
              <w:rPr>
                <w:rFonts w:ascii="Times New Roman" w:eastAsia="Times New Roman" w:hAnsi="Times New Roman" w:cs="Times New Roman"/>
                <w:color w:val="000000"/>
                <w:sz w:val="20"/>
                <w:szCs w:val="20"/>
              </w:rPr>
              <w:t>.</w:t>
            </w:r>
          </w:p>
          <w:p w:rsidR="00C371F4" w:rsidRDefault="00C371F4" w:rsidP="001C4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веб-</w:t>
            </w:r>
            <w:proofErr w:type="spellStart"/>
            <w:r>
              <w:rPr>
                <w:rFonts w:ascii="Times New Roman" w:eastAsia="Times New Roman" w:hAnsi="Times New Roman" w:cs="Times New Roman"/>
                <w:b/>
                <w:color w:val="000000"/>
                <w:sz w:val="20"/>
                <w:szCs w:val="20"/>
              </w:rPr>
              <w:t>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C371F4" w:rsidTr="001C4A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Фізична</w:t>
            </w:r>
            <w:proofErr w:type="spellEnd"/>
            <w:r>
              <w:rPr>
                <w:rFonts w:ascii="Times New Roman" w:eastAsia="Times New Roman" w:hAnsi="Times New Roman" w:cs="Times New Roman"/>
                <w:color w:val="000000"/>
                <w:sz w:val="20"/>
                <w:szCs w:val="20"/>
              </w:rPr>
              <w:t xml:space="preserve"> особа,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засуджена</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кримінальне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вчинене</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корисливих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мотивів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пов’язане</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хабарництвом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відмиванням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коштів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судимість</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якої</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знято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не погашено у </w:t>
            </w:r>
            <w:proofErr w:type="spellStart"/>
            <w:r>
              <w:rPr>
                <w:rFonts w:ascii="Times New Roman" w:eastAsia="Times New Roman" w:hAnsi="Times New Roman" w:cs="Times New Roman"/>
                <w:color w:val="000000"/>
                <w:sz w:val="20"/>
                <w:szCs w:val="20"/>
              </w:rPr>
              <w:t>встановленому</w:t>
            </w:r>
            <w:proofErr w:type="spellEnd"/>
            <w:r>
              <w:rPr>
                <w:rFonts w:ascii="Times New Roman" w:eastAsia="Times New Roman" w:hAnsi="Times New Roman" w:cs="Times New Roman"/>
                <w:color w:val="000000"/>
                <w:sz w:val="20"/>
                <w:szCs w:val="20"/>
              </w:rPr>
              <w:t xml:space="preserve"> законом порядку</w:t>
            </w:r>
          </w:p>
          <w:p w:rsidR="00C371F4" w:rsidRDefault="00C371F4" w:rsidP="001C4A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(пункт 5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w:t>
            </w:r>
            <w:proofErr w:type="spellStart"/>
            <w:r>
              <w:rPr>
                <w:rFonts w:ascii="Times New Roman" w:eastAsia="Times New Roman" w:hAnsi="Times New Roman" w:cs="Times New Roman"/>
                <w:color w:val="000000"/>
                <w:sz w:val="20"/>
                <w:szCs w:val="20"/>
              </w:rPr>
              <w:t>більше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давнини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подання</w:t>
            </w:r>
            <w:proofErr w:type="spellEnd"/>
            <w:r>
              <w:rPr>
                <w:rFonts w:ascii="Times New Roman" w:eastAsia="Times New Roman" w:hAnsi="Times New Roman" w:cs="Times New Roman"/>
                <w:color w:val="000000"/>
                <w:sz w:val="20"/>
                <w:szCs w:val="20"/>
              </w:rPr>
              <w:t xml:space="preserve"> документа. </w:t>
            </w:r>
          </w:p>
        </w:tc>
      </w:tr>
      <w:tr w:rsidR="00C371F4" w:rsidTr="001C4A3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3B311C" w:rsidRDefault="003B311C" w:rsidP="001C4A3C">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використанням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дитячої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праці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w:t>
            </w:r>
            <w:proofErr w:type="spellEnd"/>
            <w:r>
              <w:rPr>
                <w:rFonts w:ascii="Times New Roman" w:eastAsia="Times New Roman" w:hAnsi="Times New Roman" w:cs="Times New Roman"/>
                <w:color w:val="000000"/>
                <w:sz w:val="20"/>
                <w:szCs w:val="20"/>
              </w:rPr>
              <w:t xml:space="preserve"> будь-</w:t>
            </w:r>
            <w:proofErr w:type="spellStart"/>
            <w:r>
              <w:rPr>
                <w:rFonts w:ascii="Times New Roman" w:eastAsia="Times New Roman" w:hAnsi="Times New Roman" w:cs="Times New Roman"/>
                <w:color w:val="000000"/>
                <w:sz w:val="20"/>
                <w:szCs w:val="20"/>
              </w:rPr>
              <w:t>якими</w:t>
            </w:r>
            <w:proofErr w:type="spellEnd"/>
            <w:r>
              <w:rPr>
                <w:rFonts w:ascii="Times New Roman" w:eastAsia="Times New Roman" w:hAnsi="Times New Roman" w:cs="Times New Roman"/>
                <w:color w:val="000000"/>
                <w:sz w:val="20"/>
                <w:szCs w:val="20"/>
              </w:rPr>
              <w:t xml:space="preserve"> формами </w:t>
            </w:r>
            <w:proofErr w:type="spellStart"/>
            <w:r>
              <w:rPr>
                <w:rFonts w:ascii="Times New Roman" w:eastAsia="Times New Roman" w:hAnsi="Times New Roman" w:cs="Times New Roman"/>
                <w:color w:val="000000"/>
                <w:sz w:val="20"/>
                <w:szCs w:val="20"/>
              </w:rPr>
              <w:t>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людьми.</w:t>
            </w:r>
          </w:p>
          <w:p w:rsidR="00C371F4" w:rsidRDefault="00C371F4" w:rsidP="001C4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12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Default="00C371F4" w:rsidP="001C4A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371F4" w:rsidTr="001C4A3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3B311C" w:rsidRDefault="003B311C" w:rsidP="001C4A3C">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rsidR="00C371F4" w:rsidRDefault="00C371F4" w:rsidP="001C4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Default="00C371F4" w:rsidP="001C4A3C">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lastRenderedPageBreak/>
              <w:t xml:space="preserve">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rsidR="00C371F4" w:rsidRPr="00EB36D8" w:rsidRDefault="00C371F4" w:rsidP="00C371F4">
      <w:pPr>
        <w:shd w:val="clear" w:color="auto" w:fill="FFFFFF"/>
        <w:spacing w:before="120" w:after="0" w:line="240" w:lineRule="auto"/>
        <w:jc w:val="both"/>
        <w:rPr>
          <w:rFonts w:ascii="Times New Roman" w:eastAsia="Times New Roman" w:hAnsi="Times New Roman" w:cs="Times New Roman"/>
          <w:sz w:val="20"/>
          <w:szCs w:val="20"/>
        </w:rPr>
      </w:pPr>
      <w:proofErr w:type="spellStart"/>
      <w:r w:rsidRPr="00EB36D8">
        <w:rPr>
          <w:rFonts w:ascii="Times New Roman" w:eastAsia="Times New Roman" w:hAnsi="Times New Roman" w:cs="Times New Roman"/>
          <w:b/>
          <w:i/>
          <w:sz w:val="20"/>
          <w:szCs w:val="20"/>
          <w:highlight w:val="white"/>
        </w:rPr>
        <w:lastRenderedPageBreak/>
        <w:t>Замовник</w:t>
      </w:r>
      <w:proofErr w:type="spellEnd"/>
      <w:r w:rsidRPr="00EB36D8">
        <w:rPr>
          <w:rFonts w:ascii="Times New Roman" w:eastAsia="Times New Roman" w:hAnsi="Times New Roman" w:cs="Times New Roman"/>
          <w:b/>
          <w:i/>
          <w:sz w:val="20"/>
          <w:szCs w:val="20"/>
          <w:highlight w:val="white"/>
        </w:rPr>
        <w:t xml:space="preserve"> не </w:t>
      </w:r>
      <w:proofErr w:type="spellStart"/>
      <w:r w:rsidRPr="00EB36D8">
        <w:rPr>
          <w:rFonts w:ascii="Times New Roman" w:eastAsia="Times New Roman" w:hAnsi="Times New Roman" w:cs="Times New Roman"/>
          <w:b/>
          <w:i/>
          <w:sz w:val="20"/>
          <w:szCs w:val="20"/>
          <w:highlight w:val="white"/>
        </w:rPr>
        <w:t>перевіряє</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переможця</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процедури</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закупі</w:t>
      </w:r>
      <w:proofErr w:type="gramStart"/>
      <w:r w:rsidRPr="00EB36D8">
        <w:rPr>
          <w:rFonts w:ascii="Times New Roman" w:eastAsia="Times New Roman" w:hAnsi="Times New Roman" w:cs="Times New Roman"/>
          <w:b/>
          <w:i/>
          <w:sz w:val="20"/>
          <w:szCs w:val="20"/>
          <w:highlight w:val="white"/>
        </w:rPr>
        <w:t>вл</w:t>
      </w:r>
      <w:proofErr w:type="gramEnd"/>
      <w:r w:rsidRPr="00EB36D8">
        <w:rPr>
          <w:rFonts w:ascii="Times New Roman" w:eastAsia="Times New Roman" w:hAnsi="Times New Roman" w:cs="Times New Roman"/>
          <w:b/>
          <w:i/>
          <w:sz w:val="20"/>
          <w:szCs w:val="20"/>
          <w:highlight w:val="white"/>
        </w:rPr>
        <w:t>і</w:t>
      </w:r>
      <w:proofErr w:type="spellEnd"/>
      <w:r w:rsidRPr="00EB36D8">
        <w:rPr>
          <w:rFonts w:ascii="Times New Roman" w:eastAsia="Times New Roman" w:hAnsi="Times New Roman" w:cs="Times New Roman"/>
          <w:b/>
          <w:i/>
          <w:sz w:val="20"/>
          <w:szCs w:val="20"/>
          <w:highlight w:val="white"/>
        </w:rPr>
        <w:t xml:space="preserve"> на </w:t>
      </w:r>
      <w:proofErr w:type="spellStart"/>
      <w:r w:rsidRPr="00EB36D8">
        <w:rPr>
          <w:rFonts w:ascii="Times New Roman" w:eastAsia="Times New Roman" w:hAnsi="Times New Roman" w:cs="Times New Roman"/>
          <w:b/>
          <w:i/>
          <w:sz w:val="20"/>
          <w:szCs w:val="20"/>
          <w:highlight w:val="white"/>
        </w:rPr>
        <w:t>відповідність</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підстави</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визначеної</w:t>
      </w:r>
      <w:proofErr w:type="spellEnd"/>
      <w:r w:rsidRPr="00EB36D8">
        <w:rPr>
          <w:rFonts w:ascii="Times New Roman" w:eastAsia="Times New Roman" w:hAnsi="Times New Roman" w:cs="Times New Roman"/>
          <w:b/>
          <w:i/>
          <w:sz w:val="20"/>
          <w:szCs w:val="20"/>
          <w:highlight w:val="white"/>
        </w:rPr>
        <w:t xml:space="preserve"> пунктом 13 </w:t>
      </w:r>
      <w:proofErr w:type="spellStart"/>
      <w:r w:rsidRPr="00EB36D8">
        <w:rPr>
          <w:rFonts w:ascii="Times New Roman" w:eastAsia="Times New Roman" w:hAnsi="Times New Roman" w:cs="Times New Roman"/>
          <w:b/>
          <w:i/>
          <w:sz w:val="20"/>
          <w:szCs w:val="20"/>
          <w:highlight w:val="white"/>
        </w:rPr>
        <w:t>частини</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першої</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статті</w:t>
      </w:r>
      <w:proofErr w:type="spellEnd"/>
      <w:r w:rsidRPr="00EB36D8">
        <w:rPr>
          <w:rFonts w:ascii="Times New Roman" w:eastAsia="Times New Roman" w:hAnsi="Times New Roman" w:cs="Times New Roman"/>
          <w:b/>
          <w:i/>
          <w:sz w:val="20"/>
          <w:szCs w:val="20"/>
          <w:highlight w:val="white"/>
        </w:rPr>
        <w:t xml:space="preserve"> 17 Закону, та не </w:t>
      </w:r>
      <w:proofErr w:type="spellStart"/>
      <w:r w:rsidRPr="00EB36D8">
        <w:rPr>
          <w:rFonts w:ascii="Times New Roman" w:eastAsia="Times New Roman" w:hAnsi="Times New Roman" w:cs="Times New Roman"/>
          <w:b/>
          <w:i/>
          <w:sz w:val="20"/>
          <w:szCs w:val="20"/>
          <w:highlight w:val="white"/>
        </w:rPr>
        <w:t>вимагає</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від</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учасника</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процедури</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закупівлі</w:t>
      </w:r>
      <w:proofErr w:type="spellEnd"/>
      <w:r w:rsidRPr="00EB36D8">
        <w:rPr>
          <w:rFonts w:ascii="Times New Roman" w:eastAsia="Times New Roman" w:hAnsi="Times New Roman" w:cs="Times New Roman"/>
          <w:b/>
          <w:i/>
          <w:sz w:val="20"/>
          <w:szCs w:val="20"/>
          <w:highlight w:val="white"/>
        </w:rPr>
        <w:t>/</w:t>
      </w:r>
      <w:proofErr w:type="spellStart"/>
      <w:r w:rsidRPr="00EB36D8">
        <w:rPr>
          <w:rFonts w:ascii="Times New Roman" w:eastAsia="Times New Roman" w:hAnsi="Times New Roman" w:cs="Times New Roman"/>
          <w:b/>
          <w:i/>
          <w:sz w:val="20"/>
          <w:szCs w:val="20"/>
          <w:highlight w:val="white"/>
        </w:rPr>
        <w:t>переможця</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процедури</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закупівлі</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підтвердження</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її</w:t>
      </w:r>
      <w:proofErr w:type="spellEnd"/>
      <w:r w:rsidRPr="00EB36D8">
        <w:rPr>
          <w:rFonts w:ascii="Times New Roman" w:eastAsia="Times New Roman" w:hAnsi="Times New Roman" w:cs="Times New Roman"/>
          <w:b/>
          <w:i/>
          <w:sz w:val="20"/>
          <w:szCs w:val="20"/>
          <w:highlight w:val="white"/>
        </w:rPr>
        <w:t xml:space="preserve"> </w:t>
      </w:r>
      <w:proofErr w:type="spellStart"/>
      <w:r w:rsidRPr="00EB36D8">
        <w:rPr>
          <w:rFonts w:ascii="Times New Roman" w:eastAsia="Times New Roman" w:hAnsi="Times New Roman" w:cs="Times New Roman"/>
          <w:b/>
          <w:i/>
          <w:sz w:val="20"/>
          <w:szCs w:val="20"/>
          <w:highlight w:val="white"/>
        </w:rPr>
        <w:t>відсутності</w:t>
      </w:r>
      <w:proofErr w:type="spellEnd"/>
      <w:r w:rsidRPr="00EB36D8">
        <w:rPr>
          <w:rFonts w:ascii="Times New Roman" w:eastAsia="Times New Roman" w:hAnsi="Times New Roman" w:cs="Times New Roman"/>
          <w:b/>
          <w:i/>
          <w:sz w:val="20"/>
          <w:szCs w:val="20"/>
          <w:highlight w:val="white"/>
        </w:rPr>
        <w:t>. </w:t>
      </w:r>
    </w:p>
    <w:p w:rsidR="00C371F4" w:rsidRDefault="00C371F4" w:rsidP="00C371F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224A" w:rsidRDefault="0096224A" w:rsidP="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0A38" w:rsidRPr="005F5C91" w:rsidRDefault="002A4425">
      <w:pPr>
        <w:shd w:val="clear" w:color="auto" w:fill="FFFFFF"/>
        <w:spacing w:after="0" w:line="240" w:lineRule="auto"/>
        <w:rPr>
          <w:rFonts w:ascii="Times New Roman" w:eastAsia="Times New Roman" w:hAnsi="Times New Roman" w:cs="Times New Roman"/>
          <w:b/>
          <w:color w:val="000000"/>
          <w:sz w:val="24"/>
          <w:szCs w:val="24"/>
          <w:lang w:val="uk-UA"/>
        </w:rPr>
      </w:pPr>
      <w:bookmarkStart w:id="0" w:name="_GoBack"/>
      <w:bookmarkEnd w:id="0"/>
      <w:r w:rsidRPr="005F5C91">
        <w:rPr>
          <w:rFonts w:ascii="Times New Roman" w:eastAsia="Times New Roman" w:hAnsi="Times New Roman" w:cs="Times New Roman"/>
          <w:b/>
          <w:color w:val="000000"/>
          <w:sz w:val="24"/>
          <w:szCs w:val="24"/>
        </w:rPr>
        <w:t xml:space="preserve">4. </w:t>
      </w: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proofErr w:type="gramStart"/>
      <w:r w:rsidRPr="005F5C91">
        <w:rPr>
          <w:rFonts w:ascii="Times New Roman" w:eastAsia="Times New Roman" w:hAnsi="Times New Roman" w:cs="Times New Roman"/>
          <w:b/>
          <w:color w:val="000000"/>
          <w:sz w:val="24"/>
          <w:szCs w:val="24"/>
        </w:rPr>
        <w:t>осіб</w:t>
      </w:r>
      <w:proofErr w:type="spellEnd"/>
      <w:proofErr w:type="gram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2A4425" w:rsidRPr="005F5C91" w:rsidRDefault="002A4425">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2A4425" w:rsidRPr="005F5C91" w:rsidTr="002A442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A4425" w:rsidRPr="005F5C91" w:rsidRDefault="002A4425">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2A4425" w:rsidRPr="004E3E1D" w:rsidTr="002A4425">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A4425" w:rsidRPr="004E3E1D" w:rsidTr="002A4425">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rsidP="002A4425">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2A4425" w:rsidRPr="004E3E1D" w:rsidTr="002A4425">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2A4425" w:rsidRPr="005F5C91" w:rsidRDefault="002A4425">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2A4425" w:rsidRPr="005F5C91" w:rsidRDefault="002A4425">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A4425" w:rsidRPr="005F5C91" w:rsidTr="002A4425">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2A4425" w:rsidRPr="005F5C91" w:rsidRDefault="002A4425">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2A4425" w:rsidRPr="005F5C91">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2A4425" w:rsidRPr="005F5C91" w:rsidRDefault="002A4425">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bl>
          <w:p w:rsidR="002A4425" w:rsidRPr="005F5C91" w:rsidRDefault="002A4425">
            <w:pPr>
              <w:widowControl w:val="0"/>
              <w:ind w:firstLine="321"/>
              <w:jc w:val="both"/>
              <w:rPr>
                <w:rFonts w:ascii="Times New Roman" w:eastAsia="Times New Roman" w:hAnsi="Times New Roman" w:cs="Times New Roman"/>
                <w:iCs/>
                <w:sz w:val="24"/>
                <w:szCs w:val="24"/>
                <w:lang w:val="uk-UA" w:eastAsia="ru-RU"/>
              </w:rPr>
            </w:pPr>
          </w:p>
          <w:p w:rsidR="002A4425" w:rsidRPr="005F5C91" w:rsidRDefault="002A4425">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55670D" w:rsidRPr="0055670D">
              <w:rPr>
                <w:rFonts w:ascii="Times New Roman" w:hAnsi="Times New Roman" w:cs="Times New Roman"/>
                <w:b/>
                <w:color w:val="000000"/>
                <w:sz w:val="24"/>
                <w:szCs w:val="24"/>
                <w:lang w:val="uk-UA"/>
              </w:rPr>
              <w:t>Сталь листова згідно ДК021:2015 код 44170000-2 Плити, листи, стрічки та фольга, пов’язані з конструкційними матеріалами</w:t>
            </w:r>
            <w:r w:rsidR="00CE3537">
              <w:rPr>
                <w:rFonts w:ascii="Times New Roman" w:hAnsi="Times New Roman" w:cs="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5F5C91">
              <w:rPr>
                <w:rFonts w:ascii="Times New Roman" w:hAnsi="Times New Roman" w:cs="Times New Roman"/>
                <w:bCs/>
                <w:sz w:val="24"/>
                <w:szCs w:val="24"/>
                <w:lang w:val="uk-UA"/>
              </w:rPr>
              <w:t>поставки товару</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2A4425" w:rsidRPr="005F5C91" w:rsidRDefault="002A4425">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2A4425" w:rsidRPr="005F5C91" w:rsidRDefault="002A4425">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 xml:space="preserve">Наша тендерна пропозиція буде </w:t>
            </w:r>
            <w:r w:rsidRPr="005F5C91">
              <w:rPr>
                <w:rFonts w:ascii="Times New Roman" w:hAnsi="Times New Roman" w:cs="Times New Roman"/>
                <w:iCs/>
                <w:sz w:val="24"/>
                <w:szCs w:val="24"/>
                <w:lang w:val="uk-UA"/>
              </w:rPr>
              <w:lastRenderedPageBreak/>
              <w:t>залишатися дійсною і обов’язковою для нас в будь-який час до закінчення зазначеного строку.</w:t>
            </w:r>
          </w:p>
        </w:tc>
      </w:tr>
      <w:tr w:rsidR="002A4425" w:rsidRPr="005F5C91"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надати довідку наступної форми: </w:t>
            </w:r>
          </w:p>
          <w:p w:rsidR="002A4425" w:rsidRPr="005F5C91" w:rsidRDefault="002A4425">
            <w:pPr>
              <w:ind w:firstLine="347"/>
              <w:jc w:val="both"/>
              <w:rPr>
                <w:rStyle w:val="HTML"/>
                <w:sz w:val="24"/>
                <w:szCs w:val="24"/>
              </w:rPr>
            </w:pPr>
            <w:r w:rsidRPr="005F5C91">
              <w:rPr>
                <w:rStyle w:val="HTML"/>
                <w:rFonts w:eastAsia="Times New Roman"/>
                <w:color w:val="000000"/>
                <w:sz w:val="24"/>
                <w:szCs w:val="24"/>
                <w:lang w:val="uk-UA" w:eastAsia="ru-RU"/>
              </w:rPr>
              <w:t xml:space="preserve">«Я,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w:t>
            </w:r>
            <w:proofErr w:type="spellStart"/>
            <w:r w:rsidRPr="005F5C91">
              <w:rPr>
                <w:rStyle w:val="HTML"/>
                <w:rFonts w:eastAsia="Times New Roman"/>
                <w:color w:val="000000"/>
                <w:sz w:val="24"/>
                <w:szCs w:val="24"/>
                <w:lang w:val="uk-UA" w:eastAsia="ru-RU"/>
              </w:rPr>
              <w:t>__________ро</w:t>
            </w:r>
            <w:proofErr w:type="spellEnd"/>
            <w:r w:rsidRPr="005F5C91">
              <w:rPr>
                <w:rStyle w:val="HTML"/>
                <w:rFonts w:eastAsia="Times New Roman"/>
                <w:color w:val="000000"/>
                <w:sz w:val="24"/>
                <w:szCs w:val="24"/>
                <w:lang w:val="uk-UA" w:eastAsia="ru-RU"/>
              </w:rPr>
              <w:t>ку).</w:t>
            </w:r>
          </w:p>
          <w:p w:rsidR="002A4425" w:rsidRPr="005F5C91" w:rsidRDefault="002A4425">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5F5C91">
              <w:rPr>
                <w:rFonts w:ascii="Times New Roman" w:eastAsia="Times New Roman" w:hAnsi="Times New Roman" w:cs="Times New Roman"/>
                <w:color w:val="000000"/>
                <w:sz w:val="24"/>
                <w:szCs w:val="24"/>
                <w:lang w:val="uk-UA" w:eastAsia="ru-RU"/>
              </w:rPr>
              <w:t>щодо якого є заінтересованість</w:t>
            </w:r>
            <w:r w:rsidRPr="005F5C91">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2A4425" w:rsidRPr="005F5C91" w:rsidRDefault="002A4425">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Директор ТОВ «___________________________________»</w:t>
            </w:r>
          </w:p>
          <w:p w:rsidR="002A4425" w:rsidRPr="005F5C91" w:rsidRDefault="002A4425">
            <w:pPr>
              <w:spacing w:line="256" w:lineRule="auto"/>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Головний бухгалтер ТОВ «______________».(у разі наявності).</w:t>
            </w:r>
          </w:p>
          <w:p w:rsidR="002A4425" w:rsidRPr="005F5C91" w:rsidRDefault="002A4425">
            <w:pPr>
              <w:spacing w:line="256" w:lineRule="auto"/>
              <w:ind w:firstLine="347"/>
              <w:jc w:val="both"/>
              <w:rPr>
                <w:rStyle w:val="af"/>
                <w:b w:val="0"/>
                <w:bCs w:val="0"/>
                <w:sz w:val="24"/>
                <w:szCs w:val="24"/>
                <w:lang w:eastAsia="en-US"/>
              </w:rPr>
            </w:pPr>
          </w:p>
        </w:tc>
      </w:tr>
      <w:tr w:rsidR="002A4425" w:rsidRPr="005F5C91"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rsidP="002A4425">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A4425" w:rsidRPr="004E3E1D"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rsidP="002A4425">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2A4425" w:rsidRPr="005F5C91" w:rsidRDefault="002A4425" w:rsidP="002A4425">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w:t>
            </w:r>
            <w:r w:rsidRPr="005F5C91">
              <w:rPr>
                <w:rFonts w:ascii="Times New Roman" w:eastAsia="Times New Roman" w:hAnsi="Times New Roman" w:cs="Times New Roman"/>
                <w:i/>
                <w:color w:val="000000"/>
                <w:sz w:val="24"/>
                <w:szCs w:val="24"/>
                <w:lang w:val="uk-UA"/>
              </w:rPr>
              <w:lastRenderedPageBreak/>
              <w:t xml:space="preserve">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Pr="005F5C91" w:rsidRDefault="002A4425">
      <w:pPr>
        <w:spacing w:after="0" w:line="240" w:lineRule="auto"/>
        <w:jc w:val="both"/>
        <w:rPr>
          <w:rFonts w:ascii="Times New Roman" w:eastAsia="Times New Roman" w:hAnsi="Times New Roman" w:cs="Times New Roman"/>
          <w:b/>
          <w:color w:val="000000"/>
          <w:sz w:val="24"/>
          <w:szCs w:val="24"/>
          <w:lang w:val="uk-UA"/>
        </w:rPr>
      </w:pPr>
    </w:p>
    <w:sectPr w:rsidR="002A4425" w:rsidRPr="005F5C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720A38"/>
    <w:rsid w:val="00096E38"/>
    <w:rsid w:val="00230F57"/>
    <w:rsid w:val="00296962"/>
    <w:rsid w:val="002A4425"/>
    <w:rsid w:val="002B7461"/>
    <w:rsid w:val="003B311C"/>
    <w:rsid w:val="004E3E1D"/>
    <w:rsid w:val="0055670D"/>
    <w:rsid w:val="005F5C91"/>
    <w:rsid w:val="00720A38"/>
    <w:rsid w:val="0096224A"/>
    <w:rsid w:val="00A4573F"/>
    <w:rsid w:val="00B901D7"/>
    <w:rsid w:val="00C371F4"/>
    <w:rsid w:val="00C54696"/>
    <w:rsid w:val="00CE35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14</cp:revision>
  <cp:lastPrinted>2022-10-31T13:53:00Z</cp:lastPrinted>
  <dcterms:created xsi:type="dcterms:W3CDTF">2022-10-24T07:10:00Z</dcterms:created>
  <dcterms:modified xsi:type="dcterms:W3CDTF">2022-12-01T09:28:00Z</dcterms:modified>
</cp:coreProperties>
</file>