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C4" w:rsidRPr="00C92FC4" w:rsidRDefault="00C92FC4" w:rsidP="00C92FC4">
      <w:pPr>
        <w:spacing w:line="240" w:lineRule="auto"/>
        <w:ind w:left="6372" w:firstLine="708"/>
        <w:jc w:val="right"/>
        <w:rPr>
          <w:rFonts w:ascii="Times New Roman" w:eastAsia="Times New Roman" w:hAnsi="Times New Roman"/>
          <w:sz w:val="24"/>
          <w:szCs w:val="24"/>
        </w:rPr>
      </w:pPr>
      <w:r w:rsidRPr="00C92FC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Додаток 1</w:t>
      </w:r>
    </w:p>
    <w:p w:rsidR="00C92FC4" w:rsidRPr="00C92FC4" w:rsidRDefault="00C92FC4" w:rsidP="00C92FC4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C92FC4">
        <w:rPr>
          <w:rFonts w:ascii="Times New Roman" w:eastAsia="Times New Roman" w:hAnsi="Times New Roman"/>
          <w:color w:val="000000"/>
          <w:sz w:val="24"/>
          <w:szCs w:val="24"/>
        </w:rPr>
        <w:t>до тендерної документації</w:t>
      </w:r>
    </w:p>
    <w:p w:rsidR="00C92FC4" w:rsidRPr="00C92FC4" w:rsidRDefault="00C92FC4" w:rsidP="00C92FC4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r w:rsidRPr="00C92FC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ТЕХНІЧНЕ ЗАВДАННЯ</w:t>
      </w:r>
    </w:p>
    <w:bookmarkEnd w:id="0"/>
    <w:p w:rsidR="00C92FC4" w:rsidRPr="00C92FC4" w:rsidRDefault="00C92FC4" w:rsidP="00C92FC4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92FC4">
        <w:rPr>
          <w:rFonts w:ascii="Times New Roman" w:eastAsia="Times New Roman" w:hAnsi="Times New Roman"/>
          <w:color w:val="000000"/>
          <w:sz w:val="24"/>
          <w:szCs w:val="24"/>
        </w:rPr>
        <w:t>Оренда котельного обладнання ДК 021:2015 (CPV): 70330000-3  Послуги з управління нерухомістю, надавані на платній основі чи на договірних засадах </w:t>
      </w:r>
    </w:p>
    <w:p w:rsidR="00C92FC4" w:rsidRPr="00C92FC4" w:rsidRDefault="00C92FC4" w:rsidP="00C92FC4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6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1"/>
        <w:gridCol w:w="1217"/>
        <w:gridCol w:w="1213"/>
      </w:tblGrid>
      <w:tr w:rsidR="00C92FC4" w:rsidRPr="00C92FC4" w:rsidTr="00145EEE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Перелік обладнання що повинен містити об’єкт оренди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Одиниця виміру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Кількість</w:t>
            </w:r>
          </w:p>
        </w:tc>
      </w:tr>
      <w:tr w:rsidR="00C92FC4" w:rsidRPr="00C92FC4" w:rsidTr="00145EEE">
        <w:trPr>
          <w:trHeight w:val="26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Тепломеханічне обладнання</w:t>
            </w:r>
          </w:p>
        </w:tc>
      </w:tr>
      <w:tr w:rsidR="00C92FC4" w:rsidRPr="00C92FC4" w:rsidTr="00145EEE">
        <w:trPr>
          <w:trHeight w:val="2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Котли опалювальні водогрійні теплопродуктивністю 200 кВт(КС-Т-200)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92FC4" w:rsidRPr="00C92FC4" w:rsidTr="00145EEE">
        <w:trPr>
          <w:trHeight w:val="2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Насоси DAB BPH 180/340.65 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92FC4" w:rsidRPr="00C92FC4" w:rsidTr="00145EEE">
        <w:trPr>
          <w:trHeight w:val="2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Труби сталеві зварні водогазопровідні з різьбою чорні легкі </w:t>
            </w:r>
            <w:proofErr w:type="spellStart"/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неоцинковані</w:t>
            </w:r>
            <w:proofErr w:type="spellEnd"/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діаметр умовного проходу 20мм, товщина стінки 3,2 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</w:t>
            </w:r>
          </w:p>
          <w:p w:rsidR="00C92FC4" w:rsidRPr="00C92FC4" w:rsidRDefault="00C92FC4" w:rsidP="00145E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 xml:space="preserve">        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2FC4" w:rsidRPr="00C92FC4" w:rsidRDefault="00C92FC4" w:rsidP="00145EEE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92FC4" w:rsidRPr="00C92FC4" w:rsidTr="00145EEE">
        <w:trPr>
          <w:trHeight w:val="3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Труби сталеві електрозварні, зовнішній діаметр 25 мм, товщина стінки 2 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5,66</w:t>
            </w:r>
          </w:p>
        </w:tc>
      </w:tr>
      <w:tr w:rsidR="00C92FC4" w:rsidRPr="00C92FC4" w:rsidTr="00145EEE">
        <w:trPr>
          <w:trHeight w:val="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Труби </w:t>
            </w:r>
            <w:proofErr w:type="spellStart"/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сталевi</w:t>
            </w:r>
            <w:proofErr w:type="spellEnd"/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електрозварнi</w:t>
            </w:r>
            <w:proofErr w:type="spellEnd"/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зовнiшнiй</w:t>
            </w:r>
            <w:proofErr w:type="spellEnd"/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дiаметр</w:t>
            </w:r>
            <w:proofErr w:type="spellEnd"/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40 мм, товщина </w:t>
            </w:r>
            <w:proofErr w:type="spellStart"/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стiнки</w:t>
            </w:r>
            <w:proofErr w:type="spellEnd"/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 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6,51</w:t>
            </w:r>
          </w:p>
        </w:tc>
      </w:tr>
      <w:tr w:rsidR="00C92FC4" w:rsidRPr="00C92FC4" w:rsidTr="00145EEE">
        <w:trPr>
          <w:trHeight w:val="2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Перехід ніпельний, діаметром 20х15 мм(3/4 врх1/2 в лат)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C92FC4" w:rsidRPr="00C92FC4" w:rsidTr="00145EEE">
        <w:trPr>
          <w:trHeight w:val="2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Перехід ніпельний, діаметр 25х20 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C92FC4" w:rsidRPr="00C92FC4" w:rsidTr="00145EEE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Перехід ніпельний, діаметр 20х15 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C92FC4" w:rsidRPr="00C92FC4" w:rsidTr="00145EEE">
        <w:trPr>
          <w:trHeight w:val="2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Різьби, діаметр до 20мм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C92FC4" w:rsidRPr="00C92FC4" w:rsidTr="00145EEE">
        <w:trPr>
          <w:trHeight w:val="2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Різьби, діаметр до 25 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 xml:space="preserve">      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C92FC4" w:rsidRPr="00C92FC4" w:rsidTr="00145EEE">
        <w:trPr>
          <w:trHeight w:val="2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Різьби, діаметр до 40 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 xml:space="preserve">       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C92FC4" w:rsidRPr="00C92FC4" w:rsidTr="00145EEE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Обв’язки котлів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92FC4" w:rsidRPr="00C92FC4" w:rsidTr="00145EEE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Труби сталеві електрозварні, зовнішній діаметр 76 мм, товщина стінки 3,0 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39,6</w:t>
            </w:r>
          </w:p>
        </w:tc>
      </w:tr>
      <w:tr w:rsidR="00C92FC4" w:rsidRPr="00C92FC4" w:rsidTr="00145EEE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Відводи гнуті під кутом 90 град., діаметр 76 мм, товщина стінки 3,0 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C92FC4" w:rsidRPr="00C92FC4" w:rsidTr="00145EEE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 xml:space="preserve">Фланці плоскі приварні із сталі ВСтЗсп2, ВСтЗсп3, тиск 0,1 та 0,25 </w:t>
            </w:r>
            <w:proofErr w:type="spellStart"/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МПа</w:t>
            </w:r>
            <w:proofErr w:type="spellEnd"/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, діаметр 65 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C92FC4" w:rsidRPr="00C92FC4" w:rsidTr="00145EEE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92FC4" w:rsidRPr="00C92FC4" w:rsidRDefault="00C92FC4" w:rsidP="00145E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 xml:space="preserve">Трубопроводи зі сталевих труб із фланцями та зварними стиками на умовний тиск не більше 2.5 </w:t>
            </w:r>
            <w:proofErr w:type="spellStart"/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МПа</w:t>
            </w:r>
            <w:proofErr w:type="spellEnd"/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 xml:space="preserve">, що монтуються з готових </w:t>
            </w: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вузлів, діаметр зовнішній 76 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2FC4" w:rsidRPr="00C92FC4" w:rsidRDefault="00C92FC4" w:rsidP="00145E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2FC4" w:rsidRPr="00C92FC4" w:rsidRDefault="00C92FC4" w:rsidP="00145EEE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0,298</w:t>
            </w:r>
          </w:p>
        </w:tc>
      </w:tr>
      <w:tr w:rsidR="00C92FC4" w:rsidRPr="00C92FC4" w:rsidTr="00145EEE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Кріплення для трубопроводів(кронштейни, планки,хомути)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2,664</w:t>
            </w:r>
          </w:p>
        </w:tc>
      </w:tr>
      <w:tr w:rsidR="00C92FC4" w:rsidRPr="00C92FC4" w:rsidTr="00145EEE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 xml:space="preserve">Вентилі, клапани латуні та бронзові цапкові муфтові на умовний тиск  1.6 </w:t>
            </w:r>
            <w:proofErr w:type="spellStart"/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МПа</w:t>
            </w:r>
            <w:proofErr w:type="spellEnd"/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 xml:space="preserve">, діаметр умовного проходу 10-50 мм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C92FC4" w:rsidRPr="00C92FC4" w:rsidTr="00145EEE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Повітрявідвідник</w:t>
            </w:r>
            <w:proofErr w:type="spellEnd"/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авт. </w:t>
            </w:r>
            <w:proofErr w:type="spellStart"/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прям</w:t>
            </w:r>
            <w:proofErr w:type="spellEnd"/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1/2" + клапан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C92FC4" w:rsidRPr="00C92FC4" w:rsidTr="00145EEE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Подовжувач 1/2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C92FC4" w:rsidRPr="00C92FC4" w:rsidTr="00145EEE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Клапани зворотні діаметр1/2 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92FC4" w:rsidRPr="00C92FC4" w:rsidTr="00145EEE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 xml:space="preserve">Крани пружині та бронзові муфтові на умовний тиск 1 </w:t>
            </w:r>
            <w:proofErr w:type="spellStart"/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МПа</w:t>
            </w:r>
            <w:proofErr w:type="spellEnd"/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, діаметр умовного проходу 15-50 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C92FC4" w:rsidRPr="00C92FC4" w:rsidTr="00145EEE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Крани кульові муфтові, діаметр 20 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C92FC4" w:rsidRPr="00C92FC4" w:rsidTr="00145EEE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Вентилі, засувки, клапани сталеві фланцеві запобіжні, пружині </w:t>
            </w:r>
            <w:proofErr w:type="spellStart"/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одноважельні</w:t>
            </w:r>
            <w:proofErr w:type="spellEnd"/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двоважельні</w:t>
            </w:r>
            <w:proofErr w:type="spellEnd"/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зворотні підіймальні на умовний тиск до 2.5 </w:t>
            </w:r>
            <w:proofErr w:type="spellStart"/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МПа</w:t>
            </w:r>
            <w:proofErr w:type="spellEnd"/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діаметр умовного проходу 65-100 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C92FC4" w:rsidRPr="00C92FC4" w:rsidTr="00145EEE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Кран кульовий запірний діаметр 65 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C92FC4" w:rsidRPr="00C92FC4" w:rsidTr="00145EEE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Клапан зворотній, діаметр 65 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92FC4" w:rsidRPr="00C92FC4" w:rsidTr="00145EEE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Фільтри для очищення води в трубопроводах систем опалення діаметром 65мм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92FC4" w:rsidRPr="00C92FC4" w:rsidTr="00145EEE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 xml:space="preserve">Термометри прямі в оправі </w:t>
            </w:r>
            <w:proofErr w:type="spellStart"/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Бі-мет</w:t>
            </w:r>
            <w:proofErr w:type="spellEnd"/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 xml:space="preserve"> Д63 0-120 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92FC4" w:rsidRPr="00C92FC4" w:rsidTr="00145EEE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 xml:space="preserve">Манометри загального призначення Д 100 6 бар </w:t>
            </w:r>
            <w:r w:rsidRPr="00C92FC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</w:t>
            </w:r>
            <w:r w:rsidRPr="00C92F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1</w:t>
            </w: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C92FC4" w:rsidRPr="00C92FC4" w:rsidTr="00145EEE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Крани кульові з дренажем 1/2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C92FC4" w:rsidRPr="00C92FC4" w:rsidTr="00145EEE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Коліно 90 град із поліпропілену діаметр. 25 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C92FC4" w:rsidRPr="00C92FC4" w:rsidTr="00145EEE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 xml:space="preserve">Трійник із поліпропілену </w:t>
            </w:r>
            <w:proofErr w:type="spellStart"/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діам</w:t>
            </w:r>
            <w:proofErr w:type="spellEnd"/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. 25 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C92FC4" w:rsidRPr="00C92FC4" w:rsidTr="00145EEE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 xml:space="preserve">Муфта із зовнішньою різьбою </w:t>
            </w:r>
            <w:proofErr w:type="spellStart"/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діам</w:t>
            </w:r>
            <w:proofErr w:type="spellEnd"/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. 25х3/4 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C92FC4" w:rsidRPr="00C92FC4" w:rsidTr="00145EEE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 xml:space="preserve">Муфта із внутрішньою різьбою </w:t>
            </w:r>
            <w:proofErr w:type="spellStart"/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діам</w:t>
            </w:r>
            <w:proofErr w:type="spellEnd"/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. 25х3/4 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C92FC4" w:rsidRPr="00C92FC4" w:rsidTr="00145EEE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Муфта діаметр. 25 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92FC4" w:rsidRPr="00C92FC4" w:rsidTr="00145EEE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Кріплення труб поліпропілен діаметр. 25х3/4 мм (одинарне)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C92FC4" w:rsidRPr="00C92FC4" w:rsidTr="00145EEE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 xml:space="preserve">Вентилі </w:t>
            </w:r>
            <w:proofErr w:type="spellStart"/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запорні</w:t>
            </w:r>
            <w:proofErr w:type="spellEnd"/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пласмасові</w:t>
            </w:r>
            <w:proofErr w:type="spellEnd"/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вінпластові</w:t>
            </w:r>
            <w:proofErr w:type="spellEnd"/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 xml:space="preserve"> фланцеві на умовний тиск до 1 </w:t>
            </w:r>
            <w:proofErr w:type="spellStart"/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МПа</w:t>
            </w:r>
            <w:proofErr w:type="spellEnd"/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, діаметр умовного проходу 10-50 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C92FC4" w:rsidRPr="00C92FC4" w:rsidTr="00145EEE">
        <w:trPr>
          <w:trHeight w:val="275"/>
        </w:trPr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 xml:space="preserve">Кран кульовий із пропілену </w:t>
            </w:r>
            <w:proofErr w:type="spellStart"/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діам</w:t>
            </w:r>
            <w:proofErr w:type="spellEnd"/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 xml:space="preserve"> 25мм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2FC4" w:rsidRPr="00C92FC4" w:rsidRDefault="00C92FC4" w:rsidP="00145E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proofErr w:type="spellStart"/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2FC4" w:rsidRPr="00C92FC4" w:rsidRDefault="00C92FC4" w:rsidP="00145E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4</w:t>
            </w:r>
          </w:p>
        </w:tc>
      </w:tr>
      <w:tr w:rsidR="00C92FC4" w:rsidRPr="00C92FC4" w:rsidTr="00145EEE">
        <w:trPr>
          <w:trHeight w:val="2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 xml:space="preserve">Станція підживлення </w:t>
            </w:r>
            <w:proofErr w:type="spellStart"/>
            <w:r w:rsidRPr="00C92FC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Aguatika</w:t>
            </w:r>
            <w:proofErr w:type="spellEnd"/>
            <w:r w:rsidRPr="00C92F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відцентр</w:t>
            </w:r>
            <w:proofErr w:type="spellEnd"/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 xml:space="preserve">. нас. </w:t>
            </w:r>
            <w:r w:rsidRPr="00C92FC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Hmax35(8) </w:t>
            </w:r>
            <w:proofErr w:type="spellStart"/>
            <w:r w:rsidRPr="00C92FC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Qmax</w:t>
            </w:r>
            <w:proofErr w:type="spellEnd"/>
            <w:r w:rsidRPr="00C92FC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100 </w:t>
            </w: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л/хв24л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92FC4" w:rsidRPr="00C92FC4" w:rsidTr="00145EEE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 xml:space="preserve">Бак запасу води </w:t>
            </w:r>
            <w:r w:rsidRPr="00C92FC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</w:t>
            </w:r>
            <w:r w:rsidRPr="00C92F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=500л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92F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92FC4" w:rsidRPr="00C92FC4" w:rsidTr="00145EEE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Кран поплавковий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92FC4" w:rsidRPr="00C92FC4" w:rsidTr="00145EEE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Поплавок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92FC4" w:rsidRPr="00C92FC4" w:rsidTr="00145EEE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Баки розширювальні круглі, місткість до 0,5 м3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92FC4" w:rsidRPr="00C92FC4" w:rsidTr="00145EEE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Клапан запобіжний ДУ-40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92FC4" w:rsidRPr="00C92FC4" w:rsidTr="00145EEE">
        <w:trPr>
          <w:trHeight w:val="22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 xml:space="preserve">Вентиляція та </w:t>
            </w:r>
            <w:proofErr w:type="spellStart"/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димовидалення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2FC4" w:rsidRPr="00C92FC4" w:rsidTr="00145EEE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Димова труба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1,31</w:t>
            </w:r>
          </w:p>
        </w:tc>
      </w:tr>
      <w:tr w:rsidR="00C92FC4" w:rsidRPr="00C92FC4" w:rsidTr="00145EEE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Щогла просторовою(</w:t>
            </w:r>
            <w:proofErr w:type="spellStart"/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гратчастою</w:t>
            </w:r>
            <w:proofErr w:type="spellEnd"/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 xml:space="preserve">) конструкцією, </w:t>
            </w:r>
            <w:proofErr w:type="spellStart"/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погрунтована</w:t>
            </w:r>
            <w:proofErr w:type="spellEnd"/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 xml:space="preserve"> та пофарбована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92FC4" w:rsidRPr="00C92FC4" w:rsidTr="00145EEE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 xml:space="preserve">Ланка димової труби з нержавіючої сталі в оцинкованому кожусі </w:t>
            </w:r>
            <w:r w:rsidRPr="00C92FC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</w:t>
            </w:r>
            <w:r w:rsidRPr="00C92F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=</w:t>
            </w: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1,0 м Д-300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C92FC4" w:rsidRPr="00C92FC4" w:rsidTr="00145EEE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Трійник ревізія 300/360 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92FC4" w:rsidRPr="00C92FC4" w:rsidTr="00145EEE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 xml:space="preserve">Трійник 45* </w:t>
            </w:r>
            <w:proofErr w:type="spellStart"/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діам</w:t>
            </w:r>
            <w:proofErr w:type="spellEnd"/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. 300/360 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92FC4" w:rsidRPr="00C92FC4" w:rsidTr="00145EEE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  Хомут </w:t>
            </w:r>
            <w:proofErr w:type="spellStart"/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обжимний</w:t>
            </w:r>
            <w:proofErr w:type="spellEnd"/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C92FC4" w:rsidRPr="00C92FC4" w:rsidTr="00145EEE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Конус Д-300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92FC4" w:rsidRPr="00C92FC4" w:rsidTr="00145EEE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Коліно 45* для теплоізольованих труб, типорозмір 300/360 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C92FC4" w:rsidRPr="00C92FC4" w:rsidTr="00145EEE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Лійки </w:t>
            </w:r>
            <w:proofErr w:type="spellStart"/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конденсатні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92FC4" w:rsidRPr="00C92FC4" w:rsidTr="00145EEE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2FC4" w:rsidRPr="00C92FC4" w:rsidTr="00145EEE">
        <w:trPr>
          <w:trHeight w:val="61"/>
        </w:trPr>
        <w:tc>
          <w:tcPr>
            <w:tcW w:w="0" w:type="auto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FC4" w:rsidRPr="00C92FC4" w:rsidRDefault="00C92FC4" w:rsidP="00145E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92FC4" w:rsidRPr="00C92FC4" w:rsidRDefault="00C92FC4" w:rsidP="00C92FC4">
      <w:pPr>
        <w:rPr>
          <w:rFonts w:ascii="Times New Roman" w:hAnsi="Times New Roman"/>
        </w:rPr>
      </w:pPr>
    </w:p>
    <w:p w:rsidR="001E7AE0" w:rsidRPr="00C92FC4" w:rsidRDefault="001E7AE0" w:rsidP="00C92FC4">
      <w:pPr>
        <w:rPr>
          <w:rFonts w:ascii="Times New Roman" w:hAnsi="Times New Roman"/>
        </w:rPr>
      </w:pPr>
    </w:p>
    <w:sectPr w:rsidR="001E7AE0" w:rsidRPr="00C92FC4" w:rsidSect="00694881">
      <w:footerReference w:type="default" r:id="rId9"/>
      <w:pgSz w:w="11906" w:h="16838"/>
      <w:pgMar w:top="709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A1" w:rsidRDefault="004E07A1" w:rsidP="00565958">
      <w:pPr>
        <w:spacing w:after="0" w:line="240" w:lineRule="auto"/>
      </w:pPr>
      <w:r>
        <w:separator/>
      </w:r>
    </w:p>
  </w:endnote>
  <w:endnote w:type="continuationSeparator" w:id="0">
    <w:p w:rsidR="004E07A1" w:rsidRDefault="004E07A1" w:rsidP="0056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8378345"/>
      <w:showingPlcHdr/>
    </w:sdtPr>
    <w:sdtEndPr/>
    <w:sdtContent>
      <w:p w:rsidR="00F16720" w:rsidRDefault="004E07A1">
        <w:pPr>
          <w:pStyle w:val="a9"/>
          <w:jc w:val="right"/>
        </w:pPr>
      </w:p>
    </w:sdtContent>
  </w:sdt>
  <w:p w:rsidR="00F16720" w:rsidRDefault="00F1672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A1" w:rsidRDefault="004E07A1" w:rsidP="00565958">
      <w:pPr>
        <w:spacing w:after="0" w:line="240" w:lineRule="auto"/>
      </w:pPr>
      <w:r>
        <w:separator/>
      </w:r>
    </w:p>
  </w:footnote>
  <w:footnote w:type="continuationSeparator" w:id="0">
    <w:p w:rsidR="004E07A1" w:rsidRDefault="004E07A1" w:rsidP="00565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BA7"/>
    <w:multiLevelType w:val="hybridMultilevel"/>
    <w:tmpl w:val="B4D85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D36A5"/>
    <w:multiLevelType w:val="hybridMultilevel"/>
    <w:tmpl w:val="DD4A200A"/>
    <w:lvl w:ilvl="0" w:tplc="E4E25D90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CC46D00"/>
    <w:multiLevelType w:val="hybridMultilevel"/>
    <w:tmpl w:val="443C1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106C1"/>
    <w:multiLevelType w:val="multilevel"/>
    <w:tmpl w:val="296440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>
    <w:nsid w:val="261A7FCA"/>
    <w:multiLevelType w:val="hybridMultilevel"/>
    <w:tmpl w:val="6F884C3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152529F"/>
    <w:multiLevelType w:val="hybridMultilevel"/>
    <w:tmpl w:val="39C6B08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80E0B"/>
    <w:multiLevelType w:val="hybridMultilevel"/>
    <w:tmpl w:val="DE2CF614"/>
    <w:lvl w:ilvl="0" w:tplc="7824629E">
      <w:start w:val="3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7">
    <w:nsid w:val="40B52F3D"/>
    <w:multiLevelType w:val="hybridMultilevel"/>
    <w:tmpl w:val="EFA42050"/>
    <w:lvl w:ilvl="0" w:tplc="7E423732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46AC69E5"/>
    <w:multiLevelType w:val="hybridMultilevel"/>
    <w:tmpl w:val="7E3AEC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2533F"/>
    <w:multiLevelType w:val="hybridMultilevel"/>
    <w:tmpl w:val="150A7E96"/>
    <w:lvl w:ilvl="0" w:tplc="613220D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>
    <w:nsid w:val="4CCD14D3"/>
    <w:multiLevelType w:val="hybridMultilevel"/>
    <w:tmpl w:val="CF6C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32739"/>
    <w:multiLevelType w:val="hybridMultilevel"/>
    <w:tmpl w:val="C3181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22DEC"/>
    <w:multiLevelType w:val="hybridMultilevel"/>
    <w:tmpl w:val="7F94BE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416DAD"/>
    <w:multiLevelType w:val="hybridMultilevel"/>
    <w:tmpl w:val="5D6C653A"/>
    <w:lvl w:ilvl="0" w:tplc="C14ABBE8">
      <w:start w:val="1"/>
      <w:numFmt w:val="decimal"/>
      <w:lvlText w:val="%1."/>
      <w:lvlJc w:val="left"/>
      <w:pPr>
        <w:ind w:left="75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7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9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  <w:rPr>
        <w:rFonts w:cs="Times New Roman"/>
      </w:rPr>
    </w:lvl>
  </w:abstractNum>
  <w:abstractNum w:abstractNumId="14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0"/>
  </w:num>
  <w:num w:numId="5">
    <w:abstractNumId w:val="12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  <w:num w:numId="11">
    <w:abstractNumId w:val="14"/>
  </w:num>
  <w:num w:numId="12">
    <w:abstractNumId w:val="5"/>
  </w:num>
  <w:num w:numId="13">
    <w:abstractNumId w:val="13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CB"/>
    <w:rsid w:val="00000269"/>
    <w:rsid w:val="000004D9"/>
    <w:rsid w:val="000017BC"/>
    <w:rsid w:val="00001B89"/>
    <w:rsid w:val="0000520F"/>
    <w:rsid w:val="00006BCD"/>
    <w:rsid w:val="00012C0E"/>
    <w:rsid w:val="00014F3D"/>
    <w:rsid w:val="00017D75"/>
    <w:rsid w:val="000209A4"/>
    <w:rsid w:val="00020DFC"/>
    <w:rsid w:val="000218B7"/>
    <w:rsid w:val="00021A09"/>
    <w:rsid w:val="0002210C"/>
    <w:rsid w:val="000265C4"/>
    <w:rsid w:val="00033C0D"/>
    <w:rsid w:val="00050FE4"/>
    <w:rsid w:val="000516D8"/>
    <w:rsid w:val="00052986"/>
    <w:rsid w:val="000552D3"/>
    <w:rsid w:val="00061B5D"/>
    <w:rsid w:val="00062E94"/>
    <w:rsid w:val="00073A88"/>
    <w:rsid w:val="00075E12"/>
    <w:rsid w:val="0008144C"/>
    <w:rsid w:val="00082ACA"/>
    <w:rsid w:val="00086413"/>
    <w:rsid w:val="0008683F"/>
    <w:rsid w:val="000917FB"/>
    <w:rsid w:val="0009243E"/>
    <w:rsid w:val="00095D97"/>
    <w:rsid w:val="000A042C"/>
    <w:rsid w:val="000A78D1"/>
    <w:rsid w:val="000B5A03"/>
    <w:rsid w:val="000B6047"/>
    <w:rsid w:val="000C019F"/>
    <w:rsid w:val="000C3EFE"/>
    <w:rsid w:val="000C50D1"/>
    <w:rsid w:val="000C5A92"/>
    <w:rsid w:val="000D0BD5"/>
    <w:rsid w:val="000D40A8"/>
    <w:rsid w:val="000D516C"/>
    <w:rsid w:val="000E0D4C"/>
    <w:rsid w:val="000E2029"/>
    <w:rsid w:val="000E3153"/>
    <w:rsid w:val="000E48FB"/>
    <w:rsid w:val="000E4FAB"/>
    <w:rsid w:val="000E7706"/>
    <w:rsid w:val="000F0333"/>
    <w:rsid w:val="000F0F31"/>
    <w:rsid w:val="000F30B0"/>
    <w:rsid w:val="000F386C"/>
    <w:rsid w:val="000F3943"/>
    <w:rsid w:val="000F7CCF"/>
    <w:rsid w:val="001000CC"/>
    <w:rsid w:val="00100434"/>
    <w:rsid w:val="001035AE"/>
    <w:rsid w:val="00103632"/>
    <w:rsid w:val="0011019D"/>
    <w:rsid w:val="00111BE5"/>
    <w:rsid w:val="00114A4B"/>
    <w:rsid w:val="001162E2"/>
    <w:rsid w:val="00116900"/>
    <w:rsid w:val="001209FA"/>
    <w:rsid w:val="00120E0F"/>
    <w:rsid w:val="00122AA8"/>
    <w:rsid w:val="001243F1"/>
    <w:rsid w:val="00124E83"/>
    <w:rsid w:val="00127758"/>
    <w:rsid w:val="00130853"/>
    <w:rsid w:val="00130DED"/>
    <w:rsid w:val="00134360"/>
    <w:rsid w:val="00134A9D"/>
    <w:rsid w:val="001414A6"/>
    <w:rsid w:val="00145840"/>
    <w:rsid w:val="00147C71"/>
    <w:rsid w:val="00151B4A"/>
    <w:rsid w:val="00152863"/>
    <w:rsid w:val="00152C47"/>
    <w:rsid w:val="0015546D"/>
    <w:rsid w:val="001558A2"/>
    <w:rsid w:val="00155ABC"/>
    <w:rsid w:val="00162C0C"/>
    <w:rsid w:val="0016442D"/>
    <w:rsid w:val="00164517"/>
    <w:rsid w:val="00164A76"/>
    <w:rsid w:val="00167C75"/>
    <w:rsid w:val="001719C3"/>
    <w:rsid w:val="0017655C"/>
    <w:rsid w:val="00176674"/>
    <w:rsid w:val="001868FF"/>
    <w:rsid w:val="00192AAD"/>
    <w:rsid w:val="001934EB"/>
    <w:rsid w:val="00193FB2"/>
    <w:rsid w:val="001964DA"/>
    <w:rsid w:val="00196D67"/>
    <w:rsid w:val="0019780E"/>
    <w:rsid w:val="001A562D"/>
    <w:rsid w:val="001A6550"/>
    <w:rsid w:val="001A7730"/>
    <w:rsid w:val="001A7734"/>
    <w:rsid w:val="001B19FC"/>
    <w:rsid w:val="001B2000"/>
    <w:rsid w:val="001B3070"/>
    <w:rsid w:val="001B3BE8"/>
    <w:rsid w:val="001C057D"/>
    <w:rsid w:val="001C0BC5"/>
    <w:rsid w:val="001C5121"/>
    <w:rsid w:val="001D2D5C"/>
    <w:rsid w:val="001D3E0B"/>
    <w:rsid w:val="001D55EC"/>
    <w:rsid w:val="001D74A4"/>
    <w:rsid w:val="001E094F"/>
    <w:rsid w:val="001E54D1"/>
    <w:rsid w:val="001E768B"/>
    <w:rsid w:val="001E7AE0"/>
    <w:rsid w:val="001F212D"/>
    <w:rsid w:val="001F5153"/>
    <w:rsid w:val="001F7619"/>
    <w:rsid w:val="00200320"/>
    <w:rsid w:val="00202B9E"/>
    <w:rsid w:val="0020352F"/>
    <w:rsid w:val="00211435"/>
    <w:rsid w:val="0021179A"/>
    <w:rsid w:val="00216B18"/>
    <w:rsid w:val="00222EC8"/>
    <w:rsid w:val="0022708D"/>
    <w:rsid w:val="002354F6"/>
    <w:rsid w:val="00237828"/>
    <w:rsid w:val="002424A9"/>
    <w:rsid w:val="00245894"/>
    <w:rsid w:val="002473A1"/>
    <w:rsid w:val="00251B77"/>
    <w:rsid w:val="002623F0"/>
    <w:rsid w:val="002630DA"/>
    <w:rsid w:val="00264E62"/>
    <w:rsid w:val="002734F1"/>
    <w:rsid w:val="00273565"/>
    <w:rsid w:val="00274709"/>
    <w:rsid w:val="00274F55"/>
    <w:rsid w:val="00275FA8"/>
    <w:rsid w:val="00276B42"/>
    <w:rsid w:val="00280952"/>
    <w:rsid w:val="002815D0"/>
    <w:rsid w:val="00281FC9"/>
    <w:rsid w:val="00283FCB"/>
    <w:rsid w:val="002840A4"/>
    <w:rsid w:val="0028762A"/>
    <w:rsid w:val="00287F9F"/>
    <w:rsid w:val="002913DC"/>
    <w:rsid w:val="00291C93"/>
    <w:rsid w:val="00293DF6"/>
    <w:rsid w:val="0029654A"/>
    <w:rsid w:val="0029694C"/>
    <w:rsid w:val="002A0BE5"/>
    <w:rsid w:val="002A403C"/>
    <w:rsid w:val="002A45C7"/>
    <w:rsid w:val="002A518F"/>
    <w:rsid w:val="002A7C2C"/>
    <w:rsid w:val="002B454E"/>
    <w:rsid w:val="002B5D15"/>
    <w:rsid w:val="002B658C"/>
    <w:rsid w:val="002B7003"/>
    <w:rsid w:val="002C3AAA"/>
    <w:rsid w:val="002C3D7A"/>
    <w:rsid w:val="002C47FC"/>
    <w:rsid w:val="002C50EC"/>
    <w:rsid w:val="002C7A4D"/>
    <w:rsid w:val="002D034F"/>
    <w:rsid w:val="002D2825"/>
    <w:rsid w:val="002D6D38"/>
    <w:rsid w:val="002E03FB"/>
    <w:rsid w:val="002E10EC"/>
    <w:rsid w:val="002E3B3F"/>
    <w:rsid w:val="002E41D7"/>
    <w:rsid w:val="002F07B4"/>
    <w:rsid w:val="002F6F03"/>
    <w:rsid w:val="003002E1"/>
    <w:rsid w:val="003003D1"/>
    <w:rsid w:val="00300A94"/>
    <w:rsid w:val="0030204B"/>
    <w:rsid w:val="00303524"/>
    <w:rsid w:val="00303927"/>
    <w:rsid w:val="003056D7"/>
    <w:rsid w:val="0030628E"/>
    <w:rsid w:val="003067F5"/>
    <w:rsid w:val="003103E3"/>
    <w:rsid w:val="0031226C"/>
    <w:rsid w:val="00313FDB"/>
    <w:rsid w:val="003152CD"/>
    <w:rsid w:val="00316432"/>
    <w:rsid w:val="00316AA0"/>
    <w:rsid w:val="0032107A"/>
    <w:rsid w:val="00326D66"/>
    <w:rsid w:val="00326EF9"/>
    <w:rsid w:val="00327528"/>
    <w:rsid w:val="00327911"/>
    <w:rsid w:val="003308F6"/>
    <w:rsid w:val="0033458E"/>
    <w:rsid w:val="00334E9C"/>
    <w:rsid w:val="003352F0"/>
    <w:rsid w:val="0034022C"/>
    <w:rsid w:val="00340BDB"/>
    <w:rsid w:val="00341CCB"/>
    <w:rsid w:val="00343956"/>
    <w:rsid w:val="003442B2"/>
    <w:rsid w:val="00346C53"/>
    <w:rsid w:val="00352578"/>
    <w:rsid w:val="00352790"/>
    <w:rsid w:val="0035317D"/>
    <w:rsid w:val="00354763"/>
    <w:rsid w:val="00360A4B"/>
    <w:rsid w:val="00364289"/>
    <w:rsid w:val="00364533"/>
    <w:rsid w:val="00366FBA"/>
    <w:rsid w:val="003710B7"/>
    <w:rsid w:val="00371FF6"/>
    <w:rsid w:val="00375401"/>
    <w:rsid w:val="00375E85"/>
    <w:rsid w:val="003769D0"/>
    <w:rsid w:val="00376BE1"/>
    <w:rsid w:val="0037725D"/>
    <w:rsid w:val="00384B07"/>
    <w:rsid w:val="00384C6D"/>
    <w:rsid w:val="00385C3C"/>
    <w:rsid w:val="003917CD"/>
    <w:rsid w:val="00392F33"/>
    <w:rsid w:val="003946EE"/>
    <w:rsid w:val="00395E66"/>
    <w:rsid w:val="003B02AC"/>
    <w:rsid w:val="003B5C1F"/>
    <w:rsid w:val="003C2446"/>
    <w:rsid w:val="003C4BE8"/>
    <w:rsid w:val="003C55F5"/>
    <w:rsid w:val="003D2202"/>
    <w:rsid w:val="003D2529"/>
    <w:rsid w:val="003D584F"/>
    <w:rsid w:val="003D5AB4"/>
    <w:rsid w:val="003D5C41"/>
    <w:rsid w:val="003D7608"/>
    <w:rsid w:val="003E3881"/>
    <w:rsid w:val="003E620B"/>
    <w:rsid w:val="003F0A48"/>
    <w:rsid w:val="003F1E13"/>
    <w:rsid w:val="003F3EF8"/>
    <w:rsid w:val="003F52D8"/>
    <w:rsid w:val="00400F47"/>
    <w:rsid w:val="00402E98"/>
    <w:rsid w:val="0040441C"/>
    <w:rsid w:val="00407A2B"/>
    <w:rsid w:val="0041285A"/>
    <w:rsid w:val="00415700"/>
    <w:rsid w:val="00415BAC"/>
    <w:rsid w:val="0042003A"/>
    <w:rsid w:val="00420567"/>
    <w:rsid w:val="00421ACE"/>
    <w:rsid w:val="004232A1"/>
    <w:rsid w:val="00423705"/>
    <w:rsid w:val="00427B39"/>
    <w:rsid w:val="00436873"/>
    <w:rsid w:val="004449FC"/>
    <w:rsid w:val="004467DF"/>
    <w:rsid w:val="00447DB5"/>
    <w:rsid w:val="004515D0"/>
    <w:rsid w:val="004567C6"/>
    <w:rsid w:val="00461B52"/>
    <w:rsid w:val="00462C95"/>
    <w:rsid w:val="00464AE0"/>
    <w:rsid w:val="00464D5F"/>
    <w:rsid w:val="0046795A"/>
    <w:rsid w:val="00472922"/>
    <w:rsid w:val="00474715"/>
    <w:rsid w:val="00476C94"/>
    <w:rsid w:val="00477765"/>
    <w:rsid w:val="004808F7"/>
    <w:rsid w:val="00481864"/>
    <w:rsid w:val="00481ACD"/>
    <w:rsid w:val="00481C87"/>
    <w:rsid w:val="00487170"/>
    <w:rsid w:val="00490EB3"/>
    <w:rsid w:val="00493E2D"/>
    <w:rsid w:val="00497932"/>
    <w:rsid w:val="00497AF8"/>
    <w:rsid w:val="004A2D78"/>
    <w:rsid w:val="004A339D"/>
    <w:rsid w:val="004A59AE"/>
    <w:rsid w:val="004A7B92"/>
    <w:rsid w:val="004B61C8"/>
    <w:rsid w:val="004B63EF"/>
    <w:rsid w:val="004B7803"/>
    <w:rsid w:val="004C62AA"/>
    <w:rsid w:val="004D29FA"/>
    <w:rsid w:val="004D53E8"/>
    <w:rsid w:val="004D5C50"/>
    <w:rsid w:val="004D60C0"/>
    <w:rsid w:val="004D7FBB"/>
    <w:rsid w:val="004E07A1"/>
    <w:rsid w:val="004E6591"/>
    <w:rsid w:val="004E6E6C"/>
    <w:rsid w:val="004F0E1B"/>
    <w:rsid w:val="004F24A1"/>
    <w:rsid w:val="004F2BE8"/>
    <w:rsid w:val="004F2E16"/>
    <w:rsid w:val="004F3CC4"/>
    <w:rsid w:val="004F5328"/>
    <w:rsid w:val="004F5C58"/>
    <w:rsid w:val="004F79BF"/>
    <w:rsid w:val="005003B1"/>
    <w:rsid w:val="00501122"/>
    <w:rsid w:val="0050376C"/>
    <w:rsid w:val="0050520F"/>
    <w:rsid w:val="005063A6"/>
    <w:rsid w:val="00506567"/>
    <w:rsid w:val="00506885"/>
    <w:rsid w:val="005071EF"/>
    <w:rsid w:val="00510227"/>
    <w:rsid w:val="0051051F"/>
    <w:rsid w:val="005160CE"/>
    <w:rsid w:val="00521E97"/>
    <w:rsid w:val="00530C5C"/>
    <w:rsid w:val="00531AAE"/>
    <w:rsid w:val="0053237C"/>
    <w:rsid w:val="00537090"/>
    <w:rsid w:val="00537810"/>
    <w:rsid w:val="00540E8C"/>
    <w:rsid w:val="00542156"/>
    <w:rsid w:val="00546AFD"/>
    <w:rsid w:val="00547FD1"/>
    <w:rsid w:val="00552CDD"/>
    <w:rsid w:val="00552DD3"/>
    <w:rsid w:val="00554333"/>
    <w:rsid w:val="005553BF"/>
    <w:rsid w:val="00555D11"/>
    <w:rsid w:val="00557066"/>
    <w:rsid w:val="00557945"/>
    <w:rsid w:val="005623D5"/>
    <w:rsid w:val="00563676"/>
    <w:rsid w:val="00565958"/>
    <w:rsid w:val="0056762F"/>
    <w:rsid w:val="00574896"/>
    <w:rsid w:val="0057621E"/>
    <w:rsid w:val="005765F9"/>
    <w:rsid w:val="0058254E"/>
    <w:rsid w:val="00584232"/>
    <w:rsid w:val="0058427F"/>
    <w:rsid w:val="00584930"/>
    <w:rsid w:val="00584CC6"/>
    <w:rsid w:val="0058565D"/>
    <w:rsid w:val="00591EAD"/>
    <w:rsid w:val="005946A2"/>
    <w:rsid w:val="00594E2D"/>
    <w:rsid w:val="00596E35"/>
    <w:rsid w:val="005A0AFB"/>
    <w:rsid w:val="005A19AF"/>
    <w:rsid w:val="005A5CB5"/>
    <w:rsid w:val="005A735B"/>
    <w:rsid w:val="005B08F1"/>
    <w:rsid w:val="005B1D6F"/>
    <w:rsid w:val="005B2911"/>
    <w:rsid w:val="005B54C6"/>
    <w:rsid w:val="005B6D39"/>
    <w:rsid w:val="005C262D"/>
    <w:rsid w:val="005C3902"/>
    <w:rsid w:val="005C55B6"/>
    <w:rsid w:val="005C5C14"/>
    <w:rsid w:val="005C691D"/>
    <w:rsid w:val="005C776A"/>
    <w:rsid w:val="005D11EF"/>
    <w:rsid w:val="005D588A"/>
    <w:rsid w:val="005D7CEB"/>
    <w:rsid w:val="005E1B14"/>
    <w:rsid w:val="005F0A51"/>
    <w:rsid w:val="005F2402"/>
    <w:rsid w:val="005F2659"/>
    <w:rsid w:val="005F2A73"/>
    <w:rsid w:val="005F37A0"/>
    <w:rsid w:val="005F5223"/>
    <w:rsid w:val="005F5B4F"/>
    <w:rsid w:val="005F648F"/>
    <w:rsid w:val="00604162"/>
    <w:rsid w:val="00612CC4"/>
    <w:rsid w:val="006135B9"/>
    <w:rsid w:val="006135E7"/>
    <w:rsid w:val="00616137"/>
    <w:rsid w:val="00623EA7"/>
    <w:rsid w:val="0062447B"/>
    <w:rsid w:val="00624858"/>
    <w:rsid w:val="0063187D"/>
    <w:rsid w:val="00634255"/>
    <w:rsid w:val="00634F16"/>
    <w:rsid w:val="00637EEE"/>
    <w:rsid w:val="00641042"/>
    <w:rsid w:val="0064207C"/>
    <w:rsid w:val="00642573"/>
    <w:rsid w:val="00644543"/>
    <w:rsid w:val="00644A5F"/>
    <w:rsid w:val="00651E02"/>
    <w:rsid w:val="006564B4"/>
    <w:rsid w:val="00657562"/>
    <w:rsid w:val="0066175D"/>
    <w:rsid w:val="006662D2"/>
    <w:rsid w:val="00671BB3"/>
    <w:rsid w:val="006807AA"/>
    <w:rsid w:val="00680B29"/>
    <w:rsid w:val="00681802"/>
    <w:rsid w:val="006845D8"/>
    <w:rsid w:val="00686357"/>
    <w:rsid w:val="00687114"/>
    <w:rsid w:val="00690B87"/>
    <w:rsid w:val="00694881"/>
    <w:rsid w:val="00694F7A"/>
    <w:rsid w:val="00696414"/>
    <w:rsid w:val="006965CB"/>
    <w:rsid w:val="006A128F"/>
    <w:rsid w:val="006A2B9E"/>
    <w:rsid w:val="006A3F5A"/>
    <w:rsid w:val="006A4BF9"/>
    <w:rsid w:val="006A5670"/>
    <w:rsid w:val="006B2EE3"/>
    <w:rsid w:val="006B72B8"/>
    <w:rsid w:val="006C703B"/>
    <w:rsid w:val="006D0815"/>
    <w:rsid w:val="006D1B04"/>
    <w:rsid w:val="006D2C11"/>
    <w:rsid w:val="006D2CA2"/>
    <w:rsid w:val="006D4BB0"/>
    <w:rsid w:val="006D532B"/>
    <w:rsid w:val="006D6BBA"/>
    <w:rsid w:val="006E0736"/>
    <w:rsid w:val="006E07DA"/>
    <w:rsid w:val="006E1FDA"/>
    <w:rsid w:val="006E2D6F"/>
    <w:rsid w:val="006E3B90"/>
    <w:rsid w:val="006E40C0"/>
    <w:rsid w:val="006E5CA4"/>
    <w:rsid w:val="006E6575"/>
    <w:rsid w:val="006F0419"/>
    <w:rsid w:val="006F0F97"/>
    <w:rsid w:val="006F1975"/>
    <w:rsid w:val="006F7CE7"/>
    <w:rsid w:val="00700F6C"/>
    <w:rsid w:val="00701618"/>
    <w:rsid w:val="00703C72"/>
    <w:rsid w:val="007145CB"/>
    <w:rsid w:val="00714B00"/>
    <w:rsid w:val="00721D2A"/>
    <w:rsid w:val="00732A0D"/>
    <w:rsid w:val="00746F91"/>
    <w:rsid w:val="00752435"/>
    <w:rsid w:val="0075398B"/>
    <w:rsid w:val="00754EAB"/>
    <w:rsid w:val="0075592E"/>
    <w:rsid w:val="0075671B"/>
    <w:rsid w:val="00756AB5"/>
    <w:rsid w:val="0075711E"/>
    <w:rsid w:val="007575C0"/>
    <w:rsid w:val="0076315E"/>
    <w:rsid w:val="007636E7"/>
    <w:rsid w:val="00765994"/>
    <w:rsid w:val="00767E88"/>
    <w:rsid w:val="00770F91"/>
    <w:rsid w:val="007727A2"/>
    <w:rsid w:val="00773ED9"/>
    <w:rsid w:val="0077690F"/>
    <w:rsid w:val="0077703A"/>
    <w:rsid w:val="00777314"/>
    <w:rsid w:val="00780FCE"/>
    <w:rsid w:val="007812DB"/>
    <w:rsid w:val="00781ACC"/>
    <w:rsid w:val="00781DAE"/>
    <w:rsid w:val="00782AE7"/>
    <w:rsid w:val="00783E8E"/>
    <w:rsid w:val="007972B9"/>
    <w:rsid w:val="00797E08"/>
    <w:rsid w:val="007A2BE3"/>
    <w:rsid w:val="007A3932"/>
    <w:rsid w:val="007B1492"/>
    <w:rsid w:val="007B354F"/>
    <w:rsid w:val="007B5137"/>
    <w:rsid w:val="007C0B55"/>
    <w:rsid w:val="007C6337"/>
    <w:rsid w:val="007C6721"/>
    <w:rsid w:val="007C6DD4"/>
    <w:rsid w:val="007C7AB6"/>
    <w:rsid w:val="007D30AB"/>
    <w:rsid w:val="007D627A"/>
    <w:rsid w:val="007D7491"/>
    <w:rsid w:val="007E1075"/>
    <w:rsid w:val="007E27BF"/>
    <w:rsid w:val="007E2F34"/>
    <w:rsid w:val="007E364B"/>
    <w:rsid w:val="007E3F1B"/>
    <w:rsid w:val="007E482A"/>
    <w:rsid w:val="007E4A97"/>
    <w:rsid w:val="007E70BF"/>
    <w:rsid w:val="007E7456"/>
    <w:rsid w:val="007F1E25"/>
    <w:rsid w:val="007F3E0B"/>
    <w:rsid w:val="00800561"/>
    <w:rsid w:val="00801764"/>
    <w:rsid w:val="00803767"/>
    <w:rsid w:val="008058BB"/>
    <w:rsid w:val="008071E9"/>
    <w:rsid w:val="00814BF7"/>
    <w:rsid w:val="0081738A"/>
    <w:rsid w:val="008237E5"/>
    <w:rsid w:val="00827B92"/>
    <w:rsid w:val="00834CC3"/>
    <w:rsid w:val="00834EE7"/>
    <w:rsid w:val="008362DD"/>
    <w:rsid w:val="008408DD"/>
    <w:rsid w:val="008422A4"/>
    <w:rsid w:val="00843A5B"/>
    <w:rsid w:val="00846F1E"/>
    <w:rsid w:val="00851ED9"/>
    <w:rsid w:val="00852A43"/>
    <w:rsid w:val="00853D8C"/>
    <w:rsid w:val="00856F6B"/>
    <w:rsid w:val="0085789B"/>
    <w:rsid w:val="00860C57"/>
    <w:rsid w:val="00861349"/>
    <w:rsid w:val="008613C4"/>
    <w:rsid w:val="0086325C"/>
    <w:rsid w:val="008643C2"/>
    <w:rsid w:val="00864F25"/>
    <w:rsid w:val="00866CAA"/>
    <w:rsid w:val="00870A81"/>
    <w:rsid w:val="00872340"/>
    <w:rsid w:val="00872BE2"/>
    <w:rsid w:val="00873969"/>
    <w:rsid w:val="00874EB1"/>
    <w:rsid w:val="008765C7"/>
    <w:rsid w:val="008778EF"/>
    <w:rsid w:val="008812C3"/>
    <w:rsid w:val="00884B03"/>
    <w:rsid w:val="00886C52"/>
    <w:rsid w:val="00887F05"/>
    <w:rsid w:val="00892883"/>
    <w:rsid w:val="0089338D"/>
    <w:rsid w:val="00894259"/>
    <w:rsid w:val="00894D72"/>
    <w:rsid w:val="00895995"/>
    <w:rsid w:val="00897A81"/>
    <w:rsid w:val="008A0A56"/>
    <w:rsid w:val="008A45B1"/>
    <w:rsid w:val="008B12AC"/>
    <w:rsid w:val="008B7AD9"/>
    <w:rsid w:val="008C13EA"/>
    <w:rsid w:val="008C6382"/>
    <w:rsid w:val="008C7232"/>
    <w:rsid w:val="008C72AD"/>
    <w:rsid w:val="008D046B"/>
    <w:rsid w:val="008D1681"/>
    <w:rsid w:val="008D250D"/>
    <w:rsid w:val="008D28A6"/>
    <w:rsid w:val="008D34CD"/>
    <w:rsid w:val="008D49A9"/>
    <w:rsid w:val="008E3229"/>
    <w:rsid w:val="008E4822"/>
    <w:rsid w:val="008E7481"/>
    <w:rsid w:val="008F0445"/>
    <w:rsid w:val="008F163B"/>
    <w:rsid w:val="008F32F8"/>
    <w:rsid w:val="008F3967"/>
    <w:rsid w:val="00901B02"/>
    <w:rsid w:val="00904FB0"/>
    <w:rsid w:val="00910954"/>
    <w:rsid w:val="00913970"/>
    <w:rsid w:val="009165C5"/>
    <w:rsid w:val="0092518C"/>
    <w:rsid w:val="00925494"/>
    <w:rsid w:val="009349F2"/>
    <w:rsid w:val="00934BDE"/>
    <w:rsid w:val="00943431"/>
    <w:rsid w:val="0095006E"/>
    <w:rsid w:val="00950EAA"/>
    <w:rsid w:val="00953B8D"/>
    <w:rsid w:val="00954AAF"/>
    <w:rsid w:val="00957D38"/>
    <w:rsid w:val="009623A3"/>
    <w:rsid w:val="009648EB"/>
    <w:rsid w:val="009651B3"/>
    <w:rsid w:val="00966840"/>
    <w:rsid w:val="00966CF8"/>
    <w:rsid w:val="0097373C"/>
    <w:rsid w:val="00974BCE"/>
    <w:rsid w:val="009835E1"/>
    <w:rsid w:val="0098774B"/>
    <w:rsid w:val="00995B8A"/>
    <w:rsid w:val="00995DDD"/>
    <w:rsid w:val="009A0285"/>
    <w:rsid w:val="009A2412"/>
    <w:rsid w:val="009A37C5"/>
    <w:rsid w:val="009A59CB"/>
    <w:rsid w:val="009B1EA2"/>
    <w:rsid w:val="009B4075"/>
    <w:rsid w:val="009D0CC3"/>
    <w:rsid w:val="009D3450"/>
    <w:rsid w:val="009D354B"/>
    <w:rsid w:val="009D3F91"/>
    <w:rsid w:val="009D5D10"/>
    <w:rsid w:val="009D6599"/>
    <w:rsid w:val="009D6905"/>
    <w:rsid w:val="009E0877"/>
    <w:rsid w:val="009E2278"/>
    <w:rsid w:val="009F1C9F"/>
    <w:rsid w:val="009F21EE"/>
    <w:rsid w:val="00A0773B"/>
    <w:rsid w:val="00A10070"/>
    <w:rsid w:val="00A154BA"/>
    <w:rsid w:val="00A21B47"/>
    <w:rsid w:val="00A31481"/>
    <w:rsid w:val="00A3320B"/>
    <w:rsid w:val="00A35D86"/>
    <w:rsid w:val="00A36ABD"/>
    <w:rsid w:val="00A37412"/>
    <w:rsid w:val="00A40B4D"/>
    <w:rsid w:val="00A42497"/>
    <w:rsid w:val="00A470EE"/>
    <w:rsid w:val="00A50291"/>
    <w:rsid w:val="00A51C2B"/>
    <w:rsid w:val="00A51DC3"/>
    <w:rsid w:val="00A564CE"/>
    <w:rsid w:val="00A5695B"/>
    <w:rsid w:val="00A57A70"/>
    <w:rsid w:val="00A57BFC"/>
    <w:rsid w:val="00A63897"/>
    <w:rsid w:val="00A657E8"/>
    <w:rsid w:val="00A71699"/>
    <w:rsid w:val="00A720DC"/>
    <w:rsid w:val="00A7252B"/>
    <w:rsid w:val="00A72DEE"/>
    <w:rsid w:val="00A75C37"/>
    <w:rsid w:val="00A77823"/>
    <w:rsid w:val="00A83313"/>
    <w:rsid w:val="00A8775D"/>
    <w:rsid w:val="00A900E0"/>
    <w:rsid w:val="00A911B1"/>
    <w:rsid w:val="00A957B1"/>
    <w:rsid w:val="00A95A7F"/>
    <w:rsid w:val="00A96107"/>
    <w:rsid w:val="00AA03CD"/>
    <w:rsid w:val="00AA0690"/>
    <w:rsid w:val="00AA2232"/>
    <w:rsid w:val="00AA3D94"/>
    <w:rsid w:val="00AA5E01"/>
    <w:rsid w:val="00AA66BF"/>
    <w:rsid w:val="00AA6D42"/>
    <w:rsid w:val="00AB0CD1"/>
    <w:rsid w:val="00AB1238"/>
    <w:rsid w:val="00AB39D8"/>
    <w:rsid w:val="00AB4BC6"/>
    <w:rsid w:val="00AC1154"/>
    <w:rsid w:val="00AC7BE4"/>
    <w:rsid w:val="00AD24D5"/>
    <w:rsid w:val="00AD741F"/>
    <w:rsid w:val="00AD7444"/>
    <w:rsid w:val="00AE0686"/>
    <w:rsid w:val="00AE20EF"/>
    <w:rsid w:val="00AE35AE"/>
    <w:rsid w:val="00AE360A"/>
    <w:rsid w:val="00AE40F3"/>
    <w:rsid w:val="00AE4525"/>
    <w:rsid w:val="00AF6334"/>
    <w:rsid w:val="00B01C0A"/>
    <w:rsid w:val="00B04339"/>
    <w:rsid w:val="00B05011"/>
    <w:rsid w:val="00B06061"/>
    <w:rsid w:val="00B069A6"/>
    <w:rsid w:val="00B07905"/>
    <w:rsid w:val="00B105CA"/>
    <w:rsid w:val="00B11677"/>
    <w:rsid w:val="00B11745"/>
    <w:rsid w:val="00B1272B"/>
    <w:rsid w:val="00B13C53"/>
    <w:rsid w:val="00B174C2"/>
    <w:rsid w:val="00B21BBA"/>
    <w:rsid w:val="00B21C31"/>
    <w:rsid w:val="00B246E5"/>
    <w:rsid w:val="00B254C5"/>
    <w:rsid w:val="00B2592C"/>
    <w:rsid w:val="00B31A63"/>
    <w:rsid w:val="00B33973"/>
    <w:rsid w:val="00B33D1B"/>
    <w:rsid w:val="00B348A9"/>
    <w:rsid w:val="00B34964"/>
    <w:rsid w:val="00B37E65"/>
    <w:rsid w:val="00B40136"/>
    <w:rsid w:val="00B4365F"/>
    <w:rsid w:val="00B43DD0"/>
    <w:rsid w:val="00B461ED"/>
    <w:rsid w:val="00B50A7B"/>
    <w:rsid w:val="00B55D69"/>
    <w:rsid w:val="00B561C8"/>
    <w:rsid w:val="00B6293C"/>
    <w:rsid w:val="00B64C46"/>
    <w:rsid w:val="00B66055"/>
    <w:rsid w:val="00B6761A"/>
    <w:rsid w:val="00B71988"/>
    <w:rsid w:val="00B721D0"/>
    <w:rsid w:val="00B7362D"/>
    <w:rsid w:val="00B73CBF"/>
    <w:rsid w:val="00B74F43"/>
    <w:rsid w:val="00B75A8C"/>
    <w:rsid w:val="00B802DB"/>
    <w:rsid w:val="00B84D72"/>
    <w:rsid w:val="00B85197"/>
    <w:rsid w:val="00B86177"/>
    <w:rsid w:val="00B913E5"/>
    <w:rsid w:val="00B9200E"/>
    <w:rsid w:val="00B95177"/>
    <w:rsid w:val="00B9617A"/>
    <w:rsid w:val="00BA1DB5"/>
    <w:rsid w:val="00BA349F"/>
    <w:rsid w:val="00BB2785"/>
    <w:rsid w:val="00BB2D7A"/>
    <w:rsid w:val="00BB70BA"/>
    <w:rsid w:val="00BC13E9"/>
    <w:rsid w:val="00BC4458"/>
    <w:rsid w:val="00BC4D6E"/>
    <w:rsid w:val="00BC5549"/>
    <w:rsid w:val="00BC6787"/>
    <w:rsid w:val="00BC688A"/>
    <w:rsid w:val="00BC73DB"/>
    <w:rsid w:val="00BC75EA"/>
    <w:rsid w:val="00BD1FE0"/>
    <w:rsid w:val="00BD5336"/>
    <w:rsid w:val="00BE31D6"/>
    <w:rsid w:val="00BE7668"/>
    <w:rsid w:val="00BF3672"/>
    <w:rsid w:val="00BF3F96"/>
    <w:rsid w:val="00BF45B8"/>
    <w:rsid w:val="00BF6F72"/>
    <w:rsid w:val="00C0244B"/>
    <w:rsid w:val="00C106F5"/>
    <w:rsid w:val="00C10978"/>
    <w:rsid w:val="00C13942"/>
    <w:rsid w:val="00C15F09"/>
    <w:rsid w:val="00C17D52"/>
    <w:rsid w:val="00C22A5F"/>
    <w:rsid w:val="00C2399E"/>
    <w:rsid w:val="00C25B8E"/>
    <w:rsid w:val="00C2763E"/>
    <w:rsid w:val="00C3225C"/>
    <w:rsid w:val="00C3373C"/>
    <w:rsid w:val="00C33D6B"/>
    <w:rsid w:val="00C42541"/>
    <w:rsid w:val="00C42835"/>
    <w:rsid w:val="00C454E3"/>
    <w:rsid w:val="00C465C3"/>
    <w:rsid w:val="00C46F32"/>
    <w:rsid w:val="00C50263"/>
    <w:rsid w:val="00C51475"/>
    <w:rsid w:val="00C544C3"/>
    <w:rsid w:val="00C54BC0"/>
    <w:rsid w:val="00C55DDA"/>
    <w:rsid w:val="00C609F8"/>
    <w:rsid w:val="00C64C28"/>
    <w:rsid w:val="00C67783"/>
    <w:rsid w:val="00C70B91"/>
    <w:rsid w:val="00C71F16"/>
    <w:rsid w:val="00C73588"/>
    <w:rsid w:val="00C82085"/>
    <w:rsid w:val="00C827EB"/>
    <w:rsid w:val="00C82A28"/>
    <w:rsid w:val="00C85AAC"/>
    <w:rsid w:val="00C870E7"/>
    <w:rsid w:val="00C901E2"/>
    <w:rsid w:val="00C92FC4"/>
    <w:rsid w:val="00C93520"/>
    <w:rsid w:val="00C93BAD"/>
    <w:rsid w:val="00C95B45"/>
    <w:rsid w:val="00C95FB3"/>
    <w:rsid w:val="00CA309D"/>
    <w:rsid w:val="00CA3A99"/>
    <w:rsid w:val="00CA6EFE"/>
    <w:rsid w:val="00CA77DD"/>
    <w:rsid w:val="00CB0514"/>
    <w:rsid w:val="00CB067F"/>
    <w:rsid w:val="00CB1BA5"/>
    <w:rsid w:val="00CB2C88"/>
    <w:rsid w:val="00CB7E0F"/>
    <w:rsid w:val="00CD05A5"/>
    <w:rsid w:val="00CD3256"/>
    <w:rsid w:val="00CD3517"/>
    <w:rsid w:val="00CD520C"/>
    <w:rsid w:val="00CD55AE"/>
    <w:rsid w:val="00CD65F3"/>
    <w:rsid w:val="00CD708E"/>
    <w:rsid w:val="00CE4C0E"/>
    <w:rsid w:val="00CF0742"/>
    <w:rsid w:val="00CF0FF9"/>
    <w:rsid w:val="00CF5B27"/>
    <w:rsid w:val="00CF667B"/>
    <w:rsid w:val="00CF75C0"/>
    <w:rsid w:val="00D01547"/>
    <w:rsid w:val="00D02762"/>
    <w:rsid w:val="00D037B7"/>
    <w:rsid w:val="00D04373"/>
    <w:rsid w:val="00D05A87"/>
    <w:rsid w:val="00D07F39"/>
    <w:rsid w:val="00D11D62"/>
    <w:rsid w:val="00D13684"/>
    <w:rsid w:val="00D14B8B"/>
    <w:rsid w:val="00D165D2"/>
    <w:rsid w:val="00D1725C"/>
    <w:rsid w:val="00D2064B"/>
    <w:rsid w:val="00D22743"/>
    <w:rsid w:val="00D24B8D"/>
    <w:rsid w:val="00D30DD8"/>
    <w:rsid w:val="00D30E6C"/>
    <w:rsid w:val="00D33429"/>
    <w:rsid w:val="00D349DD"/>
    <w:rsid w:val="00D36847"/>
    <w:rsid w:val="00D40CA7"/>
    <w:rsid w:val="00D42AF2"/>
    <w:rsid w:val="00D4316B"/>
    <w:rsid w:val="00D43551"/>
    <w:rsid w:val="00D45F25"/>
    <w:rsid w:val="00D464D6"/>
    <w:rsid w:val="00D51BF1"/>
    <w:rsid w:val="00D543B1"/>
    <w:rsid w:val="00D55DC7"/>
    <w:rsid w:val="00D61CAC"/>
    <w:rsid w:val="00D62707"/>
    <w:rsid w:val="00D638E7"/>
    <w:rsid w:val="00D76F46"/>
    <w:rsid w:val="00D848C2"/>
    <w:rsid w:val="00D8622D"/>
    <w:rsid w:val="00D86B37"/>
    <w:rsid w:val="00D90201"/>
    <w:rsid w:val="00D913A1"/>
    <w:rsid w:val="00D9595B"/>
    <w:rsid w:val="00DA055F"/>
    <w:rsid w:val="00DA2C6E"/>
    <w:rsid w:val="00DA31B9"/>
    <w:rsid w:val="00DA44C9"/>
    <w:rsid w:val="00DB0CD2"/>
    <w:rsid w:val="00DB1432"/>
    <w:rsid w:val="00DB1EB4"/>
    <w:rsid w:val="00DB26C2"/>
    <w:rsid w:val="00DB5A9E"/>
    <w:rsid w:val="00DC36DB"/>
    <w:rsid w:val="00DC6666"/>
    <w:rsid w:val="00DC679C"/>
    <w:rsid w:val="00DC73F5"/>
    <w:rsid w:val="00DC79A6"/>
    <w:rsid w:val="00DD00A7"/>
    <w:rsid w:val="00DD0290"/>
    <w:rsid w:val="00DD12B9"/>
    <w:rsid w:val="00DD5740"/>
    <w:rsid w:val="00DE4787"/>
    <w:rsid w:val="00DE6CE9"/>
    <w:rsid w:val="00DE733C"/>
    <w:rsid w:val="00DE7F2B"/>
    <w:rsid w:val="00DF1C7F"/>
    <w:rsid w:val="00DF3584"/>
    <w:rsid w:val="00DF35A7"/>
    <w:rsid w:val="00DF477B"/>
    <w:rsid w:val="00DF5F2E"/>
    <w:rsid w:val="00DF7AB6"/>
    <w:rsid w:val="00E0145D"/>
    <w:rsid w:val="00E03D27"/>
    <w:rsid w:val="00E04062"/>
    <w:rsid w:val="00E04F24"/>
    <w:rsid w:val="00E068A3"/>
    <w:rsid w:val="00E12F94"/>
    <w:rsid w:val="00E13849"/>
    <w:rsid w:val="00E16329"/>
    <w:rsid w:val="00E2001B"/>
    <w:rsid w:val="00E24693"/>
    <w:rsid w:val="00E318C2"/>
    <w:rsid w:val="00E31CCE"/>
    <w:rsid w:val="00E329BD"/>
    <w:rsid w:val="00E33045"/>
    <w:rsid w:val="00E34493"/>
    <w:rsid w:val="00E345D2"/>
    <w:rsid w:val="00E34B3F"/>
    <w:rsid w:val="00E34B42"/>
    <w:rsid w:val="00E3749D"/>
    <w:rsid w:val="00E37995"/>
    <w:rsid w:val="00E37AA1"/>
    <w:rsid w:val="00E37B91"/>
    <w:rsid w:val="00E43B64"/>
    <w:rsid w:val="00E446DB"/>
    <w:rsid w:val="00E47A9F"/>
    <w:rsid w:val="00E52B41"/>
    <w:rsid w:val="00E5330C"/>
    <w:rsid w:val="00E5344E"/>
    <w:rsid w:val="00E53865"/>
    <w:rsid w:val="00E57E55"/>
    <w:rsid w:val="00E601D1"/>
    <w:rsid w:val="00E62EE6"/>
    <w:rsid w:val="00E65E2B"/>
    <w:rsid w:val="00E6646B"/>
    <w:rsid w:val="00E670B7"/>
    <w:rsid w:val="00E70EEE"/>
    <w:rsid w:val="00E71D3A"/>
    <w:rsid w:val="00E74790"/>
    <w:rsid w:val="00E7598C"/>
    <w:rsid w:val="00E76A7C"/>
    <w:rsid w:val="00E77CFC"/>
    <w:rsid w:val="00E81C7D"/>
    <w:rsid w:val="00E82591"/>
    <w:rsid w:val="00E84B0D"/>
    <w:rsid w:val="00E85FFD"/>
    <w:rsid w:val="00E90C1C"/>
    <w:rsid w:val="00E9161F"/>
    <w:rsid w:val="00E95BB5"/>
    <w:rsid w:val="00E97A4B"/>
    <w:rsid w:val="00EA1F20"/>
    <w:rsid w:val="00EA49BF"/>
    <w:rsid w:val="00EA7740"/>
    <w:rsid w:val="00EC2EB3"/>
    <w:rsid w:val="00EC7401"/>
    <w:rsid w:val="00ED156B"/>
    <w:rsid w:val="00ED2F6D"/>
    <w:rsid w:val="00ED47E4"/>
    <w:rsid w:val="00ED5985"/>
    <w:rsid w:val="00ED5C79"/>
    <w:rsid w:val="00ED64B6"/>
    <w:rsid w:val="00ED7665"/>
    <w:rsid w:val="00EE1908"/>
    <w:rsid w:val="00EE2E63"/>
    <w:rsid w:val="00EE6431"/>
    <w:rsid w:val="00EE7824"/>
    <w:rsid w:val="00EF5C30"/>
    <w:rsid w:val="00EF5CAE"/>
    <w:rsid w:val="00F011F7"/>
    <w:rsid w:val="00F02505"/>
    <w:rsid w:val="00F03F29"/>
    <w:rsid w:val="00F048DF"/>
    <w:rsid w:val="00F050BD"/>
    <w:rsid w:val="00F051FF"/>
    <w:rsid w:val="00F05CA0"/>
    <w:rsid w:val="00F10F18"/>
    <w:rsid w:val="00F10F8B"/>
    <w:rsid w:val="00F15BC7"/>
    <w:rsid w:val="00F16720"/>
    <w:rsid w:val="00F16F48"/>
    <w:rsid w:val="00F2060E"/>
    <w:rsid w:val="00F20B8A"/>
    <w:rsid w:val="00F2177A"/>
    <w:rsid w:val="00F21EC0"/>
    <w:rsid w:val="00F22BD0"/>
    <w:rsid w:val="00F238EE"/>
    <w:rsid w:val="00F23B7E"/>
    <w:rsid w:val="00F24A30"/>
    <w:rsid w:val="00F26682"/>
    <w:rsid w:val="00F26C28"/>
    <w:rsid w:val="00F31A49"/>
    <w:rsid w:val="00F45A6D"/>
    <w:rsid w:val="00F46B3D"/>
    <w:rsid w:val="00F46B4A"/>
    <w:rsid w:val="00F5617D"/>
    <w:rsid w:val="00F561FC"/>
    <w:rsid w:val="00F61341"/>
    <w:rsid w:val="00F6365E"/>
    <w:rsid w:val="00F63AFC"/>
    <w:rsid w:val="00F6752A"/>
    <w:rsid w:val="00F71AC5"/>
    <w:rsid w:val="00F72A24"/>
    <w:rsid w:val="00F7594A"/>
    <w:rsid w:val="00F75B55"/>
    <w:rsid w:val="00F76E6E"/>
    <w:rsid w:val="00F837BE"/>
    <w:rsid w:val="00F915A4"/>
    <w:rsid w:val="00F935B4"/>
    <w:rsid w:val="00F956C8"/>
    <w:rsid w:val="00F967E4"/>
    <w:rsid w:val="00FA0B8A"/>
    <w:rsid w:val="00FA24CC"/>
    <w:rsid w:val="00FA46FD"/>
    <w:rsid w:val="00FA7AF7"/>
    <w:rsid w:val="00FB0AC3"/>
    <w:rsid w:val="00FB5820"/>
    <w:rsid w:val="00FB6024"/>
    <w:rsid w:val="00FC0DF5"/>
    <w:rsid w:val="00FC0EC8"/>
    <w:rsid w:val="00FC28F0"/>
    <w:rsid w:val="00FC57D6"/>
    <w:rsid w:val="00FC5D6A"/>
    <w:rsid w:val="00FC6A47"/>
    <w:rsid w:val="00FD5462"/>
    <w:rsid w:val="00FE1C79"/>
    <w:rsid w:val="00FE5C79"/>
    <w:rsid w:val="00FF1F27"/>
    <w:rsid w:val="00FF31F7"/>
    <w:rsid w:val="00FF36AF"/>
    <w:rsid w:val="00FF3FB5"/>
    <w:rsid w:val="00FF5CF4"/>
    <w:rsid w:val="00FF75CE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85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8D250D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D250D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F75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D25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16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8D250D"/>
    <w:pPr>
      <w:spacing w:before="240" w:after="60" w:line="240" w:lineRule="auto"/>
      <w:outlineLvl w:val="5"/>
    </w:pPr>
    <w:rPr>
      <w:rFonts w:ascii="Times New Roman" w:eastAsia="Batang" w:hAnsi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50D"/>
    <w:rPr>
      <w:rFonts w:ascii="Times New Roman CYR" w:eastAsia="Calibri" w:hAnsi="Times New Roman CYR" w:cs="Times New Roman CYR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D250D"/>
    <w:rPr>
      <w:rFonts w:ascii="Times New Roman CYR" w:eastAsia="Calibri" w:hAnsi="Times New Roman CYR" w:cs="Times New Roman CYR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CF75C0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customStyle="1" w:styleId="40">
    <w:name w:val="Заголовок 4 Знак"/>
    <w:basedOn w:val="a0"/>
    <w:link w:val="4"/>
    <w:rsid w:val="008D250D"/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  <w:style w:type="character" w:customStyle="1" w:styleId="60">
    <w:name w:val="Заголовок 6 Знак"/>
    <w:basedOn w:val="a0"/>
    <w:link w:val="6"/>
    <w:rsid w:val="008D250D"/>
    <w:rPr>
      <w:rFonts w:ascii="Times New Roman" w:eastAsia="Batang" w:hAnsi="Times New Roman" w:cs="Times New Roman"/>
      <w:b/>
      <w:bCs/>
      <w:lang w:eastAsia="ru-RU"/>
    </w:rPr>
  </w:style>
  <w:style w:type="paragraph" w:styleId="a3">
    <w:name w:val="No Spacing"/>
    <w:uiPriority w:val="99"/>
    <w:qFormat/>
    <w:rsid w:val="00ED5985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ED5985"/>
    <w:rPr>
      <w:rFonts w:cs="Times New Roman"/>
    </w:rPr>
  </w:style>
  <w:style w:type="paragraph" w:customStyle="1" w:styleId="rvps2">
    <w:name w:val="rvps2"/>
    <w:basedOn w:val="a"/>
    <w:uiPriority w:val="99"/>
    <w:rsid w:val="00ED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1">
    <w:name w:val="1"/>
    <w:basedOn w:val="a"/>
    <w:rsid w:val="00DA44C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aliases w:val=" Знак2,Обычный (Web)"/>
    <w:basedOn w:val="a"/>
    <w:link w:val="a5"/>
    <w:rsid w:val="00DA4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5">
    <w:name w:val="Обычный (веб) Знак"/>
    <w:aliases w:val=" Знак2 Знак,Обычный (Web) Знак"/>
    <w:link w:val="a4"/>
    <w:locked/>
    <w:rsid w:val="0058493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qFormat/>
    <w:rsid w:val="007B1492"/>
    <w:pPr>
      <w:ind w:left="720"/>
      <w:contextualSpacing/>
    </w:pPr>
    <w:rPr>
      <w:rFonts w:ascii="Times New Roman" w:eastAsia="Times New Roman" w:hAnsi="Times New Roman"/>
      <w:lang w:val="ru-RU"/>
    </w:rPr>
  </w:style>
  <w:style w:type="paragraph" w:styleId="a7">
    <w:name w:val="header"/>
    <w:basedOn w:val="a"/>
    <w:link w:val="a8"/>
    <w:unhideWhenUsed/>
    <w:rsid w:val="007B14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lang w:val="ru-RU"/>
    </w:rPr>
  </w:style>
  <w:style w:type="character" w:customStyle="1" w:styleId="a8">
    <w:name w:val="Верхний колонтитул Знак"/>
    <w:basedOn w:val="a0"/>
    <w:link w:val="a7"/>
    <w:rsid w:val="007B1492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nhideWhenUsed/>
    <w:rsid w:val="007B14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lang w:val="ru-RU"/>
    </w:rPr>
  </w:style>
  <w:style w:type="character" w:customStyle="1" w:styleId="aa">
    <w:name w:val="Нижний колонтитул Знак"/>
    <w:basedOn w:val="a0"/>
    <w:link w:val="a9"/>
    <w:rsid w:val="007B1492"/>
    <w:rPr>
      <w:rFonts w:ascii="Times New Roman" w:eastAsia="Times New Roman" w:hAnsi="Times New Roman" w:cs="Times New Roman"/>
    </w:rPr>
  </w:style>
  <w:style w:type="character" w:customStyle="1" w:styleId="12">
    <w:name w:val="Основной текст Знак1"/>
    <w:aliases w:val="Знак Знак1 Знак1"/>
    <w:basedOn w:val="a0"/>
    <w:link w:val="ab"/>
    <w:uiPriority w:val="99"/>
    <w:locked/>
    <w:rsid w:val="00834EE7"/>
    <w:rPr>
      <w:rFonts w:ascii="Times New Roman" w:hAnsi="Times New Roman" w:cs="Times New Roman"/>
      <w:spacing w:val="10"/>
      <w:shd w:val="clear" w:color="auto" w:fill="FFFFFF"/>
    </w:rPr>
  </w:style>
  <w:style w:type="paragraph" w:styleId="ab">
    <w:name w:val="Body Text"/>
    <w:aliases w:val="Знак Знак1"/>
    <w:basedOn w:val="a"/>
    <w:link w:val="12"/>
    <w:rsid w:val="00834EE7"/>
    <w:pPr>
      <w:widowControl w:val="0"/>
      <w:shd w:val="clear" w:color="auto" w:fill="FFFFFF"/>
      <w:spacing w:after="240" w:line="240" w:lineRule="atLeast"/>
      <w:ind w:hanging="380"/>
    </w:pPr>
    <w:rPr>
      <w:rFonts w:ascii="Times New Roman" w:eastAsiaTheme="minorHAnsi" w:hAnsi="Times New Roman"/>
      <w:spacing w:val="10"/>
      <w:lang w:val="ru-RU"/>
    </w:rPr>
  </w:style>
  <w:style w:type="character" w:customStyle="1" w:styleId="ac">
    <w:name w:val="Основной текст Знак"/>
    <w:aliases w:val="Знак Знак1 Знак"/>
    <w:basedOn w:val="a0"/>
    <w:rsid w:val="00834EE7"/>
    <w:rPr>
      <w:rFonts w:ascii="Calibri" w:eastAsia="Calibri" w:hAnsi="Calibri" w:cs="Times New Roman"/>
      <w:lang w:val="uk-UA"/>
    </w:rPr>
  </w:style>
  <w:style w:type="character" w:customStyle="1" w:styleId="21">
    <w:name w:val="Основной текст2"/>
    <w:basedOn w:val="a0"/>
    <w:uiPriority w:val="99"/>
    <w:rsid w:val="00834EE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10">
    <w:name w:val="Основной текст (2) + Не полужирный1"/>
    <w:basedOn w:val="a0"/>
    <w:uiPriority w:val="99"/>
    <w:rsid w:val="00834EE7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styleId="ad">
    <w:name w:val="Balloon Text"/>
    <w:basedOn w:val="a"/>
    <w:link w:val="ae"/>
    <w:unhideWhenUsed/>
    <w:rsid w:val="0019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964DA"/>
    <w:rPr>
      <w:rFonts w:ascii="Tahoma" w:eastAsia="Calibri" w:hAnsi="Tahoma" w:cs="Tahoma"/>
      <w:sz w:val="16"/>
      <w:szCs w:val="16"/>
      <w:lang w:val="uk-UA"/>
    </w:rPr>
  </w:style>
  <w:style w:type="character" w:styleId="af">
    <w:name w:val="annotation reference"/>
    <w:basedOn w:val="a0"/>
    <w:uiPriority w:val="99"/>
    <w:semiHidden/>
    <w:unhideWhenUsed/>
    <w:rsid w:val="00F011F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011F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011F7"/>
    <w:rPr>
      <w:rFonts w:ascii="Calibri" w:eastAsia="Calibri" w:hAnsi="Calibri" w:cs="Times New Roman"/>
      <w:sz w:val="20"/>
      <w:szCs w:val="20"/>
      <w:lang w:val="uk-U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11F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011F7"/>
    <w:rPr>
      <w:rFonts w:ascii="Calibri" w:eastAsia="Calibri" w:hAnsi="Calibri" w:cs="Times New Roman"/>
      <w:b/>
      <w:bCs/>
      <w:sz w:val="20"/>
      <w:szCs w:val="20"/>
      <w:lang w:val="uk-UA"/>
    </w:rPr>
  </w:style>
  <w:style w:type="character" w:styleId="af4">
    <w:name w:val="Hyperlink"/>
    <w:basedOn w:val="a0"/>
    <w:uiPriority w:val="99"/>
    <w:unhideWhenUsed/>
    <w:rsid w:val="008D250D"/>
    <w:rPr>
      <w:color w:val="0000FF" w:themeColor="hyperlink"/>
      <w:u w:val="single"/>
    </w:rPr>
  </w:style>
  <w:style w:type="paragraph" w:styleId="af5">
    <w:name w:val="Title"/>
    <w:basedOn w:val="a"/>
    <w:link w:val="af6"/>
    <w:qFormat/>
    <w:rsid w:val="008D250D"/>
    <w:pPr>
      <w:widowControl w:val="0"/>
      <w:autoSpaceDE w:val="0"/>
      <w:autoSpaceDN w:val="0"/>
      <w:adjustRightInd w:val="0"/>
      <w:spacing w:after="0" w:line="240" w:lineRule="auto"/>
      <w:ind w:left="320"/>
      <w:jc w:val="center"/>
    </w:pPr>
    <w:rPr>
      <w:rFonts w:ascii="Arial" w:hAnsi="Arial" w:cs="Times New Roman CYR"/>
      <w:b/>
      <w:snapToGrid w:val="0"/>
      <w:sz w:val="18"/>
      <w:szCs w:val="20"/>
    </w:rPr>
  </w:style>
  <w:style w:type="character" w:customStyle="1" w:styleId="af6">
    <w:name w:val="Название Знак"/>
    <w:basedOn w:val="a0"/>
    <w:link w:val="af5"/>
    <w:rsid w:val="008D250D"/>
    <w:rPr>
      <w:rFonts w:ascii="Arial" w:eastAsia="Calibri" w:hAnsi="Arial" w:cs="Times New Roman CYR"/>
      <w:b/>
      <w:snapToGrid w:val="0"/>
      <w:sz w:val="18"/>
      <w:szCs w:val="20"/>
      <w:lang w:val="uk-UA"/>
    </w:rPr>
  </w:style>
  <w:style w:type="paragraph" w:styleId="HTML">
    <w:name w:val="HTML Preformatted"/>
    <w:basedOn w:val="a"/>
    <w:link w:val="HTML0"/>
    <w:rsid w:val="008D250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D250D"/>
    <w:rPr>
      <w:rFonts w:ascii="Courier New" w:eastAsia="Calibri" w:hAnsi="Courier New" w:cs="Courier New"/>
      <w:sz w:val="20"/>
      <w:szCs w:val="20"/>
      <w:lang w:val="uk-UA" w:eastAsia="ru-RU"/>
    </w:rPr>
  </w:style>
  <w:style w:type="paragraph" w:styleId="22">
    <w:name w:val="Body Text 2"/>
    <w:basedOn w:val="a"/>
    <w:link w:val="23"/>
    <w:rsid w:val="008D250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8D250D"/>
    <w:rPr>
      <w:rFonts w:ascii="Times New Roman CYR" w:eastAsia="Calibri" w:hAnsi="Times New Roman CYR" w:cs="Times New Roman CYR"/>
      <w:sz w:val="24"/>
      <w:szCs w:val="24"/>
      <w:lang w:val="uk-UA" w:eastAsia="ru-RU"/>
    </w:rPr>
  </w:style>
  <w:style w:type="paragraph" w:customStyle="1" w:styleId="13">
    <w:name w:val="Абзац списка1"/>
    <w:basedOn w:val="a"/>
    <w:rsid w:val="008D250D"/>
    <w:pPr>
      <w:ind w:left="720"/>
      <w:contextualSpacing/>
    </w:pPr>
    <w:rPr>
      <w:rFonts w:ascii="Times New Roman" w:hAnsi="Times New Roman"/>
      <w:sz w:val="28"/>
    </w:rPr>
  </w:style>
  <w:style w:type="paragraph" w:styleId="af7">
    <w:name w:val="footnote text"/>
    <w:basedOn w:val="a"/>
    <w:link w:val="af8"/>
    <w:semiHidden/>
    <w:rsid w:val="008D25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8D250D"/>
    <w:rPr>
      <w:rFonts w:ascii="Times New Roman CYR" w:eastAsia="Calibri" w:hAnsi="Times New Roman CYR" w:cs="Times New Roman CYR"/>
      <w:sz w:val="20"/>
      <w:szCs w:val="20"/>
      <w:lang w:val="uk-UA" w:eastAsia="ru-RU"/>
    </w:rPr>
  </w:style>
  <w:style w:type="character" w:customStyle="1" w:styleId="31">
    <w:name w:val="Основной текст (3)_"/>
    <w:link w:val="32"/>
    <w:locked/>
    <w:rsid w:val="008D250D"/>
    <w:rPr>
      <w:b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D250D"/>
    <w:pPr>
      <w:widowControl w:val="0"/>
      <w:shd w:val="clear" w:color="auto" w:fill="FFFFFF"/>
      <w:spacing w:before="240" w:after="0" w:line="274" w:lineRule="exact"/>
      <w:jc w:val="center"/>
    </w:pPr>
    <w:rPr>
      <w:rFonts w:asciiTheme="minorHAnsi" w:eastAsiaTheme="minorHAnsi" w:hAnsiTheme="minorHAnsi" w:cstheme="minorBidi"/>
      <w:b/>
      <w:shd w:val="clear" w:color="auto" w:fill="FFFFFF"/>
      <w:lang w:val="ru-RU"/>
    </w:rPr>
  </w:style>
  <w:style w:type="paragraph" w:styleId="24">
    <w:name w:val="Body Text Indent 2"/>
    <w:basedOn w:val="a"/>
    <w:link w:val="25"/>
    <w:rsid w:val="008D250D"/>
    <w:pPr>
      <w:spacing w:after="120" w:line="480" w:lineRule="auto"/>
      <w:ind w:left="283"/>
    </w:pPr>
    <w:rPr>
      <w:rFonts w:ascii="Times New Roman" w:eastAsia="Batang" w:hAnsi="Times New Roman"/>
      <w:sz w:val="20"/>
      <w:szCs w:val="20"/>
      <w:lang w:val="ru-RU" w:eastAsia="ru-RU"/>
    </w:rPr>
  </w:style>
  <w:style w:type="character" w:customStyle="1" w:styleId="25">
    <w:name w:val="Основной текст с отступом 2 Знак"/>
    <w:basedOn w:val="a0"/>
    <w:link w:val="24"/>
    <w:rsid w:val="008D250D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f9">
    <w:name w:val="Plain Text"/>
    <w:basedOn w:val="a"/>
    <w:link w:val="afa"/>
    <w:rsid w:val="008D250D"/>
    <w:pPr>
      <w:spacing w:after="0" w:line="240" w:lineRule="auto"/>
    </w:pPr>
    <w:rPr>
      <w:rFonts w:ascii="Courier New" w:eastAsia="Batang" w:hAnsi="Courier New" w:cs="Courier New"/>
      <w:sz w:val="20"/>
      <w:szCs w:val="20"/>
      <w:lang w:val="ru-RU" w:eastAsia="ru-RU"/>
    </w:rPr>
  </w:style>
  <w:style w:type="character" w:customStyle="1" w:styleId="afa">
    <w:name w:val="Текст Знак"/>
    <w:basedOn w:val="a0"/>
    <w:link w:val="af9"/>
    <w:rsid w:val="008D250D"/>
    <w:rPr>
      <w:rFonts w:ascii="Courier New" w:eastAsia="Batang" w:hAnsi="Courier New" w:cs="Courier New"/>
      <w:sz w:val="20"/>
      <w:szCs w:val="20"/>
      <w:lang w:eastAsia="ru-RU"/>
    </w:rPr>
  </w:style>
  <w:style w:type="paragraph" w:styleId="afb">
    <w:name w:val="Body Text Indent"/>
    <w:basedOn w:val="a"/>
    <w:link w:val="afc"/>
    <w:rsid w:val="008D250D"/>
    <w:pPr>
      <w:spacing w:after="120" w:line="240" w:lineRule="auto"/>
      <w:ind w:left="283"/>
    </w:pPr>
    <w:rPr>
      <w:rFonts w:ascii="Times New Roman" w:eastAsia="Batang" w:hAnsi="Times New Roman"/>
      <w:sz w:val="20"/>
      <w:szCs w:val="20"/>
      <w:lang w:val="ru-RU" w:eastAsia="ru-RU"/>
    </w:rPr>
  </w:style>
  <w:style w:type="character" w:customStyle="1" w:styleId="afc">
    <w:name w:val="Основной текст с отступом Знак"/>
    <w:basedOn w:val="a0"/>
    <w:link w:val="afb"/>
    <w:rsid w:val="008D250D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516D8"/>
    <w:rPr>
      <w:rFonts w:asciiTheme="majorHAnsi" w:eastAsiaTheme="majorEastAsia" w:hAnsiTheme="majorHAnsi" w:cstheme="majorBidi"/>
      <w:color w:val="365F91" w:themeColor="accent1" w:themeShade="BF"/>
      <w:lang w:val="uk-UA"/>
    </w:rPr>
  </w:style>
  <w:style w:type="paragraph" w:customStyle="1" w:styleId="Dogovor">
    <w:name w:val="Dogovor"/>
    <w:rsid w:val="000516D8"/>
    <w:pPr>
      <w:keepNext/>
      <w:pageBreakBefore/>
      <w:widowControl w:val="0"/>
      <w:spacing w:before="170" w:after="0" w:line="240" w:lineRule="auto"/>
      <w:jc w:val="center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afd">
    <w:name w:val="Òåêñò"/>
    <w:rsid w:val="000516D8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customStyle="1" w:styleId="33">
    <w:name w:val="Ïîäçàã3"/>
    <w:basedOn w:val="a"/>
    <w:rsid w:val="000516D8"/>
    <w:pPr>
      <w:widowControl w:val="0"/>
      <w:spacing w:before="113" w:after="57" w:line="210" w:lineRule="atLeast"/>
      <w:jc w:val="center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paragraph" w:customStyle="1" w:styleId="0">
    <w:name w:val="Òåêñò0"/>
    <w:basedOn w:val="afd"/>
    <w:rsid w:val="000516D8"/>
    <w:pPr>
      <w:ind w:firstLine="0"/>
    </w:pPr>
    <w:rPr>
      <w:color w:val="auto"/>
    </w:rPr>
  </w:style>
  <w:style w:type="paragraph" w:customStyle="1" w:styleId="14">
    <w:name w:val="Обычный1"/>
    <w:qFormat/>
    <w:rsid w:val="00343956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85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8D250D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D250D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F75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D25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16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8D250D"/>
    <w:pPr>
      <w:spacing w:before="240" w:after="60" w:line="240" w:lineRule="auto"/>
      <w:outlineLvl w:val="5"/>
    </w:pPr>
    <w:rPr>
      <w:rFonts w:ascii="Times New Roman" w:eastAsia="Batang" w:hAnsi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50D"/>
    <w:rPr>
      <w:rFonts w:ascii="Times New Roman CYR" w:eastAsia="Calibri" w:hAnsi="Times New Roman CYR" w:cs="Times New Roman CYR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D250D"/>
    <w:rPr>
      <w:rFonts w:ascii="Times New Roman CYR" w:eastAsia="Calibri" w:hAnsi="Times New Roman CYR" w:cs="Times New Roman CYR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CF75C0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customStyle="1" w:styleId="40">
    <w:name w:val="Заголовок 4 Знак"/>
    <w:basedOn w:val="a0"/>
    <w:link w:val="4"/>
    <w:rsid w:val="008D250D"/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  <w:style w:type="character" w:customStyle="1" w:styleId="60">
    <w:name w:val="Заголовок 6 Знак"/>
    <w:basedOn w:val="a0"/>
    <w:link w:val="6"/>
    <w:rsid w:val="008D250D"/>
    <w:rPr>
      <w:rFonts w:ascii="Times New Roman" w:eastAsia="Batang" w:hAnsi="Times New Roman" w:cs="Times New Roman"/>
      <w:b/>
      <w:bCs/>
      <w:lang w:eastAsia="ru-RU"/>
    </w:rPr>
  </w:style>
  <w:style w:type="paragraph" w:styleId="a3">
    <w:name w:val="No Spacing"/>
    <w:uiPriority w:val="99"/>
    <w:qFormat/>
    <w:rsid w:val="00ED5985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ED5985"/>
    <w:rPr>
      <w:rFonts w:cs="Times New Roman"/>
    </w:rPr>
  </w:style>
  <w:style w:type="paragraph" w:customStyle="1" w:styleId="rvps2">
    <w:name w:val="rvps2"/>
    <w:basedOn w:val="a"/>
    <w:uiPriority w:val="99"/>
    <w:rsid w:val="00ED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1">
    <w:name w:val="1"/>
    <w:basedOn w:val="a"/>
    <w:rsid w:val="00DA44C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aliases w:val=" Знак2,Обычный (Web)"/>
    <w:basedOn w:val="a"/>
    <w:link w:val="a5"/>
    <w:rsid w:val="00DA4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5">
    <w:name w:val="Обычный (веб) Знак"/>
    <w:aliases w:val=" Знак2 Знак,Обычный (Web) Знак"/>
    <w:link w:val="a4"/>
    <w:locked/>
    <w:rsid w:val="0058493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qFormat/>
    <w:rsid w:val="007B1492"/>
    <w:pPr>
      <w:ind w:left="720"/>
      <w:contextualSpacing/>
    </w:pPr>
    <w:rPr>
      <w:rFonts w:ascii="Times New Roman" w:eastAsia="Times New Roman" w:hAnsi="Times New Roman"/>
      <w:lang w:val="ru-RU"/>
    </w:rPr>
  </w:style>
  <w:style w:type="paragraph" w:styleId="a7">
    <w:name w:val="header"/>
    <w:basedOn w:val="a"/>
    <w:link w:val="a8"/>
    <w:unhideWhenUsed/>
    <w:rsid w:val="007B14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lang w:val="ru-RU"/>
    </w:rPr>
  </w:style>
  <w:style w:type="character" w:customStyle="1" w:styleId="a8">
    <w:name w:val="Верхний колонтитул Знак"/>
    <w:basedOn w:val="a0"/>
    <w:link w:val="a7"/>
    <w:rsid w:val="007B1492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nhideWhenUsed/>
    <w:rsid w:val="007B14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lang w:val="ru-RU"/>
    </w:rPr>
  </w:style>
  <w:style w:type="character" w:customStyle="1" w:styleId="aa">
    <w:name w:val="Нижний колонтитул Знак"/>
    <w:basedOn w:val="a0"/>
    <w:link w:val="a9"/>
    <w:rsid w:val="007B1492"/>
    <w:rPr>
      <w:rFonts w:ascii="Times New Roman" w:eastAsia="Times New Roman" w:hAnsi="Times New Roman" w:cs="Times New Roman"/>
    </w:rPr>
  </w:style>
  <w:style w:type="character" w:customStyle="1" w:styleId="12">
    <w:name w:val="Основной текст Знак1"/>
    <w:aliases w:val="Знак Знак1 Знак1"/>
    <w:basedOn w:val="a0"/>
    <w:link w:val="ab"/>
    <w:uiPriority w:val="99"/>
    <w:locked/>
    <w:rsid w:val="00834EE7"/>
    <w:rPr>
      <w:rFonts w:ascii="Times New Roman" w:hAnsi="Times New Roman" w:cs="Times New Roman"/>
      <w:spacing w:val="10"/>
      <w:shd w:val="clear" w:color="auto" w:fill="FFFFFF"/>
    </w:rPr>
  </w:style>
  <w:style w:type="paragraph" w:styleId="ab">
    <w:name w:val="Body Text"/>
    <w:aliases w:val="Знак Знак1"/>
    <w:basedOn w:val="a"/>
    <w:link w:val="12"/>
    <w:rsid w:val="00834EE7"/>
    <w:pPr>
      <w:widowControl w:val="0"/>
      <w:shd w:val="clear" w:color="auto" w:fill="FFFFFF"/>
      <w:spacing w:after="240" w:line="240" w:lineRule="atLeast"/>
      <w:ind w:hanging="380"/>
    </w:pPr>
    <w:rPr>
      <w:rFonts w:ascii="Times New Roman" w:eastAsiaTheme="minorHAnsi" w:hAnsi="Times New Roman"/>
      <w:spacing w:val="10"/>
      <w:lang w:val="ru-RU"/>
    </w:rPr>
  </w:style>
  <w:style w:type="character" w:customStyle="1" w:styleId="ac">
    <w:name w:val="Основной текст Знак"/>
    <w:aliases w:val="Знак Знак1 Знак"/>
    <w:basedOn w:val="a0"/>
    <w:rsid w:val="00834EE7"/>
    <w:rPr>
      <w:rFonts w:ascii="Calibri" w:eastAsia="Calibri" w:hAnsi="Calibri" w:cs="Times New Roman"/>
      <w:lang w:val="uk-UA"/>
    </w:rPr>
  </w:style>
  <w:style w:type="character" w:customStyle="1" w:styleId="21">
    <w:name w:val="Основной текст2"/>
    <w:basedOn w:val="a0"/>
    <w:uiPriority w:val="99"/>
    <w:rsid w:val="00834EE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10">
    <w:name w:val="Основной текст (2) + Не полужирный1"/>
    <w:basedOn w:val="a0"/>
    <w:uiPriority w:val="99"/>
    <w:rsid w:val="00834EE7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styleId="ad">
    <w:name w:val="Balloon Text"/>
    <w:basedOn w:val="a"/>
    <w:link w:val="ae"/>
    <w:unhideWhenUsed/>
    <w:rsid w:val="0019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964DA"/>
    <w:rPr>
      <w:rFonts w:ascii="Tahoma" w:eastAsia="Calibri" w:hAnsi="Tahoma" w:cs="Tahoma"/>
      <w:sz w:val="16"/>
      <w:szCs w:val="16"/>
      <w:lang w:val="uk-UA"/>
    </w:rPr>
  </w:style>
  <w:style w:type="character" w:styleId="af">
    <w:name w:val="annotation reference"/>
    <w:basedOn w:val="a0"/>
    <w:uiPriority w:val="99"/>
    <w:semiHidden/>
    <w:unhideWhenUsed/>
    <w:rsid w:val="00F011F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011F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011F7"/>
    <w:rPr>
      <w:rFonts w:ascii="Calibri" w:eastAsia="Calibri" w:hAnsi="Calibri" w:cs="Times New Roman"/>
      <w:sz w:val="20"/>
      <w:szCs w:val="20"/>
      <w:lang w:val="uk-U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11F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011F7"/>
    <w:rPr>
      <w:rFonts w:ascii="Calibri" w:eastAsia="Calibri" w:hAnsi="Calibri" w:cs="Times New Roman"/>
      <w:b/>
      <w:bCs/>
      <w:sz w:val="20"/>
      <w:szCs w:val="20"/>
      <w:lang w:val="uk-UA"/>
    </w:rPr>
  </w:style>
  <w:style w:type="character" w:styleId="af4">
    <w:name w:val="Hyperlink"/>
    <w:basedOn w:val="a0"/>
    <w:uiPriority w:val="99"/>
    <w:unhideWhenUsed/>
    <w:rsid w:val="008D250D"/>
    <w:rPr>
      <w:color w:val="0000FF" w:themeColor="hyperlink"/>
      <w:u w:val="single"/>
    </w:rPr>
  </w:style>
  <w:style w:type="paragraph" w:styleId="af5">
    <w:name w:val="Title"/>
    <w:basedOn w:val="a"/>
    <w:link w:val="af6"/>
    <w:qFormat/>
    <w:rsid w:val="008D250D"/>
    <w:pPr>
      <w:widowControl w:val="0"/>
      <w:autoSpaceDE w:val="0"/>
      <w:autoSpaceDN w:val="0"/>
      <w:adjustRightInd w:val="0"/>
      <w:spacing w:after="0" w:line="240" w:lineRule="auto"/>
      <w:ind w:left="320"/>
      <w:jc w:val="center"/>
    </w:pPr>
    <w:rPr>
      <w:rFonts w:ascii="Arial" w:hAnsi="Arial" w:cs="Times New Roman CYR"/>
      <w:b/>
      <w:snapToGrid w:val="0"/>
      <w:sz w:val="18"/>
      <w:szCs w:val="20"/>
    </w:rPr>
  </w:style>
  <w:style w:type="character" w:customStyle="1" w:styleId="af6">
    <w:name w:val="Название Знак"/>
    <w:basedOn w:val="a0"/>
    <w:link w:val="af5"/>
    <w:rsid w:val="008D250D"/>
    <w:rPr>
      <w:rFonts w:ascii="Arial" w:eastAsia="Calibri" w:hAnsi="Arial" w:cs="Times New Roman CYR"/>
      <w:b/>
      <w:snapToGrid w:val="0"/>
      <w:sz w:val="18"/>
      <w:szCs w:val="20"/>
      <w:lang w:val="uk-UA"/>
    </w:rPr>
  </w:style>
  <w:style w:type="paragraph" w:styleId="HTML">
    <w:name w:val="HTML Preformatted"/>
    <w:basedOn w:val="a"/>
    <w:link w:val="HTML0"/>
    <w:rsid w:val="008D250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D250D"/>
    <w:rPr>
      <w:rFonts w:ascii="Courier New" w:eastAsia="Calibri" w:hAnsi="Courier New" w:cs="Courier New"/>
      <w:sz w:val="20"/>
      <w:szCs w:val="20"/>
      <w:lang w:val="uk-UA" w:eastAsia="ru-RU"/>
    </w:rPr>
  </w:style>
  <w:style w:type="paragraph" w:styleId="22">
    <w:name w:val="Body Text 2"/>
    <w:basedOn w:val="a"/>
    <w:link w:val="23"/>
    <w:rsid w:val="008D250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8D250D"/>
    <w:rPr>
      <w:rFonts w:ascii="Times New Roman CYR" w:eastAsia="Calibri" w:hAnsi="Times New Roman CYR" w:cs="Times New Roman CYR"/>
      <w:sz w:val="24"/>
      <w:szCs w:val="24"/>
      <w:lang w:val="uk-UA" w:eastAsia="ru-RU"/>
    </w:rPr>
  </w:style>
  <w:style w:type="paragraph" w:customStyle="1" w:styleId="13">
    <w:name w:val="Абзац списка1"/>
    <w:basedOn w:val="a"/>
    <w:rsid w:val="008D250D"/>
    <w:pPr>
      <w:ind w:left="720"/>
      <w:contextualSpacing/>
    </w:pPr>
    <w:rPr>
      <w:rFonts w:ascii="Times New Roman" w:hAnsi="Times New Roman"/>
      <w:sz w:val="28"/>
    </w:rPr>
  </w:style>
  <w:style w:type="paragraph" w:styleId="af7">
    <w:name w:val="footnote text"/>
    <w:basedOn w:val="a"/>
    <w:link w:val="af8"/>
    <w:semiHidden/>
    <w:rsid w:val="008D25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8D250D"/>
    <w:rPr>
      <w:rFonts w:ascii="Times New Roman CYR" w:eastAsia="Calibri" w:hAnsi="Times New Roman CYR" w:cs="Times New Roman CYR"/>
      <w:sz w:val="20"/>
      <w:szCs w:val="20"/>
      <w:lang w:val="uk-UA" w:eastAsia="ru-RU"/>
    </w:rPr>
  </w:style>
  <w:style w:type="character" w:customStyle="1" w:styleId="31">
    <w:name w:val="Основной текст (3)_"/>
    <w:link w:val="32"/>
    <w:locked/>
    <w:rsid w:val="008D250D"/>
    <w:rPr>
      <w:b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D250D"/>
    <w:pPr>
      <w:widowControl w:val="0"/>
      <w:shd w:val="clear" w:color="auto" w:fill="FFFFFF"/>
      <w:spacing w:before="240" w:after="0" w:line="274" w:lineRule="exact"/>
      <w:jc w:val="center"/>
    </w:pPr>
    <w:rPr>
      <w:rFonts w:asciiTheme="minorHAnsi" w:eastAsiaTheme="minorHAnsi" w:hAnsiTheme="minorHAnsi" w:cstheme="minorBidi"/>
      <w:b/>
      <w:shd w:val="clear" w:color="auto" w:fill="FFFFFF"/>
      <w:lang w:val="ru-RU"/>
    </w:rPr>
  </w:style>
  <w:style w:type="paragraph" w:styleId="24">
    <w:name w:val="Body Text Indent 2"/>
    <w:basedOn w:val="a"/>
    <w:link w:val="25"/>
    <w:rsid w:val="008D250D"/>
    <w:pPr>
      <w:spacing w:after="120" w:line="480" w:lineRule="auto"/>
      <w:ind w:left="283"/>
    </w:pPr>
    <w:rPr>
      <w:rFonts w:ascii="Times New Roman" w:eastAsia="Batang" w:hAnsi="Times New Roman"/>
      <w:sz w:val="20"/>
      <w:szCs w:val="20"/>
      <w:lang w:val="ru-RU" w:eastAsia="ru-RU"/>
    </w:rPr>
  </w:style>
  <w:style w:type="character" w:customStyle="1" w:styleId="25">
    <w:name w:val="Основной текст с отступом 2 Знак"/>
    <w:basedOn w:val="a0"/>
    <w:link w:val="24"/>
    <w:rsid w:val="008D250D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f9">
    <w:name w:val="Plain Text"/>
    <w:basedOn w:val="a"/>
    <w:link w:val="afa"/>
    <w:rsid w:val="008D250D"/>
    <w:pPr>
      <w:spacing w:after="0" w:line="240" w:lineRule="auto"/>
    </w:pPr>
    <w:rPr>
      <w:rFonts w:ascii="Courier New" w:eastAsia="Batang" w:hAnsi="Courier New" w:cs="Courier New"/>
      <w:sz w:val="20"/>
      <w:szCs w:val="20"/>
      <w:lang w:val="ru-RU" w:eastAsia="ru-RU"/>
    </w:rPr>
  </w:style>
  <w:style w:type="character" w:customStyle="1" w:styleId="afa">
    <w:name w:val="Текст Знак"/>
    <w:basedOn w:val="a0"/>
    <w:link w:val="af9"/>
    <w:rsid w:val="008D250D"/>
    <w:rPr>
      <w:rFonts w:ascii="Courier New" w:eastAsia="Batang" w:hAnsi="Courier New" w:cs="Courier New"/>
      <w:sz w:val="20"/>
      <w:szCs w:val="20"/>
      <w:lang w:eastAsia="ru-RU"/>
    </w:rPr>
  </w:style>
  <w:style w:type="paragraph" w:styleId="afb">
    <w:name w:val="Body Text Indent"/>
    <w:basedOn w:val="a"/>
    <w:link w:val="afc"/>
    <w:rsid w:val="008D250D"/>
    <w:pPr>
      <w:spacing w:after="120" w:line="240" w:lineRule="auto"/>
      <w:ind w:left="283"/>
    </w:pPr>
    <w:rPr>
      <w:rFonts w:ascii="Times New Roman" w:eastAsia="Batang" w:hAnsi="Times New Roman"/>
      <w:sz w:val="20"/>
      <w:szCs w:val="20"/>
      <w:lang w:val="ru-RU" w:eastAsia="ru-RU"/>
    </w:rPr>
  </w:style>
  <w:style w:type="character" w:customStyle="1" w:styleId="afc">
    <w:name w:val="Основной текст с отступом Знак"/>
    <w:basedOn w:val="a0"/>
    <w:link w:val="afb"/>
    <w:rsid w:val="008D250D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516D8"/>
    <w:rPr>
      <w:rFonts w:asciiTheme="majorHAnsi" w:eastAsiaTheme="majorEastAsia" w:hAnsiTheme="majorHAnsi" w:cstheme="majorBidi"/>
      <w:color w:val="365F91" w:themeColor="accent1" w:themeShade="BF"/>
      <w:lang w:val="uk-UA"/>
    </w:rPr>
  </w:style>
  <w:style w:type="paragraph" w:customStyle="1" w:styleId="Dogovor">
    <w:name w:val="Dogovor"/>
    <w:rsid w:val="000516D8"/>
    <w:pPr>
      <w:keepNext/>
      <w:pageBreakBefore/>
      <w:widowControl w:val="0"/>
      <w:spacing w:before="170" w:after="0" w:line="240" w:lineRule="auto"/>
      <w:jc w:val="center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afd">
    <w:name w:val="Òåêñò"/>
    <w:rsid w:val="000516D8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customStyle="1" w:styleId="33">
    <w:name w:val="Ïîäçàã3"/>
    <w:basedOn w:val="a"/>
    <w:rsid w:val="000516D8"/>
    <w:pPr>
      <w:widowControl w:val="0"/>
      <w:spacing w:before="113" w:after="57" w:line="210" w:lineRule="atLeast"/>
      <w:jc w:val="center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paragraph" w:customStyle="1" w:styleId="0">
    <w:name w:val="Òåêñò0"/>
    <w:basedOn w:val="afd"/>
    <w:rsid w:val="000516D8"/>
    <w:pPr>
      <w:ind w:firstLine="0"/>
    </w:pPr>
    <w:rPr>
      <w:color w:val="auto"/>
    </w:rPr>
  </w:style>
  <w:style w:type="paragraph" w:customStyle="1" w:styleId="14">
    <w:name w:val="Обычный1"/>
    <w:qFormat/>
    <w:rsid w:val="00343956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E9A24-F41C-41D3-9ADE-4BC6CFE6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2242</Words>
  <Characters>1279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2019-01-14T13:58:00Z</cp:lastPrinted>
  <dcterms:created xsi:type="dcterms:W3CDTF">2022-09-05T06:32:00Z</dcterms:created>
  <dcterms:modified xsi:type="dcterms:W3CDTF">2022-09-05T06:32:00Z</dcterms:modified>
</cp:coreProperties>
</file>