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AB" w:rsidRDefault="00DF11AB" w:rsidP="00DF11AB">
      <w:pPr>
        <w:spacing w:line="24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:rsidR="00DF11AB" w:rsidRDefault="00DF11AB" w:rsidP="00DF11AB">
      <w:pPr>
        <w:spacing w:line="24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Було:</w:t>
      </w:r>
    </w:p>
    <w:p w:rsidR="00DF11AB" w:rsidRPr="002337AB" w:rsidRDefault="00DF11AB" w:rsidP="00DF11AB">
      <w:pPr>
        <w:spacing w:line="240" w:lineRule="atLeast"/>
        <w:ind w:firstLine="567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«</w:t>
      </w:r>
      <w:r w:rsidRPr="002337AB">
        <w:rPr>
          <w:rFonts w:ascii="Times New Roman" w:eastAsia="Times New Roman" w:hAnsi="Times New Roman"/>
          <w:b/>
          <w:bCs/>
          <w:color w:val="000000"/>
          <w:lang w:eastAsia="ar-SA"/>
        </w:rPr>
        <w:t>Материнська плата</w:t>
      </w:r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: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сокет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- сумісний з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сокетом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процесору та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кулеру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; чипсет (Північний міст)  - не старіше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Intel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B760; формфактор  - сумісний з корпусом; підтримка пам'яті – не менше 2 x DDR5 DIMM; кількість каналів – не менше 2; бездротовий інтерфейс - без бездротового під'єднання; кількість роз'ємів M.2 (NGFF)  - не менше 2 шт; максимальна частота пам'яті - не менше 8000 МГц; підтримка процесорів -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Intel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3-го покоління; відеовиходи  - 1 х HDMI та D-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Sub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(VGA); USB  - не менше 2 х USB 2.0 та не менше 4 х USB 3.2; максимальний обсяг оперативної пам'яті  - не менше 96 ГБ (8000 (OC) / 7800 (OC) / 7600 (OC) / 7400 (OC) / 7200 (OC) / 7000 (OC) / 6800 (OC) / 6600 (OC) / 6400 (OC) / 6200 (OC) / 6000 (OC) / 5800 (OC) / 5600 / 5400 / 5200 / 5000 / 4800 МГц); PCI Express x16 – не менше 1 x PCI-E 4.0 x16; мережевий інтерфейс  - 1 x 2.5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Гбіт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/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сек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;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конектор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живлення  - 1 x 24-pin та 1 x 8-pin 12 В та сумісний з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конекторами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живлення блоку живлення; вбудоване аудіо  - так; PCI Express x1  - не менше 2 x PCI-E 4.0 x1; контролер RAID – підтримка типів 0, 1, 5, 10; кількість роз'ємів SATA III  - не менше 4 шт; зовнішні роз'єми  - не менше 1 x PS/2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комбо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порт для клавіатури/миші, не менше 4 x USB 3.2 Gen1, не менше 2 x USB 2.0, не менше 1 x VGA, не менше 1 x HDMI, не менше 1 x LAN (RJ-45), не менше 3 x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аудіороз'єми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; кількість роз'ємів під процесори  - не менше 1; кількість </w:t>
      </w:r>
      <w:proofErr w:type="spellStart"/>
      <w:r w:rsidRPr="002337AB">
        <w:rPr>
          <w:rFonts w:ascii="Times New Roman" w:eastAsia="Times New Roman" w:hAnsi="Times New Roman"/>
          <w:bCs/>
          <w:color w:val="000000"/>
          <w:lang w:eastAsia="ar-SA"/>
        </w:rPr>
        <w:t>слотів</w:t>
      </w:r>
      <w:proofErr w:type="spellEnd"/>
      <w:r w:rsidRPr="002337AB">
        <w:rPr>
          <w:rFonts w:ascii="Times New Roman" w:eastAsia="Times New Roman" w:hAnsi="Times New Roman"/>
          <w:bCs/>
          <w:color w:val="000000"/>
          <w:lang w:eastAsia="ar-SA"/>
        </w:rPr>
        <w:t xml:space="preserve"> пам'яті  - не менше 2; гарантія  не менше 36 місяців;</w:t>
      </w:r>
      <w:r>
        <w:rPr>
          <w:rFonts w:ascii="Times New Roman" w:eastAsia="Times New Roman" w:hAnsi="Times New Roman"/>
          <w:bCs/>
          <w:color w:val="000000"/>
          <w:lang w:eastAsia="ar-SA"/>
        </w:rPr>
        <w:t>»</w:t>
      </w:r>
    </w:p>
    <w:p w:rsidR="00DF11AB" w:rsidRDefault="00DF11AB" w:rsidP="00DF11AB">
      <w:pPr>
        <w:spacing w:line="24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lang w:val="x-none" w:eastAsia="ar-SA"/>
        </w:rPr>
      </w:pPr>
    </w:p>
    <w:p w:rsidR="00DF11AB" w:rsidRPr="00DF11AB" w:rsidRDefault="00DF11AB" w:rsidP="00DF11AB">
      <w:pPr>
        <w:spacing w:line="24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Зміни:</w:t>
      </w:r>
    </w:p>
    <w:p w:rsidR="00DF11AB" w:rsidRPr="00DF11AB" w:rsidRDefault="00DF11AB" w:rsidP="00DF11AB">
      <w:pPr>
        <w:spacing w:line="240" w:lineRule="atLeast"/>
        <w:ind w:firstLine="567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lang w:eastAsia="ar-SA"/>
        </w:rPr>
        <w:t>«</w:t>
      </w:r>
      <w:r w:rsidRPr="00F02B74">
        <w:rPr>
          <w:rFonts w:ascii="Times New Roman" w:eastAsia="Times New Roman" w:hAnsi="Times New Roman"/>
          <w:b/>
          <w:bCs/>
          <w:color w:val="000000"/>
          <w:lang w:val="x-none" w:eastAsia="ar-SA"/>
        </w:rPr>
        <w:t>Материнська плата:</w:t>
      </w:r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сокет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- сумісний з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сокетом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процесору та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кулеру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; чипсет (Північний міст)  - не старіше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Intel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B760; формфактор  - сумісний з корпусом; підтримка пам'яті – не менше 2 x DDR5 DIMM; кількість каналів – не менше 2; бездротовий інтерфейс - без бездротового під'єднання; кількість роз'ємів M.2 (NGFF)  - не менше 2 шт; максимальна частота пам'яті - не менше 8000 МГц; підтримка процесорів -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Intel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Core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13-го покоління; відеовиходи  - 1 х HDMI та D-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Sub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(VGA); USB  - не менше 2 х USB 2.0 та не менше 4 х USB 3.2; максимальний обсяг оперативної пам'яті  - не менше 96 ГБ (8000 (OC) / 7800 (OC) / 7600 (OC) / 7400 (OC) / 7200 (OC) / 7000 (OC) / 6800 (OC) / 6600 (OC) / 6400 (OC) / 6200 (OC) / 6000 (OC) / 5800 (OC) / 5600 / 5400 / 5200 / 5000 / 4800 МГц); PCI Express x16 – не менше 1 x PCI-E 4.0 x16; мережевий інтерфейс  - 1 x 2.5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Гбіт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/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сек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;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конектор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живлення  - 1 x 24-pin та 1 x 8-pin 12 В та сумісний з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конекторами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живлення блоку живлення; вбудоване аудіо  - так; PCI Express x1  - не менше 2 x PCI-E 4.0 x1; контролер RAID – підтримка типів 0, 1, 5, 10; кількість роз'ємів SATA III  - не менше 4 шт; зовнішні роз'єми  - не менше 1 x PS/2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комбо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порт для клавіатури/миші, не менше 4 x USB 3.2 Gen1, не менше 2 x USB 2.0, не менше 1 x VGA, не менше 1 x HDMI, не менше 1 x LAN (RJ-45), не менше 3 x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аудіороз'єми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; кількість роз'ємів під процесори  - не менше 1; кількість </w:t>
      </w:r>
      <w:proofErr w:type="spellStart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>слотів</w:t>
      </w:r>
      <w:proofErr w:type="spellEnd"/>
      <w:r w:rsidRPr="00F02B74">
        <w:rPr>
          <w:rFonts w:ascii="Times New Roman" w:eastAsia="Times New Roman" w:hAnsi="Times New Roman"/>
          <w:bCs/>
          <w:color w:val="000000"/>
          <w:lang w:val="x-none" w:eastAsia="ar-SA"/>
        </w:rPr>
        <w:t xml:space="preserve"> пам'яті  - не менше 2; гарантія  не менше 36 місяців;</w:t>
      </w:r>
      <w:r>
        <w:rPr>
          <w:rFonts w:ascii="Times New Roman" w:eastAsia="Times New Roman" w:hAnsi="Times New Roman"/>
          <w:bCs/>
          <w:color w:val="000000"/>
          <w:lang w:eastAsia="ar-SA"/>
        </w:rPr>
        <w:t>»</w:t>
      </w:r>
      <w:bookmarkStart w:id="0" w:name="_GoBack"/>
      <w:bookmarkEnd w:id="0"/>
    </w:p>
    <w:p w:rsidR="00751992" w:rsidRPr="00DF11AB" w:rsidRDefault="00751992" w:rsidP="00DF11AB">
      <w:pPr>
        <w:rPr>
          <w:lang w:val="x-none"/>
        </w:rPr>
      </w:pPr>
    </w:p>
    <w:sectPr w:rsidR="00751992" w:rsidRPr="00DF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B"/>
    <w:rsid w:val="001B6316"/>
    <w:rsid w:val="0048487E"/>
    <w:rsid w:val="005335EA"/>
    <w:rsid w:val="00566C18"/>
    <w:rsid w:val="00654B5A"/>
    <w:rsid w:val="006D40F0"/>
    <w:rsid w:val="007163B8"/>
    <w:rsid w:val="00751992"/>
    <w:rsid w:val="008D4641"/>
    <w:rsid w:val="00914DB9"/>
    <w:rsid w:val="009B0DC1"/>
    <w:rsid w:val="00A4766E"/>
    <w:rsid w:val="00DE7AE6"/>
    <w:rsid w:val="00DF11AB"/>
    <w:rsid w:val="00DF3633"/>
    <w:rsid w:val="00E2560F"/>
    <w:rsid w:val="00E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C04"/>
  <w15:chartTrackingRefBased/>
  <w15:docId w15:val="{7C3DB4B3-4C4D-4C40-A164-0090E9B0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A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1844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Крутілко Юлія</dc:creator>
  <cp:keywords/>
  <dc:description/>
  <cp:lastModifiedBy>Крутілко Юлія</cp:lastModifiedBy>
  <cp:revision>2</cp:revision>
  <dcterms:created xsi:type="dcterms:W3CDTF">2024-04-19T12:13:00Z</dcterms:created>
  <dcterms:modified xsi:type="dcterms:W3CDTF">2024-04-19T12:19:00Z</dcterms:modified>
</cp:coreProperties>
</file>