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A8" w:rsidRDefault="00C268A8" w:rsidP="00C268A8">
      <w:pPr>
        <w:spacing w:after="0"/>
        <w:jc w:val="center"/>
        <w:rPr>
          <w:rFonts w:ascii="Times New Roman" w:hAnsi="Times New Roman"/>
          <w:b/>
          <w:sz w:val="26"/>
          <w:szCs w:val="26"/>
        </w:rPr>
      </w:pPr>
    </w:p>
    <w:p w:rsidR="00C268A8" w:rsidRPr="006F78D3" w:rsidRDefault="00C268A8" w:rsidP="00C268A8">
      <w:pPr>
        <w:spacing w:after="0"/>
        <w:jc w:val="center"/>
        <w:rPr>
          <w:rFonts w:ascii="Times New Roman" w:hAnsi="Times New Roman"/>
          <w:b/>
          <w:sz w:val="26"/>
          <w:szCs w:val="26"/>
        </w:rPr>
      </w:pPr>
      <w:r w:rsidRPr="006F78D3">
        <w:rPr>
          <w:rFonts w:ascii="Times New Roman" w:hAnsi="Times New Roman"/>
          <w:b/>
          <w:sz w:val="26"/>
          <w:szCs w:val="26"/>
        </w:rPr>
        <w:t>ОГОЛОШЕННЯ</w:t>
      </w:r>
    </w:p>
    <w:p w:rsidR="00C268A8" w:rsidRPr="006F78D3" w:rsidRDefault="00C268A8" w:rsidP="00C268A8">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6F78D3">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C268A8" w:rsidRPr="006F78D3" w:rsidRDefault="00C268A8" w:rsidP="00C268A8">
      <w:pPr>
        <w:widowControl w:val="0"/>
        <w:tabs>
          <w:tab w:val="left" w:pos="284"/>
          <w:tab w:val="left" w:pos="851"/>
        </w:tabs>
        <w:suppressAutoHyphens/>
        <w:spacing w:after="0" w:line="240" w:lineRule="auto"/>
        <w:ind w:firstLine="709"/>
        <w:jc w:val="both"/>
        <w:rPr>
          <w:rFonts w:ascii="Times New Roman" w:eastAsia="Times New Roman" w:hAnsi="Times New Roman"/>
          <w:b/>
          <w:sz w:val="16"/>
          <w:szCs w:val="16"/>
          <w:lang w:eastAsia="ru-RU"/>
        </w:rPr>
      </w:pPr>
    </w:p>
    <w:p w:rsidR="00C268A8" w:rsidRPr="00EF75E1" w:rsidRDefault="00C268A8" w:rsidP="00C268A8">
      <w:pPr>
        <w:widowControl w:val="0"/>
        <w:tabs>
          <w:tab w:val="left" w:pos="284"/>
          <w:tab w:val="left" w:pos="851"/>
        </w:tabs>
        <w:suppressAutoHyphens/>
        <w:spacing w:after="0" w:line="240" w:lineRule="auto"/>
        <w:ind w:firstLine="567"/>
        <w:jc w:val="both"/>
        <w:rPr>
          <w:rFonts w:ascii="Times New Roman" w:eastAsia="Times New Roman" w:hAnsi="Times New Roman"/>
          <w:b/>
          <w:sz w:val="26"/>
          <w:szCs w:val="26"/>
          <w:lang w:eastAsia="ru-RU"/>
        </w:rPr>
      </w:pPr>
      <w:r w:rsidRPr="00EF75E1">
        <w:rPr>
          <w:rFonts w:ascii="Times New Roman" w:eastAsia="Times New Roman" w:hAnsi="Times New Roman"/>
          <w:b/>
          <w:sz w:val="26"/>
          <w:szCs w:val="26"/>
          <w:lang w:eastAsia="ru-RU"/>
        </w:rPr>
        <w:t>1. Замовник:</w:t>
      </w:r>
    </w:p>
    <w:p w:rsidR="00C268A8" w:rsidRPr="00EF75E1" w:rsidRDefault="00C268A8" w:rsidP="00C268A8">
      <w:pPr>
        <w:tabs>
          <w:tab w:val="num" w:pos="0"/>
          <w:tab w:val="left" w:pos="284"/>
          <w:tab w:val="left" w:pos="360"/>
          <w:tab w:val="left" w:pos="851"/>
        </w:tabs>
        <w:spacing w:after="0" w:line="240" w:lineRule="auto"/>
        <w:ind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 xml:space="preserve">1.1. Найменування: </w:t>
      </w:r>
      <w:r w:rsidRPr="00EF75E1">
        <w:rPr>
          <w:rFonts w:ascii="Times New Roman" w:hAnsi="Times New Roman"/>
          <w:sz w:val="26"/>
          <w:szCs w:val="26"/>
        </w:rPr>
        <w:t xml:space="preserve">Військова частина </w:t>
      </w:r>
      <w:r w:rsidR="00577F30">
        <w:rPr>
          <w:rFonts w:ascii="Times New Roman" w:hAnsi="Times New Roman"/>
          <w:sz w:val="26"/>
          <w:szCs w:val="26"/>
        </w:rPr>
        <w:t>А3723</w:t>
      </w:r>
      <w:r w:rsidRPr="00EF75E1">
        <w:rPr>
          <w:rFonts w:ascii="Times New Roman" w:eastAsia="Times New Roman" w:hAnsi="Times New Roman"/>
          <w:sz w:val="26"/>
          <w:szCs w:val="26"/>
          <w:lang w:eastAsia="ru-RU"/>
        </w:rPr>
        <w:t>.</w:t>
      </w:r>
    </w:p>
    <w:p w:rsidR="00C268A8" w:rsidRPr="00EF75E1" w:rsidRDefault="00C268A8" w:rsidP="00C268A8">
      <w:pPr>
        <w:tabs>
          <w:tab w:val="num" w:pos="0"/>
          <w:tab w:val="left" w:pos="284"/>
          <w:tab w:val="left" w:pos="360"/>
        </w:tabs>
        <w:spacing w:after="0" w:line="240" w:lineRule="auto"/>
        <w:ind w:firstLine="567"/>
        <w:jc w:val="both"/>
        <w:rPr>
          <w:rFonts w:ascii="Times New Roman" w:eastAsia="Times New Roman" w:hAnsi="Times New Roman"/>
          <w:sz w:val="26"/>
          <w:szCs w:val="26"/>
          <w:lang w:eastAsia="ru-RU"/>
        </w:rPr>
      </w:pPr>
      <w:r w:rsidRPr="00EF75E1">
        <w:rPr>
          <w:rFonts w:ascii="Times New Roman" w:eastAsia="Times New Roman" w:hAnsi="Times New Roman"/>
          <w:bCs/>
          <w:sz w:val="26"/>
          <w:szCs w:val="26"/>
          <w:lang w:eastAsia="ru-RU"/>
        </w:rPr>
        <w:t>1.2. Код за ЄДРПОУ:</w:t>
      </w:r>
      <w:r w:rsidR="00577F30">
        <w:rPr>
          <w:rFonts w:ascii="Times New Roman" w:hAnsi="Times New Roman"/>
          <w:sz w:val="26"/>
          <w:szCs w:val="26"/>
        </w:rPr>
        <w:t xml:space="preserve"> 22999932</w:t>
      </w:r>
      <w:r w:rsidRPr="00EF75E1">
        <w:rPr>
          <w:rFonts w:ascii="Times New Roman" w:eastAsia="Times New Roman" w:hAnsi="Times New Roman"/>
          <w:sz w:val="26"/>
          <w:szCs w:val="26"/>
          <w:lang w:eastAsia="ru-RU"/>
        </w:rPr>
        <w:t>.</w:t>
      </w:r>
    </w:p>
    <w:p w:rsidR="00C268A8" w:rsidRPr="00EF75E1" w:rsidRDefault="00C268A8" w:rsidP="00C268A8">
      <w:pPr>
        <w:keepNext/>
        <w:tabs>
          <w:tab w:val="left" w:pos="720"/>
        </w:tabs>
        <w:spacing w:after="0" w:line="240" w:lineRule="auto"/>
        <w:ind w:right="-184" w:firstLine="567"/>
        <w:outlineLvl w:val="2"/>
        <w:rPr>
          <w:rFonts w:ascii="Times New Roman" w:hAnsi="Times New Roman"/>
          <w:sz w:val="26"/>
          <w:szCs w:val="26"/>
        </w:rPr>
      </w:pPr>
      <w:r w:rsidRPr="00EF75E1">
        <w:rPr>
          <w:rFonts w:ascii="Times New Roman" w:eastAsia="Times New Roman" w:hAnsi="Times New Roman"/>
          <w:bCs/>
          <w:sz w:val="26"/>
          <w:szCs w:val="26"/>
          <w:lang w:eastAsia="ru-RU"/>
        </w:rPr>
        <w:t xml:space="preserve">1.3. </w:t>
      </w:r>
      <w:r w:rsidRPr="00EF75E1">
        <w:rPr>
          <w:rFonts w:ascii="Times New Roman" w:hAnsi="Times New Roman"/>
          <w:sz w:val="26"/>
          <w:szCs w:val="26"/>
        </w:rPr>
        <w:t xml:space="preserve">Місцезнаходження: Україна, </w:t>
      </w:r>
      <w:r w:rsidR="00577F30">
        <w:rPr>
          <w:rFonts w:ascii="Times New Roman" w:hAnsi="Times New Roman"/>
          <w:sz w:val="26"/>
          <w:szCs w:val="26"/>
        </w:rPr>
        <w:t>с</w:t>
      </w:r>
      <w:r w:rsidRPr="00EF75E1">
        <w:rPr>
          <w:rFonts w:ascii="Times New Roman" w:hAnsi="Times New Roman"/>
          <w:sz w:val="26"/>
          <w:szCs w:val="26"/>
        </w:rPr>
        <w:t xml:space="preserve">. </w:t>
      </w:r>
      <w:r w:rsidR="00577F30">
        <w:rPr>
          <w:rFonts w:ascii="Times New Roman" w:hAnsi="Times New Roman"/>
          <w:sz w:val="26"/>
          <w:szCs w:val="26"/>
        </w:rPr>
        <w:t>Лютіж</w:t>
      </w:r>
      <w:r w:rsidRPr="00EF75E1">
        <w:rPr>
          <w:rFonts w:ascii="Times New Roman" w:hAnsi="Times New Roman"/>
          <w:sz w:val="26"/>
          <w:szCs w:val="26"/>
        </w:rPr>
        <w:t>.</w:t>
      </w:r>
    </w:p>
    <w:p w:rsidR="00C268A8" w:rsidRPr="00EF75E1" w:rsidRDefault="00C268A8" w:rsidP="00C268A8">
      <w:pPr>
        <w:keepNext/>
        <w:tabs>
          <w:tab w:val="left" w:pos="720"/>
        </w:tabs>
        <w:spacing w:after="0" w:line="240" w:lineRule="auto"/>
        <w:ind w:right="-1" w:firstLine="567"/>
        <w:jc w:val="both"/>
        <w:outlineLvl w:val="2"/>
        <w:rPr>
          <w:rFonts w:ascii="Times New Roman" w:hAnsi="Times New Roman"/>
          <w:sz w:val="26"/>
          <w:szCs w:val="26"/>
        </w:rPr>
      </w:pPr>
      <w:r w:rsidRPr="00EF75E1">
        <w:rPr>
          <w:rFonts w:ascii="Times New Roman" w:hAnsi="Times New Roman"/>
          <w:sz w:val="26"/>
          <w:szCs w:val="26"/>
        </w:rPr>
        <w:t xml:space="preserve">1.4. Контактна особа замовника: </w:t>
      </w:r>
      <w:r w:rsidR="00577F30">
        <w:rPr>
          <w:rFonts w:ascii="Times New Roman" w:hAnsi="Times New Roman"/>
          <w:sz w:val="26"/>
          <w:szCs w:val="26"/>
        </w:rPr>
        <w:t>Гуща Дмитро Володимирович</w:t>
      </w:r>
      <w:r w:rsidRPr="00EF75E1">
        <w:rPr>
          <w:rFonts w:ascii="Times New Roman" w:hAnsi="Times New Roman"/>
          <w:sz w:val="26"/>
          <w:szCs w:val="26"/>
        </w:rPr>
        <w:t xml:space="preserve"> </w:t>
      </w:r>
      <w:r>
        <w:rPr>
          <w:rFonts w:ascii="Times New Roman" w:hAnsi="Times New Roman"/>
          <w:sz w:val="26"/>
          <w:szCs w:val="26"/>
        </w:rPr>
        <w:t>(</w:t>
      </w:r>
      <w:r w:rsidRPr="00EF75E1">
        <w:rPr>
          <w:rFonts w:ascii="Times New Roman" w:hAnsi="Times New Roman"/>
          <w:sz w:val="26"/>
          <w:szCs w:val="26"/>
        </w:rPr>
        <w:t xml:space="preserve">Уповноважена особа військової частини </w:t>
      </w:r>
      <w:r w:rsidR="00577F30">
        <w:rPr>
          <w:rFonts w:ascii="Times New Roman" w:hAnsi="Times New Roman"/>
          <w:sz w:val="26"/>
          <w:szCs w:val="26"/>
        </w:rPr>
        <w:t>А3723</w:t>
      </w:r>
      <w:r>
        <w:rPr>
          <w:rFonts w:ascii="Times New Roman" w:hAnsi="Times New Roman"/>
          <w:sz w:val="26"/>
          <w:szCs w:val="26"/>
        </w:rPr>
        <w:t>),</w:t>
      </w:r>
      <w:r w:rsidRPr="00EF75E1">
        <w:rPr>
          <w:rFonts w:ascii="Times New Roman" w:hAnsi="Times New Roman"/>
          <w:sz w:val="26"/>
          <w:szCs w:val="26"/>
        </w:rPr>
        <w:t xml:space="preserve"> e-</w:t>
      </w:r>
      <w:proofErr w:type="spellStart"/>
      <w:r w:rsidRPr="00EF75E1">
        <w:rPr>
          <w:rFonts w:ascii="Times New Roman" w:hAnsi="Times New Roman"/>
          <w:sz w:val="26"/>
          <w:szCs w:val="26"/>
        </w:rPr>
        <w:t>mail</w:t>
      </w:r>
      <w:proofErr w:type="spellEnd"/>
      <w:r w:rsidRPr="00EF75E1">
        <w:rPr>
          <w:rFonts w:ascii="Times New Roman" w:hAnsi="Times New Roman"/>
          <w:sz w:val="26"/>
          <w:szCs w:val="26"/>
        </w:rPr>
        <w:t>:</w:t>
      </w:r>
      <w:r w:rsidRPr="00577F30">
        <w:rPr>
          <w:rFonts w:ascii="Times New Roman" w:hAnsi="Times New Roman"/>
          <w:sz w:val="26"/>
          <w:szCs w:val="26"/>
        </w:rPr>
        <w:t xml:space="preserve"> </w:t>
      </w:r>
      <w:proofErr w:type="spellStart"/>
      <w:r w:rsidR="00577F30">
        <w:rPr>
          <w:rFonts w:ascii="Times New Roman" w:hAnsi="Times New Roman"/>
          <w:sz w:val="26"/>
          <w:szCs w:val="26"/>
          <w:lang w:val="en-US"/>
        </w:rPr>
        <w:t>dzoa</w:t>
      </w:r>
      <w:proofErr w:type="spellEnd"/>
      <w:r w:rsidR="00577F30" w:rsidRPr="00577F30">
        <w:rPr>
          <w:rFonts w:ascii="Times New Roman" w:hAnsi="Times New Roman"/>
          <w:sz w:val="26"/>
          <w:szCs w:val="26"/>
          <w:lang w:val="ru-RU"/>
        </w:rPr>
        <w:t>3723</w:t>
      </w:r>
      <w:r w:rsidRPr="00577F30">
        <w:rPr>
          <w:rFonts w:ascii="Times New Roman" w:hAnsi="Times New Roman"/>
          <w:sz w:val="26"/>
          <w:szCs w:val="26"/>
        </w:rPr>
        <w:t>@</w:t>
      </w:r>
      <w:proofErr w:type="spellStart"/>
      <w:r w:rsidR="00577F30">
        <w:rPr>
          <w:rFonts w:ascii="Times New Roman" w:hAnsi="Times New Roman"/>
          <w:sz w:val="26"/>
          <w:szCs w:val="26"/>
          <w:lang w:val="en-US"/>
        </w:rPr>
        <w:t>gmail</w:t>
      </w:r>
      <w:proofErr w:type="spellEnd"/>
      <w:r w:rsidR="00577F30" w:rsidRPr="00577F30">
        <w:rPr>
          <w:rFonts w:ascii="Times New Roman" w:hAnsi="Times New Roman"/>
          <w:sz w:val="26"/>
          <w:szCs w:val="26"/>
          <w:lang w:val="ru-RU"/>
        </w:rPr>
        <w:t>.</w:t>
      </w:r>
      <w:r w:rsidR="00577F30">
        <w:rPr>
          <w:rFonts w:ascii="Times New Roman" w:hAnsi="Times New Roman"/>
          <w:sz w:val="26"/>
          <w:szCs w:val="26"/>
          <w:lang w:val="en-US"/>
        </w:rPr>
        <w:t>com</w:t>
      </w:r>
      <w:r w:rsidRPr="00577F30">
        <w:rPr>
          <w:rFonts w:ascii="Times New Roman" w:hAnsi="Times New Roman"/>
          <w:sz w:val="26"/>
          <w:szCs w:val="26"/>
        </w:rPr>
        <w:t>.</w:t>
      </w:r>
      <w:r w:rsidRPr="00EF75E1">
        <w:rPr>
          <w:rFonts w:ascii="Times New Roman" w:hAnsi="Times New Roman"/>
          <w:sz w:val="26"/>
          <w:szCs w:val="26"/>
        </w:rPr>
        <w:t>, тел.: (</w:t>
      </w:r>
      <w:r w:rsidRPr="00577F30">
        <w:rPr>
          <w:rFonts w:ascii="Times New Roman" w:hAnsi="Times New Roman"/>
          <w:sz w:val="26"/>
          <w:szCs w:val="26"/>
        </w:rPr>
        <w:t>0</w:t>
      </w:r>
      <w:r w:rsidR="00577F30" w:rsidRPr="00577F30">
        <w:rPr>
          <w:rFonts w:ascii="Times New Roman" w:hAnsi="Times New Roman"/>
          <w:sz w:val="26"/>
          <w:szCs w:val="26"/>
          <w:lang w:val="ru-RU"/>
        </w:rPr>
        <w:t>66</w:t>
      </w:r>
      <w:r w:rsidR="00577F30">
        <w:rPr>
          <w:rFonts w:ascii="Times New Roman" w:hAnsi="Times New Roman"/>
          <w:sz w:val="26"/>
          <w:szCs w:val="26"/>
        </w:rPr>
        <w:t>) </w:t>
      </w:r>
      <w:r w:rsidR="00577F30" w:rsidRPr="00577F30">
        <w:rPr>
          <w:rFonts w:ascii="Times New Roman" w:hAnsi="Times New Roman"/>
          <w:sz w:val="26"/>
          <w:szCs w:val="26"/>
          <w:lang w:val="ru-RU"/>
        </w:rPr>
        <w:t>631</w:t>
      </w:r>
      <w:r w:rsidRPr="00EF75E1">
        <w:rPr>
          <w:rFonts w:ascii="Times New Roman" w:hAnsi="Times New Roman"/>
          <w:sz w:val="26"/>
          <w:szCs w:val="26"/>
        </w:rPr>
        <w:t>-</w:t>
      </w:r>
      <w:r w:rsidR="00577F30" w:rsidRPr="00577F30">
        <w:rPr>
          <w:rFonts w:ascii="Times New Roman" w:hAnsi="Times New Roman"/>
          <w:sz w:val="26"/>
          <w:szCs w:val="26"/>
          <w:lang w:val="ru-RU"/>
        </w:rPr>
        <w:t>37</w:t>
      </w:r>
      <w:r w:rsidRPr="00EF75E1">
        <w:rPr>
          <w:rFonts w:ascii="Times New Roman" w:hAnsi="Times New Roman"/>
          <w:sz w:val="26"/>
          <w:szCs w:val="26"/>
        </w:rPr>
        <w:t>-</w:t>
      </w:r>
      <w:r w:rsidR="00577F30" w:rsidRPr="00577F30">
        <w:rPr>
          <w:rFonts w:ascii="Times New Roman" w:hAnsi="Times New Roman"/>
          <w:sz w:val="26"/>
          <w:szCs w:val="26"/>
          <w:lang w:val="ru-RU"/>
        </w:rPr>
        <w:t>83</w:t>
      </w:r>
      <w:r w:rsidRPr="00EF75E1">
        <w:rPr>
          <w:rFonts w:ascii="Times New Roman" w:hAnsi="Times New Roman"/>
          <w:sz w:val="26"/>
          <w:szCs w:val="26"/>
        </w:rPr>
        <w:t>.</w:t>
      </w:r>
    </w:p>
    <w:p w:rsidR="00C268A8" w:rsidRPr="00577F30" w:rsidRDefault="00C268A8" w:rsidP="00C268A8">
      <w:pPr>
        <w:keepNext/>
        <w:tabs>
          <w:tab w:val="left" w:pos="720"/>
        </w:tabs>
        <w:spacing w:after="0" w:line="240" w:lineRule="auto"/>
        <w:ind w:right="-1" w:firstLine="567"/>
        <w:outlineLvl w:val="2"/>
        <w:rPr>
          <w:rFonts w:ascii="Times New Roman" w:hAnsi="Times New Roman"/>
          <w:sz w:val="24"/>
          <w:szCs w:val="24"/>
        </w:rPr>
      </w:pPr>
      <w:r w:rsidRPr="009F59E6">
        <w:rPr>
          <w:rFonts w:ascii="Times New Roman" w:hAnsi="Times New Roman"/>
          <w:sz w:val="26"/>
          <w:szCs w:val="26"/>
        </w:rPr>
        <w:t xml:space="preserve">З питань отримання інформації щодо предмета закупівлі, його якісних та кількісних характеристик звертатися </w:t>
      </w:r>
      <w:r w:rsidRPr="009F59E6">
        <w:rPr>
          <w:rFonts w:ascii="Times New Roman" w:hAnsi="Times New Roman"/>
          <w:sz w:val="26"/>
          <w:szCs w:val="26"/>
          <w:lang w:eastAsia="ru-RU"/>
        </w:rPr>
        <w:t>до</w:t>
      </w:r>
      <w:r w:rsidRPr="009F59E6">
        <w:rPr>
          <w:rFonts w:ascii="Times New Roman" w:hAnsi="Times New Roman"/>
          <w:i/>
          <w:sz w:val="26"/>
          <w:szCs w:val="26"/>
        </w:rPr>
        <w:t xml:space="preserve"> </w:t>
      </w:r>
      <w:r w:rsidR="00577F30">
        <w:rPr>
          <w:rFonts w:ascii="Times New Roman" w:hAnsi="Times New Roman"/>
          <w:sz w:val="26"/>
          <w:szCs w:val="26"/>
          <w:lang w:eastAsia="ru-RU"/>
        </w:rPr>
        <w:t xml:space="preserve">Анатолія </w:t>
      </w:r>
      <w:proofErr w:type="spellStart"/>
      <w:r w:rsidR="00577F30">
        <w:rPr>
          <w:rFonts w:ascii="Times New Roman" w:hAnsi="Times New Roman"/>
          <w:sz w:val="26"/>
          <w:szCs w:val="26"/>
          <w:lang w:eastAsia="ru-RU"/>
        </w:rPr>
        <w:t>Патинського</w:t>
      </w:r>
      <w:proofErr w:type="spellEnd"/>
      <w:r>
        <w:rPr>
          <w:rFonts w:ascii="Times New Roman" w:hAnsi="Times New Roman"/>
          <w:sz w:val="26"/>
          <w:szCs w:val="26"/>
          <w:lang w:eastAsia="ru-RU"/>
        </w:rPr>
        <w:t>, телефон: (0</w:t>
      </w:r>
      <w:r w:rsidR="00577F30">
        <w:rPr>
          <w:rFonts w:ascii="Times New Roman" w:hAnsi="Times New Roman"/>
          <w:sz w:val="26"/>
          <w:szCs w:val="26"/>
          <w:lang w:eastAsia="ru-RU"/>
        </w:rPr>
        <w:t>97) 941</w:t>
      </w:r>
      <w:r>
        <w:rPr>
          <w:rFonts w:ascii="Times New Roman" w:hAnsi="Times New Roman"/>
          <w:sz w:val="26"/>
          <w:szCs w:val="26"/>
          <w:lang w:eastAsia="ru-RU"/>
        </w:rPr>
        <w:t>-4</w:t>
      </w:r>
      <w:r w:rsidR="00577F30">
        <w:rPr>
          <w:rFonts w:ascii="Times New Roman" w:hAnsi="Times New Roman"/>
          <w:sz w:val="26"/>
          <w:szCs w:val="26"/>
          <w:lang w:eastAsia="ru-RU"/>
        </w:rPr>
        <w:t>5</w:t>
      </w:r>
      <w:r>
        <w:rPr>
          <w:rFonts w:ascii="Times New Roman" w:hAnsi="Times New Roman"/>
          <w:sz w:val="26"/>
          <w:szCs w:val="26"/>
          <w:lang w:eastAsia="ru-RU"/>
        </w:rPr>
        <w:t>-</w:t>
      </w:r>
      <w:r w:rsidR="00577F30">
        <w:rPr>
          <w:rFonts w:ascii="Times New Roman" w:hAnsi="Times New Roman"/>
          <w:sz w:val="26"/>
          <w:szCs w:val="26"/>
          <w:lang w:eastAsia="ru-RU"/>
        </w:rPr>
        <w:t>41</w:t>
      </w:r>
      <w:r w:rsidRPr="00577F30">
        <w:rPr>
          <w:rFonts w:ascii="Times New Roman" w:hAnsi="Times New Roman"/>
          <w:sz w:val="26"/>
          <w:szCs w:val="26"/>
          <w:lang w:eastAsia="ru-RU"/>
        </w:rPr>
        <w:t>.</w:t>
      </w:r>
    </w:p>
    <w:p w:rsidR="00C268A8" w:rsidRPr="00EF75E1" w:rsidRDefault="00C268A8" w:rsidP="00C268A8">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F75E1">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EF75E1">
        <w:rPr>
          <w:rFonts w:ascii="Times New Roman" w:eastAsia="Times New Roman" w:hAnsi="Times New Roman"/>
          <w:sz w:val="26"/>
          <w:szCs w:val="26"/>
          <w:lang w:eastAsia="ru-RU"/>
        </w:rPr>
        <w:t xml:space="preserve"> </w:t>
      </w:r>
      <w:r w:rsidR="00577F30">
        <w:rPr>
          <w:rFonts w:ascii="Times New Roman" w:eastAsia="Times New Roman" w:hAnsi="Times New Roman"/>
          <w:sz w:val="26"/>
          <w:szCs w:val="26"/>
          <w:lang w:eastAsia="ru-RU"/>
        </w:rPr>
        <w:t>4</w:t>
      </w:r>
      <w:r w:rsidRPr="00FD50D8">
        <w:rPr>
          <w:rFonts w:ascii="Times New Roman" w:eastAsia="Times New Roman" w:hAnsi="Times New Roman"/>
          <w:sz w:val="26"/>
          <w:szCs w:val="26"/>
          <w:lang w:eastAsia="ru-RU"/>
        </w:rPr>
        <w:t> </w:t>
      </w:r>
      <w:r w:rsidR="00577F30">
        <w:rPr>
          <w:rFonts w:ascii="Times New Roman" w:eastAsia="Times New Roman" w:hAnsi="Times New Roman"/>
          <w:sz w:val="26"/>
          <w:szCs w:val="26"/>
          <w:lang w:eastAsia="ru-RU"/>
        </w:rPr>
        <w:t>2</w:t>
      </w:r>
      <w:r>
        <w:rPr>
          <w:rFonts w:ascii="Times New Roman" w:eastAsia="Times New Roman" w:hAnsi="Times New Roman"/>
          <w:sz w:val="26"/>
          <w:szCs w:val="26"/>
          <w:lang w:eastAsia="ru-RU"/>
        </w:rPr>
        <w:t>00</w:t>
      </w:r>
      <w:r w:rsidRPr="00FD50D8">
        <w:rPr>
          <w:rFonts w:ascii="Times New Roman" w:eastAsia="Times New Roman" w:hAnsi="Times New Roman"/>
          <w:sz w:val="26"/>
          <w:szCs w:val="26"/>
          <w:lang w:eastAsia="ru-RU"/>
        </w:rPr>
        <w:t> </w:t>
      </w:r>
      <w:r>
        <w:rPr>
          <w:rFonts w:ascii="Times New Roman" w:eastAsia="Times New Roman" w:hAnsi="Times New Roman"/>
          <w:sz w:val="26"/>
          <w:szCs w:val="26"/>
          <w:lang w:eastAsia="ru-RU"/>
        </w:rPr>
        <w:t>000</w:t>
      </w:r>
      <w:r w:rsidRPr="00FD50D8">
        <w:rPr>
          <w:rFonts w:ascii="Times New Roman" w:eastAsia="Times New Roman" w:hAnsi="Times New Roman"/>
          <w:sz w:val="26"/>
          <w:szCs w:val="26"/>
          <w:lang w:eastAsia="ru-RU"/>
        </w:rPr>
        <w:t xml:space="preserve">  </w:t>
      </w:r>
      <w:r w:rsidRPr="00FD50D8">
        <w:rPr>
          <w:rFonts w:ascii="Times New Roman" w:hAnsi="Times New Roman"/>
          <w:sz w:val="26"/>
          <w:szCs w:val="26"/>
        </w:rPr>
        <w:t>грн</w:t>
      </w:r>
      <w:r w:rsidRPr="00EF75E1">
        <w:rPr>
          <w:rFonts w:ascii="Times New Roman" w:hAnsi="Times New Roman"/>
          <w:sz w:val="26"/>
          <w:szCs w:val="26"/>
        </w:rPr>
        <w:t xml:space="preserve">. </w:t>
      </w:r>
      <w:r>
        <w:rPr>
          <w:rFonts w:ascii="Times New Roman" w:hAnsi="Times New Roman"/>
          <w:sz w:val="26"/>
          <w:szCs w:val="26"/>
        </w:rPr>
        <w:t xml:space="preserve">00 коп. </w:t>
      </w:r>
      <w:r w:rsidRPr="00EF75E1">
        <w:rPr>
          <w:rFonts w:ascii="Times New Roman" w:hAnsi="Times New Roman"/>
          <w:sz w:val="26"/>
          <w:szCs w:val="26"/>
        </w:rPr>
        <w:t>з ПДВ</w:t>
      </w:r>
      <w:r>
        <w:rPr>
          <w:rFonts w:ascii="Times New Roman" w:hAnsi="Times New Roman"/>
          <w:sz w:val="26"/>
          <w:szCs w:val="26"/>
        </w:rPr>
        <w:t>.</w:t>
      </w:r>
    </w:p>
    <w:p w:rsidR="00C268A8" w:rsidRPr="00EF75E1" w:rsidRDefault="00C268A8" w:rsidP="00C268A8">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Pr="00EF75E1">
        <w:rPr>
          <w:rFonts w:ascii="Times New Roman" w:eastAsia="Times New Roman" w:hAnsi="Times New Roman"/>
          <w:sz w:val="26"/>
          <w:szCs w:val="26"/>
          <w:lang w:eastAsia="ru-RU"/>
        </w:rPr>
        <w:br/>
      </w:r>
      <w:r>
        <w:rPr>
          <w:rFonts w:ascii="Times New Roman" w:eastAsia="Times New Roman" w:hAnsi="Times New Roman"/>
          <w:sz w:val="26"/>
          <w:szCs w:val="26"/>
          <w:lang w:eastAsia="ru-RU"/>
        </w:rPr>
        <w:t>0,5</w:t>
      </w:r>
      <w:r w:rsidRPr="00EF75E1">
        <w:rPr>
          <w:rFonts w:ascii="Times New Roman" w:eastAsia="Times New Roman" w:hAnsi="Times New Roman"/>
          <w:sz w:val="26"/>
          <w:szCs w:val="26"/>
          <w:lang w:eastAsia="ru-RU"/>
        </w:rPr>
        <w:t xml:space="preserve"> % з урахуванням ПДВ.</w:t>
      </w:r>
    </w:p>
    <w:p w:rsidR="00C268A8" w:rsidRPr="00EF75E1" w:rsidRDefault="00C268A8" w:rsidP="00C268A8">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sidRPr="00EF75E1">
        <w:rPr>
          <w:rFonts w:ascii="Times New Roman" w:eastAsia="Times New Roman" w:hAnsi="Times New Roman"/>
          <w:b/>
          <w:sz w:val="26"/>
          <w:szCs w:val="26"/>
          <w:lang w:eastAsia="ru-RU"/>
        </w:rPr>
        <w:t>3. Інформація про предмет закупівлі:</w:t>
      </w:r>
    </w:p>
    <w:p w:rsidR="00C268A8" w:rsidRPr="001636DE" w:rsidRDefault="00C268A8" w:rsidP="00C268A8">
      <w:pPr>
        <w:spacing w:after="0" w:line="240" w:lineRule="auto"/>
        <w:ind w:firstLine="709"/>
        <w:jc w:val="both"/>
        <w:rPr>
          <w:rFonts w:ascii="Times New Roman" w:hAnsi="Times New Roman"/>
          <w:sz w:val="26"/>
          <w:szCs w:val="26"/>
        </w:rPr>
      </w:pPr>
      <w:bookmarkStart w:id="5" w:name="71"/>
      <w:bookmarkEnd w:id="5"/>
      <w:r w:rsidRPr="001636DE">
        <w:rPr>
          <w:rFonts w:ascii="Times New Roman" w:eastAsia="Times New Roman" w:hAnsi="Times New Roman"/>
          <w:spacing w:val="-4"/>
          <w:sz w:val="26"/>
          <w:szCs w:val="26"/>
          <w:lang w:eastAsia="ru-RU"/>
        </w:rPr>
        <w:t xml:space="preserve">3.1. Найменування та кількість предмета закупівлі: </w:t>
      </w:r>
      <w:bookmarkStart w:id="6" w:name="_Hlk144306768"/>
      <w:r w:rsidRPr="001636DE">
        <w:rPr>
          <w:rFonts w:ascii="Times New Roman" w:eastAsia="Times New Roman" w:hAnsi="Times New Roman"/>
          <w:spacing w:val="-4"/>
          <w:sz w:val="26"/>
          <w:szCs w:val="26"/>
          <w:lang w:eastAsia="ru-RU"/>
        </w:rPr>
        <w:t>код ДК 021:2015:</w:t>
      </w:r>
      <w:r w:rsidRPr="001636DE">
        <w:rPr>
          <w:rFonts w:ascii="Times New Roman" w:eastAsia="Times New Roman" w:hAnsi="Times New Roman"/>
          <w:spacing w:val="-4"/>
          <w:sz w:val="26"/>
          <w:szCs w:val="26"/>
          <w:lang w:eastAsia="ru-RU"/>
        </w:rPr>
        <w:br/>
      </w:r>
      <w:r w:rsidRPr="001636DE">
        <w:rPr>
          <w:rFonts w:ascii="Times New Roman" w:hAnsi="Times New Roman"/>
          <w:sz w:val="26"/>
          <w:szCs w:val="26"/>
        </w:rPr>
        <w:t>34130000-7 “</w:t>
      </w:r>
      <w:r w:rsidRPr="001636DE">
        <w:rPr>
          <w:rFonts w:ascii="Times New Roman" w:hAnsi="Times New Roman"/>
          <w:bCs/>
          <w:sz w:val="26"/>
          <w:szCs w:val="26"/>
        </w:rPr>
        <w:t>Мототранспортні вантажні засоби”</w:t>
      </w:r>
      <w:r w:rsidRPr="001636DE">
        <w:rPr>
          <w:rFonts w:ascii="Times New Roman" w:hAnsi="Times New Roman"/>
          <w:sz w:val="26"/>
          <w:szCs w:val="26"/>
        </w:rPr>
        <w:t xml:space="preserve"> </w:t>
      </w:r>
      <w:r w:rsidRPr="001636DE">
        <w:rPr>
          <w:rFonts w:ascii="Times New Roman" w:eastAsia="Times New Roman" w:hAnsi="Times New Roman"/>
          <w:spacing w:val="-4"/>
          <w:sz w:val="26"/>
          <w:szCs w:val="26"/>
          <w:lang w:eastAsia="ru-RU"/>
        </w:rPr>
        <w:t>(</w:t>
      </w:r>
      <w:bookmarkEnd w:id="6"/>
      <w:r w:rsidRPr="001636DE">
        <w:rPr>
          <w:rFonts w:ascii="Times New Roman" w:hAnsi="Times New Roman"/>
          <w:bCs/>
          <w:sz w:val="26"/>
          <w:szCs w:val="26"/>
        </w:rPr>
        <w:t xml:space="preserve">Шасі вантажного автомобіля </w:t>
      </w:r>
      <w:r w:rsidRPr="001636DE">
        <w:rPr>
          <w:rFonts w:ascii="Times New Roman" w:hAnsi="Times New Roman"/>
          <w:bCs/>
          <w:sz w:val="26"/>
          <w:szCs w:val="26"/>
          <w:lang w:val="en-US"/>
        </w:rPr>
        <w:t>RENAULT</w:t>
      </w:r>
      <w:r w:rsidRPr="001636DE">
        <w:rPr>
          <w:rFonts w:ascii="Times New Roman" w:hAnsi="Times New Roman"/>
          <w:bCs/>
          <w:sz w:val="26"/>
          <w:szCs w:val="26"/>
        </w:rPr>
        <w:t xml:space="preserve"> </w:t>
      </w:r>
      <w:r w:rsidRPr="001636DE">
        <w:rPr>
          <w:rFonts w:ascii="Times New Roman" w:hAnsi="Times New Roman"/>
          <w:bCs/>
          <w:sz w:val="26"/>
          <w:szCs w:val="26"/>
          <w:lang w:val="en-US"/>
        </w:rPr>
        <w:t>D</w:t>
      </w:r>
      <w:r w:rsidRPr="001636DE">
        <w:rPr>
          <w:rFonts w:ascii="Times New Roman" w:hAnsi="Times New Roman"/>
          <w:bCs/>
          <w:sz w:val="26"/>
          <w:szCs w:val="26"/>
        </w:rPr>
        <w:t xml:space="preserve"> 14 </w:t>
      </w:r>
      <w:r w:rsidRPr="001636DE">
        <w:rPr>
          <w:rFonts w:ascii="Times New Roman" w:hAnsi="Times New Roman"/>
          <w:bCs/>
          <w:sz w:val="26"/>
          <w:szCs w:val="26"/>
          <w:lang w:val="en-US"/>
        </w:rPr>
        <w:t>HIGH</w:t>
      </w:r>
      <w:r w:rsidRPr="001636DE">
        <w:rPr>
          <w:rFonts w:ascii="Times New Roman" w:hAnsi="Times New Roman"/>
          <w:bCs/>
          <w:sz w:val="26"/>
          <w:szCs w:val="26"/>
        </w:rPr>
        <w:t xml:space="preserve"> </w:t>
      </w:r>
      <w:r w:rsidRPr="001636DE">
        <w:rPr>
          <w:rFonts w:ascii="Times New Roman" w:hAnsi="Times New Roman"/>
          <w:bCs/>
          <w:sz w:val="26"/>
          <w:szCs w:val="26"/>
          <w:lang w:val="en-US"/>
        </w:rPr>
        <w:t>P</w:t>
      </w:r>
      <w:r w:rsidRPr="001636DE">
        <w:rPr>
          <w:rFonts w:ascii="Times New Roman" w:hAnsi="Times New Roman"/>
          <w:bCs/>
          <w:sz w:val="26"/>
          <w:szCs w:val="26"/>
        </w:rPr>
        <w:t>4</w:t>
      </w:r>
      <w:r w:rsidRPr="001636DE">
        <w:rPr>
          <w:rFonts w:ascii="Times New Roman" w:hAnsi="Times New Roman"/>
          <w:bCs/>
          <w:sz w:val="26"/>
          <w:szCs w:val="26"/>
          <w:lang w:val="en-US"/>
        </w:rPr>
        <w:t>X</w:t>
      </w:r>
      <w:r w:rsidRPr="001636DE">
        <w:rPr>
          <w:rFonts w:ascii="Times New Roman" w:hAnsi="Times New Roman"/>
          <w:bCs/>
          <w:sz w:val="26"/>
          <w:szCs w:val="26"/>
        </w:rPr>
        <w:t>4</w:t>
      </w:r>
      <w:r w:rsidRPr="001636DE">
        <w:rPr>
          <w:rFonts w:ascii="Times New Roman" w:hAnsi="Times New Roman"/>
          <w:bCs/>
          <w:sz w:val="26"/>
          <w:szCs w:val="26"/>
          <w:lang w:val="en-US"/>
        </w:rPr>
        <w:t> </w:t>
      </w:r>
      <w:r w:rsidRPr="001636DE">
        <w:rPr>
          <w:rFonts w:ascii="Times New Roman" w:hAnsi="Times New Roman"/>
          <w:bCs/>
          <w:sz w:val="26"/>
          <w:szCs w:val="26"/>
        </w:rPr>
        <w:t>280</w:t>
      </w:r>
      <w:r w:rsidRPr="001636DE">
        <w:rPr>
          <w:rFonts w:ascii="Times New Roman" w:hAnsi="Times New Roman"/>
          <w:bCs/>
          <w:sz w:val="26"/>
          <w:szCs w:val="26"/>
          <w:lang w:val="en-US"/>
        </w:rPr>
        <w:t>E</w:t>
      </w:r>
      <w:r w:rsidRPr="001636DE">
        <w:rPr>
          <w:rFonts w:ascii="Times New Roman" w:hAnsi="Times New Roman"/>
          <w:bCs/>
          <w:sz w:val="26"/>
          <w:szCs w:val="26"/>
        </w:rPr>
        <w:t>3 (</w:t>
      </w:r>
      <w:r w:rsidRPr="001636DE">
        <w:rPr>
          <w:rFonts w:ascii="Times New Roman" w:hAnsi="Times New Roman"/>
          <w:bCs/>
          <w:sz w:val="26"/>
          <w:szCs w:val="26"/>
          <w:lang w:val="en-US"/>
        </w:rPr>
        <w:t>Euro</w:t>
      </w:r>
      <w:r w:rsidRPr="001636DE">
        <w:rPr>
          <w:rFonts w:ascii="Times New Roman" w:hAnsi="Times New Roman"/>
          <w:bCs/>
          <w:sz w:val="26"/>
          <w:szCs w:val="26"/>
        </w:rPr>
        <w:t>-3)</w:t>
      </w:r>
      <w:r w:rsidRPr="001636DE">
        <w:rPr>
          <w:rFonts w:ascii="Times New Roman" w:eastAsia="Times New Roman" w:hAnsi="Times New Roman"/>
          <w:spacing w:val="-4"/>
          <w:sz w:val="26"/>
          <w:szCs w:val="26"/>
          <w:lang w:eastAsia="ru-RU"/>
        </w:rPr>
        <w:t xml:space="preserve"> – </w:t>
      </w:r>
      <w:r w:rsidR="00577F30">
        <w:rPr>
          <w:rFonts w:ascii="Times New Roman" w:eastAsia="Times New Roman" w:hAnsi="Times New Roman"/>
          <w:spacing w:val="-4"/>
          <w:sz w:val="26"/>
          <w:szCs w:val="26"/>
          <w:lang w:eastAsia="ru-RU"/>
        </w:rPr>
        <w:t>1 одиниця</w:t>
      </w:r>
      <w:r w:rsidRPr="001636DE">
        <w:rPr>
          <w:rFonts w:ascii="Times New Roman" w:eastAsia="Times New Roman" w:hAnsi="Times New Roman"/>
          <w:spacing w:val="-4"/>
          <w:sz w:val="26"/>
          <w:szCs w:val="26"/>
          <w:lang w:eastAsia="ru-RU"/>
        </w:rPr>
        <w:t>.</w:t>
      </w:r>
    </w:p>
    <w:p w:rsidR="00C268A8" w:rsidRPr="00EF75E1" w:rsidRDefault="00C268A8" w:rsidP="00C268A8">
      <w:pPr>
        <w:tabs>
          <w:tab w:val="num" w:pos="0"/>
        </w:tabs>
        <w:spacing w:after="0" w:line="240" w:lineRule="auto"/>
        <w:ind w:firstLine="709"/>
        <w:jc w:val="both"/>
        <w:rPr>
          <w:rFonts w:ascii="Times New Roman" w:eastAsia="Times New Roman" w:hAnsi="Times New Roman"/>
          <w:spacing w:val="-4"/>
          <w:sz w:val="26"/>
          <w:szCs w:val="26"/>
          <w:lang w:eastAsia="ru-RU"/>
        </w:rPr>
      </w:pPr>
      <w:r w:rsidRPr="00EF75E1">
        <w:rPr>
          <w:rFonts w:ascii="Times New Roman" w:eastAsia="Times New Roman" w:hAnsi="Times New Roman"/>
          <w:spacing w:val="-4"/>
          <w:sz w:val="26"/>
          <w:szCs w:val="26"/>
          <w:lang w:eastAsia="ru-RU"/>
        </w:rPr>
        <w:t>Технічні вимоги до предмету закупівлі наведені в Додатку 3 до Оголошення.</w:t>
      </w:r>
    </w:p>
    <w:p w:rsidR="00C268A8" w:rsidRPr="00EF75E1" w:rsidRDefault="00C268A8" w:rsidP="00C268A8">
      <w:pPr>
        <w:tabs>
          <w:tab w:val="left" w:pos="938"/>
        </w:tabs>
        <w:spacing w:after="0" w:line="240" w:lineRule="auto"/>
        <w:ind w:firstLine="709"/>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3.2</w:t>
      </w:r>
      <w:r w:rsidRPr="00A80FBA">
        <w:rPr>
          <w:rFonts w:ascii="Times New Roman" w:eastAsia="Times New Roman" w:hAnsi="Times New Roman"/>
          <w:sz w:val="26"/>
          <w:szCs w:val="26"/>
          <w:lang w:eastAsia="ru-RU"/>
        </w:rPr>
        <w:t xml:space="preserve">. Місце поставки товарів, виконання робіт чи надання </w:t>
      </w:r>
      <w:r>
        <w:rPr>
          <w:rFonts w:ascii="Times New Roman" w:eastAsia="Times New Roman" w:hAnsi="Times New Roman"/>
          <w:sz w:val="26"/>
          <w:szCs w:val="26"/>
          <w:lang w:eastAsia="ru-RU"/>
        </w:rPr>
        <w:t xml:space="preserve">послуг: </w:t>
      </w:r>
      <w:r w:rsidR="00577F30">
        <w:rPr>
          <w:rFonts w:ascii="Times New Roman" w:eastAsia="Times New Roman" w:hAnsi="Times New Roman"/>
          <w:sz w:val="26"/>
          <w:szCs w:val="26"/>
          <w:lang w:eastAsia="ru-RU"/>
        </w:rPr>
        <w:t>с Лютіж</w:t>
      </w:r>
    </w:p>
    <w:p w:rsidR="00C268A8" w:rsidRPr="00EF75E1" w:rsidRDefault="00C268A8" w:rsidP="00C268A8">
      <w:pPr>
        <w:spacing w:after="0" w:line="240" w:lineRule="auto"/>
        <w:ind w:firstLine="709"/>
        <w:jc w:val="both"/>
        <w:rPr>
          <w:rFonts w:ascii="Times New Roman" w:hAnsi="Times New Roman"/>
          <w:sz w:val="26"/>
          <w:szCs w:val="26"/>
        </w:rPr>
      </w:pPr>
      <w:r w:rsidRPr="00EF75E1">
        <w:rPr>
          <w:rFonts w:ascii="Times New Roman" w:eastAsia="Times New Roman" w:hAnsi="Times New Roman"/>
          <w:sz w:val="26"/>
          <w:szCs w:val="26"/>
          <w:lang w:eastAsia="ru-RU"/>
        </w:rPr>
        <w:t xml:space="preserve">3.3. </w:t>
      </w:r>
      <w:r w:rsidRPr="00D94029">
        <w:rPr>
          <w:rFonts w:ascii="Times New Roman" w:hAnsi="Times New Roman"/>
          <w:sz w:val="26"/>
          <w:szCs w:val="26"/>
        </w:rPr>
        <w:t xml:space="preserve">Оплата Товару здійснюється Замовником </w:t>
      </w:r>
      <w:r w:rsidRPr="0005396B">
        <w:rPr>
          <w:rFonts w:ascii="Times New Roman" w:hAnsi="Times New Roman"/>
          <w:sz w:val="26"/>
          <w:szCs w:val="26"/>
        </w:rPr>
        <w:t>безготівковим платежем протягом</w:t>
      </w:r>
      <w:r>
        <w:rPr>
          <w:rFonts w:ascii="Times New Roman" w:hAnsi="Times New Roman"/>
          <w:sz w:val="26"/>
          <w:szCs w:val="26"/>
        </w:rPr>
        <w:t xml:space="preserve"> </w:t>
      </w:r>
      <w:r>
        <w:rPr>
          <w:rFonts w:ascii="Times New Roman" w:hAnsi="Times New Roman"/>
          <w:sz w:val="26"/>
          <w:szCs w:val="26"/>
          <w:lang w:val="ru-RU"/>
        </w:rPr>
        <w:t>15</w:t>
      </w:r>
      <w:r w:rsidRPr="0005396B">
        <w:rPr>
          <w:rFonts w:ascii="Times New Roman" w:hAnsi="Times New Roman"/>
          <w:sz w:val="26"/>
          <w:szCs w:val="26"/>
        </w:rPr>
        <w:t> (</w:t>
      </w:r>
      <w:r>
        <w:rPr>
          <w:rFonts w:ascii="Times New Roman" w:eastAsia="Times New Roman" w:hAnsi="Times New Roman"/>
          <w:sz w:val="26"/>
          <w:szCs w:val="26"/>
          <w:lang w:eastAsia="ru-RU"/>
        </w:rPr>
        <w:t>п’ятнадцяти</w:t>
      </w:r>
      <w:r w:rsidRPr="0005396B">
        <w:rPr>
          <w:rFonts w:ascii="Times New Roman" w:hAnsi="Times New Roman"/>
          <w:sz w:val="26"/>
          <w:szCs w:val="26"/>
        </w:rPr>
        <w:t>) календарних днів з дня підписання Сторонами акту приймання – передачі Товару на підставі рахунку на оплату товару та підписаної Сторонами видаткової накладної.</w:t>
      </w:r>
    </w:p>
    <w:p w:rsidR="00C268A8" w:rsidRPr="00EF75E1" w:rsidRDefault="00C268A8" w:rsidP="00C268A8">
      <w:pPr>
        <w:tabs>
          <w:tab w:val="left" w:pos="938"/>
        </w:tabs>
        <w:spacing w:after="0" w:line="240" w:lineRule="auto"/>
        <w:ind w:firstLine="709"/>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3.4. Строк поставки товарів, виконання робіт чи надання послуг</w:t>
      </w:r>
      <w:r>
        <w:rPr>
          <w:rFonts w:ascii="Times New Roman" w:eastAsia="Times New Roman" w:hAnsi="Times New Roman"/>
          <w:sz w:val="26"/>
          <w:szCs w:val="26"/>
          <w:lang w:eastAsia="ru-RU"/>
        </w:rPr>
        <w:t>: п</w:t>
      </w:r>
      <w:r w:rsidRPr="00CA4546">
        <w:rPr>
          <w:rFonts w:ascii="Times New Roman" w:eastAsia="Times New Roman" w:hAnsi="Times New Roman"/>
          <w:sz w:val="26"/>
          <w:szCs w:val="26"/>
          <w:lang w:eastAsia="ru-RU"/>
        </w:rPr>
        <w:t>оставка Товару здійснюєт</w:t>
      </w:r>
      <w:r>
        <w:rPr>
          <w:rFonts w:ascii="Times New Roman" w:eastAsia="Times New Roman" w:hAnsi="Times New Roman"/>
          <w:sz w:val="26"/>
          <w:szCs w:val="26"/>
          <w:lang w:eastAsia="ru-RU"/>
        </w:rPr>
        <w:t>ься в повному обсязі протягом 15 (п’ятнадцяти</w:t>
      </w:r>
      <w:r w:rsidRPr="00CA4546">
        <w:rPr>
          <w:rFonts w:ascii="Times New Roman" w:eastAsia="Times New Roman" w:hAnsi="Times New Roman"/>
          <w:sz w:val="26"/>
          <w:szCs w:val="26"/>
          <w:lang w:eastAsia="ru-RU"/>
        </w:rPr>
        <w:t>) календарних дні</w:t>
      </w:r>
      <w:r>
        <w:rPr>
          <w:rFonts w:ascii="Times New Roman" w:eastAsia="Times New Roman" w:hAnsi="Times New Roman"/>
          <w:sz w:val="26"/>
          <w:szCs w:val="26"/>
          <w:lang w:eastAsia="ru-RU"/>
        </w:rPr>
        <w:t>в з моменту підписання Договору, але не пізніше 25 грудня 2023 року.</w:t>
      </w:r>
    </w:p>
    <w:p w:rsidR="00C268A8" w:rsidRPr="00EF75E1" w:rsidRDefault="00C268A8" w:rsidP="00C268A8">
      <w:pPr>
        <w:tabs>
          <w:tab w:val="left" w:pos="938"/>
        </w:tabs>
        <w:spacing w:after="0" w:line="240" w:lineRule="auto"/>
        <w:ind w:firstLine="567"/>
        <w:jc w:val="both"/>
        <w:rPr>
          <w:rFonts w:ascii="Times New Roman" w:eastAsia="Courier New" w:hAnsi="Times New Roman"/>
          <w:bCs/>
          <w:sz w:val="26"/>
          <w:szCs w:val="26"/>
          <w:lang w:eastAsia="uk-UA"/>
        </w:rPr>
      </w:pPr>
      <w:r w:rsidRPr="00EF75E1">
        <w:rPr>
          <w:rFonts w:ascii="Times New Roman" w:eastAsia="Courier New" w:hAnsi="Times New Roman"/>
          <w:bCs/>
          <w:sz w:val="26"/>
          <w:szCs w:val="26"/>
          <w:lang w:eastAsia="uk-UA"/>
        </w:rPr>
        <w:t>3.</w:t>
      </w:r>
      <w:r w:rsidRPr="00EF75E1">
        <w:rPr>
          <w:rFonts w:ascii="Times New Roman" w:eastAsia="Courier New" w:hAnsi="Times New Roman"/>
          <w:bCs/>
          <w:sz w:val="26"/>
          <w:szCs w:val="26"/>
          <w:lang w:val="ru-RU" w:eastAsia="uk-UA"/>
        </w:rPr>
        <w:t>5</w:t>
      </w:r>
      <w:r w:rsidRPr="00EF75E1">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C268A8" w:rsidRPr="00EF75E1" w:rsidRDefault="00C268A8" w:rsidP="00C268A8">
      <w:pPr>
        <w:tabs>
          <w:tab w:val="left" w:pos="938"/>
        </w:tabs>
        <w:spacing w:after="0" w:line="240" w:lineRule="auto"/>
        <w:ind w:firstLine="567"/>
        <w:jc w:val="both"/>
        <w:rPr>
          <w:rFonts w:ascii="Times New Roman" w:eastAsia="Courier New" w:hAnsi="Times New Roman"/>
          <w:bCs/>
          <w:sz w:val="26"/>
          <w:szCs w:val="26"/>
          <w:lang w:eastAsia="uk-UA"/>
        </w:rPr>
      </w:pPr>
      <w:r w:rsidRPr="00EF75E1">
        <w:rPr>
          <w:rFonts w:ascii="Times New Roman" w:eastAsia="Courier New" w:hAnsi="Times New Roman"/>
          <w:bCs/>
          <w:sz w:val="26"/>
          <w:szCs w:val="26"/>
          <w:lang w:eastAsia="uk-UA"/>
        </w:rPr>
        <w:t>3.</w:t>
      </w:r>
      <w:r w:rsidRPr="00EF75E1">
        <w:rPr>
          <w:rFonts w:ascii="Times New Roman" w:eastAsia="Courier New" w:hAnsi="Times New Roman"/>
          <w:bCs/>
          <w:sz w:val="26"/>
          <w:szCs w:val="26"/>
          <w:lang w:val="ru-RU" w:eastAsia="uk-UA"/>
        </w:rPr>
        <w:t>6</w:t>
      </w:r>
      <w:r w:rsidRPr="00EF75E1">
        <w:rPr>
          <w:rFonts w:ascii="Times New Roman" w:eastAsia="Courier New" w:hAnsi="Times New Roman"/>
          <w:bCs/>
          <w:sz w:val="26"/>
          <w:szCs w:val="26"/>
          <w:lang w:eastAsia="uk-UA"/>
        </w:rPr>
        <w:t>. Розмір забезпечення тендерних пропозиції: не надається.</w:t>
      </w:r>
    </w:p>
    <w:p w:rsidR="00C268A8" w:rsidRPr="00EF75E1" w:rsidRDefault="00C268A8" w:rsidP="00C268A8">
      <w:pPr>
        <w:tabs>
          <w:tab w:val="left" w:pos="938"/>
        </w:tabs>
        <w:spacing w:after="0" w:line="240" w:lineRule="auto"/>
        <w:ind w:firstLine="567"/>
        <w:jc w:val="both"/>
        <w:rPr>
          <w:rFonts w:ascii="Times New Roman" w:eastAsia="Courier New" w:hAnsi="Times New Roman"/>
          <w:bCs/>
          <w:sz w:val="26"/>
          <w:szCs w:val="26"/>
          <w:lang w:eastAsia="uk-UA"/>
        </w:rPr>
      </w:pPr>
      <w:r w:rsidRPr="00EF75E1">
        <w:rPr>
          <w:rFonts w:ascii="Times New Roman" w:eastAsia="Courier New" w:hAnsi="Times New Roman"/>
          <w:bCs/>
          <w:sz w:val="26"/>
          <w:szCs w:val="26"/>
          <w:lang w:eastAsia="uk-UA"/>
        </w:rPr>
        <w:t>3.</w:t>
      </w:r>
      <w:r w:rsidRPr="00EF75E1">
        <w:rPr>
          <w:rFonts w:ascii="Times New Roman" w:eastAsia="Courier New" w:hAnsi="Times New Roman"/>
          <w:bCs/>
          <w:sz w:val="26"/>
          <w:szCs w:val="26"/>
          <w:lang w:val="ru-RU" w:eastAsia="uk-UA"/>
        </w:rPr>
        <w:t>7</w:t>
      </w:r>
      <w:r w:rsidRPr="00EF75E1">
        <w:rPr>
          <w:rFonts w:ascii="Times New Roman" w:eastAsia="Courier New" w:hAnsi="Times New Roman"/>
          <w:bCs/>
          <w:sz w:val="26"/>
          <w:szCs w:val="26"/>
          <w:lang w:eastAsia="uk-UA"/>
        </w:rPr>
        <w:t>. Розмір забезпечення виконання договору: не надається.</w:t>
      </w:r>
    </w:p>
    <w:p w:rsidR="00C268A8" w:rsidRPr="00EF75E1" w:rsidRDefault="00C268A8" w:rsidP="00C268A8">
      <w:pPr>
        <w:widowControl w:val="0"/>
        <w:tabs>
          <w:tab w:val="num" w:pos="0"/>
          <w:tab w:val="left" w:pos="284"/>
          <w:tab w:val="left" w:pos="851"/>
        </w:tabs>
        <w:suppressAutoHyphens/>
        <w:spacing w:after="0" w:line="240" w:lineRule="auto"/>
        <w:ind w:firstLine="567"/>
        <w:jc w:val="both"/>
        <w:rPr>
          <w:rFonts w:ascii="Times New Roman" w:eastAsia="Times New Roman" w:hAnsi="Times New Roman"/>
          <w:b/>
          <w:sz w:val="26"/>
          <w:szCs w:val="26"/>
          <w:lang w:eastAsia="ru-RU"/>
        </w:rPr>
      </w:pPr>
      <w:bookmarkStart w:id="7" w:name="74"/>
      <w:bookmarkStart w:id="8" w:name="91"/>
      <w:bookmarkStart w:id="9" w:name="92"/>
      <w:bookmarkEnd w:id="7"/>
      <w:bookmarkEnd w:id="8"/>
      <w:bookmarkEnd w:id="9"/>
      <w:r w:rsidRPr="00EF75E1">
        <w:rPr>
          <w:rFonts w:ascii="Times New Roman" w:eastAsia="Times New Roman" w:hAnsi="Times New Roman"/>
          <w:b/>
          <w:sz w:val="26"/>
          <w:szCs w:val="26"/>
          <w:lang w:eastAsia="ru-RU"/>
        </w:rPr>
        <w:t>4. Вимоги до кваліфікації учасників та спосіб їх підтвердження.</w:t>
      </w:r>
      <w:r>
        <w:rPr>
          <w:rFonts w:ascii="Times New Roman" w:eastAsia="Times New Roman" w:hAnsi="Times New Roman"/>
          <w:b/>
          <w:sz w:val="26"/>
          <w:szCs w:val="26"/>
          <w:lang w:eastAsia="ru-RU"/>
        </w:rPr>
        <w:t xml:space="preserve"> </w:t>
      </w:r>
    </w:p>
    <w:p w:rsidR="00C268A8" w:rsidRPr="00EF75E1" w:rsidRDefault="00C268A8" w:rsidP="00C268A8">
      <w:pPr>
        <w:widowControl w:val="0"/>
        <w:tabs>
          <w:tab w:val="num" w:pos="0"/>
          <w:tab w:val="left" w:pos="284"/>
          <w:tab w:val="left" w:pos="851"/>
        </w:tabs>
        <w:suppressAutoHyphens/>
        <w:spacing w:after="0" w:line="240" w:lineRule="auto"/>
        <w:ind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EF75E1">
        <w:rPr>
          <w:rFonts w:ascii="Times New Roman" w:eastAsia="Times New Roman" w:hAnsi="Times New Roman"/>
          <w:sz w:val="26"/>
          <w:szCs w:val="26"/>
          <w:lang w:eastAsia="ru-RU"/>
        </w:rPr>
        <w:t>pdf</w:t>
      </w:r>
      <w:proofErr w:type="spellEnd"/>
      <w:r w:rsidRPr="00EF75E1">
        <w:rPr>
          <w:rFonts w:ascii="Times New Roman" w:eastAsia="Times New Roman" w:hAnsi="Times New Roman"/>
          <w:sz w:val="26"/>
          <w:szCs w:val="26"/>
          <w:lang w:eastAsia="ru-RU"/>
        </w:rPr>
        <w:t xml:space="preserve"> або аналогу) в складі своєї пропозиції наступні документи:</w:t>
      </w:r>
    </w:p>
    <w:p w:rsidR="00C268A8" w:rsidRPr="00EF75E1" w:rsidRDefault="00C268A8" w:rsidP="00C268A8">
      <w:pPr>
        <w:widowControl w:val="0"/>
        <w:tabs>
          <w:tab w:val="left" w:pos="0"/>
          <w:tab w:val="center" w:pos="4153"/>
          <w:tab w:val="right" w:pos="8306"/>
        </w:tabs>
        <w:spacing w:after="0" w:line="240" w:lineRule="auto"/>
        <w:ind w:firstLine="567"/>
        <w:jc w:val="both"/>
        <w:rPr>
          <w:rFonts w:ascii="Times New Roman" w:hAnsi="Times New Roman"/>
          <w:sz w:val="26"/>
          <w:szCs w:val="26"/>
        </w:rPr>
      </w:pPr>
      <w:r w:rsidRPr="00EF75E1">
        <w:rPr>
          <w:rFonts w:ascii="Times New Roman" w:hAnsi="Times New Roman"/>
          <w:sz w:val="26"/>
          <w:szCs w:val="26"/>
        </w:rPr>
        <w:t>4.1. Цінова пропозиція (Додаток 1 до Оголошення)</w:t>
      </w:r>
      <w:r w:rsidRPr="00EF75E1">
        <w:rPr>
          <w:rFonts w:ascii="Times New Roman" w:hAnsi="Times New Roman"/>
          <w:spacing w:val="-1"/>
          <w:sz w:val="26"/>
          <w:szCs w:val="26"/>
        </w:rPr>
        <w:t xml:space="preserve"> </w:t>
      </w:r>
      <w:r w:rsidRPr="00EF75E1">
        <w:rPr>
          <w:rFonts w:ascii="Times New Roman" w:hAnsi="Times New Roman"/>
          <w:sz w:val="26"/>
          <w:szCs w:val="26"/>
        </w:rPr>
        <w:t>–</w:t>
      </w:r>
      <w:r w:rsidRPr="00EF75E1">
        <w:rPr>
          <w:rFonts w:ascii="Times New Roman" w:hAnsi="Times New Roman"/>
          <w:spacing w:val="-1"/>
          <w:sz w:val="26"/>
          <w:szCs w:val="26"/>
        </w:rPr>
        <w:t xml:space="preserve"> </w:t>
      </w:r>
      <w:r w:rsidRPr="00EF75E1">
        <w:rPr>
          <w:rFonts w:ascii="Times New Roman" w:hAnsi="Times New Roman"/>
          <w:sz w:val="26"/>
          <w:szCs w:val="26"/>
        </w:rPr>
        <w:t>Форма “Цінова пропозиція” повинна бути підписана керівником або уповноваженою особою учасника та надана на фірмовому бланку учасника (у разі наявності).</w:t>
      </w:r>
    </w:p>
    <w:p w:rsidR="00C268A8" w:rsidRPr="00EF75E1" w:rsidRDefault="00C268A8" w:rsidP="00C268A8">
      <w:pPr>
        <w:spacing w:after="0" w:line="240" w:lineRule="auto"/>
        <w:ind w:firstLine="567"/>
        <w:jc w:val="both"/>
        <w:rPr>
          <w:rFonts w:ascii="Times New Roman" w:hAnsi="Times New Roman"/>
          <w:sz w:val="26"/>
          <w:szCs w:val="26"/>
        </w:rPr>
      </w:pPr>
      <w:r w:rsidRPr="00EF75E1">
        <w:rPr>
          <w:rFonts w:ascii="Times New Roman" w:hAnsi="Times New Roman"/>
          <w:sz w:val="26"/>
          <w:szCs w:val="26"/>
        </w:rPr>
        <w:t>4.2. Інформаційна довідка,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(Додаток 2 до Оголошення)</w:t>
      </w:r>
      <w:r>
        <w:rPr>
          <w:rFonts w:ascii="Times New Roman" w:hAnsi="Times New Roman"/>
          <w:bCs/>
          <w:sz w:val="26"/>
          <w:szCs w:val="26"/>
        </w:rPr>
        <w:t>.</w:t>
      </w:r>
    </w:p>
    <w:p w:rsidR="00C268A8" w:rsidRDefault="00C268A8" w:rsidP="00C268A8">
      <w:pPr>
        <w:spacing w:after="0" w:line="240" w:lineRule="auto"/>
        <w:ind w:firstLine="567"/>
        <w:jc w:val="both"/>
        <w:rPr>
          <w:rFonts w:ascii="Times New Roman" w:hAnsi="Times New Roman"/>
          <w:sz w:val="26"/>
          <w:szCs w:val="26"/>
        </w:rPr>
      </w:pPr>
      <w:r w:rsidRPr="00EF75E1">
        <w:rPr>
          <w:rFonts w:ascii="Times New Roman" w:hAnsi="Times New Roman"/>
          <w:sz w:val="26"/>
          <w:szCs w:val="26"/>
        </w:rPr>
        <w:t>4.3. Інформація про технічні, якісні та кількісні ха</w:t>
      </w:r>
      <w:r>
        <w:rPr>
          <w:rFonts w:ascii="Times New Roman" w:hAnsi="Times New Roman"/>
          <w:sz w:val="26"/>
          <w:szCs w:val="26"/>
        </w:rPr>
        <w:t>рактеристики предмета закупівлі, що пропонується до постачання (Додаток 3 до Оголошення).</w:t>
      </w:r>
    </w:p>
    <w:p w:rsidR="00C268A8" w:rsidRPr="00EF75E1" w:rsidRDefault="00C268A8" w:rsidP="00C268A8">
      <w:pPr>
        <w:spacing w:after="0" w:line="240" w:lineRule="auto"/>
        <w:ind w:firstLine="567"/>
        <w:jc w:val="both"/>
        <w:rPr>
          <w:rFonts w:ascii="Times New Roman" w:hAnsi="Times New Roman"/>
          <w:sz w:val="26"/>
          <w:szCs w:val="26"/>
        </w:rPr>
      </w:pPr>
      <w:r w:rsidRPr="00EF75E1">
        <w:rPr>
          <w:rFonts w:ascii="Times New Roman" w:hAnsi="Times New Roman"/>
          <w:sz w:val="26"/>
          <w:szCs w:val="26"/>
        </w:rPr>
        <w:t xml:space="preserve">4.4. </w:t>
      </w:r>
      <w:r>
        <w:rPr>
          <w:rFonts w:ascii="Times New Roman" w:hAnsi="Times New Roman"/>
          <w:sz w:val="26"/>
          <w:szCs w:val="26"/>
        </w:rPr>
        <w:t xml:space="preserve">Лист погодження з умовами </w:t>
      </w:r>
      <w:proofErr w:type="spellStart"/>
      <w:r w:rsidRPr="00EF75E1">
        <w:rPr>
          <w:rFonts w:ascii="Times New Roman" w:hAnsi="Times New Roman"/>
          <w:sz w:val="26"/>
          <w:szCs w:val="26"/>
        </w:rPr>
        <w:t>проєкт</w:t>
      </w:r>
      <w:r>
        <w:rPr>
          <w:rFonts w:ascii="Times New Roman" w:hAnsi="Times New Roman"/>
          <w:sz w:val="26"/>
          <w:szCs w:val="26"/>
        </w:rPr>
        <w:t>у</w:t>
      </w:r>
      <w:proofErr w:type="spellEnd"/>
      <w:r w:rsidRPr="00EF75E1">
        <w:rPr>
          <w:rFonts w:ascii="Times New Roman" w:hAnsi="Times New Roman"/>
          <w:sz w:val="26"/>
          <w:szCs w:val="26"/>
        </w:rPr>
        <w:t xml:space="preserve"> договору </w:t>
      </w:r>
      <w:r w:rsidRPr="00EF75E1">
        <w:rPr>
          <w:rFonts w:ascii="Times New Roman" w:hAnsi="Times New Roman"/>
          <w:spacing w:val="-2"/>
          <w:sz w:val="26"/>
          <w:szCs w:val="26"/>
        </w:rPr>
        <w:t>про закупівлю</w:t>
      </w:r>
      <w:r w:rsidRPr="003A568D">
        <w:rPr>
          <w:rFonts w:ascii="Times New Roman" w:hAnsi="Times New Roman"/>
          <w:spacing w:val="-2"/>
          <w:sz w:val="26"/>
          <w:szCs w:val="26"/>
          <w:lang w:val="ru-RU"/>
        </w:rPr>
        <w:t xml:space="preserve"> (</w:t>
      </w:r>
      <w:r>
        <w:rPr>
          <w:rFonts w:ascii="Times New Roman" w:hAnsi="Times New Roman"/>
          <w:spacing w:val="-2"/>
          <w:sz w:val="26"/>
          <w:szCs w:val="26"/>
          <w:lang w:val="ru-RU"/>
        </w:rPr>
        <w:t>Д</w:t>
      </w:r>
      <w:proofErr w:type="spellStart"/>
      <w:r>
        <w:rPr>
          <w:rFonts w:ascii="Times New Roman" w:hAnsi="Times New Roman"/>
          <w:sz w:val="26"/>
          <w:szCs w:val="26"/>
        </w:rPr>
        <w:t>одаток</w:t>
      </w:r>
      <w:proofErr w:type="spellEnd"/>
      <w:r>
        <w:rPr>
          <w:rFonts w:ascii="Times New Roman" w:hAnsi="Times New Roman"/>
          <w:sz w:val="26"/>
          <w:szCs w:val="26"/>
        </w:rPr>
        <w:t xml:space="preserve"> 4 до Оголошення).</w:t>
      </w:r>
    </w:p>
    <w:p w:rsidR="00C268A8" w:rsidRPr="00EF75E1" w:rsidRDefault="00C268A8" w:rsidP="00C268A8">
      <w:pPr>
        <w:widowControl w:val="0"/>
        <w:tabs>
          <w:tab w:val="num" w:pos="709"/>
        </w:tabs>
        <w:suppressAutoHyphens/>
        <w:spacing w:after="0" w:line="240" w:lineRule="auto"/>
        <w:ind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 xml:space="preserve">4.5. Копія статуту (для юридичних осіб). </w:t>
      </w:r>
    </w:p>
    <w:p w:rsidR="00C268A8" w:rsidRPr="00EF75E1" w:rsidRDefault="00C268A8" w:rsidP="00C268A8">
      <w:pPr>
        <w:widowControl w:val="0"/>
        <w:tabs>
          <w:tab w:val="num" w:pos="709"/>
        </w:tabs>
        <w:suppressAutoHyphens/>
        <w:spacing w:after="0" w:line="240" w:lineRule="auto"/>
        <w:ind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 xml:space="preserve">4.6. Копія свідоцтва про державну реєстрацію (для юридичних осіб та фізичної </w:t>
      </w:r>
      <w:r w:rsidRPr="00EF75E1">
        <w:rPr>
          <w:rFonts w:ascii="Times New Roman" w:eastAsia="Times New Roman" w:hAnsi="Times New Roman"/>
          <w:sz w:val="26"/>
          <w:szCs w:val="26"/>
          <w:lang w:eastAsia="ru-RU"/>
        </w:rPr>
        <w:lastRenderedPageBreak/>
        <w:t xml:space="preserve">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C268A8" w:rsidRPr="00EF75E1" w:rsidRDefault="00C268A8" w:rsidP="00C268A8">
      <w:pPr>
        <w:widowControl w:val="0"/>
        <w:tabs>
          <w:tab w:val="num" w:pos="709"/>
        </w:tabs>
        <w:suppressAutoHyphens/>
        <w:spacing w:after="0" w:line="240" w:lineRule="auto"/>
        <w:ind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4.7. Копія паспорту та довідки про присвоєння ідентифікаційного коду (для фізичних осіб-підприємців).</w:t>
      </w:r>
    </w:p>
    <w:p w:rsidR="00C268A8" w:rsidRPr="00EF75E1" w:rsidRDefault="00C268A8" w:rsidP="00C268A8">
      <w:pPr>
        <w:widowControl w:val="0"/>
        <w:tabs>
          <w:tab w:val="num" w:pos="709"/>
        </w:tabs>
        <w:suppressAutoHyphens/>
        <w:spacing w:after="0" w:line="240" w:lineRule="auto"/>
        <w:ind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4.8.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w:t>
      </w:r>
      <w:r>
        <w:rPr>
          <w:rFonts w:ascii="Times New Roman" w:eastAsia="Times New Roman" w:hAnsi="Times New Roman"/>
          <w:sz w:val="26"/>
          <w:szCs w:val="26"/>
          <w:lang w:eastAsia="ru-RU"/>
        </w:rPr>
        <w:t xml:space="preserve"> та/або протокол та/або витяг з </w:t>
      </w:r>
      <w:r w:rsidRPr="00EF75E1">
        <w:rPr>
          <w:rFonts w:ascii="Times New Roman" w:eastAsia="Times New Roman" w:hAnsi="Times New Roman"/>
          <w:sz w:val="26"/>
          <w:szCs w:val="26"/>
          <w:lang w:eastAsia="ru-RU"/>
        </w:rPr>
        <w:t xml:space="preserve">протоколу загальних зборів, та/або довіреність, та/або доручення тощо) (для юридичних осіб). </w:t>
      </w:r>
    </w:p>
    <w:p w:rsidR="00C268A8" w:rsidRDefault="00C268A8" w:rsidP="00C268A8">
      <w:pPr>
        <w:widowControl w:val="0"/>
        <w:tabs>
          <w:tab w:val="num" w:pos="709"/>
        </w:tabs>
        <w:suppressAutoHyphens/>
        <w:spacing w:after="0" w:line="240" w:lineRule="auto"/>
        <w:ind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4.9. Копія Документа про реєстрацію платника податку (податку на додану вартість, єдиного податку тощо), за наявності такої реєстрації.</w:t>
      </w:r>
    </w:p>
    <w:p w:rsidR="00C268A8" w:rsidRPr="00862A02" w:rsidRDefault="00C268A8" w:rsidP="00C268A8">
      <w:pPr>
        <w:widowControl w:val="0"/>
        <w:tabs>
          <w:tab w:val="num" w:pos="709"/>
        </w:tabs>
        <w:suppressAutoHyphens/>
        <w:spacing w:after="0" w:line="240" w:lineRule="auto"/>
        <w:ind w:firstLine="567"/>
        <w:jc w:val="both"/>
        <w:rPr>
          <w:rFonts w:ascii="Times New Roman" w:eastAsia="Times New Roman" w:hAnsi="Times New Roman"/>
          <w:b/>
          <w:bCs/>
          <w:sz w:val="26"/>
          <w:szCs w:val="26"/>
          <w:lang w:eastAsia="ru-RU" w:bidi="uk-UA"/>
        </w:rPr>
      </w:pPr>
      <w:r w:rsidRPr="00906F13">
        <w:rPr>
          <w:rFonts w:ascii="Times New Roman" w:eastAsia="Times New Roman" w:hAnsi="Times New Roman"/>
          <w:bCs/>
          <w:sz w:val="26"/>
          <w:szCs w:val="26"/>
          <w:lang w:eastAsia="ru-RU" w:bidi="uk-UA"/>
        </w:rPr>
        <w:t>4.10. На підтвердження відповідності кваліфікаційним критеріям, учасник у</w:t>
      </w:r>
      <w:r w:rsidRPr="00C10C8C">
        <w:rPr>
          <w:rFonts w:ascii="Times New Roman" w:eastAsia="Times New Roman" w:hAnsi="Times New Roman"/>
          <w:bCs/>
          <w:sz w:val="26"/>
          <w:szCs w:val="26"/>
          <w:lang w:eastAsia="ru-RU" w:bidi="uk-UA"/>
        </w:rPr>
        <w:t xml:space="preserve"> складі пропозиції </w:t>
      </w:r>
      <w:r>
        <w:rPr>
          <w:rFonts w:ascii="Times New Roman" w:eastAsia="Times New Roman" w:hAnsi="Times New Roman"/>
          <w:bCs/>
          <w:sz w:val="26"/>
          <w:szCs w:val="26"/>
          <w:lang w:eastAsia="ru-RU" w:bidi="uk-UA"/>
        </w:rPr>
        <w:t>надає інформацію про н</w:t>
      </w:r>
      <w:r w:rsidRPr="00C10C8C">
        <w:rPr>
          <w:rFonts w:ascii="Times New Roman" w:eastAsia="Times New Roman" w:hAnsi="Times New Roman"/>
          <w:bCs/>
          <w:sz w:val="26"/>
          <w:szCs w:val="26"/>
          <w:lang w:eastAsia="ru-RU" w:bidi="uk-UA"/>
        </w:rPr>
        <w:t>аявність документально підтвердженого досвіду виконання а</w:t>
      </w:r>
      <w:r>
        <w:rPr>
          <w:rFonts w:ascii="Times New Roman" w:eastAsia="Times New Roman" w:hAnsi="Times New Roman"/>
          <w:bCs/>
          <w:sz w:val="26"/>
          <w:szCs w:val="26"/>
          <w:lang w:eastAsia="ru-RU" w:bidi="uk-UA"/>
        </w:rPr>
        <w:t>налогічного договору:</w:t>
      </w:r>
    </w:p>
    <w:p w:rsidR="00C268A8" w:rsidRPr="00C10C8C" w:rsidRDefault="00C268A8" w:rsidP="00C268A8">
      <w:pPr>
        <w:widowControl w:val="0"/>
        <w:tabs>
          <w:tab w:val="num" w:pos="709"/>
        </w:tabs>
        <w:suppressAutoHyphens/>
        <w:spacing w:after="0" w:line="240" w:lineRule="auto"/>
        <w:ind w:firstLine="567"/>
        <w:jc w:val="both"/>
        <w:rPr>
          <w:rFonts w:ascii="Times New Roman" w:eastAsia="Times New Roman" w:hAnsi="Times New Roman"/>
          <w:sz w:val="26"/>
          <w:szCs w:val="26"/>
          <w:lang w:eastAsia="ru-RU" w:bidi="uk-UA"/>
        </w:rPr>
      </w:pPr>
      <w:r w:rsidRPr="00C10C8C">
        <w:rPr>
          <w:rFonts w:ascii="Times New Roman" w:eastAsia="Times New Roman" w:hAnsi="Times New Roman"/>
          <w:sz w:val="26"/>
          <w:szCs w:val="26"/>
          <w:lang w:eastAsia="ru-RU" w:bidi="uk-UA"/>
        </w:rPr>
        <w:t>- скановану довідку, складену учасником в довільній формі, яка містить інформацію про досвід виконання аналогічн</w:t>
      </w:r>
      <w:r>
        <w:rPr>
          <w:rFonts w:ascii="Times New Roman" w:eastAsia="Times New Roman" w:hAnsi="Times New Roman"/>
          <w:sz w:val="26"/>
          <w:szCs w:val="26"/>
          <w:lang w:eastAsia="ru-RU" w:bidi="uk-UA"/>
        </w:rPr>
        <w:t>ого</w:t>
      </w:r>
      <w:r w:rsidRPr="00C10C8C">
        <w:rPr>
          <w:rFonts w:ascii="Times New Roman" w:eastAsia="Times New Roman" w:hAnsi="Times New Roman"/>
          <w:sz w:val="26"/>
          <w:szCs w:val="26"/>
          <w:lang w:eastAsia="ru-RU" w:bidi="uk-UA"/>
        </w:rPr>
        <w:t xml:space="preserve"> договор</w:t>
      </w:r>
      <w:r>
        <w:rPr>
          <w:rFonts w:ascii="Times New Roman" w:eastAsia="Times New Roman" w:hAnsi="Times New Roman"/>
          <w:sz w:val="26"/>
          <w:szCs w:val="26"/>
          <w:lang w:eastAsia="ru-RU" w:bidi="uk-UA"/>
        </w:rPr>
        <w:t>у</w:t>
      </w:r>
      <w:r w:rsidRPr="00C10C8C">
        <w:rPr>
          <w:rFonts w:ascii="Times New Roman" w:eastAsia="Times New Roman" w:hAnsi="Times New Roman"/>
          <w:sz w:val="26"/>
          <w:szCs w:val="26"/>
          <w:lang w:eastAsia="ru-RU" w:bidi="uk-UA"/>
        </w:rPr>
        <w:t xml:space="preserve"> </w:t>
      </w:r>
      <w:r>
        <w:rPr>
          <w:rFonts w:ascii="Times New Roman" w:eastAsia="Times New Roman" w:hAnsi="Times New Roman"/>
          <w:sz w:val="26"/>
          <w:szCs w:val="26"/>
          <w:lang w:eastAsia="ru-RU" w:bidi="uk-UA"/>
        </w:rPr>
        <w:t>укладеного протягом 2021</w:t>
      </w:r>
      <w:r w:rsidRPr="00C10C8C">
        <w:rPr>
          <w:rFonts w:ascii="Times New Roman" w:eastAsia="Times New Roman" w:hAnsi="Times New Roman"/>
          <w:sz w:val="26"/>
          <w:szCs w:val="26"/>
          <w:lang w:eastAsia="ru-RU" w:bidi="uk-UA"/>
        </w:rPr>
        <w:t>-2023 років).</w:t>
      </w:r>
    </w:p>
    <w:p w:rsidR="00C268A8" w:rsidRPr="00B96B68" w:rsidRDefault="00C268A8" w:rsidP="00C268A8">
      <w:pPr>
        <w:widowControl w:val="0"/>
        <w:tabs>
          <w:tab w:val="num" w:pos="709"/>
        </w:tabs>
        <w:suppressAutoHyphens/>
        <w:spacing w:after="0" w:line="240" w:lineRule="auto"/>
        <w:ind w:firstLine="567"/>
        <w:jc w:val="both"/>
        <w:rPr>
          <w:rFonts w:ascii="Times New Roman" w:eastAsia="Times New Roman" w:hAnsi="Times New Roman"/>
          <w:i/>
          <w:sz w:val="26"/>
          <w:szCs w:val="26"/>
          <w:lang w:eastAsia="ru-RU"/>
        </w:rPr>
      </w:pPr>
      <w:r w:rsidRPr="00C10C8C">
        <w:rPr>
          <w:rFonts w:ascii="Times New Roman" w:eastAsia="Times New Roman" w:hAnsi="Times New Roman"/>
          <w:sz w:val="26"/>
          <w:szCs w:val="26"/>
          <w:lang w:eastAsia="ru-RU" w:bidi="uk-UA"/>
        </w:rPr>
        <w:t>Під аналогічним договор</w:t>
      </w:r>
      <w:r>
        <w:rPr>
          <w:rFonts w:ascii="Times New Roman" w:eastAsia="Times New Roman" w:hAnsi="Times New Roman"/>
          <w:sz w:val="26"/>
          <w:szCs w:val="26"/>
          <w:lang w:eastAsia="ru-RU" w:bidi="uk-UA"/>
        </w:rPr>
        <w:t>ом</w:t>
      </w:r>
      <w:r w:rsidRPr="00C10C8C">
        <w:rPr>
          <w:rFonts w:ascii="Times New Roman" w:eastAsia="Times New Roman" w:hAnsi="Times New Roman"/>
          <w:sz w:val="26"/>
          <w:szCs w:val="26"/>
          <w:lang w:eastAsia="ru-RU" w:bidi="uk-UA"/>
        </w:rPr>
        <w:t xml:space="preserve"> розуміються догов</w:t>
      </w:r>
      <w:r>
        <w:rPr>
          <w:rFonts w:ascii="Times New Roman" w:eastAsia="Times New Roman" w:hAnsi="Times New Roman"/>
          <w:sz w:val="26"/>
          <w:szCs w:val="26"/>
          <w:lang w:eastAsia="ru-RU" w:bidi="uk-UA"/>
        </w:rPr>
        <w:t>і</w:t>
      </w:r>
      <w:r w:rsidRPr="00C10C8C">
        <w:rPr>
          <w:rFonts w:ascii="Times New Roman" w:eastAsia="Times New Roman" w:hAnsi="Times New Roman"/>
          <w:sz w:val="26"/>
          <w:szCs w:val="26"/>
          <w:lang w:eastAsia="ru-RU" w:bidi="uk-UA"/>
        </w:rPr>
        <w:t>р, як</w:t>
      </w:r>
      <w:r>
        <w:rPr>
          <w:rFonts w:ascii="Times New Roman" w:eastAsia="Times New Roman" w:hAnsi="Times New Roman"/>
          <w:sz w:val="26"/>
          <w:szCs w:val="26"/>
          <w:lang w:eastAsia="ru-RU" w:bidi="uk-UA"/>
        </w:rPr>
        <w:t>ий</w:t>
      </w:r>
      <w:r w:rsidRPr="00C10C8C">
        <w:rPr>
          <w:rFonts w:ascii="Times New Roman" w:eastAsia="Times New Roman" w:hAnsi="Times New Roman"/>
          <w:sz w:val="26"/>
          <w:szCs w:val="26"/>
          <w:lang w:eastAsia="ru-RU" w:bidi="uk-UA"/>
        </w:rPr>
        <w:t xml:space="preserve"> бу</w:t>
      </w:r>
      <w:r>
        <w:rPr>
          <w:rFonts w:ascii="Times New Roman" w:eastAsia="Times New Roman" w:hAnsi="Times New Roman"/>
          <w:sz w:val="26"/>
          <w:szCs w:val="26"/>
          <w:lang w:eastAsia="ru-RU" w:bidi="uk-UA"/>
        </w:rPr>
        <w:t>в</w:t>
      </w:r>
      <w:r w:rsidRPr="00C10C8C">
        <w:rPr>
          <w:rFonts w:ascii="Times New Roman" w:eastAsia="Times New Roman" w:hAnsi="Times New Roman"/>
          <w:sz w:val="26"/>
          <w:szCs w:val="26"/>
          <w:lang w:eastAsia="ru-RU" w:bidi="uk-UA"/>
        </w:rPr>
        <w:t xml:space="preserve"> укладен</w:t>
      </w:r>
      <w:r>
        <w:rPr>
          <w:rFonts w:ascii="Times New Roman" w:eastAsia="Times New Roman" w:hAnsi="Times New Roman"/>
          <w:sz w:val="26"/>
          <w:szCs w:val="26"/>
          <w:lang w:eastAsia="ru-RU" w:bidi="uk-UA"/>
        </w:rPr>
        <w:t>ий</w:t>
      </w:r>
      <w:r w:rsidRPr="00C10C8C">
        <w:rPr>
          <w:rFonts w:ascii="Times New Roman" w:eastAsia="Times New Roman" w:hAnsi="Times New Roman"/>
          <w:sz w:val="26"/>
          <w:szCs w:val="26"/>
          <w:lang w:eastAsia="ru-RU" w:bidi="uk-UA"/>
        </w:rPr>
        <w:t xml:space="preserve"> </w:t>
      </w:r>
      <w:r>
        <w:rPr>
          <w:rFonts w:ascii="Times New Roman" w:eastAsia="Times New Roman" w:hAnsi="Times New Roman"/>
          <w:sz w:val="26"/>
          <w:szCs w:val="26"/>
          <w:lang w:eastAsia="ru-RU" w:bidi="uk-UA"/>
        </w:rPr>
        <w:t xml:space="preserve">та виконаний </w:t>
      </w:r>
      <w:r w:rsidRPr="00C10C8C">
        <w:rPr>
          <w:rFonts w:ascii="Times New Roman" w:eastAsia="Times New Roman" w:hAnsi="Times New Roman"/>
          <w:sz w:val="26"/>
          <w:szCs w:val="26"/>
          <w:lang w:eastAsia="ru-RU" w:bidi="uk-UA"/>
        </w:rPr>
        <w:t xml:space="preserve">в </w:t>
      </w:r>
      <w:r w:rsidRPr="00B96B68">
        <w:rPr>
          <w:rFonts w:ascii="Times New Roman" w:eastAsia="Times New Roman" w:hAnsi="Times New Roman"/>
          <w:sz w:val="26"/>
          <w:szCs w:val="26"/>
          <w:lang w:eastAsia="ru-RU" w:bidi="uk-UA"/>
        </w:rPr>
        <w:t xml:space="preserve">повному обсязі учасником протягом 2021-2023 р. предметом якого було постачання товару, що є предметом закупівлі </w:t>
      </w:r>
      <w:r w:rsidRPr="00DC4190">
        <w:rPr>
          <w:rFonts w:ascii="Times New Roman" w:eastAsia="Times New Roman" w:hAnsi="Times New Roman"/>
          <w:sz w:val="26"/>
          <w:szCs w:val="26"/>
          <w:lang w:eastAsia="ru-RU" w:bidi="uk-UA"/>
        </w:rPr>
        <w:t xml:space="preserve">– </w:t>
      </w:r>
      <w:r>
        <w:rPr>
          <w:rFonts w:ascii="Times New Roman" w:hAnsi="Times New Roman"/>
          <w:bCs/>
          <w:sz w:val="26"/>
          <w:szCs w:val="26"/>
        </w:rPr>
        <w:t>ш</w:t>
      </w:r>
      <w:r w:rsidRPr="00C03E0C">
        <w:rPr>
          <w:rFonts w:ascii="Times New Roman" w:hAnsi="Times New Roman"/>
          <w:bCs/>
          <w:sz w:val="26"/>
          <w:szCs w:val="26"/>
        </w:rPr>
        <w:t xml:space="preserve">асі вантажного автомобіля </w:t>
      </w:r>
      <w:r w:rsidRPr="00C03E0C">
        <w:rPr>
          <w:rFonts w:ascii="Times New Roman" w:hAnsi="Times New Roman"/>
          <w:bCs/>
          <w:sz w:val="26"/>
          <w:szCs w:val="26"/>
          <w:lang w:val="en-US"/>
        </w:rPr>
        <w:t>RENAULT</w:t>
      </w:r>
      <w:r>
        <w:rPr>
          <w:rFonts w:ascii="Times New Roman" w:hAnsi="Times New Roman"/>
          <w:sz w:val="26"/>
          <w:szCs w:val="26"/>
        </w:rPr>
        <w:t xml:space="preserve"> (</w:t>
      </w:r>
      <w:r>
        <w:rPr>
          <w:rFonts w:ascii="Times New Roman" w:hAnsi="Times New Roman"/>
          <w:bCs/>
          <w:sz w:val="26"/>
          <w:szCs w:val="26"/>
        </w:rPr>
        <w:t>вантажний автомобіль</w:t>
      </w:r>
      <w:r w:rsidRPr="00C03E0C">
        <w:rPr>
          <w:rFonts w:ascii="Times New Roman" w:hAnsi="Times New Roman"/>
          <w:bCs/>
          <w:sz w:val="26"/>
          <w:szCs w:val="26"/>
        </w:rPr>
        <w:t xml:space="preserve"> </w:t>
      </w:r>
      <w:r w:rsidRPr="00C03E0C">
        <w:rPr>
          <w:rFonts w:ascii="Times New Roman" w:hAnsi="Times New Roman"/>
          <w:bCs/>
          <w:sz w:val="26"/>
          <w:szCs w:val="26"/>
          <w:lang w:val="en-US"/>
        </w:rPr>
        <w:t>RENAULT</w:t>
      </w:r>
      <w:r>
        <w:rPr>
          <w:rFonts w:ascii="Times New Roman" w:hAnsi="Times New Roman"/>
          <w:sz w:val="26"/>
          <w:szCs w:val="26"/>
        </w:rPr>
        <w:t xml:space="preserve">) та/або </w:t>
      </w:r>
      <w:r w:rsidRPr="000829FF">
        <w:rPr>
          <w:rFonts w:ascii="Times New Roman" w:hAnsi="Times New Roman"/>
          <w:sz w:val="26"/>
          <w:szCs w:val="26"/>
        </w:rPr>
        <w:t>аналогічного за функціональним призначенням товару, що є предметом закупівлі</w:t>
      </w:r>
      <w:r>
        <w:rPr>
          <w:rFonts w:ascii="Times New Roman" w:hAnsi="Times New Roman"/>
          <w:sz w:val="26"/>
          <w:szCs w:val="26"/>
        </w:rPr>
        <w:t>.</w:t>
      </w:r>
    </w:p>
    <w:p w:rsidR="00C268A8" w:rsidRDefault="00C268A8" w:rsidP="00C268A8">
      <w:pPr>
        <w:widowControl w:val="0"/>
        <w:tabs>
          <w:tab w:val="num" w:pos="709"/>
        </w:tabs>
        <w:suppressAutoHyphens/>
        <w:spacing w:after="0" w:line="240" w:lineRule="auto"/>
        <w:ind w:firstLine="567"/>
        <w:jc w:val="both"/>
        <w:rPr>
          <w:rFonts w:ascii="Times New Roman" w:eastAsia="Times New Roman" w:hAnsi="Times New Roman"/>
          <w:sz w:val="26"/>
          <w:szCs w:val="26"/>
          <w:lang w:eastAsia="ru-RU" w:bidi="uk-UA"/>
        </w:rPr>
      </w:pPr>
      <w:r>
        <w:rPr>
          <w:rFonts w:ascii="Times New Roman" w:eastAsia="Times New Roman" w:hAnsi="Times New Roman"/>
          <w:sz w:val="26"/>
          <w:szCs w:val="26"/>
          <w:lang w:eastAsia="ru-RU" w:bidi="uk-UA"/>
        </w:rPr>
        <w:t>На підтвердження інформації надається</w:t>
      </w:r>
      <w:r w:rsidRPr="00C10C8C">
        <w:rPr>
          <w:rFonts w:ascii="Times New Roman" w:eastAsia="Times New Roman" w:hAnsi="Times New Roman"/>
          <w:sz w:val="26"/>
          <w:szCs w:val="26"/>
          <w:lang w:eastAsia="ru-RU" w:bidi="uk-UA"/>
        </w:rPr>
        <w:t>: сканован</w:t>
      </w:r>
      <w:r>
        <w:rPr>
          <w:rFonts w:ascii="Times New Roman" w:eastAsia="Times New Roman" w:hAnsi="Times New Roman"/>
          <w:sz w:val="26"/>
          <w:szCs w:val="26"/>
          <w:lang w:eastAsia="ru-RU" w:bidi="uk-UA"/>
        </w:rPr>
        <w:t>а</w:t>
      </w:r>
      <w:r w:rsidRPr="00C10C8C">
        <w:rPr>
          <w:rFonts w:ascii="Times New Roman" w:eastAsia="Times New Roman" w:hAnsi="Times New Roman"/>
          <w:sz w:val="26"/>
          <w:szCs w:val="26"/>
          <w:lang w:eastAsia="ru-RU" w:bidi="uk-UA"/>
        </w:rPr>
        <w:t xml:space="preserve"> копі</w:t>
      </w:r>
      <w:r>
        <w:rPr>
          <w:rFonts w:ascii="Times New Roman" w:eastAsia="Times New Roman" w:hAnsi="Times New Roman"/>
          <w:sz w:val="26"/>
          <w:szCs w:val="26"/>
          <w:lang w:eastAsia="ru-RU" w:bidi="uk-UA"/>
        </w:rPr>
        <w:t>я договору</w:t>
      </w:r>
      <w:r w:rsidRPr="00C10C8C">
        <w:rPr>
          <w:rFonts w:ascii="Times New Roman" w:eastAsia="Times New Roman" w:hAnsi="Times New Roman"/>
          <w:sz w:val="26"/>
          <w:szCs w:val="26"/>
          <w:lang w:eastAsia="ru-RU" w:bidi="uk-UA"/>
        </w:rPr>
        <w:t xml:space="preserve"> із додатками (за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Документи, повинні містити реквізити (найменування сторін, номер та дату договору, суму (вартість) товару, а також підписи та/або печатки сторін</w:t>
      </w:r>
      <w:r>
        <w:rPr>
          <w:rFonts w:ascii="Times New Roman" w:eastAsia="Times New Roman" w:hAnsi="Times New Roman"/>
          <w:sz w:val="26"/>
          <w:szCs w:val="26"/>
          <w:lang w:eastAsia="ru-RU" w:bidi="uk-UA"/>
        </w:rPr>
        <w:t>, якщо не визначено конфіденційною інформацією)</w:t>
      </w:r>
      <w:r w:rsidRPr="00C10C8C">
        <w:rPr>
          <w:rFonts w:ascii="Times New Roman" w:eastAsia="Times New Roman" w:hAnsi="Times New Roman"/>
          <w:sz w:val="26"/>
          <w:szCs w:val="26"/>
          <w:lang w:eastAsia="ru-RU" w:bidi="uk-UA"/>
        </w:rPr>
        <w:t xml:space="preserve"> договору, на виконання якого такі документи складені</w:t>
      </w:r>
      <w:r>
        <w:rPr>
          <w:rFonts w:ascii="Times New Roman" w:eastAsia="Times New Roman" w:hAnsi="Times New Roman"/>
          <w:sz w:val="26"/>
          <w:szCs w:val="26"/>
          <w:lang w:eastAsia="ru-RU" w:bidi="uk-UA"/>
        </w:rPr>
        <w:t>.</w:t>
      </w:r>
    </w:p>
    <w:p w:rsidR="00C268A8" w:rsidRPr="00EF75E1" w:rsidRDefault="00C268A8" w:rsidP="00C268A8">
      <w:pPr>
        <w:widowControl w:val="0"/>
        <w:tabs>
          <w:tab w:val="num" w:pos="709"/>
        </w:tabs>
        <w:suppressAutoHyphens/>
        <w:spacing w:after="0" w:line="240" w:lineRule="auto"/>
        <w:ind w:firstLine="567"/>
        <w:jc w:val="both"/>
        <w:rPr>
          <w:rFonts w:ascii="Times New Roman" w:hAnsi="Times New Roman"/>
          <w:sz w:val="26"/>
          <w:szCs w:val="26"/>
        </w:rPr>
      </w:pPr>
      <w:r w:rsidRPr="00EF75E1">
        <w:rPr>
          <w:rFonts w:ascii="Times New Roman" w:hAnsi="Times New Roman"/>
          <w:sz w:val="26"/>
          <w:szCs w:val="26"/>
        </w:rPr>
        <w:t xml:space="preserve">Якщо документи, які вимагаються замовником відповідно до вимог цього Оголошення, у складі пропозиції не передбачені чинним законодавством України (або законодавством іншої країни, в якій зареєстрований учасник </w:t>
      </w:r>
      <w:r w:rsidRPr="00EF75E1">
        <w:rPr>
          <w:rFonts w:ascii="Times New Roman" w:hAnsi="Times New Roman"/>
          <w:bCs/>
          <w:color w:val="000000"/>
          <w:spacing w:val="-6"/>
          <w:sz w:val="26"/>
          <w:szCs w:val="26"/>
        </w:rPr>
        <w:t>–</w:t>
      </w:r>
      <w:r w:rsidRPr="00EF75E1">
        <w:rPr>
          <w:rFonts w:ascii="Times New Roman" w:hAnsi="Times New Roman"/>
          <w:sz w:val="26"/>
          <w:szCs w:val="26"/>
        </w:rPr>
        <w:t xml:space="preserve">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rsidR="00C268A8" w:rsidRPr="00EF75E1" w:rsidRDefault="00C268A8" w:rsidP="00C268A8">
      <w:pPr>
        <w:widowControl w:val="0"/>
        <w:tabs>
          <w:tab w:val="num" w:pos="0"/>
          <w:tab w:val="left" w:pos="284"/>
          <w:tab w:val="left" w:pos="851"/>
        </w:tabs>
        <w:suppressAutoHyphens/>
        <w:spacing w:after="0" w:line="240" w:lineRule="auto"/>
        <w:ind w:firstLine="567"/>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w:t>
      </w:r>
      <w:r w:rsidRPr="00EF75E1">
        <w:rPr>
          <w:rFonts w:ascii="Times New Roman" w:eastAsia="Times New Roman" w:hAnsi="Times New Roman"/>
          <w:b/>
          <w:sz w:val="26"/>
          <w:szCs w:val="26"/>
          <w:lang w:eastAsia="ru-RU"/>
        </w:rPr>
        <w:t>. Відхилення пропозиції Учасника.</w:t>
      </w:r>
    </w:p>
    <w:p w:rsidR="00C268A8" w:rsidRPr="00EF75E1" w:rsidRDefault="00C268A8" w:rsidP="00C268A8">
      <w:pPr>
        <w:pStyle w:val="a3"/>
        <w:spacing w:before="0" w:beforeAutospacing="0" w:after="0" w:afterAutospacing="0"/>
        <w:ind w:firstLine="567"/>
        <w:jc w:val="both"/>
        <w:rPr>
          <w:color w:val="000000"/>
          <w:sz w:val="26"/>
          <w:szCs w:val="26"/>
          <w:lang w:val="uk-UA"/>
        </w:rPr>
      </w:pPr>
      <w:r w:rsidRPr="00EF75E1">
        <w:rPr>
          <w:color w:val="000000"/>
          <w:sz w:val="26"/>
          <w:szCs w:val="26"/>
          <w:lang w:val="uk-UA"/>
        </w:rPr>
        <w:t>Замовник відхиляє пропозицію в разі, якщо:</w:t>
      </w:r>
    </w:p>
    <w:p w:rsidR="00C268A8" w:rsidRPr="00DA4EF8" w:rsidRDefault="00C268A8" w:rsidP="00C268A8">
      <w:pPr>
        <w:pStyle w:val="a3"/>
        <w:spacing w:before="0" w:beforeAutospacing="0" w:after="0" w:afterAutospacing="0"/>
        <w:ind w:firstLine="709"/>
        <w:jc w:val="both"/>
        <w:rPr>
          <w:color w:val="000000"/>
          <w:sz w:val="26"/>
          <w:szCs w:val="26"/>
          <w:lang w:val="uk-UA"/>
        </w:rPr>
      </w:pPr>
      <w:r w:rsidRPr="00DA4EF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268A8" w:rsidRPr="00DA4EF8" w:rsidRDefault="00C268A8" w:rsidP="00C268A8">
      <w:pPr>
        <w:pStyle w:val="a3"/>
        <w:spacing w:before="0" w:beforeAutospacing="0" w:after="0" w:afterAutospacing="0"/>
        <w:ind w:firstLine="709"/>
        <w:jc w:val="both"/>
        <w:rPr>
          <w:color w:val="000000"/>
          <w:sz w:val="26"/>
          <w:szCs w:val="26"/>
          <w:lang w:val="uk-UA"/>
        </w:rPr>
      </w:pPr>
      <w:r w:rsidRPr="00DA4EF8">
        <w:rPr>
          <w:color w:val="000000"/>
          <w:sz w:val="26"/>
          <w:szCs w:val="26"/>
          <w:lang w:val="uk-UA"/>
        </w:rPr>
        <w:t>2) учасник, який визначений переможцем спрощеної закупівлі, відмовився від укладення договору про закупівлю;</w:t>
      </w:r>
    </w:p>
    <w:p w:rsidR="00C268A8" w:rsidRPr="00DA4EF8" w:rsidRDefault="00C268A8" w:rsidP="00C268A8">
      <w:pPr>
        <w:pStyle w:val="a3"/>
        <w:spacing w:before="0" w:beforeAutospacing="0" w:after="0" w:afterAutospacing="0"/>
        <w:ind w:firstLine="709"/>
        <w:jc w:val="both"/>
        <w:rPr>
          <w:sz w:val="26"/>
          <w:szCs w:val="26"/>
          <w:lang w:val="uk-UA"/>
        </w:rPr>
      </w:pPr>
      <w:r w:rsidRPr="00DA4EF8">
        <w:rPr>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C268A8" w:rsidRPr="00DA4EF8" w:rsidRDefault="00C268A8" w:rsidP="00C268A8">
      <w:pPr>
        <w:pStyle w:val="a3"/>
        <w:spacing w:before="0" w:beforeAutospacing="0" w:after="0" w:afterAutospacing="0"/>
        <w:ind w:firstLine="709"/>
        <w:jc w:val="both"/>
        <w:rPr>
          <w:sz w:val="26"/>
          <w:szCs w:val="26"/>
          <w:lang w:val="uk-UA"/>
        </w:rPr>
      </w:pPr>
      <w:r w:rsidRPr="00DA4EF8">
        <w:rPr>
          <w:sz w:val="26"/>
          <w:szCs w:val="26"/>
          <w:lang w:val="uk-UA"/>
        </w:rPr>
        <w:t>4)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bookmarkStart w:id="10" w:name="n1263"/>
      <w:bookmarkEnd w:id="10"/>
      <w:r w:rsidRPr="00DA4EF8">
        <w:rPr>
          <w:sz w:val="26"/>
          <w:szCs w:val="26"/>
          <w:lang w:val="uk-UA"/>
        </w:rPr>
        <w:t xml:space="preserve">5)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DA4EF8">
        <w:rPr>
          <w:sz w:val="26"/>
          <w:szCs w:val="26"/>
          <w:lang w:val="uk-UA"/>
        </w:rPr>
        <w:lastRenderedPageBreak/>
        <w:t>(пропозиція щодо найму на роботу, цінна річ, послуга тощо) з метою вплинути на прийняття рішення щодо визначення переможця закупівлі</w:t>
      </w:r>
      <w:bookmarkStart w:id="11" w:name="n1264"/>
      <w:bookmarkEnd w:id="11"/>
      <w:r w:rsidRPr="00DA4EF8">
        <w:rPr>
          <w:sz w:val="26"/>
          <w:szCs w:val="26"/>
          <w:lang w:val="uk-UA"/>
        </w:rPr>
        <w:t>;</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r w:rsidRPr="00DA4EF8">
        <w:rPr>
          <w:sz w:val="26"/>
          <w:szCs w:val="26"/>
          <w:lang w:val="uk-UA"/>
        </w:rPr>
        <w:t>6)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bookmarkStart w:id="12" w:name="n1265"/>
      <w:bookmarkEnd w:id="12"/>
      <w:r w:rsidRPr="00DA4EF8">
        <w:rPr>
          <w:sz w:val="26"/>
          <w:szCs w:val="26"/>
          <w:lang w:val="uk-UA"/>
        </w:rPr>
        <w:t>7)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bookmarkStart w:id="13" w:name="n1266"/>
      <w:bookmarkEnd w:id="13"/>
      <w:r w:rsidRPr="00DA4EF8">
        <w:rPr>
          <w:sz w:val="26"/>
          <w:szCs w:val="26"/>
          <w:lang w:val="uk-UA"/>
        </w:rPr>
        <w:t>8) суб’єкт господарювання (учасник) протягом останніх трьох років притягувався до відповідальності за порушення, передбачене </w:t>
      </w:r>
      <w:hyperlink r:id="rId5" w:anchor="n52" w:tgtFrame="_blank" w:history="1">
        <w:r w:rsidRPr="00D35654">
          <w:rPr>
            <w:rStyle w:val="a5"/>
            <w:color w:val="auto"/>
            <w:sz w:val="26"/>
            <w:szCs w:val="26"/>
            <w:u w:val="none"/>
            <w:lang w:val="uk-UA"/>
          </w:rPr>
          <w:t>пунктом 4 частини другої статті 6</w:t>
        </w:r>
      </w:hyperlink>
      <w:r w:rsidRPr="00D35654">
        <w:rPr>
          <w:sz w:val="26"/>
          <w:szCs w:val="26"/>
          <w:lang w:val="uk-UA"/>
        </w:rPr>
        <w:t>, </w:t>
      </w:r>
      <w:hyperlink r:id="rId6" w:anchor="n456" w:tgtFrame="_blank" w:history="1">
        <w:r w:rsidRPr="00D35654">
          <w:rPr>
            <w:rStyle w:val="a5"/>
            <w:color w:val="auto"/>
            <w:sz w:val="26"/>
            <w:szCs w:val="26"/>
            <w:u w:val="none"/>
            <w:lang w:val="uk-UA"/>
          </w:rPr>
          <w:t>пунктом 1 статті 50</w:t>
        </w:r>
      </w:hyperlink>
      <w:r w:rsidRPr="00DA4EF8">
        <w:rPr>
          <w:sz w:val="26"/>
          <w:szCs w:val="26"/>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bookmarkStart w:id="14" w:name="n1267"/>
      <w:bookmarkEnd w:id="14"/>
      <w:r w:rsidRPr="00DA4EF8">
        <w:rPr>
          <w:sz w:val="26"/>
          <w:szCs w:val="26"/>
          <w:lang w:val="uk-UA"/>
        </w:rPr>
        <w:t>9)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bookmarkStart w:id="15" w:name="n1942"/>
      <w:bookmarkStart w:id="16" w:name="n1268"/>
      <w:bookmarkEnd w:id="15"/>
      <w:bookmarkEnd w:id="16"/>
      <w:r w:rsidRPr="00DA4EF8">
        <w:rPr>
          <w:sz w:val="26"/>
          <w:szCs w:val="26"/>
          <w:lang w:val="uk-UA"/>
        </w:rPr>
        <w:t>10)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bookmarkStart w:id="17" w:name="n1943"/>
      <w:bookmarkStart w:id="18" w:name="n1269"/>
      <w:bookmarkEnd w:id="17"/>
      <w:bookmarkEnd w:id="18"/>
      <w:r w:rsidRPr="00DA4EF8">
        <w:rPr>
          <w:sz w:val="26"/>
          <w:szCs w:val="26"/>
          <w:lang w:val="uk-UA"/>
        </w:rPr>
        <w:t>11) учасник закупівлі є пов’язаною особою з іншими учасниками закупівлі та/або з уповноваженою особою (особами), та/або з керівником замовника;</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bookmarkStart w:id="19" w:name="n1270"/>
      <w:bookmarkEnd w:id="19"/>
      <w:r w:rsidRPr="00DA4EF8">
        <w:rPr>
          <w:sz w:val="26"/>
          <w:szCs w:val="26"/>
          <w:lang w:val="uk-UA"/>
        </w:rPr>
        <w:t>12) учасник закупівлі визнаний у встановленому законом порядку банкрутом та стосовно нього відкрита ліквідаційна процедура;</w:t>
      </w:r>
    </w:p>
    <w:p w:rsidR="00C268A8" w:rsidRPr="00D35654" w:rsidRDefault="00C268A8" w:rsidP="00C268A8">
      <w:pPr>
        <w:pStyle w:val="rvps2"/>
        <w:shd w:val="clear" w:color="auto" w:fill="FFFFFF"/>
        <w:spacing w:before="0" w:beforeAutospacing="0" w:after="0" w:afterAutospacing="0"/>
        <w:ind w:firstLine="709"/>
        <w:jc w:val="both"/>
        <w:rPr>
          <w:sz w:val="26"/>
          <w:szCs w:val="26"/>
          <w:lang w:val="uk-UA"/>
        </w:rPr>
      </w:pPr>
      <w:bookmarkStart w:id="20" w:name="n1271"/>
      <w:bookmarkEnd w:id="20"/>
      <w:r w:rsidRPr="00DA4EF8">
        <w:rPr>
          <w:sz w:val="26"/>
          <w:szCs w:val="26"/>
          <w:lang w:val="uk-UA"/>
        </w:rPr>
        <w:t>13) у Єдиному державному реєстрі юридичних осіб, фізичних осіб - підприємців та громадських формувань відсутня інформація</w:t>
      </w:r>
      <w:r w:rsidRPr="00D35654">
        <w:rPr>
          <w:sz w:val="26"/>
          <w:szCs w:val="26"/>
          <w:lang w:val="uk-UA"/>
        </w:rPr>
        <w:t>, передбачена </w:t>
      </w:r>
      <w:hyperlink r:id="rId7" w:anchor="n174" w:tgtFrame="_blank" w:history="1">
        <w:r w:rsidRPr="00D35654">
          <w:rPr>
            <w:rStyle w:val="a5"/>
            <w:color w:val="auto"/>
            <w:sz w:val="26"/>
            <w:szCs w:val="26"/>
            <w:u w:val="none"/>
            <w:lang w:val="uk-UA"/>
          </w:rPr>
          <w:t>пунктом 9</w:t>
        </w:r>
      </w:hyperlink>
      <w:r w:rsidRPr="00D35654">
        <w:rPr>
          <w:sz w:val="26"/>
          <w:szCs w:val="26"/>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68A8" w:rsidRPr="00D35654" w:rsidRDefault="00C268A8" w:rsidP="00C268A8">
      <w:pPr>
        <w:pStyle w:val="rvps2"/>
        <w:shd w:val="clear" w:color="auto" w:fill="FFFFFF"/>
        <w:spacing w:before="0" w:beforeAutospacing="0" w:after="0" w:afterAutospacing="0"/>
        <w:ind w:firstLine="709"/>
        <w:jc w:val="both"/>
        <w:rPr>
          <w:sz w:val="26"/>
          <w:szCs w:val="26"/>
          <w:lang w:val="uk-UA"/>
        </w:rPr>
      </w:pPr>
      <w:bookmarkStart w:id="21" w:name="n1272"/>
      <w:bookmarkEnd w:id="21"/>
      <w:r w:rsidRPr="00D35654">
        <w:rPr>
          <w:sz w:val="26"/>
          <w:szCs w:val="26"/>
          <w:lang w:val="uk-UA"/>
        </w:rPr>
        <w:t>14)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bookmarkStart w:id="22" w:name="n1273"/>
      <w:bookmarkEnd w:id="22"/>
      <w:r w:rsidRPr="00D35654">
        <w:rPr>
          <w:sz w:val="26"/>
          <w:szCs w:val="26"/>
          <w:lang w:val="uk-UA"/>
        </w:rPr>
        <w:t>15) учасник закупівлі є особою, до якої застосовано санкцію у виді заборони на здійснення у неї публічних закупівель товарів, робіт і послуг згідно із </w:t>
      </w:r>
      <w:hyperlink r:id="rId8" w:tgtFrame="_blank" w:history="1">
        <w:r w:rsidRPr="00D35654">
          <w:rPr>
            <w:rStyle w:val="a5"/>
            <w:color w:val="auto"/>
            <w:sz w:val="26"/>
            <w:szCs w:val="26"/>
            <w:u w:val="none"/>
            <w:lang w:val="uk-UA"/>
          </w:rPr>
          <w:t>Законом України</w:t>
        </w:r>
      </w:hyperlink>
      <w:r w:rsidRPr="00DA4EF8">
        <w:rPr>
          <w:sz w:val="26"/>
          <w:szCs w:val="26"/>
          <w:lang w:val="uk-UA"/>
        </w:rPr>
        <w:t> "Про санкції";</w:t>
      </w:r>
    </w:p>
    <w:p w:rsidR="00C268A8" w:rsidRPr="00DA4EF8" w:rsidRDefault="00C268A8" w:rsidP="00C268A8">
      <w:pPr>
        <w:pStyle w:val="rvps2"/>
        <w:shd w:val="clear" w:color="auto" w:fill="FFFFFF"/>
        <w:spacing w:before="0" w:beforeAutospacing="0" w:after="0" w:afterAutospacing="0"/>
        <w:ind w:firstLine="709"/>
        <w:jc w:val="both"/>
        <w:rPr>
          <w:sz w:val="26"/>
          <w:szCs w:val="26"/>
          <w:lang w:val="uk-UA"/>
        </w:rPr>
      </w:pPr>
      <w:bookmarkStart w:id="23" w:name="n1274"/>
      <w:bookmarkEnd w:id="23"/>
      <w:r w:rsidRPr="00DA4EF8">
        <w:rPr>
          <w:sz w:val="26"/>
          <w:szCs w:val="26"/>
          <w:lang w:val="uk-UA"/>
        </w:rPr>
        <w:t>16)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68A8" w:rsidRDefault="00C268A8" w:rsidP="00C268A8">
      <w:pPr>
        <w:pStyle w:val="a3"/>
        <w:spacing w:before="0" w:beforeAutospacing="0" w:after="0" w:afterAutospacing="0"/>
        <w:ind w:firstLine="567"/>
        <w:jc w:val="both"/>
        <w:rPr>
          <w:sz w:val="26"/>
          <w:szCs w:val="26"/>
          <w:lang w:val="uk-UA"/>
        </w:rPr>
      </w:pPr>
      <w:bookmarkStart w:id="24" w:name="n1275"/>
      <w:bookmarkEnd w:id="24"/>
      <w:r w:rsidRPr="00DA4EF8">
        <w:rPr>
          <w:sz w:val="26"/>
          <w:szCs w:val="26"/>
          <w:lang w:val="uk-UA"/>
        </w:rPr>
        <w:t>17)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268A8" w:rsidRPr="00EF75E1" w:rsidRDefault="00C268A8" w:rsidP="00C268A8">
      <w:pPr>
        <w:pStyle w:val="a3"/>
        <w:spacing w:before="0" w:beforeAutospacing="0" w:after="0" w:afterAutospacing="0"/>
        <w:ind w:firstLine="567"/>
        <w:jc w:val="both"/>
        <w:rPr>
          <w:b/>
          <w:color w:val="000000"/>
          <w:sz w:val="26"/>
          <w:szCs w:val="26"/>
          <w:lang w:val="uk-UA"/>
        </w:rPr>
      </w:pPr>
      <w:r>
        <w:rPr>
          <w:b/>
          <w:color w:val="000000"/>
          <w:sz w:val="26"/>
          <w:szCs w:val="26"/>
          <w:lang w:val="uk-UA"/>
        </w:rPr>
        <w:t>6</w:t>
      </w:r>
      <w:r w:rsidRPr="00EF75E1">
        <w:rPr>
          <w:b/>
          <w:color w:val="000000"/>
          <w:sz w:val="26"/>
          <w:szCs w:val="26"/>
          <w:lang w:val="uk-UA"/>
        </w:rPr>
        <w:t>. Відміна спрощеної закупівлі.</w:t>
      </w:r>
    </w:p>
    <w:p w:rsidR="00C268A8" w:rsidRPr="00EF75E1" w:rsidRDefault="00C268A8" w:rsidP="00C268A8">
      <w:pPr>
        <w:pStyle w:val="a3"/>
        <w:spacing w:before="0" w:beforeAutospacing="0" w:after="0" w:afterAutospacing="0"/>
        <w:ind w:firstLine="567"/>
        <w:jc w:val="both"/>
        <w:rPr>
          <w:color w:val="000000"/>
          <w:sz w:val="26"/>
          <w:szCs w:val="26"/>
          <w:lang w:val="uk-UA"/>
        </w:rPr>
      </w:pPr>
      <w:r w:rsidRPr="00EF75E1">
        <w:rPr>
          <w:color w:val="000000"/>
          <w:sz w:val="26"/>
          <w:szCs w:val="26"/>
          <w:lang w:val="uk-UA"/>
        </w:rPr>
        <w:t>Замовник відміняє спрощену закупівлю в разі:</w:t>
      </w:r>
    </w:p>
    <w:p w:rsidR="00C268A8" w:rsidRPr="00EF75E1" w:rsidRDefault="00C268A8" w:rsidP="00C268A8">
      <w:pPr>
        <w:pStyle w:val="a3"/>
        <w:spacing w:before="0" w:beforeAutospacing="0" w:after="0" w:afterAutospacing="0"/>
        <w:ind w:firstLine="567"/>
        <w:jc w:val="both"/>
        <w:rPr>
          <w:color w:val="000000"/>
          <w:sz w:val="26"/>
          <w:szCs w:val="26"/>
          <w:lang w:val="uk-UA"/>
        </w:rPr>
      </w:pPr>
      <w:r w:rsidRPr="00EF75E1">
        <w:rPr>
          <w:color w:val="000000"/>
          <w:sz w:val="26"/>
          <w:szCs w:val="26"/>
          <w:lang w:val="uk-UA"/>
        </w:rPr>
        <w:t>1) відсутності подальшої потреби в закупівлі товарів, робіт і послуг;</w:t>
      </w:r>
    </w:p>
    <w:p w:rsidR="00C268A8" w:rsidRPr="00EF75E1" w:rsidRDefault="00C268A8" w:rsidP="00C268A8">
      <w:pPr>
        <w:pStyle w:val="a3"/>
        <w:spacing w:before="0" w:beforeAutospacing="0" w:after="0" w:afterAutospacing="0"/>
        <w:ind w:firstLine="567"/>
        <w:jc w:val="both"/>
        <w:rPr>
          <w:color w:val="000000"/>
          <w:sz w:val="26"/>
          <w:szCs w:val="26"/>
          <w:lang w:val="uk-UA"/>
        </w:rPr>
      </w:pPr>
      <w:r w:rsidRPr="00EF75E1">
        <w:rPr>
          <w:color w:val="000000"/>
          <w:sz w:val="26"/>
          <w:szCs w:val="26"/>
          <w:lang w:val="uk-UA"/>
        </w:rPr>
        <w:lastRenderedPageBreak/>
        <w:t>2) неможливості усунення порушень, що виникли через виявлені порушення законодавства з питань публічних закупівель;</w:t>
      </w:r>
    </w:p>
    <w:p w:rsidR="00C268A8" w:rsidRPr="00EF75E1" w:rsidRDefault="00C268A8" w:rsidP="00C268A8">
      <w:pPr>
        <w:pStyle w:val="a3"/>
        <w:spacing w:before="0" w:beforeAutospacing="0" w:after="0" w:afterAutospacing="0"/>
        <w:ind w:firstLine="567"/>
        <w:jc w:val="both"/>
        <w:rPr>
          <w:color w:val="000000"/>
          <w:sz w:val="26"/>
          <w:szCs w:val="26"/>
          <w:lang w:val="uk-UA"/>
        </w:rPr>
      </w:pPr>
      <w:r w:rsidRPr="00EF75E1">
        <w:rPr>
          <w:color w:val="000000"/>
          <w:sz w:val="26"/>
          <w:szCs w:val="26"/>
          <w:lang w:val="uk-UA"/>
        </w:rPr>
        <w:t>3) скорочення видатків на здійснення закупівлі товарів, робіт і послуг.</w:t>
      </w:r>
    </w:p>
    <w:p w:rsidR="00C268A8" w:rsidRPr="00EF75E1" w:rsidRDefault="00C268A8" w:rsidP="00C268A8">
      <w:pPr>
        <w:widowControl w:val="0"/>
        <w:tabs>
          <w:tab w:val="num" w:pos="0"/>
          <w:tab w:val="left" w:pos="284"/>
          <w:tab w:val="left" w:pos="851"/>
        </w:tabs>
        <w:suppressAutoHyphens/>
        <w:spacing w:after="0" w:line="240" w:lineRule="auto"/>
        <w:ind w:firstLine="567"/>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w:t>
      </w:r>
      <w:r w:rsidRPr="00EF75E1">
        <w:rPr>
          <w:rFonts w:ascii="Times New Roman" w:eastAsia="Times New Roman" w:hAnsi="Times New Roman"/>
          <w:b/>
          <w:sz w:val="26"/>
          <w:szCs w:val="26"/>
          <w:lang w:eastAsia="ru-RU"/>
        </w:rPr>
        <w:t>. Укладення договору про закупівлю з учасником.</w:t>
      </w:r>
    </w:p>
    <w:p w:rsidR="00C268A8" w:rsidRDefault="00C268A8" w:rsidP="00C268A8">
      <w:pPr>
        <w:widowControl w:val="0"/>
        <w:tabs>
          <w:tab w:val="num" w:pos="0"/>
          <w:tab w:val="left" w:pos="284"/>
          <w:tab w:val="left" w:pos="851"/>
        </w:tabs>
        <w:suppressAutoHyphens/>
        <w:spacing w:after="0" w:line="240" w:lineRule="auto"/>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Учаснику пропонується </w:t>
      </w:r>
      <w:proofErr w:type="spellStart"/>
      <w:r>
        <w:rPr>
          <w:rFonts w:ascii="Times New Roman" w:eastAsia="Times New Roman" w:hAnsi="Times New Roman"/>
          <w:sz w:val="26"/>
          <w:szCs w:val="26"/>
          <w:lang w:eastAsia="ru-RU"/>
        </w:rPr>
        <w:t>проє</w:t>
      </w:r>
      <w:r w:rsidRPr="00DF226A">
        <w:rPr>
          <w:rFonts w:ascii="Times New Roman" w:eastAsia="Times New Roman" w:hAnsi="Times New Roman"/>
          <w:sz w:val="26"/>
          <w:szCs w:val="26"/>
          <w:lang w:eastAsia="ru-RU"/>
        </w:rPr>
        <w:t>кт</w:t>
      </w:r>
      <w:proofErr w:type="spellEnd"/>
      <w:r w:rsidRPr="00DF226A">
        <w:rPr>
          <w:rFonts w:ascii="Times New Roman" w:eastAsia="Times New Roman" w:hAnsi="Times New Roman"/>
          <w:sz w:val="26"/>
          <w:szCs w:val="26"/>
          <w:lang w:eastAsia="ru-RU"/>
        </w:rPr>
        <w:t xml:space="preserve"> договору, з метою досягнення згоди щодо істотних умов договору (Додаток 4 до Оголошення). Договір про закупівлю укладається відповідно до Господарського та Цивільного кодексів України з урахуванням норм </w:t>
      </w:r>
      <w:r>
        <w:rPr>
          <w:rFonts w:ascii="Times New Roman" w:hAnsi="Times New Roman"/>
          <w:sz w:val="27"/>
          <w:szCs w:val="27"/>
          <w:lang w:eastAsia="zh-CN"/>
        </w:rPr>
        <w:t>п</w:t>
      </w:r>
      <w:r w:rsidRPr="00DF226A">
        <w:rPr>
          <w:rFonts w:ascii="Times New Roman" w:hAnsi="Times New Roman"/>
          <w:sz w:val="27"/>
          <w:szCs w:val="27"/>
          <w:lang w:eastAsia="zh-CN"/>
        </w:rPr>
        <w:t>останови Кабінету Міністрів України від 11.11.2022 № 1275 “Деякі питання</w:t>
      </w:r>
      <w:r w:rsidRPr="008E27F4">
        <w:rPr>
          <w:rFonts w:ascii="Times New Roman" w:hAnsi="Times New Roman"/>
          <w:sz w:val="27"/>
          <w:szCs w:val="27"/>
          <w:lang w:eastAsia="zh-CN"/>
        </w:rPr>
        <w:t xml:space="preserve"> здійснення оборонних закупівель на період дії правового режиму воєнного стану”</w:t>
      </w:r>
      <w:r w:rsidRPr="008E27F4">
        <w:rPr>
          <w:rFonts w:ascii="Times New Roman" w:hAnsi="Times New Roman"/>
          <w:sz w:val="27"/>
          <w:szCs w:val="27"/>
        </w:rPr>
        <w:t xml:space="preserve"> (зі змінами)</w:t>
      </w:r>
      <w:r>
        <w:rPr>
          <w:rFonts w:ascii="Times New Roman" w:hAnsi="Times New Roman"/>
          <w:sz w:val="27"/>
          <w:szCs w:val="27"/>
        </w:rPr>
        <w:t>.</w:t>
      </w:r>
    </w:p>
    <w:p w:rsidR="00C268A8" w:rsidRDefault="00C268A8" w:rsidP="00C268A8">
      <w:pPr>
        <w:widowControl w:val="0"/>
        <w:tabs>
          <w:tab w:val="num" w:pos="0"/>
          <w:tab w:val="left" w:pos="284"/>
          <w:tab w:val="left" w:pos="851"/>
        </w:tabs>
        <w:suppressAutoHyphens/>
        <w:spacing w:after="0" w:line="240" w:lineRule="auto"/>
        <w:ind w:firstLine="567"/>
        <w:jc w:val="both"/>
        <w:rPr>
          <w:rFonts w:ascii="Times New Roman" w:eastAsia="Times New Roman" w:hAnsi="Times New Roman"/>
          <w:sz w:val="26"/>
          <w:szCs w:val="26"/>
          <w:lang w:eastAsia="ru-RU"/>
        </w:rPr>
      </w:pPr>
      <w:r w:rsidRPr="00EF75E1">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268A8" w:rsidRPr="00665A01" w:rsidRDefault="00C268A8" w:rsidP="00C268A8">
      <w:pPr>
        <w:spacing w:after="0" w:line="240" w:lineRule="auto"/>
        <w:ind w:firstLine="567"/>
        <w:rPr>
          <w:rFonts w:ascii="Times New Roman" w:hAnsi="Times New Roman"/>
          <w:b/>
          <w:sz w:val="26"/>
          <w:szCs w:val="26"/>
        </w:rPr>
      </w:pPr>
      <w:r w:rsidRPr="00665A01">
        <w:rPr>
          <w:rFonts w:ascii="Times New Roman" w:hAnsi="Times New Roman"/>
          <w:b/>
          <w:sz w:val="26"/>
          <w:szCs w:val="26"/>
        </w:rPr>
        <w:t>8. Перелік формальних помилок</w:t>
      </w:r>
      <w:r>
        <w:rPr>
          <w:rFonts w:ascii="Times New Roman" w:hAnsi="Times New Roman"/>
          <w:b/>
          <w:sz w:val="26"/>
          <w:szCs w:val="26"/>
        </w:rPr>
        <w:t>.</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1. Інформація/документ, подана учасником спрощеної закупівлі в Оголошенні, містить помилку (помилки) у частині:</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уживання великої літери;</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уживання розділових знаків та відмінювання слів у реченні;</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використання слова або мовного звороту, запозичених з іншої мови;</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застосування правил переносу частини слова з рядка в рядок;</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написання слів разом та/або окремо, та/або через дефіс;</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w:t>
      </w:r>
      <w:r>
        <w:rPr>
          <w:rFonts w:ascii="Times New Roman" w:hAnsi="Times New Roman"/>
          <w:sz w:val="26"/>
          <w:szCs w:val="26"/>
        </w:rPr>
        <w:t>’</w:t>
      </w:r>
      <w:r w:rsidRPr="008E6849">
        <w:rPr>
          <w:rFonts w:ascii="Times New Roman" w:hAnsi="Times New Roman"/>
          <w:sz w:val="26"/>
          <w:szCs w:val="26"/>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C268A8" w:rsidRPr="008E6849" w:rsidRDefault="00C268A8" w:rsidP="00C268A8">
      <w:pPr>
        <w:widowControl w:val="0"/>
        <w:spacing w:after="0" w:line="240" w:lineRule="auto"/>
        <w:ind w:firstLine="567"/>
        <w:jc w:val="both"/>
        <w:rPr>
          <w:rFonts w:ascii="Times New Roman" w:hAnsi="Times New Roman"/>
          <w:spacing w:val="-2"/>
          <w:sz w:val="26"/>
          <w:szCs w:val="26"/>
        </w:rPr>
      </w:pPr>
      <w:r w:rsidRPr="008E6849">
        <w:rPr>
          <w:rFonts w:ascii="Times New Roman" w:hAnsi="Times New Roman"/>
          <w:sz w:val="26"/>
          <w:szCs w:val="26"/>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r w:rsidRPr="008E6849">
        <w:rPr>
          <w:rFonts w:ascii="Times New Roman" w:hAnsi="Times New Roman"/>
          <w:spacing w:val="-2"/>
          <w:sz w:val="26"/>
          <w:szCs w:val="26"/>
        </w:rPr>
        <w:t>.</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lastRenderedPageBreak/>
        <w:t>8. Подання документа учасником спрощеної закупівлі у складі пропозиції, що є сканованою копією оригіналу документа/електронного документа.</w:t>
      </w:r>
    </w:p>
    <w:p w:rsidR="00C268A8" w:rsidRPr="008E6849" w:rsidRDefault="00C268A8" w:rsidP="00C268A8">
      <w:pPr>
        <w:spacing w:after="0" w:line="240" w:lineRule="auto"/>
        <w:ind w:firstLine="567"/>
        <w:jc w:val="both"/>
        <w:rPr>
          <w:rFonts w:ascii="Times New Roman" w:hAnsi="Times New Roman"/>
          <w:sz w:val="26"/>
          <w:szCs w:val="26"/>
        </w:rPr>
      </w:pPr>
      <w:r w:rsidRPr="008E6849">
        <w:rPr>
          <w:rFonts w:ascii="Times New Roman" w:hAnsi="Times New Roman"/>
          <w:sz w:val="26"/>
          <w:szCs w:val="26"/>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C268A8" w:rsidRPr="008E6849" w:rsidRDefault="00C268A8" w:rsidP="00C268A8">
      <w:pPr>
        <w:widowControl w:val="0"/>
        <w:spacing w:after="0" w:line="240" w:lineRule="auto"/>
        <w:ind w:firstLine="567"/>
        <w:jc w:val="both"/>
        <w:rPr>
          <w:rFonts w:ascii="Times New Roman" w:hAnsi="Times New Roman"/>
          <w:sz w:val="26"/>
          <w:szCs w:val="26"/>
        </w:rPr>
      </w:pPr>
      <w:r w:rsidRPr="008E6849">
        <w:rPr>
          <w:rFonts w:ascii="Times New Roman" w:hAnsi="Times New Roman"/>
          <w:sz w:val="26"/>
          <w:szCs w:val="26"/>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w:t>
      </w:r>
      <w:r>
        <w:rPr>
          <w:rFonts w:ascii="Times New Roman" w:hAnsi="Times New Roman"/>
          <w:sz w:val="26"/>
          <w:szCs w:val="26"/>
        </w:rPr>
        <w:t>’</w:t>
      </w:r>
      <w:r w:rsidRPr="008E6849">
        <w:rPr>
          <w:rFonts w:ascii="Times New Roman" w:hAnsi="Times New Roman"/>
          <w:sz w:val="26"/>
          <w:szCs w:val="26"/>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68A8" w:rsidRPr="008E6849" w:rsidRDefault="00C268A8" w:rsidP="00C268A8">
      <w:pPr>
        <w:widowControl w:val="0"/>
        <w:spacing w:after="0" w:line="240" w:lineRule="auto"/>
        <w:ind w:firstLine="567"/>
        <w:jc w:val="both"/>
        <w:rPr>
          <w:rFonts w:ascii="Times New Roman" w:hAnsi="Times New Roman"/>
          <w:spacing w:val="-2"/>
          <w:sz w:val="26"/>
          <w:szCs w:val="26"/>
        </w:rPr>
      </w:pPr>
      <w:r w:rsidRPr="008E6849">
        <w:rPr>
          <w:rFonts w:ascii="Times New Roman" w:hAnsi="Times New Roman"/>
          <w:sz w:val="26"/>
          <w:szCs w:val="26"/>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rsidR="00C268A8" w:rsidRDefault="00C268A8" w:rsidP="00C268A8">
      <w:pPr>
        <w:widowControl w:val="0"/>
        <w:tabs>
          <w:tab w:val="num" w:pos="0"/>
          <w:tab w:val="left" w:pos="284"/>
          <w:tab w:val="left" w:pos="851"/>
        </w:tabs>
        <w:suppressAutoHyphens/>
        <w:spacing w:after="0" w:line="240" w:lineRule="auto"/>
        <w:ind w:firstLine="567"/>
        <w:jc w:val="both"/>
        <w:rPr>
          <w:rFonts w:ascii="Times New Roman" w:eastAsia="Times New Roman" w:hAnsi="Times New Roman"/>
          <w:sz w:val="26"/>
          <w:szCs w:val="26"/>
          <w:lang w:eastAsia="ru-RU"/>
        </w:rPr>
      </w:pPr>
    </w:p>
    <w:p w:rsidR="00C268A8" w:rsidRDefault="00C268A8" w:rsidP="00C268A8">
      <w:pPr>
        <w:widowControl w:val="0"/>
        <w:tabs>
          <w:tab w:val="num" w:pos="0"/>
          <w:tab w:val="left" w:pos="284"/>
          <w:tab w:val="left" w:pos="851"/>
        </w:tabs>
        <w:suppressAutoHyphens/>
        <w:spacing w:after="0" w:line="240" w:lineRule="auto"/>
        <w:ind w:firstLine="567"/>
        <w:jc w:val="both"/>
        <w:rPr>
          <w:rFonts w:ascii="Times New Roman" w:eastAsia="Times New Roman" w:hAnsi="Times New Roman"/>
          <w:sz w:val="26"/>
          <w:szCs w:val="26"/>
          <w:lang w:eastAsia="ru-RU"/>
        </w:rPr>
      </w:pPr>
    </w:p>
    <w:tbl>
      <w:tblPr>
        <w:tblW w:w="0" w:type="auto"/>
        <w:tblLook w:val="04A0"/>
      </w:tblPr>
      <w:tblGrid>
        <w:gridCol w:w="1509"/>
        <w:gridCol w:w="8346"/>
      </w:tblGrid>
      <w:tr w:rsidR="00C268A8" w:rsidRPr="005574FF" w:rsidTr="00BB1416">
        <w:tc>
          <w:tcPr>
            <w:tcW w:w="1526" w:type="dxa"/>
            <w:shd w:val="clear" w:color="auto" w:fill="auto"/>
          </w:tcPr>
          <w:p w:rsidR="00C268A8" w:rsidRPr="005574FF" w:rsidRDefault="00C268A8" w:rsidP="00BB1416">
            <w:pPr>
              <w:widowControl w:val="0"/>
              <w:tabs>
                <w:tab w:val="num" w:pos="0"/>
                <w:tab w:val="left" w:pos="284"/>
                <w:tab w:val="left" w:pos="851"/>
              </w:tabs>
              <w:suppressAutoHyphens/>
              <w:spacing w:after="0" w:line="240" w:lineRule="auto"/>
              <w:jc w:val="both"/>
              <w:rPr>
                <w:rFonts w:ascii="Times New Roman" w:eastAsia="Times New Roman" w:hAnsi="Times New Roman"/>
                <w:sz w:val="26"/>
                <w:szCs w:val="26"/>
                <w:lang w:eastAsia="ru-RU"/>
              </w:rPr>
            </w:pPr>
            <w:r w:rsidRPr="005574FF">
              <w:rPr>
                <w:rFonts w:ascii="Times New Roman" w:hAnsi="Times New Roman"/>
                <w:sz w:val="26"/>
                <w:szCs w:val="26"/>
              </w:rPr>
              <w:t>Додатки:</w:t>
            </w:r>
          </w:p>
        </w:tc>
        <w:tc>
          <w:tcPr>
            <w:tcW w:w="8662" w:type="dxa"/>
            <w:shd w:val="clear" w:color="auto" w:fill="auto"/>
          </w:tcPr>
          <w:p w:rsidR="00C268A8" w:rsidRPr="005574FF" w:rsidRDefault="00C268A8" w:rsidP="00BB1416">
            <w:pPr>
              <w:widowControl w:val="0"/>
              <w:tabs>
                <w:tab w:val="num" w:pos="0"/>
                <w:tab w:val="left" w:pos="284"/>
                <w:tab w:val="left" w:pos="851"/>
              </w:tabs>
              <w:suppressAutoHyphens/>
              <w:spacing w:after="0" w:line="240" w:lineRule="auto"/>
              <w:jc w:val="both"/>
              <w:rPr>
                <w:rFonts w:ascii="Times New Roman" w:eastAsia="Times New Roman" w:hAnsi="Times New Roman"/>
                <w:sz w:val="26"/>
                <w:szCs w:val="26"/>
                <w:lang w:eastAsia="ru-RU"/>
              </w:rPr>
            </w:pPr>
            <w:r w:rsidRPr="005574FF">
              <w:rPr>
                <w:rFonts w:ascii="Times New Roman" w:hAnsi="Times New Roman"/>
                <w:sz w:val="26"/>
                <w:szCs w:val="26"/>
              </w:rPr>
              <w:t>1.</w:t>
            </w:r>
            <w:r w:rsidRPr="005574FF">
              <w:rPr>
                <w:rFonts w:ascii="Times New Roman" w:hAnsi="Times New Roman"/>
                <w:b/>
                <w:bCs/>
                <w:sz w:val="26"/>
                <w:szCs w:val="26"/>
              </w:rPr>
              <w:t xml:space="preserve"> </w:t>
            </w:r>
            <w:r w:rsidRPr="005574FF">
              <w:rPr>
                <w:rFonts w:ascii="Times New Roman" w:hAnsi="Times New Roman"/>
                <w:sz w:val="26"/>
                <w:szCs w:val="26"/>
              </w:rPr>
              <w:t xml:space="preserve">Форма </w:t>
            </w:r>
            <w:proofErr w:type="spellStart"/>
            <w:r w:rsidRPr="005574FF">
              <w:rPr>
                <w:rFonts w:ascii="Times New Roman" w:hAnsi="Times New Roman"/>
                <w:sz w:val="26"/>
                <w:szCs w:val="26"/>
              </w:rPr>
              <w:t>“Цінова</w:t>
            </w:r>
            <w:proofErr w:type="spellEnd"/>
            <w:r w:rsidRPr="005574FF">
              <w:rPr>
                <w:rFonts w:ascii="Times New Roman" w:hAnsi="Times New Roman"/>
                <w:sz w:val="26"/>
                <w:szCs w:val="26"/>
              </w:rPr>
              <w:t xml:space="preserve"> </w:t>
            </w:r>
            <w:proofErr w:type="spellStart"/>
            <w:r w:rsidRPr="005574FF">
              <w:rPr>
                <w:rFonts w:ascii="Times New Roman" w:hAnsi="Times New Roman"/>
                <w:sz w:val="26"/>
                <w:szCs w:val="26"/>
              </w:rPr>
              <w:t>пропозиція”</w:t>
            </w:r>
            <w:proofErr w:type="spellEnd"/>
            <w:r w:rsidRPr="005574FF">
              <w:rPr>
                <w:rFonts w:ascii="Times New Roman" w:hAnsi="Times New Roman"/>
                <w:sz w:val="26"/>
                <w:szCs w:val="26"/>
              </w:rPr>
              <w:t xml:space="preserve"> на 1 арк.</w:t>
            </w:r>
          </w:p>
        </w:tc>
      </w:tr>
      <w:tr w:rsidR="00C268A8" w:rsidRPr="005574FF" w:rsidTr="00BB1416">
        <w:tc>
          <w:tcPr>
            <w:tcW w:w="1526" w:type="dxa"/>
            <w:shd w:val="clear" w:color="auto" w:fill="auto"/>
          </w:tcPr>
          <w:p w:rsidR="00C268A8" w:rsidRPr="005574FF" w:rsidRDefault="00C268A8" w:rsidP="00BB1416">
            <w:pPr>
              <w:widowControl w:val="0"/>
              <w:tabs>
                <w:tab w:val="num" w:pos="0"/>
                <w:tab w:val="left" w:pos="284"/>
                <w:tab w:val="left" w:pos="851"/>
              </w:tabs>
              <w:suppressAutoHyphens/>
              <w:spacing w:after="0" w:line="240" w:lineRule="auto"/>
              <w:jc w:val="both"/>
              <w:rPr>
                <w:rFonts w:ascii="Times New Roman" w:hAnsi="Times New Roman"/>
                <w:sz w:val="26"/>
                <w:szCs w:val="26"/>
              </w:rPr>
            </w:pPr>
          </w:p>
        </w:tc>
        <w:tc>
          <w:tcPr>
            <w:tcW w:w="8662" w:type="dxa"/>
            <w:shd w:val="clear" w:color="auto" w:fill="auto"/>
          </w:tcPr>
          <w:p w:rsidR="00C268A8" w:rsidRPr="005574FF" w:rsidRDefault="00C268A8" w:rsidP="00BB1416">
            <w:pPr>
              <w:widowControl w:val="0"/>
              <w:tabs>
                <w:tab w:val="num" w:pos="0"/>
                <w:tab w:val="left" w:pos="284"/>
                <w:tab w:val="left" w:pos="851"/>
              </w:tabs>
              <w:suppressAutoHyphens/>
              <w:spacing w:after="0" w:line="240" w:lineRule="auto"/>
              <w:jc w:val="both"/>
              <w:rPr>
                <w:rFonts w:ascii="Times New Roman" w:eastAsia="Times New Roman" w:hAnsi="Times New Roman"/>
                <w:sz w:val="26"/>
                <w:szCs w:val="26"/>
                <w:lang w:eastAsia="ru-RU"/>
              </w:rPr>
            </w:pPr>
            <w:r w:rsidRPr="005574FF">
              <w:rPr>
                <w:rFonts w:ascii="Times New Roman" w:hAnsi="Times New Roman"/>
                <w:sz w:val="26"/>
                <w:szCs w:val="26"/>
              </w:rPr>
              <w:t>2. Відомості про учасника на 1 арк.</w:t>
            </w:r>
          </w:p>
        </w:tc>
      </w:tr>
      <w:tr w:rsidR="00C268A8" w:rsidRPr="005574FF" w:rsidTr="00BB1416">
        <w:tc>
          <w:tcPr>
            <w:tcW w:w="1526" w:type="dxa"/>
            <w:shd w:val="clear" w:color="auto" w:fill="auto"/>
          </w:tcPr>
          <w:p w:rsidR="00C268A8" w:rsidRPr="005574FF" w:rsidRDefault="00C268A8" w:rsidP="00BB1416">
            <w:pPr>
              <w:widowControl w:val="0"/>
              <w:tabs>
                <w:tab w:val="num" w:pos="0"/>
                <w:tab w:val="left" w:pos="284"/>
                <w:tab w:val="left" w:pos="851"/>
              </w:tabs>
              <w:suppressAutoHyphens/>
              <w:spacing w:after="0" w:line="240" w:lineRule="auto"/>
              <w:jc w:val="both"/>
              <w:rPr>
                <w:rFonts w:ascii="Times New Roman" w:hAnsi="Times New Roman"/>
                <w:sz w:val="26"/>
                <w:szCs w:val="26"/>
              </w:rPr>
            </w:pPr>
          </w:p>
        </w:tc>
        <w:tc>
          <w:tcPr>
            <w:tcW w:w="8662" w:type="dxa"/>
            <w:shd w:val="clear" w:color="auto" w:fill="auto"/>
          </w:tcPr>
          <w:p w:rsidR="00C268A8" w:rsidRPr="005574FF" w:rsidRDefault="00C268A8" w:rsidP="00C268A8">
            <w:pPr>
              <w:tabs>
                <w:tab w:val="left" w:pos="2127"/>
              </w:tabs>
              <w:spacing w:after="0" w:line="240" w:lineRule="auto"/>
              <w:rPr>
                <w:rFonts w:ascii="Times New Roman" w:hAnsi="Times New Roman"/>
                <w:b/>
                <w:bCs/>
                <w:sz w:val="26"/>
                <w:szCs w:val="26"/>
              </w:rPr>
            </w:pPr>
            <w:r w:rsidRPr="005574FF">
              <w:rPr>
                <w:rFonts w:ascii="Times New Roman" w:hAnsi="Times New Roman"/>
                <w:sz w:val="26"/>
                <w:szCs w:val="26"/>
              </w:rPr>
              <w:t>3. Інформація про необхідн</w:t>
            </w:r>
            <w:r>
              <w:rPr>
                <w:rFonts w:ascii="Times New Roman" w:hAnsi="Times New Roman"/>
                <w:sz w:val="26"/>
                <w:szCs w:val="26"/>
              </w:rPr>
              <w:t>і технічні, якісні та кількісні</w:t>
            </w:r>
            <w:r w:rsidRPr="005574FF">
              <w:rPr>
                <w:rFonts w:ascii="Times New Roman" w:hAnsi="Times New Roman"/>
                <w:sz w:val="26"/>
                <w:szCs w:val="26"/>
              </w:rPr>
              <w:t xml:space="preserve">характеристики предмета закупівлі на </w:t>
            </w:r>
            <w:r w:rsidR="00D35654">
              <w:rPr>
                <w:rFonts w:ascii="Times New Roman" w:hAnsi="Times New Roman"/>
                <w:sz w:val="26"/>
                <w:szCs w:val="26"/>
              </w:rPr>
              <w:t>4</w:t>
            </w:r>
            <w:bookmarkStart w:id="25" w:name="_GoBack"/>
            <w:bookmarkEnd w:id="25"/>
            <w:r w:rsidRPr="005574FF">
              <w:rPr>
                <w:rFonts w:ascii="Times New Roman" w:hAnsi="Times New Roman"/>
                <w:sz w:val="26"/>
                <w:szCs w:val="26"/>
              </w:rPr>
              <w:t xml:space="preserve"> арк.</w:t>
            </w:r>
          </w:p>
        </w:tc>
      </w:tr>
      <w:tr w:rsidR="00C268A8" w:rsidRPr="005574FF" w:rsidTr="00BB1416">
        <w:tc>
          <w:tcPr>
            <w:tcW w:w="1526" w:type="dxa"/>
            <w:shd w:val="clear" w:color="auto" w:fill="auto"/>
          </w:tcPr>
          <w:p w:rsidR="00C268A8" w:rsidRPr="005574FF" w:rsidRDefault="00C268A8" w:rsidP="00BB1416">
            <w:pPr>
              <w:widowControl w:val="0"/>
              <w:tabs>
                <w:tab w:val="num" w:pos="0"/>
                <w:tab w:val="left" w:pos="284"/>
                <w:tab w:val="left" w:pos="851"/>
              </w:tabs>
              <w:suppressAutoHyphens/>
              <w:spacing w:after="0" w:line="240" w:lineRule="auto"/>
              <w:jc w:val="both"/>
              <w:rPr>
                <w:rFonts w:ascii="Times New Roman" w:hAnsi="Times New Roman"/>
                <w:sz w:val="26"/>
                <w:szCs w:val="26"/>
              </w:rPr>
            </w:pPr>
          </w:p>
        </w:tc>
        <w:tc>
          <w:tcPr>
            <w:tcW w:w="8662" w:type="dxa"/>
            <w:shd w:val="clear" w:color="auto" w:fill="auto"/>
          </w:tcPr>
          <w:p w:rsidR="00C268A8" w:rsidRPr="005574FF" w:rsidRDefault="00C268A8" w:rsidP="00BB1416">
            <w:pPr>
              <w:spacing w:after="0" w:line="240" w:lineRule="auto"/>
              <w:jc w:val="both"/>
              <w:rPr>
                <w:rFonts w:ascii="Times New Roman" w:hAnsi="Times New Roman"/>
                <w:sz w:val="26"/>
                <w:szCs w:val="26"/>
              </w:rPr>
            </w:pPr>
            <w:r w:rsidRPr="005574FF">
              <w:rPr>
                <w:rFonts w:ascii="Times New Roman" w:hAnsi="Times New Roman"/>
                <w:sz w:val="26"/>
                <w:szCs w:val="26"/>
              </w:rPr>
              <w:t xml:space="preserve">4. </w:t>
            </w:r>
            <w:proofErr w:type="spellStart"/>
            <w:r w:rsidRPr="005574FF">
              <w:rPr>
                <w:rFonts w:ascii="Times New Roman" w:hAnsi="Times New Roman"/>
                <w:sz w:val="26"/>
                <w:szCs w:val="26"/>
              </w:rPr>
              <w:t>Проєкт</w:t>
            </w:r>
            <w:proofErr w:type="spellEnd"/>
            <w:r w:rsidRPr="005574FF">
              <w:rPr>
                <w:rFonts w:ascii="Times New Roman" w:hAnsi="Times New Roman"/>
                <w:sz w:val="26"/>
                <w:szCs w:val="26"/>
              </w:rPr>
              <w:t xml:space="preserve"> договору </w:t>
            </w:r>
            <w:r w:rsidRPr="005574FF">
              <w:rPr>
                <w:rFonts w:ascii="Times New Roman" w:hAnsi="Times New Roman"/>
                <w:spacing w:val="-2"/>
                <w:sz w:val="26"/>
                <w:szCs w:val="26"/>
              </w:rPr>
              <w:t>про закупівлю</w:t>
            </w:r>
            <w:r w:rsidRPr="005574FF">
              <w:rPr>
                <w:rFonts w:ascii="Times New Roman" w:hAnsi="Times New Roman"/>
                <w:bCs/>
                <w:sz w:val="26"/>
                <w:szCs w:val="26"/>
              </w:rPr>
              <w:t xml:space="preserve"> </w:t>
            </w:r>
            <w:r w:rsidRPr="005574FF">
              <w:rPr>
                <w:rFonts w:ascii="Times New Roman" w:hAnsi="Times New Roman"/>
                <w:sz w:val="26"/>
                <w:szCs w:val="26"/>
              </w:rPr>
              <w:t xml:space="preserve">на </w:t>
            </w:r>
            <w:r>
              <w:rPr>
                <w:rFonts w:ascii="Times New Roman" w:hAnsi="Times New Roman"/>
                <w:sz w:val="26"/>
                <w:szCs w:val="26"/>
              </w:rPr>
              <w:t>11</w:t>
            </w:r>
            <w:r w:rsidRPr="005574FF">
              <w:rPr>
                <w:rFonts w:ascii="Times New Roman" w:hAnsi="Times New Roman"/>
                <w:sz w:val="26"/>
                <w:szCs w:val="26"/>
              </w:rPr>
              <w:t xml:space="preserve"> арк.</w:t>
            </w:r>
          </w:p>
        </w:tc>
      </w:tr>
    </w:tbl>
    <w:p w:rsidR="00013B96" w:rsidRDefault="00013B96"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Pr="003E5C21" w:rsidRDefault="00577F30" w:rsidP="00577F30">
      <w:pPr>
        <w:tabs>
          <w:tab w:val="left" w:pos="7813"/>
          <w:tab w:val="left" w:pos="8177"/>
        </w:tabs>
        <w:spacing w:after="0"/>
        <w:jc w:val="right"/>
        <w:rPr>
          <w:rFonts w:ascii="Times New Roman" w:hAnsi="Times New Roman"/>
          <w:bCs/>
          <w:sz w:val="24"/>
          <w:szCs w:val="24"/>
        </w:rPr>
      </w:pPr>
      <w:r w:rsidRPr="003E5C21">
        <w:rPr>
          <w:rFonts w:ascii="Times New Roman" w:hAnsi="Times New Roman"/>
          <w:bCs/>
          <w:sz w:val="24"/>
          <w:szCs w:val="24"/>
        </w:rPr>
        <w:lastRenderedPageBreak/>
        <w:t>Додаток 1 до Оголошення</w:t>
      </w:r>
    </w:p>
    <w:p w:rsidR="00577F30" w:rsidRPr="003E5C21" w:rsidRDefault="00577F30" w:rsidP="00577F30">
      <w:pPr>
        <w:tabs>
          <w:tab w:val="left" w:pos="6677"/>
        </w:tabs>
        <w:spacing w:after="0"/>
        <w:jc w:val="center"/>
        <w:outlineLvl w:val="0"/>
        <w:rPr>
          <w:rFonts w:ascii="Times New Roman" w:hAnsi="Times New Roman"/>
          <w:color w:val="000000"/>
          <w:sz w:val="16"/>
          <w:szCs w:val="16"/>
        </w:rPr>
      </w:pPr>
    </w:p>
    <w:p w:rsidR="00577F30" w:rsidRPr="003E5C21" w:rsidRDefault="00577F30" w:rsidP="00577F30">
      <w:pPr>
        <w:tabs>
          <w:tab w:val="left" w:pos="6677"/>
        </w:tabs>
        <w:spacing w:after="0"/>
        <w:ind w:hanging="720"/>
        <w:jc w:val="center"/>
        <w:outlineLvl w:val="0"/>
        <w:rPr>
          <w:rFonts w:ascii="Times New Roman" w:hAnsi="Times New Roman"/>
          <w:color w:val="000000"/>
          <w:sz w:val="24"/>
          <w:szCs w:val="24"/>
        </w:rPr>
      </w:pPr>
      <w:r w:rsidRPr="003E5C21">
        <w:rPr>
          <w:rFonts w:ascii="Times New Roman" w:hAnsi="Times New Roman"/>
          <w:color w:val="000000"/>
          <w:sz w:val="24"/>
          <w:szCs w:val="24"/>
        </w:rPr>
        <w:t>ФОРМА: «ЦІНОВА ПРОПОЗИЦІЯ»</w:t>
      </w:r>
      <w:r w:rsidRPr="003E5C21">
        <w:rPr>
          <w:rFonts w:ascii="Times New Roman" w:hAnsi="Times New Roman"/>
          <w:sz w:val="24"/>
          <w:szCs w:val="24"/>
          <w:vertAlign w:val="superscript"/>
        </w:rPr>
        <w:t>1</w:t>
      </w:r>
    </w:p>
    <w:p w:rsidR="00577F30" w:rsidRPr="008C7343" w:rsidRDefault="00577F30" w:rsidP="00577F30">
      <w:pPr>
        <w:tabs>
          <w:tab w:val="left" w:pos="6677"/>
        </w:tabs>
        <w:spacing w:after="0"/>
        <w:ind w:hanging="720"/>
        <w:jc w:val="center"/>
        <w:outlineLvl w:val="0"/>
        <w:rPr>
          <w:rFonts w:ascii="Times New Roman" w:hAnsi="Times New Roman"/>
          <w:i/>
          <w:color w:val="000000"/>
          <w:sz w:val="24"/>
          <w:szCs w:val="24"/>
        </w:rPr>
      </w:pPr>
      <w:r w:rsidRPr="008C7343">
        <w:rPr>
          <w:rFonts w:ascii="Times New Roman" w:hAnsi="Times New Roman"/>
          <w:i/>
          <w:color w:val="000000"/>
          <w:sz w:val="24"/>
          <w:szCs w:val="24"/>
        </w:rPr>
        <w:t>(подається Учасником на фірмовому бланку)</w:t>
      </w:r>
    </w:p>
    <w:p w:rsidR="00577F30" w:rsidRPr="008C7343" w:rsidRDefault="00577F30" w:rsidP="00577F30">
      <w:pPr>
        <w:pStyle w:val="a6"/>
        <w:tabs>
          <w:tab w:val="left" w:pos="720"/>
          <w:tab w:val="left" w:pos="6677"/>
        </w:tabs>
        <w:ind w:firstLine="360"/>
        <w:jc w:val="both"/>
        <w:rPr>
          <w:rFonts w:ascii="Times New Roman" w:hAnsi="Times New Roman"/>
          <w:color w:val="000000"/>
          <w:sz w:val="24"/>
          <w:szCs w:val="24"/>
        </w:rPr>
      </w:pPr>
      <w:r w:rsidRPr="008C7343">
        <w:rPr>
          <w:rFonts w:ascii="Times New Roman" w:hAnsi="Times New Roman"/>
          <w:color w:val="000000"/>
          <w:sz w:val="24"/>
          <w:szCs w:val="24"/>
        </w:rPr>
        <w:t xml:space="preserve">Ми, (назва Учасника), надаємо свою пропозицію на закупівлю </w:t>
      </w:r>
      <w:r>
        <w:rPr>
          <w:rFonts w:ascii="Times New Roman" w:hAnsi="Times New Roman"/>
          <w:color w:val="000000"/>
          <w:sz w:val="24"/>
          <w:szCs w:val="24"/>
        </w:rPr>
        <w:t xml:space="preserve">за предметом: </w:t>
      </w:r>
      <w:r w:rsidRPr="008C7343">
        <w:rPr>
          <w:rFonts w:ascii="Times New Roman" w:hAnsi="Times New Roman"/>
          <w:color w:val="000000"/>
          <w:sz w:val="24"/>
          <w:szCs w:val="24"/>
        </w:rPr>
        <w:t>________________________________ з технічними та іншими вимогами Замовника.</w:t>
      </w:r>
    </w:p>
    <w:p w:rsidR="00577F30" w:rsidRPr="008C7343" w:rsidRDefault="00577F30" w:rsidP="00577F30">
      <w:pPr>
        <w:tabs>
          <w:tab w:val="left" w:pos="6677"/>
        </w:tabs>
        <w:spacing w:after="0"/>
        <w:ind w:firstLine="360"/>
        <w:jc w:val="both"/>
        <w:rPr>
          <w:rFonts w:ascii="Times New Roman" w:hAnsi="Times New Roman"/>
          <w:color w:val="000000"/>
          <w:sz w:val="24"/>
          <w:szCs w:val="24"/>
        </w:rPr>
      </w:pPr>
      <w:r w:rsidRPr="008C7343">
        <w:rPr>
          <w:rFonts w:ascii="Times New Roman" w:hAnsi="Times New Roman"/>
          <w:color w:val="000000"/>
          <w:sz w:val="24"/>
          <w:szCs w:val="24"/>
        </w:rPr>
        <w:t>Вивчивши інформацію в Оголошенні та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rsidR="00577F30" w:rsidRPr="008C7343" w:rsidRDefault="00577F30" w:rsidP="00577F30">
      <w:pPr>
        <w:tabs>
          <w:tab w:val="left" w:pos="6677"/>
        </w:tabs>
        <w:spacing w:after="0"/>
        <w:ind w:firstLine="360"/>
        <w:jc w:val="both"/>
        <w:rPr>
          <w:rFonts w:ascii="Times New Roman" w:hAnsi="Times New Roman"/>
          <w:color w:val="000000"/>
          <w:sz w:val="16"/>
          <w:szCs w:val="16"/>
        </w:rPr>
      </w:pPr>
    </w:p>
    <w:tbl>
      <w:tblPr>
        <w:tblW w:w="9923" w:type="dxa"/>
        <w:tblInd w:w="40" w:type="dxa"/>
        <w:tblLayout w:type="fixed"/>
        <w:tblCellMar>
          <w:left w:w="40" w:type="dxa"/>
          <w:right w:w="40" w:type="dxa"/>
        </w:tblCellMar>
        <w:tblLook w:val="0000"/>
      </w:tblPr>
      <w:tblGrid>
        <w:gridCol w:w="560"/>
        <w:gridCol w:w="2800"/>
        <w:gridCol w:w="1120"/>
        <w:gridCol w:w="1120"/>
        <w:gridCol w:w="2197"/>
        <w:gridCol w:w="2126"/>
      </w:tblGrid>
      <w:tr w:rsidR="00577F30" w:rsidRPr="008C7343" w:rsidTr="00E83419">
        <w:trPr>
          <w:trHeight w:val="942"/>
        </w:trPr>
        <w:tc>
          <w:tcPr>
            <w:tcW w:w="560" w:type="dxa"/>
            <w:tcBorders>
              <w:top w:val="single" w:sz="6" w:space="0" w:color="auto"/>
              <w:left w:val="single" w:sz="6" w:space="0" w:color="auto"/>
              <w:right w:val="single" w:sz="6" w:space="0" w:color="auto"/>
            </w:tcBorders>
            <w:vAlign w:val="center"/>
          </w:tcPr>
          <w:p w:rsidR="00577F30" w:rsidRPr="008C7343" w:rsidRDefault="00577F30" w:rsidP="00E83419">
            <w:pPr>
              <w:tabs>
                <w:tab w:val="left" w:pos="6677"/>
              </w:tabs>
              <w:spacing w:after="0" w:line="240" w:lineRule="auto"/>
              <w:jc w:val="center"/>
              <w:rPr>
                <w:rFonts w:ascii="Times New Roman" w:hAnsi="Times New Roman"/>
                <w:color w:val="000000"/>
                <w:sz w:val="24"/>
                <w:szCs w:val="24"/>
              </w:rPr>
            </w:pPr>
            <w:r w:rsidRPr="008C7343">
              <w:rPr>
                <w:rFonts w:ascii="Times New Roman" w:hAnsi="Times New Roman"/>
                <w:color w:val="000000"/>
                <w:sz w:val="24"/>
                <w:szCs w:val="24"/>
              </w:rPr>
              <w:t>№</w:t>
            </w:r>
          </w:p>
          <w:p w:rsidR="00577F30" w:rsidRPr="008C7343" w:rsidRDefault="00577F30" w:rsidP="00E83419">
            <w:pPr>
              <w:tabs>
                <w:tab w:val="left" w:pos="6677"/>
              </w:tabs>
              <w:spacing w:after="0" w:line="240" w:lineRule="auto"/>
              <w:jc w:val="center"/>
              <w:rPr>
                <w:rFonts w:ascii="Times New Roman" w:hAnsi="Times New Roman"/>
                <w:color w:val="000000"/>
                <w:sz w:val="24"/>
                <w:szCs w:val="24"/>
              </w:rPr>
            </w:pPr>
            <w:r w:rsidRPr="008C7343">
              <w:rPr>
                <w:rFonts w:ascii="Times New Roman" w:hAnsi="Times New Roman"/>
                <w:color w:val="000000"/>
                <w:sz w:val="24"/>
                <w:szCs w:val="24"/>
              </w:rPr>
              <w:t>з/п</w:t>
            </w:r>
          </w:p>
        </w:tc>
        <w:tc>
          <w:tcPr>
            <w:tcW w:w="2800" w:type="dxa"/>
            <w:tcBorders>
              <w:top w:val="single" w:sz="6" w:space="0" w:color="auto"/>
              <w:left w:val="single" w:sz="6" w:space="0" w:color="auto"/>
              <w:right w:val="single" w:sz="6" w:space="0" w:color="auto"/>
            </w:tcBorders>
            <w:vAlign w:val="center"/>
          </w:tcPr>
          <w:p w:rsidR="00577F30" w:rsidRPr="000D054A" w:rsidRDefault="00577F30" w:rsidP="00E83419">
            <w:pPr>
              <w:tabs>
                <w:tab w:val="left" w:pos="6677"/>
              </w:tabs>
              <w:spacing w:after="0" w:line="240" w:lineRule="auto"/>
              <w:jc w:val="center"/>
              <w:rPr>
                <w:rFonts w:ascii="Times New Roman" w:hAnsi="Times New Roman"/>
                <w:color w:val="000000"/>
                <w:sz w:val="24"/>
                <w:szCs w:val="24"/>
                <w:vertAlign w:val="superscript"/>
              </w:rPr>
            </w:pPr>
            <w:r w:rsidRPr="008C7343">
              <w:rPr>
                <w:rFonts w:ascii="Times New Roman" w:hAnsi="Times New Roman"/>
                <w:color w:val="000000"/>
                <w:sz w:val="24"/>
                <w:szCs w:val="24"/>
              </w:rPr>
              <w:t>Назва предмету закупівлі</w:t>
            </w:r>
            <w:r>
              <w:rPr>
                <w:rFonts w:ascii="Times New Roman" w:hAnsi="Times New Roman"/>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rsidR="00577F30" w:rsidRPr="008C7343" w:rsidRDefault="00577F30" w:rsidP="00E83419">
            <w:pPr>
              <w:tabs>
                <w:tab w:val="left" w:pos="6677"/>
              </w:tabs>
              <w:spacing w:after="0" w:line="240" w:lineRule="auto"/>
              <w:jc w:val="center"/>
              <w:rPr>
                <w:rFonts w:ascii="Times New Roman" w:hAnsi="Times New Roman"/>
                <w:color w:val="000000"/>
                <w:sz w:val="24"/>
                <w:szCs w:val="24"/>
              </w:rPr>
            </w:pPr>
            <w:r w:rsidRPr="008C7343">
              <w:rPr>
                <w:rFonts w:ascii="Times New Roman" w:hAnsi="Times New Roman"/>
                <w:color w:val="000000"/>
                <w:sz w:val="24"/>
                <w:szCs w:val="24"/>
              </w:rPr>
              <w:t>Одиниці виміру</w:t>
            </w:r>
          </w:p>
        </w:tc>
        <w:tc>
          <w:tcPr>
            <w:tcW w:w="1120" w:type="dxa"/>
            <w:tcBorders>
              <w:top w:val="single" w:sz="6" w:space="0" w:color="auto"/>
              <w:left w:val="single" w:sz="6" w:space="0" w:color="auto"/>
              <w:right w:val="single" w:sz="6" w:space="0" w:color="auto"/>
            </w:tcBorders>
            <w:vAlign w:val="center"/>
          </w:tcPr>
          <w:p w:rsidR="00577F30" w:rsidRPr="008C7343" w:rsidRDefault="00577F30" w:rsidP="00E83419">
            <w:pPr>
              <w:tabs>
                <w:tab w:val="left" w:pos="6677"/>
              </w:tabs>
              <w:spacing w:after="0" w:line="240" w:lineRule="auto"/>
              <w:jc w:val="center"/>
              <w:rPr>
                <w:rFonts w:ascii="Times New Roman" w:hAnsi="Times New Roman"/>
                <w:color w:val="000000"/>
                <w:sz w:val="24"/>
                <w:szCs w:val="24"/>
              </w:rPr>
            </w:pPr>
            <w:r w:rsidRPr="008C7343">
              <w:rPr>
                <w:rFonts w:ascii="Times New Roman" w:hAnsi="Times New Roman"/>
                <w:color w:val="000000"/>
                <w:sz w:val="24"/>
                <w:szCs w:val="24"/>
              </w:rPr>
              <w:t>Кількість</w:t>
            </w:r>
          </w:p>
        </w:tc>
        <w:tc>
          <w:tcPr>
            <w:tcW w:w="2197" w:type="dxa"/>
            <w:tcBorders>
              <w:top w:val="single" w:sz="6" w:space="0" w:color="auto"/>
              <w:left w:val="single" w:sz="6" w:space="0" w:color="auto"/>
              <w:right w:val="single" w:sz="6" w:space="0" w:color="auto"/>
            </w:tcBorders>
          </w:tcPr>
          <w:p w:rsidR="00577F30" w:rsidRPr="008C7343" w:rsidRDefault="00577F30" w:rsidP="00E83419">
            <w:pPr>
              <w:tabs>
                <w:tab w:val="left" w:pos="6677"/>
              </w:tabs>
              <w:spacing w:after="0" w:line="240" w:lineRule="auto"/>
              <w:jc w:val="center"/>
              <w:rPr>
                <w:rFonts w:ascii="Times New Roman" w:hAnsi="Times New Roman"/>
                <w:color w:val="000000"/>
                <w:sz w:val="24"/>
                <w:szCs w:val="24"/>
              </w:rPr>
            </w:pPr>
            <w:r w:rsidRPr="008C7343">
              <w:rPr>
                <w:rFonts w:ascii="Times New Roman" w:hAnsi="Times New Roman"/>
                <w:bCs/>
                <w:color w:val="000000"/>
                <w:sz w:val="24"/>
                <w:szCs w:val="24"/>
              </w:rPr>
              <w:t xml:space="preserve">Ціна за одиницю з урахуванням всіх необхідних податків, зборів та інших платежів, включаючи </w:t>
            </w:r>
            <w:r w:rsidRPr="008C7343">
              <w:rPr>
                <w:rFonts w:ascii="Times New Roman" w:hAnsi="Times New Roman"/>
                <w:bCs/>
                <w:color w:val="000000"/>
                <w:sz w:val="24"/>
                <w:szCs w:val="24"/>
              </w:rPr>
              <w:br/>
              <w:t>доставку, грн.</w:t>
            </w:r>
          </w:p>
        </w:tc>
        <w:tc>
          <w:tcPr>
            <w:tcW w:w="2126" w:type="dxa"/>
            <w:tcBorders>
              <w:top w:val="single" w:sz="6" w:space="0" w:color="auto"/>
              <w:left w:val="single" w:sz="6" w:space="0" w:color="auto"/>
              <w:right w:val="single" w:sz="6" w:space="0" w:color="auto"/>
            </w:tcBorders>
          </w:tcPr>
          <w:p w:rsidR="00577F30" w:rsidRPr="008C7343" w:rsidRDefault="00577F30" w:rsidP="00E83419">
            <w:pPr>
              <w:tabs>
                <w:tab w:val="left" w:pos="6677"/>
              </w:tabs>
              <w:spacing w:after="0" w:line="240" w:lineRule="auto"/>
              <w:jc w:val="center"/>
              <w:rPr>
                <w:rFonts w:ascii="Times New Roman" w:hAnsi="Times New Roman"/>
                <w:bCs/>
                <w:color w:val="000000"/>
                <w:sz w:val="24"/>
                <w:szCs w:val="24"/>
              </w:rPr>
            </w:pPr>
            <w:r w:rsidRPr="008C7343">
              <w:rPr>
                <w:rFonts w:ascii="Times New Roman" w:hAnsi="Times New Roman"/>
                <w:bCs/>
                <w:color w:val="000000"/>
                <w:sz w:val="24"/>
                <w:szCs w:val="24"/>
              </w:rPr>
              <w:t>Загальна вартість з урахуванням всіх необхідних податків, зборів та інших платежів, включаючи доставку, грн.</w:t>
            </w:r>
          </w:p>
        </w:tc>
      </w:tr>
      <w:tr w:rsidR="00577F30" w:rsidRPr="008C7343" w:rsidTr="00E83419">
        <w:trPr>
          <w:trHeight w:val="55"/>
        </w:trPr>
        <w:tc>
          <w:tcPr>
            <w:tcW w:w="560"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577F30" w:rsidRPr="008C7343" w:rsidRDefault="00577F30" w:rsidP="00E83419">
            <w:pPr>
              <w:tabs>
                <w:tab w:val="left" w:pos="6677"/>
              </w:tabs>
              <w:spacing w:after="0"/>
              <w:jc w:val="center"/>
              <w:rPr>
                <w:rFonts w:ascii="Times New Roman" w:hAnsi="Times New Roman"/>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577F30" w:rsidRPr="008C7343" w:rsidRDefault="00577F30" w:rsidP="00E83419">
            <w:pPr>
              <w:tabs>
                <w:tab w:val="left" w:pos="6677"/>
              </w:tabs>
              <w:spacing w:after="0"/>
              <w:jc w:val="center"/>
              <w:rPr>
                <w:rFonts w:ascii="Times New Roman" w:hAnsi="Times New Roman"/>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r>
      <w:tr w:rsidR="00577F30" w:rsidRPr="008C7343" w:rsidTr="00E83419">
        <w:trPr>
          <w:trHeight w:val="55"/>
        </w:trPr>
        <w:tc>
          <w:tcPr>
            <w:tcW w:w="560"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577F30" w:rsidRPr="008C7343" w:rsidRDefault="00577F30" w:rsidP="00E83419">
            <w:pPr>
              <w:tabs>
                <w:tab w:val="left" w:pos="6677"/>
              </w:tabs>
              <w:spacing w:after="0"/>
              <w:jc w:val="center"/>
              <w:rPr>
                <w:rFonts w:ascii="Times New Roman" w:hAnsi="Times New Roman"/>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577F30" w:rsidRPr="008C7343" w:rsidRDefault="00577F30" w:rsidP="00E83419">
            <w:pPr>
              <w:tabs>
                <w:tab w:val="left" w:pos="6677"/>
              </w:tabs>
              <w:spacing w:after="0"/>
              <w:jc w:val="center"/>
              <w:rPr>
                <w:rFonts w:ascii="Times New Roman" w:hAnsi="Times New Roman"/>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r>
      <w:tr w:rsidR="00577F30" w:rsidRPr="008C7343" w:rsidTr="00E83419">
        <w:trPr>
          <w:trHeight w:val="55"/>
        </w:trPr>
        <w:tc>
          <w:tcPr>
            <w:tcW w:w="560"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577F30" w:rsidRPr="008C7343" w:rsidRDefault="00577F30" w:rsidP="00E83419">
            <w:pPr>
              <w:tabs>
                <w:tab w:val="left" w:pos="6677"/>
              </w:tabs>
              <w:spacing w:after="0"/>
              <w:jc w:val="center"/>
              <w:rPr>
                <w:rFonts w:ascii="Times New Roman" w:hAnsi="Times New Roman"/>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577F30" w:rsidRPr="008C7343" w:rsidRDefault="00577F30" w:rsidP="00E83419">
            <w:pPr>
              <w:tabs>
                <w:tab w:val="left" w:pos="6677"/>
              </w:tabs>
              <w:spacing w:after="0"/>
              <w:jc w:val="center"/>
              <w:rPr>
                <w:rFonts w:ascii="Times New Roman" w:hAnsi="Times New Roman"/>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r>
      <w:tr w:rsidR="00577F30" w:rsidRPr="008C7343" w:rsidTr="00E83419">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577F30" w:rsidRPr="008C7343" w:rsidRDefault="00577F30" w:rsidP="00E83419">
            <w:pPr>
              <w:spacing w:after="0"/>
              <w:rPr>
                <w:rFonts w:ascii="Times New Roman" w:hAnsi="Times New Roman"/>
                <w:color w:val="000000"/>
                <w:sz w:val="24"/>
                <w:szCs w:val="24"/>
              </w:rPr>
            </w:pPr>
            <w:r w:rsidRPr="008C7343">
              <w:rPr>
                <w:rFonts w:ascii="Times New Roman" w:hAnsi="Times New Roman"/>
                <w:color w:val="000000"/>
                <w:sz w:val="24"/>
                <w:szCs w:val="24"/>
              </w:rPr>
              <w:t>Загальна вартість товару без ПДВ</w:t>
            </w:r>
            <w:r w:rsidRPr="008C7343">
              <w:rPr>
                <w:rFonts w:ascii="Times New Roman" w:hAnsi="Times New Roman"/>
                <w:color w:val="000000"/>
                <w:sz w:val="24"/>
                <w:szCs w:val="24"/>
                <w:vertAlign w:val="superscript"/>
              </w:rPr>
              <w:t>2</w:t>
            </w:r>
            <w:r w:rsidRPr="008C7343">
              <w:rPr>
                <w:rFonts w:ascii="Times New Roman" w:hAnsi="Times New Roman"/>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r>
      <w:tr w:rsidR="00577F30" w:rsidRPr="008C7343" w:rsidTr="00E83419">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577F30" w:rsidRPr="008C7343" w:rsidRDefault="00577F30" w:rsidP="00E83419">
            <w:pPr>
              <w:spacing w:after="0"/>
              <w:rPr>
                <w:rFonts w:ascii="Times New Roman" w:hAnsi="Times New Roman"/>
                <w:color w:val="000000"/>
                <w:sz w:val="24"/>
                <w:szCs w:val="24"/>
              </w:rPr>
            </w:pPr>
            <w:r w:rsidRPr="008C7343">
              <w:rPr>
                <w:rFonts w:ascii="Times New Roman" w:hAnsi="Times New Roman"/>
                <w:color w:val="000000"/>
                <w:sz w:val="24"/>
                <w:szCs w:val="24"/>
              </w:rPr>
              <w:t>крім того ПДВ</w:t>
            </w:r>
            <w:r w:rsidRPr="008C7343">
              <w:rPr>
                <w:rFonts w:ascii="Times New Roman" w:hAnsi="Times New Roman"/>
                <w:color w:val="000000"/>
                <w:sz w:val="24"/>
                <w:szCs w:val="24"/>
                <w:vertAlign w:val="superscript"/>
              </w:rPr>
              <w:t>2</w:t>
            </w:r>
            <w:r w:rsidRPr="008C7343">
              <w:rPr>
                <w:rFonts w:ascii="Times New Roman" w:hAnsi="Times New Roman"/>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577F30" w:rsidRPr="008C7343" w:rsidRDefault="00577F30" w:rsidP="00E83419">
            <w:pPr>
              <w:tabs>
                <w:tab w:val="left" w:pos="6677"/>
              </w:tabs>
              <w:spacing w:after="0"/>
              <w:rPr>
                <w:rFonts w:ascii="Times New Roman" w:hAnsi="Times New Roman"/>
                <w:color w:val="000000"/>
                <w:sz w:val="24"/>
                <w:szCs w:val="24"/>
              </w:rPr>
            </w:pPr>
          </w:p>
        </w:tc>
      </w:tr>
      <w:tr w:rsidR="00577F30" w:rsidRPr="008C7343" w:rsidTr="00E83419">
        <w:trPr>
          <w:trHeight w:val="424"/>
        </w:trPr>
        <w:tc>
          <w:tcPr>
            <w:tcW w:w="9923" w:type="dxa"/>
            <w:gridSpan w:val="6"/>
            <w:tcBorders>
              <w:top w:val="single" w:sz="6" w:space="0" w:color="auto"/>
              <w:left w:val="single" w:sz="6" w:space="0" w:color="auto"/>
              <w:bottom w:val="single" w:sz="6" w:space="0" w:color="auto"/>
              <w:right w:val="single" w:sz="6" w:space="0" w:color="auto"/>
            </w:tcBorders>
          </w:tcPr>
          <w:p w:rsidR="00577F30" w:rsidRPr="008C7343" w:rsidRDefault="00577F30" w:rsidP="00E8341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Загальна вартість пропозиції</w:t>
            </w:r>
            <w:r w:rsidRPr="008C7343">
              <w:rPr>
                <w:rFonts w:ascii="Times New Roman" w:hAnsi="Times New Roman"/>
                <w:b/>
                <w:color w:val="000000"/>
                <w:sz w:val="24"/>
                <w:szCs w:val="24"/>
              </w:rPr>
              <w:t xml:space="preserve"> ПДВ</w:t>
            </w:r>
            <w:r w:rsidRPr="008C7343">
              <w:rPr>
                <w:rFonts w:ascii="Times New Roman" w:hAnsi="Times New Roman"/>
                <w:b/>
                <w:color w:val="000000"/>
                <w:sz w:val="24"/>
                <w:szCs w:val="24"/>
                <w:vertAlign w:val="superscript"/>
              </w:rPr>
              <w:t>2</w:t>
            </w:r>
            <w:r w:rsidRPr="008C7343">
              <w:rPr>
                <w:rFonts w:ascii="Times New Roman" w:hAnsi="Times New Roman"/>
                <w:color w:val="000000"/>
                <w:sz w:val="24"/>
                <w:szCs w:val="24"/>
              </w:rPr>
              <w:t>_________________________________________</w:t>
            </w:r>
          </w:p>
          <w:p w:rsidR="00577F30" w:rsidRPr="008C7343" w:rsidRDefault="00577F30" w:rsidP="00E83419">
            <w:pPr>
              <w:tabs>
                <w:tab w:val="left" w:pos="6677"/>
              </w:tabs>
              <w:spacing w:after="0" w:line="240" w:lineRule="auto"/>
              <w:rPr>
                <w:rFonts w:ascii="Times New Roman" w:hAnsi="Times New Roman"/>
                <w:color w:val="000000"/>
                <w:sz w:val="24"/>
                <w:szCs w:val="24"/>
              </w:rPr>
            </w:pPr>
            <w:r w:rsidRPr="008C7343">
              <w:rPr>
                <w:rFonts w:ascii="Times New Roman" w:hAnsi="Times New Roman"/>
                <w:color w:val="000000"/>
                <w:sz w:val="24"/>
                <w:szCs w:val="24"/>
              </w:rPr>
              <w:t xml:space="preserve">                                                                                                                                                                                     (цифрами та прописом)</w:t>
            </w:r>
          </w:p>
        </w:tc>
      </w:tr>
    </w:tbl>
    <w:p w:rsidR="00577F30" w:rsidRPr="008C7343" w:rsidRDefault="00577F30" w:rsidP="00577F30">
      <w:pPr>
        <w:pStyle w:val="a8"/>
        <w:ind w:firstLine="709"/>
        <w:jc w:val="both"/>
        <w:rPr>
          <w:rFonts w:ascii="Times New Roman" w:hAnsi="Times New Roman" w:cs="Times New Roman"/>
          <w:color w:val="000000"/>
          <w:sz w:val="16"/>
          <w:szCs w:val="16"/>
          <w:lang w:val="uk-UA"/>
        </w:rPr>
      </w:pPr>
    </w:p>
    <w:p w:rsidR="00577F30" w:rsidRPr="008C7343" w:rsidRDefault="00577F30" w:rsidP="00577F30">
      <w:pPr>
        <w:pStyle w:val="a8"/>
        <w:ind w:firstLine="709"/>
        <w:jc w:val="both"/>
        <w:rPr>
          <w:rFonts w:ascii="Times New Roman" w:hAnsi="Times New Roman" w:cs="Times New Roman"/>
          <w:color w:val="000000"/>
          <w:sz w:val="24"/>
          <w:szCs w:val="24"/>
          <w:lang w:val="uk-UA"/>
        </w:rPr>
      </w:pPr>
      <w:r w:rsidRPr="008C7343">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rsidR="00577F30" w:rsidRPr="00BE29B1" w:rsidRDefault="00577F30" w:rsidP="00577F30">
      <w:pPr>
        <w:pStyle w:val="a8"/>
        <w:ind w:firstLine="709"/>
        <w:jc w:val="both"/>
        <w:rPr>
          <w:rFonts w:ascii="Times New Roman" w:hAnsi="Times New Roman" w:cs="Times New Roman"/>
          <w:color w:val="000000"/>
          <w:spacing w:val="-6"/>
          <w:sz w:val="24"/>
          <w:szCs w:val="24"/>
          <w:lang w:val="uk-UA"/>
        </w:rPr>
      </w:pPr>
      <w:r w:rsidRPr="008C7343">
        <w:rPr>
          <w:rFonts w:ascii="Times New Roman" w:hAnsi="Times New Roman" w:cs="Times New Roman"/>
          <w:color w:val="000000"/>
          <w:spacing w:val="-6"/>
          <w:sz w:val="24"/>
          <w:szCs w:val="24"/>
          <w:lang w:val="uk-UA"/>
        </w:rPr>
        <w:t xml:space="preserve">2. Ми погоджуємося з умовами </w:t>
      </w:r>
      <w:proofErr w:type="spellStart"/>
      <w:r w:rsidRPr="008C7343">
        <w:rPr>
          <w:rFonts w:ascii="Times New Roman" w:hAnsi="Times New Roman" w:cs="Times New Roman"/>
          <w:color w:val="000000"/>
          <w:spacing w:val="-6"/>
          <w:sz w:val="24"/>
          <w:szCs w:val="24"/>
          <w:lang w:val="uk-UA"/>
        </w:rPr>
        <w:t>проєкту</w:t>
      </w:r>
      <w:proofErr w:type="spellEnd"/>
      <w:r w:rsidRPr="008C7343">
        <w:rPr>
          <w:rFonts w:ascii="Times New Roman" w:hAnsi="Times New Roman" w:cs="Times New Roman"/>
          <w:color w:val="000000"/>
          <w:spacing w:val="-6"/>
          <w:sz w:val="24"/>
          <w:szCs w:val="24"/>
          <w:lang w:val="uk-UA"/>
        </w:rPr>
        <w:t xml:space="preserve"> Договору, який викладений у додатку 4 </w:t>
      </w:r>
      <w:r>
        <w:rPr>
          <w:rFonts w:ascii="Times New Roman" w:hAnsi="Times New Roman" w:cs="Times New Roman"/>
          <w:color w:val="000000"/>
          <w:spacing w:val="-6"/>
          <w:sz w:val="24"/>
          <w:szCs w:val="24"/>
          <w:lang w:val="uk-UA"/>
        </w:rPr>
        <w:t xml:space="preserve">до </w:t>
      </w:r>
      <w:r w:rsidRPr="008C7343">
        <w:rPr>
          <w:rFonts w:ascii="Times New Roman" w:hAnsi="Times New Roman" w:cs="Times New Roman"/>
          <w:color w:val="000000"/>
          <w:spacing w:val="-6"/>
          <w:sz w:val="24"/>
          <w:szCs w:val="24"/>
          <w:lang w:val="uk-UA"/>
        </w:rPr>
        <w:t xml:space="preserve">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Pr>
          <w:rFonts w:ascii="Times New Roman" w:hAnsi="Times New Roman" w:cs="Times New Roman"/>
          <w:color w:val="000000"/>
          <w:spacing w:val="-6"/>
          <w:sz w:val="24"/>
          <w:szCs w:val="24"/>
          <w:lang w:val="uk-UA"/>
        </w:rPr>
        <w:t xml:space="preserve">визначених абз.2 </w:t>
      </w:r>
      <w:r>
        <w:rPr>
          <w:rFonts w:ascii="Times New Roman" w:hAnsi="Times New Roman" w:cs="Times New Roman"/>
          <w:color w:val="000000"/>
          <w:spacing w:val="-6"/>
          <w:sz w:val="24"/>
          <w:szCs w:val="24"/>
          <w:lang w:val="uk-UA"/>
        </w:rPr>
        <w:br/>
        <w:t>п</w:t>
      </w:r>
      <w:r w:rsidRPr="00BE29B1">
        <w:rPr>
          <w:rFonts w:ascii="Times New Roman" w:hAnsi="Times New Roman" w:cs="Times New Roman"/>
          <w:color w:val="000000"/>
          <w:spacing w:val="-6"/>
          <w:sz w:val="24"/>
          <w:szCs w:val="24"/>
          <w:lang w:val="uk-UA"/>
        </w:rPr>
        <w:t xml:space="preserve">.8 </w:t>
      </w:r>
      <w:r>
        <w:rPr>
          <w:rFonts w:ascii="Times New Roman" w:hAnsi="Times New Roman" w:cs="Times New Roman"/>
          <w:sz w:val="24"/>
          <w:szCs w:val="24"/>
          <w:lang w:val="uk-UA" w:eastAsia="zh-CN"/>
        </w:rPr>
        <w:t>п</w:t>
      </w:r>
      <w:r w:rsidRPr="00BE29B1">
        <w:rPr>
          <w:rFonts w:ascii="Times New Roman" w:hAnsi="Times New Roman" w:cs="Times New Roman"/>
          <w:sz w:val="24"/>
          <w:szCs w:val="24"/>
          <w:lang w:val="uk-UA" w:eastAsia="zh-CN"/>
        </w:rPr>
        <w:t xml:space="preserve">останови Кабінету Міністрів України від 11.11.2022 № 1275 </w:t>
      </w:r>
      <w:proofErr w:type="spellStart"/>
      <w:r w:rsidRPr="00BE29B1">
        <w:rPr>
          <w:rFonts w:ascii="Times New Roman" w:hAnsi="Times New Roman" w:cs="Times New Roman"/>
          <w:sz w:val="24"/>
          <w:szCs w:val="24"/>
          <w:lang w:val="uk-UA" w:eastAsia="zh-CN"/>
        </w:rPr>
        <w:t>“Деякі</w:t>
      </w:r>
      <w:proofErr w:type="spellEnd"/>
      <w:r w:rsidRPr="00BE29B1">
        <w:rPr>
          <w:rFonts w:ascii="Times New Roman" w:hAnsi="Times New Roman" w:cs="Times New Roman"/>
          <w:sz w:val="24"/>
          <w:szCs w:val="24"/>
          <w:lang w:val="uk-UA" w:eastAsia="zh-CN"/>
        </w:rPr>
        <w:t xml:space="preserve"> питання здійснення оборонних закупівель на період дії правового режиму воєнного </w:t>
      </w:r>
      <w:proofErr w:type="spellStart"/>
      <w:r w:rsidRPr="00BE29B1">
        <w:rPr>
          <w:rFonts w:ascii="Times New Roman" w:hAnsi="Times New Roman" w:cs="Times New Roman"/>
          <w:sz w:val="24"/>
          <w:szCs w:val="24"/>
          <w:lang w:val="uk-UA" w:eastAsia="zh-CN"/>
        </w:rPr>
        <w:t>стану”</w:t>
      </w:r>
      <w:proofErr w:type="spellEnd"/>
      <w:r w:rsidRPr="00BE29B1">
        <w:rPr>
          <w:rFonts w:ascii="Times New Roman" w:hAnsi="Times New Roman" w:cs="Times New Roman"/>
          <w:sz w:val="24"/>
          <w:szCs w:val="24"/>
          <w:lang w:val="uk-UA"/>
        </w:rPr>
        <w:t xml:space="preserve"> (зі змінами)</w:t>
      </w:r>
      <w:r>
        <w:rPr>
          <w:rFonts w:ascii="Times New Roman" w:hAnsi="Times New Roman" w:cs="Times New Roman"/>
          <w:sz w:val="24"/>
          <w:szCs w:val="24"/>
          <w:lang w:val="uk-UA"/>
        </w:rPr>
        <w:t>.</w:t>
      </w:r>
    </w:p>
    <w:p w:rsidR="00577F30" w:rsidRPr="008C7343" w:rsidRDefault="00577F30" w:rsidP="00577F30">
      <w:pPr>
        <w:widowControl w:val="0"/>
        <w:spacing w:after="0" w:line="240" w:lineRule="auto"/>
        <w:ind w:right="13" w:firstLine="709"/>
        <w:jc w:val="both"/>
        <w:rPr>
          <w:rFonts w:ascii="Times New Roman" w:hAnsi="Times New Roman"/>
          <w:strike/>
          <w:sz w:val="24"/>
          <w:szCs w:val="24"/>
        </w:rPr>
      </w:pPr>
      <w:r w:rsidRPr="008C7343">
        <w:rPr>
          <w:rFonts w:ascii="Times New Roman" w:hAnsi="Times New Roman"/>
          <w:color w:val="000000"/>
          <w:spacing w:val="-8"/>
          <w:sz w:val="24"/>
          <w:szCs w:val="24"/>
        </w:rPr>
        <w:t xml:space="preserve">3. Ми зобов’язуємося підписати Договір із замовником </w:t>
      </w:r>
      <w:r w:rsidRPr="008C7343">
        <w:rPr>
          <w:rFonts w:ascii="Times New Roman" w:hAnsi="Times New Roman"/>
          <w:sz w:val="24"/>
          <w:szCs w:val="24"/>
        </w:rPr>
        <w:t>не пізніше ніж через 20 днів з дня прийняття рішення про намір укласти договір про закупівлю.</w:t>
      </w:r>
    </w:p>
    <w:p w:rsidR="00577F30" w:rsidRPr="00FC3774" w:rsidRDefault="00577F30" w:rsidP="00577F30">
      <w:pPr>
        <w:spacing w:after="0" w:line="240" w:lineRule="auto"/>
        <w:ind w:right="45" w:firstLine="567"/>
        <w:jc w:val="both"/>
        <w:rPr>
          <w:rFonts w:ascii="Times New Roman" w:hAnsi="Times New Roman"/>
          <w:sz w:val="24"/>
          <w:szCs w:val="24"/>
        </w:rPr>
      </w:pPr>
      <w:r w:rsidRPr="00FC3774">
        <w:rPr>
          <w:rFonts w:ascii="Times New Roman" w:hAnsi="Times New Roman"/>
          <w:color w:val="000000"/>
          <w:sz w:val="24"/>
          <w:szCs w:val="24"/>
        </w:rPr>
        <w:t xml:space="preserve">Умови та порядок розрахунків: </w:t>
      </w:r>
      <w:r>
        <w:rPr>
          <w:rFonts w:ascii="Times New Roman" w:hAnsi="Times New Roman"/>
          <w:sz w:val="24"/>
          <w:szCs w:val="24"/>
        </w:rPr>
        <w:t xml:space="preserve">Оплата Замовником Товару </w:t>
      </w:r>
      <w:r w:rsidRPr="00FC3774">
        <w:rPr>
          <w:rFonts w:ascii="Times New Roman" w:hAnsi="Times New Roman"/>
          <w:sz w:val="24"/>
          <w:szCs w:val="24"/>
        </w:rPr>
        <w:t xml:space="preserve">проводиться безготівковим платежем протягом </w:t>
      </w:r>
      <w:r>
        <w:rPr>
          <w:rFonts w:ascii="Times New Roman" w:hAnsi="Times New Roman"/>
          <w:sz w:val="24"/>
          <w:szCs w:val="24"/>
        </w:rPr>
        <w:t>15</w:t>
      </w:r>
      <w:r w:rsidRPr="00FC3774">
        <w:rPr>
          <w:rFonts w:ascii="Times New Roman" w:hAnsi="Times New Roman"/>
          <w:sz w:val="24"/>
          <w:szCs w:val="24"/>
        </w:rPr>
        <w:t xml:space="preserve"> (</w:t>
      </w:r>
      <w:r>
        <w:rPr>
          <w:rFonts w:ascii="Times New Roman" w:hAnsi="Times New Roman"/>
          <w:sz w:val="24"/>
          <w:szCs w:val="24"/>
        </w:rPr>
        <w:t>п’ятнад</w:t>
      </w:r>
      <w:r w:rsidRPr="00FC3774">
        <w:rPr>
          <w:rFonts w:ascii="Times New Roman" w:hAnsi="Times New Roman"/>
          <w:sz w:val="24"/>
          <w:szCs w:val="24"/>
        </w:rPr>
        <w:t>цяти) календарних днів з дня підписання Сторонами акту приймання-передачі Товару, на підставі рахунку на оплату Товару та підписаної Сторонами видаткової накладної.</w:t>
      </w:r>
    </w:p>
    <w:p w:rsidR="00577F30" w:rsidRPr="00643628" w:rsidRDefault="00577F30" w:rsidP="00577F30">
      <w:pPr>
        <w:spacing w:after="0" w:line="240" w:lineRule="auto"/>
        <w:jc w:val="both"/>
        <w:rPr>
          <w:rFonts w:ascii="Times New Roman" w:hAnsi="Times New Roman"/>
          <w:sz w:val="12"/>
          <w:szCs w:val="12"/>
        </w:rPr>
      </w:pPr>
    </w:p>
    <w:p w:rsidR="00577F30" w:rsidRPr="009F56F9" w:rsidRDefault="00577F30" w:rsidP="00577F30">
      <w:pPr>
        <w:spacing w:after="0" w:line="240" w:lineRule="auto"/>
        <w:ind w:right="31" w:firstLine="540"/>
        <w:jc w:val="both"/>
        <w:rPr>
          <w:rFonts w:ascii="Times New Roman" w:hAnsi="Times New Roman"/>
          <w:b/>
          <w:sz w:val="18"/>
          <w:szCs w:val="18"/>
        </w:rPr>
      </w:pPr>
      <w:r w:rsidRPr="009F56F9">
        <w:rPr>
          <w:rStyle w:val="a9"/>
          <w:rFonts w:ascii="Times New Roman" w:hAnsi="Times New Roman"/>
          <w:b/>
          <w:sz w:val="18"/>
          <w:szCs w:val="18"/>
        </w:rPr>
        <w:footnoteRef/>
      </w:r>
      <w:r w:rsidRPr="009F56F9">
        <w:rPr>
          <w:rFonts w:ascii="Times New Roman" w:hAnsi="Times New Roman"/>
          <w:b/>
          <w:sz w:val="18"/>
          <w:szCs w:val="18"/>
        </w:rPr>
        <w:t xml:space="preserve"> Форма “ЦІНОВА ПРОПОЗИЦІЯ” оформлюється та подається учасниками закупівлі  за встановленою замовником формою. Учасник не повинен відступати від даної форми.</w:t>
      </w:r>
    </w:p>
    <w:p w:rsidR="00577F30" w:rsidRDefault="00577F30" w:rsidP="00577F30">
      <w:pPr>
        <w:spacing w:after="0" w:line="240" w:lineRule="auto"/>
        <w:ind w:right="31" w:firstLine="540"/>
        <w:jc w:val="both"/>
        <w:rPr>
          <w:rFonts w:ascii="Times New Roman" w:hAnsi="Times New Roman"/>
          <w:b/>
          <w:sz w:val="18"/>
          <w:szCs w:val="18"/>
        </w:rPr>
      </w:pPr>
      <w:r w:rsidRPr="009F56F9">
        <w:rPr>
          <w:rStyle w:val="a9"/>
          <w:rFonts w:ascii="Times New Roman" w:hAnsi="Times New Roman"/>
          <w:b/>
          <w:sz w:val="18"/>
          <w:szCs w:val="18"/>
        </w:rPr>
        <w:t>2</w:t>
      </w:r>
      <w:r w:rsidRPr="009F56F9">
        <w:rPr>
          <w:rFonts w:ascii="Times New Roman" w:hAnsi="Times New Roman"/>
          <w:b/>
          <w:sz w:val="18"/>
          <w:szCs w:val="18"/>
        </w:rPr>
        <w:t xml:space="preserve"> ПДВ нараховується у випадках, передбачених законодавством України.</w:t>
      </w:r>
    </w:p>
    <w:p w:rsidR="00577F30" w:rsidRDefault="00577F30" w:rsidP="00577F30">
      <w:pPr>
        <w:tabs>
          <w:tab w:val="left" w:pos="6677"/>
        </w:tabs>
        <w:spacing w:after="0" w:line="240" w:lineRule="auto"/>
        <w:ind w:firstLine="567"/>
        <w:jc w:val="both"/>
        <w:rPr>
          <w:rFonts w:ascii="Times New Roman" w:hAnsi="Times New Roman"/>
          <w:b/>
          <w:sz w:val="18"/>
          <w:szCs w:val="18"/>
        </w:rPr>
      </w:pPr>
      <w:r w:rsidRPr="00236681">
        <w:rPr>
          <w:rStyle w:val="a9"/>
          <w:rFonts w:ascii="Times New Roman" w:hAnsi="Times New Roman"/>
          <w:b/>
          <w:sz w:val="18"/>
          <w:szCs w:val="18"/>
        </w:rPr>
        <w:t>3</w:t>
      </w:r>
      <w:r w:rsidRPr="00236681">
        <w:rPr>
          <w:rFonts w:ascii="Times New Roman" w:hAnsi="Times New Roman"/>
          <w:b/>
          <w:sz w:val="18"/>
          <w:szCs w:val="18"/>
        </w:rPr>
        <w:t xml:space="preserve"> Назва предмету закупівлі повинна містити конкретну назву предмета закупівлі, торгову марку, модель, вид та інше.</w:t>
      </w:r>
    </w:p>
    <w:p w:rsidR="00577F30" w:rsidRPr="00236681" w:rsidRDefault="00577F30" w:rsidP="00577F30">
      <w:pPr>
        <w:tabs>
          <w:tab w:val="left" w:pos="6677"/>
        </w:tabs>
        <w:spacing w:after="0" w:line="240" w:lineRule="auto"/>
        <w:ind w:firstLine="567"/>
        <w:jc w:val="both"/>
        <w:rPr>
          <w:rFonts w:ascii="Times New Roman" w:hAnsi="Times New Roman"/>
          <w:b/>
          <w:sz w:val="18"/>
          <w:szCs w:val="18"/>
        </w:rPr>
      </w:pPr>
    </w:p>
    <w:p w:rsidR="00577F30" w:rsidRPr="003E5C21" w:rsidRDefault="00577F30" w:rsidP="00577F30">
      <w:pPr>
        <w:tabs>
          <w:tab w:val="left" w:pos="6677"/>
        </w:tabs>
        <w:spacing w:after="0" w:line="240" w:lineRule="auto"/>
        <w:rPr>
          <w:rFonts w:ascii="Times New Roman" w:hAnsi="Times New Roman"/>
          <w:color w:val="000000"/>
          <w:sz w:val="24"/>
          <w:szCs w:val="24"/>
        </w:rPr>
      </w:pPr>
      <w:r w:rsidRPr="003E5C21">
        <w:rPr>
          <w:rFonts w:ascii="Times New Roman" w:hAnsi="Times New Roman"/>
          <w:color w:val="000000"/>
          <w:sz w:val="24"/>
          <w:szCs w:val="24"/>
        </w:rPr>
        <w:t xml:space="preserve">Посада, прізвище, ініціали,                           </w:t>
      </w:r>
    </w:p>
    <w:p w:rsidR="00577F30" w:rsidRPr="003E5C21" w:rsidRDefault="00577F30" w:rsidP="00577F30">
      <w:pPr>
        <w:tabs>
          <w:tab w:val="left" w:pos="6677"/>
        </w:tabs>
        <w:spacing w:after="0" w:line="240" w:lineRule="auto"/>
        <w:rPr>
          <w:rFonts w:ascii="Times New Roman" w:hAnsi="Times New Roman"/>
          <w:color w:val="000000"/>
          <w:sz w:val="24"/>
          <w:szCs w:val="24"/>
        </w:rPr>
      </w:pPr>
      <w:r w:rsidRPr="003E5C21">
        <w:rPr>
          <w:rFonts w:ascii="Times New Roman" w:hAnsi="Times New Roman"/>
          <w:color w:val="000000"/>
          <w:sz w:val="24"/>
          <w:szCs w:val="24"/>
        </w:rPr>
        <w:t xml:space="preserve"> ____________________                              ______________________</w:t>
      </w:r>
    </w:p>
    <w:p w:rsidR="00577F30" w:rsidRPr="003E5C21" w:rsidRDefault="00577F30" w:rsidP="00577F30">
      <w:pPr>
        <w:tabs>
          <w:tab w:val="left" w:pos="6677"/>
        </w:tabs>
        <w:spacing w:after="0"/>
        <w:rPr>
          <w:rFonts w:ascii="Times New Roman" w:hAnsi="Times New Roman"/>
          <w:color w:val="000000"/>
          <w:sz w:val="24"/>
          <w:szCs w:val="24"/>
        </w:rPr>
      </w:pPr>
      <w:r w:rsidRPr="003E5C21">
        <w:rPr>
          <w:rFonts w:ascii="Times New Roman" w:hAnsi="Times New Roman"/>
          <w:color w:val="000000"/>
          <w:sz w:val="24"/>
          <w:szCs w:val="24"/>
        </w:rPr>
        <w:t xml:space="preserve">    (підпис)                                                              (дата)                               </w:t>
      </w:r>
    </w:p>
    <w:p w:rsidR="00577F30" w:rsidRPr="003E5C21" w:rsidRDefault="00577F30" w:rsidP="00577F30">
      <w:pPr>
        <w:tabs>
          <w:tab w:val="left" w:pos="6677"/>
        </w:tabs>
        <w:spacing w:after="0"/>
        <w:rPr>
          <w:rFonts w:ascii="Times New Roman" w:hAnsi="Times New Roman"/>
          <w:color w:val="000000"/>
          <w:sz w:val="24"/>
          <w:szCs w:val="24"/>
        </w:rPr>
      </w:pPr>
      <w:r w:rsidRPr="003E5C21">
        <w:rPr>
          <w:rFonts w:ascii="Times New Roman" w:hAnsi="Times New Roman"/>
          <w:color w:val="000000"/>
          <w:sz w:val="24"/>
          <w:szCs w:val="24"/>
        </w:rPr>
        <w:t>підпис уповноваженої особи Учасника, завірені печаткою</w:t>
      </w:r>
    </w:p>
    <w:p w:rsidR="00577F30" w:rsidRDefault="00577F30" w:rsidP="00577F30"/>
    <w:p w:rsidR="00577F30" w:rsidRPr="003E5C21" w:rsidRDefault="00577F30" w:rsidP="00577F30">
      <w:pPr>
        <w:widowControl w:val="0"/>
        <w:autoSpaceDE w:val="0"/>
        <w:autoSpaceDN w:val="0"/>
        <w:adjustRightInd w:val="0"/>
        <w:spacing w:after="0" w:line="240" w:lineRule="auto"/>
        <w:ind w:right="-1" w:firstLine="720"/>
        <w:jc w:val="right"/>
        <w:rPr>
          <w:rFonts w:ascii="Times New Roman" w:hAnsi="Times New Roman"/>
          <w:color w:val="000000"/>
          <w:sz w:val="26"/>
          <w:szCs w:val="26"/>
        </w:rPr>
      </w:pPr>
      <w:r w:rsidRPr="003E5C21">
        <w:rPr>
          <w:rFonts w:ascii="Times New Roman" w:hAnsi="Times New Roman"/>
          <w:bCs/>
          <w:sz w:val="26"/>
          <w:szCs w:val="26"/>
        </w:rPr>
        <w:lastRenderedPageBreak/>
        <w:t>Додаток 2 до Оголошення</w:t>
      </w:r>
    </w:p>
    <w:p w:rsidR="00577F30" w:rsidRPr="003E5C21" w:rsidRDefault="00577F30" w:rsidP="00577F30">
      <w:pPr>
        <w:pStyle w:val="a8"/>
        <w:ind w:left="708" w:hanging="708"/>
        <w:rPr>
          <w:rFonts w:ascii="Times New Roman" w:hAnsi="Times New Roman" w:cs="Times New Roman"/>
          <w:bCs/>
          <w:color w:val="000000"/>
          <w:sz w:val="22"/>
          <w:szCs w:val="22"/>
          <w:lang w:val="uk-UA"/>
        </w:rPr>
      </w:pPr>
    </w:p>
    <w:p w:rsidR="00577F30" w:rsidRPr="003E5C21" w:rsidRDefault="00577F30" w:rsidP="00577F30">
      <w:pPr>
        <w:pStyle w:val="a8"/>
        <w:ind w:left="708" w:hanging="708"/>
        <w:jc w:val="center"/>
        <w:rPr>
          <w:rFonts w:ascii="Times New Roman" w:hAnsi="Times New Roman" w:cs="Times New Roman"/>
          <w:bCs/>
          <w:color w:val="000000"/>
          <w:sz w:val="22"/>
          <w:szCs w:val="22"/>
          <w:lang w:val="uk-UA"/>
        </w:rPr>
      </w:pPr>
      <w:r w:rsidRPr="003E5C21">
        <w:rPr>
          <w:rFonts w:ascii="Times New Roman" w:hAnsi="Times New Roman" w:cs="Times New Roman"/>
          <w:bCs/>
          <w:color w:val="000000"/>
          <w:sz w:val="22"/>
          <w:szCs w:val="22"/>
          <w:lang w:val="uk-UA"/>
        </w:rPr>
        <w:t>ВІДОМОСТІ ПРО УЧАСНИКА</w:t>
      </w:r>
    </w:p>
    <w:p w:rsidR="00577F30" w:rsidRPr="00E17F5B" w:rsidRDefault="00577F30" w:rsidP="00577F30">
      <w:pPr>
        <w:pStyle w:val="a8"/>
        <w:ind w:left="708" w:hanging="708"/>
        <w:jc w:val="center"/>
        <w:rPr>
          <w:rFonts w:ascii="Times New Roman" w:hAnsi="Times New Roman" w:cs="Times New Roman"/>
          <w:b/>
          <w:bCs/>
          <w:color w:val="000000"/>
          <w:sz w:val="22"/>
          <w:szCs w:val="22"/>
          <w:lang w:val="uk-UA"/>
        </w:rPr>
      </w:pPr>
    </w:p>
    <w:p w:rsidR="00577F30" w:rsidRPr="00E17F5B" w:rsidRDefault="00577F30" w:rsidP="00577F30">
      <w:pPr>
        <w:pStyle w:val="a8"/>
        <w:numPr>
          <w:ilvl w:val="0"/>
          <w:numId w:val="1"/>
        </w:numPr>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Повне та скорочене найменування учасника:</w:t>
      </w:r>
    </w:p>
    <w:p w:rsidR="00577F30" w:rsidRPr="00E17F5B" w:rsidRDefault="00577F30" w:rsidP="00577F30">
      <w:pPr>
        <w:pStyle w:val="a8"/>
        <w:numPr>
          <w:ilvl w:val="0"/>
          <w:numId w:val="1"/>
        </w:numPr>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 xml:space="preserve">Юридична адреса: </w:t>
      </w:r>
    </w:p>
    <w:p w:rsidR="00577F30" w:rsidRPr="00E17F5B" w:rsidRDefault="00577F30" w:rsidP="00577F30">
      <w:pPr>
        <w:pStyle w:val="a8"/>
        <w:numPr>
          <w:ilvl w:val="0"/>
          <w:numId w:val="1"/>
        </w:numPr>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 xml:space="preserve">Поштова адреса: </w:t>
      </w:r>
    </w:p>
    <w:p w:rsidR="00577F30" w:rsidRPr="00E17F5B" w:rsidRDefault="00577F30" w:rsidP="00577F30">
      <w:pPr>
        <w:pStyle w:val="a8"/>
        <w:numPr>
          <w:ilvl w:val="0"/>
          <w:numId w:val="1"/>
        </w:numPr>
        <w:ind w:left="0" w:firstLine="360"/>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577F30" w:rsidRPr="00E17F5B" w:rsidRDefault="00577F30" w:rsidP="00577F30">
      <w:pPr>
        <w:pStyle w:val="a8"/>
        <w:numPr>
          <w:ilvl w:val="0"/>
          <w:numId w:val="1"/>
        </w:numPr>
        <w:ind w:left="0" w:firstLine="360"/>
        <w:jc w:val="both"/>
        <w:rPr>
          <w:rFonts w:ascii="Times New Roman" w:hAnsi="Times New Roman" w:cs="Times New Roman"/>
          <w:color w:val="000000"/>
          <w:sz w:val="24"/>
          <w:szCs w:val="24"/>
          <w:lang w:val="uk-UA"/>
        </w:rPr>
      </w:pPr>
      <w:r w:rsidRPr="009C7259">
        <w:rPr>
          <w:rFonts w:ascii="Times New Roman" w:hAnsi="Times New Roman" w:cs="Times New Roman"/>
          <w:sz w:val="24"/>
          <w:szCs w:val="24"/>
          <w:lang w:val="uk-UA"/>
        </w:rPr>
        <w:t>Форма власності та юридичний</w:t>
      </w:r>
      <w:r w:rsidRPr="00E17F5B">
        <w:rPr>
          <w:rFonts w:ascii="Times New Roman" w:hAnsi="Times New Roman" w:cs="Times New Roman"/>
          <w:sz w:val="24"/>
          <w:szCs w:val="24"/>
          <w:lang w:val="ru-RU"/>
        </w:rPr>
        <w:t xml:space="preserve"> статус:</w:t>
      </w:r>
    </w:p>
    <w:p w:rsidR="00577F30" w:rsidRPr="00E17F5B" w:rsidRDefault="00577F30" w:rsidP="00577F30">
      <w:pPr>
        <w:pStyle w:val="a8"/>
        <w:numPr>
          <w:ilvl w:val="0"/>
          <w:numId w:val="1"/>
        </w:numPr>
        <w:tabs>
          <w:tab w:val="left" w:pos="462"/>
        </w:tabs>
        <w:jc w:val="both"/>
        <w:rPr>
          <w:rFonts w:ascii="Times New Roman" w:hAnsi="Times New Roman" w:cs="Times New Roman"/>
          <w:color w:val="000000"/>
          <w:sz w:val="24"/>
          <w:szCs w:val="24"/>
          <w:lang w:val="uk-UA"/>
        </w:rPr>
      </w:pPr>
      <w:r w:rsidRPr="00E17F5B">
        <w:rPr>
          <w:rFonts w:ascii="Times New Roman" w:hAnsi="Times New Roman" w:cs="Times New Roman"/>
          <w:color w:val="000000"/>
          <w:sz w:val="24"/>
          <w:szCs w:val="24"/>
          <w:lang w:val="uk-UA"/>
        </w:rPr>
        <w:t>Дані про осіб, які мають право на укладання договору</w:t>
      </w:r>
      <w:r w:rsidRPr="00E17F5B">
        <w:rPr>
          <w:rFonts w:ascii="Times New Roman" w:hAnsi="Times New Roman" w:cs="Times New Roman"/>
          <w:color w:val="000000"/>
          <w:sz w:val="24"/>
          <w:szCs w:val="24"/>
          <w:vertAlign w:val="superscript"/>
          <w:lang w:val="uk-UA"/>
        </w:rPr>
        <w:t>1</w:t>
      </w:r>
      <w:r w:rsidRPr="00E17F5B">
        <w:rPr>
          <w:rFonts w:ascii="Times New Roman" w:hAnsi="Times New Roman" w:cs="Times New Roman"/>
          <w:color w:val="000000"/>
          <w:sz w:val="24"/>
          <w:szCs w:val="24"/>
          <w:lang w:val="uk-UA"/>
        </w:rPr>
        <w:t>:</w:t>
      </w:r>
    </w:p>
    <w:p w:rsidR="00577F30" w:rsidRPr="00E17F5B" w:rsidRDefault="00577F30" w:rsidP="00577F30">
      <w:pPr>
        <w:pStyle w:val="a8"/>
        <w:tabs>
          <w:tab w:val="left" w:pos="462"/>
        </w:tabs>
        <w:ind w:left="360"/>
        <w:jc w:val="both"/>
        <w:rPr>
          <w:rFonts w:ascii="Times New Roman" w:hAnsi="Times New Roman" w:cs="Times New Roman"/>
          <w:color w:val="000000"/>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79"/>
        <w:gridCol w:w="2268"/>
        <w:gridCol w:w="992"/>
      </w:tblGrid>
      <w:tr w:rsidR="00577F30" w:rsidRPr="00E17F5B" w:rsidTr="00E83419">
        <w:tc>
          <w:tcPr>
            <w:tcW w:w="3600" w:type="dxa"/>
            <w:vAlign w:val="center"/>
          </w:tcPr>
          <w:p w:rsidR="00577F30" w:rsidRPr="00E17F5B" w:rsidRDefault="00577F30" w:rsidP="00E83419">
            <w:pPr>
              <w:pStyle w:val="a8"/>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577F30" w:rsidRPr="00E17F5B" w:rsidRDefault="00577F30" w:rsidP="00E83419">
            <w:pPr>
              <w:pStyle w:val="a8"/>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Прізвище, ім’я,</w:t>
            </w:r>
          </w:p>
          <w:p w:rsidR="00577F30" w:rsidRPr="00E17F5B" w:rsidRDefault="00577F30" w:rsidP="00E83419">
            <w:pPr>
              <w:pStyle w:val="a8"/>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по батькові</w:t>
            </w:r>
          </w:p>
        </w:tc>
        <w:tc>
          <w:tcPr>
            <w:tcW w:w="2268" w:type="dxa"/>
            <w:vAlign w:val="center"/>
          </w:tcPr>
          <w:p w:rsidR="00577F30" w:rsidRPr="00E17F5B" w:rsidRDefault="00577F30" w:rsidP="00E83419">
            <w:pPr>
              <w:pStyle w:val="a8"/>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Контактний номер телефону (телефаксу)</w:t>
            </w:r>
          </w:p>
        </w:tc>
        <w:tc>
          <w:tcPr>
            <w:tcW w:w="992" w:type="dxa"/>
            <w:vAlign w:val="center"/>
          </w:tcPr>
          <w:p w:rsidR="00577F30" w:rsidRPr="00E17F5B" w:rsidRDefault="00577F30" w:rsidP="00E83419">
            <w:pPr>
              <w:pStyle w:val="a8"/>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Е-mail</w:t>
            </w:r>
          </w:p>
        </w:tc>
      </w:tr>
      <w:tr w:rsidR="00577F30" w:rsidRPr="00E17F5B" w:rsidTr="00E83419">
        <w:tc>
          <w:tcPr>
            <w:tcW w:w="3600" w:type="dxa"/>
          </w:tcPr>
          <w:p w:rsidR="00577F30" w:rsidRPr="00E17F5B" w:rsidRDefault="00577F30" w:rsidP="00E83419">
            <w:pPr>
              <w:pStyle w:val="a8"/>
              <w:tabs>
                <w:tab w:val="left" w:pos="9923"/>
              </w:tabs>
              <w:jc w:val="center"/>
              <w:rPr>
                <w:rFonts w:ascii="Times New Roman" w:hAnsi="Times New Roman" w:cs="Times New Roman"/>
                <w:i/>
                <w:color w:val="000000"/>
                <w:sz w:val="22"/>
                <w:szCs w:val="22"/>
                <w:lang w:val="uk-UA"/>
              </w:rPr>
            </w:pPr>
            <w:r w:rsidRPr="00E17F5B">
              <w:rPr>
                <w:rFonts w:ascii="Times New Roman" w:hAnsi="Times New Roman" w:cs="Times New Roman"/>
                <w:i/>
                <w:color w:val="000000"/>
                <w:sz w:val="22"/>
                <w:szCs w:val="22"/>
                <w:lang w:val="uk-UA"/>
              </w:rPr>
              <w:t>1</w:t>
            </w:r>
          </w:p>
        </w:tc>
        <w:tc>
          <w:tcPr>
            <w:tcW w:w="2779" w:type="dxa"/>
          </w:tcPr>
          <w:p w:rsidR="00577F30" w:rsidRPr="00E17F5B" w:rsidRDefault="00577F30" w:rsidP="00E83419">
            <w:pPr>
              <w:pStyle w:val="a8"/>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2</w:t>
            </w:r>
          </w:p>
        </w:tc>
        <w:tc>
          <w:tcPr>
            <w:tcW w:w="2268" w:type="dxa"/>
          </w:tcPr>
          <w:p w:rsidR="00577F30" w:rsidRPr="00E17F5B" w:rsidRDefault="00577F30" w:rsidP="00E83419">
            <w:pPr>
              <w:pStyle w:val="a8"/>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3</w:t>
            </w:r>
          </w:p>
        </w:tc>
        <w:tc>
          <w:tcPr>
            <w:tcW w:w="992" w:type="dxa"/>
          </w:tcPr>
          <w:p w:rsidR="00577F30" w:rsidRPr="00E17F5B" w:rsidRDefault="00577F30" w:rsidP="00E83419">
            <w:pPr>
              <w:pStyle w:val="a8"/>
              <w:tabs>
                <w:tab w:val="left" w:pos="9923"/>
              </w:tabs>
              <w:jc w:val="center"/>
              <w:rPr>
                <w:rFonts w:ascii="Times New Roman" w:hAnsi="Times New Roman" w:cs="Times New Roman"/>
                <w:color w:val="000000"/>
                <w:sz w:val="22"/>
                <w:szCs w:val="22"/>
                <w:lang w:val="uk-UA"/>
              </w:rPr>
            </w:pPr>
            <w:r w:rsidRPr="00E17F5B">
              <w:rPr>
                <w:rFonts w:ascii="Times New Roman" w:hAnsi="Times New Roman" w:cs="Times New Roman"/>
                <w:color w:val="000000"/>
                <w:sz w:val="22"/>
                <w:szCs w:val="22"/>
                <w:lang w:val="uk-UA"/>
              </w:rPr>
              <w:t>4</w:t>
            </w:r>
          </w:p>
        </w:tc>
      </w:tr>
      <w:tr w:rsidR="00577F30" w:rsidRPr="00E17F5B" w:rsidTr="00E83419">
        <w:tc>
          <w:tcPr>
            <w:tcW w:w="3600" w:type="dxa"/>
          </w:tcPr>
          <w:p w:rsidR="00577F30" w:rsidRPr="00E17F5B" w:rsidRDefault="00577F30" w:rsidP="00E83419">
            <w:pPr>
              <w:pStyle w:val="a8"/>
              <w:tabs>
                <w:tab w:val="left" w:pos="9923"/>
              </w:tabs>
              <w:jc w:val="both"/>
              <w:rPr>
                <w:rFonts w:ascii="Times New Roman" w:hAnsi="Times New Roman" w:cs="Times New Roman"/>
                <w:i/>
                <w:color w:val="000000"/>
                <w:sz w:val="22"/>
                <w:szCs w:val="22"/>
                <w:lang w:val="uk-UA"/>
              </w:rPr>
            </w:pPr>
            <w:r w:rsidRPr="00E17F5B">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577F30" w:rsidRPr="00E17F5B" w:rsidRDefault="00577F30" w:rsidP="00E83419">
            <w:pPr>
              <w:pStyle w:val="a8"/>
              <w:tabs>
                <w:tab w:val="left" w:pos="9923"/>
              </w:tabs>
              <w:jc w:val="both"/>
              <w:rPr>
                <w:rFonts w:ascii="Times New Roman" w:hAnsi="Times New Roman" w:cs="Times New Roman"/>
                <w:color w:val="000000"/>
                <w:sz w:val="22"/>
                <w:szCs w:val="22"/>
                <w:lang w:val="uk-UA"/>
              </w:rPr>
            </w:pPr>
          </w:p>
        </w:tc>
        <w:tc>
          <w:tcPr>
            <w:tcW w:w="2268" w:type="dxa"/>
          </w:tcPr>
          <w:p w:rsidR="00577F30" w:rsidRPr="00E17F5B" w:rsidRDefault="00577F30" w:rsidP="00E83419">
            <w:pPr>
              <w:pStyle w:val="a8"/>
              <w:tabs>
                <w:tab w:val="left" w:pos="9923"/>
              </w:tabs>
              <w:jc w:val="both"/>
              <w:rPr>
                <w:rFonts w:ascii="Times New Roman" w:hAnsi="Times New Roman" w:cs="Times New Roman"/>
                <w:color w:val="000000"/>
                <w:sz w:val="22"/>
                <w:szCs w:val="22"/>
                <w:lang w:val="uk-UA"/>
              </w:rPr>
            </w:pPr>
          </w:p>
        </w:tc>
        <w:tc>
          <w:tcPr>
            <w:tcW w:w="992" w:type="dxa"/>
          </w:tcPr>
          <w:p w:rsidR="00577F30" w:rsidRPr="00E17F5B" w:rsidRDefault="00577F30" w:rsidP="00E83419">
            <w:pPr>
              <w:pStyle w:val="a8"/>
              <w:tabs>
                <w:tab w:val="left" w:pos="9923"/>
              </w:tabs>
              <w:jc w:val="both"/>
              <w:rPr>
                <w:rFonts w:ascii="Times New Roman" w:hAnsi="Times New Roman" w:cs="Times New Roman"/>
                <w:color w:val="000000"/>
                <w:sz w:val="22"/>
                <w:szCs w:val="22"/>
                <w:lang w:val="uk-UA"/>
              </w:rPr>
            </w:pPr>
          </w:p>
        </w:tc>
      </w:tr>
      <w:tr w:rsidR="00577F30" w:rsidRPr="00E17F5B" w:rsidTr="00E83419">
        <w:tc>
          <w:tcPr>
            <w:tcW w:w="3600" w:type="dxa"/>
          </w:tcPr>
          <w:p w:rsidR="00577F30" w:rsidRPr="00E17F5B" w:rsidRDefault="00577F30" w:rsidP="00E83419">
            <w:pPr>
              <w:pStyle w:val="a8"/>
              <w:tabs>
                <w:tab w:val="left" w:pos="9923"/>
              </w:tabs>
              <w:jc w:val="both"/>
              <w:rPr>
                <w:rFonts w:ascii="Times New Roman" w:hAnsi="Times New Roman" w:cs="Times New Roman"/>
                <w:i/>
                <w:color w:val="000000"/>
                <w:sz w:val="22"/>
                <w:szCs w:val="22"/>
                <w:lang w:val="uk-UA"/>
              </w:rPr>
            </w:pPr>
            <w:r w:rsidRPr="00E17F5B">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577F30" w:rsidRPr="00E17F5B" w:rsidRDefault="00577F30" w:rsidP="00E83419">
            <w:pPr>
              <w:pStyle w:val="a8"/>
              <w:tabs>
                <w:tab w:val="left" w:pos="9923"/>
              </w:tabs>
              <w:jc w:val="both"/>
              <w:rPr>
                <w:rFonts w:ascii="Times New Roman" w:hAnsi="Times New Roman" w:cs="Times New Roman"/>
                <w:i/>
                <w:color w:val="000000"/>
                <w:sz w:val="22"/>
                <w:szCs w:val="22"/>
                <w:lang w:val="uk-UA"/>
              </w:rPr>
            </w:pPr>
            <w:r w:rsidRPr="00E17F5B">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577F30" w:rsidRPr="00E17F5B" w:rsidRDefault="00577F30" w:rsidP="00E83419">
            <w:pPr>
              <w:pStyle w:val="a8"/>
              <w:tabs>
                <w:tab w:val="left" w:pos="9923"/>
              </w:tabs>
              <w:jc w:val="both"/>
              <w:rPr>
                <w:rFonts w:ascii="Times New Roman" w:hAnsi="Times New Roman" w:cs="Times New Roman"/>
                <w:color w:val="000000"/>
                <w:sz w:val="22"/>
                <w:szCs w:val="22"/>
                <w:lang w:val="uk-UA"/>
              </w:rPr>
            </w:pPr>
          </w:p>
        </w:tc>
        <w:tc>
          <w:tcPr>
            <w:tcW w:w="2268" w:type="dxa"/>
          </w:tcPr>
          <w:p w:rsidR="00577F30" w:rsidRPr="00E17F5B" w:rsidRDefault="00577F30" w:rsidP="00E83419">
            <w:pPr>
              <w:pStyle w:val="a8"/>
              <w:tabs>
                <w:tab w:val="left" w:pos="9923"/>
              </w:tabs>
              <w:jc w:val="both"/>
              <w:rPr>
                <w:rFonts w:ascii="Times New Roman" w:hAnsi="Times New Roman" w:cs="Times New Roman"/>
                <w:color w:val="000000"/>
                <w:sz w:val="22"/>
                <w:szCs w:val="22"/>
                <w:lang w:val="uk-UA"/>
              </w:rPr>
            </w:pPr>
          </w:p>
        </w:tc>
        <w:tc>
          <w:tcPr>
            <w:tcW w:w="992" w:type="dxa"/>
          </w:tcPr>
          <w:p w:rsidR="00577F30" w:rsidRPr="00E17F5B" w:rsidRDefault="00577F30" w:rsidP="00E83419">
            <w:pPr>
              <w:pStyle w:val="a8"/>
              <w:tabs>
                <w:tab w:val="left" w:pos="9923"/>
              </w:tabs>
              <w:jc w:val="both"/>
              <w:rPr>
                <w:rFonts w:ascii="Times New Roman" w:hAnsi="Times New Roman" w:cs="Times New Roman"/>
                <w:color w:val="000000"/>
                <w:sz w:val="22"/>
                <w:szCs w:val="22"/>
                <w:lang w:val="uk-UA"/>
              </w:rPr>
            </w:pPr>
          </w:p>
        </w:tc>
      </w:tr>
    </w:tbl>
    <w:p w:rsidR="00577F30" w:rsidRPr="00E17F5B" w:rsidRDefault="00577F30" w:rsidP="00577F30">
      <w:pPr>
        <w:pStyle w:val="a8"/>
        <w:tabs>
          <w:tab w:val="left" w:pos="9923"/>
        </w:tabs>
        <w:jc w:val="both"/>
        <w:rPr>
          <w:rFonts w:ascii="Times New Roman" w:hAnsi="Times New Roman" w:cs="Times New Roman"/>
          <w:color w:val="000000"/>
          <w:sz w:val="24"/>
          <w:szCs w:val="24"/>
          <w:lang w:val="uk-UA"/>
        </w:rPr>
      </w:pPr>
    </w:p>
    <w:p w:rsidR="00577F30" w:rsidRPr="00E17F5B" w:rsidRDefault="00577F30" w:rsidP="00577F30">
      <w:pPr>
        <w:pStyle w:val="a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tblPr>
      <w:tblGrid>
        <w:gridCol w:w="9498"/>
      </w:tblGrid>
      <w:tr w:rsidR="00577F30" w:rsidRPr="00E17F5B" w:rsidTr="00E83419">
        <w:tc>
          <w:tcPr>
            <w:tcW w:w="9498" w:type="dxa"/>
            <w:tcBorders>
              <w:top w:val="single" w:sz="4" w:space="0" w:color="auto"/>
            </w:tcBorders>
          </w:tcPr>
          <w:p w:rsidR="00577F30" w:rsidRPr="00E17F5B" w:rsidRDefault="00577F30" w:rsidP="00E83419">
            <w:pPr>
              <w:spacing w:after="0" w:line="240" w:lineRule="auto"/>
              <w:rPr>
                <w:rFonts w:ascii="Times New Roman" w:hAnsi="Times New Roman"/>
                <w:color w:val="000000"/>
              </w:rPr>
            </w:pPr>
            <w:r w:rsidRPr="00E17F5B">
              <w:rPr>
                <w:rFonts w:ascii="Times New Roman" w:hAnsi="Times New Roman"/>
                <w:color w:val="000000"/>
                <w:sz w:val="18"/>
              </w:rPr>
              <w:t>(</w:t>
            </w:r>
            <w:r w:rsidRPr="00E17F5B">
              <w:rPr>
                <w:rFonts w:ascii="Times New Roman" w:hAnsi="Times New Roman"/>
                <w:i/>
                <w:color w:val="000000"/>
                <w:sz w:val="18"/>
              </w:rPr>
              <w:t>Посада, прізвище, ініціали, підпис керівника або уповноваженої особи учасника, завірені печаткою (у разі наявності))</w:t>
            </w:r>
          </w:p>
        </w:tc>
      </w:tr>
    </w:tbl>
    <w:p w:rsidR="00577F30" w:rsidRPr="00E17F5B" w:rsidRDefault="00577F30" w:rsidP="00577F30">
      <w:pPr>
        <w:spacing w:after="0" w:line="240" w:lineRule="auto"/>
        <w:rPr>
          <w:rFonts w:ascii="Times New Roman" w:hAnsi="Times New Roman"/>
          <w:i/>
          <w:color w:val="000000"/>
        </w:rPr>
      </w:pPr>
      <w:r w:rsidRPr="00E17F5B">
        <w:rPr>
          <w:rFonts w:ascii="Times New Roman" w:hAnsi="Times New Roman"/>
          <w:i/>
          <w:color w:val="000000"/>
        </w:rPr>
        <w:t>М.П.</w:t>
      </w:r>
    </w:p>
    <w:p w:rsidR="00577F30" w:rsidRPr="00E17F5B" w:rsidRDefault="00577F30" w:rsidP="00577F30">
      <w:pPr>
        <w:spacing w:after="0" w:line="240" w:lineRule="auto"/>
        <w:rPr>
          <w:rFonts w:ascii="Times New Roman" w:hAnsi="Times New Roman"/>
          <w:color w:val="000000"/>
        </w:rPr>
      </w:pPr>
      <w:r w:rsidRPr="00E17F5B">
        <w:rPr>
          <w:rFonts w:ascii="Times New Roman" w:hAnsi="Times New Roman"/>
          <w:color w:val="000000"/>
        </w:rPr>
        <w:t>“___” ___________ ________ року</w:t>
      </w:r>
    </w:p>
    <w:p w:rsidR="00577F30" w:rsidRPr="00E17F5B" w:rsidRDefault="00577F30" w:rsidP="00577F30">
      <w:pPr>
        <w:widowControl w:val="0"/>
        <w:autoSpaceDE w:val="0"/>
        <w:autoSpaceDN w:val="0"/>
        <w:adjustRightInd w:val="0"/>
        <w:spacing w:after="0" w:line="240" w:lineRule="auto"/>
        <w:ind w:firstLine="720"/>
        <w:jc w:val="right"/>
        <w:rPr>
          <w:rFonts w:ascii="Times New Roman" w:hAnsi="Times New Roman"/>
          <w:color w:val="000000"/>
        </w:rPr>
      </w:pPr>
    </w:p>
    <w:p w:rsidR="00577F30" w:rsidRPr="00E17F5B" w:rsidRDefault="00577F30" w:rsidP="00577F30">
      <w:pPr>
        <w:pStyle w:val="aa"/>
        <w:ind w:firstLine="420"/>
        <w:jc w:val="both"/>
        <w:rPr>
          <w:rFonts w:ascii="Times New Roman" w:hAnsi="Times New Roman" w:cs="Times New Roman"/>
          <w:b/>
          <w:color w:val="000000"/>
        </w:rPr>
      </w:pPr>
      <w:r w:rsidRPr="00E17F5B">
        <w:rPr>
          <w:rStyle w:val="a9"/>
          <w:b/>
          <w:color w:val="000000"/>
        </w:rPr>
        <w:t>1</w:t>
      </w:r>
      <w:r w:rsidRPr="00E17F5B">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77F30" w:rsidRDefault="00577F30" w:rsidP="00577F30">
      <w:r w:rsidRPr="00E17F5B">
        <w:rPr>
          <w:rFonts w:ascii="Times New Roman" w:hAnsi="Times New Roman"/>
          <w:b/>
          <w:color w:val="000000"/>
        </w:rPr>
        <w:t xml:space="preserve">У разі наявності обмежень щодо укладання директором (іншою уповноваженою особою) </w:t>
      </w:r>
      <w:proofErr w:type="spellStart"/>
      <w:r w:rsidRPr="00E17F5B">
        <w:rPr>
          <w:rFonts w:ascii="Times New Roman" w:hAnsi="Times New Roman"/>
          <w:b/>
          <w:color w:val="000000"/>
        </w:rPr>
        <w:t>підприє</w:t>
      </w:r>
      <w:proofErr w:type="spellEnd"/>
    </w:p>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Default="00577F30" w:rsidP="0060679C"/>
    <w:p w:rsidR="00577F30" w:rsidRPr="00981813" w:rsidRDefault="00577F30" w:rsidP="00577F30">
      <w:pPr>
        <w:spacing w:after="0" w:line="240" w:lineRule="auto"/>
        <w:jc w:val="right"/>
        <w:rPr>
          <w:rFonts w:ascii="Times New Roman" w:hAnsi="Times New Roman"/>
          <w:sz w:val="24"/>
          <w:szCs w:val="24"/>
          <w:shd w:val="clear" w:color="auto" w:fill="FFFFFF"/>
          <w:lang w:val="ru-RU"/>
        </w:rPr>
      </w:pPr>
      <w:r w:rsidRPr="00981813">
        <w:rPr>
          <w:rFonts w:ascii="Times New Roman" w:hAnsi="Times New Roman"/>
          <w:sz w:val="24"/>
          <w:szCs w:val="24"/>
        </w:rPr>
        <w:lastRenderedPageBreak/>
        <w:t>Додаток 3 до Оголошення</w:t>
      </w:r>
    </w:p>
    <w:p w:rsidR="00577F30" w:rsidRDefault="00577F30" w:rsidP="00577F30">
      <w:pPr>
        <w:spacing w:after="0" w:line="240" w:lineRule="auto"/>
        <w:jc w:val="center"/>
        <w:rPr>
          <w:rFonts w:ascii="Times New Roman" w:hAnsi="Times New Roman"/>
          <w:b/>
          <w:sz w:val="24"/>
          <w:szCs w:val="24"/>
          <w:shd w:val="clear" w:color="auto" w:fill="FFFFFF"/>
        </w:rPr>
      </w:pPr>
    </w:p>
    <w:p w:rsidR="00577F30" w:rsidRPr="00981813" w:rsidRDefault="00577F30" w:rsidP="00577F30">
      <w:pPr>
        <w:spacing w:after="0" w:line="240" w:lineRule="auto"/>
        <w:jc w:val="center"/>
        <w:rPr>
          <w:rFonts w:ascii="Times New Roman" w:hAnsi="Times New Roman"/>
          <w:b/>
          <w:sz w:val="24"/>
          <w:szCs w:val="24"/>
          <w:shd w:val="clear" w:color="auto" w:fill="FFFFFF"/>
        </w:rPr>
      </w:pPr>
    </w:p>
    <w:p w:rsidR="00577F30" w:rsidRPr="00C03E0C" w:rsidRDefault="00577F30" w:rsidP="00577F30">
      <w:pPr>
        <w:spacing w:after="0" w:line="240" w:lineRule="auto"/>
        <w:jc w:val="center"/>
        <w:rPr>
          <w:rFonts w:ascii="Times New Roman" w:hAnsi="Times New Roman"/>
          <w:b/>
          <w:sz w:val="26"/>
          <w:szCs w:val="26"/>
          <w:shd w:val="clear" w:color="auto" w:fill="FFFFFF"/>
        </w:rPr>
      </w:pPr>
      <w:r w:rsidRPr="00C03E0C">
        <w:rPr>
          <w:rFonts w:ascii="Times New Roman" w:hAnsi="Times New Roman"/>
          <w:b/>
          <w:sz w:val="26"/>
          <w:szCs w:val="26"/>
          <w:shd w:val="clear" w:color="auto" w:fill="FFFFFF"/>
        </w:rPr>
        <w:t xml:space="preserve">Інформація </w:t>
      </w:r>
    </w:p>
    <w:p w:rsidR="00577F30" w:rsidRPr="00C03E0C" w:rsidRDefault="00577F30" w:rsidP="00577F30">
      <w:pPr>
        <w:spacing w:after="0" w:line="240" w:lineRule="auto"/>
        <w:jc w:val="center"/>
        <w:rPr>
          <w:rFonts w:ascii="Times New Roman" w:hAnsi="Times New Roman"/>
          <w:b/>
          <w:sz w:val="26"/>
          <w:szCs w:val="26"/>
          <w:shd w:val="clear" w:color="auto" w:fill="FFFFFF"/>
          <w:lang w:val="ru-RU"/>
        </w:rPr>
      </w:pPr>
      <w:r w:rsidRPr="00C03E0C">
        <w:rPr>
          <w:rFonts w:ascii="Times New Roman" w:hAnsi="Times New Roman"/>
          <w:b/>
          <w:sz w:val="26"/>
          <w:szCs w:val="26"/>
          <w:shd w:val="clear" w:color="auto" w:fill="FFFFFF"/>
        </w:rPr>
        <w:t>про необхідні технічні та якісні характеристики предмета закупівлі</w:t>
      </w:r>
    </w:p>
    <w:p w:rsidR="00577F30" w:rsidRPr="00C03E0C" w:rsidRDefault="00577F30" w:rsidP="00577F30">
      <w:pPr>
        <w:spacing w:after="0" w:line="240" w:lineRule="auto"/>
        <w:jc w:val="both"/>
        <w:rPr>
          <w:rFonts w:ascii="Times New Roman" w:hAnsi="Times New Roman"/>
          <w:sz w:val="26"/>
          <w:szCs w:val="26"/>
        </w:rPr>
      </w:pPr>
    </w:p>
    <w:p w:rsidR="00577F30" w:rsidRPr="00C03E0C" w:rsidRDefault="00577F30" w:rsidP="00577F30">
      <w:pPr>
        <w:tabs>
          <w:tab w:val="left" w:pos="935"/>
        </w:tabs>
        <w:spacing w:after="0" w:line="240" w:lineRule="auto"/>
        <w:ind w:firstLine="567"/>
        <w:jc w:val="center"/>
        <w:rPr>
          <w:rFonts w:ascii="Times New Roman" w:hAnsi="Times New Roman"/>
          <w:b/>
          <w:sz w:val="26"/>
          <w:szCs w:val="26"/>
        </w:rPr>
      </w:pPr>
      <w:r w:rsidRPr="00C03E0C">
        <w:rPr>
          <w:rFonts w:ascii="Times New Roman" w:hAnsi="Times New Roman"/>
          <w:b/>
          <w:sz w:val="26"/>
          <w:szCs w:val="26"/>
        </w:rPr>
        <w:t>1.Загальні вимоги</w:t>
      </w:r>
    </w:p>
    <w:p w:rsidR="00577F30" w:rsidRDefault="00577F30" w:rsidP="00577F30">
      <w:pPr>
        <w:spacing w:after="0" w:line="240" w:lineRule="auto"/>
        <w:ind w:firstLine="567"/>
        <w:contextualSpacing/>
        <w:jc w:val="both"/>
        <w:rPr>
          <w:rFonts w:ascii="Times New Roman" w:eastAsia="Times New Roman" w:hAnsi="Times New Roman"/>
          <w:sz w:val="26"/>
          <w:szCs w:val="26"/>
          <w:lang w:eastAsia="ru-RU"/>
        </w:rPr>
      </w:pPr>
      <w:r w:rsidRPr="001E24BF">
        <w:rPr>
          <w:rFonts w:ascii="Times New Roman" w:hAnsi="Times New Roman"/>
          <w:bCs/>
          <w:sz w:val="26"/>
          <w:szCs w:val="26"/>
        </w:rPr>
        <w:t>Товар повинен бути новим (2023 року виготовлення) і таким, що не був в експлуатації</w:t>
      </w:r>
      <w:r>
        <w:rPr>
          <w:rFonts w:ascii="Times New Roman" w:hAnsi="Times New Roman"/>
          <w:bCs/>
          <w:sz w:val="26"/>
          <w:szCs w:val="26"/>
        </w:rPr>
        <w:t xml:space="preserve"> та без попередньої реєстрації,</w:t>
      </w:r>
      <w:r w:rsidRPr="001E24BF">
        <w:rPr>
          <w:rFonts w:ascii="Times New Roman" w:hAnsi="Times New Roman"/>
          <w:bCs/>
          <w:sz w:val="26"/>
          <w:szCs w:val="26"/>
        </w:rPr>
        <w:t xml:space="preserve"> який відповідає державним стандартам, технічним умовам, екологічним нормам у відповідності з технічними регламента</w:t>
      </w:r>
      <w:r>
        <w:rPr>
          <w:rFonts w:ascii="Times New Roman" w:hAnsi="Times New Roman"/>
          <w:bCs/>
          <w:sz w:val="26"/>
          <w:szCs w:val="26"/>
        </w:rPr>
        <w:t xml:space="preserve">ми та національними стандартами, не </w:t>
      </w:r>
      <w:r w:rsidRPr="001E24BF">
        <w:rPr>
          <w:rFonts w:ascii="Times New Roman" w:eastAsia="Times New Roman" w:hAnsi="Times New Roman"/>
          <w:sz w:val="26"/>
          <w:szCs w:val="26"/>
          <w:lang w:eastAsia="ru-RU"/>
        </w:rPr>
        <w:t>має дефектів, пов’язаних з матеріалом, з якого він виготовлений, у справному стані, та здатний виконувати свої функції.</w:t>
      </w:r>
    </w:p>
    <w:p w:rsidR="00577F30" w:rsidRDefault="00577F30" w:rsidP="00577F30">
      <w:pPr>
        <w:spacing w:after="0" w:line="240" w:lineRule="auto"/>
        <w:ind w:firstLine="567"/>
        <w:contextualSpacing/>
        <w:jc w:val="both"/>
        <w:rPr>
          <w:rFonts w:ascii="Times New Roman" w:eastAsia="Times New Roman" w:hAnsi="Times New Roman"/>
          <w:sz w:val="26"/>
          <w:szCs w:val="26"/>
          <w:lang w:eastAsia="ru-RU"/>
        </w:rPr>
      </w:pPr>
      <w:r w:rsidRPr="001E24BF">
        <w:rPr>
          <w:rFonts w:ascii="Times New Roman" w:eastAsia="Times New Roman" w:hAnsi="Times New Roman"/>
          <w:sz w:val="26"/>
          <w:szCs w:val="26"/>
          <w:lang w:eastAsia="ru-RU"/>
        </w:rPr>
        <w:t>Товар постачається з необхідними документами (завірена встановленим порядком копія сертифікату відповідності, технічна</w:t>
      </w:r>
      <w:r>
        <w:rPr>
          <w:rFonts w:ascii="Times New Roman" w:eastAsia="Times New Roman" w:hAnsi="Times New Roman"/>
          <w:sz w:val="26"/>
          <w:szCs w:val="26"/>
          <w:lang w:eastAsia="ru-RU"/>
        </w:rPr>
        <w:t xml:space="preserve"> документація, сервісна книжка </w:t>
      </w:r>
      <w:r w:rsidRPr="001E24BF">
        <w:rPr>
          <w:rFonts w:ascii="Times New Roman" w:eastAsia="Times New Roman" w:hAnsi="Times New Roman"/>
          <w:sz w:val="26"/>
          <w:szCs w:val="26"/>
          <w:lang w:eastAsia="ru-RU"/>
        </w:rPr>
        <w:t>тощо</w:t>
      </w:r>
      <w:r>
        <w:rPr>
          <w:rFonts w:ascii="Times New Roman" w:eastAsia="Times New Roman" w:hAnsi="Times New Roman"/>
          <w:sz w:val="26"/>
          <w:szCs w:val="26"/>
          <w:lang w:eastAsia="ru-RU"/>
        </w:rPr>
        <w:t>).</w:t>
      </w:r>
    </w:p>
    <w:p w:rsidR="00577F30" w:rsidRPr="001E24BF" w:rsidRDefault="00577F30" w:rsidP="00577F30">
      <w:pPr>
        <w:spacing w:after="0" w:line="240" w:lineRule="auto"/>
        <w:ind w:firstLine="567"/>
        <w:contextualSpacing/>
        <w:jc w:val="both"/>
        <w:rPr>
          <w:rFonts w:ascii="Times New Roman" w:eastAsia="Times New Roman" w:hAnsi="Times New Roman"/>
          <w:sz w:val="26"/>
          <w:szCs w:val="26"/>
          <w:lang w:eastAsia="ru-RU"/>
        </w:rPr>
      </w:pPr>
      <w:r w:rsidRPr="001E24BF">
        <w:rPr>
          <w:rFonts w:ascii="Times New Roman" w:hAnsi="Times New Roman"/>
          <w:iCs/>
          <w:sz w:val="26"/>
          <w:szCs w:val="26"/>
          <w:shd w:val="clear" w:color="auto" w:fill="FFFFFF"/>
        </w:rPr>
        <w:t xml:space="preserve">Відповідно до норм частини 14 статті 14 Закону України про публічні закупівлі, предмет закупівлі у Оголошенні для проведення спрощеної закупівлі через систему електронних закупівель визначено з умовою конкретного виробника та моделі, так як експлуатація саме таких виробів, задовольняє потреби замовника за технічними та якісними характеристиками, а також за вартістю життєвого циклу. </w:t>
      </w:r>
      <w:r w:rsidRPr="001E24BF">
        <w:rPr>
          <w:rFonts w:ascii="Times New Roman" w:hAnsi="Times New Roman"/>
          <w:sz w:val="26"/>
          <w:szCs w:val="26"/>
        </w:rPr>
        <w:t>Поставка еквівалентів товару не розглядається</w:t>
      </w:r>
      <w:r>
        <w:rPr>
          <w:rFonts w:ascii="Times New Roman" w:hAnsi="Times New Roman"/>
          <w:sz w:val="26"/>
          <w:szCs w:val="26"/>
        </w:rPr>
        <w:t>.</w:t>
      </w:r>
    </w:p>
    <w:p w:rsidR="00577F30" w:rsidRPr="00D22A05" w:rsidRDefault="00577F30" w:rsidP="00577F30">
      <w:pPr>
        <w:widowControl w:val="0"/>
        <w:autoSpaceDE w:val="0"/>
        <w:autoSpaceDN w:val="0"/>
        <w:adjustRightInd w:val="0"/>
        <w:spacing w:after="0" w:line="240" w:lineRule="auto"/>
        <w:ind w:firstLine="426"/>
        <w:jc w:val="center"/>
        <w:rPr>
          <w:rFonts w:ascii="Times New Roman" w:hAnsi="Times New Roman"/>
          <w:b/>
          <w:sz w:val="26"/>
          <w:szCs w:val="26"/>
        </w:rPr>
      </w:pPr>
      <w:r w:rsidRPr="00D22A05">
        <w:rPr>
          <w:rFonts w:ascii="Times New Roman" w:hAnsi="Times New Roman"/>
          <w:b/>
          <w:sz w:val="26"/>
          <w:szCs w:val="26"/>
        </w:rPr>
        <w:t>2. Розгорнута специфікація та технічні характеристики</w:t>
      </w:r>
    </w:p>
    <w:p w:rsidR="00577F30" w:rsidRDefault="00577F30" w:rsidP="00577F30">
      <w:pPr>
        <w:widowControl w:val="0"/>
        <w:autoSpaceDE w:val="0"/>
        <w:autoSpaceDN w:val="0"/>
        <w:adjustRightInd w:val="0"/>
        <w:spacing w:after="0" w:line="240" w:lineRule="auto"/>
        <w:ind w:firstLine="426"/>
        <w:jc w:val="both"/>
        <w:rPr>
          <w:rFonts w:ascii="Times New Roman" w:hAnsi="Times New Roman"/>
          <w:bCs/>
          <w:sz w:val="26"/>
          <w:szCs w:val="26"/>
        </w:rPr>
      </w:pPr>
      <w:r w:rsidRPr="00C03E0C">
        <w:rPr>
          <w:rFonts w:ascii="Times New Roman" w:hAnsi="Times New Roman"/>
          <w:bCs/>
          <w:sz w:val="26"/>
          <w:szCs w:val="26"/>
        </w:rPr>
        <w:t xml:space="preserve">Шасі вантажного автомобіля </w:t>
      </w:r>
      <w:r w:rsidRPr="00C03E0C">
        <w:rPr>
          <w:rFonts w:ascii="Times New Roman" w:hAnsi="Times New Roman"/>
          <w:bCs/>
          <w:sz w:val="26"/>
          <w:szCs w:val="26"/>
          <w:lang w:val="en-US"/>
        </w:rPr>
        <w:t>RENAULTD</w:t>
      </w:r>
      <w:r w:rsidRPr="00C03E0C">
        <w:rPr>
          <w:rFonts w:ascii="Times New Roman" w:hAnsi="Times New Roman"/>
          <w:bCs/>
          <w:sz w:val="26"/>
          <w:szCs w:val="26"/>
        </w:rPr>
        <w:t xml:space="preserve"> 14 </w:t>
      </w:r>
      <w:r w:rsidRPr="00C03E0C">
        <w:rPr>
          <w:rFonts w:ascii="Times New Roman" w:hAnsi="Times New Roman"/>
          <w:bCs/>
          <w:sz w:val="26"/>
          <w:szCs w:val="26"/>
          <w:lang w:val="en-US"/>
        </w:rPr>
        <w:t>HIGHP</w:t>
      </w:r>
      <w:r w:rsidRPr="00C03E0C">
        <w:rPr>
          <w:rFonts w:ascii="Times New Roman" w:hAnsi="Times New Roman"/>
          <w:bCs/>
          <w:sz w:val="26"/>
          <w:szCs w:val="26"/>
        </w:rPr>
        <w:t>4</w:t>
      </w:r>
      <w:r w:rsidRPr="00C03E0C">
        <w:rPr>
          <w:rFonts w:ascii="Times New Roman" w:hAnsi="Times New Roman"/>
          <w:bCs/>
          <w:sz w:val="26"/>
          <w:szCs w:val="26"/>
          <w:lang w:val="en-US"/>
        </w:rPr>
        <w:t>X</w:t>
      </w:r>
      <w:r w:rsidRPr="00C03E0C">
        <w:rPr>
          <w:rFonts w:ascii="Times New Roman" w:hAnsi="Times New Roman"/>
          <w:bCs/>
          <w:sz w:val="26"/>
          <w:szCs w:val="26"/>
        </w:rPr>
        <w:t>4</w:t>
      </w:r>
      <w:r w:rsidRPr="00C03E0C">
        <w:rPr>
          <w:rFonts w:ascii="Times New Roman" w:hAnsi="Times New Roman"/>
          <w:bCs/>
          <w:sz w:val="26"/>
          <w:szCs w:val="26"/>
          <w:lang w:val="en-US"/>
        </w:rPr>
        <w:t> </w:t>
      </w:r>
      <w:r w:rsidRPr="00C03E0C">
        <w:rPr>
          <w:rFonts w:ascii="Times New Roman" w:hAnsi="Times New Roman"/>
          <w:bCs/>
          <w:sz w:val="26"/>
          <w:szCs w:val="26"/>
        </w:rPr>
        <w:t>280</w:t>
      </w:r>
      <w:r w:rsidRPr="00C03E0C">
        <w:rPr>
          <w:rFonts w:ascii="Times New Roman" w:hAnsi="Times New Roman"/>
          <w:bCs/>
          <w:sz w:val="26"/>
          <w:szCs w:val="26"/>
          <w:lang w:val="en-US"/>
        </w:rPr>
        <w:t>E</w:t>
      </w:r>
      <w:r w:rsidRPr="00C03E0C">
        <w:rPr>
          <w:rFonts w:ascii="Times New Roman" w:hAnsi="Times New Roman"/>
          <w:bCs/>
          <w:sz w:val="26"/>
          <w:szCs w:val="26"/>
        </w:rPr>
        <w:t>3 (</w:t>
      </w:r>
      <w:r w:rsidRPr="00C03E0C">
        <w:rPr>
          <w:rFonts w:ascii="Times New Roman" w:hAnsi="Times New Roman"/>
          <w:bCs/>
          <w:sz w:val="26"/>
          <w:szCs w:val="26"/>
          <w:lang w:val="en-US"/>
        </w:rPr>
        <w:t>Euro</w:t>
      </w:r>
      <w:r w:rsidRPr="00C03E0C">
        <w:rPr>
          <w:rFonts w:ascii="Times New Roman" w:hAnsi="Times New Roman"/>
          <w:bCs/>
          <w:sz w:val="26"/>
          <w:szCs w:val="26"/>
        </w:rPr>
        <w:t>-3)</w:t>
      </w:r>
    </w:p>
    <w:p w:rsidR="00577F30" w:rsidRDefault="00577F30" w:rsidP="00577F30">
      <w:pPr>
        <w:widowControl w:val="0"/>
        <w:autoSpaceDE w:val="0"/>
        <w:autoSpaceDN w:val="0"/>
        <w:adjustRightInd w:val="0"/>
        <w:spacing w:after="0" w:line="240" w:lineRule="auto"/>
        <w:ind w:firstLine="426"/>
        <w:jc w:val="both"/>
        <w:rPr>
          <w:rFonts w:ascii="Times New Roman" w:hAnsi="Times New Roman"/>
          <w:bCs/>
          <w:sz w:val="26"/>
          <w:szCs w:val="26"/>
        </w:rPr>
      </w:pPr>
    </w:p>
    <w:p w:rsidR="00577F30" w:rsidRPr="00C03E0C" w:rsidRDefault="00577F30" w:rsidP="00577F30">
      <w:pPr>
        <w:widowControl w:val="0"/>
        <w:autoSpaceDE w:val="0"/>
        <w:autoSpaceDN w:val="0"/>
        <w:adjustRightInd w:val="0"/>
        <w:spacing w:after="0" w:line="240" w:lineRule="auto"/>
        <w:ind w:firstLine="426"/>
        <w:jc w:val="both"/>
        <w:rPr>
          <w:rFonts w:ascii="Times New Roman" w:hAnsi="Times New Roman"/>
          <w:sz w:val="26"/>
          <w:szCs w:val="26"/>
        </w:rPr>
      </w:pPr>
    </w:p>
    <w:p w:rsidR="00577F30" w:rsidRDefault="00577F30" w:rsidP="00577F30">
      <w:pPr>
        <w:widowControl w:val="0"/>
        <w:autoSpaceDE w:val="0"/>
        <w:autoSpaceDN w:val="0"/>
        <w:adjustRightInd w:val="0"/>
        <w:spacing w:after="0" w:line="240" w:lineRule="auto"/>
        <w:jc w:val="both"/>
        <w:rPr>
          <w:rFonts w:ascii="Times New Roman" w:hAnsi="Times New Roman"/>
          <w:b/>
          <w:sz w:val="24"/>
          <w:szCs w:val="24"/>
        </w:rPr>
      </w:pPr>
      <w:r w:rsidRPr="009D2BF8">
        <w:rPr>
          <w:noProof/>
          <w:lang w:eastAsia="uk-UA"/>
        </w:rPr>
        <w:drawing>
          <wp:inline distT="0" distB="0" distL="0" distR="0">
            <wp:extent cx="6369050" cy="2222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69050" cy="2222500"/>
                    </a:xfrm>
                    <a:prstGeom prst="rect">
                      <a:avLst/>
                    </a:prstGeom>
                    <a:noFill/>
                    <a:ln>
                      <a:noFill/>
                    </a:ln>
                  </pic:spPr>
                </pic:pic>
              </a:graphicData>
            </a:graphic>
          </wp:inline>
        </w:drawing>
      </w:r>
    </w:p>
    <w:p w:rsidR="00577F30" w:rsidRPr="004D2C6B" w:rsidRDefault="00577F30" w:rsidP="00577F30">
      <w:pPr>
        <w:widowControl w:val="0"/>
        <w:autoSpaceDE w:val="0"/>
        <w:autoSpaceDN w:val="0"/>
        <w:adjustRightInd w:val="0"/>
        <w:spacing w:after="0" w:line="240" w:lineRule="auto"/>
        <w:rPr>
          <w:rFonts w:ascii="Times New Roman" w:hAnsi="Times New Roman"/>
          <w:b/>
          <w:sz w:val="20"/>
          <w:szCs w:val="20"/>
        </w:rPr>
      </w:pPr>
      <w:r w:rsidRPr="004D2C6B">
        <w:rPr>
          <w:rFonts w:ascii="Times New Roman" w:hAnsi="Times New Roman"/>
          <w:b/>
          <w:sz w:val="20"/>
          <w:szCs w:val="20"/>
        </w:rPr>
        <w:t>ЗНАЧЕННЯ МАСИ</w:t>
      </w:r>
    </w:p>
    <w:tbl>
      <w:tblPr>
        <w:tblW w:w="5000" w:type="pct"/>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CellMar>
          <w:top w:w="10" w:type="dxa"/>
          <w:left w:w="0" w:type="dxa"/>
          <w:bottom w:w="10" w:type="dxa"/>
          <w:right w:w="0" w:type="dxa"/>
        </w:tblCellMar>
        <w:tblLook w:val="0000"/>
      </w:tblPr>
      <w:tblGrid>
        <w:gridCol w:w="4200"/>
        <w:gridCol w:w="4200"/>
        <w:gridCol w:w="371"/>
        <w:gridCol w:w="874"/>
      </w:tblGrid>
      <w:tr w:rsidR="00577F30" w:rsidTr="00E83419">
        <w:trPr>
          <w:jc w:val="center"/>
        </w:trPr>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rPr>
            </w:pPr>
            <w:proofErr w:type="spellStart"/>
            <w:r w:rsidRPr="00DE6233">
              <w:rPr>
                <w:rFonts w:ascii="Times New Roman" w:hAnsi="Times New Roman" w:cs="Times New Roman"/>
                <w:sz w:val="20"/>
              </w:rPr>
              <w:t>Коліснабаза</w:t>
            </w:r>
            <w:proofErr w:type="spellEnd"/>
          </w:p>
        </w:tc>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rPr>
            </w:pP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rPr>
            </w:pPr>
            <w:proofErr w:type="spellStart"/>
            <w:r w:rsidRPr="00DE6233">
              <w:rPr>
                <w:rFonts w:ascii="Times New Roman" w:hAnsi="Times New Roman" w:cs="Times New Roman"/>
                <w:sz w:val="20"/>
              </w:rPr>
              <w:t>мм</w:t>
            </w:r>
            <w:proofErr w:type="spellEnd"/>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rPr>
            </w:pPr>
            <w:r w:rsidRPr="00DE6233">
              <w:rPr>
                <w:rFonts w:ascii="Times New Roman" w:hAnsi="Times New Roman" w:cs="Times New Roman"/>
                <w:sz w:val="20"/>
              </w:rPr>
              <w:t>4,100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Корисне навантаження</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(C)</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8113</w:t>
            </w:r>
          </w:p>
        </w:tc>
      </w:tr>
      <w:tr w:rsidR="00577F30" w:rsidRPr="009B4A07" w:rsidTr="00E83419">
        <w:trPr>
          <w:jc w:val="center"/>
        </w:trPr>
        <w:tc>
          <w:tcPr>
            <w:tcW w:w="4200" w:type="dxa"/>
            <w:vMerge w:val="restart"/>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Макс. маса для реєстрації</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Усього (повна маса автомобіля)</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14000</w:t>
            </w:r>
          </w:p>
        </w:tc>
      </w:tr>
      <w:tr w:rsidR="00577F30" w:rsidRPr="009B4A07" w:rsidTr="00E83419">
        <w:trPr>
          <w:jc w:val="center"/>
        </w:trPr>
        <w:tc>
          <w:tcPr>
            <w:tcW w:w="4200" w:type="dxa"/>
            <w:vMerge/>
            <w:shd w:val="solid" w:color="E0E0E0"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Передня вісь 1</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5600,00</w:t>
            </w:r>
          </w:p>
        </w:tc>
      </w:tr>
      <w:tr w:rsidR="00577F30" w:rsidRPr="009B4A07" w:rsidTr="00E83419">
        <w:trPr>
          <w:jc w:val="center"/>
        </w:trPr>
        <w:tc>
          <w:tcPr>
            <w:tcW w:w="4200" w:type="dxa"/>
            <w:vMerge/>
            <w:shd w:val="solid" w:color="E0E0E0"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вісь задня 1</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9200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Мін. загальна порожня маса автомобіля</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передня група осей</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p>
        </w:tc>
      </w:tr>
      <w:tr w:rsidR="00577F30" w:rsidRPr="009B4A07" w:rsidTr="00E83419">
        <w:trPr>
          <w:jc w:val="center"/>
        </w:trPr>
        <w:tc>
          <w:tcPr>
            <w:tcW w:w="4200" w:type="dxa"/>
            <w:vMerge w:val="restart"/>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Вага шасі-кабіни</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усього</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5887</w:t>
            </w:r>
          </w:p>
        </w:tc>
      </w:tr>
      <w:tr w:rsidR="00577F30" w:rsidRPr="009B4A07" w:rsidTr="00E83419">
        <w:trPr>
          <w:jc w:val="center"/>
        </w:trPr>
        <w:tc>
          <w:tcPr>
            <w:tcW w:w="4200" w:type="dxa"/>
            <w:vMerge/>
            <w:shd w:val="solid" w:color="E0E0E0"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Передня вісь 1</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3946,00</w:t>
            </w:r>
          </w:p>
        </w:tc>
      </w:tr>
      <w:tr w:rsidR="00577F30" w:rsidRPr="009B4A07" w:rsidTr="00E83419">
        <w:trPr>
          <w:jc w:val="center"/>
        </w:trPr>
        <w:tc>
          <w:tcPr>
            <w:tcW w:w="4200" w:type="dxa"/>
            <w:vMerge/>
            <w:shd w:val="solid" w:color="E0E0E0"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Вісь задня 1</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1941,00</w:t>
            </w:r>
          </w:p>
        </w:tc>
      </w:tr>
      <w:tr w:rsidR="00577F30" w:rsidRPr="009B4A07" w:rsidTr="00E83419">
        <w:trPr>
          <w:jc w:val="center"/>
        </w:trPr>
        <w:tc>
          <w:tcPr>
            <w:tcW w:w="4200" w:type="dxa"/>
            <w:vMerge w:val="restart"/>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Загальна вага автомобіля з навантаженням, навантаження на YMAX</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передня група осей</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5585,00</w:t>
            </w:r>
          </w:p>
        </w:tc>
      </w:tr>
      <w:tr w:rsidR="00577F30" w:rsidRPr="009B4A07" w:rsidTr="00E83419">
        <w:trPr>
          <w:jc w:val="center"/>
        </w:trPr>
        <w:tc>
          <w:tcPr>
            <w:tcW w:w="4200" w:type="dxa"/>
            <w:vMerge/>
            <w:shd w:val="solid" w:color="FFFFFF"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задня група осей</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8415,00</w:t>
            </w:r>
          </w:p>
        </w:tc>
      </w:tr>
      <w:tr w:rsidR="00577F30" w:rsidRPr="009B4A07" w:rsidTr="00E83419">
        <w:trPr>
          <w:jc w:val="center"/>
        </w:trPr>
        <w:tc>
          <w:tcPr>
            <w:tcW w:w="4200" w:type="dxa"/>
            <w:vMerge w:val="restart"/>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Загальна вага автомобіля з навантаженням, навантаження на YMIN</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передня група осей</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5026,00</w:t>
            </w:r>
          </w:p>
        </w:tc>
      </w:tr>
      <w:tr w:rsidR="00577F30" w:rsidRPr="009B4A07" w:rsidTr="00E83419">
        <w:trPr>
          <w:jc w:val="center"/>
        </w:trPr>
        <w:tc>
          <w:tcPr>
            <w:tcW w:w="4200" w:type="dxa"/>
            <w:vMerge/>
            <w:shd w:val="solid" w:color="E0E0E0"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задня група осей</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кг</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8974,00</w:t>
            </w:r>
          </w:p>
        </w:tc>
      </w:tr>
    </w:tbl>
    <w:p w:rsidR="00577F30" w:rsidRPr="009B4A07" w:rsidRDefault="00577F30" w:rsidP="00577F30">
      <w:pPr>
        <w:pStyle w:val="af"/>
        <w:spacing w:line="240" w:lineRule="auto"/>
        <w:rPr>
          <w:rFonts w:ascii="Times New Roman" w:hAnsi="Times New Roman" w:cs="Times New Roman"/>
          <w:sz w:val="20"/>
          <w:lang w:val="uk-UA"/>
        </w:rPr>
      </w:pPr>
      <w:r w:rsidRPr="009B4A07">
        <w:rPr>
          <w:rFonts w:ascii="Times New Roman" w:hAnsi="Times New Roman" w:cs="Times New Roman"/>
          <w:sz w:val="20"/>
          <w:lang w:val="uk-UA"/>
        </w:rPr>
        <w:t>ЗНАЧЕННЯ ДОВЖИНИ</w:t>
      </w:r>
    </w:p>
    <w:tbl>
      <w:tblPr>
        <w:tblW w:w="5000" w:type="pct"/>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CellMar>
          <w:top w:w="10" w:type="dxa"/>
          <w:left w:w="0" w:type="dxa"/>
          <w:bottom w:w="10" w:type="dxa"/>
          <w:right w:w="0" w:type="dxa"/>
        </w:tblCellMar>
        <w:tblLook w:val="0000"/>
      </w:tblPr>
      <w:tblGrid>
        <w:gridCol w:w="4200"/>
        <w:gridCol w:w="4200"/>
        <w:gridCol w:w="371"/>
        <w:gridCol w:w="874"/>
      </w:tblGrid>
      <w:tr w:rsidR="00577F30" w:rsidRPr="009B4A07" w:rsidTr="00E83419">
        <w:trPr>
          <w:jc w:val="center"/>
        </w:trPr>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Колісна база</w:t>
            </w:r>
          </w:p>
        </w:tc>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4,100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Передній звис</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(H / BEP L016)</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1390</w:t>
            </w:r>
          </w:p>
        </w:tc>
      </w:tr>
      <w:tr w:rsidR="00577F30" w:rsidRPr="009B4A07"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Колісна база</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(F / BEP L011)</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4100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lastRenderedPageBreak/>
              <w:t>Задній звис</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Шасі, габарити (BEP L017)</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2476</w:t>
            </w:r>
          </w:p>
        </w:tc>
      </w:tr>
      <w:tr w:rsidR="00577F30" w:rsidRPr="009B4A07" w:rsidTr="00E83419">
        <w:trPr>
          <w:jc w:val="center"/>
        </w:trPr>
        <w:tc>
          <w:tcPr>
            <w:tcW w:w="4200" w:type="dxa"/>
            <w:vMerge w:val="restart"/>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Задній звис кузова</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мін. (</w:t>
            </w:r>
            <w:proofErr w:type="spellStart"/>
            <w:r w:rsidRPr="00DE6233">
              <w:rPr>
                <w:rFonts w:ascii="Times New Roman" w:hAnsi="Times New Roman" w:cs="Times New Roman"/>
                <w:sz w:val="20"/>
                <w:lang w:val="uk-UA"/>
              </w:rPr>
              <w:t>Xmin</w:t>
            </w:r>
            <w:proofErr w:type="spellEnd"/>
            <w:r w:rsidRPr="00DE6233">
              <w:rPr>
                <w:rFonts w:ascii="Times New Roman" w:hAnsi="Times New Roman" w:cs="Times New Roman"/>
                <w:sz w:val="20"/>
                <w:lang w:val="uk-UA"/>
              </w:rPr>
              <w:t xml:space="preserve"> / BEP L017)</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1895</w:t>
            </w:r>
          </w:p>
        </w:tc>
      </w:tr>
      <w:tr w:rsidR="00577F30" w:rsidRPr="009B4A07" w:rsidTr="00E83419">
        <w:trPr>
          <w:jc w:val="center"/>
        </w:trPr>
        <w:tc>
          <w:tcPr>
            <w:tcW w:w="4200" w:type="dxa"/>
            <w:vMerge/>
            <w:shd w:val="solid" w:color="E0E0E0"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proofErr w:type="spellStart"/>
            <w:r w:rsidRPr="00DE6233">
              <w:rPr>
                <w:rFonts w:ascii="Times New Roman" w:hAnsi="Times New Roman" w:cs="Times New Roman"/>
                <w:sz w:val="20"/>
                <w:lang w:val="uk-UA"/>
              </w:rPr>
              <w:t>макс</w:t>
            </w:r>
            <w:proofErr w:type="spellEnd"/>
            <w:r w:rsidRPr="00DE6233">
              <w:rPr>
                <w:rFonts w:ascii="Times New Roman" w:hAnsi="Times New Roman" w:cs="Times New Roman"/>
                <w:sz w:val="20"/>
                <w:lang w:val="uk-UA"/>
              </w:rPr>
              <w:t>. (</w:t>
            </w:r>
            <w:proofErr w:type="spellStart"/>
            <w:r w:rsidRPr="00DE6233">
              <w:rPr>
                <w:rFonts w:ascii="Times New Roman" w:hAnsi="Times New Roman" w:cs="Times New Roman"/>
                <w:sz w:val="20"/>
                <w:lang w:val="uk-UA"/>
              </w:rPr>
              <w:t>Xmax</w:t>
            </w:r>
            <w:proofErr w:type="spellEnd"/>
            <w:r w:rsidRPr="00DE6233">
              <w:rPr>
                <w:rFonts w:ascii="Times New Roman" w:hAnsi="Times New Roman" w:cs="Times New Roman"/>
                <w:sz w:val="20"/>
                <w:lang w:val="uk-UA"/>
              </w:rPr>
              <w:t>: BEP L017)</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2460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Вхід до кабіни</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(B / BEP L102)</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548</w:t>
            </w:r>
          </w:p>
        </w:tc>
      </w:tr>
      <w:tr w:rsidR="00577F30" w:rsidRPr="009B4A07" w:rsidTr="00E83419">
        <w:trPr>
          <w:jc w:val="center"/>
        </w:trPr>
        <w:tc>
          <w:tcPr>
            <w:tcW w:w="4200" w:type="dxa"/>
            <w:vMerge w:val="restart"/>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Довжина кузова</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мін. (</w:t>
            </w:r>
            <w:proofErr w:type="spellStart"/>
            <w:r w:rsidRPr="00DE6233">
              <w:rPr>
                <w:rFonts w:ascii="Times New Roman" w:hAnsi="Times New Roman" w:cs="Times New Roman"/>
                <w:sz w:val="20"/>
                <w:lang w:val="uk-UA"/>
              </w:rPr>
              <w:t>Wmin</w:t>
            </w:r>
            <w:proofErr w:type="spellEnd"/>
            <w:r w:rsidRPr="00DE6233">
              <w:rPr>
                <w:rFonts w:ascii="Times New Roman" w:hAnsi="Times New Roman" w:cs="Times New Roman"/>
                <w:sz w:val="20"/>
                <w:lang w:val="uk-UA"/>
              </w:rPr>
              <w:t xml:space="preserve"> / BEP L105)</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5447</w:t>
            </w:r>
          </w:p>
        </w:tc>
      </w:tr>
      <w:tr w:rsidR="00577F30" w:rsidRPr="009B4A07" w:rsidTr="00E83419">
        <w:trPr>
          <w:jc w:val="center"/>
        </w:trPr>
        <w:tc>
          <w:tcPr>
            <w:tcW w:w="4200" w:type="dxa"/>
            <w:vMerge/>
            <w:shd w:val="solid" w:color="E0E0E0"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proofErr w:type="spellStart"/>
            <w:r w:rsidRPr="00DE6233">
              <w:rPr>
                <w:rFonts w:ascii="Times New Roman" w:hAnsi="Times New Roman" w:cs="Times New Roman"/>
                <w:sz w:val="20"/>
                <w:lang w:val="uk-UA"/>
              </w:rPr>
              <w:t>макс</w:t>
            </w:r>
            <w:proofErr w:type="spellEnd"/>
            <w:r w:rsidRPr="00DE6233">
              <w:rPr>
                <w:rFonts w:ascii="Times New Roman" w:hAnsi="Times New Roman" w:cs="Times New Roman"/>
                <w:sz w:val="20"/>
                <w:lang w:val="uk-UA"/>
              </w:rPr>
              <w:t>. (</w:t>
            </w:r>
            <w:proofErr w:type="spellStart"/>
            <w:r w:rsidRPr="00DE6233">
              <w:rPr>
                <w:rFonts w:ascii="Times New Roman" w:hAnsi="Times New Roman" w:cs="Times New Roman"/>
                <w:sz w:val="20"/>
                <w:lang w:val="uk-UA"/>
              </w:rPr>
              <w:t>Wmax</w:t>
            </w:r>
            <w:proofErr w:type="spellEnd"/>
            <w:r w:rsidRPr="00DE6233">
              <w:rPr>
                <w:rFonts w:ascii="Times New Roman" w:hAnsi="Times New Roman" w:cs="Times New Roman"/>
                <w:sz w:val="20"/>
                <w:lang w:val="uk-UA"/>
              </w:rPr>
              <w:t xml:space="preserve"> / BEP L105)</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6012</w:t>
            </w:r>
          </w:p>
        </w:tc>
      </w:tr>
      <w:tr w:rsidR="00577F30" w:rsidRPr="009B4A07" w:rsidTr="00E83419">
        <w:trPr>
          <w:jc w:val="center"/>
        </w:trPr>
        <w:tc>
          <w:tcPr>
            <w:tcW w:w="4200" w:type="dxa"/>
            <w:vMerge w:val="restart"/>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Центр ваги навантаження</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усього (Y / BEP?)</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0</w:t>
            </w:r>
          </w:p>
        </w:tc>
      </w:tr>
      <w:tr w:rsidR="00577F30" w:rsidRPr="009B4A07" w:rsidTr="00E83419">
        <w:trPr>
          <w:jc w:val="center"/>
        </w:trPr>
        <w:tc>
          <w:tcPr>
            <w:tcW w:w="4200" w:type="dxa"/>
            <w:vMerge/>
            <w:shd w:val="solid" w:color="FFFFFF"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proofErr w:type="spellStart"/>
            <w:r w:rsidRPr="00DE6233">
              <w:rPr>
                <w:rFonts w:ascii="Times New Roman" w:hAnsi="Times New Roman" w:cs="Times New Roman"/>
                <w:sz w:val="20"/>
                <w:lang w:val="uk-UA"/>
              </w:rPr>
              <w:t>макс</w:t>
            </w:r>
            <w:proofErr w:type="spellEnd"/>
            <w:r w:rsidRPr="00DE6233">
              <w:rPr>
                <w:rFonts w:ascii="Times New Roman" w:hAnsi="Times New Roman" w:cs="Times New Roman"/>
                <w:sz w:val="20"/>
                <w:lang w:val="uk-UA"/>
              </w:rPr>
              <w:t>. (</w:t>
            </w:r>
            <w:proofErr w:type="spellStart"/>
            <w:r w:rsidRPr="00DE6233">
              <w:rPr>
                <w:rFonts w:ascii="Times New Roman" w:hAnsi="Times New Roman" w:cs="Times New Roman"/>
                <w:sz w:val="20"/>
                <w:lang w:val="uk-UA"/>
              </w:rPr>
              <w:t>Ymax</w:t>
            </w:r>
            <w:proofErr w:type="spellEnd"/>
            <w:r w:rsidRPr="00DE6233">
              <w:rPr>
                <w:rFonts w:ascii="Times New Roman" w:hAnsi="Times New Roman" w:cs="Times New Roman"/>
                <w:sz w:val="20"/>
                <w:lang w:val="uk-UA"/>
              </w:rPr>
              <w:t xml:space="preserve"> / BEP L103)</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829</w:t>
            </w:r>
          </w:p>
        </w:tc>
      </w:tr>
      <w:tr w:rsidR="00577F30" w:rsidRPr="009B4A07" w:rsidTr="00E83419">
        <w:trPr>
          <w:jc w:val="center"/>
        </w:trPr>
        <w:tc>
          <w:tcPr>
            <w:tcW w:w="4200" w:type="dxa"/>
            <w:vMerge/>
            <w:shd w:val="solid" w:color="FFFFFF"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мін. (</w:t>
            </w:r>
            <w:proofErr w:type="spellStart"/>
            <w:r w:rsidRPr="00DE6233">
              <w:rPr>
                <w:rFonts w:ascii="Times New Roman" w:hAnsi="Times New Roman" w:cs="Times New Roman"/>
                <w:sz w:val="20"/>
                <w:lang w:val="uk-UA"/>
              </w:rPr>
              <w:t>Ymin</w:t>
            </w:r>
            <w:proofErr w:type="spellEnd"/>
            <w:r w:rsidRPr="00DE6233">
              <w:rPr>
                <w:rFonts w:ascii="Times New Roman" w:hAnsi="Times New Roman" w:cs="Times New Roman"/>
                <w:sz w:val="20"/>
                <w:lang w:val="uk-UA"/>
              </w:rPr>
              <w:t xml:space="preserve"> / BEP L104)</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546</w:t>
            </w:r>
          </w:p>
        </w:tc>
      </w:tr>
      <w:tr w:rsidR="00577F30" w:rsidRPr="009B4A07"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 xml:space="preserve">Цент ваги </w:t>
            </w:r>
            <w:proofErr w:type="spellStart"/>
            <w:r w:rsidRPr="00DE6233">
              <w:rPr>
                <w:rFonts w:ascii="Times New Roman" w:hAnsi="Times New Roman" w:cs="Times New Roman"/>
                <w:sz w:val="20"/>
                <w:lang w:val="uk-UA"/>
              </w:rPr>
              <w:t>автомобиля</w:t>
            </w:r>
            <w:proofErr w:type="spellEnd"/>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по X (BEP L044)</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1369,00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Загальна довжина шасі-кабіни</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(A / BEP L001)</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7935</w:t>
            </w:r>
          </w:p>
        </w:tc>
      </w:tr>
    </w:tbl>
    <w:p w:rsidR="00577F30" w:rsidRPr="009B4A07" w:rsidRDefault="00577F30" w:rsidP="00577F30">
      <w:pPr>
        <w:widowControl w:val="0"/>
        <w:autoSpaceDE w:val="0"/>
        <w:autoSpaceDN w:val="0"/>
        <w:adjustRightInd w:val="0"/>
        <w:spacing w:after="0" w:line="240" w:lineRule="auto"/>
        <w:rPr>
          <w:rFonts w:ascii="Times New Roman" w:hAnsi="Times New Roman"/>
          <w:b/>
          <w:sz w:val="20"/>
          <w:szCs w:val="20"/>
        </w:rPr>
      </w:pPr>
      <w:r w:rsidRPr="009B4A07">
        <w:rPr>
          <w:rFonts w:ascii="Times New Roman" w:hAnsi="Times New Roman"/>
          <w:b/>
          <w:sz w:val="20"/>
          <w:szCs w:val="20"/>
        </w:rPr>
        <w:t>ЗНАЧЕННЯ ВИСОТИ</w:t>
      </w:r>
    </w:p>
    <w:tbl>
      <w:tblPr>
        <w:tblW w:w="5000" w:type="pct"/>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CellMar>
          <w:top w:w="10" w:type="dxa"/>
          <w:left w:w="0" w:type="dxa"/>
          <w:bottom w:w="10" w:type="dxa"/>
          <w:right w:w="0" w:type="dxa"/>
        </w:tblCellMar>
        <w:tblLook w:val="0000"/>
      </w:tblPr>
      <w:tblGrid>
        <w:gridCol w:w="4200"/>
        <w:gridCol w:w="4200"/>
        <w:gridCol w:w="371"/>
        <w:gridCol w:w="874"/>
      </w:tblGrid>
      <w:tr w:rsidR="00577F30" w:rsidRPr="009B4A07" w:rsidTr="00E83419">
        <w:trPr>
          <w:jc w:val="center"/>
        </w:trPr>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Колісна база</w:t>
            </w:r>
          </w:p>
        </w:tc>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4,100</w:t>
            </w:r>
          </w:p>
        </w:tc>
      </w:tr>
      <w:tr w:rsidR="00577F30" w:rsidRPr="009B4A07" w:rsidTr="00E83419">
        <w:trPr>
          <w:jc w:val="center"/>
        </w:trPr>
        <w:tc>
          <w:tcPr>
            <w:tcW w:w="4200" w:type="dxa"/>
            <w:vMerge w:val="restart"/>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Кліренс, з навантаженням</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proofErr w:type="spellStart"/>
            <w:r w:rsidRPr="00DE6233">
              <w:rPr>
                <w:rFonts w:ascii="Times New Roman" w:hAnsi="Times New Roman" w:cs="Times New Roman"/>
                <w:sz w:val="20"/>
                <w:lang w:val="uk-UA"/>
              </w:rPr>
              <w:t>задн</w:t>
            </w:r>
            <w:proofErr w:type="spellEnd"/>
            <w:r w:rsidRPr="00DE6233">
              <w:rPr>
                <w:rFonts w:ascii="Times New Roman" w:hAnsi="Times New Roman" w:cs="Times New Roman"/>
                <w:sz w:val="20"/>
                <w:lang w:val="uk-UA"/>
              </w:rPr>
              <w:t>. (U3 / BEP H016)</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336</w:t>
            </w:r>
          </w:p>
        </w:tc>
      </w:tr>
      <w:tr w:rsidR="00577F30" w:rsidRPr="009B4A07" w:rsidTr="00E83419">
        <w:trPr>
          <w:jc w:val="center"/>
        </w:trPr>
        <w:tc>
          <w:tcPr>
            <w:tcW w:w="4200" w:type="dxa"/>
            <w:vMerge/>
            <w:shd w:val="solid" w:color="FFFFFF"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перед. (U1 / BEP H015)</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374</w:t>
            </w:r>
          </w:p>
        </w:tc>
      </w:tr>
      <w:tr w:rsidR="00577F30" w:rsidRPr="009B4A07"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Макс. зовнішня висота у порожньому режимі</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(BEP H001)</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3189</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Макс. зовнішня висота з відкинутою кабіною, у порожньому режимі</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(O1 / BEP H061)</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3531,00</w:t>
            </w:r>
          </w:p>
        </w:tc>
      </w:tr>
      <w:tr w:rsidR="00577F30" w:rsidRPr="009B4A07"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Висота від даху до землі</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(O)</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3080</w:t>
            </w:r>
          </w:p>
        </w:tc>
      </w:tr>
      <w:tr w:rsidR="00577F30" w:rsidRPr="009B4A07" w:rsidTr="00E83419">
        <w:trPr>
          <w:jc w:val="center"/>
        </w:trPr>
        <w:tc>
          <w:tcPr>
            <w:tcW w:w="4200" w:type="dxa"/>
            <w:vMerge w:val="restart"/>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 xml:space="preserve">Відстань між землею / найнижчою </w:t>
            </w:r>
            <w:proofErr w:type="spellStart"/>
            <w:r w:rsidRPr="00DE6233">
              <w:rPr>
                <w:rFonts w:ascii="Times New Roman" w:hAnsi="Times New Roman" w:cs="Times New Roman"/>
                <w:sz w:val="20"/>
                <w:lang w:val="uk-UA"/>
              </w:rPr>
              <w:t>точкой</w:t>
            </w:r>
            <w:proofErr w:type="spellEnd"/>
            <w:r w:rsidRPr="00DE6233">
              <w:rPr>
                <w:rFonts w:ascii="Times New Roman" w:hAnsi="Times New Roman" w:cs="Times New Roman"/>
                <w:sz w:val="20"/>
                <w:lang w:val="uk-UA"/>
              </w:rPr>
              <w:t xml:space="preserve"> передньої частини автомобіля</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у порожньому режимі (H0 / BEP H18)</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p>
        </w:tc>
      </w:tr>
      <w:tr w:rsidR="00577F30" w:rsidRPr="009B4A07" w:rsidTr="00E83419">
        <w:trPr>
          <w:jc w:val="center"/>
        </w:trPr>
        <w:tc>
          <w:tcPr>
            <w:tcW w:w="4200" w:type="dxa"/>
            <w:vMerge/>
            <w:shd w:val="solid" w:color="FFFFFF"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з навантаженням (H0 / BEP H18)</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642,00</w:t>
            </w:r>
          </w:p>
        </w:tc>
      </w:tr>
      <w:tr w:rsidR="00577F30" w:rsidRPr="009B4A07" w:rsidTr="00E83419">
        <w:trPr>
          <w:jc w:val="center"/>
        </w:trPr>
        <w:tc>
          <w:tcPr>
            <w:tcW w:w="4200" w:type="dxa"/>
            <w:vMerge w:val="restart"/>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Висота між землею / верхньою частиною лонжерону на передньої осі</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у порожньому режимі (H1 / BEP H035)</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1209,00</w:t>
            </w:r>
          </w:p>
        </w:tc>
      </w:tr>
      <w:tr w:rsidR="00577F30" w:rsidRPr="009B4A07" w:rsidTr="00E83419">
        <w:trPr>
          <w:jc w:val="center"/>
        </w:trPr>
        <w:tc>
          <w:tcPr>
            <w:tcW w:w="4200" w:type="dxa"/>
            <w:vMerge/>
            <w:shd w:val="solid" w:color="E0E0E0"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з навантаженням (H1 / BEP H036)</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1166,00</w:t>
            </w:r>
          </w:p>
        </w:tc>
      </w:tr>
      <w:tr w:rsidR="00577F30" w:rsidRPr="009B4A07" w:rsidTr="00E83419">
        <w:trPr>
          <w:jc w:val="center"/>
        </w:trPr>
        <w:tc>
          <w:tcPr>
            <w:tcW w:w="4200" w:type="dxa"/>
            <w:vMerge w:val="restart"/>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Висота між землею / верхньою частиною лонжерону на рівні мосту</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у порожньому режимі (H2 / BEP H037)</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1264</w:t>
            </w:r>
          </w:p>
        </w:tc>
      </w:tr>
      <w:tr w:rsidR="00577F30" w:rsidRPr="009B4A07" w:rsidTr="00E83419">
        <w:trPr>
          <w:jc w:val="center"/>
        </w:trPr>
        <w:tc>
          <w:tcPr>
            <w:tcW w:w="4200" w:type="dxa"/>
            <w:vMerge/>
            <w:shd w:val="solid" w:color="FFFFFF"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з навантаженням (H2 / BEP H038)</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1184</w:t>
            </w:r>
          </w:p>
        </w:tc>
      </w:tr>
      <w:tr w:rsidR="00577F30" w:rsidRPr="009B4A07" w:rsidTr="00E83419">
        <w:trPr>
          <w:jc w:val="center"/>
        </w:trPr>
        <w:tc>
          <w:tcPr>
            <w:tcW w:w="4200" w:type="dxa"/>
            <w:vMerge w:val="restart"/>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Висота між землею / верхньою частиною лонжерону по задньому краю</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у порожньому режимі (HN)</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1297,00</w:t>
            </w:r>
          </w:p>
        </w:tc>
      </w:tr>
      <w:tr w:rsidR="00577F30" w:rsidRPr="009B4A07" w:rsidTr="00E83419">
        <w:trPr>
          <w:jc w:val="center"/>
        </w:trPr>
        <w:tc>
          <w:tcPr>
            <w:tcW w:w="4200" w:type="dxa"/>
            <w:vMerge/>
            <w:shd w:val="solid" w:color="E0E0E0" w:fill="auto"/>
            <w:vAlign w:val="center"/>
          </w:tcPr>
          <w:p w:rsidR="00577F30" w:rsidRPr="00DE6233" w:rsidRDefault="00577F30" w:rsidP="00E83419">
            <w:pPr>
              <w:rPr>
                <w:rFonts w:ascii="Times New Roman" w:eastAsia="SimSun" w:hAnsi="Times New Roman"/>
                <w:color w:val="000000"/>
                <w:sz w:val="20"/>
                <w:szCs w:val="20"/>
              </w:rPr>
            </w:pP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з навантаженням (HN)</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1195,00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Цент ваги автомобіля</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у порожньому режимі по Z (BEP H044)</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974,00</w:t>
            </w:r>
          </w:p>
        </w:tc>
      </w:tr>
      <w:tr w:rsidR="00577F30" w:rsidRPr="009B4A07"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Висота лонжеронів</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(BEP H032)</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236,00</w:t>
            </w:r>
          </w:p>
        </w:tc>
      </w:tr>
    </w:tbl>
    <w:p w:rsidR="00577F30" w:rsidRPr="009B4A07" w:rsidRDefault="00577F30" w:rsidP="00577F30">
      <w:pPr>
        <w:widowControl w:val="0"/>
        <w:autoSpaceDE w:val="0"/>
        <w:autoSpaceDN w:val="0"/>
        <w:adjustRightInd w:val="0"/>
        <w:spacing w:after="0" w:line="240" w:lineRule="auto"/>
        <w:rPr>
          <w:rFonts w:ascii="Times New Roman" w:hAnsi="Times New Roman"/>
          <w:b/>
          <w:sz w:val="20"/>
          <w:szCs w:val="20"/>
        </w:rPr>
      </w:pPr>
      <w:r w:rsidRPr="009B4A07">
        <w:rPr>
          <w:rFonts w:ascii="Times New Roman" w:hAnsi="Times New Roman"/>
          <w:b/>
          <w:sz w:val="20"/>
          <w:szCs w:val="20"/>
        </w:rPr>
        <w:t>ПРИСТРІЙ ДЛЯ БУКСИРУВАННЯ</w:t>
      </w:r>
    </w:p>
    <w:tbl>
      <w:tblPr>
        <w:tblW w:w="5000" w:type="pct"/>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CellMar>
          <w:top w:w="10" w:type="dxa"/>
          <w:left w:w="0" w:type="dxa"/>
          <w:bottom w:w="10" w:type="dxa"/>
          <w:right w:w="0" w:type="dxa"/>
        </w:tblCellMar>
        <w:tblLook w:val="0000"/>
      </w:tblPr>
      <w:tblGrid>
        <w:gridCol w:w="4200"/>
        <w:gridCol w:w="4200"/>
        <w:gridCol w:w="472"/>
        <w:gridCol w:w="773"/>
      </w:tblGrid>
      <w:tr w:rsidR="00577F30" w:rsidRPr="009B4A07" w:rsidTr="00E83419">
        <w:trPr>
          <w:jc w:val="center"/>
        </w:trPr>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Колісна база</w:t>
            </w:r>
          </w:p>
        </w:tc>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4,100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 xml:space="preserve">Відстань між передньою частиною автомобіля та серединою </w:t>
            </w:r>
            <w:proofErr w:type="spellStart"/>
            <w:r w:rsidRPr="00DE6233">
              <w:rPr>
                <w:rFonts w:ascii="Times New Roman" w:hAnsi="Times New Roman" w:cs="Times New Roman"/>
                <w:sz w:val="20"/>
                <w:lang w:val="uk-UA"/>
              </w:rPr>
              <w:t>буксирувального</w:t>
            </w:r>
            <w:proofErr w:type="spellEnd"/>
            <w:r w:rsidRPr="00DE6233">
              <w:rPr>
                <w:rFonts w:ascii="Times New Roman" w:hAnsi="Times New Roman" w:cs="Times New Roman"/>
                <w:sz w:val="20"/>
                <w:lang w:val="uk-UA"/>
              </w:rPr>
              <w:t xml:space="preserve"> пристрою</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(BEP L045 + L016)</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p>
        </w:tc>
      </w:tr>
      <w:tr w:rsidR="00577F30" w:rsidRPr="009B4A07"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 xml:space="preserve">Міжосьова відстань між останньою віссю / серединою </w:t>
            </w:r>
            <w:proofErr w:type="spellStart"/>
            <w:r w:rsidRPr="00DE6233">
              <w:rPr>
                <w:rFonts w:ascii="Times New Roman" w:hAnsi="Times New Roman" w:cs="Times New Roman"/>
                <w:sz w:val="20"/>
                <w:lang w:val="uk-UA"/>
              </w:rPr>
              <w:t>буксирувального</w:t>
            </w:r>
            <w:proofErr w:type="spellEnd"/>
            <w:r w:rsidRPr="00DE6233">
              <w:rPr>
                <w:rFonts w:ascii="Times New Roman" w:hAnsi="Times New Roman" w:cs="Times New Roman"/>
                <w:sz w:val="20"/>
                <w:lang w:val="uk-UA"/>
              </w:rPr>
              <w:t xml:space="preserve"> пристрою</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Висота між тягово-причіпним пристроєм / верхньою частиною лонжерону</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(BEP H045)</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p>
        </w:tc>
      </w:tr>
    </w:tbl>
    <w:p w:rsidR="00577F30" w:rsidRPr="009B4A07" w:rsidRDefault="00577F30" w:rsidP="00577F30">
      <w:pPr>
        <w:widowControl w:val="0"/>
        <w:autoSpaceDE w:val="0"/>
        <w:autoSpaceDN w:val="0"/>
        <w:adjustRightInd w:val="0"/>
        <w:spacing w:after="0" w:line="240" w:lineRule="auto"/>
        <w:rPr>
          <w:rFonts w:ascii="Times New Roman" w:hAnsi="Times New Roman"/>
          <w:b/>
          <w:sz w:val="20"/>
          <w:szCs w:val="20"/>
        </w:rPr>
      </w:pPr>
      <w:r w:rsidRPr="009B4A07">
        <w:rPr>
          <w:rFonts w:ascii="Times New Roman" w:hAnsi="Times New Roman"/>
          <w:b/>
          <w:sz w:val="20"/>
          <w:szCs w:val="20"/>
        </w:rPr>
        <w:t>ЗНАЧЕННЯ ШИРИНИ</w:t>
      </w:r>
    </w:p>
    <w:tbl>
      <w:tblPr>
        <w:tblW w:w="5000" w:type="pct"/>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CellMar>
          <w:top w:w="10" w:type="dxa"/>
          <w:left w:w="0" w:type="dxa"/>
          <w:bottom w:w="10" w:type="dxa"/>
          <w:right w:w="0" w:type="dxa"/>
        </w:tblCellMar>
        <w:tblLook w:val="0000"/>
      </w:tblPr>
      <w:tblGrid>
        <w:gridCol w:w="4200"/>
        <w:gridCol w:w="4200"/>
        <w:gridCol w:w="371"/>
        <w:gridCol w:w="874"/>
      </w:tblGrid>
      <w:tr w:rsidR="00577F30" w:rsidRPr="009B4A07" w:rsidTr="00E83419">
        <w:trPr>
          <w:jc w:val="center"/>
        </w:trPr>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Колісна база</w:t>
            </w:r>
          </w:p>
        </w:tc>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4,100</w:t>
            </w:r>
          </w:p>
        </w:tc>
      </w:tr>
      <w:tr w:rsidR="00577F30" w:rsidRPr="00DE6233"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Макс. зовнішня ширина кабіни (зі складеними дзеркалами заднього виду)</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(BEP W001)</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2400,00</w:t>
            </w:r>
          </w:p>
        </w:tc>
      </w:tr>
      <w:tr w:rsidR="00577F30" w:rsidRPr="00DE6233"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Максимальна ширина кабіни</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(BEP W002)</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2400</w:t>
            </w:r>
          </w:p>
        </w:tc>
      </w:tr>
      <w:tr w:rsidR="00577F30" w:rsidRPr="00DE6233" w:rsidTr="00E83419">
        <w:trPr>
          <w:jc w:val="center"/>
        </w:trPr>
        <w:tc>
          <w:tcPr>
            <w:tcW w:w="4200" w:type="dxa"/>
            <w:vMerge w:val="restart"/>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Ширина рами</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спереду (BEP W035)</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866</w:t>
            </w:r>
          </w:p>
        </w:tc>
      </w:tr>
      <w:tr w:rsidR="00577F30" w:rsidRPr="00DE6233" w:rsidTr="00E83419">
        <w:trPr>
          <w:jc w:val="center"/>
        </w:trPr>
        <w:tc>
          <w:tcPr>
            <w:tcW w:w="4200" w:type="dxa"/>
            <w:vMerge/>
            <w:shd w:val="solid" w:color="FFFFFF" w:fill="auto"/>
            <w:vAlign w:val="center"/>
          </w:tcPr>
          <w:p w:rsidR="00577F30" w:rsidRPr="00DE6233" w:rsidRDefault="00577F30" w:rsidP="00E83419">
            <w:pPr>
              <w:rPr>
                <w:rFonts w:ascii="Arial" w:eastAsia="SimSun" w:hAnsi="Arial" w:cs="Arial"/>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у задній частині (BEP W036)</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866</w:t>
            </w:r>
          </w:p>
        </w:tc>
      </w:tr>
      <w:tr w:rsidR="00577F30" w:rsidRPr="00DE6233"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Ширина на рівні задніх коліс</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Задня вісь 1 (V3 / BEP W003.2)</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2360</w:t>
            </w:r>
          </w:p>
        </w:tc>
      </w:tr>
      <w:tr w:rsidR="00577F30" w:rsidRPr="00DE6233" w:rsidTr="00E83419">
        <w:trPr>
          <w:jc w:val="center"/>
        </w:trPr>
        <w:tc>
          <w:tcPr>
            <w:tcW w:w="4200" w:type="dxa"/>
            <w:vMerge w:val="restart"/>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Колія</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задня 1 (V2 / BEP W013.2)</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1996</w:t>
            </w:r>
          </w:p>
        </w:tc>
      </w:tr>
      <w:tr w:rsidR="00577F30" w:rsidRPr="00DE6233" w:rsidTr="00E83419">
        <w:trPr>
          <w:jc w:val="center"/>
        </w:trPr>
        <w:tc>
          <w:tcPr>
            <w:tcW w:w="4200" w:type="dxa"/>
            <w:vMerge/>
            <w:shd w:val="solid" w:color="FFFFFF" w:fill="auto"/>
            <w:vAlign w:val="center"/>
          </w:tcPr>
          <w:p w:rsidR="00577F30" w:rsidRPr="00DE6233" w:rsidRDefault="00577F30" w:rsidP="00E83419">
            <w:pPr>
              <w:rPr>
                <w:rFonts w:ascii="Arial" w:eastAsia="SimSun" w:hAnsi="Arial" w:cs="Arial"/>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перед. (V1 / BEP W013.1)</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1993</w:t>
            </w:r>
          </w:p>
        </w:tc>
      </w:tr>
    </w:tbl>
    <w:p w:rsidR="00577F30" w:rsidRPr="009B4A07" w:rsidRDefault="00577F30" w:rsidP="00577F30">
      <w:pPr>
        <w:widowControl w:val="0"/>
        <w:autoSpaceDE w:val="0"/>
        <w:autoSpaceDN w:val="0"/>
        <w:adjustRightInd w:val="0"/>
        <w:spacing w:after="0" w:line="240" w:lineRule="auto"/>
        <w:rPr>
          <w:rFonts w:ascii="Times New Roman" w:hAnsi="Times New Roman"/>
          <w:b/>
          <w:sz w:val="14"/>
          <w:szCs w:val="14"/>
        </w:rPr>
      </w:pPr>
    </w:p>
    <w:tbl>
      <w:tblPr>
        <w:tblW w:w="5000" w:type="pct"/>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CellMar>
          <w:top w:w="10" w:type="dxa"/>
          <w:left w:w="0" w:type="dxa"/>
          <w:bottom w:w="10" w:type="dxa"/>
          <w:right w:w="0" w:type="dxa"/>
        </w:tblCellMar>
        <w:tblLook w:val="0000"/>
      </w:tblPr>
      <w:tblGrid>
        <w:gridCol w:w="4200"/>
        <w:gridCol w:w="4200"/>
        <w:gridCol w:w="371"/>
        <w:gridCol w:w="874"/>
      </w:tblGrid>
      <w:tr w:rsidR="00577F30" w:rsidRPr="009B4A07" w:rsidTr="00E83419">
        <w:trPr>
          <w:jc w:val="center"/>
        </w:trPr>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Колісна база</w:t>
            </w:r>
          </w:p>
        </w:tc>
        <w:tc>
          <w:tcPr>
            <w:tcW w:w="4200" w:type="dxa"/>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0000" w:fill="auto"/>
          </w:tcPr>
          <w:p w:rsidR="00577F30" w:rsidRPr="00DE6233" w:rsidRDefault="00577F30" w:rsidP="00E83419">
            <w:pPr>
              <w:pStyle w:val="ac"/>
              <w:shd w:val="solid" w:color="FF0000" w:fill="auto"/>
              <w:rPr>
                <w:rFonts w:ascii="Times New Roman" w:hAnsi="Times New Roman" w:cs="Times New Roman"/>
                <w:sz w:val="20"/>
                <w:lang w:val="uk-UA"/>
              </w:rPr>
            </w:pPr>
            <w:r w:rsidRPr="00DE6233">
              <w:rPr>
                <w:rFonts w:ascii="Times New Roman" w:hAnsi="Times New Roman" w:cs="Times New Roman"/>
                <w:sz w:val="20"/>
                <w:lang w:val="uk-UA"/>
              </w:rPr>
              <w:t>4,100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Задній кут</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(BEP H010)</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28</w:t>
            </w:r>
          </w:p>
        </w:tc>
      </w:tr>
      <w:tr w:rsidR="00577F30" w:rsidRPr="009B4A07"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Кут підйому</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(BEP H012)</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27,20</w:t>
            </w:r>
          </w:p>
        </w:tc>
      </w:tr>
      <w:tr w:rsidR="00577F30" w:rsidRPr="009B4A07" w:rsidTr="00E83419">
        <w:trPr>
          <w:jc w:val="center"/>
        </w:trPr>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Кут нахилу</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(BEP H011)</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20,70</w:t>
            </w:r>
          </w:p>
        </w:tc>
      </w:tr>
      <w:tr w:rsidR="00577F30" w:rsidRPr="009B4A07" w:rsidTr="00E83419">
        <w:trPr>
          <w:jc w:val="center"/>
        </w:trPr>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Товщина лонжеронів</w:t>
            </w:r>
          </w:p>
        </w:tc>
        <w:tc>
          <w:tcPr>
            <w:tcW w:w="4200" w:type="dxa"/>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(BEP W034)</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E0E0E0" w:fill="auto"/>
            <w:vAlign w:val="center"/>
          </w:tcPr>
          <w:p w:rsidR="00577F30" w:rsidRPr="00DE6233" w:rsidRDefault="00577F30" w:rsidP="00E83419">
            <w:pPr>
              <w:pStyle w:val="ae"/>
              <w:shd w:val="solid" w:color="E0E0E0" w:fill="auto"/>
              <w:rPr>
                <w:rFonts w:ascii="Times New Roman" w:hAnsi="Times New Roman" w:cs="Times New Roman"/>
                <w:sz w:val="20"/>
                <w:lang w:val="uk-UA"/>
              </w:rPr>
            </w:pPr>
            <w:r w:rsidRPr="00DE6233">
              <w:rPr>
                <w:rFonts w:ascii="Times New Roman" w:hAnsi="Times New Roman" w:cs="Times New Roman"/>
                <w:sz w:val="20"/>
                <w:lang w:val="uk-UA"/>
              </w:rPr>
              <w:t>8,00</w:t>
            </w:r>
          </w:p>
        </w:tc>
      </w:tr>
      <w:tr w:rsidR="00577F30" w:rsidRPr="009B4A07" w:rsidTr="00E83419">
        <w:trPr>
          <w:jc w:val="center"/>
        </w:trPr>
        <w:tc>
          <w:tcPr>
            <w:tcW w:w="4200" w:type="dxa"/>
            <w:vMerge w:val="restart"/>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Радіус повороту</w:t>
            </w: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габарит. (BEP W012)</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9050,00</w:t>
            </w:r>
          </w:p>
        </w:tc>
      </w:tr>
      <w:tr w:rsidR="00577F30" w:rsidRPr="009B4A07" w:rsidTr="00E83419">
        <w:trPr>
          <w:jc w:val="center"/>
        </w:trPr>
        <w:tc>
          <w:tcPr>
            <w:tcW w:w="4200" w:type="dxa"/>
            <w:vMerge/>
            <w:shd w:val="solid" w:color="FFFFFF" w:fill="auto"/>
            <w:vAlign w:val="center"/>
          </w:tcPr>
          <w:p w:rsidR="00577F30" w:rsidRPr="00DE6233" w:rsidRDefault="00577F30" w:rsidP="00E83419">
            <w:pPr>
              <w:rPr>
                <w:rFonts w:ascii="Arial" w:eastAsia="SimSun" w:hAnsi="Arial" w:cs="Arial"/>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між тротуарами</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8482,00</w:t>
            </w:r>
          </w:p>
        </w:tc>
      </w:tr>
      <w:tr w:rsidR="00577F30" w:rsidRPr="009B4A07" w:rsidTr="00E83419">
        <w:trPr>
          <w:jc w:val="center"/>
        </w:trPr>
        <w:tc>
          <w:tcPr>
            <w:tcW w:w="4200" w:type="dxa"/>
            <w:vMerge/>
            <w:shd w:val="solid" w:color="FFFFFF" w:fill="auto"/>
            <w:vAlign w:val="center"/>
          </w:tcPr>
          <w:p w:rsidR="00577F30" w:rsidRPr="00DE6233" w:rsidRDefault="00577F30" w:rsidP="00E83419">
            <w:pPr>
              <w:rPr>
                <w:rFonts w:ascii="Arial" w:eastAsia="SimSun" w:hAnsi="Arial" w:cs="Arial"/>
                <w:color w:val="000000"/>
                <w:sz w:val="20"/>
                <w:szCs w:val="20"/>
              </w:rPr>
            </w:pPr>
          </w:p>
        </w:tc>
        <w:tc>
          <w:tcPr>
            <w:tcW w:w="4200" w:type="dxa"/>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внутр.</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мм</w:t>
            </w:r>
          </w:p>
        </w:tc>
        <w:tc>
          <w:tcPr>
            <w:tcW w:w="0" w:type="auto"/>
            <w:shd w:val="solid" w:color="FFFFFF" w:fill="auto"/>
            <w:vAlign w:val="center"/>
          </w:tcPr>
          <w:p w:rsidR="00577F30" w:rsidRPr="00DE6233" w:rsidRDefault="00577F30" w:rsidP="00E83419">
            <w:pPr>
              <w:pStyle w:val="ad"/>
              <w:shd w:val="solid" w:color="FFFFFF" w:fill="auto"/>
              <w:rPr>
                <w:rFonts w:ascii="Times New Roman" w:hAnsi="Times New Roman" w:cs="Times New Roman"/>
                <w:sz w:val="20"/>
                <w:lang w:val="uk-UA"/>
              </w:rPr>
            </w:pPr>
            <w:r w:rsidRPr="00DE6233">
              <w:rPr>
                <w:rFonts w:ascii="Times New Roman" w:hAnsi="Times New Roman" w:cs="Times New Roman"/>
                <w:sz w:val="20"/>
                <w:lang w:val="uk-UA"/>
              </w:rPr>
              <w:t>4971,00</w:t>
            </w:r>
          </w:p>
        </w:tc>
      </w:tr>
    </w:tbl>
    <w:p w:rsidR="00577F30" w:rsidRPr="004D2C6B" w:rsidRDefault="00577F30" w:rsidP="00577F30">
      <w:pPr>
        <w:pStyle w:val="af1"/>
        <w:spacing w:line="240" w:lineRule="auto"/>
        <w:rPr>
          <w:rFonts w:ascii="Times New Roman" w:hAnsi="Times New Roman" w:cs="Times New Roman"/>
          <w:color w:val="auto"/>
          <w:sz w:val="20"/>
          <w:lang w:val="ru-RU"/>
        </w:rPr>
      </w:pPr>
      <w:r w:rsidRPr="004D2C6B">
        <w:rPr>
          <w:rFonts w:ascii="Times New Roman" w:hAnsi="Times New Roman" w:cs="Times New Roman"/>
          <w:color w:val="auto"/>
          <w:sz w:val="20"/>
          <w:lang w:val="ru-RU"/>
        </w:rPr>
        <w:t xml:space="preserve">ДВИГУН </w:t>
      </w:r>
      <w:r w:rsidRPr="004D2C6B">
        <w:rPr>
          <w:rFonts w:ascii="Times New Roman" w:hAnsi="Times New Roman" w:cs="Times New Roman"/>
          <w:color w:val="auto"/>
          <w:sz w:val="20"/>
        </w:rPr>
        <w:t>DTI</w:t>
      </w:r>
      <w:r w:rsidRPr="004D2C6B">
        <w:rPr>
          <w:rFonts w:ascii="Times New Roman" w:hAnsi="Times New Roman" w:cs="Times New Roman"/>
          <w:color w:val="auto"/>
          <w:sz w:val="20"/>
          <w:lang w:val="ru-RU"/>
        </w:rPr>
        <w:t xml:space="preserve"> 8</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Охолоджуюча рідина: - 25 градусів С.</w:t>
      </w:r>
    </w:p>
    <w:p w:rsidR="00577F30" w:rsidRPr="009B4A07" w:rsidRDefault="00577F30" w:rsidP="00577F30">
      <w:pPr>
        <w:pStyle w:val="af0"/>
        <w:rPr>
          <w:rFonts w:ascii="Times New Roman" w:hAnsi="Times New Roman" w:cs="Times New Roman"/>
          <w:sz w:val="20"/>
          <w:lang w:val="uk-UA"/>
        </w:rPr>
      </w:pPr>
      <w:r w:rsidRPr="009B4A07">
        <w:rPr>
          <w:rFonts w:ascii="Times New Roman" w:hAnsi="Times New Roman" w:cs="Times New Roman"/>
          <w:sz w:val="20"/>
          <w:lang w:val="uk-UA"/>
        </w:rPr>
        <w:t xml:space="preserve">Потужність: 206 кВт (280 </w:t>
      </w:r>
      <w:proofErr w:type="spellStart"/>
      <w:r w:rsidRPr="009B4A07">
        <w:rPr>
          <w:rFonts w:ascii="Times New Roman" w:hAnsi="Times New Roman" w:cs="Times New Roman"/>
          <w:sz w:val="20"/>
          <w:lang w:val="uk-UA"/>
        </w:rPr>
        <w:t>к.с</w:t>
      </w:r>
      <w:proofErr w:type="spellEnd"/>
      <w:r w:rsidRPr="009B4A07">
        <w:rPr>
          <w:rFonts w:ascii="Times New Roman" w:hAnsi="Times New Roman" w:cs="Times New Roman"/>
          <w:sz w:val="20"/>
          <w:lang w:val="uk-UA"/>
        </w:rPr>
        <w:t xml:space="preserve">.) - 1050 </w:t>
      </w:r>
      <w:proofErr w:type="spellStart"/>
      <w:r w:rsidRPr="009B4A07">
        <w:rPr>
          <w:rFonts w:ascii="Times New Roman" w:hAnsi="Times New Roman" w:cs="Times New Roman"/>
          <w:sz w:val="20"/>
          <w:lang w:val="uk-UA"/>
        </w:rPr>
        <w:t>Нм</w:t>
      </w:r>
      <w:proofErr w:type="spellEnd"/>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Дизельний 6-циліндровий рядний двигун – 4 клапани на циліндр – задній розподіл.</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Пряме впорскування під високим тиском із ЗАГАЛЬНОЇ МАГІСТРАЛІ, 2000 бар</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Отвір 110 мм — хід 135 мм — робочий об'єм 7,7 л</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 xml:space="preserve">Наддування турбокомпресором зі змінною геометрією  </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 xml:space="preserve">Напрямок обертання (якщо дивитися з боку </w:t>
      </w:r>
      <w:proofErr w:type="spellStart"/>
      <w:r w:rsidRPr="009B4A07">
        <w:rPr>
          <w:rFonts w:ascii="Times New Roman" w:hAnsi="Times New Roman" w:cs="Times New Roman"/>
          <w:sz w:val="20"/>
          <w:lang w:val="uk-UA"/>
        </w:rPr>
        <w:t>КП</w:t>
      </w:r>
      <w:proofErr w:type="spellEnd"/>
      <w:r w:rsidRPr="009B4A07">
        <w:rPr>
          <w:rFonts w:ascii="Times New Roman" w:hAnsi="Times New Roman" w:cs="Times New Roman"/>
          <w:sz w:val="20"/>
          <w:lang w:val="uk-UA"/>
        </w:rPr>
        <w:t>): проти годинникової стрілки</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Ємність системи змащування: 27 л, у т. ч. фільтрація</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Стандартний інтервал заміни масла двигуна</w:t>
      </w:r>
    </w:p>
    <w:p w:rsidR="00577F30" w:rsidRPr="009B4A07" w:rsidRDefault="00577F30" w:rsidP="00577F30">
      <w:pPr>
        <w:pStyle w:val="Description"/>
        <w:rPr>
          <w:rFonts w:ascii="Times New Roman" w:hAnsi="Times New Roman" w:cs="Times New Roman"/>
          <w:sz w:val="20"/>
          <w:lang w:val="uk-UA"/>
        </w:rPr>
      </w:pPr>
      <w:r w:rsidRPr="009B4A07">
        <w:rPr>
          <w:rFonts w:ascii="Times New Roman" w:hAnsi="Times New Roman" w:cs="Times New Roman"/>
          <w:sz w:val="20"/>
          <w:lang w:val="uk-UA"/>
        </w:rPr>
        <w:t>Ємність системи охолодження: 17 л</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lastRenderedPageBreak/>
        <w:t>Екологічні норми ЄВРО 3</w:t>
      </w:r>
    </w:p>
    <w:p w:rsidR="00577F30" w:rsidRPr="009B4A07" w:rsidRDefault="00577F30" w:rsidP="00577F30">
      <w:pPr>
        <w:pStyle w:val="Description"/>
        <w:rPr>
          <w:rFonts w:ascii="Times New Roman" w:hAnsi="Times New Roman" w:cs="Times New Roman"/>
          <w:sz w:val="20"/>
          <w:lang w:val="uk-UA"/>
        </w:rPr>
      </w:pPr>
      <w:r w:rsidRPr="009B4A07">
        <w:rPr>
          <w:rFonts w:ascii="Times New Roman" w:hAnsi="Times New Roman" w:cs="Times New Roman"/>
          <w:sz w:val="20"/>
          <w:lang w:val="uk-UA"/>
        </w:rPr>
        <w:t>Охолоджувальна рідина</w:t>
      </w:r>
    </w:p>
    <w:p w:rsidR="00577F30" w:rsidRPr="004323E7" w:rsidRDefault="00577F30" w:rsidP="00577F30">
      <w:pPr>
        <w:pStyle w:val="af2"/>
        <w:rPr>
          <w:rFonts w:ascii="Times New Roman" w:hAnsi="Times New Roman" w:cs="Times New Roman"/>
          <w:color w:val="auto"/>
          <w:sz w:val="20"/>
          <w:lang w:val="ru-RU"/>
        </w:rPr>
      </w:pPr>
      <w:r w:rsidRPr="004323E7">
        <w:rPr>
          <w:rFonts w:ascii="Times New Roman" w:hAnsi="Times New Roman" w:cs="Times New Roman"/>
          <w:color w:val="auto"/>
          <w:sz w:val="20"/>
          <w:lang w:val="ru-RU"/>
        </w:rPr>
        <w:t>ОБЛАДНАННЯ ДВИГУНА</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Управління сповільненими передачами під час руху (важкий ґрунт)</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Часткова рециркуляція випарів мастила (напівзакритий контур)</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Без валу відбору потужності двигуна.</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Електронний обмежувач швидкості (90 км/</w:t>
      </w:r>
      <w:proofErr w:type="spellStart"/>
      <w:r w:rsidRPr="009B4A07">
        <w:rPr>
          <w:rFonts w:ascii="Times New Roman" w:hAnsi="Times New Roman" w:cs="Times New Roman"/>
          <w:color w:val="auto"/>
          <w:sz w:val="20"/>
          <w:lang w:val="uk-UA"/>
        </w:rPr>
        <w:t>год</w:t>
      </w:r>
      <w:proofErr w:type="spellEnd"/>
      <w:r w:rsidRPr="009B4A07">
        <w:rPr>
          <w:rFonts w:ascii="Times New Roman" w:hAnsi="Times New Roman" w:cs="Times New Roman"/>
          <w:color w:val="auto"/>
          <w:sz w:val="20"/>
          <w:lang w:val="uk-UA"/>
        </w:rPr>
        <w:t>)</w:t>
      </w:r>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ЗЧЕПЛЕННЯ</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 xml:space="preserve">Зчеплення SAE 395 </w:t>
      </w:r>
      <w:proofErr w:type="spellStart"/>
      <w:r w:rsidRPr="009B4A07">
        <w:rPr>
          <w:rFonts w:ascii="Times New Roman" w:hAnsi="Times New Roman" w:cs="Times New Roman"/>
          <w:color w:val="auto"/>
          <w:sz w:val="20"/>
          <w:lang w:val="uk-UA"/>
        </w:rPr>
        <w:t>штовхальне</w:t>
      </w:r>
      <w:proofErr w:type="spellEnd"/>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КОРОБКА ПЕРЕДАЧ</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ZF 6S 1000 TO</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6 синхронізованих передач переднього ходу та 1 передача заднього ходу (6,75 - 0,77).</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Лінійна решітка.</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 xml:space="preserve">Зміна передач за допомогою SERVOSHIFT. </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Кабельний орган керування зміною передач.</w:t>
      </w:r>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РОЗДАТНА КОРОБКА</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Захисна панель</w:t>
      </w:r>
    </w:p>
    <w:p w:rsidR="00577F30" w:rsidRPr="009B4A07" w:rsidRDefault="00577F30" w:rsidP="00577F30">
      <w:pPr>
        <w:pStyle w:val="Description"/>
        <w:rPr>
          <w:rFonts w:ascii="Times New Roman" w:hAnsi="Times New Roman" w:cs="Times New Roman"/>
          <w:color w:val="auto"/>
          <w:sz w:val="20"/>
          <w:lang w:val="uk-UA"/>
        </w:rPr>
      </w:pPr>
      <w:r w:rsidRPr="009B4A07">
        <w:rPr>
          <w:rFonts w:ascii="Times New Roman" w:hAnsi="Times New Roman" w:cs="Times New Roman"/>
          <w:color w:val="auto"/>
          <w:sz w:val="20"/>
          <w:lang w:val="uk-UA"/>
        </w:rPr>
        <w:t>Повернення візка</w:t>
      </w:r>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СПОВІЛЬНЮВАЧ</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Сповільнювач на вихлопі (120 кВт за 2800 об/</w:t>
      </w:r>
      <w:proofErr w:type="spellStart"/>
      <w:r w:rsidRPr="009B4A07">
        <w:rPr>
          <w:rFonts w:ascii="Times New Roman" w:hAnsi="Times New Roman" w:cs="Times New Roman"/>
          <w:color w:val="auto"/>
          <w:sz w:val="20"/>
          <w:lang w:val="uk-UA"/>
        </w:rPr>
        <w:t>хв</w:t>
      </w:r>
      <w:proofErr w:type="spellEnd"/>
      <w:r w:rsidRPr="009B4A07">
        <w:rPr>
          <w:rFonts w:ascii="Times New Roman" w:hAnsi="Times New Roman" w:cs="Times New Roman"/>
          <w:color w:val="auto"/>
          <w:sz w:val="20"/>
          <w:lang w:val="uk-UA"/>
        </w:rPr>
        <w:t>)</w:t>
      </w:r>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ВАЛ ВІДБОРУ ПОТУЖНОСТІ</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Без ВВП на коробці передач.</w:t>
      </w:r>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РУЛЬОВЕ УПРАВЛІННЯ</w:t>
      </w:r>
    </w:p>
    <w:p w:rsidR="00577F30" w:rsidRPr="009B4A07" w:rsidRDefault="00577F30" w:rsidP="00577F30">
      <w:pPr>
        <w:pStyle w:val="Description"/>
        <w:rPr>
          <w:rFonts w:ascii="Times New Roman" w:hAnsi="Times New Roman" w:cs="Times New Roman"/>
          <w:color w:val="auto"/>
          <w:sz w:val="20"/>
          <w:lang w:val="uk-UA"/>
        </w:rPr>
      </w:pPr>
      <w:r w:rsidRPr="009B4A07">
        <w:rPr>
          <w:rFonts w:ascii="Times New Roman" w:hAnsi="Times New Roman" w:cs="Times New Roman"/>
          <w:color w:val="auto"/>
          <w:sz w:val="20"/>
          <w:lang w:val="uk-UA"/>
        </w:rPr>
        <w:t xml:space="preserve">Картер з вбудованим </w:t>
      </w:r>
      <w:proofErr w:type="spellStart"/>
      <w:r w:rsidRPr="009B4A07">
        <w:rPr>
          <w:rFonts w:ascii="Times New Roman" w:hAnsi="Times New Roman" w:cs="Times New Roman"/>
          <w:color w:val="auto"/>
          <w:sz w:val="20"/>
          <w:lang w:val="uk-UA"/>
        </w:rPr>
        <w:t>гідропідсилювачем</w:t>
      </w:r>
      <w:proofErr w:type="spellEnd"/>
      <w:r w:rsidRPr="009B4A07">
        <w:rPr>
          <w:rFonts w:ascii="Times New Roman" w:hAnsi="Times New Roman" w:cs="Times New Roman"/>
          <w:color w:val="auto"/>
          <w:sz w:val="20"/>
          <w:lang w:val="uk-UA"/>
        </w:rPr>
        <w:t xml:space="preserve"> зі змінною редукцією.</w:t>
      </w:r>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ПЕРЕДНІЙ МІСТ</w:t>
      </w: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ПЕРЕДНЯ ВІСЬ</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Навантаження на передню вісь: 5 600 кг.</w:t>
      </w:r>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ШИНИ ТА КОЛЕСА</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Розмір 365/85 R20, неспарені колеса</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Профіль M. XZL / XZL</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Сталеві колеса</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КРАН ПІДКАЧУВАННЯ</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Металеві ковпаки передніх коліс</w:t>
      </w:r>
    </w:p>
    <w:p w:rsidR="00577F30" w:rsidRPr="009B4A07" w:rsidRDefault="00577F30" w:rsidP="00577F30">
      <w:pPr>
        <w:pStyle w:val="Descriptiondesvariantes-optionp"/>
        <w:rPr>
          <w:rFonts w:ascii="Times New Roman" w:hAnsi="Times New Roman" w:cs="Times New Roman"/>
          <w:color w:val="auto"/>
          <w:sz w:val="20"/>
          <w:lang w:val="uk-UA"/>
        </w:rPr>
      </w:pPr>
      <w:r w:rsidRPr="009B4A07">
        <w:rPr>
          <w:rFonts w:ascii="Times New Roman" w:hAnsi="Times New Roman" w:cs="Times New Roman"/>
          <w:color w:val="auto"/>
          <w:sz w:val="20"/>
          <w:lang w:val="uk-UA"/>
        </w:rPr>
        <w:t>Запасне колесо на тимчасовому кріпленні.</w:t>
      </w:r>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rPr>
          <w:rFonts w:ascii="Times New Roman" w:hAnsi="Times New Roman" w:cs="Times New Roman"/>
          <w:color w:val="auto"/>
          <w:sz w:val="20"/>
          <w:lang w:val="uk-UA"/>
        </w:rPr>
      </w:pPr>
      <w:r w:rsidRPr="009B4A07">
        <w:rPr>
          <w:rFonts w:ascii="Times New Roman" w:hAnsi="Times New Roman" w:cs="Times New Roman"/>
          <w:color w:val="auto"/>
          <w:sz w:val="20"/>
          <w:lang w:val="uk-UA"/>
        </w:rPr>
        <w:t>ЗАДНІЙ МІСТ</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 xml:space="preserve">Міст P1191 з подвійною редукцією у </w:t>
      </w:r>
      <w:proofErr w:type="spellStart"/>
      <w:r w:rsidRPr="009B4A07">
        <w:rPr>
          <w:rFonts w:ascii="Times New Roman" w:hAnsi="Times New Roman" w:cs="Times New Roman"/>
          <w:sz w:val="20"/>
          <w:lang w:val="uk-UA"/>
        </w:rPr>
        <w:t>ступицях</w:t>
      </w:r>
      <w:proofErr w:type="spellEnd"/>
    </w:p>
    <w:p w:rsidR="00577F30" w:rsidRPr="009B4A07" w:rsidRDefault="00577F30" w:rsidP="00577F30">
      <w:pPr>
        <w:pStyle w:val="Descriptiondesvariantes-sriep"/>
        <w:rPr>
          <w:rFonts w:ascii="Times New Roman" w:hAnsi="Times New Roman" w:cs="Times New Roman"/>
          <w:sz w:val="20"/>
          <w:lang w:val="uk-UA"/>
        </w:rPr>
      </w:pPr>
      <w:proofErr w:type="spellStart"/>
      <w:r w:rsidRPr="009B4A07">
        <w:rPr>
          <w:rFonts w:ascii="Times New Roman" w:hAnsi="Times New Roman" w:cs="Times New Roman"/>
          <w:sz w:val="20"/>
          <w:lang w:val="uk-UA"/>
        </w:rPr>
        <w:t>Міжколісне</w:t>
      </w:r>
      <w:proofErr w:type="spellEnd"/>
      <w:r w:rsidRPr="009B4A07">
        <w:rPr>
          <w:rFonts w:ascii="Times New Roman" w:hAnsi="Times New Roman" w:cs="Times New Roman"/>
          <w:sz w:val="20"/>
          <w:lang w:val="uk-UA"/>
        </w:rPr>
        <w:t xml:space="preserve"> блокування диференціалу</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Навантаження на задню вісь (</w:t>
      </w:r>
      <w:proofErr w:type="spellStart"/>
      <w:r w:rsidRPr="009B4A07">
        <w:rPr>
          <w:rFonts w:ascii="Times New Roman" w:hAnsi="Times New Roman" w:cs="Times New Roman"/>
          <w:sz w:val="20"/>
          <w:lang w:val="uk-UA"/>
        </w:rPr>
        <w:t>макс</w:t>
      </w:r>
      <w:proofErr w:type="spellEnd"/>
      <w:r w:rsidRPr="009B4A07">
        <w:rPr>
          <w:rFonts w:ascii="Times New Roman" w:hAnsi="Times New Roman" w:cs="Times New Roman"/>
          <w:sz w:val="20"/>
          <w:lang w:val="uk-UA"/>
        </w:rPr>
        <w:t>. технічне): 9,2 кг</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Передаточне число мосту: 6,31</w:t>
      </w:r>
    </w:p>
    <w:p w:rsidR="00577F30" w:rsidRPr="009B4A07" w:rsidRDefault="00577F30" w:rsidP="00577F30">
      <w:pPr>
        <w:pStyle w:val="Description"/>
        <w:rPr>
          <w:rFonts w:ascii="Times New Roman" w:hAnsi="Times New Roman" w:cs="Times New Roman"/>
          <w:sz w:val="20"/>
          <w:lang w:val="uk-UA"/>
        </w:rPr>
      </w:pPr>
      <w:r w:rsidRPr="009B4A07">
        <w:rPr>
          <w:rFonts w:ascii="Times New Roman" w:hAnsi="Times New Roman" w:cs="Times New Roman"/>
          <w:sz w:val="20"/>
          <w:lang w:val="uk-UA"/>
        </w:rPr>
        <w:t>Режим обертання двигуна за 90 км/</w:t>
      </w:r>
      <w:proofErr w:type="spellStart"/>
      <w:r w:rsidRPr="009B4A07">
        <w:rPr>
          <w:rFonts w:ascii="Times New Roman" w:hAnsi="Times New Roman" w:cs="Times New Roman"/>
          <w:sz w:val="20"/>
          <w:lang w:val="uk-UA"/>
        </w:rPr>
        <w:t>год</w:t>
      </w:r>
      <w:proofErr w:type="spellEnd"/>
      <w:r w:rsidRPr="009B4A07">
        <w:rPr>
          <w:rFonts w:ascii="Times New Roman" w:hAnsi="Times New Roman" w:cs="Times New Roman"/>
          <w:sz w:val="20"/>
          <w:lang w:val="uk-UA"/>
        </w:rPr>
        <w:t>: 2146 об/</w:t>
      </w:r>
      <w:proofErr w:type="spellStart"/>
      <w:r w:rsidRPr="009B4A07">
        <w:rPr>
          <w:rFonts w:ascii="Times New Roman" w:hAnsi="Times New Roman" w:cs="Times New Roman"/>
          <w:sz w:val="20"/>
          <w:lang w:val="uk-UA"/>
        </w:rPr>
        <w:t>хв</w:t>
      </w:r>
      <w:proofErr w:type="spellEnd"/>
    </w:p>
    <w:p w:rsidR="00577F30" w:rsidRPr="009B4A07" w:rsidRDefault="00577F30" w:rsidP="00577F30">
      <w:pPr>
        <w:pStyle w:val="af3"/>
        <w:spacing w:line="240" w:lineRule="auto"/>
        <w:rPr>
          <w:rFonts w:ascii="Times New Roman" w:hAnsi="Times New Roman" w:cs="Times New Roman"/>
          <w:sz w:val="14"/>
          <w:szCs w:val="14"/>
          <w:lang w:val="uk-UA"/>
        </w:rPr>
      </w:pPr>
    </w:p>
    <w:p w:rsidR="00577F30" w:rsidRPr="009B4A07" w:rsidRDefault="00577F30" w:rsidP="00577F30">
      <w:pPr>
        <w:pStyle w:val="af3"/>
        <w:rPr>
          <w:rFonts w:ascii="Times New Roman" w:hAnsi="Times New Roman" w:cs="Times New Roman"/>
          <w:sz w:val="20"/>
          <w:lang w:val="uk-UA"/>
        </w:rPr>
      </w:pPr>
      <w:r w:rsidRPr="009B4A07">
        <w:rPr>
          <w:rFonts w:ascii="Times New Roman" w:hAnsi="Times New Roman" w:cs="Times New Roman"/>
          <w:sz w:val="20"/>
          <w:lang w:val="uk-UA"/>
        </w:rPr>
        <w:t>Робочі гальма:</w:t>
      </w:r>
    </w:p>
    <w:p w:rsidR="00577F30" w:rsidRPr="009B4A07" w:rsidRDefault="00577F30" w:rsidP="00577F30">
      <w:pPr>
        <w:pStyle w:val="Description"/>
        <w:rPr>
          <w:rFonts w:ascii="Times New Roman" w:hAnsi="Times New Roman" w:cs="Times New Roman"/>
          <w:sz w:val="20"/>
          <w:lang w:val="uk-UA"/>
        </w:rPr>
      </w:pPr>
      <w:r w:rsidRPr="009B4A07">
        <w:rPr>
          <w:rFonts w:ascii="Times New Roman" w:hAnsi="Times New Roman" w:cs="Times New Roman"/>
          <w:sz w:val="20"/>
          <w:lang w:val="uk-UA"/>
        </w:rPr>
        <w:t>Система гальмування з двома незалежними контурами.</w:t>
      </w:r>
    </w:p>
    <w:p w:rsidR="00577F30" w:rsidRPr="009B4A07" w:rsidRDefault="00577F30" w:rsidP="00577F30">
      <w:pPr>
        <w:pStyle w:val="Description"/>
        <w:rPr>
          <w:rFonts w:ascii="Times New Roman" w:hAnsi="Times New Roman" w:cs="Times New Roman"/>
          <w:sz w:val="20"/>
          <w:lang w:val="uk-UA"/>
        </w:rPr>
      </w:pPr>
      <w:r w:rsidRPr="009B4A07">
        <w:rPr>
          <w:rFonts w:ascii="Times New Roman" w:hAnsi="Times New Roman" w:cs="Times New Roman"/>
          <w:sz w:val="20"/>
          <w:lang w:val="uk-UA"/>
        </w:rPr>
        <w:t>Гальмування дисками</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Повітряний компресор 1080 л/</w:t>
      </w:r>
      <w:proofErr w:type="spellStart"/>
      <w:r w:rsidRPr="009B4A07">
        <w:rPr>
          <w:rFonts w:ascii="Times New Roman" w:hAnsi="Times New Roman" w:cs="Times New Roman"/>
          <w:i w:val="0"/>
          <w:color w:val="auto"/>
          <w:sz w:val="20"/>
          <w:lang w:val="uk-UA"/>
        </w:rPr>
        <w:t>хв</w:t>
      </w:r>
      <w:proofErr w:type="spellEnd"/>
      <w:r w:rsidRPr="009B4A07">
        <w:rPr>
          <w:rFonts w:ascii="Times New Roman" w:hAnsi="Times New Roman" w:cs="Times New Roman"/>
          <w:i w:val="0"/>
          <w:color w:val="auto"/>
          <w:sz w:val="20"/>
          <w:lang w:val="uk-UA"/>
        </w:rPr>
        <w:t xml:space="preserve">, 720 </w:t>
      </w:r>
      <w:proofErr w:type="spellStart"/>
      <w:r w:rsidRPr="009B4A07">
        <w:rPr>
          <w:rFonts w:ascii="Times New Roman" w:hAnsi="Times New Roman" w:cs="Times New Roman"/>
          <w:i w:val="0"/>
          <w:color w:val="auto"/>
          <w:sz w:val="20"/>
          <w:lang w:val="uk-UA"/>
        </w:rPr>
        <w:t>см³</w:t>
      </w:r>
      <w:proofErr w:type="spellEnd"/>
      <w:r w:rsidRPr="009B4A07">
        <w:rPr>
          <w:rFonts w:ascii="Times New Roman" w:hAnsi="Times New Roman" w:cs="Times New Roman"/>
          <w:i w:val="0"/>
          <w:color w:val="auto"/>
          <w:sz w:val="20"/>
          <w:lang w:val="uk-UA"/>
        </w:rPr>
        <w:t xml:space="preserve"> двохциліндровий</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Захист від пилу на задньому гальмі</w:t>
      </w:r>
    </w:p>
    <w:p w:rsidR="00577F30" w:rsidRPr="009B4A07" w:rsidRDefault="00577F30" w:rsidP="00577F30">
      <w:pPr>
        <w:pStyle w:val="Description"/>
        <w:rPr>
          <w:rFonts w:ascii="Times New Roman" w:hAnsi="Times New Roman" w:cs="Times New Roman"/>
          <w:sz w:val="20"/>
          <w:lang w:val="uk-UA"/>
        </w:rPr>
      </w:pPr>
      <w:r w:rsidRPr="009B4A07">
        <w:rPr>
          <w:rFonts w:ascii="Times New Roman" w:hAnsi="Times New Roman" w:cs="Times New Roman"/>
          <w:sz w:val="20"/>
          <w:lang w:val="uk-UA"/>
        </w:rPr>
        <w:t>Електронне керування виробленням повітря за допомогою системи APM (</w:t>
      </w:r>
      <w:proofErr w:type="spellStart"/>
      <w:r w:rsidRPr="009B4A07">
        <w:rPr>
          <w:rFonts w:ascii="Times New Roman" w:hAnsi="Times New Roman" w:cs="Times New Roman"/>
          <w:sz w:val="20"/>
          <w:lang w:val="uk-UA"/>
        </w:rPr>
        <w:t>AirProductManagement</w:t>
      </w:r>
      <w:proofErr w:type="spellEnd"/>
      <w:r w:rsidRPr="009B4A07">
        <w:rPr>
          <w:rFonts w:ascii="Times New Roman" w:hAnsi="Times New Roman" w:cs="Times New Roman"/>
          <w:sz w:val="20"/>
          <w:lang w:val="uk-UA"/>
        </w:rPr>
        <w:t>)</w:t>
      </w:r>
    </w:p>
    <w:p w:rsidR="00577F30" w:rsidRPr="009B4A07" w:rsidRDefault="00577F30" w:rsidP="00577F30">
      <w:pPr>
        <w:pStyle w:val="Description"/>
        <w:rPr>
          <w:rFonts w:ascii="Times New Roman" w:hAnsi="Times New Roman" w:cs="Times New Roman"/>
          <w:color w:val="auto"/>
          <w:sz w:val="20"/>
          <w:lang w:val="uk-UA"/>
        </w:rPr>
      </w:pPr>
      <w:r w:rsidRPr="009B4A07">
        <w:rPr>
          <w:rFonts w:ascii="Times New Roman" w:hAnsi="Times New Roman" w:cs="Times New Roman"/>
          <w:color w:val="auto"/>
          <w:sz w:val="20"/>
          <w:lang w:val="uk-UA"/>
        </w:rPr>
        <w:t>Картридж осушувача оптимізується за допомогою профілактичного техобслуговування</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Прилад гальм причепу з 2-ма каналами з головками ISO, червоний - автоматичний, жовтий - ручний.</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Електричний Роз'їм для причепа</w:t>
      </w:r>
    </w:p>
    <w:p w:rsidR="00577F30" w:rsidRPr="009B4A07" w:rsidRDefault="00577F30" w:rsidP="00577F30">
      <w:pPr>
        <w:pStyle w:val="af3"/>
        <w:rPr>
          <w:rFonts w:ascii="Times New Roman" w:hAnsi="Times New Roman" w:cs="Times New Roman"/>
          <w:sz w:val="14"/>
          <w:szCs w:val="14"/>
          <w:lang w:val="uk-UA"/>
        </w:rPr>
      </w:pPr>
    </w:p>
    <w:p w:rsidR="00577F30" w:rsidRPr="009B4A07" w:rsidRDefault="00577F30" w:rsidP="00577F30">
      <w:pPr>
        <w:pStyle w:val="af3"/>
        <w:rPr>
          <w:rFonts w:ascii="Times New Roman" w:hAnsi="Times New Roman" w:cs="Times New Roman"/>
          <w:sz w:val="20"/>
          <w:lang w:val="uk-UA"/>
        </w:rPr>
      </w:pPr>
      <w:r w:rsidRPr="009B4A07">
        <w:rPr>
          <w:rFonts w:ascii="Times New Roman" w:hAnsi="Times New Roman" w:cs="Times New Roman"/>
          <w:sz w:val="20"/>
          <w:lang w:val="uk-UA"/>
        </w:rPr>
        <w:lastRenderedPageBreak/>
        <w:t>EBS:</w:t>
      </w:r>
    </w:p>
    <w:p w:rsidR="00577F30" w:rsidRPr="009B4A07" w:rsidRDefault="00577F30" w:rsidP="00577F30">
      <w:pPr>
        <w:pStyle w:val="Descriptiondesvariantes-sriep"/>
        <w:rPr>
          <w:rFonts w:ascii="Times New Roman" w:hAnsi="Times New Roman" w:cs="Times New Roman"/>
          <w:sz w:val="20"/>
          <w:lang w:val="uk-UA"/>
        </w:rPr>
      </w:pPr>
      <w:proofErr w:type="spellStart"/>
      <w:r w:rsidRPr="009B4A07">
        <w:rPr>
          <w:rFonts w:ascii="Times New Roman" w:hAnsi="Times New Roman" w:cs="Times New Roman"/>
          <w:sz w:val="20"/>
          <w:lang w:val="uk-UA"/>
        </w:rPr>
        <w:t>Антиблокувальна</w:t>
      </w:r>
      <w:proofErr w:type="spellEnd"/>
      <w:r w:rsidRPr="009B4A07">
        <w:rPr>
          <w:rFonts w:ascii="Times New Roman" w:hAnsi="Times New Roman" w:cs="Times New Roman"/>
          <w:sz w:val="20"/>
          <w:lang w:val="uk-UA"/>
        </w:rPr>
        <w:t xml:space="preserve"> система (ABS)</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Взаємодія сповільнювачів та робочих гальм</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Керування ввімкненням диференціалу (якщо передбачається) на швидкості &lt;10 км/</w:t>
      </w:r>
      <w:proofErr w:type="spellStart"/>
      <w:r w:rsidRPr="009B4A07">
        <w:rPr>
          <w:rFonts w:ascii="Times New Roman" w:hAnsi="Times New Roman" w:cs="Times New Roman"/>
          <w:sz w:val="20"/>
          <w:lang w:val="uk-UA"/>
        </w:rPr>
        <w:t>год</w:t>
      </w:r>
      <w:proofErr w:type="spellEnd"/>
      <w:r w:rsidRPr="009B4A07">
        <w:rPr>
          <w:rFonts w:ascii="Times New Roman" w:hAnsi="Times New Roman" w:cs="Times New Roman"/>
          <w:sz w:val="20"/>
          <w:lang w:val="uk-UA"/>
        </w:rPr>
        <w:t xml:space="preserve"> (4x2)</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Система допомоги рушанню на підйомі (</w:t>
      </w:r>
      <w:proofErr w:type="spellStart"/>
      <w:r w:rsidRPr="009B4A07">
        <w:rPr>
          <w:rFonts w:ascii="Times New Roman" w:hAnsi="Times New Roman" w:cs="Times New Roman"/>
          <w:sz w:val="20"/>
          <w:lang w:val="uk-UA"/>
        </w:rPr>
        <w:t>HillStartAid</w:t>
      </w:r>
      <w:proofErr w:type="spellEnd"/>
      <w:r w:rsidRPr="009B4A07">
        <w:rPr>
          <w:rFonts w:ascii="Times New Roman" w:hAnsi="Times New Roman" w:cs="Times New Roman"/>
          <w:sz w:val="20"/>
          <w:lang w:val="uk-UA"/>
        </w:rPr>
        <w:t>)</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Система сповіщення про недостатню ефективність гальмівної системи</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Система допомоги при екстреному гальмуванні (AFU)</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Аварійні стоп-сигнали (EBL)</w:t>
      </w:r>
    </w:p>
    <w:p w:rsidR="00577F30" w:rsidRPr="009B4A07" w:rsidRDefault="00577F30" w:rsidP="00577F30">
      <w:pPr>
        <w:pStyle w:val="af3"/>
        <w:rPr>
          <w:rFonts w:ascii="Times New Roman" w:hAnsi="Times New Roman" w:cs="Times New Roman"/>
          <w:sz w:val="10"/>
          <w:szCs w:val="10"/>
          <w:lang w:val="uk-UA"/>
        </w:rPr>
      </w:pPr>
    </w:p>
    <w:p w:rsidR="00577F30" w:rsidRPr="009B4A07" w:rsidRDefault="00577F30" w:rsidP="00577F30">
      <w:pPr>
        <w:pStyle w:val="af3"/>
        <w:spacing w:line="240" w:lineRule="auto"/>
        <w:rPr>
          <w:rFonts w:ascii="Times New Roman" w:hAnsi="Times New Roman" w:cs="Times New Roman"/>
          <w:sz w:val="20"/>
          <w:lang w:val="uk-UA"/>
        </w:rPr>
      </w:pPr>
      <w:proofErr w:type="spellStart"/>
      <w:r w:rsidRPr="009B4A07">
        <w:rPr>
          <w:rFonts w:ascii="Times New Roman" w:hAnsi="Times New Roman" w:cs="Times New Roman"/>
          <w:sz w:val="20"/>
          <w:lang w:val="uk-UA"/>
        </w:rPr>
        <w:t>Паркувальні</w:t>
      </w:r>
      <w:proofErr w:type="spellEnd"/>
      <w:r w:rsidRPr="009B4A07">
        <w:rPr>
          <w:rFonts w:ascii="Times New Roman" w:hAnsi="Times New Roman" w:cs="Times New Roman"/>
          <w:sz w:val="20"/>
          <w:lang w:val="uk-UA"/>
        </w:rPr>
        <w:t xml:space="preserve"> гальма:</w:t>
      </w:r>
    </w:p>
    <w:p w:rsidR="00577F30" w:rsidRPr="009B4A07" w:rsidRDefault="00577F30" w:rsidP="00577F30">
      <w:pPr>
        <w:pStyle w:val="Description"/>
        <w:spacing w:line="240" w:lineRule="auto"/>
        <w:rPr>
          <w:rFonts w:ascii="Times New Roman" w:hAnsi="Times New Roman" w:cs="Times New Roman"/>
          <w:sz w:val="20"/>
          <w:lang w:val="uk-UA"/>
        </w:rPr>
      </w:pPr>
      <w:r w:rsidRPr="009B4A07">
        <w:rPr>
          <w:rFonts w:ascii="Times New Roman" w:hAnsi="Times New Roman" w:cs="Times New Roman"/>
          <w:sz w:val="20"/>
          <w:lang w:val="uk-UA"/>
        </w:rPr>
        <w:t xml:space="preserve">З пневматичним управлінням, </w:t>
      </w:r>
      <w:proofErr w:type="spellStart"/>
      <w:r w:rsidRPr="009B4A07">
        <w:rPr>
          <w:rFonts w:ascii="Times New Roman" w:hAnsi="Times New Roman" w:cs="Times New Roman"/>
          <w:sz w:val="20"/>
          <w:lang w:val="uk-UA"/>
        </w:rPr>
        <w:t>знерухомлення</w:t>
      </w:r>
      <w:proofErr w:type="spellEnd"/>
      <w:r w:rsidRPr="009B4A07">
        <w:rPr>
          <w:rFonts w:ascii="Times New Roman" w:hAnsi="Times New Roman" w:cs="Times New Roman"/>
          <w:sz w:val="20"/>
          <w:lang w:val="uk-UA"/>
        </w:rPr>
        <w:t xml:space="preserve"> забезпечується циліндрами на ресорах на рівні задніх коліс</w:t>
      </w:r>
    </w:p>
    <w:p w:rsidR="00577F30" w:rsidRPr="009B4A07" w:rsidRDefault="00577F30" w:rsidP="00577F30">
      <w:pPr>
        <w:pStyle w:val="af2"/>
        <w:spacing w:line="240" w:lineRule="auto"/>
        <w:rPr>
          <w:rFonts w:ascii="Times New Roman" w:hAnsi="Times New Roman" w:cs="Times New Roman"/>
          <w:color w:val="auto"/>
          <w:sz w:val="14"/>
          <w:szCs w:val="14"/>
          <w:lang w:val="uk-UA"/>
        </w:rPr>
      </w:pPr>
    </w:p>
    <w:p w:rsidR="00577F30" w:rsidRPr="009B4A07" w:rsidRDefault="00577F30" w:rsidP="00577F30">
      <w:pPr>
        <w:pStyle w:val="af2"/>
        <w:spacing w:line="240" w:lineRule="auto"/>
        <w:rPr>
          <w:rFonts w:ascii="Times New Roman" w:hAnsi="Times New Roman" w:cs="Times New Roman"/>
          <w:color w:val="auto"/>
          <w:sz w:val="20"/>
          <w:lang w:val="uk-UA"/>
        </w:rPr>
      </w:pPr>
      <w:r w:rsidRPr="009B4A07">
        <w:rPr>
          <w:rFonts w:ascii="Times New Roman" w:hAnsi="Times New Roman" w:cs="Times New Roman"/>
          <w:color w:val="auto"/>
          <w:sz w:val="20"/>
          <w:lang w:val="uk-UA"/>
        </w:rPr>
        <w:t>КАБІНА</w:t>
      </w:r>
    </w:p>
    <w:p w:rsidR="00577F30" w:rsidRPr="009B4A07" w:rsidRDefault="00577F30" w:rsidP="00577F30">
      <w:pPr>
        <w:pStyle w:val="af3"/>
        <w:rPr>
          <w:rFonts w:ascii="Times New Roman" w:hAnsi="Times New Roman" w:cs="Times New Roman"/>
          <w:sz w:val="20"/>
          <w:lang w:val="uk-UA"/>
        </w:rPr>
      </w:pPr>
      <w:r w:rsidRPr="009B4A07">
        <w:rPr>
          <w:rFonts w:ascii="Times New Roman" w:hAnsi="Times New Roman" w:cs="Times New Roman"/>
          <w:sz w:val="20"/>
          <w:lang w:val="uk-UA"/>
        </w:rPr>
        <w:t>Зовнішня частина кабіни:</w:t>
      </w:r>
    </w:p>
    <w:p w:rsidR="00577F30" w:rsidRPr="009B4A07" w:rsidRDefault="00577F30" w:rsidP="00577F30">
      <w:pPr>
        <w:pStyle w:val="Descriptiondesvariantes-sriep"/>
        <w:rPr>
          <w:rFonts w:ascii="Times New Roman" w:hAnsi="Times New Roman" w:cs="Times New Roman"/>
          <w:sz w:val="20"/>
          <w:lang w:val="uk-UA"/>
        </w:rPr>
      </w:pPr>
      <w:proofErr w:type="spellStart"/>
      <w:r w:rsidRPr="009B4A07">
        <w:rPr>
          <w:rFonts w:ascii="Times New Roman" w:hAnsi="Times New Roman" w:cs="Times New Roman"/>
          <w:sz w:val="20"/>
          <w:lang w:val="uk-UA"/>
        </w:rPr>
        <w:t>Daycab</w:t>
      </w:r>
      <w:proofErr w:type="spellEnd"/>
    </w:p>
    <w:p w:rsidR="00577F30" w:rsidRPr="009B4A07" w:rsidRDefault="00577F30" w:rsidP="00577F30">
      <w:pPr>
        <w:pStyle w:val="Description"/>
        <w:rPr>
          <w:rFonts w:ascii="Times New Roman" w:hAnsi="Times New Roman" w:cs="Times New Roman"/>
          <w:sz w:val="20"/>
          <w:lang w:val="uk-UA"/>
        </w:rPr>
      </w:pPr>
      <w:proofErr w:type="spellStart"/>
      <w:r w:rsidRPr="009B4A07">
        <w:rPr>
          <w:rFonts w:ascii="Times New Roman" w:hAnsi="Times New Roman" w:cs="Times New Roman"/>
          <w:sz w:val="20"/>
          <w:lang w:val="uk-UA"/>
        </w:rPr>
        <w:t>Електрооцинкована</w:t>
      </w:r>
      <w:proofErr w:type="spellEnd"/>
      <w:r w:rsidRPr="009B4A07">
        <w:rPr>
          <w:rFonts w:ascii="Times New Roman" w:hAnsi="Times New Roman" w:cs="Times New Roman"/>
          <w:sz w:val="20"/>
          <w:lang w:val="uk-UA"/>
        </w:rPr>
        <w:t xml:space="preserve"> металева кабіна, оброблена катафорезом.</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КОЛІР КАБІНИ: ЗЕЛЕНИЙ GAM OTAN</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Адаптація: гумовий килимок для підлоги</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Чорний символ</w:t>
      </w:r>
    </w:p>
    <w:p w:rsidR="00577F30" w:rsidRPr="009B4A07" w:rsidRDefault="00577F30" w:rsidP="00577F30">
      <w:pPr>
        <w:pStyle w:val="Description"/>
        <w:rPr>
          <w:rFonts w:ascii="Times New Roman" w:hAnsi="Times New Roman" w:cs="Times New Roman"/>
          <w:color w:val="auto"/>
          <w:sz w:val="20"/>
          <w:lang w:val="uk-UA"/>
        </w:rPr>
      </w:pPr>
      <w:r w:rsidRPr="009B4A07">
        <w:rPr>
          <w:rFonts w:ascii="Times New Roman" w:hAnsi="Times New Roman" w:cs="Times New Roman"/>
          <w:color w:val="auto"/>
          <w:sz w:val="20"/>
          <w:lang w:val="uk-UA"/>
        </w:rPr>
        <w:t>Дефлектори проти забруднення.</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Підвіска кабіни з еластичними фіксаторами спереду и механічна ззаду</w:t>
      </w:r>
    </w:p>
    <w:p w:rsidR="00577F30" w:rsidRPr="009B4A07" w:rsidRDefault="00577F30" w:rsidP="00577F30">
      <w:pPr>
        <w:pStyle w:val="Description"/>
        <w:rPr>
          <w:rFonts w:ascii="Times New Roman" w:hAnsi="Times New Roman" w:cs="Times New Roman"/>
          <w:color w:val="auto"/>
          <w:sz w:val="20"/>
          <w:lang w:val="uk-UA"/>
        </w:rPr>
      </w:pPr>
      <w:r w:rsidRPr="009B4A07">
        <w:rPr>
          <w:rFonts w:ascii="Times New Roman" w:hAnsi="Times New Roman" w:cs="Times New Roman"/>
          <w:color w:val="auto"/>
          <w:sz w:val="20"/>
          <w:lang w:val="uk-UA"/>
        </w:rPr>
        <w:t>Гідравлічне опускання кабіни.</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2 дзеркала заднього виду з підігрівом і дистанційним керуванням.</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 xml:space="preserve">2 </w:t>
      </w:r>
      <w:proofErr w:type="spellStart"/>
      <w:r w:rsidRPr="009B4A07">
        <w:rPr>
          <w:rFonts w:ascii="Times New Roman" w:hAnsi="Times New Roman" w:cs="Times New Roman"/>
          <w:i w:val="0"/>
          <w:color w:val="auto"/>
          <w:sz w:val="20"/>
          <w:lang w:val="uk-UA"/>
        </w:rPr>
        <w:t>ширококутових</w:t>
      </w:r>
      <w:proofErr w:type="spellEnd"/>
      <w:r w:rsidRPr="009B4A07">
        <w:rPr>
          <w:rFonts w:ascii="Times New Roman" w:hAnsi="Times New Roman" w:cs="Times New Roman"/>
          <w:i w:val="0"/>
          <w:color w:val="auto"/>
          <w:sz w:val="20"/>
          <w:lang w:val="uk-UA"/>
        </w:rPr>
        <w:t xml:space="preserve"> дзеркала заднього виду.</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Дзеркало заднього виду для паркування.</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Загальна ширина на рівні дзеркал заднього виду від 2500 до 2600 мм</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Складане дзеркало переднього огляду</w:t>
      </w:r>
    </w:p>
    <w:p w:rsidR="00577F30" w:rsidRPr="009B4A07" w:rsidRDefault="00577F30" w:rsidP="00577F30">
      <w:pPr>
        <w:pStyle w:val="Descriptiondesvariantes-sriep"/>
        <w:rPr>
          <w:rFonts w:ascii="Times New Roman" w:hAnsi="Times New Roman" w:cs="Times New Roman"/>
          <w:sz w:val="20"/>
          <w:lang w:val="uk-UA"/>
        </w:rPr>
      </w:pPr>
      <w:r w:rsidRPr="009B4A07">
        <w:rPr>
          <w:rFonts w:ascii="Times New Roman" w:hAnsi="Times New Roman" w:cs="Times New Roman"/>
          <w:sz w:val="20"/>
          <w:lang w:val="uk-UA"/>
        </w:rPr>
        <w:t>Забір повітря на рівні даху.</w:t>
      </w:r>
    </w:p>
    <w:p w:rsidR="00577F30" w:rsidRPr="009B4A07" w:rsidRDefault="00577F30" w:rsidP="00577F30">
      <w:pPr>
        <w:pStyle w:val="Description"/>
        <w:rPr>
          <w:rFonts w:ascii="Times New Roman" w:hAnsi="Times New Roman" w:cs="Times New Roman"/>
          <w:sz w:val="20"/>
          <w:lang w:val="uk-UA"/>
        </w:rPr>
      </w:pPr>
      <w:r w:rsidRPr="009B4A07">
        <w:rPr>
          <w:rFonts w:ascii="Times New Roman" w:hAnsi="Times New Roman" w:cs="Times New Roman"/>
          <w:sz w:val="20"/>
          <w:lang w:val="uk-UA"/>
        </w:rPr>
        <w:t>Індикатор засмічення повітряного фільтра</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Сонячний козирок.</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Багатошарове тоноване лобове скло.</w:t>
      </w:r>
    </w:p>
    <w:p w:rsidR="00577F30" w:rsidRPr="00577F30"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Без вікна на задній стінці кабіни.</w:t>
      </w:r>
    </w:p>
    <w:p w:rsidR="00577F30" w:rsidRPr="009B4A07" w:rsidRDefault="00577F30" w:rsidP="00577F30">
      <w:pPr>
        <w:pStyle w:val="af3"/>
        <w:rPr>
          <w:rFonts w:ascii="Times New Roman" w:hAnsi="Times New Roman" w:cs="Times New Roman"/>
          <w:color w:val="auto"/>
          <w:sz w:val="20"/>
          <w:lang w:val="uk-UA"/>
        </w:rPr>
      </w:pPr>
      <w:r w:rsidRPr="009B4A07">
        <w:rPr>
          <w:rFonts w:ascii="Times New Roman" w:hAnsi="Times New Roman" w:cs="Times New Roman"/>
          <w:color w:val="auto"/>
          <w:sz w:val="20"/>
          <w:lang w:val="uk-UA"/>
        </w:rPr>
        <w:t>ВСЕРЕДИНІ:</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Верхня полиця для речей, 2 відсіки для речей (50 л), що закриваються сітками</w:t>
      </w:r>
    </w:p>
    <w:p w:rsidR="00577F30" w:rsidRPr="009B4A07" w:rsidRDefault="00577F30" w:rsidP="00577F30">
      <w:pPr>
        <w:pStyle w:val="Description"/>
        <w:rPr>
          <w:rFonts w:ascii="Times New Roman" w:hAnsi="Times New Roman" w:cs="Times New Roman"/>
          <w:color w:val="auto"/>
          <w:sz w:val="20"/>
          <w:lang w:val="uk-UA"/>
        </w:rPr>
      </w:pPr>
      <w:r w:rsidRPr="009B4A07">
        <w:rPr>
          <w:rFonts w:ascii="Times New Roman" w:hAnsi="Times New Roman" w:cs="Times New Roman"/>
          <w:color w:val="auto"/>
          <w:sz w:val="20"/>
          <w:lang w:val="uk-UA"/>
        </w:rPr>
        <w:t>Три сонячні козирки на лобовому склі</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 xml:space="preserve">Підготовка для розетки 24В в </w:t>
      </w:r>
      <w:proofErr w:type="spellStart"/>
      <w:r w:rsidRPr="009B4A07">
        <w:rPr>
          <w:rFonts w:ascii="Times New Roman" w:hAnsi="Times New Roman" w:cs="Times New Roman"/>
          <w:i w:val="0"/>
          <w:color w:val="auto"/>
          <w:sz w:val="20"/>
          <w:lang w:val="uk-UA"/>
        </w:rPr>
        <w:t>додотковому</w:t>
      </w:r>
      <w:proofErr w:type="spellEnd"/>
      <w:r w:rsidRPr="009B4A07">
        <w:rPr>
          <w:rFonts w:ascii="Times New Roman" w:hAnsi="Times New Roman" w:cs="Times New Roman"/>
          <w:i w:val="0"/>
          <w:color w:val="auto"/>
          <w:sz w:val="20"/>
          <w:lang w:val="uk-UA"/>
        </w:rPr>
        <w:t xml:space="preserve"> столику.</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Без камери заднього ходу</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Підготовка С.В.</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Без контрольного пристрою реєстрації</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Без люка на даху</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Сидіння водія COMFORT на пневматичній підвісці, з регулюванням поперекового упору, з вбудованим ременем безпеки, спинка і сидіння з підігрівом, регулювання глибини посадки</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Підлокітник для водія</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Червоні ремені безпеки</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Контрольна лампа ременя безпеки.</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Подвійне пасажирське сидіння з підлокітником і підйомним механізмом багажника, що замикається на ключ</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Підлокітник для пасажира</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 xml:space="preserve">Роз'їм для </w:t>
      </w:r>
      <w:proofErr w:type="spellStart"/>
      <w:r w:rsidRPr="009B4A07">
        <w:rPr>
          <w:rFonts w:ascii="Times New Roman" w:hAnsi="Times New Roman" w:cs="Times New Roman"/>
          <w:i w:val="0"/>
          <w:color w:val="auto"/>
          <w:sz w:val="20"/>
          <w:lang w:val="uk-UA"/>
        </w:rPr>
        <w:t>обдувача</w:t>
      </w:r>
      <w:proofErr w:type="spellEnd"/>
      <w:r w:rsidRPr="009B4A07">
        <w:rPr>
          <w:rFonts w:ascii="Times New Roman" w:hAnsi="Times New Roman" w:cs="Times New Roman"/>
          <w:i w:val="0"/>
          <w:color w:val="auto"/>
          <w:sz w:val="20"/>
          <w:lang w:val="uk-UA"/>
        </w:rPr>
        <w:t xml:space="preserve"> на центральній консолі</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Вентилятор в салоні</w:t>
      </w:r>
    </w:p>
    <w:p w:rsidR="00577F30" w:rsidRPr="009B4A07" w:rsidRDefault="00577F30" w:rsidP="00577F30">
      <w:pPr>
        <w:pStyle w:val="Description"/>
        <w:rPr>
          <w:rFonts w:ascii="Times New Roman" w:hAnsi="Times New Roman" w:cs="Times New Roman"/>
          <w:color w:val="auto"/>
          <w:sz w:val="20"/>
          <w:lang w:val="uk-UA"/>
        </w:rPr>
      </w:pPr>
      <w:r w:rsidRPr="009B4A07">
        <w:rPr>
          <w:rFonts w:ascii="Times New Roman" w:hAnsi="Times New Roman" w:cs="Times New Roman"/>
          <w:color w:val="auto"/>
          <w:sz w:val="20"/>
          <w:lang w:val="uk-UA"/>
        </w:rPr>
        <w:t>Поступове освітлення кабіни</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Аптечка</w:t>
      </w:r>
    </w:p>
    <w:p w:rsidR="00577F30" w:rsidRPr="009B4A07" w:rsidRDefault="00577F30" w:rsidP="00577F30">
      <w:pPr>
        <w:pStyle w:val="Descriptiondesvariantes-sriep"/>
        <w:rPr>
          <w:rFonts w:ascii="Times New Roman" w:hAnsi="Times New Roman" w:cs="Times New Roman"/>
          <w:color w:val="auto"/>
          <w:sz w:val="20"/>
          <w:lang w:val="uk-UA"/>
        </w:rPr>
      </w:pPr>
      <w:proofErr w:type="spellStart"/>
      <w:r w:rsidRPr="009B4A07">
        <w:rPr>
          <w:rFonts w:ascii="Times New Roman" w:hAnsi="Times New Roman" w:cs="Times New Roman"/>
          <w:color w:val="auto"/>
          <w:sz w:val="20"/>
          <w:lang w:val="uk-UA"/>
        </w:rPr>
        <w:t>Електросклопідйомники</w:t>
      </w:r>
      <w:proofErr w:type="spellEnd"/>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Кондиціонер</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Інструкція з експлуатації англійською мовою.</w:t>
      </w:r>
    </w:p>
    <w:p w:rsidR="00577F30" w:rsidRPr="00577F30"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Вогнегасник 2 кг в кабіні, доступний зсередини і ззовні кабіни</w:t>
      </w:r>
    </w:p>
    <w:p w:rsidR="00577F30" w:rsidRPr="009B4A07" w:rsidRDefault="00577F30" w:rsidP="00577F30">
      <w:pPr>
        <w:pStyle w:val="af3"/>
        <w:rPr>
          <w:rFonts w:ascii="Times New Roman" w:hAnsi="Times New Roman" w:cs="Times New Roman"/>
          <w:color w:val="auto"/>
          <w:sz w:val="20"/>
          <w:lang w:val="uk-UA"/>
        </w:rPr>
      </w:pPr>
      <w:r w:rsidRPr="009B4A07">
        <w:rPr>
          <w:rFonts w:ascii="Times New Roman" w:hAnsi="Times New Roman" w:cs="Times New Roman"/>
          <w:color w:val="auto"/>
          <w:sz w:val="20"/>
          <w:lang w:val="uk-UA"/>
        </w:rPr>
        <w:t>Обладнання на кермі:</w:t>
      </w:r>
    </w:p>
    <w:p w:rsidR="00577F30" w:rsidRPr="009B4A07"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4-спицеве кермо з регулюванням висоти та глибини та з перемикачем регулятора швидкості</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Кермова колонка з 2 положеннями регулювання</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 xml:space="preserve">Аналогове та цифрове радіо формату DAB / DAB+ </w:t>
      </w:r>
    </w:p>
    <w:p w:rsidR="00577F30" w:rsidRPr="009B4A07" w:rsidRDefault="00577F30" w:rsidP="00577F30">
      <w:pPr>
        <w:pStyle w:val="Descriptiondesvariantes-optionp"/>
        <w:rPr>
          <w:rFonts w:ascii="Times New Roman" w:hAnsi="Times New Roman" w:cs="Times New Roman"/>
          <w:i w:val="0"/>
          <w:color w:val="auto"/>
          <w:sz w:val="20"/>
          <w:lang w:val="uk-UA"/>
        </w:rPr>
      </w:pPr>
      <w:proofErr w:type="spellStart"/>
      <w:r w:rsidRPr="009B4A07">
        <w:rPr>
          <w:rFonts w:ascii="Times New Roman" w:hAnsi="Times New Roman" w:cs="Times New Roman"/>
          <w:i w:val="0"/>
          <w:color w:val="auto"/>
          <w:sz w:val="20"/>
          <w:lang w:val="uk-UA"/>
        </w:rPr>
        <w:t>Bluetooth</w:t>
      </w:r>
      <w:proofErr w:type="spellEnd"/>
      <w:r w:rsidRPr="009B4A07">
        <w:rPr>
          <w:rFonts w:ascii="Times New Roman" w:hAnsi="Times New Roman" w:cs="Times New Roman"/>
          <w:i w:val="0"/>
          <w:color w:val="auto"/>
          <w:sz w:val="20"/>
          <w:lang w:val="uk-UA"/>
        </w:rPr>
        <w:t xml:space="preserve"> 4.0 для потокового програвання з функцією «вільні руки» й кнопками управління на кермі</w:t>
      </w:r>
    </w:p>
    <w:p w:rsidR="00577F30" w:rsidRPr="00577F30"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 xml:space="preserve">Порт USB під </w:t>
      </w:r>
      <w:proofErr w:type="spellStart"/>
      <w:r w:rsidRPr="009B4A07">
        <w:rPr>
          <w:rFonts w:ascii="Times New Roman" w:hAnsi="Times New Roman" w:cs="Times New Roman"/>
          <w:i w:val="0"/>
          <w:color w:val="auto"/>
          <w:sz w:val="20"/>
          <w:lang w:val="uk-UA"/>
        </w:rPr>
        <w:t>автомагнітолою</w:t>
      </w:r>
      <w:proofErr w:type="spellEnd"/>
    </w:p>
    <w:p w:rsidR="00577F30" w:rsidRPr="009B4A07" w:rsidRDefault="00577F30" w:rsidP="00577F30">
      <w:pPr>
        <w:pStyle w:val="af3"/>
        <w:rPr>
          <w:rFonts w:ascii="Times New Roman" w:hAnsi="Times New Roman" w:cs="Times New Roman"/>
          <w:sz w:val="20"/>
          <w:lang w:val="uk-UA"/>
        </w:rPr>
      </w:pPr>
      <w:r w:rsidRPr="009B4A07">
        <w:rPr>
          <w:rFonts w:ascii="Times New Roman" w:hAnsi="Times New Roman" w:cs="Times New Roman"/>
          <w:sz w:val="20"/>
          <w:lang w:val="uk-UA"/>
        </w:rPr>
        <w:t>Панель приладів:</w:t>
      </w:r>
    </w:p>
    <w:p w:rsidR="00577F30" w:rsidRPr="009B4A07" w:rsidRDefault="00577F30" w:rsidP="00577F30">
      <w:pPr>
        <w:pStyle w:val="Descriptiondesvariantes-sries"/>
        <w:rPr>
          <w:rFonts w:ascii="Times New Roman" w:hAnsi="Times New Roman" w:cs="Times New Roman"/>
          <w:sz w:val="20"/>
          <w:lang w:val="uk-UA"/>
        </w:rPr>
      </w:pPr>
      <w:r w:rsidRPr="009B4A07">
        <w:rPr>
          <w:rFonts w:ascii="Times New Roman" w:hAnsi="Times New Roman" w:cs="Times New Roman"/>
          <w:sz w:val="20"/>
          <w:lang w:val="uk-UA"/>
        </w:rPr>
        <w:t>Центральний тримач для планшета з 2 портами USB-C</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Розетка 12В+24 В на панелі приладів для додаткового обладнання (проводка 24 В наявна у верхньому відсіку).</w:t>
      </w:r>
    </w:p>
    <w:p w:rsidR="00577F30" w:rsidRPr="009B4A07" w:rsidRDefault="00577F30" w:rsidP="00577F30">
      <w:pPr>
        <w:pStyle w:val="Descriptiondesvariantes-optionp"/>
        <w:rPr>
          <w:rFonts w:ascii="Times New Roman" w:hAnsi="Times New Roman" w:cs="Times New Roman"/>
          <w:i w:val="0"/>
          <w:color w:val="auto"/>
          <w:sz w:val="20"/>
          <w:lang w:val="uk-UA"/>
        </w:rPr>
      </w:pPr>
      <w:r w:rsidRPr="009B4A07">
        <w:rPr>
          <w:rFonts w:ascii="Times New Roman" w:hAnsi="Times New Roman" w:cs="Times New Roman"/>
          <w:i w:val="0"/>
          <w:color w:val="auto"/>
          <w:sz w:val="20"/>
          <w:lang w:val="uk-UA"/>
        </w:rPr>
        <w:t>Дистанційне управління дверима.</w:t>
      </w:r>
    </w:p>
    <w:p w:rsidR="00577F30" w:rsidRPr="00577F30" w:rsidRDefault="00577F30" w:rsidP="00577F30">
      <w:pPr>
        <w:pStyle w:val="Descriptiondesvariantes-sriep"/>
        <w:rPr>
          <w:rFonts w:ascii="Times New Roman" w:hAnsi="Times New Roman" w:cs="Times New Roman"/>
          <w:color w:val="auto"/>
          <w:sz w:val="20"/>
          <w:lang w:val="uk-UA"/>
        </w:rPr>
      </w:pPr>
      <w:r w:rsidRPr="009B4A07">
        <w:rPr>
          <w:rFonts w:ascii="Times New Roman" w:hAnsi="Times New Roman" w:cs="Times New Roman"/>
          <w:color w:val="auto"/>
          <w:sz w:val="20"/>
          <w:lang w:val="uk-UA"/>
        </w:rPr>
        <w:t>Круїз-контроль з перемикачами на кермі</w:t>
      </w:r>
    </w:p>
    <w:sectPr w:rsidR="00577F30" w:rsidRPr="00577F30" w:rsidSect="008C3C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doNotCompress"/>
  <w:compat/>
  <w:rsids>
    <w:rsidRoot w:val="00C268A8"/>
    <w:rsid w:val="00005E22"/>
    <w:rsid w:val="00013B96"/>
    <w:rsid w:val="001D4E99"/>
    <w:rsid w:val="001E526B"/>
    <w:rsid w:val="002C7592"/>
    <w:rsid w:val="003D7195"/>
    <w:rsid w:val="00567178"/>
    <w:rsid w:val="00577F30"/>
    <w:rsid w:val="005F39B9"/>
    <w:rsid w:val="0060679C"/>
    <w:rsid w:val="0063321D"/>
    <w:rsid w:val="008C2849"/>
    <w:rsid w:val="008C3C29"/>
    <w:rsid w:val="00A06CEF"/>
    <w:rsid w:val="00B5334B"/>
    <w:rsid w:val="00C268A8"/>
    <w:rsid w:val="00D35654"/>
    <w:rsid w:val="00E858E3"/>
    <w:rsid w:val="00EB4B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A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4"/>
    <w:uiPriority w:val="99"/>
    <w:unhideWhenUsed/>
    <w:qFormat/>
    <w:rsid w:val="00C268A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C268A8"/>
    <w:rPr>
      <w:rFonts w:ascii="Times New Roman" w:eastAsia="Times New Roman" w:hAnsi="Times New Roman" w:cs="Times New Roman"/>
      <w:sz w:val="24"/>
      <w:szCs w:val="24"/>
      <w:lang w:val="ru-RU" w:eastAsia="ru-RU"/>
    </w:rPr>
  </w:style>
  <w:style w:type="character" w:styleId="a5">
    <w:name w:val="Hyperlink"/>
    <w:uiPriority w:val="99"/>
    <w:unhideWhenUsed/>
    <w:rsid w:val="00C268A8"/>
    <w:rPr>
      <w:color w:val="0563C1"/>
      <w:u w:val="single"/>
    </w:rPr>
  </w:style>
  <w:style w:type="paragraph" w:customStyle="1" w:styleId="rvps2">
    <w:name w:val="rvps2"/>
    <w:basedOn w:val="a"/>
    <w:rsid w:val="00C268A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
    <w:link w:val="a7"/>
    <w:uiPriority w:val="99"/>
    <w:unhideWhenUsed/>
    <w:rsid w:val="00577F30"/>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577F30"/>
    <w:rPr>
      <w:rFonts w:ascii="Calibri" w:eastAsia="Calibri" w:hAnsi="Calibri" w:cs="Times New Roman"/>
    </w:rPr>
  </w:style>
  <w:style w:type="paragraph" w:customStyle="1" w:styleId="a8">
    <w:name w:val="Знак Знак Знак Знак Знак"/>
    <w:basedOn w:val="a"/>
    <w:rsid w:val="00577F30"/>
    <w:pPr>
      <w:spacing w:after="0" w:line="240" w:lineRule="auto"/>
    </w:pPr>
    <w:rPr>
      <w:rFonts w:ascii="Verdana" w:eastAsia="Times New Roman" w:hAnsi="Verdana" w:cs="Verdana"/>
      <w:sz w:val="20"/>
      <w:szCs w:val="20"/>
      <w:lang w:val="en-US"/>
    </w:rPr>
  </w:style>
  <w:style w:type="character" w:styleId="a9">
    <w:name w:val="footnote reference"/>
    <w:rsid w:val="00577F30"/>
    <w:rPr>
      <w:vertAlign w:val="superscript"/>
    </w:rPr>
  </w:style>
  <w:style w:type="paragraph" w:styleId="aa">
    <w:name w:val="footnote text"/>
    <w:basedOn w:val="a"/>
    <w:link w:val="ab"/>
    <w:rsid w:val="00577F30"/>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b">
    <w:name w:val="Текст сноски Знак"/>
    <w:basedOn w:val="a0"/>
    <w:link w:val="aa"/>
    <w:rsid w:val="00577F30"/>
    <w:rPr>
      <w:rFonts w:ascii="Times New Roman CYR" w:eastAsia="Times New Roman" w:hAnsi="Times New Roman CYR" w:cs="Times New Roman CYR"/>
      <w:sz w:val="20"/>
      <w:szCs w:val="20"/>
      <w:lang w:eastAsia="ru-RU"/>
    </w:rPr>
  </w:style>
  <w:style w:type="paragraph" w:customStyle="1" w:styleId="ac">
    <w:name w:val="Таблиця – стиль заголовка"/>
    <w:link w:val="Char"/>
    <w:rsid w:val="00577F30"/>
    <w:pPr>
      <w:shd w:val="clear" w:color="auto" w:fill="FF0000"/>
      <w:spacing w:after="0" w:line="200" w:lineRule="exact"/>
      <w:jc w:val="center"/>
    </w:pPr>
    <w:rPr>
      <w:rFonts w:ascii="Arial" w:eastAsia="SimSun" w:hAnsi="Arial" w:cs="Arial"/>
      <w:b/>
      <w:color w:val="FFFFFF"/>
      <w:sz w:val="16"/>
      <w:szCs w:val="20"/>
      <w:lang w:val="en-US" w:eastAsia="zh-CN"/>
    </w:rPr>
  </w:style>
  <w:style w:type="paragraph" w:customStyle="1" w:styleId="ad">
    <w:name w:val="Таблиця — стиль чарунок"/>
    <w:link w:val="Char0"/>
    <w:rsid w:val="00577F30"/>
    <w:pPr>
      <w:shd w:val="clear" w:color="auto" w:fill="FFFFFF"/>
      <w:spacing w:after="0" w:line="200" w:lineRule="exact"/>
      <w:jc w:val="center"/>
    </w:pPr>
    <w:rPr>
      <w:rFonts w:ascii="Arial" w:eastAsia="SimSun" w:hAnsi="Arial" w:cs="Arial"/>
      <w:color w:val="000000"/>
      <w:sz w:val="16"/>
      <w:szCs w:val="20"/>
      <w:lang w:val="en-US" w:eastAsia="zh-CN"/>
    </w:rPr>
  </w:style>
  <w:style w:type="paragraph" w:customStyle="1" w:styleId="ae">
    <w:name w:val="Таблиця — стиль непарних чарунок"/>
    <w:link w:val="Char1"/>
    <w:rsid w:val="00577F30"/>
    <w:pPr>
      <w:shd w:val="clear" w:color="auto" w:fill="E0E0E0"/>
      <w:spacing w:after="0" w:line="200" w:lineRule="exact"/>
      <w:jc w:val="center"/>
    </w:pPr>
    <w:rPr>
      <w:rFonts w:ascii="Arial" w:eastAsia="SimSun" w:hAnsi="Arial" w:cs="Arial"/>
      <w:color w:val="010000"/>
      <w:sz w:val="16"/>
      <w:szCs w:val="20"/>
      <w:lang w:val="en-US" w:eastAsia="zh-CN"/>
    </w:rPr>
  </w:style>
  <w:style w:type="character" w:customStyle="1" w:styleId="Char">
    <w:name w:val="Таблиця – стиль заголовкаChar"/>
    <w:link w:val="ac"/>
    <w:rsid w:val="00577F30"/>
    <w:rPr>
      <w:rFonts w:ascii="Arial" w:eastAsia="SimSun" w:hAnsi="Arial" w:cs="Arial"/>
      <w:b/>
      <w:color w:val="FFFFFF"/>
      <w:sz w:val="16"/>
      <w:szCs w:val="20"/>
      <w:shd w:val="clear" w:color="auto" w:fill="FF0000"/>
      <w:lang w:val="en-US" w:eastAsia="zh-CN"/>
    </w:rPr>
  </w:style>
  <w:style w:type="character" w:customStyle="1" w:styleId="Char0">
    <w:name w:val="Таблиця — стиль чарунокChar"/>
    <w:link w:val="ad"/>
    <w:rsid w:val="00577F30"/>
    <w:rPr>
      <w:rFonts w:ascii="Arial" w:eastAsia="SimSun" w:hAnsi="Arial" w:cs="Arial"/>
      <w:color w:val="000000"/>
      <w:sz w:val="16"/>
      <w:szCs w:val="20"/>
      <w:shd w:val="clear" w:color="auto" w:fill="FFFFFF"/>
      <w:lang w:val="en-US" w:eastAsia="zh-CN"/>
    </w:rPr>
  </w:style>
  <w:style w:type="character" w:customStyle="1" w:styleId="Char1">
    <w:name w:val="Таблиця — стиль непарних чарунокChar"/>
    <w:link w:val="ae"/>
    <w:rsid w:val="00577F30"/>
    <w:rPr>
      <w:rFonts w:ascii="Arial" w:eastAsia="SimSun" w:hAnsi="Arial" w:cs="Arial"/>
      <w:color w:val="010000"/>
      <w:sz w:val="16"/>
      <w:szCs w:val="20"/>
      <w:shd w:val="clear" w:color="auto" w:fill="E0E0E0"/>
      <w:lang w:val="en-US" w:eastAsia="zh-CN"/>
    </w:rPr>
  </w:style>
  <w:style w:type="paragraph" w:customStyle="1" w:styleId="af">
    <w:name w:val="Довільний текст – заголовок таблиці"/>
    <w:link w:val="Char2"/>
    <w:rsid w:val="00577F30"/>
    <w:pPr>
      <w:shd w:val="clear" w:color="auto" w:fill="FEFFFF"/>
      <w:spacing w:after="0" w:line="400" w:lineRule="exact"/>
    </w:pPr>
    <w:rPr>
      <w:rFonts w:ascii="Arial" w:eastAsia="SimSun" w:hAnsi="Arial" w:cs="Arial"/>
      <w:b/>
      <w:color w:val="010000"/>
      <w:sz w:val="24"/>
      <w:szCs w:val="20"/>
      <w:lang w:val="en-US" w:eastAsia="zh-CN"/>
    </w:rPr>
  </w:style>
  <w:style w:type="character" w:customStyle="1" w:styleId="Char2">
    <w:name w:val="Довільний текст – заголовок таблиціChar"/>
    <w:link w:val="af"/>
    <w:rsid w:val="00577F30"/>
    <w:rPr>
      <w:rFonts w:ascii="Arial" w:eastAsia="SimSun" w:hAnsi="Arial" w:cs="Arial"/>
      <w:b/>
      <w:color w:val="010000"/>
      <w:sz w:val="24"/>
      <w:szCs w:val="20"/>
      <w:shd w:val="clear" w:color="auto" w:fill="FEFFFF"/>
      <w:lang w:val="en-US" w:eastAsia="zh-CN"/>
    </w:rPr>
  </w:style>
  <w:style w:type="paragraph" w:customStyle="1" w:styleId="Description">
    <w:name w:val="Description"/>
    <w:link w:val="DescriptionChar"/>
    <w:rsid w:val="00577F30"/>
    <w:pPr>
      <w:shd w:val="clear" w:color="auto" w:fill="FFFFFF"/>
      <w:spacing w:after="0" w:line="0" w:lineRule="atLeast"/>
    </w:pPr>
    <w:rPr>
      <w:rFonts w:ascii="Arial" w:eastAsia="SimSun" w:hAnsi="Arial" w:cs="Arial"/>
      <w:color w:val="000000"/>
      <w:sz w:val="18"/>
      <w:szCs w:val="20"/>
      <w:lang w:val="en-US" w:eastAsia="zh-CN"/>
    </w:rPr>
  </w:style>
  <w:style w:type="paragraph" w:customStyle="1" w:styleId="Descriptiondesvariantes-sriep">
    <w:name w:val="Description des variantes - série (p)"/>
    <w:link w:val="Descriptiondesvariantes-sriepChar"/>
    <w:rsid w:val="00577F30"/>
    <w:pPr>
      <w:shd w:val="clear" w:color="auto" w:fill="FFFFFF"/>
      <w:spacing w:after="0" w:line="0" w:lineRule="atLeast"/>
    </w:pPr>
    <w:rPr>
      <w:rFonts w:ascii="Arial" w:eastAsia="SimSun" w:hAnsi="Arial" w:cs="Arial"/>
      <w:color w:val="000000"/>
      <w:sz w:val="18"/>
      <w:szCs w:val="20"/>
      <w:lang w:val="en-US" w:eastAsia="zh-CN"/>
    </w:rPr>
  </w:style>
  <w:style w:type="paragraph" w:customStyle="1" w:styleId="af0">
    <w:name w:val="Рамки потужності двигуна"/>
    <w:link w:val="Char3"/>
    <w:rsid w:val="00577F30"/>
    <w:pPr>
      <w:shd w:val="clear" w:color="auto" w:fill="FFFFFF"/>
      <w:spacing w:after="0" w:line="0" w:lineRule="atLeast"/>
    </w:pPr>
    <w:rPr>
      <w:rFonts w:ascii="Arial" w:eastAsia="SimSun" w:hAnsi="Arial" w:cs="Arial"/>
      <w:b/>
      <w:color w:val="000000"/>
      <w:sz w:val="18"/>
      <w:szCs w:val="20"/>
      <w:lang w:val="en-US" w:eastAsia="zh-CN"/>
    </w:rPr>
  </w:style>
  <w:style w:type="paragraph" w:customStyle="1" w:styleId="af1">
    <w:name w:val="Заголовок розділу  &quot;Двигун&quot;"/>
    <w:link w:val="Char4"/>
    <w:rsid w:val="00577F30"/>
    <w:pPr>
      <w:pBdr>
        <w:bottom w:val="single" w:sz="4" w:space="4" w:color="CC0000"/>
      </w:pBdr>
      <w:shd w:val="clear" w:color="auto" w:fill="FEFFFF"/>
      <w:spacing w:after="0" w:line="0" w:lineRule="atLeast"/>
    </w:pPr>
    <w:rPr>
      <w:rFonts w:ascii="Arial" w:eastAsia="SimSun" w:hAnsi="Arial" w:cs="Arial"/>
      <w:b/>
      <w:color w:val="FF0000"/>
      <w:sz w:val="24"/>
      <w:szCs w:val="20"/>
      <w:lang w:val="en-US" w:eastAsia="zh-CN"/>
    </w:rPr>
  </w:style>
  <w:style w:type="character" w:customStyle="1" w:styleId="DescriptionChar">
    <w:name w:val="DescriptionChar"/>
    <w:link w:val="Description"/>
    <w:rsid w:val="00577F30"/>
    <w:rPr>
      <w:rFonts w:ascii="Arial" w:eastAsia="SimSun" w:hAnsi="Arial" w:cs="Arial"/>
      <w:color w:val="000000"/>
      <w:sz w:val="18"/>
      <w:szCs w:val="20"/>
      <w:shd w:val="clear" w:color="auto" w:fill="FFFFFF"/>
      <w:lang w:val="en-US" w:eastAsia="zh-CN"/>
    </w:rPr>
  </w:style>
  <w:style w:type="character" w:customStyle="1" w:styleId="Descriptiondesvariantes-sriepChar">
    <w:name w:val="Description des variantes - série (p)Char"/>
    <w:link w:val="Descriptiondesvariantes-sriep"/>
    <w:rsid w:val="00577F30"/>
    <w:rPr>
      <w:rFonts w:ascii="Arial" w:eastAsia="SimSun" w:hAnsi="Arial" w:cs="Arial"/>
      <w:color w:val="000000"/>
      <w:sz w:val="18"/>
      <w:szCs w:val="20"/>
      <w:shd w:val="clear" w:color="auto" w:fill="FFFFFF"/>
      <w:lang w:val="en-US" w:eastAsia="zh-CN"/>
    </w:rPr>
  </w:style>
  <w:style w:type="character" w:customStyle="1" w:styleId="Char3">
    <w:name w:val="Рамки потужності двигунаChar"/>
    <w:link w:val="af0"/>
    <w:rsid w:val="00577F30"/>
    <w:rPr>
      <w:rFonts w:ascii="Arial" w:eastAsia="SimSun" w:hAnsi="Arial" w:cs="Arial"/>
      <w:b/>
      <w:color w:val="000000"/>
      <w:sz w:val="18"/>
      <w:szCs w:val="20"/>
      <w:shd w:val="clear" w:color="auto" w:fill="FFFFFF"/>
      <w:lang w:val="en-US" w:eastAsia="zh-CN"/>
    </w:rPr>
  </w:style>
  <w:style w:type="character" w:customStyle="1" w:styleId="Char4">
    <w:name w:val="Заголовок розділу  &quot;Двигун&quot;Char"/>
    <w:link w:val="af1"/>
    <w:rsid w:val="00577F30"/>
    <w:rPr>
      <w:rFonts w:ascii="Arial" w:eastAsia="SimSun" w:hAnsi="Arial" w:cs="Arial"/>
      <w:b/>
      <w:color w:val="FF0000"/>
      <w:sz w:val="24"/>
      <w:szCs w:val="20"/>
      <w:shd w:val="clear" w:color="auto" w:fill="FEFFFF"/>
      <w:lang w:val="en-US" w:eastAsia="zh-CN"/>
    </w:rPr>
  </w:style>
  <w:style w:type="paragraph" w:customStyle="1" w:styleId="Descriptiondesvariantes-optionp">
    <w:name w:val="Description des variantes - option (p)"/>
    <w:link w:val="Descriptiondesvariantes-optionpChar"/>
    <w:rsid w:val="00577F30"/>
    <w:pPr>
      <w:shd w:val="clear" w:color="auto" w:fill="FFFFFF"/>
      <w:spacing w:after="0" w:line="0" w:lineRule="atLeast"/>
    </w:pPr>
    <w:rPr>
      <w:rFonts w:ascii="Arial" w:eastAsia="SimSun" w:hAnsi="Arial" w:cs="Arial"/>
      <w:i/>
      <w:color w:val="0000FF"/>
      <w:sz w:val="18"/>
      <w:szCs w:val="20"/>
      <w:lang w:val="en-US" w:eastAsia="zh-CN"/>
    </w:rPr>
  </w:style>
  <w:style w:type="paragraph" w:customStyle="1" w:styleId="Descriptiondesvariantes-sries">
    <w:name w:val="Description des variantes - série (s)"/>
    <w:link w:val="Descriptiondesvariantes-sriesChar"/>
    <w:rsid w:val="00577F30"/>
    <w:pPr>
      <w:shd w:val="clear" w:color="auto" w:fill="FFFFFF"/>
      <w:spacing w:after="0" w:line="0" w:lineRule="atLeast"/>
    </w:pPr>
    <w:rPr>
      <w:rFonts w:ascii="Arial" w:eastAsia="SimSun" w:hAnsi="Arial" w:cs="Arial"/>
      <w:color w:val="000000"/>
      <w:sz w:val="18"/>
      <w:szCs w:val="20"/>
      <w:lang w:val="en-US" w:eastAsia="zh-CN"/>
    </w:rPr>
  </w:style>
  <w:style w:type="paragraph" w:customStyle="1" w:styleId="af2">
    <w:name w:val="Заголовок розділу"/>
    <w:link w:val="Char5"/>
    <w:rsid w:val="00577F30"/>
    <w:pPr>
      <w:pBdr>
        <w:bottom w:val="single" w:sz="4" w:space="4" w:color="CC0000"/>
      </w:pBdr>
      <w:shd w:val="clear" w:color="auto" w:fill="FEFFFF"/>
      <w:spacing w:after="0" w:line="320" w:lineRule="exact"/>
    </w:pPr>
    <w:rPr>
      <w:rFonts w:ascii="Arial" w:eastAsia="SimSun" w:hAnsi="Arial" w:cs="Arial"/>
      <w:b/>
      <w:color w:val="FF0000"/>
      <w:sz w:val="24"/>
      <w:szCs w:val="20"/>
      <w:lang w:val="en-US" w:eastAsia="zh-CN"/>
    </w:rPr>
  </w:style>
  <w:style w:type="paragraph" w:customStyle="1" w:styleId="af3">
    <w:name w:val="Підзаголовок жирним шрифтом"/>
    <w:link w:val="Char6"/>
    <w:rsid w:val="00577F30"/>
    <w:pPr>
      <w:shd w:val="clear" w:color="auto" w:fill="FEFFFF"/>
      <w:spacing w:after="0" w:line="0" w:lineRule="atLeast"/>
      <w:jc w:val="both"/>
    </w:pPr>
    <w:rPr>
      <w:rFonts w:ascii="Arial" w:eastAsia="SimSun" w:hAnsi="Arial" w:cs="Arial"/>
      <w:b/>
      <w:color w:val="010000"/>
      <w:sz w:val="24"/>
      <w:szCs w:val="20"/>
      <w:lang w:val="en-US" w:eastAsia="zh-CN"/>
    </w:rPr>
  </w:style>
  <w:style w:type="character" w:customStyle="1" w:styleId="Descriptiondesvariantes-optionpChar">
    <w:name w:val="Description des variantes - option (p)Char"/>
    <w:link w:val="Descriptiondesvariantes-optionp"/>
    <w:rsid w:val="00577F30"/>
    <w:rPr>
      <w:rFonts w:ascii="Arial" w:eastAsia="SimSun" w:hAnsi="Arial" w:cs="Arial"/>
      <w:i/>
      <w:color w:val="0000FF"/>
      <w:sz w:val="18"/>
      <w:szCs w:val="20"/>
      <w:shd w:val="clear" w:color="auto" w:fill="FFFFFF"/>
      <w:lang w:val="en-US" w:eastAsia="zh-CN"/>
    </w:rPr>
  </w:style>
  <w:style w:type="character" w:customStyle="1" w:styleId="Descriptiondesvariantes-sriesChar">
    <w:name w:val="Description des variantes - série (s)Char"/>
    <w:link w:val="Descriptiondesvariantes-sries"/>
    <w:rsid w:val="00577F30"/>
    <w:rPr>
      <w:rFonts w:ascii="Arial" w:eastAsia="SimSun" w:hAnsi="Arial" w:cs="Arial"/>
      <w:color w:val="000000"/>
      <w:sz w:val="18"/>
      <w:szCs w:val="20"/>
      <w:shd w:val="clear" w:color="auto" w:fill="FFFFFF"/>
      <w:lang w:val="en-US" w:eastAsia="zh-CN"/>
    </w:rPr>
  </w:style>
  <w:style w:type="character" w:customStyle="1" w:styleId="Char5">
    <w:name w:val="Заголовок розділуChar"/>
    <w:link w:val="af2"/>
    <w:rsid w:val="00577F30"/>
    <w:rPr>
      <w:rFonts w:ascii="Arial" w:eastAsia="SimSun" w:hAnsi="Arial" w:cs="Arial"/>
      <w:b/>
      <w:color w:val="FF0000"/>
      <w:sz w:val="24"/>
      <w:szCs w:val="20"/>
      <w:shd w:val="clear" w:color="auto" w:fill="FEFFFF"/>
      <w:lang w:val="en-US" w:eastAsia="zh-CN"/>
    </w:rPr>
  </w:style>
  <w:style w:type="character" w:customStyle="1" w:styleId="Char6">
    <w:name w:val="Підзаголовок жирним шрифтомChar"/>
    <w:link w:val="af3"/>
    <w:rsid w:val="00577F30"/>
    <w:rPr>
      <w:rFonts w:ascii="Arial" w:eastAsia="SimSun" w:hAnsi="Arial" w:cs="Arial"/>
      <w:b/>
      <w:color w:val="010000"/>
      <w:sz w:val="24"/>
      <w:szCs w:val="20"/>
      <w:shd w:val="clear" w:color="auto" w:fill="FEFFFF"/>
      <w:lang w:val="en-US" w:eastAsia="zh-CN"/>
    </w:rPr>
  </w:style>
  <w:style w:type="paragraph" w:styleId="af4">
    <w:name w:val="Balloon Text"/>
    <w:basedOn w:val="a"/>
    <w:link w:val="af5"/>
    <w:uiPriority w:val="99"/>
    <w:semiHidden/>
    <w:unhideWhenUsed/>
    <w:rsid w:val="00577F3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77F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75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hyperlink" Target="https://zakon.rada.gov.ua/laws/show/221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17794</Words>
  <Characters>10143</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2023-11-27T15:46:00Z</dcterms:created>
  <dcterms:modified xsi:type="dcterms:W3CDTF">2023-11-27T15:46:00Z</dcterms:modified>
</cp:coreProperties>
</file>