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4748" w14:textId="77777777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  <w:r w:rsidRPr="0073782E">
        <w:rPr>
          <w:rFonts w:ascii="Times New Roman" w:hAnsi="Times New Roman" w:cs="Times New Roman"/>
        </w:rPr>
        <w:t xml:space="preserve">Додаток 2 до </w:t>
      </w:r>
    </w:p>
    <w:p w14:paraId="59D21503" w14:textId="37A24628" w:rsidR="00D445C8" w:rsidRDefault="00344D5E" w:rsidP="00737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82E" w:rsidRPr="0073782E">
        <w:rPr>
          <w:rFonts w:ascii="Times New Roman" w:hAnsi="Times New Roman" w:cs="Times New Roman"/>
        </w:rPr>
        <w:t>тендерної документації</w:t>
      </w:r>
    </w:p>
    <w:p w14:paraId="60215DE7" w14:textId="7B1C45EC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</w:p>
    <w:p w14:paraId="7254251B" w14:textId="77777777" w:rsidR="00344D5E" w:rsidRDefault="00344D5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0CE91A2" w14:textId="77777777" w:rsidR="000A25AC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Підстави для відмови учаснику в участі у процедурі закупівлі, </w:t>
      </w:r>
    </w:p>
    <w:p w14:paraId="21DD39EC" w14:textId="41259196" w:rsidR="0073782E" w:rsidRPr="00344D5E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встановлені </w:t>
      </w:r>
      <w:r w:rsidR="00216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пункті 47</w:t>
      </w:r>
      <w:r w:rsidR="005A68CD" w:rsidRPr="005A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Особливостей </w:t>
      </w: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інформація про спосіб підтвердження учасником відсутності цих підстав</w:t>
      </w:r>
      <w:r w:rsidR="00B04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B04701" w:rsidRPr="00B04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тому числі для об’єднання учасників як учасника процедури)</w:t>
      </w:r>
    </w:p>
    <w:p w14:paraId="1DCA6CC2" w14:textId="77777777" w:rsidR="0073782E" w:rsidRPr="005A68CD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33C702" w14:textId="1129DDC7" w:rsidR="00C838EF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будь-яких документів, що підтверджують відсутність підстав, визначених у пункті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47 Особливостей</w:t>
      </w: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47 Особливостей.</w:t>
      </w:r>
    </w:p>
    <w:p w14:paraId="13117BB6" w14:textId="19F3CA6C" w:rsidR="00C838EF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 підтверджує відсутність підстав, 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 час подання тендерної пропозиції.</w:t>
      </w:r>
    </w:p>
    <w:p w14:paraId="64CD87C2" w14:textId="52365AD9" w:rsidR="00F36555" w:rsidRPr="00F36555" w:rsidRDefault="00824160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повинен надати довідку у довільній формі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7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Особливостей. </w:t>
      </w:r>
    </w:p>
    <w:p w14:paraId="3BDE15AA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14:paraId="51F1DBB8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14:paraId="72F63576" w14:textId="77777777" w:rsidR="00344D5E" w:rsidRDefault="00344D5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B1762" w14:textId="77777777" w:rsidR="000A25AC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Перелік документів та інформації для підтвердження відповідності </w:t>
      </w:r>
    </w:p>
    <w:p w14:paraId="69F61047" w14:textId="60CCEBD2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>Переможця вимогам, визначеним у відповідності до вимог Особливостей:</w:t>
      </w:r>
    </w:p>
    <w:p w14:paraId="1FDB6491" w14:textId="77777777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007BF3" w14:textId="7EF9906B" w:rsidR="00154A71" w:rsidRDefault="0073782E" w:rsidP="00154A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5E">
        <w:rPr>
          <w:rFonts w:ascii="Times New Roman" w:hAnsi="Times New Roman" w:cs="Times New Roman"/>
          <w:sz w:val="26"/>
          <w:szCs w:val="26"/>
        </w:rPr>
        <w:t>Замовник зобов’язаний відхилити тендерну пропозицію переможця процедури закупівлі в разі, коли наявні підстави, визначені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F3F5B">
        <w:rPr>
          <w:rFonts w:ascii="Times New Roman" w:hAnsi="Times New Roman" w:cs="Times New Roman"/>
          <w:sz w:val="26"/>
          <w:szCs w:val="26"/>
        </w:rPr>
        <w:t>ом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4</w:t>
      </w:r>
      <w:r w:rsidR="0047355F">
        <w:rPr>
          <w:rFonts w:ascii="Times New Roman" w:hAnsi="Times New Roman" w:cs="Times New Roman"/>
          <w:sz w:val="26"/>
          <w:szCs w:val="26"/>
        </w:rPr>
        <w:t>7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Особливостей</w:t>
      </w:r>
      <w:r w:rsidR="00154A71">
        <w:rPr>
          <w:rFonts w:ascii="Times New Roman" w:hAnsi="Times New Roman" w:cs="Times New Roman"/>
          <w:sz w:val="26"/>
          <w:szCs w:val="26"/>
        </w:rPr>
        <w:t>.</w:t>
      </w:r>
    </w:p>
    <w:p w14:paraId="29327C4A" w14:textId="2A8BC09C" w:rsidR="00344D5E" w:rsidRDefault="0047355F" w:rsidP="004735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55F">
        <w:rPr>
          <w:rFonts w:ascii="Times New Roman" w:hAnsi="Times New Roman" w:cs="Times New Roman"/>
          <w:sz w:val="26"/>
          <w:szCs w:val="26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документи, що підтверджують відсутність підстав, зазначених у підпунктах 3, 5, 6 і 12 та в абзаці чотирнадцятому 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7355F">
        <w:rPr>
          <w:rFonts w:ascii="Times New Roman" w:hAnsi="Times New Roman" w:cs="Times New Roman"/>
          <w:sz w:val="26"/>
          <w:szCs w:val="26"/>
        </w:rPr>
        <w:t xml:space="preserve">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E23AB00" w14:textId="77777777" w:rsid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5AFDCA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6E7DB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97C40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8FD8C" w14:textId="46CC0142" w:rsidR="00344D5E" w:rsidRPr="00824160" w:rsidRDefault="00344D5E" w:rsidP="00344D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1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Документи, які надаються Переможцем:</w:t>
      </w:r>
    </w:p>
    <w:p w14:paraId="1B592E39" w14:textId="474F141A" w:rsidR="00344D5E" w:rsidRPr="00824160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83"/>
        <w:gridCol w:w="4861"/>
      </w:tblGrid>
      <w:tr w:rsidR="00344D5E" w:rsidRPr="00344D5E" w14:paraId="04A763DD" w14:textId="77777777" w:rsidTr="00344D5E">
        <w:tc>
          <w:tcPr>
            <w:tcW w:w="665" w:type="dxa"/>
            <w:shd w:val="clear" w:color="auto" w:fill="BFBFBF"/>
            <w:vAlign w:val="center"/>
          </w:tcPr>
          <w:p w14:paraId="290EF543" w14:textId="7777777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DE3DEA9" w14:textId="77777777" w:rsidR="00344D5E" w:rsidRPr="00344D5E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083" w:type="dxa"/>
            <w:shd w:val="clear" w:color="auto" w:fill="BFBFBF"/>
            <w:vAlign w:val="center"/>
          </w:tcPr>
          <w:p w14:paraId="69E1D2A2" w14:textId="67A36843" w:rsidR="00344D5E" w:rsidRPr="00344D5E" w:rsidRDefault="00344D5E" w:rsidP="001D24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Вимоги </w:t>
            </w:r>
            <w:r w:rsidR="00693891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Особливостей </w:t>
            </w:r>
          </w:p>
        </w:tc>
        <w:tc>
          <w:tcPr>
            <w:tcW w:w="4861" w:type="dxa"/>
            <w:shd w:val="clear" w:color="auto" w:fill="BFBFBF"/>
            <w:vAlign w:val="center"/>
          </w:tcPr>
          <w:p w14:paraId="175A7782" w14:textId="75EC1460" w:rsidR="00344D5E" w:rsidRPr="00344D5E" w:rsidRDefault="00344D5E" w:rsidP="001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Переможець торгів на виконання вимоги </w:t>
            </w:r>
            <w:r w:rsidR="00693891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Особливостей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44D5E" w:rsidRPr="00344D5E" w14:paraId="1B289DF2" w14:textId="77777777" w:rsidTr="00344D5E">
        <w:tc>
          <w:tcPr>
            <w:tcW w:w="665" w:type="dxa"/>
            <w:shd w:val="clear" w:color="auto" w:fill="auto"/>
          </w:tcPr>
          <w:p w14:paraId="24AEBA27" w14:textId="7777777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46227C4D" w14:textId="313C9ADF" w:rsidR="00344D5E" w:rsidRPr="008D0B57" w:rsidRDefault="00821B17" w:rsidP="001D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1D245E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підпункт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пункту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1" w:type="dxa"/>
            <w:shd w:val="clear" w:color="auto" w:fill="auto"/>
          </w:tcPr>
          <w:p w14:paraId="44DC3A6C" w14:textId="77777777" w:rsidR="00766044" w:rsidRPr="00766044" w:rsidRDefault="00766044" w:rsidP="0076604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4FBA10A8" w14:textId="77777777" w:rsidR="00766044" w:rsidRPr="00766044" w:rsidRDefault="00766044" w:rsidP="0076604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0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  <w:r w:rsidRPr="00766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766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безпекових</w:t>
            </w:r>
            <w:proofErr w:type="spellEnd"/>
            <w:r w:rsidRPr="00766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340767DF" w14:textId="2C9A0EFF" w:rsidR="00BB2C2E" w:rsidRPr="008D0B57" w:rsidRDefault="00766044" w:rsidP="0076604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(фізичної особи) учасника процедури закупівлі,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66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виконання абзацу 15 пункту 47 Особливостей надається переможцем торгів.</w:t>
            </w:r>
          </w:p>
        </w:tc>
      </w:tr>
      <w:tr w:rsidR="00344D5E" w:rsidRPr="00344D5E" w14:paraId="3DC90A7B" w14:textId="77777777" w:rsidTr="00344D5E">
        <w:tc>
          <w:tcPr>
            <w:tcW w:w="665" w:type="dxa"/>
            <w:shd w:val="clear" w:color="auto" w:fill="auto"/>
          </w:tcPr>
          <w:p w14:paraId="0D893C67" w14:textId="466A78AE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64DEE201" w14:textId="479BCF32" w:rsidR="00344D5E" w:rsidRPr="008D0B57" w:rsidRDefault="00A6299B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(підпункт 5</w:t>
            </w:r>
            <w:r w:rsidR="0082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пункту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 w:val="restart"/>
            <w:shd w:val="clear" w:color="auto" w:fill="auto"/>
          </w:tcPr>
          <w:p w14:paraId="570D0B54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3420A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494C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F6022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01D7D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24268" w14:textId="77777777" w:rsidR="00344D5E" w:rsidRPr="008D0B57" w:rsidRDefault="00344D5E" w:rsidP="0020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180A8" w14:textId="408D0128"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Повний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14:paraId="55912F1B" w14:textId="666185F8"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 повинен бути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більше </w:t>
            </w:r>
            <w:proofErr w:type="spellStart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тридцятиденної</w:t>
            </w:r>
            <w:proofErr w:type="spellEnd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давнини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дати подання документа.</w:t>
            </w:r>
          </w:p>
        </w:tc>
      </w:tr>
      <w:tr w:rsidR="00344D5E" w:rsidRPr="00344D5E" w14:paraId="425F5AA0" w14:textId="77777777" w:rsidTr="00344D5E">
        <w:tc>
          <w:tcPr>
            <w:tcW w:w="665" w:type="dxa"/>
            <w:shd w:val="clear" w:color="auto" w:fill="auto"/>
          </w:tcPr>
          <w:p w14:paraId="00400EC8" w14:textId="2D4601BD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3BCA1A66" w14:textId="24C49879" w:rsidR="00344D5E" w:rsidRPr="008D0B57" w:rsidRDefault="00A6299B" w:rsidP="00344D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 не погашено в установленому законом порядку</w:t>
            </w:r>
            <w:r w:rsidR="0027155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442953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6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442953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  <w:vAlign w:val="center"/>
          </w:tcPr>
          <w:p w14:paraId="2E064A5B" w14:textId="7EC16CA2"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5E" w:rsidRPr="00344D5E" w14:paraId="20E6D245" w14:textId="77777777" w:rsidTr="00344D5E">
        <w:tc>
          <w:tcPr>
            <w:tcW w:w="665" w:type="dxa"/>
            <w:shd w:val="clear" w:color="auto" w:fill="auto"/>
          </w:tcPr>
          <w:p w14:paraId="5F249699" w14:textId="0D625B6B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67C1EA88" w14:textId="380574F2" w:rsidR="00344D5E" w:rsidRPr="008D0B57" w:rsidRDefault="00A6299B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  <w:r w:rsidR="00824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DA673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12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DA673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</w:tcPr>
          <w:p w14:paraId="154F5E71" w14:textId="77777777" w:rsidR="00344D5E" w:rsidRPr="008D0B57" w:rsidRDefault="00344D5E" w:rsidP="0034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D5E" w:rsidRPr="00344D5E" w14:paraId="24F6B7D3" w14:textId="77777777" w:rsidTr="00344D5E">
        <w:tc>
          <w:tcPr>
            <w:tcW w:w="665" w:type="dxa"/>
            <w:shd w:val="clear" w:color="auto" w:fill="auto"/>
          </w:tcPr>
          <w:p w14:paraId="521D63E7" w14:textId="3F8CC7F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79D35E19" w14:textId="77777777" w:rsidR="00CE326E" w:rsidRDefault="00CE326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 w:rsidR="00F36555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47D9A24D" w14:textId="1A278984" w:rsidR="00207F4E" w:rsidRPr="00207F4E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(абзац 14 пункт 4</w:t>
            </w:r>
            <w:r w:rsidR="00CE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Особливостей)</w:t>
            </w:r>
          </w:p>
          <w:p w14:paraId="0F5E589A" w14:textId="1805010C"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14:paraId="075FC2BB" w14:textId="77777777"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Довідка в довільній формі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</w:p>
          <w:p w14:paraId="7FBE2F6F" w14:textId="290FA747"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та/або відшкодування збитків, не було, </w:t>
            </w:r>
          </w:p>
          <w:p w14:paraId="3179B3E2" w14:textId="228524AC" w:rsidR="00344D5E" w:rsidRPr="008D0B57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      </w:r>
          </w:p>
        </w:tc>
      </w:tr>
    </w:tbl>
    <w:p w14:paraId="3FC309A7" w14:textId="77777777" w:rsidR="00344D5E" w:rsidRP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44D5E" w:rsidRPr="00344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5"/>
    <w:rsid w:val="000A25AC"/>
    <w:rsid w:val="00154A71"/>
    <w:rsid w:val="001D245E"/>
    <w:rsid w:val="00207F4E"/>
    <w:rsid w:val="0021601E"/>
    <w:rsid w:val="00253358"/>
    <w:rsid w:val="0027155F"/>
    <w:rsid w:val="002848F4"/>
    <w:rsid w:val="00344D5E"/>
    <w:rsid w:val="0038168E"/>
    <w:rsid w:val="00442953"/>
    <w:rsid w:val="0047355F"/>
    <w:rsid w:val="005A68CD"/>
    <w:rsid w:val="005F46D1"/>
    <w:rsid w:val="00693891"/>
    <w:rsid w:val="0073782E"/>
    <w:rsid w:val="00766044"/>
    <w:rsid w:val="007B31B4"/>
    <w:rsid w:val="007C3355"/>
    <w:rsid w:val="00821B17"/>
    <w:rsid w:val="00824160"/>
    <w:rsid w:val="008D0B57"/>
    <w:rsid w:val="00A6299B"/>
    <w:rsid w:val="00B04701"/>
    <w:rsid w:val="00B611B7"/>
    <w:rsid w:val="00BB2C2E"/>
    <w:rsid w:val="00C838EF"/>
    <w:rsid w:val="00CE326E"/>
    <w:rsid w:val="00D27A5E"/>
    <w:rsid w:val="00D445C8"/>
    <w:rsid w:val="00DA673F"/>
    <w:rsid w:val="00DD0E2F"/>
    <w:rsid w:val="00DE295E"/>
    <w:rsid w:val="00E753F3"/>
    <w:rsid w:val="00EC1E74"/>
    <w:rsid w:val="00EF3F5B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BF0"/>
  <w15:chartTrackingRefBased/>
  <w15:docId w15:val="{0550362E-25E7-44BC-9459-77C38A4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A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2111-D2B1-46E3-9719-9CC9071B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4600</Words>
  <Characters>2622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ogarkovaleriya@ukr.net</dc:creator>
  <cp:keywords/>
  <dc:description/>
  <cp:lastModifiedBy>User</cp:lastModifiedBy>
  <cp:revision>15</cp:revision>
  <dcterms:created xsi:type="dcterms:W3CDTF">2023-03-20T09:09:00Z</dcterms:created>
  <dcterms:modified xsi:type="dcterms:W3CDTF">2023-10-26T06:28:00Z</dcterms:modified>
</cp:coreProperties>
</file>