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7E" w:rsidRDefault="005B6F7E" w:rsidP="005B6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ДОГОВІР ОРЕНДИ </w:t>
      </w:r>
    </w:p>
    <w:p w:rsidR="005B6F7E" w:rsidRDefault="005B6F7E" w:rsidP="005B6F7E">
      <w:pPr>
        <w:rPr>
          <w:lang w:val="uk-UA"/>
        </w:rPr>
      </w:pPr>
    </w:p>
    <w:p w:rsidR="005B6F7E" w:rsidRDefault="005B6F7E" w:rsidP="005B6F7E">
      <w:pPr>
        <w:ind w:firstLine="709"/>
        <w:rPr>
          <w:lang w:val="uk-UA"/>
        </w:rPr>
      </w:pPr>
      <w:r>
        <w:rPr>
          <w:lang w:val="uk-UA"/>
        </w:rPr>
        <w:t xml:space="preserve">с. Стрітівка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 xml:space="preserve">                    «    » _________  2022 р.</w:t>
      </w:r>
    </w:p>
    <w:p w:rsidR="005B6F7E" w:rsidRDefault="005B6F7E" w:rsidP="005B6F7E">
      <w:pPr>
        <w:ind w:firstLine="709"/>
        <w:rPr>
          <w:b/>
          <w:szCs w:val="28"/>
          <w:lang w:val="uk-UA"/>
        </w:rPr>
      </w:pPr>
    </w:p>
    <w:p w:rsidR="005B6F7E" w:rsidRPr="007C5F12" w:rsidRDefault="005B6F7E" w:rsidP="005B6F7E">
      <w:pPr>
        <w:ind w:firstLine="709"/>
        <w:rPr>
          <w:color w:val="FF0000"/>
          <w:lang w:val="uk-UA"/>
        </w:rPr>
      </w:pPr>
      <w:r>
        <w:rPr>
          <w:b/>
          <w:szCs w:val="28"/>
          <w:lang w:val="uk-UA"/>
        </w:rPr>
        <w:t>Комунальний</w:t>
      </w:r>
      <w:r w:rsidRPr="00C75386">
        <w:rPr>
          <w:b/>
          <w:szCs w:val="28"/>
          <w:lang w:val="uk-UA"/>
        </w:rPr>
        <w:t xml:space="preserve"> заклад Київської обласної ради «Стрітівський педагогічний </w:t>
      </w:r>
      <w:r>
        <w:rPr>
          <w:b/>
          <w:szCs w:val="28"/>
          <w:lang w:val="uk-UA"/>
        </w:rPr>
        <w:t xml:space="preserve">фаховий </w:t>
      </w:r>
      <w:r w:rsidRPr="00C75386">
        <w:rPr>
          <w:b/>
          <w:szCs w:val="28"/>
          <w:lang w:val="uk-UA"/>
        </w:rPr>
        <w:t>коледж кобзарського мистецтва»</w:t>
      </w:r>
      <w:r w:rsidRPr="00C75386">
        <w:rPr>
          <w:szCs w:val="28"/>
          <w:lang w:val="uk-UA"/>
        </w:rPr>
        <w:t xml:space="preserve"> </w:t>
      </w:r>
      <w:r w:rsidRPr="00A56FC4">
        <w:rPr>
          <w:lang w:val="uk-UA"/>
        </w:rPr>
        <w:t xml:space="preserve">в особі директора </w:t>
      </w:r>
      <w:proofErr w:type="spellStart"/>
      <w:r w:rsidRPr="00A56FC4">
        <w:rPr>
          <w:lang w:val="uk-UA"/>
        </w:rPr>
        <w:t>Колосовської</w:t>
      </w:r>
      <w:proofErr w:type="spellEnd"/>
      <w:r w:rsidRPr="00A56FC4">
        <w:rPr>
          <w:lang w:val="uk-UA"/>
        </w:rPr>
        <w:t xml:space="preserve"> Світлани Григорівни,  що  діє  на підставі Статуту, надалі «Постачальник» з однієї сторони </w:t>
      </w:r>
      <w:r w:rsidRPr="003D78A7">
        <w:rPr>
          <w:lang w:val="uk-UA"/>
        </w:rPr>
        <w:t>_________________________________________________________________</w:t>
      </w:r>
      <w:r w:rsidRPr="005076CC">
        <w:rPr>
          <w:lang w:val="uk-UA"/>
        </w:rPr>
        <w:t xml:space="preserve">, що діє на підставі </w:t>
      </w:r>
      <w:r>
        <w:rPr>
          <w:lang w:val="uk-UA"/>
        </w:rPr>
        <w:t>______________________</w:t>
      </w:r>
      <w:r w:rsidRPr="00753D8D">
        <w:rPr>
          <w:lang w:val="uk-UA"/>
        </w:rPr>
        <w:t>,</w:t>
      </w:r>
      <w:r w:rsidRPr="00A56FC4">
        <w:rPr>
          <w:lang w:val="uk-UA"/>
        </w:rPr>
        <w:t xml:space="preserve"> далі «Замовник» уклали даний Договір про наступне:</w:t>
      </w:r>
    </w:p>
    <w:p w:rsidR="005B6F7E" w:rsidRPr="00433D37" w:rsidRDefault="005B6F7E" w:rsidP="005B6F7E">
      <w:pPr>
        <w:jc w:val="center"/>
        <w:rPr>
          <w:b/>
          <w:lang w:val="uk-UA"/>
        </w:rPr>
      </w:pPr>
      <w:r w:rsidRPr="00433D37">
        <w:rPr>
          <w:b/>
          <w:lang w:val="uk-UA"/>
        </w:rPr>
        <w:t>1. ПРЕДМЕТ ДОГОВОРУ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1.1.</w:t>
      </w:r>
      <w:r>
        <w:rPr>
          <w:lang w:val="uk-UA"/>
        </w:rPr>
        <w:tab/>
        <w:t xml:space="preserve"> Орендодавець передає, а Орендар приймає у платне користування майновий комплекс, надалі «Майно», розташований у с. Стрітівка, вул. Шевченка, 24, загальною площею </w:t>
      </w:r>
      <w:r w:rsidRPr="005B6F7E">
        <w:t>400</w:t>
      </w:r>
      <w:r>
        <w:rPr>
          <w:lang w:val="uk-UA"/>
        </w:rPr>
        <w:t xml:space="preserve"> м. кв.. (далі - орендоване майно).</w:t>
      </w:r>
    </w:p>
    <w:p w:rsidR="005B6F7E" w:rsidRPr="00F31ACF" w:rsidRDefault="005B6F7E" w:rsidP="005B6F7E">
      <w:pPr>
        <w:ind w:firstLine="709"/>
        <w:jc w:val="both"/>
        <w:rPr>
          <w:lang w:val="uk-UA"/>
        </w:rPr>
      </w:pPr>
      <w:r w:rsidRPr="00F31ACF">
        <w:rPr>
          <w:lang w:val="uk-UA"/>
        </w:rPr>
        <w:t>1.2.</w:t>
      </w:r>
      <w:r w:rsidRPr="00F31ACF">
        <w:rPr>
          <w:lang w:val="uk-UA"/>
        </w:rPr>
        <w:tab/>
        <w:t>Балансова вартість майна становить 23867 грн. 97коп. (двадцять три тисячі  вісімсот шістдесят сім  грн. 97 коп.).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1.3 </w:t>
      </w:r>
      <w:r>
        <w:rPr>
          <w:lang w:val="uk-UA"/>
        </w:rPr>
        <w:tab/>
        <w:t>Зазначеним майном Орендар користується у відповідності з діючим законодавством і використовує тільки за цільовим призначенням, в освітньому процесі під час проведення уроків для учнів __________________________________________________</w:t>
      </w:r>
    </w:p>
    <w:p w:rsidR="005B6F7E" w:rsidRDefault="005B6F7E" w:rsidP="005B6F7E">
      <w:pPr>
        <w:rPr>
          <w:lang w:val="uk-UA"/>
        </w:rPr>
      </w:pP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2. УМОВИ ПЕРЕДАЧІ ТА  ПОВЕРНЕННЯ ОРЕНДОВАНОГО МАЙНА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r>
        <w:rPr>
          <w:lang w:val="uk-UA"/>
        </w:rPr>
        <w:tab/>
        <w:t>Орендар вступає у строкове платне користування Майном згідно Акту приймання – передачі майна (Додаток № 1) у термін, указаний у договорі, але не раніше дати підписання сторонами цього Договору та Акту.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2.2. </w:t>
      </w:r>
      <w:r>
        <w:rPr>
          <w:lang w:val="uk-UA"/>
        </w:rPr>
        <w:tab/>
        <w:t>У випадку припинення дії або розірвання Договору оренди, закінчення його дії та відмови від його продовження, Орендар зобов’язаний у триденний термін повернути зазначене у розділі 1 майно в задовільному технічному стані, не гіршому ніж на час передачі його в оренду, з усіма зробленими в ньому поліпшенням та відшкодувати Орендодавцеві збитки в разі погіршення стану або втрати ( часткової або повної ) орендованого майна з вини Орендаря 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2.3 </w:t>
      </w:r>
      <w:r>
        <w:rPr>
          <w:lang w:val="uk-UA"/>
        </w:rPr>
        <w:tab/>
        <w:t>Майно вважається повернутим Орендарем Орендодавцеві після підписання Акту приймання – передачі майна з орендного користування. Якщо Орендар затримав повернення орендованого приміщення після заявленої йому вимоги, він несе ризик випадкового знищення або випадкового пошкодження майна.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2.4</w:t>
      </w:r>
      <w:r>
        <w:rPr>
          <w:lang w:val="uk-UA"/>
        </w:rPr>
        <w:tab/>
        <w:t>Обов’язок по складанню Акта приймання – передачі покладається на сторону, яка передає Майно іншій стороні Договору.</w:t>
      </w:r>
    </w:p>
    <w:p w:rsidR="005B6F7E" w:rsidRDefault="005B6F7E" w:rsidP="005B6F7E">
      <w:pPr>
        <w:jc w:val="center"/>
        <w:rPr>
          <w:b/>
        </w:rPr>
      </w:pP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3. ОРЕНДНА ПЛАТА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3.1 </w:t>
      </w:r>
      <w:r>
        <w:rPr>
          <w:lang w:val="uk-UA"/>
        </w:rPr>
        <w:tab/>
        <w:t>Орендна плата є платежем у грошовій формі, який Орендар вносить Орендодавця незалежно від наслідків діяльності Орендаря.</w:t>
      </w:r>
    </w:p>
    <w:p w:rsidR="005B6F7E" w:rsidRPr="00F31ACF" w:rsidRDefault="005B6F7E" w:rsidP="005B6F7E">
      <w:pPr>
        <w:ind w:firstLine="709"/>
        <w:jc w:val="both"/>
        <w:rPr>
          <w:lang w:val="uk-UA"/>
        </w:rPr>
      </w:pPr>
      <w:r w:rsidRPr="00F31ACF">
        <w:rPr>
          <w:lang w:val="uk-UA"/>
        </w:rPr>
        <w:t>3.2.</w:t>
      </w:r>
      <w:r w:rsidRPr="00F31ACF">
        <w:rPr>
          <w:lang w:val="uk-UA"/>
        </w:rPr>
        <w:tab/>
        <w:t xml:space="preserve">Орендна   плата   </w:t>
      </w:r>
      <w:bookmarkStart w:id="0" w:name="39"/>
      <w:bookmarkEnd w:id="0"/>
      <w:r w:rsidRPr="00F31ACF">
        <w:rPr>
          <w:lang w:val="uk-UA"/>
        </w:rPr>
        <w:t xml:space="preserve">складає: </w:t>
      </w:r>
      <w:r w:rsidRPr="00F31ACF">
        <w:rPr>
          <w:b/>
          <w:lang w:val="uk-UA"/>
        </w:rPr>
        <w:t>1 грн</w:t>
      </w:r>
      <w:r w:rsidRPr="00F31ACF">
        <w:rPr>
          <w:lang w:val="uk-UA"/>
        </w:rPr>
        <w:t>. в рік.(згідно Методики розрахунку і порядку використання плати за оренду державного майна №786 . Абзац перший пункту 10 зі змінами , внесеними згідно з Постановою КМ № 753( 753-2009-п) від 22.07.2009.</w:t>
      </w:r>
    </w:p>
    <w:p w:rsidR="005B6F7E" w:rsidRDefault="005B6F7E" w:rsidP="005B6F7E">
      <w:pPr>
        <w:ind w:firstLine="709"/>
        <w:jc w:val="both"/>
        <w:rPr>
          <w:lang w:val="uk-UA"/>
        </w:rPr>
      </w:pPr>
      <w:bookmarkStart w:id="1" w:name="40"/>
      <w:bookmarkEnd w:id="1"/>
      <w:r w:rsidRPr="00F31ACF">
        <w:rPr>
          <w:lang w:val="uk-UA"/>
        </w:rPr>
        <w:t xml:space="preserve">3.3. </w:t>
      </w:r>
      <w:r w:rsidRPr="00F31ACF">
        <w:rPr>
          <w:lang w:val="uk-UA"/>
        </w:rPr>
        <w:tab/>
        <w:t>Орендна плата перераховується Орендодавцю на розрахунковий</w:t>
      </w:r>
      <w:r>
        <w:rPr>
          <w:lang w:val="uk-UA"/>
        </w:rPr>
        <w:t xml:space="preserve"> рахунок не пізніше 25 числа місяця, в якому надається рахунок. 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3.4. </w:t>
      </w:r>
      <w:r>
        <w:rPr>
          <w:lang w:val="uk-UA"/>
        </w:rPr>
        <w:tab/>
        <w:t>Наднормативна сума орендної плати, що надійшла до бюджету та Орендодавцю, підлягає, у встановленому порядку поверненню Орендарю або заліку в рахунок наступних платежів.</w:t>
      </w: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4. ВИКОРИСТАННЯ АМОРТИЗАЦІЙНИХ ВІДРАХУВАНЬ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4.1 </w:t>
      </w:r>
      <w:r>
        <w:rPr>
          <w:lang w:val="uk-UA"/>
        </w:rPr>
        <w:tab/>
        <w:t>Амортизаційні відрахування на орендоване Майно нараховуються відповідно до чинного законодавства України.</w:t>
      </w: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5. ОБОВ’ЯЗКИ ОРЕНДАРЯ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5.1.</w:t>
      </w:r>
      <w:r>
        <w:rPr>
          <w:lang w:val="uk-UA"/>
        </w:rPr>
        <w:tab/>
        <w:t xml:space="preserve"> Орендар зобов`язується: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5.1.1</w:t>
      </w:r>
      <w:r>
        <w:rPr>
          <w:lang w:val="uk-UA"/>
        </w:rPr>
        <w:tab/>
        <w:t xml:space="preserve"> Прийняти по Акту приймання – передачі майно  в оренду, використовувати орендоване Майно відповідно до його призначення та умов цього Договору та своєчасно узгоджувати з Орендодавцем будь – які зміни профілю використання Майна або його частини.  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5.1.2</w:t>
      </w:r>
      <w:r>
        <w:rPr>
          <w:lang w:val="uk-UA"/>
        </w:rPr>
        <w:tab/>
        <w:t xml:space="preserve">    Своєчасно та у повному обсязі сплачувати Орендодавцю орендну плату.</w:t>
      </w:r>
    </w:p>
    <w:p w:rsidR="005B6F7E" w:rsidRDefault="005B6F7E" w:rsidP="005B6F7E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>5.1.3</w:t>
      </w:r>
      <w:r>
        <w:rPr>
          <w:lang w:val="uk-UA"/>
        </w:rPr>
        <w:tab/>
        <w:t xml:space="preserve">    Утримувати орендоване Майно у повній збереженості, запобігати його пошкодженню та його псуванню.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5.1.4</w:t>
      </w:r>
      <w:r>
        <w:rPr>
          <w:lang w:val="uk-UA"/>
        </w:rPr>
        <w:tab/>
        <w:t xml:space="preserve">    Утримувати Майно та прилеглу територію у належному стані, виконувати усі санітарні правила.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5.1.5</w:t>
      </w:r>
      <w:r>
        <w:rPr>
          <w:lang w:val="uk-UA"/>
        </w:rPr>
        <w:tab/>
        <w:t xml:space="preserve">    Забезпечити безперешкодний доступ у будь-який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договору. Надавати Орендодавцю за першою вимогою всю необхідну інформацію щодо орендованого майна.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5.1.6</w:t>
      </w:r>
      <w:r>
        <w:rPr>
          <w:lang w:val="uk-UA"/>
        </w:rPr>
        <w:tab/>
        <w:t xml:space="preserve">   Сплачувати фактичні витрати за користування електроенергією, іншими комунальними послугами.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5.1.7</w:t>
      </w:r>
      <w:r>
        <w:rPr>
          <w:lang w:val="uk-UA"/>
        </w:rPr>
        <w:tab/>
        <w:t xml:space="preserve">   У разі припинення або розірвання Договору негайно повернути Орендодавцеві орендоване майно у належному стані, не гіршому, ніж на час передачі його в оренду, з усіма зробленими в ньому поліпшенням та відшкодувати Орендодавцеві збитки у разі погіршення стану або втрати (часткової або повної) орендованого майна з вини Орендаря.  </w:t>
      </w: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6. ПРАВА ОРЕНДАРЯ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6.1</w:t>
      </w:r>
      <w:r>
        <w:rPr>
          <w:lang w:val="uk-UA"/>
        </w:rPr>
        <w:tab/>
        <w:t>Орендар має право: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6.1.1</w:t>
      </w:r>
      <w:r>
        <w:rPr>
          <w:lang w:val="uk-UA"/>
        </w:rPr>
        <w:tab/>
        <w:t>Після закінчення терміну дії договору Орендар, який належним чином виконував свої обов’язки, має переважне право, за інших рівних умов на продовження Договору на новий термін.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6.1.2</w:t>
      </w:r>
      <w:r>
        <w:rPr>
          <w:lang w:val="uk-UA"/>
        </w:rPr>
        <w:tab/>
        <w:t xml:space="preserve">За згодою Орендодавця виконувати при необхідності роботи по поліпшенню орендованого майна, проведення його ремонту за рахунок власних коштів, які не підлягають компенсації. </w:t>
      </w: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7.  ОБОВ’ЯЗКИ ОРЕНДОДАВЦЯ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7.1 </w:t>
      </w:r>
      <w:r>
        <w:rPr>
          <w:lang w:val="uk-UA"/>
        </w:rPr>
        <w:tab/>
        <w:t>Орендодавець зобов’язується: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7.1.1</w:t>
      </w:r>
      <w:r>
        <w:rPr>
          <w:lang w:val="uk-UA"/>
        </w:rPr>
        <w:tab/>
        <w:t>Передати Орендарю майно, згідно з розділом 2 цього Договору.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7.1.2</w:t>
      </w:r>
      <w:r>
        <w:rPr>
          <w:lang w:val="uk-UA"/>
        </w:rPr>
        <w:tab/>
        <w:t>Не вчиняти дій, які б перешкоджали Орендарю користуватися орендованим майном на умовах цього Договору.</w:t>
      </w:r>
    </w:p>
    <w:p w:rsidR="005B6F7E" w:rsidRPr="00433D37" w:rsidRDefault="005B6F7E" w:rsidP="005B6F7E">
      <w:pPr>
        <w:ind w:firstLine="709"/>
        <w:jc w:val="both"/>
      </w:pPr>
      <w:r>
        <w:rPr>
          <w:lang w:val="uk-UA"/>
        </w:rPr>
        <w:t xml:space="preserve">7.1.3.  </w:t>
      </w:r>
      <w:r>
        <w:t xml:space="preserve">Нести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забезпечення</w:t>
      </w:r>
      <w:proofErr w:type="spellEnd"/>
      <w:r>
        <w:t xml:space="preserve"> </w:t>
      </w:r>
      <w:r>
        <w:rPr>
          <w:lang w:val="uk-UA"/>
        </w:rPr>
        <w:t xml:space="preserve">пожежної безпеки. </w:t>
      </w:r>
    </w:p>
    <w:p w:rsidR="005B6F7E" w:rsidRDefault="005B6F7E" w:rsidP="005B6F7E">
      <w:pPr>
        <w:jc w:val="both"/>
        <w:rPr>
          <w:lang w:val="uk-UA"/>
        </w:rPr>
      </w:pP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8. ПРАВА ОРЕНДОДАВЦЯ</w:t>
      </w:r>
    </w:p>
    <w:p w:rsidR="005B6F7E" w:rsidRDefault="005B6F7E" w:rsidP="005B6F7E">
      <w:pPr>
        <w:widowControl w:val="0"/>
        <w:numPr>
          <w:ilvl w:val="1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Орендодавець має право:</w:t>
      </w:r>
    </w:p>
    <w:p w:rsidR="005B6F7E" w:rsidRDefault="005B6F7E" w:rsidP="005B6F7E">
      <w:pPr>
        <w:widowControl w:val="0"/>
        <w:numPr>
          <w:ilvl w:val="2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Контролювати наявність, технічний стан, напрями та ефективність використання майна, переданого в оренду.</w:t>
      </w:r>
    </w:p>
    <w:p w:rsidR="005B6F7E" w:rsidRDefault="005B6F7E" w:rsidP="005B6F7E">
      <w:pPr>
        <w:widowControl w:val="0"/>
        <w:numPr>
          <w:ilvl w:val="2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Вимагати відшкодування збитків, викликаних погіршенням майна, у разі, якщо Орендар повертає орендоване майно в гіршому стані, ніж на момент передачі, з урахування нормального фізичного зносу.</w:t>
      </w:r>
    </w:p>
    <w:p w:rsidR="005B6F7E" w:rsidRDefault="005B6F7E" w:rsidP="005B6F7E">
      <w:pPr>
        <w:widowControl w:val="0"/>
        <w:suppressAutoHyphens/>
        <w:jc w:val="both"/>
        <w:rPr>
          <w:lang w:val="uk-UA"/>
        </w:rPr>
      </w:pPr>
    </w:p>
    <w:p w:rsidR="005B6F7E" w:rsidRDefault="005B6F7E" w:rsidP="005B6F7E">
      <w:pPr>
        <w:widowControl w:val="0"/>
        <w:suppressAutoHyphens/>
        <w:jc w:val="both"/>
        <w:rPr>
          <w:lang w:val="uk-UA"/>
        </w:rPr>
      </w:pP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9. ВІДПОВІДАЛЬНІСТЬ СТОРІН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9.1.</w:t>
      </w:r>
      <w:r>
        <w:rPr>
          <w:lang w:val="uk-UA"/>
        </w:rPr>
        <w:tab/>
        <w:t>За невиконання або неналежне виконання зобов’язань за Договором оренди, у тому числі при зміні або розірвання Договору в односторонньому порядку, сторони несуть відповідальність, передбачену чинним законодавством України.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9.2 </w:t>
      </w:r>
      <w:r>
        <w:rPr>
          <w:lang w:val="uk-UA"/>
        </w:rPr>
        <w:tab/>
        <w:t>Спори, що виникають у ході виконання Договору оренди, вирішуються за згодою сторін. Якщо згоди не було досягнуто, спір передається на розгляд до господарського суду.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9.3</w:t>
      </w:r>
      <w:r>
        <w:rPr>
          <w:lang w:val="uk-UA"/>
        </w:rPr>
        <w:tab/>
        <w:t>Орендодавець не несе відповідальність за нанесені збитки Орендарю внаслідок пошкодження, недбалого використання, аварії інженерних комунікацій, які знаходяться в приміщенні, наданому в оренду.</w:t>
      </w:r>
    </w:p>
    <w:p w:rsidR="005B6F7E" w:rsidRDefault="005B6F7E" w:rsidP="005B6F7E">
      <w:pPr>
        <w:ind w:firstLine="709"/>
        <w:jc w:val="both"/>
        <w:rPr>
          <w:lang w:val="uk-UA"/>
        </w:rPr>
      </w:pP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  <w:lang w:val="uk-UA"/>
        </w:rPr>
        <w:t>10. СТРОК ЧИННОСТІ, УМОВИ ЗМІНИ ТА ПРИПИНЕННЯ ДОГОВОРУ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 xml:space="preserve">10.1. </w:t>
      </w:r>
      <w:r>
        <w:rPr>
          <w:lang w:val="uk-UA"/>
        </w:rPr>
        <w:tab/>
        <w:t>Даний Договір набуває чинності з дня його підписання і діє до « 31 » грудня 2022 року включно, а в частині проведення розрахунків – до їх повного проведення.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10.2</w:t>
      </w:r>
      <w:r>
        <w:rPr>
          <w:lang w:val="uk-UA"/>
        </w:rPr>
        <w:tab/>
        <w:t>Зміни і доповнення до Договору допускаються в односторонньому порядку у випадках, передбачених цим Договором та за взаємної згоди сторін. Всі пропозиції щодо зміни розглядаються сторонами у двадцятиденний строк з дати їх одержання та оформлюються додатковою угодою до Договору.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10.3</w:t>
      </w:r>
      <w:r>
        <w:rPr>
          <w:lang w:val="uk-UA"/>
        </w:rPr>
        <w:tab/>
        <w:t>Зміни та доповнення, додаткові угоди та додатки до цього договору є невід'ємною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10.4</w:t>
      </w:r>
      <w:r>
        <w:rPr>
          <w:lang w:val="uk-UA"/>
        </w:rPr>
        <w:tab/>
        <w:t>До даного договору сторони можуть за взаємною згодою внести додаткові умови, що не суперечать чинному законодавству України.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10.5</w:t>
      </w:r>
      <w:r>
        <w:rPr>
          <w:lang w:val="uk-UA"/>
        </w:rPr>
        <w:tab/>
        <w:t>Усі правовідносини, що виникають у зв’язку з виконанням умов цього Договору і не врегульовані ним регламентуються нормами чинного законодавство України.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10.6</w:t>
      </w:r>
      <w:r>
        <w:rPr>
          <w:lang w:val="uk-UA"/>
        </w:rPr>
        <w:tab/>
        <w:t>Термін дії договору може бути продовжено тільки шляхом укладання додаткової угоди.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10.7</w:t>
      </w:r>
      <w:r>
        <w:rPr>
          <w:lang w:val="uk-UA"/>
        </w:rPr>
        <w:tab/>
        <w:t>Реорганізація як Орендодавця, так і Орендаря не є підставою для зміни умов чи розірвання Договору оренди.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10.8</w:t>
      </w:r>
      <w:r>
        <w:rPr>
          <w:lang w:val="uk-UA"/>
        </w:rPr>
        <w:tab/>
        <w:t>Чинність цього Договору припиняється внаслідок:</w:t>
      </w:r>
    </w:p>
    <w:p w:rsidR="005B6F7E" w:rsidRDefault="005B6F7E" w:rsidP="005B6F7E">
      <w:pPr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5B6F7E" w:rsidRDefault="005B6F7E" w:rsidP="005B6F7E">
      <w:pPr>
        <w:jc w:val="both"/>
        <w:rPr>
          <w:lang w:val="uk-UA"/>
        </w:rPr>
      </w:pPr>
      <w:r>
        <w:rPr>
          <w:lang w:val="uk-UA"/>
        </w:rPr>
        <w:t>- достроково за взаємної згодою сторін або за рішенням господарського суду;</w:t>
      </w:r>
    </w:p>
    <w:p w:rsidR="005B6F7E" w:rsidRDefault="005B6F7E" w:rsidP="005B6F7E">
      <w:pPr>
        <w:jc w:val="both"/>
        <w:rPr>
          <w:lang w:val="uk-UA"/>
        </w:rPr>
      </w:pPr>
      <w:r>
        <w:rPr>
          <w:lang w:val="uk-UA"/>
        </w:rPr>
        <w:t>- загибелі орендованого майна;</w:t>
      </w:r>
    </w:p>
    <w:p w:rsidR="005B6F7E" w:rsidRDefault="005B6F7E" w:rsidP="005B6F7E">
      <w:pPr>
        <w:jc w:val="both"/>
        <w:rPr>
          <w:lang w:val="uk-UA"/>
        </w:rPr>
      </w:pPr>
      <w:r>
        <w:rPr>
          <w:lang w:val="uk-UA"/>
        </w:rPr>
        <w:t>- та в інших випадках, прямо передбачених чинним законодавством України.</w:t>
      </w:r>
    </w:p>
    <w:p w:rsidR="005B6F7E" w:rsidRDefault="005B6F7E" w:rsidP="005B6F7E">
      <w:pPr>
        <w:ind w:firstLine="709"/>
        <w:jc w:val="both"/>
        <w:rPr>
          <w:lang w:val="uk-UA"/>
        </w:rPr>
      </w:pPr>
      <w:r>
        <w:rPr>
          <w:lang w:val="uk-UA"/>
        </w:rPr>
        <w:t>10.9</w:t>
      </w:r>
      <w:r>
        <w:rPr>
          <w:lang w:val="uk-UA"/>
        </w:rPr>
        <w:tab/>
        <w:t>Договір укладено в 2-х примірниках, що мають однакову юридичну силу.</w:t>
      </w:r>
    </w:p>
    <w:p w:rsidR="005B6F7E" w:rsidRPr="00451BA4" w:rsidRDefault="005B6F7E" w:rsidP="005B6F7E">
      <w:pPr>
        <w:jc w:val="center"/>
        <w:rPr>
          <w:b/>
        </w:rPr>
      </w:pPr>
    </w:p>
    <w:p w:rsidR="005B6F7E" w:rsidRDefault="005B6F7E" w:rsidP="005B6F7E">
      <w:pPr>
        <w:jc w:val="center"/>
        <w:rPr>
          <w:b/>
          <w:lang w:val="uk-UA"/>
        </w:rPr>
      </w:pPr>
      <w:r>
        <w:rPr>
          <w:b/>
        </w:rPr>
        <w:t>11</w:t>
      </w:r>
      <w:r>
        <w:rPr>
          <w:b/>
          <w:lang w:val="uk-UA"/>
        </w:rPr>
        <w:t>. ЮРИДИЧНІ АДРЕСИ ТА БАНКІВСЬКІ РЕКВІЗИТИ СТОРІН</w:t>
      </w:r>
    </w:p>
    <w:p w:rsidR="005B6F7E" w:rsidRDefault="005B6F7E" w:rsidP="005B6F7E">
      <w:pPr>
        <w:rPr>
          <w:b/>
          <w:lang w:val="en-US"/>
        </w:rPr>
      </w:pPr>
      <w:r>
        <w:rPr>
          <w:lang w:val="uk-UA"/>
        </w:rPr>
        <w:tab/>
      </w:r>
      <w:r>
        <w:rPr>
          <w:b/>
          <w:lang w:val="uk-UA"/>
        </w:rPr>
        <w:t>Орендодавець: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Орендар:</w:t>
      </w:r>
    </w:p>
    <w:p w:rsidR="005B6F7E" w:rsidRPr="00550FA5" w:rsidRDefault="005B6F7E" w:rsidP="005B6F7E">
      <w:pPr>
        <w:tabs>
          <w:tab w:val="left" w:pos="0"/>
        </w:tabs>
        <w:jc w:val="both"/>
        <w:rPr>
          <w:b/>
          <w:szCs w:val="28"/>
        </w:rPr>
      </w:pPr>
      <w:r w:rsidRPr="00550FA5">
        <w:rPr>
          <w:b/>
          <w:szCs w:val="28"/>
          <w:lang w:val="uk-UA"/>
        </w:rPr>
        <w:t xml:space="preserve">«Постачальник»                                                    «Замовник» </w:t>
      </w:r>
    </w:p>
    <w:p w:rsidR="005B6F7E" w:rsidRDefault="005B6F7E" w:rsidP="005B6F7E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5B6F7E" w:rsidRDefault="005B6F7E" w:rsidP="005B6F7E">
      <w:pPr>
        <w:jc w:val="both"/>
        <w:rPr>
          <w:szCs w:val="28"/>
          <w:lang w:val="en-US"/>
        </w:rPr>
      </w:pPr>
    </w:p>
    <w:p w:rsidR="00BB206F" w:rsidRDefault="00BB206F"/>
    <w:sectPr w:rsidR="00BB206F" w:rsidSect="00BB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CD1"/>
    <w:multiLevelType w:val="multilevel"/>
    <w:tmpl w:val="F7D8D2D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6F7E"/>
    <w:rsid w:val="00525A02"/>
    <w:rsid w:val="005B6F7E"/>
    <w:rsid w:val="00BB206F"/>
    <w:rsid w:val="00C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2022-09-29T08:15:00Z</dcterms:created>
  <dcterms:modified xsi:type="dcterms:W3CDTF">2022-09-29T08:15:00Z</dcterms:modified>
</cp:coreProperties>
</file>