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431" w:tblpY="-97"/>
        <w:tblW w:w="10910" w:type="dxa"/>
        <w:tblLook w:val="01E0" w:firstRow="1" w:lastRow="1" w:firstColumn="1" w:lastColumn="1" w:noHBand="0" w:noVBand="0"/>
      </w:tblPr>
      <w:tblGrid>
        <w:gridCol w:w="10910"/>
      </w:tblGrid>
      <w:tr w:rsidR="00EE6698" w:rsidRPr="005065F6" w14:paraId="6D157E62" w14:textId="77777777" w:rsidTr="00BD4F49">
        <w:trPr>
          <w:trHeight w:val="15728"/>
        </w:trPr>
        <w:tc>
          <w:tcPr>
            <w:tcW w:w="10910" w:type="dxa"/>
            <w:tcBorders>
              <w:top w:val="single" w:sz="4" w:space="0" w:color="000000"/>
              <w:left w:val="single" w:sz="4" w:space="0" w:color="000000"/>
              <w:bottom w:val="single" w:sz="4" w:space="0" w:color="000000"/>
              <w:right w:val="single" w:sz="4" w:space="0" w:color="000000"/>
            </w:tcBorders>
          </w:tcPr>
          <w:p w14:paraId="4B6E929A" w14:textId="1503B713" w:rsidR="00884E17" w:rsidRPr="005065F6" w:rsidRDefault="00884E17" w:rsidP="00EB21C7">
            <w:pPr>
              <w:widowControl w:val="0"/>
              <w:suppressAutoHyphens w:val="0"/>
              <w:autoSpaceDE w:val="0"/>
              <w:autoSpaceDN w:val="0"/>
              <w:adjustRightInd w:val="0"/>
              <w:spacing w:line="240" w:lineRule="auto"/>
              <w:jc w:val="center"/>
              <w:rPr>
                <w:rFonts w:ascii="Times New Roman" w:eastAsia="Dotum" w:hAnsi="Times New Roman" w:cs="Times New Roman"/>
                <w:b/>
                <w:bCs/>
                <w:noProof/>
                <w:color w:val="auto"/>
                <w:sz w:val="28"/>
                <w:szCs w:val="28"/>
                <w:lang w:val="uk-UA" w:eastAsia="en-US"/>
              </w:rPr>
            </w:pPr>
            <w:r w:rsidRPr="005065F6">
              <w:rPr>
                <w:rFonts w:ascii="Times New Roman" w:eastAsia="Dotum" w:hAnsi="Times New Roman" w:cs="Times New Roman"/>
                <w:b/>
                <w:bCs/>
                <w:noProof/>
                <w:color w:val="auto"/>
                <w:sz w:val="28"/>
                <w:szCs w:val="28"/>
                <w:lang w:val="uk-UA" w:eastAsia="en-US"/>
              </w:rPr>
              <w:t xml:space="preserve">Комунальне некомерційне підприємство </w:t>
            </w:r>
          </w:p>
          <w:p w14:paraId="281E4995" w14:textId="39BA96BA" w:rsidR="00EE6698" w:rsidRPr="005065F6" w:rsidRDefault="00884E17" w:rsidP="00EB21C7">
            <w:pPr>
              <w:widowControl w:val="0"/>
              <w:suppressAutoHyphens w:val="0"/>
              <w:autoSpaceDE w:val="0"/>
              <w:autoSpaceDN w:val="0"/>
              <w:adjustRightInd w:val="0"/>
              <w:spacing w:line="240" w:lineRule="auto"/>
              <w:jc w:val="center"/>
              <w:rPr>
                <w:rFonts w:ascii="Times New Roman" w:eastAsia="Dotum" w:hAnsi="Times New Roman" w:cs="Times New Roman"/>
                <w:b/>
                <w:bCs/>
                <w:noProof/>
                <w:color w:val="auto"/>
                <w:sz w:val="28"/>
                <w:szCs w:val="28"/>
                <w:lang w:val="uk-UA" w:eastAsia="en-US"/>
              </w:rPr>
            </w:pPr>
            <w:r w:rsidRPr="005065F6">
              <w:rPr>
                <w:rFonts w:ascii="Times New Roman" w:eastAsia="Dotum" w:hAnsi="Times New Roman" w:cs="Times New Roman"/>
                <w:b/>
                <w:bCs/>
                <w:noProof/>
                <w:color w:val="auto"/>
                <w:sz w:val="28"/>
                <w:szCs w:val="28"/>
                <w:lang w:val="uk-UA" w:eastAsia="en-US"/>
              </w:rPr>
              <w:t>«Міська лікарня № 6» Запорізької міської ради</w:t>
            </w:r>
          </w:p>
          <w:tbl>
            <w:tblPr>
              <w:tblW w:w="5097" w:type="dxa"/>
              <w:tblInd w:w="49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97"/>
            </w:tblGrid>
            <w:tr w:rsidR="00EE6698" w:rsidRPr="005065F6" w14:paraId="058A5828" w14:textId="77777777" w:rsidTr="00EE6698">
              <w:tc>
                <w:tcPr>
                  <w:tcW w:w="5097" w:type="dxa"/>
                  <w:tcBorders>
                    <w:top w:val="nil"/>
                    <w:left w:val="nil"/>
                    <w:bottom w:val="nil"/>
                    <w:right w:val="nil"/>
                  </w:tcBorders>
                </w:tcPr>
                <w:p w14:paraId="2CF9AE79" w14:textId="77777777" w:rsidR="00EE6698" w:rsidRPr="005065F6" w:rsidRDefault="00EE6698" w:rsidP="001B5E75">
                  <w:pPr>
                    <w:framePr w:hSpace="180" w:wrap="around" w:vAnchor="text" w:hAnchor="text" w:x="-431" w:y="-97"/>
                    <w:suppressAutoHyphens w:val="0"/>
                    <w:spacing w:after="200" w:line="240" w:lineRule="auto"/>
                    <w:jc w:val="both"/>
                    <w:rPr>
                      <w:rFonts w:ascii="Times New Roman" w:eastAsia="Calibri" w:hAnsi="Times New Roman" w:cs="Times New Roman"/>
                      <w:b/>
                      <w:noProof/>
                      <w:color w:val="auto"/>
                      <w:sz w:val="24"/>
                      <w:szCs w:val="24"/>
                      <w:lang w:val="uk-UA" w:eastAsia="en-US"/>
                    </w:rPr>
                  </w:pPr>
                </w:p>
                <w:p w14:paraId="01A72D87" w14:textId="77777777" w:rsidR="00EE6698" w:rsidRPr="005065F6" w:rsidRDefault="00EE6698" w:rsidP="001B5E75">
                  <w:pPr>
                    <w:framePr w:hSpace="180" w:wrap="around" w:vAnchor="text" w:hAnchor="text" w:x="-431" w:y="-97"/>
                    <w:suppressAutoHyphens w:val="0"/>
                    <w:spacing w:after="200" w:line="240" w:lineRule="auto"/>
                    <w:jc w:val="both"/>
                    <w:rPr>
                      <w:rFonts w:ascii="Times New Roman" w:eastAsia="Calibri" w:hAnsi="Times New Roman" w:cs="Times New Roman"/>
                      <w:b/>
                      <w:noProof/>
                      <w:color w:val="auto"/>
                      <w:sz w:val="24"/>
                      <w:szCs w:val="24"/>
                      <w:lang w:val="uk-UA" w:eastAsia="en-US"/>
                    </w:rPr>
                  </w:pPr>
                  <w:r w:rsidRPr="005065F6">
                    <w:rPr>
                      <w:rFonts w:ascii="Times New Roman" w:eastAsia="Calibri" w:hAnsi="Times New Roman" w:cs="Times New Roman"/>
                      <w:b/>
                      <w:noProof/>
                      <w:color w:val="auto"/>
                      <w:sz w:val="24"/>
                      <w:szCs w:val="24"/>
                      <w:lang w:val="uk-UA" w:eastAsia="en-US"/>
                    </w:rPr>
                    <w:t>ЗАТВЕРДЖЕНО</w:t>
                  </w:r>
                </w:p>
              </w:tc>
            </w:tr>
            <w:tr w:rsidR="00EE6698" w:rsidRPr="005065F6" w14:paraId="0646245C" w14:textId="77777777" w:rsidTr="00EE6698">
              <w:trPr>
                <w:trHeight w:val="561"/>
              </w:trPr>
              <w:tc>
                <w:tcPr>
                  <w:tcW w:w="5097" w:type="dxa"/>
                  <w:tcBorders>
                    <w:top w:val="nil"/>
                    <w:left w:val="nil"/>
                    <w:bottom w:val="nil"/>
                    <w:right w:val="nil"/>
                  </w:tcBorders>
                </w:tcPr>
                <w:p w14:paraId="2764AE48" w14:textId="41806D32" w:rsidR="00EE6698" w:rsidRPr="000D252C" w:rsidRDefault="00EE6698" w:rsidP="001B5E75">
                  <w:pPr>
                    <w:framePr w:hSpace="180" w:wrap="around" w:vAnchor="text" w:hAnchor="text" w:x="-431" w:y="-97"/>
                    <w:suppressAutoHyphens w:val="0"/>
                    <w:spacing w:line="240" w:lineRule="auto"/>
                    <w:rPr>
                      <w:rFonts w:ascii="Times New Roman" w:eastAsia="Calibri" w:hAnsi="Times New Roman" w:cs="Times New Roman"/>
                      <w:color w:val="auto"/>
                      <w:sz w:val="24"/>
                      <w:szCs w:val="24"/>
                      <w:lang w:val="uk-UA" w:eastAsia="en-US"/>
                    </w:rPr>
                  </w:pPr>
                  <w:r w:rsidRPr="000D252C">
                    <w:rPr>
                      <w:rFonts w:ascii="Times New Roman" w:eastAsia="Calibri" w:hAnsi="Times New Roman" w:cs="Times New Roman"/>
                      <w:color w:val="auto"/>
                      <w:sz w:val="24"/>
                      <w:szCs w:val="24"/>
                      <w:lang w:val="uk-UA" w:eastAsia="en-US"/>
                    </w:rPr>
                    <w:t xml:space="preserve">РІШЕННЯМ </w:t>
                  </w:r>
                  <w:r w:rsidR="004318B1" w:rsidRPr="000D252C">
                    <w:rPr>
                      <w:rFonts w:ascii="Times New Roman" w:eastAsia="Calibri" w:hAnsi="Times New Roman" w:cs="Times New Roman"/>
                      <w:color w:val="auto"/>
                      <w:sz w:val="24"/>
                      <w:szCs w:val="24"/>
                      <w:lang w:val="uk-UA" w:eastAsia="en-US"/>
                    </w:rPr>
                    <w:t>УПОВНОВАЖЕНОЇ ОСОБИ</w:t>
                  </w:r>
                </w:p>
                <w:p w14:paraId="5C7EC486" w14:textId="4B2EEABD" w:rsidR="00EE6698" w:rsidRPr="000D252C" w:rsidRDefault="00EE6698" w:rsidP="001B5E75">
                  <w:pPr>
                    <w:framePr w:hSpace="180" w:wrap="around" w:vAnchor="text" w:hAnchor="text" w:x="-431" w:y="-97"/>
                    <w:widowControl w:val="0"/>
                    <w:suppressAutoHyphens w:val="0"/>
                    <w:autoSpaceDE w:val="0"/>
                    <w:autoSpaceDN w:val="0"/>
                    <w:adjustRightInd w:val="0"/>
                    <w:spacing w:line="240" w:lineRule="auto"/>
                    <w:rPr>
                      <w:rFonts w:ascii="Times New Roman" w:eastAsia="Dotum" w:hAnsi="Times New Roman" w:cs="Times New Roman"/>
                      <w:noProof/>
                      <w:color w:val="auto"/>
                      <w:sz w:val="24"/>
                      <w:szCs w:val="24"/>
                      <w:lang w:val="uk-UA" w:eastAsia="uk-UA"/>
                    </w:rPr>
                  </w:pPr>
                  <w:r w:rsidRPr="000D252C">
                    <w:rPr>
                      <w:rFonts w:ascii="Times New Roman" w:eastAsia="Dotum" w:hAnsi="Times New Roman" w:cs="Times New Roman"/>
                      <w:noProof/>
                      <w:color w:val="auto"/>
                      <w:sz w:val="24"/>
                      <w:szCs w:val="24"/>
                      <w:lang w:val="uk-UA" w:eastAsia="uk-UA"/>
                    </w:rPr>
                    <w:t>КНП «Міська лікарня № 6» ЗМР</w:t>
                  </w:r>
                </w:p>
              </w:tc>
            </w:tr>
            <w:tr w:rsidR="00EE6698" w:rsidRPr="005065F6" w14:paraId="72588AAF" w14:textId="77777777" w:rsidTr="00EE6698">
              <w:tc>
                <w:tcPr>
                  <w:tcW w:w="5097" w:type="dxa"/>
                  <w:tcBorders>
                    <w:top w:val="nil"/>
                    <w:left w:val="nil"/>
                    <w:bottom w:val="nil"/>
                    <w:right w:val="nil"/>
                  </w:tcBorders>
                </w:tcPr>
                <w:p w14:paraId="4BED86C8" w14:textId="1A4CE424" w:rsidR="00EE6698" w:rsidRPr="000D252C" w:rsidRDefault="00EE6698" w:rsidP="001B5E75">
                  <w:pPr>
                    <w:framePr w:hSpace="180" w:wrap="around" w:vAnchor="text" w:hAnchor="text" w:x="-431" w:y="-97"/>
                    <w:suppressAutoHyphens w:val="0"/>
                    <w:spacing w:after="200" w:line="240" w:lineRule="auto"/>
                    <w:rPr>
                      <w:rFonts w:ascii="Times New Roman" w:eastAsia="Calibri" w:hAnsi="Times New Roman" w:cs="Times New Roman"/>
                      <w:color w:val="auto"/>
                      <w:sz w:val="24"/>
                      <w:szCs w:val="24"/>
                      <w:lang w:eastAsia="en-US"/>
                    </w:rPr>
                  </w:pPr>
                  <w:r w:rsidRPr="00CE571D">
                    <w:rPr>
                      <w:rFonts w:ascii="Times New Roman" w:eastAsia="Calibri" w:hAnsi="Times New Roman" w:cs="Times New Roman"/>
                      <w:color w:val="auto"/>
                      <w:sz w:val="24"/>
                      <w:szCs w:val="24"/>
                      <w:lang w:val="uk-UA" w:eastAsia="en-US"/>
                    </w:rPr>
                    <w:t xml:space="preserve">Протокол № </w:t>
                  </w:r>
                  <w:r w:rsidR="001B5E75">
                    <w:rPr>
                      <w:rFonts w:ascii="Times New Roman" w:eastAsia="Calibri" w:hAnsi="Times New Roman" w:cs="Times New Roman"/>
                      <w:color w:val="auto"/>
                      <w:sz w:val="24"/>
                      <w:szCs w:val="24"/>
                      <w:lang w:val="uk-UA" w:eastAsia="en-US"/>
                    </w:rPr>
                    <w:t>165</w:t>
                  </w:r>
                  <w:r w:rsidR="00D7291B" w:rsidRPr="00CE571D">
                    <w:rPr>
                      <w:rFonts w:ascii="Times New Roman" w:eastAsia="Calibri" w:hAnsi="Times New Roman" w:cs="Times New Roman"/>
                      <w:color w:val="auto"/>
                      <w:sz w:val="24"/>
                      <w:szCs w:val="24"/>
                      <w:lang w:eastAsia="en-US"/>
                    </w:rPr>
                    <w:t xml:space="preserve"> </w:t>
                  </w:r>
                  <w:r w:rsidRPr="00CE571D">
                    <w:rPr>
                      <w:rFonts w:ascii="Times New Roman" w:eastAsia="Calibri" w:hAnsi="Times New Roman" w:cs="Times New Roman"/>
                      <w:color w:val="auto"/>
                      <w:sz w:val="24"/>
                      <w:szCs w:val="24"/>
                      <w:lang w:val="uk-UA" w:eastAsia="en-US"/>
                    </w:rPr>
                    <w:t>від</w:t>
                  </w:r>
                  <w:r w:rsidR="001B5E75">
                    <w:rPr>
                      <w:rFonts w:ascii="Times New Roman" w:eastAsia="Calibri" w:hAnsi="Times New Roman" w:cs="Times New Roman"/>
                      <w:color w:val="auto"/>
                      <w:sz w:val="24"/>
                      <w:szCs w:val="24"/>
                      <w:lang w:val="uk-UA" w:eastAsia="en-US"/>
                    </w:rPr>
                    <w:t xml:space="preserve"> 05.09</w:t>
                  </w:r>
                  <w:r w:rsidR="00C8028F" w:rsidRPr="00CE571D">
                    <w:rPr>
                      <w:rFonts w:ascii="Times New Roman" w:eastAsia="Calibri" w:hAnsi="Times New Roman" w:cs="Times New Roman"/>
                      <w:color w:val="auto"/>
                      <w:sz w:val="24"/>
                      <w:szCs w:val="24"/>
                      <w:lang w:val="uk-UA" w:eastAsia="en-US"/>
                    </w:rPr>
                    <w:t>.</w:t>
                  </w:r>
                  <w:r w:rsidRPr="00CE571D">
                    <w:rPr>
                      <w:rFonts w:ascii="Times New Roman" w:eastAsia="Calibri" w:hAnsi="Times New Roman" w:cs="Times New Roman"/>
                      <w:color w:val="auto"/>
                      <w:sz w:val="24"/>
                      <w:szCs w:val="24"/>
                      <w:lang w:val="uk-UA" w:eastAsia="en-US"/>
                    </w:rPr>
                    <w:t>202</w:t>
                  </w:r>
                  <w:r w:rsidR="0088525F" w:rsidRPr="00CE571D">
                    <w:rPr>
                      <w:rFonts w:ascii="Times New Roman" w:eastAsia="Calibri" w:hAnsi="Times New Roman" w:cs="Times New Roman"/>
                      <w:color w:val="auto"/>
                      <w:sz w:val="24"/>
                      <w:szCs w:val="24"/>
                      <w:lang w:val="uk-UA" w:eastAsia="en-US"/>
                    </w:rPr>
                    <w:t>3</w:t>
                  </w:r>
                  <w:r w:rsidRPr="00CE571D">
                    <w:rPr>
                      <w:rFonts w:ascii="Times New Roman" w:eastAsia="Calibri" w:hAnsi="Times New Roman" w:cs="Times New Roman"/>
                      <w:color w:val="auto"/>
                      <w:sz w:val="24"/>
                      <w:szCs w:val="24"/>
                      <w:lang w:val="uk-UA" w:eastAsia="en-US"/>
                    </w:rPr>
                    <w:t xml:space="preserve"> року</w:t>
                  </w:r>
                  <w:r w:rsidRPr="000D252C">
                    <w:rPr>
                      <w:rFonts w:ascii="Times New Roman" w:eastAsia="Calibri" w:hAnsi="Times New Roman" w:cs="Times New Roman"/>
                      <w:color w:val="auto"/>
                      <w:sz w:val="24"/>
                      <w:szCs w:val="24"/>
                      <w:lang w:val="uk-UA" w:eastAsia="en-US"/>
                    </w:rPr>
                    <w:t xml:space="preserve">                                                                                                                                                                                                                                                                                                                                                </w:t>
                  </w:r>
                </w:p>
              </w:tc>
            </w:tr>
            <w:tr w:rsidR="00EE6698" w:rsidRPr="005065F6" w14:paraId="2FA78D59" w14:textId="77777777" w:rsidTr="00EE6698">
              <w:tc>
                <w:tcPr>
                  <w:tcW w:w="5097" w:type="dxa"/>
                  <w:tcBorders>
                    <w:top w:val="nil"/>
                    <w:left w:val="nil"/>
                    <w:bottom w:val="nil"/>
                    <w:right w:val="nil"/>
                  </w:tcBorders>
                </w:tcPr>
                <w:p w14:paraId="49CD4838" w14:textId="76E9ED07" w:rsidR="00EE6698" w:rsidRPr="005065F6" w:rsidRDefault="00EE6698" w:rsidP="001B5E75">
                  <w:pPr>
                    <w:framePr w:hSpace="180" w:wrap="around" w:vAnchor="text" w:hAnchor="text" w:x="-431" w:y="-97"/>
                    <w:suppressAutoHyphens w:val="0"/>
                    <w:spacing w:line="240" w:lineRule="auto"/>
                    <w:rPr>
                      <w:rFonts w:ascii="Times New Roman" w:eastAsia="Calibri" w:hAnsi="Times New Roman" w:cs="Times New Roman"/>
                      <w:color w:val="auto"/>
                      <w:sz w:val="24"/>
                      <w:szCs w:val="24"/>
                      <w:lang w:val="uk-UA"/>
                    </w:rPr>
                  </w:pPr>
                  <w:r w:rsidRPr="005065F6">
                    <w:rPr>
                      <w:rFonts w:ascii="Times New Roman" w:eastAsia="Calibri" w:hAnsi="Times New Roman" w:cs="Times New Roman"/>
                      <w:color w:val="auto"/>
                      <w:sz w:val="24"/>
                      <w:szCs w:val="24"/>
                      <w:lang w:val="uk-UA"/>
                    </w:rPr>
                    <w:t xml:space="preserve">     </w:t>
                  </w:r>
                </w:p>
                <w:p w14:paraId="635874DE" w14:textId="77777777" w:rsidR="00EE6698" w:rsidRPr="005065F6" w:rsidRDefault="00EE6698" w:rsidP="001B5E75">
                  <w:pPr>
                    <w:framePr w:hSpace="180" w:wrap="around" w:vAnchor="text" w:hAnchor="text" w:x="-431" w:y="-97"/>
                    <w:suppressAutoHyphens w:val="0"/>
                    <w:spacing w:after="200" w:line="240" w:lineRule="auto"/>
                    <w:rPr>
                      <w:rFonts w:ascii="Times New Roman" w:eastAsia="Calibri" w:hAnsi="Times New Roman" w:cs="Times New Roman"/>
                      <w:color w:val="auto"/>
                      <w:sz w:val="24"/>
                      <w:szCs w:val="24"/>
                      <w:lang w:val="uk-UA" w:eastAsia="en-US"/>
                    </w:rPr>
                  </w:pPr>
                </w:p>
                <w:p w14:paraId="53885166" w14:textId="3552ED1A" w:rsidR="00EE6698" w:rsidRPr="005065F6" w:rsidRDefault="004B7D8C" w:rsidP="001B5E75">
                  <w:pPr>
                    <w:framePr w:hSpace="180" w:wrap="around" w:vAnchor="text" w:hAnchor="text" w:x="-431" w:y="-97"/>
                    <w:suppressAutoHyphens w:val="0"/>
                    <w:spacing w:after="200" w:line="240" w:lineRule="auto"/>
                    <w:rPr>
                      <w:rFonts w:ascii="Times New Roman" w:eastAsia="Calibri" w:hAnsi="Times New Roman" w:cs="Times New Roman"/>
                      <w:color w:val="auto"/>
                      <w:sz w:val="24"/>
                      <w:szCs w:val="24"/>
                      <w:lang w:val="uk-UA" w:eastAsia="en-US"/>
                    </w:rPr>
                  </w:pPr>
                  <w:r w:rsidRPr="005065F6">
                    <w:rPr>
                      <w:rFonts w:ascii="Times New Roman" w:eastAsia="Calibri" w:hAnsi="Times New Roman" w:cs="Times New Roman"/>
                      <w:color w:val="auto"/>
                      <w:sz w:val="24"/>
                      <w:szCs w:val="24"/>
                      <w:lang w:val="uk-UA" w:eastAsia="en-US"/>
                    </w:rPr>
                    <w:t xml:space="preserve"> </w:t>
                  </w:r>
                  <w:r w:rsidRPr="005065F6">
                    <w:rPr>
                      <w:rFonts w:ascii="Times New Roman" w:eastAsia="Calibri" w:hAnsi="Times New Roman" w:cs="Times New Roman"/>
                      <w:color w:val="auto"/>
                      <w:sz w:val="24"/>
                      <w:szCs w:val="24"/>
                      <w:u w:val="single"/>
                      <w:lang w:val="uk-UA" w:eastAsia="en-US"/>
                    </w:rPr>
                    <w:t xml:space="preserve">                                Анастасія АВРАМЕНКО</w:t>
                  </w:r>
                </w:p>
              </w:tc>
            </w:tr>
          </w:tbl>
          <w:p w14:paraId="49E65A43" w14:textId="7F61C605" w:rsidR="00EE6698" w:rsidRPr="005065F6" w:rsidRDefault="00EE6698" w:rsidP="00EB21C7">
            <w:pPr>
              <w:widowControl w:val="0"/>
              <w:suppressAutoHyphens w:val="0"/>
              <w:spacing w:after="200" w:line="240" w:lineRule="auto"/>
              <w:rPr>
                <w:rFonts w:ascii="Times New Roman" w:eastAsia="Calibri" w:hAnsi="Times New Roman" w:cs="Times New Roman"/>
                <w:bCs/>
                <w:color w:val="auto"/>
                <w:sz w:val="24"/>
                <w:szCs w:val="24"/>
                <w:lang w:val="uk-UA" w:eastAsia="en-US"/>
              </w:rPr>
            </w:pPr>
            <w:r w:rsidRPr="005065F6">
              <w:rPr>
                <w:rFonts w:ascii="Times New Roman" w:eastAsia="Calibri" w:hAnsi="Times New Roman" w:cs="Times New Roman"/>
                <w:bCs/>
                <w:color w:val="auto"/>
                <w:sz w:val="24"/>
                <w:szCs w:val="24"/>
                <w:lang w:val="uk-UA" w:eastAsia="en-US"/>
              </w:rPr>
              <w:t xml:space="preserve">                                                                                                       </w:t>
            </w:r>
          </w:p>
          <w:p w14:paraId="127A4C2F" w14:textId="523644C8" w:rsidR="00EE6698" w:rsidRPr="005065F6" w:rsidRDefault="00EE6698" w:rsidP="00EB21C7">
            <w:pPr>
              <w:suppressAutoHyphens w:val="0"/>
              <w:spacing w:after="200"/>
              <w:jc w:val="center"/>
              <w:rPr>
                <w:rFonts w:ascii="Times New Roman" w:eastAsia="Calibri" w:hAnsi="Times New Roman" w:cs="Times New Roman"/>
                <w:b/>
                <w:bCs/>
                <w:color w:val="auto"/>
                <w:sz w:val="16"/>
                <w:szCs w:val="16"/>
                <w:lang w:val="uk-UA" w:eastAsia="en-US"/>
              </w:rPr>
            </w:pPr>
          </w:p>
          <w:p w14:paraId="78871F9F" w14:textId="77777777" w:rsidR="008554C0" w:rsidRPr="005065F6" w:rsidRDefault="008554C0" w:rsidP="00EB21C7">
            <w:pPr>
              <w:suppressAutoHyphens w:val="0"/>
              <w:spacing w:after="200"/>
              <w:jc w:val="center"/>
              <w:rPr>
                <w:rFonts w:ascii="Times New Roman" w:eastAsia="Calibri" w:hAnsi="Times New Roman" w:cs="Times New Roman"/>
                <w:b/>
                <w:bCs/>
                <w:color w:val="auto"/>
                <w:sz w:val="16"/>
                <w:szCs w:val="16"/>
                <w:lang w:val="uk-UA" w:eastAsia="en-US"/>
              </w:rPr>
            </w:pPr>
          </w:p>
          <w:p w14:paraId="1E23916A" w14:textId="77843695" w:rsidR="00CD143F" w:rsidRPr="005065F6" w:rsidRDefault="00CD143F" w:rsidP="00EB21C7">
            <w:pPr>
              <w:suppressAutoHyphens w:val="0"/>
              <w:spacing w:after="200"/>
              <w:jc w:val="center"/>
              <w:rPr>
                <w:rFonts w:ascii="Times New Roman" w:eastAsia="Calibri" w:hAnsi="Times New Roman" w:cs="Times New Roman"/>
                <w:b/>
                <w:bCs/>
                <w:color w:val="auto"/>
                <w:sz w:val="16"/>
                <w:szCs w:val="16"/>
                <w:lang w:val="uk-UA" w:eastAsia="en-US"/>
              </w:rPr>
            </w:pPr>
          </w:p>
          <w:p w14:paraId="12BAF846" w14:textId="621FB03A" w:rsidR="00BA7254" w:rsidRDefault="00BA7254" w:rsidP="00EB21C7">
            <w:pPr>
              <w:suppressAutoHyphens w:val="0"/>
              <w:spacing w:after="200"/>
              <w:jc w:val="center"/>
              <w:rPr>
                <w:rFonts w:ascii="Times New Roman" w:eastAsia="Calibri" w:hAnsi="Times New Roman" w:cs="Times New Roman"/>
                <w:b/>
                <w:bCs/>
                <w:color w:val="auto"/>
                <w:sz w:val="16"/>
                <w:szCs w:val="16"/>
                <w:lang w:val="uk-UA" w:eastAsia="en-US"/>
              </w:rPr>
            </w:pPr>
          </w:p>
          <w:p w14:paraId="74B88433" w14:textId="375498B5" w:rsidR="00BD4F49" w:rsidRDefault="00BD4F49" w:rsidP="00EB21C7">
            <w:pPr>
              <w:suppressAutoHyphens w:val="0"/>
              <w:spacing w:after="200"/>
              <w:jc w:val="center"/>
              <w:rPr>
                <w:rFonts w:ascii="Times New Roman" w:eastAsia="Calibri" w:hAnsi="Times New Roman" w:cs="Times New Roman"/>
                <w:b/>
                <w:bCs/>
                <w:color w:val="auto"/>
                <w:sz w:val="16"/>
                <w:szCs w:val="16"/>
                <w:lang w:val="uk-UA" w:eastAsia="en-US"/>
              </w:rPr>
            </w:pPr>
          </w:p>
          <w:p w14:paraId="43731A71" w14:textId="77777777" w:rsidR="00BD23FA" w:rsidRDefault="00BD23FA" w:rsidP="00EB21C7">
            <w:pPr>
              <w:suppressAutoHyphens w:val="0"/>
              <w:spacing w:after="200"/>
              <w:jc w:val="center"/>
              <w:rPr>
                <w:rFonts w:ascii="Times New Roman" w:eastAsia="Calibri" w:hAnsi="Times New Roman" w:cs="Times New Roman"/>
                <w:b/>
                <w:bCs/>
                <w:color w:val="auto"/>
                <w:sz w:val="16"/>
                <w:szCs w:val="16"/>
                <w:lang w:val="uk-UA" w:eastAsia="en-US"/>
              </w:rPr>
            </w:pPr>
          </w:p>
          <w:p w14:paraId="716B2E13" w14:textId="77777777" w:rsidR="00410A2B" w:rsidRPr="005065F6" w:rsidRDefault="00410A2B" w:rsidP="00EB21C7">
            <w:pPr>
              <w:suppressAutoHyphens w:val="0"/>
              <w:spacing w:after="200"/>
              <w:jc w:val="center"/>
              <w:rPr>
                <w:rFonts w:ascii="Times New Roman" w:eastAsia="Calibri" w:hAnsi="Times New Roman" w:cs="Times New Roman"/>
                <w:b/>
                <w:bCs/>
                <w:color w:val="auto"/>
                <w:sz w:val="16"/>
                <w:szCs w:val="16"/>
                <w:lang w:val="uk-UA" w:eastAsia="en-US"/>
              </w:rPr>
            </w:pPr>
          </w:p>
          <w:p w14:paraId="78C9511B" w14:textId="77777777" w:rsidR="00EE6698" w:rsidRPr="005065F6" w:rsidRDefault="00EE6698" w:rsidP="00EB21C7">
            <w:pPr>
              <w:suppressAutoHyphens w:val="0"/>
              <w:spacing w:after="200" w:line="240" w:lineRule="auto"/>
              <w:jc w:val="center"/>
              <w:rPr>
                <w:rFonts w:ascii="Times New Roman" w:eastAsia="Calibri" w:hAnsi="Times New Roman" w:cs="Times New Roman"/>
                <w:b/>
                <w:bCs/>
                <w:color w:val="auto"/>
                <w:sz w:val="24"/>
                <w:szCs w:val="24"/>
                <w:lang w:val="uk-UA" w:eastAsia="en-US"/>
              </w:rPr>
            </w:pPr>
            <w:r w:rsidRPr="005065F6">
              <w:rPr>
                <w:rFonts w:ascii="Times New Roman" w:eastAsia="Calibri" w:hAnsi="Times New Roman" w:cs="Times New Roman"/>
                <w:b/>
                <w:bCs/>
                <w:color w:val="auto"/>
                <w:sz w:val="24"/>
                <w:szCs w:val="24"/>
                <w:lang w:val="uk-UA" w:eastAsia="en-US"/>
              </w:rPr>
              <w:t>ТЕНДЕРНА ДОКУМЕНТАЦІЯ</w:t>
            </w:r>
          </w:p>
          <w:p w14:paraId="5E397530" w14:textId="77777777" w:rsidR="00EE6698" w:rsidRPr="005065F6" w:rsidRDefault="00EE6698" w:rsidP="00EB21C7">
            <w:pPr>
              <w:suppressAutoHyphens w:val="0"/>
              <w:spacing w:after="200" w:line="240" w:lineRule="auto"/>
              <w:jc w:val="center"/>
              <w:rPr>
                <w:rFonts w:ascii="Times New Roman" w:eastAsia="Calibri" w:hAnsi="Times New Roman" w:cs="Times New Roman"/>
                <w:bCs/>
                <w:color w:val="auto"/>
                <w:sz w:val="28"/>
                <w:szCs w:val="28"/>
                <w:lang w:val="uk-UA" w:eastAsia="en-US"/>
              </w:rPr>
            </w:pPr>
            <w:r w:rsidRPr="005065F6">
              <w:rPr>
                <w:rFonts w:ascii="Times New Roman" w:eastAsia="Calibri" w:hAnsi="Times New Roman" w:cs="Times New Roman"/>
                <w:bCs/>
                <w:color w:val="auto"/>
                <w:sz w:val="28"/>
                <w:szCs w:val="28"/>
                <w:lang w:val="uk-UA" w:eastAsia="en-US"/>
              </w:rPr>
              <w:t>на закупівлю:</w:t>
            </w:r>
          </w:p>
          <w:p w14:paraId="471DD904" w14:textId="77777777" w:rsidR="00E07A54" w:rsidRPr="00E07A54" w:rsidRDefault="00E07A54" w:rsidP="00E07A54">
            <w:pPr>
              <w:jc w:val="center"/>
              <w:rPr>
                <w:rFonts w:ascii="Times New Roman" w:hAnsi="Times New Roman" w:cs="Times New Roman"/>
                <w:b/>
                <w:color w:val="auto"/>
                <w:sz w:val="28"/>
                <w:szCs w:val="28"/>
                <w:lang w:val="uk-UA"/>
              </w:rPr>
            </w:pPr>
          </w:p>
          <w:p w14:paraId="32D40C63" w14:textId="78853B67" w:rsidR="00E07A54" w:rsidRPr="00E07A54" w:rsidRDefault="00E07A54" w:rsidP="00E07A54">
            <w:pPr>
              <w:jc w:val="center"/>
              <w:rPr>
                <w:rFonts w:ascii="Times New Roman" w:hAnsi="Times New Roman" w:cs="Times New Roman"/>
                <w:b/>
                <w:color w:val="auto"/>
                <w:sz w:val="28"/>
                <w:szCs w:val="28"/>
                <w:lang w:val="uk-UA"/>
              </w:rPr>
            </w:pPr>
            <w:r w:rsidRPr="00E07A54">
              <w:rPr>
                <w:rFonts w:ascii="Times New Roman" w:hAnsi="Times New Roman" w:cs="Times New Roman"/>
                <w:b/>
                <w:color w:val="auto"/>
                <w:sz w:val="28"/>
                <w:szCs w:val="28"/>
                <w:lang w:val="uk-UA"/>
              </w:rPr>
              <w:t>«Реконструкція системи вентиляції приміщень будівлі літ. Б-5 КНП «Міська лікарня № 6» ЗМР за адресою: м. Запоріжжя, вул. Сталеварів, 34» відповідно до Настанови з визначення вартості будівництва, затверджених наказом Міністерства розвитку громад та територій України від 01 листопада 2021 року № 281</w:t>
            </w:r>
          </w:p>
          <w:p w14:paraId="260910E2" w14:textId="0BEC04EA" w:rsidR="00CD143F" w:rsidRPr="005065F6" w:rsidRDefault="00E07A54" w:rsidP="00E07A54">
            <w:pPr>
              <w:jc w:val="center"/>
              <w:rPr>
                <w:rFonts w:ascii="Times New Roman" w:hAnsi="Times New Roman"/>
                <w:b/>
                <w:color w:val="auto"/>
                <w:lang w:val="uk-UA" w:eastAsia="uk-UA"/>
              </w:rPr>
            </w:pPr>
            <w:r w:rsidRPr="00E07A54">
              <w:rPr>
                <w:rFonts w:ascii="Times New Roman" w:hAnsi="Times New Roman" w:cs="Times New Roman"/>
                <w:b/>
                <w:color w:val="auto"/>
                <w:sz w:val="28"/>
                <w:szCs w:val="28"/>
                <w:lang w:val="uk-UA"/>
              </w:rPr>
              <w:t>(код ДК 021:2015: 45450000-6 Інші завершальні будівельні роботи)</w:t>
            </w:r>
          </w:p>
          <w:tbl>
            <w:tblPr>
              <w:tblW w:w="5000" w:type="pct"/>
              <w:tblLook w:val="00A0" w:firstRow="1" w:lastRow="0" w:firstColumn="1" w:lastColumn="0" w:noHBand="0" w:noVBand="0"/>
            </w:tblPr>
            <w:tblGrid>
              <w:gridCol w:w="10694"/>
            </w:tblGrid>
            <w:tr w:rsidR="00EE6698" w:rsidRPr="005065F6" w14:paraId="4F2F01A9" w14:textId="77777777" w:rsidTr="007D6DAD">
              <w:tc>
                <w:tcPr>
                  <w:tcW w:w="10411" w:type="dxa"/>
                </w:tcPr>
                <w:p w14:paraId="1A98B22D" w14:textId="0EEFD929" w:rsidR="004D3BE5" w:rsidRDefault="004D3BE5" w:rsidP="001B5E75">
                  <w:pPr>
                    <w:framePr w:hSpace="180" w:wrap="around" w:vAnchor="text" w:hAnchor="text" w:x="-431" w:y="-97"/>
                    <w:jc w:val="center"/>
                    <w:rPr>
                      <w:rFonts w:ascii="Times New Roman" w:hAnsi="Times New Roman"/>
                      <w:bCs/>
                      <w:color w:val="auto"/>
                      <w:sz w:val="28"/>
                      <w:szCs w:val="28"/>
                      <w:lang w:val="uk-UA"/>
                    </w:rPr>
                  </w:pPr>
                </w:p>
                <w:p w14:paraId="226AC5B9" w14:textId="77777777" w:rsidR="004D3BE5" w:rsidRDefault="004D3BE5" w:rsidP="001B5E75">
                  <w:pPr>
                    <w:framePr w:hSpace="180" w:wrap="around" w:vAnchor="text" w:hAnchor="text" w:x="-431" w:y="-97"/>
                    <w:jc w:val="center"/>
                    <w:rPr>
                      <w:rFonts w:ascii="Times New Roman" w:hAnsi="Times New Roman"/>
                      <w:bCs/>
                      <w:color w:val="auto"/>
                      <w:sz w:val="28"/>
                      <w:szCs w:val="28"/>
                      <w:lang w:val="uk-UA"/>
                    </w:rPr>
                  </w:pPr>
                </w:p>
                <w:p w14:paraId="6419DC8D" w14:textId="2FD1B1A4" w:rsidR="00EE6698" w:rsidRPr="005065F6" w:rsidRDefault="00EE6698" w:rsidP="001B5E75">
                  <w:pPr>
                    <w:framePr w:hSpace="180" w:wrap="around" w:vAnchor="text" w:hAnchor="text" w:x="-431" w:y="-97"/>
                    <w:jc w:val="center"/>
                    <w:rPr>
                      <w:rFonts w:ascii="Times New Roman" w:hAnsi="Times New Roman" w:cs="Times New Roman"/>
                      <w:b/>
                      <w:bCs/>
                      <w:color w:val="auto"/>
                      <w:sz w:val="26"/>
                      <w:szCs w:val="26"/>
                      <w:lang w:val="uk-UA"/>
                    </w:rPr>
                  </w:pPr>
                  <w:r w:rsidRPr="005065F6">
                    <w:rPr>
                      <w:rFonts w:ascii="Times New Roman" w:hAnsi="Times New Roman"/>
                      <w:bCs/>
                      <w:color w:val="auto"/>
                      <w:sz w:val="28"/>
                      <w:szCs w:val="28"/>
                      <w:lang w:val="uk-UA"/>
                    </w:rPr>
                    <w:t>Процедура закупівлі: відкриті торги</w:t>
                  </w:r>
                  <w:r w:rsidR="00DF3F96" w:rsidRPr="005065F6">
                    <w:rPr>
                      <w:rFonts w:ascii="Times New Roman" w:hAnsi="Times New Roman"/>
                      <w:bCs/>
                      <w:color w:val="auto"/>
                      <w:sz w:val="28"/>
                      <w:szCs w:val="28"/>
                      <w:lang w:val="uk-UA"/>
                    </w:rPr>
                    <w:t xml:space="preserve"> </w:t>
                  </w:r>
                  <w:r w:rsidR="0081679B" w:rsidRPr="005065F6">
                    <w:rPr>
                      <w:rFonts w:ascii="Times New Roman" w:hAnsi="Times New Roman"/>
                      <w:bCs/>
                      <w:color w:val="auto"/>
                      <w:sz w:val="28"/>
                      <w:szCs w:val="28"/>
                      <w:lang w:val="uk-UA"/>
                    </w:rPr>
                    <w:t>(з особливостями)</w:t>
                  </w:r>
                </w:p>
              </w:tc>
            </w:tr>
            <w:tr w:rsidR="00EE6698" w:rsidRPr="005065F6" w14:paraId="42D39F9F" w14:textId="77777777" w:rsidTr="007D6DAD">
              <w:tc>
                <w:tcPr>
                  <w:tcW w:w="10411" w:type="dxa"/>
                </w:tcPr>
                <w:p w14:paraId="59D23900" w14:textId="77777777" w:rsidR="00EE6698" w:rsidRPr="005065F6" w:rsidRDefault="00EE6698" w:rsidP="001B5E75">
                  <w:pPr>
                    <w:framePr w:hSpace="180" w:wrap="around" w:vAnchor="text" w:hAnchor="text" w:x="-431" w:y="-97"/>
                    <w:jc w:val="center"/>
                    <w:rPr>
                      <w:rFonts w:ascii="Times New Roman" w:hAnsi="Times New Roman" w:cs="Times New Roman"/>
                      <w:b/>
                      <w:bCs/>
                      <w:color w:val="auto"/>
                      <w:sz w:val="26"/>
                      <w:szCs w:val="26"/>
                      <w:lang w:val="uk-UA"/>
                    </w:rPr>
                  </w:pPr>
                </w:p>
                <w:p w14:paraId="18B5D9D5" w14:textId="77777777" w:rsidR="00D76C84" w:rsidRPr="005065F6" w:rsidRDefault="00D76C84" w:rsidP="001B5E75">
                  <w:pPr>
                    <w:framePr w:hSpace="180" w:wrap="around" w:vAnchor="text" w:hAnchor="text" w:x="-431" w:y="-97"/>
                    <w:jc w:val="center"/>
                    <w:rPr>
                      <w:rFonts w:ascii="Times New Roman" w:hAnsi="Times New Roman" w:cs="Times New Roman"/>
                      <w:b/>
                      <w:bCs/>
                      <w:color w:val="auto"/>
                      <w:sz w:val="26"/>
                      <w:szCs w:val="26"/>
                      <w:lang w:val="uk-UA"/>
                    </w:rPr>
                  </w:pPr>
                </w:p>
                <w:p w14:paraId="29186721" w14:textId="77777777" w:rsidR="00D76C84" w:rsidRPr="005065F6" w:rsidRDefault="00D76C84" w:rsidP="001B5E75">
                  <w:pPr>
                    <w:framePr w:hSpace="180" w:wrap="around" w:vAnchor="text" w:hAnchor="text" w:x="-431" w:y="-97"/>
                    <w:jc w:val="center"/>
                    <w:rPr>
                      <w:rFonts w:ascii="Times New Roman" w:hAnsi="Times New Roman" w:cs="Times New Roman"/>
                      <w:b/>
                      <w:bCs/>
                      <w:color w:val="auto"/>
                      <w:sz w:val="26"/>
                      <w:szCs w:val="26"/>
                      <w:lang w:val="uk-UA"/>
                    </w:rPr>
                  </w:pPr>
                </w:p>
                <w:p w14:paraId="32951BBF" w14:textId="77777777" w:rsidR="00D76C84" w:rsidRPr="005065F6" w:rsidRDefault="00D76C84" w:rsidP="001B5E75">
                  <w:pPr>
                    <w:framePr w:hSpace="180" w:wrap="around" w:vAnchor="text" w:hAnchor="text" w:x="-431" w:y="-97"/>
                    <w:jc w:val="center"/>
                    <w:rPr>
                      <w:rFonts w:ascii="Times New Roman" w:hAnsi="Times New Roman" w:cs="Times New Roman"/>
                      <w:b/>
                      <w:bCs/>
                      <w:color w:val="auto"/>
                      <w:sz w:val="26"/>
                      <w:szCs w:val="26"/>
                      <w:lang w:val="uk-UA"/>
                    </w:rPr>
                  </w:pPr>
                </w:p>
                <w:p w14:paraId="0ED65082" w14:textId="77777777" w:rsidR="00D76C84" w:rsidRPr="005065F6" w:rsidRDefault="00D76C84" w:rsidP="001B5E75">
                  <w:pPr>
                    <w:framePr w:hSpace="180" w:wrap="around" w:vAnchor="text" w:hAnchor="text" w:x="-431" w:y="-97"/>
                    <w:jc w:val="center"/>
                    <w:rPr>
                      <w:rFonts w:ascii="Times New Roman" w:hAnsi="Times New Roman" w:cs="Times New Roman"/>
                      <w:b/>
                      <w:bCs/>
                      <w:color w:val="auto"/>
                      <w:sz w:val="26"/>
                      <w:szCs w:val="26"/>
                      <w:lang w:val="uk-UA"/>
                    </w:rPr>
                  </w:pPr>
                </w:p>
                <w:p w14:paraId="4E0C7986" w14:textId="77777777" w:rsidR="00D76C84" w:rsidRPr="005065F6" w:rsidRDefault="00D76C84" w:rsidP="001B5E75">
                  <w:pPr>
                    <w:framePr w:hSpace="180" w:wrap="around" w:vAnchor="text" w:hAnchor="text" w:x="-431" w:y="-97"/>
                    <w:jc w:val="center"/>
                    <w:rPr>
                      <w:rFonts w:ascii="Times New Roman" w:hAnsi="Times New Roman" w:cs="Times New Roman"/>
                      <w:b/>
                      <w:bCs/>
                      <w:color w:val="auto"/>
                      <w:sz w:val="26"/>
                      <w:szCs w:val="26"/>
                      <w:lang w:val="uk-UA"/>
                    </w:rPr>
                  </w:pPr>
                </w:p>
                <w:p w14:paraId="200F1A06" w14:textId="77777777" w:rsidR="00D76C84" w:rsidRPr="005065F6" w:rsidRDefault="00D76C84" w:rsidP="001B5E75">
                  <w:pPr>
                    <w:framePr w:hSpace="180" w:wrap="around" w:vAnchor="text" w:hAnchor="text" w:x="-431" w:y="-97"/>
                    <w:jc w:val="center"/>
                    <w:rPr>
                      <w:rFonts w:ascii="Times New Roman" w:hAnsi="Times New Roman" w:cs="Times New Roman"/>
                      <w:b/>
                      <w:bCs/>
                      <w:color w:val="auto"/>
                      <w:sz w:val="26"/>
                      <w:szCs w:val="26"/>
                      <w:lang w:val="uk-UA"/>
                    </w:rPr>
                  </w:pPr>
                </w:p>
                <w:p w14:paraId="48C67E23" w14:textId="77777777" w:rsidR="00D76C84" w:rsidRDefault="00D76C84" w:rsidP="001B5E75">
                  <w:pPr>
                    <w:framePr w:hSpace="180" w:wrap="around" w:vAnchor="text" w:hAnchor="text" w:x="-431" w:y="-97"/>
                    <w:rPr>
                      <w:rFonts w:ascii="Times New Roman" w:hAnsi="Times New Roman" w:cs="Times New Roman"/>
                      <w:b/>
                      <w:bCs/>
                      <w:color w:val="auto"/>
                      <w:sz w:val="26"/>
                      <w:szCs w:val="26"/>
                      <w:lang w:val="uk-UA"/>
                    </w:rPr>
                  </w:pPr>
                </w:p>
                <w:p w14:paraId="038696E6" w14:textId="77777777" w:rsidR="00AB5DBF" w:rsidRPr="005065F6" w:rsidRDefault="00AB5DBF" w:rsidP="001B5E75">
                  <w:pPr>
                    <w:framePr w:hSpace="180" w:wrap="around" w:vAnchor="text" w:hAnchor="text" w:x="-431" w:y="-97"/>
                    <w:rPr>
                      <w:rFonts w:ascii="Times New Roman" w:hAnsi="Times New Roman" w:cs="Times New Roman"/>
                      <w:b/>
                      <w:bCs/>
                      <w:color w:val="auto"/>
                      <w:sz w:val="26"/>
                      <w:szCs w:val="26"/>
                      <w:lang w:val="uk-UA"/>
                    </w:rPr>
                  </w:pPr>
                </w:p>
                <w:p w14:paraId="595F9493" w14:textId="7D83CC00" w:rsidR="00BE219F" w:rsidRPr="005065F6" w:rsidRDefault="00BE219F" w:rsidP="001B5E75">
                  <w:pPr>
                    <w:framePr w:hSpace="180" w:wrap="around" w:vAnchor="text" w:hAnchor="text" w:x="-431" w:y="-97"/>
                    <w:rPr>
                      <w:rFonts w:ascii="Times New Roman" w:hAnsi="Times New Roman" w:cs="Times New Roman"/>
                      <w:b/>
                      <w:bCs/>
                      <w:color w:val="auto"/>
                      <w:sz w:val="26"/>
                      <w:szCs w:val="26"/>
                      <w:lang w:val="uk-UA"/>
                    </w:rPr>
                  </w:pPr>
                </w:p>
              </w:tc>
            </w:tr>
          </w:tbl>
          <w:p w14:paraId="504FF5B5" w14:textId="77777777" w:rsidR="00BD23FA" w:rsidRDefault="00BD23FA" w:rsidP="00EB21C7">
            <w:pPr>
              <w:widowControl w:val="0"/>
              <w:autoSpaceDE w:val="0"/>
              <w:autoSpaceDN w:val="0"/>
              <w:adjustRightInd w:val="0"/>
              <w:spacing w:line="240" w:lineRule="auto"/>
              <w:contextualSpacing/>
              <w:jc w:val="center"/>
              <w:rPr>
                <w:rFonts w:ascii="Times New Roman" w:eastAsia="Times New Roman" w:hAnsi="Times New Roman"/>
                <w:b/>
                <w:bCs/>
                <w:color w:val="auto"/>
                <w:sz w:val="24"/>
                <w:szCs w:val="24"/>
                <w:lang w:val="uk-UA"/>
              </w:rPr>
            </w:pPr>
          </w:p>
          <w:p w14:paraId="52230C8C" w14:textId="16A14E53" w:rsidR="00EE6698" w:rsidRPr="005065F6" w:rsidRDefault="00EE6698" w:rsidP="00EB21C7">
            <w:pPr>
              <w:widowControl w:val="0"/>
              <w:autoSpaceDE w:val="0"/>
              <w:autoSpaceDN w:val="0"/>
              <w:adjustRightInd w:val="0"/>
              <w:spacing w:line="240" w:lineRule="auto"/>
              <w:contextualSpacing/>
              <w:jc w:val="center"/>
              <w:rPr>
                <w:rFonts w:ascii="Times New Roman" w:eastAsia="Times New Roman" w:hAnsi="Times New Roman"/>
                <w:b/>
                <w:bCs/>
                <w:color w:val="auto"/>
                <w:sz w:val="24"/>
                <w:szCs w:val="24"/>
                <w:lang w:val="uk-UA"/>
              </w:rPr>
            </w:pPr>
            <w:r w:rsidRPr="005065F6">
              <w:rPr>
                <w:rFonts w:ascii="Times New Roman" w:eastAsia="Times New Roman" w:hAnsi="Times New Roman"/>
                <w:b/>
                <w:bCs/>
                <w:color w:val="auto"/>
                <w:sz w:val="24"/>
                <w:szCs w:val="24"/>
                <w:lang w:val="uk-UA"/>
              </w:rPr>
              <w:t>м. Запоріжжя</w:t>
            </w:r>
          </w:p>
          <w:p w14:paraId="474B2362" w14:textId="4897A68D" w:rsidR="00EE6698" w:rsidRDefault="00EE6698" w:rsidP="00EB21C7">
            <w:pPr>
              <w:widowControl w:val="0"/>
              <w:autoSpaceDE w:val="0"/>
              <w:autoSpaceDN w:val="0"/>
              <w:adjustRightInd w:val="0"/>
              <w:spacing w:line="240" w:lineRule="auto"/>
              <w:contextualSpacing/>
              <w:jc w:val="center"/>
              <w:rPr>
                <w:rFonts w:ascii="Times New Roman" w:eastAsia="Times New Roman" w:hAnsi="Times New Roman"/>
                <w:b/>
                <w:bCs/>
                <w:color w:val="auto"/>
                <w:sz w:val="24"/>
                <w:szCs w:val="24"/>
                <w:lang w:val="uk-UA"/>
              </w:rPr>
            </w:pPr>
            <w:r w:rsidRPr="005065F6">
              <w:rPr>
                <w:rFonts w:ascii="Times New Roman" w:eastAsia="Times New Roman" w:hAnsi="Times New Roman"/>
                <w:b/>
                <w:bCs/>
                <w:color w:val="auto"/>
                <w:sz w:val="24"/>
                <w:szCs w:val="24"/>
              </w:rPr>
              <w:t>202</w:t>
            </w:r>
            <w:r w:rsidR="0088525F" w:rsidRPr="005065F6">
              <w:rPr>
                <w:rFonts w:ascii="Times New Roman" w:eastAsia="Times New Roman" w:hAnsi="Times New Roman"/>
                <w:b/>
                <w:bCs/>
                <w:color w:val="auto"/>
                <w:sz w:val="24"/>
                <w:szCs w:val="24"/>
                <w:lang w:val="uk-UA"/>
              </w:rPr>
              <w:t>3</w:t>
            </w:r>
          </w:p>
          <w:p w14:paraId="28992E9C" w14:textId="10D5430A" w:rsidR="006A7BD7" w:rsidRPr="005065F6" w:rsidRDefault="004F653F" w:rsidP="00EB21C7">
            <w:pPr>
              <w:contextualSpacing/>
              <w:jc w:val="center"/>
              <w:rPr>
                <w:rFonts w:ascii="Times New Roman" w:hAnsi="Times New Roman"/>
                <w:b/>
                <w:caps/>
                <w:color w:val="auto"/>
                <w:sz w:val="20"/>
                <w:szCs w:val="20"/>
                <w:lang w:val="uk-UA"/>
              </w:rPr>
            </w:pPr>
            <w:r>
              <w:rPr>
                <w:rFonts w:ascii="Times New Roman" w:hAnsi="Times New Roman"/>
                <w:b/>
                <w:caps/>
                <w:color w:val="auto"/>
                <w:sz w:val="20"/>
                <w:szCs w:val="20"/>
                <w:lang w:val="uk-UA"/>
              </w:rPr>
              <w:lastRenderedPageBreak/>
              <w:t>З</w:t>
            </w:r>
            <w:r w:rsidR="006A7BD7" w:rsidRPr="005065F6">
              <w:rPr>
                <w:rFonts w:ascii="Times New Roman" w:hAnsi="Times New Roman"/>
                <w:b/>
                <w:caps/>
                <w:color w:val="auto"/>
                <w:sz w:val="20"/>
                <w:szCs w:val="20"/>
                <w:lang w:val="uk-UA"/>
              </w:rPr>
              <w:t>міст</w:t>
            </w:r>
          </w:p>
          <w:p w14:paraId="179DDF81" w14:textId="77777777" w:rsidR="006A7BD7" w:rsidRPr="005065F6" w:rsidRDefault="006A7BD7" w:rsidP="00EB21C7">
            <w:pPr>
              <w:spacing w:line="240" w:lineRule="auto"/>
              <w:contextualSpacing/>
              <w:rPr>
                <w:rFonts w:ascii="Times New Roman" w:hAnsi="Times New Roman"/>
                <w:b/>
                <w:color w:val="auto"/>
              </w:rPr>
            </w:pPr>
            <w:r w:rsidRPr="005065F6">
              <w:rPr>
                <w:rFonts w:ascii="Times New Roman" w:hAnsi="Times New Roman"/>
                <w:b/>
                <w:color w:val="auto"/>
              </w:rPr>
              <w:t>Розділ 1. Загальні положення</w:t>
            </w:r>
          </w:p>
          <w:p w14:paraId="1E94209F" w14:textId="77777777"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rPr>
              <w:t xml:space="preserve">1. Терміни, які вживаються в </w:t>
            </w:r>
            <w:r w:rsidRPr="005065F6">
              <w:rPr>
                <w:rFonts w:ascii="Times New Roman" w:hAnsi="Times New Roman"/>
                <w:color w:val="auto"/>
                <w:lang w:val="uk-UA"/>
              </w:rPr>
              <w:t xml:space="preserve">тендерній </w:t>
            </w:r>
            <w:r w:rsidRPr="005065F6">
              <w:rPr>
                <w:rFonts w:ascii="Times New Roman" w:hAnsi="Times New Roman"/>
                <w:color w:val="auto"/>
              </w:rPr>
              <w:t>документації</w:t>
            </w:r>
          </w:p>
          <w:p w14:paraId="33B4358D"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rPr>
              <w:t>2. Інформація про замовника</w:t>
            </w:r>
            <w:r w:rsidRPr="005065F6">
              <w:rPr>
                <w:rFonts w:ascii="Times New Roman" w:hAnsi="Times New Roman"/>
                <w:color w:val="auto"/>
                <w:lang w:val="uk-UA"/>
              </w:rPr>
              <w:t xml:space="preserve"> торгів</w:t>
            </w:r>
          </w:p>
          <w:p w14:paraId="23772822"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2.1.Повне найменування</w:t>
            </w:r>
          </w:p>
          <w:p w14:paraId="2D4B65E3"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2.2.Місцезнаходження</w:t>
            </w:r>
          </w:p>
          <w:p w14:paraId="40907E85" w14:textId="146A22BE"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2.3.</w:t>
            </w:r>
            <w:r w:rsidR="00D51E38" w:rsidRPr="005065F6">
              <w:rPr>
                <w:rFonts w:ascii="Times New Roman" w:hAnsi="Times New Roman" w:cs="Times New Roman"/>
                <w:color w:val="auto"/>
                <w:sz w:val="24"/>
                <w:szCs w:val="24"/>
                <w:shd w:val="clear" w:color="auto" w:fill="FFFFFF"/>
                <w:lang w:val="uk-UA"/>
              </w:rPr>
              <w:t xml:space="preserve"> </w:t>
            </w:r>
            <w:r w:rsidR="007028FB" w:rsidRPr="005065F6">
              <w:rPr>
                <w:rFonts w:ascii="Times New Roman" w:hAnsi="Times New Roman" w:cs="Times New Roman"/>
                <w:color w:val="auto"/>
                <w:sz w:val="24"/>
                <w:szCs w:val="24"/>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14:paraId="025291FB"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rPr>
              <w:t>3.</w:t>
            </w:r>
            <w:r w:rsidRPr="005065F6">
              <w:rPr>
                <w:rFonts w:ascii="Times New Roman" w:hAnsi="Times New Roman"/>
                <w:color w:val="auto"/>
                <w:lang w:val="uk-UA"/>
              </w:rPr>
              <w:t xml:space="preserve"> </w:t>
            </w:r>
            <w:r w:rsidRPr="005065F6">
              <w:rPr>
                <w:rFonts w:ascii="Times New Roman" w:hAnsi="Times New Roman"/>
                <w:color w:val="auto"/>
              </w:rPr>
              <w:t>Процедура закупівлі</w:t>
            </w:r>
          </w:p>
          <w:p w14:paraId="34B6FF9C"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4.Інформація про предмет закупівлі</w:t>
            </w:r>
          </w:p>
          <w:p w14:paraId="6B78CAB4"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4.1.Назва предмету закупівлі</w:t>
            </w:r>
          </w:p>
          <w:p w14:paraId="140553BA"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4.2.Опис окремої частин (частин) предмета закупівлі (лота), щодо якої можуть бути подані тендерні пропозиції</w:t>
            </w:r>
          </w:p>
          <w:p w14:paraId="2B69D59F"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4.3.Місце, кількість, обсяг поставки товарів (надання послуг, виконання робіт)</w:t>
            </w:r>
          </w:p>
          <w:p w14:paraId="16350071" w14:textId="773EDD1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4.4.Строк поставки товарів (надання послуг, виконання робіт)</w:t>
            </w:r>
          </w:p>
          <w:p w14:paraId="41B4BC3B" w14:textId="1629B47E" w:rsidR="0071777F" w:rsidRPr="005065F6" w:rsidRDefault="0071777F"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 xml:space="preserve">4.5. </w:t>
            </w:r>
            <w:r w:rsidRPr="005065F6">
              <w:rPr>
                <w:rFonts w:ascii="Times New Roman" w:eastAsia="Times New Roman" w:hAnsi="Times New Roman" w:cs="Times New Roman"/>
                <w:color w:val="auto"/>
                <w:lang w:val="uk-UA"/>
              </w:rPr>
              <w:t>Очікувана вартість</w:t>
            </w:r>
          </w:p>
          <w:p w14:paraId="0A5EB410" w14:textId="77777777"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rPr>
              <w:t>5. Недискримінація учасників</w:t>
            </w:r>
          </w:p>
          <w:p w14:paraId="6E2E8873" w14:textId="72929CDD"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rPr>
              <w:t>6. Інформація про валюту</w:t>
            </w:r>
            <w:r w:rsidRPr="005065F6">
              <w:rPr>
                <w:rFonts w:ascii="Times New Roman" w:hAnsi="Times New Roman"/>
                <w:color w:val="auto"/>
                <w:lang w:val="uk-UA"/>
              </w:rPr>
              <w:t>,</w:t>
            </w:r>
            <w:r w:rsidRPr="005065F6">
              <w:rPr>
                <w:rFonts w:ascii="Times New Roman" w:hAnsi="Times New Roman"/>
                <w:color w:val="auto"/>
              </w:rPr>
              <w:t xml:space="preserve"> у які</w:t>
            </w:r>
            <w:r w:rsidRPr="005065F6">
              <w:rPr>
                <w:rFonts w:ascii="Times New Roman" w:hAnsi="Times New Roman"/>
                <w:color w:val="auto"/>
                <w:lang w:val="uk-UA"/>
              </w:rPr>
              <w:t>й</w:t>
            </w:r>
            <w:r w:rsidRPr="005065F6">
              <w:rPr>
                <w:rFonts w:ascii="Times New Roman" w:hAnsi="Times New Roman"/>
                <w:color w:val="auto"/>
              </w:rPr>
              <w:t xml:space="preserve"> повинн</w:t>
            </w:r>
            <w:r w:rsidRPr="005065F6">
              <w:rPr>
                <w:rFonts w:ascii="Times New Roman" w:hAnsi="Times New Roman"/>
                <w:color w:val="auto"/>
                <w:lang w:val="uk-UA"/>
              </w:rPr>
              <w:t>о</w:t>
            </w:r>
            <w:r w:rsidRPr="005065F6">
              <w:rPr>
                <w:rFonts w:ascii="Times New Roman" w:hAnsi="Times New Roman"/>
                <w:color w:val="auto"/>
              </w:rPr>
              <w:t xml:space="preserve"> бути розрахован</w:t>
            </w:r>
            <w:r w:rsidRPr="005065F6">
              <w:rPr>
                <w:rFonts w:ascii="Times New Roman" w:hAnsi="Times New Roman"/>
                <w:color w:val="auto"/>
                <w:lang w:val="uk-UA"/>
              </w:rPr>
              <w:t xml:space="preserve">о та </w:t>
            </w:r>
            <w:r w:rsidRPr="005065F6">
              <w:rPr>
                <w:rFonts w:ascii="Times New Roman" w:hAnsi="Times New Roman"/>
                <w:color w:val="auto"/>
              </w:rPr>
              <w:t>зазначен</w:t>
            </w:r>
            <w:r w:rsidRPr="005065F6">
              <w:rPr>
                <w:rFonts w:ascii="Times New Roman" w:hAnsi="Times New Roman"/>
                <w:color w:val="auto"/>
                <w:lang w:val="uk-UA"/>
              </w:rPr>
              <w:t>о</w:t>
            </w:r>
            <w:r w:rsidRPr="005065F6">
              <w:rPr>
                <w:rFonts w:ascii="Times New Roman" w:hAnsi="Times New Roman"/>
                <w:color w:val="auto"/>
              </w:rPr>
              <w:t xml:space="preserve"> цін</w:t>
            </w:r>
            <w:r w:rsidRPr="005065F6">
              <w:rPr>
                <w:rFonts w:ascii="Times New Roman" w:hAnsi="Times New Roman"/>
                <w:color w:val="auto"/>
                <w:lang w:val="uk-UA"/>
              </w:rPr>
              <w:t>у</w:t>
            </w:r>
            <w:r w:rsidRPr="005065F6">
              <w:rPr>
                <w:rFonts w:ascii="Times New Roman" w:hAnsi="Times New Roman"/>
                <w:color w:val="auto"/>
              </w:rPr>
              <w:t xml:space="preserve"> </w:t>
            </w:r>
            <w:r w:rsidRPr="005065F6">
              <w:rPr>
                <w:rFonts w:ascii="Times New Roman" w:hAnsi="Times New Roman"/>
                <w:color w:val="auto"/>
                <w:lang w:val="uk-UA"/>
              </w:rPr>
              <w:t xml:space="preserve">тендерної </w:t>
            </w:r>
            <w:r w:rsidRPr="005065F6">
              <w:rPr>
                <w:rFonts w:ascii="Times New Roman" w:hAnsi="Times New Roman"/>
                <w:color w:val="auto"/>
              </w:rPr>
              <w:t>пропозиції</w:t>
            </w:r>
          </w:p>
          <w:p w14:paraId="0A359E4A" w14:textId="77777777"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rPr>
              <w:t xml:space="preserve">7. Інформація про мову (мови), якою (якими) повинні бути складені </w:t>
            </w:r>
            <w:r w:rsidRPr="005065F6">
              <w:rPr>
                <w:rFonts w:ascii="Times New Roman" w:hAnsi="Times New Roman"/>
                <w:color w:val="auto"/>
                <w:lang w:val="uk-UA"/>
              </w:rPr>
              <w:t xml:space="preserve">тендерні </w:t>
            </w:r>
            <w:r w:rsidRPr="005065F6">
              <w:rPr>
                <w:rFonts w:ascii="Times New Roman" w:hAnsi="Times New Roman"/>
                <w:color w:val="auto"/>
              </w:rPr>
              <w:t>пропозиції</w:t>
            </w:r>
          </w:p>
          <w:p w14:paraId="46062FC2" w14:textId="77777777" w:rsidR="006A7BD7" w:rsidRPr="005065F6" w:rsidRDefault="006A7BD7" w:rsidP="00EB21C7">
            <w:pPr>
              <w:spacing w:line="240" w:lineRule="auto"/>
              <w:contextualSpacing/>
              <w:rPr>
                <w:rFonts w:ascii="Times New Roman" w:hAnsi="Times New Roman"/>
                <w:b/>
                <w:color w:val="auto"/>
              </w:rPr>
            </w:pPr>
            <w:r w:rsidRPr="005065F6">
              <w:rPr>
                <w:rFonts w:ascii="Times New Roman" w:hAnsi="Times New Roman"/>
                <w:b/>
                <w:color w:val="auto"/>
              </w:rPr>
              <w:t xml:space="preserve">Розділ 2. Порядок внесення змін та надання роз’яснень до </w:t>
            </w:r>
            <w:r w:rsidRPr="005065F6">
              <w:rPr>
                <w:rFonts w:ascii="Times New Roman" w:hAnsi="Times New Roman"/>
                <w:b/>
                <w:color w:val="auto"/>
                <w:lang w:val="uk-UA"/>
              </w:rPr>
              <w:t xml:space="preserve">тендерної </w:t>
            </w:r>
            <w:r w:rsidRPr="005065F6">
              <w:rPr>
                <w:rFonts w:ascii="Times New Roman" w:hAnsi="Times New Roman"/>
                <w:b/>
                <w:color w:val="auto"/>
              </w:rPr>
              <w:t xml:space="preserve">документації </w:t>
            </w:r>
          </w:p>
          <w:p w14:paraId="76630C20" w14:textId="77777777" w:rsidR="006A7BD7" w:rsidRPr="005065F6" w:rsidRDefault="006A7BD7" w:rsidP="00EB2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olor w:val="auto"/>
              </w:rPr>
            </w:pPr>
            <w:r w:rsidRPr="005065F6">
              <w:rPr>
                <w:rFonts w:ascii="Times New Roman" w:hAnsi="Times New Roman"/>
                <w:color w:val="auto"/>
              </w:rPr>
              <w:t xml:space="preserve">1. Процедура надання роз'яснень щодо </w:t>
            </w:r>
            <w:r w:rsidRPr="005065F6">
              <w:rPr>
                <w:rFonts w:ascii="Times New Roman" w:hAnsi="Times New Roman"/>
                <w:color w:val="auto"/>
                <w:lang w:val="uk-UA"/>
              </w:rPr>
              <w:t xml:space="preserve">тендерної </w:t>
            </w:r>
            <w:r w:rsidRPr="005065F6">
              <w:rPr>
                <w:rFonts w:ascii="Times New Roman" w:hAnsi="Times New Roman"/>
                <w:color w:val="auto"/>
              </w:rPr>
              <w:t xml:space="preserve">документації </w:t>
            </w:r>
          </w:p>
          <w:p w14:paraId="50D521FB" w14:textId="59E6EA9B"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rPr>
              <w:t xml:space="preserve">2. </w:t>
            </w:r>
            <w:r w:rsidR="001B06E5" w:rsidRPr="005065F6">
              <w:rPr>
                <w:rFonts w:ascii="Times New Roman" w:hAnsi="Times New Roman"/>
                <w:color w:val="auto"/>
                <w:lang w:val="uk-UA"/>
              </w:rPr>
              <w:t>В</w:t>
            </w:r>
            <w:r w:rsidRPr="005065F6">
              <w:rPr>
                <w:rFonts w:ascii="Times New Roman" w:hAnsi="Times New Roman"/>
                <w:color w:val="auto"/>
                <w:lang w:val="uk-UA"/>
              </w:rPr>
              <w:t xml:space="preserve">несення змін до тендерної </w:t>
            </w:r>
            <w:r w:rsidRPr="005065F6">
              <w:rPr>
                <w:rFonts w:ascii="Times New Roman" w:hAnsi="Times New Roman"/>
                <w:color w:val="auto"/>
              </w:rPr>
              <w:t xml:space="preserve">документації </w:t>
            </w:r>
          </w:p>
          <w:p w14:paraId="1B858BDA" w14:textId="77777777" w:rsidR="006A7BD7" w:rsidRPr="005065F6" w:rsidRDefault="006A7BD7" w:rsidP="00EB21C7">
            <w:pPr>
              <w:spacing w:line="240" w:lineRule="auto"/>
              <w:contextualSpacing/>
              <w:rPr>
                <w:rFonts w:ascii="Times New Roman" w:hAnsi="Times New Roman"/>
                <w:b/>
                <w:color w:val="auto"/>
                <w:lang w:val="uk-UA"/>
              </w:rPr>
            </w:pPr>
            <w:r w:rsidRPr="005065F6">
              <w:rPr>
                <w:rFonts w:ascii="Times New Roman" w:hAnsi="Times New Roman"/>
                <w:b/>
                <w:color w:val="auto"/>
              </w:rPr>
              <w:t xml:space="preserve">Розділ 3. </w:t>
            </w:r>
            <w:r w:rsidRPr="005065F6">
              <w:rPr>
                <w:rFonts w:ascii="Times New Roman" w:hAnsi="Times New Roman"/>
                <w:b/>
                <w:color w:val="auto"/>
                <w:lang w:val="uk-UA"/>
              </w:rPr>
              <w:t>Інструкція з підготовки тендерної пропозиції</w:t>
            </w:r>
          </w:p>
          <w:p w14:paraId="6D52F2B9" w14:textId="77777777" w:rsidR="006A7BD7" w:rsidRPr="005065F6" w:rsidRDefault="006A7BD7"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rPr>
              <w:t xml:space="preserve">1. Зміст </w:t>
            </w:r>
            <w:r w:rsidRPr="005065F6">
              <w:rPr>
                <w:rFonts w:ascii="Times New Roman" w:hAnsi="Times New Roman"/>
                <w:color w:val="auto"/>
                <w:lang w:val="uk-UA"/>
              </w:rPr>
              <w:t xml:space="preserve">і спосіб подання тендерної </w:t>
            </w:r>
            <w:r w:rsidRPr="005065F6">
              <w:rPr>
                <w:rFonts w:ascii="Times New Roman" w:hAnsi="Times New Roman"/>
                <w:color w:val="auto"/>
              </w:rPr>
              <w:t>пропозиції</w:t>
            </w:r>
          </w:p>
          <w:p w14:paraId="22369CD1" w14:textId="77777777" w:rsidR="006A7BD7" w:rsidRPr="005065F6" w:rsidRDefault="006A7BD7"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lang w:val="uk-UA"/>
              </w:rPr>
              <w:t>2.</w:t>
            </w:r>
            <w:r w:rsidRPr="005065F6">
              <w:rPr>
                <w:rFonts w:ascii="Times New Roman" w:hAnsi="Times New Roman"/>
                <w:color w:val="auto"/>
              </w:rPr>
              <w:t xml:space="preserve">Забезпечення </w:t>
            </w:r>
            <w:r w:rsidRPr="005065F6">
              <w:rPr>
                <w:rFonts w:ascii="Times New Roman" w:hAnsi="Times New Roman"/>
                <w:color w:val="auto"/>
                <w:lang w:val="uk-UA"/>
              </w:rPr>
              <w:t xml:space="preserve">тендерної </w:t>
            </w:r>
            <w:r w:rsidRPr="005065F6">
              <w:rPr>
                <w:rFonts w:ascii="Times New Roman" w:hAnsi="Times New Roman"/>
                <w:color w:val="auto"/>
              </w:rPr>
              <w:t>пропозиції</w:t>
            </w:r>
          </w:p>
          <w:p w14:paraId="242AD046" w14:textId="77777777" w:rsidR="006A7BD7" w:rsidRPr="005065F6" w:rsidRDefault="006A7BD7"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lang w:val="uk-UA"/>
              </w:rPr>
              <w:t>3.</w:t>
            </w:r>
            <w:r w:rsidRPr="005065F6">
              <w:rPr>
                <w:rFonts w:ascii="Times New Roman" w:hAnsi="Times New Roman"/>
                <w:color w:val="auto"/>
              </w:rPr>
              <w:t xml:space="preserve"> Умови повернення чи неповернення забезпечення </w:t>
            </w:r>
            <w:r w:rsidRPr="005065F6">
              <w:rPr>
                <w:rFonts w:ascii="Times New Roman" w:hAnsi="Times New Roman"/>
                <w:color w:val="auto"/>
                <w:lang w:val="uk-UA"/>
              </w:rPr>
              <w:t xml:space="preserve">тендерної </w:t>
            </w:r>
            <w:r w:rsidRPr="005065F6">
              <w:rPr>
                <w:rFonts w:ascii="Times New Roman" w:hAnsi="Times New Roman"/>
                <w:color w:val="auto"/>
              </w:rPr>
              <w:t>пропозиції</w:t>
            </w:r>
          </w:p>
          <w:p w14:paraId="1984D8CF" w14:textId="77777777" w:rsidR="006A7BD7" w:rsidRPr="005065F6" w:rsidRDefault="006A7BD7"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lang w:val="uk-UA"/>
              </w:rPr>
              <w:t>4. Строк, протягом якого тендерні пропозиції є дійсними</w:t>
            </w:r>
          </w:p>
          <w:p w14:paraId="7F7282B7" w14:textId="1DB88D2B" w:rsidR="008554C0" w:rsidRPr="005065F6" w:rsidRDefault="006A7BD7" w:rsidP="00FD0A2A">
            <w:pPr>
              <w:widowControl w:val="0"/>
              <w:spacing w:before="48" w:line="240" w:lineRule="auto"/>
              <w:ind w:right="113"/>
              <w:jc w:val="both"/>
              <w:rPr>
                <w:rFonts w:ascii="Times New Roman" w:eastAsia="Times New Roman" w:hAnsi="Times New Roman" w:cs="Times New Roman"/>
                <w:b/>
                <w:color w:val="auto"/>
                <w:lang w:val="uk-UA"/>
              </w:rPr>
            </w:pPr>
            <w:r w:rsidRPr="005065F6">
              <w:rPr>
                <w:rFonts w:ascii="Times New Roman" w:hAnsi="Times New Roman"/>
                <w:color w:val="auto"/>
                <w:lang w:val="uk-UA"/>
              </w:rPr>
              <w:t xml:space="preserve">5. </w:t>
            </w:r>
            <w:r w:rsidR="00204C55" w:rsidRPr="005065F6">
              <w:rPr>
                <w:rFonts w:ascii="Times New Roman" w:eastAsia="Times New Roman" w:hAnsi="Times New Roman" w:cs="Times New Roman"/>
                <w:color w:val="auto"/>
                <w:lang w:val="uk-UA"/>
              </w:rPr>
              <w:t xml:space="preserve">Кваліфікаційні критерії процедури закупівлі, підстави, встановлені </w:t>
            </w:r>
            <w:r w:rsidR="00204C55" w:rsidRPr="005065F6">
              <w:rPr>
                <w:rFonts w:ascii="Times New Roman" w:hAnsi="Times New Roman" w:cs="Times New Roman"/>
                <w:color w:val="auto"/>
                <w:lang w:val="uk-UA"/>
              </w:rPr>
              <w:t xml:space="preserve">п. </w:t>
            </w:r>
            <w:r w:rsidR="00204C55" w:rsidRPr="00F6522E">
              <w:rPr>
                <w:rFonts w:ascii="Times New Roman" w:hAnsi="Times New Roman" w:cs="Times New Roman"/>
                <w:color w:val="auto"/>
                <w:lang w:val="uk-UA"/>
              </w:rPr>
              <w:t>28 та п. 4</w:t>
            </w:r>
            <w:r w:rsidR="00EC4CEB" w:rsidRPr="00F6522E">
              <w:rPr>
                <w:rFonts w:ascii="Times New Roman" w:hAnsi="Times New Roman" w:cs="Times New Roman"/>
                <w:color w:val="auto"/>
                <w:lang w:val="uk-UA"/>
              </w:rPr>
              <w:t>7</w:t>
            </w:r>
            <w:r w:rsidR="00204C55" w:rsidRPr="00F6522E">
              <w:rPr>
                <w:rFonts w:ascii="Times New Roman" w:hAnsi="Times New Roman" w:cs="Times New Roman"/>
                <w:color w:val="auto"/>
                <w:lang w:val="uk-UA"/>
              </w:rPr>
              <w:t xml:space="preserve"> Особливостей</w:t>
            </w:r>
            <w:r w:rsidR="00204C55" w:rsidRPr="00F6522E">
              <w:rPr>
                <w:rFonts w:ascii="Times New Roman" w:eastAsia="Times New Roman" w:hAnsi="Times New Roman" w:cs="Times New Roman"/>
                <w:color w:val="auto"/>
                <w:lang w:val="uk-UA"/>
              </w:rPr>
              <w:t xml:space="preserve">, та інформація про спосіб підтвердження відповідності учасників установленим критеріям і вимогам згідно </w:t>
            </w:r>
            <w:r w:rsidR="00204C55" w:rsidRPr="005065F6">
              <w:rPr>
                <w:rFonts w:ascii="Times New Roman" w:eastAsia="Times New Roman" w:hAnsi="Times New Roman" w:cs="Times New Roman"/>
                <w:color w:val="auto"/>
                <w:lang w:val="uk-UA"/>
              </w:rPr>
              <w:t>із законодавством</w:t>
            </w:r>
            <w:r w:rsidR="008554C0" w:rsidRPr="005065F6">
              <w:rPr>
                <w:rFonts w:ascii="Times New Roman" w:eastAsia="Times New Roman" w:hAnsi="Times New Roman" w:cs="Times New Roman"/>
                <w:color w:val="auto"/>
                <w:lang w:val="uk-UA"/>
              </w:rPr>
              <w:t>.</w:t>
            </w:r>
          </w:p>
          <w:p w14:paraId="40513E27" w14:textId="34CFEF05" w:rsidR="006A7BD7" w:rsidRPr="005065F6" w:rsidRDefault="006A7BD7"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lang w:val="uk-UA"/>
              </w:rPr>
              <w:t xml:space="preserve">6. </w:t>
            </w:r>
            <w:r w:rsidR="00105870" w:rsidRPr="005065F6">
              <w:rPr>
                <w:rFonts w:ascii="Times New Roman" w:hAnsi="Times New Roman" w:cs="Times New Roman"/>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14:paraId="07CA30D1" w14:textId="77777777" w:rsidR="006A7BD7" w:rsidRPr="005065F6" w:rsidRDefault="006A7BD7"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lang w:val="uk-UA"/>
              </w:rPr>
              <w:t>7. Інформація про субпідрядника (у випадку закупівлі робіт)</w:t>
            </w:r>
          </w:p>
          <w:p w14:paraId="72BF82D0" w14:textId="656305AF" w:rsidR="006A7BD7" w:rsidRPr="005065F6" w:rsidRDefault="006A7BD7"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lang w:val="uk-UA"/>
              </w:rPr>
              <w:t>8. Внесення змін або відкладання тендерної пропозиції учасником</w:t>
            </w:r>
          </w:p>
          <w:p w14:paraId="22DDE47E" w14:textId="0AFB65EB" w:rsidR="003511D2" w:rsidRPr="005065F6" w:rsidRDefault="003511D2"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lang w:val="uk-UA"/>
              </w:rPr>
              <w:t xml:space="preserve">9. </w:t>
            </w:r>
            <w:r w:rsidRPr="005065F6">
              <w:rPr>
                <w:rFonts w:ascii="Times New Roman" w:hAnsi="Times New Roman" w:cs="Times New Roman"/>
                <w:b/>
                <w:color w:val="auto"/>
                <w:sz w:val="24"/>
                <w:szCs w:val="24"/>
                <w:lang w:val="uk-UA"/>
              </w:rPr>
              <w:t xml:space="preserve"> </w:t>
            </w:r>
            <w:r w:rsidRPr="005065F6">
              <w:rPr>
                <w:rFonts w:ascii="Times New Roman" w:hAnsi="Times New Roman" w:cs="Times New Roman"/>
                <w:color w:val="auto"/>
                <w:lang w:val="uk-UA"/>
              </w:rPr>
              <w:t>Ціна тендерної пропозиції</w:t>
            </w:r>
          </w:p>
          <w:p w14:paraId="380A4AF1" w14:textId="77777777" w:rsidR="006A7BD7" w:rsidRPr="005065F6" w:rsidRDefault="006A7BD7" w:rsidP="00EB21C7">
            <w:pPr>
              <w:spacing w:line="240" w:lineRule="auto"/>
              <w:contextualSpacing/>
              <w:rPr>
                <w:rFonts w:ascii="Times New Roman" w:hAnsi="Times New Roman"/>
                <w:b/>
                <w:color w:val="auto"/>
                <w:lang w:val="uk-UA"/>
              </w:rPr>
            </w:pPr>
            <w:r w:rsidRPr="005065F6">
              <w:rPr>
                <w:rFonts w:ascii="Times New Roman" w:hAnsi="Times New Roman"/>
                <w:b/>
                <w:color w:val="auto"/>
                <w:lang w:val="uk-UA"/>
              </w:rPr>
              <w:t>Розділ 4. Подання та розкриття тендерної пропозиції</w:t>
            </w:r>
          </w:p>
          <w:p w14:paraId="7DE9D03F"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1.Кінцевий строк подання тендерної пропозиції</w:t>
            </w:r>
          </w:p>
          <w:p w14:paraId="0DE6F2C8" w14:textId="77777777"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lang w:val="uk-UA"/>
              </w:rPr>
              <w:t>2.Дата та час розкриття тендерної пропозиції</w:t>
            </w:r>
          </w:p>
          <w:p w14:paraId="6FFC99BA" w14:textId="77777777" w:rsidR="006A7BD7" w:rsidRPr="005065F6" w:rsidRDefault="006A7BD7" w:rsidP="00EB21C7">
            <w:pPr>
              <w:spacing w:line="240" w:lineRule="auto"/>
              <w:contextualSpacing/>
              <w:rPr>
                <w:rFonts w:ascii="Times New Roman" w:hAnsi="Times New Roman"/>
                <w:b/>
                <w:color w:val="auto"/>
              </w:rPr>
            </w:pPr>
            <w:r w:rsidRPr="005065F6">
              <w:rPr>
                <w:rFonts w:ascii="Times New Roman" w:hAnsi="Times New Roman"/>
                <w:b/>
                <w:bCs/>
                <w:color w:val="auto"/>
              </w:rPr>
              <w:t xml:space="preserve">Розділ 5. Оцінка </w:t>
            </w:r>
            <w:r w:rsidRPr="005065F6">
              <w:rPr>
                <w:rFonts w:ascii="Times New Roman" w:hAnsi="Times New Roman"/>
                <w:b/>
                <w:bCs/>
                <w:color w:val="auto"/>
                <w:lang w:val="uk-UA"/>
              </w:rPr>
              <w:t xml:space="preserve">тендерної </w:t>
            </w:r>
            <w:r w:rsidRPr="005065F6">
              <w:rPr>
                <w:rFonts w:ascii="Times New Roman" w:hAnsi="Times New Roman"/>
                <w:b/>
                <w:bCs/>
                <w:color w:val="auto"/>
              </w:rPr>
              <w:t>пропозиці</w:t>
            </w:r>
            <w:r w:rsidRPr="005065F6">
              <w:rPr>
                <w:rFonts w:ascii="Times New Roman" w:hAnsi="Times New Roman"/>
                <w:b/>
                <w:bCs/>
                <w:color w:val="auto"/>
                <w:lang w:val="uk-UA"/>
              </w:rPr>
              <w:t>ї</w:t>
            </w:r>
          </w:p>
          <w:p w14:paraId="48A261D1" w14:textId="28E3FA74" w:rsidR="006A7BD7" w:rsidRPr="005065F6" w:rsidRDefault="00271A65" w:rsidP="00EB21C7">
            <w:pPr>
              <w:spacing w:line="240" w:lineRule="auto"/>
              <w:rPr>
                <w:rFonts w:ascii="Times New Roman" w:hAnsi="Times New Roman"/>
                <w:color w:val="auto"/>
              </w:rPr>
            </w:pPr>
            <w:r w:rsidRPr="005065F6">
              <w:rPr>
                <w:rFonts w:ascii="Times New Roman" w:hAnsi="Times New Roman"/>
                <w:color w:val="auto"/>
                <w:lang w:val="uk-UA"/>
              </w:rPr>
              <w:t>1.</w:t>
            </w:r>
            <w:r w:rsidR="006A7BD7" w:rsidRPr="005065F6">
              <w:rPr>
                <w:rFonts w:ascii="Times New Roman" w:hAnsi="Times New Roman"/>
                <w:color w:val="auto"/>
              </w:rPr>
              <w:t xml:space="preserve">Перелік критеріїв та методика оцінки </w:t>
            </w:r>
            <w:r w:rsidR="006A7BD7" w:rsidRPr="005065F6">
              <w:rPr>
                <w:rFonts w:ascii="Times New Roman" w:hAnsi="Times New Roman"/>
                <w:color w:val="auto"/>
                <w:lang w:val="uk-UA"/>
              </w:rPr>
              <w:t xml:space="preserve">тендерної </w:t>
            </w:r>
            <w:r w:rsidR="006A7BD7" w:rsidRPr="005065F6">
              <w:rPr>
                <w:rFonts w:ascii="Times New Roman" w:hAnsi="Times New Roman"/>
                <w:color w:val="auto"/>
              </w:rPr>
              <w:t>пропозиції із зазначенням питомої ваги критерію</w:t>
            </w:r>
          </w:p>
          <w:p w14:paraId="72152848" w14:textId="728A1045" w:rsidR="00271A65" w:rsidRPr="005065F6" w:rsidRDefault="0078405E" w:rsidP="00EB21C7">
            <w:pPr>
              <w:pStyle w:val="a8"/>
              <w:spacing w:after="0" w:line="240" w:lineRule="auto"/>
              <w:ind w:left="0"/>
              <w:rPr>
                <w:rFonts w:ascii="Times New Roman" w:hAnsi="Times New Roman"/>
                <w:lang w:val="ru-RU"/>
              </w:rPr>
            </w:pPr>
            <w:r w:rsidRPr="005065F6">
              <w:rPr>
                <w:rFonts w:ascii="Times New Roman" w:eastAsia="Times New Roman" w:hAnsi="Times New Roman"/>
                <w:lang w:val="ru-RU"/>
              </w:rPr>
              <w:t>2.</w:t>
            </w:r>
            <w:r w:rsidR="00271A65" w:rsidRPr="005065F6">
              <w:rPr>
                <w:rFonts w:ascii="Times New Roman" w:eastAsia="Times New Roman" w:hAnsi="Times New Roman"/>
                <w:lang w:val="uk-UA"/>
              </w:rPr>
              <w:t>Опис та приклади формальних (несуттєвих) помилок, допущення яких учасниками не призведе до відхилення їх тендерних пропозицій.</w:t>
            </w:r>
          </w:p>
          <w:p w14:paraId="188F6279" w14:textId="76F47633" w:rsidR="006A7BD7" w:rsidRPr="005065F6" w:rsidRDefault="00271A65" w:rsidP="00EB21C7">
            <w:pPr>
              <w:spacing w:line="240" w:lineRule="auto"/>
              <w:contextualSpacing/>
              <w:rPr>
                <w:rFonts w:ascii="Times New Roman" w:hAnsi="Times New Roman"/>
                <w:color w:val="auto"/>
              </w:rPr>
            </w:pPr>
            <w:r w:rsidRPr="005065F6">
              <w:rPr>
                <w:rFonts w:ascii="Times New Roman" w:hAnsi="Times New Roman"/>
                <w:color w:val="auto"/>
              </w:rPr>
              <w:t>3.</w:t>
            </w:r>
            <w:r w:rsidRPr="005065F6">
              <w:rPr>
                <w:rFonts w:ascii="Times New Roman" w:hAnsi="Times New Roman"/>
                <w:color w:val="auto"/>
                <w:lang w:val="uk-UA"/>
              </w:rPr>
              <w:t xml:space="preserve"> </w:t>
            </w:r>
            <w:r w:rsidR="006A7BD7" w:rsidRPr="005065F6">
              <w:rPr>
                <w:rFonts w:ascii="Times New Roman" w:hAnsi="Times New Roman"/>
                <w:color w:val="auto"/>
              </w:rPr>
              <w:t>Інша інформація</w:t>
            </w:r>
          </w:p>
          <w:p w14:paraId="4FC183BD" w14:textId="16EFEFE7" w:rsidR="006A7BD7" w:rsidRPr="005065F6" w:rsidRDefault="00271A65" w:rsidP="00EB21C7">
            <w:pPr>
              <w:spacing w:line="240" w:lineRule="auto"/>
              <w:contextualSpacing/>
              <w:rPr>
                <w:rFonts w:ascii="Times New Roman" w:hAnsi="Times New Roman"/>
                <w:color w:val="auto"/>
              </w:rPr>
            </w:pPr>
            <w:r w:rsidRPr="005065F6">
              <w:rPr>
                <w:rFonts w:ascii="Times New Roman" w:hAnsi="Times New Roman"/>
                <w:color w:val="auto"/>
                <w:lang w:val="uk-UA"/>
              </w:rPr>
              <w:t>4</w:t>
            </w:r>
            <w:r w:rsidR="006A7BD7" w:rsidRPr="005065F6">
              <w:rPr>
                <w:rFonts w:ascii="Times New Roman" w:hAnsi="Times New Roman"/>
                <w:color w:val="auto"/>
              </w:rPr>
              <w:t xml:space="preserve">. Відхилення </w:t>
            </w:r>
            <w:r w:rsidR="006A7BD7" w:rsidRPr="005065F6">
              <w:rPr>
                <w:rFonts w:ascii="Times New Roman" w:hAnsi="Times New Roman"/>
                <w:color w:val="auto"/>
                <w:lang w:val="uk-UA"/>
              </w:rPr>
              <w:t xml:space="preserve">тендерних </w:t>
            </w:r>
            <w:r w:rsidR="006A7BD7" w:rsidRPr="005065F6">
              <w:rPr>
                <w:rFonts w:ascii="Times New Roman" w:hAnsi="Times New Roman"/>
                <w:color w:val="auto"/>
              </w:rPr>
              <w:t>пропозицій</w:t>
            </w:r>
          </w:p>
          <w:p w14:paraId="4DE7C3F3" w14:textId="77777777" w:rsidR="006A7BD7" w:rsidRPr="005065F6" w:rsidRDefault="006A7BD7" w:rsidP="00EB21C7">
            <w:pPr>
              <w:spacing w:line="240" w:lineRule="auto"/>
              <w:contextualSpacing/>
              <w:rPr>
                <w:rFonts w:ascii="Times New Roman" w:hAnsi="Times New Roman"/>
                <w:b/>
                <w:color w:val="auto"/>
                <w:lang w:val="uk-UA"/>
              </w:rPr>
            </w:pPr>
            <w:r w:rsidRPr="005065F6">
              <w:rPr>
                <w:rFonts w:ascii="Times New Roman" w:hAnsi="Times New Roman"/>
                <w:b/>
                <w:color w:val="auto"/>
              </w:rPr>
              <w:t xml:space="preserve">Розділ 6. </w:t>
            </w:r>
            <w:r w:rsidRPr="005065F6">
              <w:rPr>
                <w:rFonts w:ascii="Times New Roman" w:hAnsi="Times New Roman"/>
                <w:b/>
                <w:color w:val="auto"/>
                <w:lang w:val="uk-UA"/>
              </w:rPr>
              <w:t xml:space="preserve">Результати торгів та укладання договору про закупівлю </w:t>
            </w:r>
          </w:p>
          <w:p w14:paraId="4F551665"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1.Відміна замовником торгів чи визнання їх такими, що не відбулися</w:t>
            </w:r>
          </w:p>
          <w:p w14:paraId="0E4907B9"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2</w:t>
            </w:r>
            <w:r w:rsidRPr="005065F6">
              <w:rPr>
                <w:rFonts w:ascii="Times New Roman" w:hAnsi="Times New Roman"/>
                <w:color w:val="auto"/>
              </w:rPr>
              <w:t>.</w:t>
            </w:r>
            <w:r w:rsidRPr="005065F6">
              <w:rPr>
                <w:rFonts w:ascii="Times New Roman" w:hAnsi="Times New Roman"/>
                <w:color w:val="auto"/>
                <w:lang w:val="uk-UA"/>
              </w:rPr>
              <w:t xml:space="preserve"> Строк</w:t>
            </w:r>
            <w:r w:rsidRPr="005065F6">
              <w:rPr>
                <w:rFonts w:ascii="Times New Roman" w:hAnsi="Times New Roman"/>
                <w:color w:val="auto"/>
              </w:rPr>
              <w:t xml:space="preserve"> укладання договору</w:t>
            </w:r>
          </w:p>
          <w:p w14:paraId="22B9EE52"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3</w:t>
            </w:r>
            <w:r w:rsidRPr="005065F6">
              <w:rPr>
                <w:rFonts w:ascii="Times New Roman" w:hAnsi="Times New Roman"/>
                <w:color w:val="auto"/>
              </w:rPr>
              <w:t>.</w:t>
            </w:r>
            <w:r w:rsidRPr="005065F6">
              <w:rPr>
                <w:rFonts w:ascii="Times New Roman" w:hAnsi="Times New Roman"/>
                <w:color w:val="auto"/>
                <w:lang w:val="uk-UA"/>
              </w:rPr>
              <w:t>Проект договору про закупівлю</w:t>
            </w:r>
          </w:p>
          <w:p w14:paraId="51F87669" w14:textId="77777777"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lang w:val="uk-UA"/>
              </w:rPr>
              <w:t>4.Істотні умови, що обов’язково включаються до договору про закупівлю</w:t>
            </w:r>
          </w:p>
          <w:p w14:paraId="43E383F2" w14:textId="77777777"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rPr>
              <w:t>5. Дії замовника при відмові переможця торгів підписати договір про закупівлю</w:t>
            </w:r>
          </w:p>
          <w:p w14:paraId="0A49A0AD"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rPr>
              <w:t>6. Забезпечення виконання договору про закупівлю</w:t>
            </w:r>
          </w:p>
          <w:p w14:paraId="45A5C472" w14:textId="77777777" w:rsidR="006A7BD7" w:rsidRPr="005065F6" w:rsidRDefault="006A7BD7" w:rsidP="00EB21C7">
            <w:pPr>
              <w:spacing w:line="240" w:lineRule="auto"/>
              <w:contextualSpacing/>
              <w:rPr>
                <w:rFonts w:ascii="Times New Roman" w:hAnsi="Times New Roman" w:cs="Times New Roman"/>
                <w:b/>
                <w:color w:val="auto"/>
                <w:lang w:val="uk-UA"/>
              </w:rPr>
            </w:pPr>
            <w:r w:rsidRPr="005065F6">
              <w:rPr>
                <w:rFonts w:ascii="Times New Roman" w:hAnsi="Times New Roman" w:cs="Times New Roman"/>
                <w:b/>
                <w:color w:val="auto"/>
                <w:lang w:val="uk-UA"/>
              </w:rPr>
              <w:t>Додатки до інструкції з підготовки пропозицій</w:t>
            </w:r>
          </w:p>
          <w:p w14:paraId="036E1AB7" w14:textId="77777777" w:rsidR="006A7BD7" w:rsidRPr="005065F6" w:rsidRDefault="006A7BD7" w:rsidP="00EB21C7">
            <w:pPr>
              <w:spacing w:line="240" w:lineRule="auto"/>
              <w:contextualSpacing/>
              <w:rPr>
                <w:rFonts w:ascii="Times New Roman" w:hAnsi="Times New Roman" w:cs="Times New Roman"/>
                <w:color w:val="auto"/>
                <w:lang w:val="uk-UA"/>
              </w:rPr>
            </w:pPr>
            <w:r w:rsidRPr="005065F6">
              <w:rPr>
                <w:rFonts w:ascii="Times New Roman" w:hAnsi="Times New Roman" w:cs="Times New Roman"/>
                <w:color w:val="auto"/>
                <w:lang w:val="uk-UA"/>
              </w:rPr>
              <w:t>Додаток 1. Тендерна пропозиція</w:t>
            </w:r>
          </w:p>
          <w:p w14:paraId="585D78E0" w14:textId="554DA311" w:rsidR="00C32A8C" w:rsidRPr="005065F6" w:rsidRDefault="006A7BD7" w:rsidP="00EB21C7">
            <w:pPr>
              <w:tabs>
                <w:tab w:val="left" w:pos="855"/>
              </w:tabs>
              <w:spacing w:line="240" w:lineRule="auto"/>
              <w:jc w:val="both"/>
              <w:rPr>
                <w:rFonts w:ascii="Times New Roman" w:eastAsia="Times New Roman" w:hAnsi="Times New Roman" w:cs="Times New Roman"/>
                <w:b/>
                <w:color w:val="auto"/>
                <w:sz w:val="23"/>
                <w:szCs w:val="23"/>
                <w:lang w:val="uk-UA"/>
              </w:rPr>
            </w:pPr>
            <w:r w:rsidRPr="005065F6">
              <w:rPr>
                <w:rFonts w:ascii="Times New Roman" w:hAnsi="Times New Roman" w:cs="Times New Roman"/>
                <w:color w:val="auto"/>
                <w:lang w:val="uk-UA"/>
              </w:rPr>
              <w:t>Додаток</w:t>
            </w:r>
            <w:r w:rsidR="00FD0A2A" w:rsidRPr="005065F6">
              <w:rPr>
                <w:rFonts w:ascii="Times New Roman" w:hAnsi="Times New Roman" w:cs="Times New Roman"/>
                <w:color w:val="auto"/>
                <w:lang w:val="uk-UA"/>
              </w:rPr>
              <w:t xml:space="preserve"> </w:t>
            </w:r>
            <w:r w:rsidRPr="005065F6">
              <w:rPr>
                <w:rFonts w:ascii="Times New Roman" w:hAnsi="Times New Roman" w:cs="Times New Roman"/>
                <w:color w:val="auto"/>
                <w:lang w:val="uk-UA"/>
              </w:rPr>
              <w:t>2.</w:t>
            </w:r>
            <w:r w:rsidRPr="005065F6">
              <w:rPr>
                <w:rFonts w:ascii="Times New Roman" w:eastAsia="Times New Roman" w:hAnsi="Times New Roman" w:cs="Times New Roman"/>
                <w:b/>
                <w:color w:val="auto"/>
                <w:lang w:val="uk-UA"/>
              </w:rPr>
              <w:t xml:space="preserve"> </w:t>
            </w:r>
            <w:r w:rsidR="00033826" w:rsidRPr="005065F6">
              <w:rPr>
                <w:rFonts w:ascii="Times New Roman" w:eastAsia="Times New Roman" w:hAnsi="Times New Roman" w:cs="Times New Roman"/>
                <w:color w:val="auto"/>
                <w:lang w:val="uk-UA"/>
              </w:rPr>
              <w:t xml:space="preserve">Перелік документів, що надаються учасником у складі тендерної пропозиції, та документи, підтверджують відсутність підстав, визначених </w:t>
            </w:r>
            <w:r w:rsidR="00033826" w:rsidRPr="00F6522E">
              <w:rPr>
                <w:rFonts w:ascii="Times New Roman" w:eastAsia="Times New Roman" w:hAnsi="Times New Roman" w:cs="Times New Roman"/>
                <w:color w:val="auto"/>
                <w:lang w:val="uk-UA"/>
              </w:rPr>
              <w:t>пункту 4</w:t>
            </w:r>
            <w:r w:rsidR="00EC4CEB" w:rsidRPr="00F6522E">
              <w:rPr>
                <w:rFonts w:ascii="Times New Roman" w:eastAsia="Times New Roman" w:hAnsi="Times New Roman" w:cs="Times New Roman"/>
                <w:color w:val="auto"/>
                <w:lang w:val="uk-UA"/>
              </w:rPr>
              <w:t xml:space="preserve">7 </w:t>
            </w:r>
            <w:r w:rsidR="00033826" w:rsidRPr="00F6522E">
              <w:rPr>
                <w:rFonts w:ascii="Times New Roman" w:eastAsia="Times New Roman" w:hAnsi="Times New Roman" w:cs="Times New Roman"/>
                <w:color w:val="auto"/>
                <w:lang w:val="uk-UA"/>
              </w:rPr>
              <w:t>Особливостей</w:t>
            </w:r>
          </w:p>
          <w:p w14:paraId="0CB29404" w14:textId="47779383" w:rsidR="009B4FB6" w:rsidRPr="005065F6" w:rsidRDefault="004C3D57" w:rsidP="00EB21C7">
            <w:pPr>
              <w:spacing w:line="240" w:lineRule="auto"/>
              <w:ind w:right="-1"/>
              <w:jc w:val="both"/>
              <w:rPr>
                <w:rFonts w:ascii="Times New Roman" w:hAnsi="Times New Roman" w:cs="Times New Roman"/>
                <w:bCs/>
                <w:color w:val="auto"/>
                <w:lang w:val="uk-UA"/>
              </w:rPr>
            </w:pPr>
            <w:r w:rsidRPr="005065F6">
              <w:rPr>
                <w:rFonts w:ascii="Times New Roman" w:hAnsi="Times New Roman" w:cs="Times New Roman"/>
                <w:color w:val="auto"/>
                <w:lang w:val="uk-UA"/>
              </w:rPr>
              <w:t xml:space="preserve">Додаток 3 </w:t>
            </w:r>
            <w:r w:rsidR="009B4FB6" w:rsidRPr="005065F6">
              <w:rPr>
                <w:rFonts w:ascii="Times New Roman" w:hAnsi="Times New Roman" w:cs="Times New Roman"/>
                <w:bCs/>
                <w:color w:val="auto"/>
                <w:lang w:val="uk-UA"/>
              </w:rPr>
              <w:t>ТЕХНІЧНІ, ЯКІСНІ ТА КІЛЬКІСНІ ХАРАКТЕРИСТИКИ ПРЕДМЕТА ЗАКУПІВЛІ</w:t>
            </w:r>
          </w:p>
          <w:p w14:paraId="1575FCC2" w14:textId="2D400954" w:rsidR="006A7BD7" w:rsidRPr="005065F6" w:rsidRDefault="006A7BD7" w:rsidP="00EB21C7">
            <w:pPr>
              <w:spacing w:line="240" w:lineRule="auto"/>
              <w:contextualSpacing/>
              <w:jc w:val="both"/>
              <w:rPr>
                <w:rFonts w:ascii="Times New Roman" w:hAnsi="Times New Roman" w:cs="Times New Roman"/>
                <w:color w:val="auto"/>
                <w:lang w:val="uk-UA"/>
              </w:rPr>
            </w:pPr>
            <w:r w:rsidRPr="005065F6">
              <w:rPr>
                <w:rFonts w:ascii="Times New Roman" w:hAnsi="Times New Roman" w:cs="Times New Roman"/>
                <w:color w:val="auto"/>
                <w:lang w:val="uk-UA"/>
              </w:rPr>
              <w:t>Додаток 4 Інформаційна довідка щодо загальних відомостей учасника</w:t>
            </w:r>
          </w:p>
          <w:p w14:paraId="6A6E55B2" w14:textId="7C0FA0A0" w:rsidR="006A7BD7" w:rsidRPr="005065F6" w:rsidRDefault="006A7BD7" w:rsidP="00EB21C7">
            <w:pPr>
              <w:spacing w:line="240" w:lineRule="auto"/>
              <w:contextualSpacing/>
              <w:jc w:val="both"/>
              <w:rPr>
                <w:rFonts w:ascii="Times New Roman" w:hAnsi="Times New Roman" w:cs="Times New Roman"/>
                <w:color w:val="auto"/>
                <w:lang w:val="uk-UA"/>
              </w:rPr>
            </w:pPr>
            <w:r w:rsidRPr="005065F6">
              <w:rPr>
                <w:rFonts w:ascii="Times New Roman" w:hAnsi="Times New Roman" w:cs="Times New Roman"/>
                <w:color w:val="auto"/>
                <w:lang w:val="uk-UA"/>
              </w:rPr>
              <w:t>Додаток 5 Лист-згода про обробку персональних даних</w:t>
            </w:r>
          </w:p>
          <w:p w14:paraId="362C6144" w14:textId="77777777" w:rsidR="00C015C7" w:rsidRPr="005065F6" w:rsidRDefault="006A7BD7" w:rsidP="00EB21C7">
            <w:pPr>
              <w:pStyle w:val="21"/>
              <w:tabs>
                <w:tab w:val="left" w:pos="0"/>
              </w:tabs>
              <w:spacing w:after="0" w:line="240" w:lineRule="auto"/>
              <w:ind w:left="0"/>
              <w:contextualSpacing/>
              <w:jc w:val="both"/>
              <w:rPr>
                <w:rFonts w:ascii="Times New Roman" w:hAnsi="Times New Roman"/>
                <w:color w:val="auto"/>
                <w:lang w:val="uk-UA"/>
              </w:rPr>
            </w:pPr>
            <w:r w:rsidRPr="005065F6">
              <w:rPr>
                <w:rFonts w:ascii="Times New Roman" w:hAnsi="Times New Roman"/>
                <w:color w:val="auto"/>
                <w:lang w:val="uk-UA"/>
              </w:rPr>
              <w:t>Додаток 6 Проект договору</w:t>
            </w:r>
          </w:p>
          <w:p w14:paraId="2B1506CF" w14:textId="77777777" w:rsidR="00E87498" w:rsidRPr="00BD23FA" w:rsidRDefault="00E87498" w:rsidP="00521B66">
            <w:pPr>
              <w:pStyle w:val="21"/>
              <w:tabs>
                <w:tab w:val="left" w:pos="0"/>
              </w:tabs>
              <w:spacing w:after="0" w:line="240" w:lineRule="auto"/>
              <w:ind w:left="0"/>
              <w:contextualSpacing/>
              <w:jc w:val="both"/>
              <w:rPr>
                <w:rFonts w:ascii="Times New Roman" w:hAnsi="Times New Roman"/>
                <w:color w:val="auto"/>
                <w:lang w:val="uk-UA"/>
              </w:rPr>
            </w:pPr>
            <w:r w:rsidRPr="00BD23FA">
              <w:rPr>
                <w:rFonts w:ascii="Times New Roman" w:hAnsi="Times New Roman"/>
                <w:color w:val="auto"/>
                <w:lang w:val="uk-UA"/>
              </w:rPr>
              <w:t xml:space="preserve">Додаток </w:t>
            </w:r>
            <w:r w:rsidR="00117874" w:rsidRPr="00BD23FA">
              <w:rPr>
                <w:rFonts w:ascii="Times New Roman" w:hAnsi="Times New Roman"/>
                <w:color w:val="auto"/>
                <w:lang w:val="uk-UA"/>
              </w:rPr>
              <w:t>7</w:t>
            </w:r>
            <w:r w:rsidRPr="00BD23FA">
              <w:rPr>
                <w:rFonts w:ascii="Times New Roman" w:hAnsi="Times New Roman"/>
                <w:color w:val="auto"/>
                <w:lang w:val="uk-UA"/>
              </w:rPr>
              <w:t xml:space="preserve"> </w:t>
            </w:r>
            <w:r w:rsidRPr="00BD23FA">
              <w:rPr>
                <w:color w:val="auto"/>
              </w:rPr>
              <w:t xml:space="preserve"> </w:t>
            </w:r>
            <w:r w:rsidRPr="00BD23FA">
              <w:rPr>
                <w:rFonts w:ascii="Times New Roman" w:hAnsi="Times New Roman"/>
                <w:color w:val="auto"/>
                <w:lang w:val="uk-UA"/>
              </w:rPr>
              <w:t>Зразок листа - гарантії наявності права на обробку персональних даних</w:t>
            </w:r>
            <w:r w:rsidR="00521B66" w:rsidRPr="00BD23FA">
              <w:rPr>
                <w:rFonts w:ascii="Times New Roman" w:hAnsi="Times New Roman"/>
                <w:color w:val="auto"/>
                <w:lang w:val="uk-UA"/>
              </w:rPr>
              <w:t xml:space="preserve"> </w:t>
            </w:r>
          </w:p>
          <w:p w14:paraId="4D165707" w14:textId="50C1E7AF" w:rsidR="00355A51" w:rsidRPr="005065F6" w:rsidRDefault="00355A51" w:rsidP="00521B66">
            <w:pPr>
              <w:pStyle w:val="21"/>
              <w:tabs>
                <w:tab w:val="left" w:pos="0"/>
              </w:tabs>
              <w:spacing w:after="0" w:line="240" w:lineRule="auto"/>
              <w:ind w:left="0"/>
              <w:contextualSpacing/>
              <w:jc w:val="both"/>
              <w:rPr>
                <w:rFonts w:ascii="Times New Roman" w:hAnsi="Times New Roman"/>
                <w:color w:val="auto"/>
                <w:lang w:val="uk-UA"/>
              </w:rPr>
            </w:pPr>
            <w:r w:rsidRPr="00BD23FA">
              <w:rPr>
                <w:rFonts w:ascii="Times New Roman" w:hAnsi="Times New Roman"/>
                <w:lang w:val="uk-UA"/>
              </w:rPr>
              <w:t xml:space="preserve">Додаток </w:t>
            </w:r>
            <w:r w:rsidRPr="00BD23FA">
              <w:rPr>
                <w:rFonts w:ascii="Times New Roman" w:hAnsi="Times New Roman"/>
                <w:lang w:val="en-US"/>
              </w:rPr>
              <w:t>8</w:t>
            </w:r>
            <w:r w:rsidRPr="00BD23FA">
              <w:rPr>
                <w:rFonts w:ascii="Times New Roman" w:hAnsi="Times New Roman"/>
                <w:lang w:val="uk-UA"/>
              </w:rPr>
              <w:t xml:space="preserve"> Форма банківська гарантія</w:t>
            </w:r>
          </w:p>
        </w:tc>
      </w:tr>
    </w:tbl>
    <w:tbl>
      <w:tblPr>
        <w:tblW w:w="5283" w:type="pct"/>
        <w:jc w:val="center"/>
        <w:tblLook w:val="0000" w:firstRow="0" w:lastRow="0" w:firstColumn="0" w:lastColumn="0" w:noHBand="0" w:noVBand="0"/>
      </w:tblPr>
      <w:tblGrid>
        <w:gridCol w:w="526"/>
        <w:gridCol w:w="3686"/>
        <w:gridCol w:w="6554"/>
      </w:tblGrid>
      <w:tr w:rsidR="001E7461" w:rsidRPr="005065F6" w14:paraId="16063A0F" w14:textId="77777777" w:rsidTr="001E7461">
        <w:trPr>
          <w:trHeight w:val="421"/>
          <w:jc w:val="center"/>
        </w:trPr>
        <w:tc>
          <w:tcPr>
            <w:tcW w:w="526" w:type="dxa"/>
            <w:tcBorders>
              <w:top w:val="inset" w:sz="6" w:space="0" w:color="000000"/>
              <w:left w:val="inset" w:sz="6" w:space="0" w:color="000000"/>
              <w:bottom w:val="inset" w:sz="6" w:space="0" w:color="000000"/>
              <w:right w:val="inset" w:sz="6" w:space="0" w:color="000000"/>
            </w:tcBorders>
            <w:shd w:val="clear" w:color="auto" w:fill="D9D9D9"/>
            <w:vAlign w:val="center"/>
          </w:tcPr>
          <w:p w14:paraId="05DA0037" w14:textId="77777777" w:rsidR="001E7461" w:rsidRPr="005065F6" w:rsidRDefault="001E7461" w:rsidP="00294341">
            <w:pPr>
              <w:pStyle w:val="10"/>
              <w:widowControl w:val="0"/>
              <w:spacing w:before="96" w:after="96" w:line="240" w:lineRule="auto"/>
              <w:rPr>
                <w:rFonts w:ascii="Times New Roman" w:hAnsi="Times New Roman" w:cs="Times New Roman"/>
                <w:color w:val="auto"/>
                <w:sz w:val="24"/>
                <w:szCs w:val="24"/>
                <w:lang w:val="uk-UA"/>
              </w:rPr>
            </w:pPr>
            <w:r w:rsidRPr="005065F6">
              <w:rPr>
                <w:rFonts w:ascii="Times New Roman" w:eastAsia="Times New Roman" w:hAnsi="Times New Roman" w:cs="Times New Roman"/>
                <w:color w:val="auto"/>
                <w:sz w:val="24"/>
                <w:szCs w:val="24"/>
                <w:lang w:val="uk-UA"/>
              </w:rPr>
              <w:lastRenderedPageBreak/>
              <w:t>№</w:t>
            </w:r>
          </w:p>
        </w:tc>
        <w:tc>
          <w:tcPr>
            <w:tcW w:w="10240" w:type="dxa"/>
            <w:gridSpan w:val="2"/>
            <w:tcBorders>
              <w:top w:val="inset" w:sz="6" w:space="0" w:color="000000"/>
              <w:left w:val="inset" w:sz="6" w:space="0" w:color="000000"/>
              <w:bottom w:val="inset" w:sz="6" w:space="0" w:color="000000"/>
              <w:right w:val="inset" w:sz="6" w:space="0" w:color="000000"/>
            </w:tcBorders>
            <w:shd w:val="clear" w:color="auto" w:fill="D9D9D9"/>
            <w:vAlign w:val="center"/>
          </w:tcPr>
          <w:p w14:paraId="1746E685" w14:textId="77777777" w:rsidR="001E7461" w:rsidRPr="005065F6" w:rsidRDefault="001E7461" w:rsidP="00294341">
            <w:pPr>
              <w:pStyle w:val="10"/>
              <w:widowControl w:val="0"/>
              <w:spacing w:before="96" w:after="96" w:line="240" w:lineRule="auto"/>
              <w:jc w:val="center"/>
              <w:rPr>
                <w:rFonts w:ascii="Times New Roman" w:hAnsi="Times New Roman" w:cs="Times New Roman"/>
                <w:b/>
                <w:color w:val="auto"/>
                <w:sz w:val="24"/>
                <w:szCs w:val="24"/>
                <w:lang w:val="uk-UA"/>
              </w:rPr>
            </w:pPr>
            <w:r w:rsidRPr="005065F6">
              <w:rPr>
                <w:rFonts w:ascii="Times New Roman" w:eastAsia="Times New Roman" w:hAnsi="Times New Roman" w:cs="Times New Roman"/>
                <w:b/>
                <w:color w:val="auto"/>
                <w:sz w:val="24"/>
                <w:szCs w:val="24"/>
                <w:lang w:val="uk-UA"/>
              </w:rPr>
              <w:t>Розділ 1. Загальні положення</w:t>
            </w:r>
          </w:p>
        </w:tc>
      </w:tr>
      <w:tr w:rsidR="001E7461" w:rsidRPr="005065F6" w14:paraId="0B8F41FC" w14:textId="77777777" w:rsidTr="001E7461">
        <w:trPr>
          <w:trHeight w:val="210"/>
          <w:jc w:val="center"/>
        </w:trPr>
        <w:tc>
          <w:tcPr>
            <w:tcW w:w="526" w:type="dxa"/>
            <w:tcBorders>
              <w:top w:val="inset" w:sz="6" w:space="0" w:color="000000"/>
              <w:left w:val="inset" w:sz="6" w:space="0" w:color="000000"/>
              <w:bottom w:val="inset" w:sz="6" w:space="0" w:color="000000"/>
              <w:right w:val="inset" w:sz="6" w:space="0" w:color="000000"/>
            </w:tcBorders>
            <w:vAlign w:val="center"/>
          </w:tcPr>
          <w:p w14:paraId="07EE1EB4" w14:textId="77777777" w:rsidR="001E7461" w:rsidRPr="005065F6" w:rsidRDefault="001E7461" w:rsidP="00294341">
            <w:pPr>
              <w:pStyle w:val="10"/>
              <w:widowControl w:val="0"/>
              <w:spacing w:before="96" w:after="96" w:line="240" w:lineRule="auto"/>
              <w:rPr>
                <w:rFonts w:ascii="Times New Roman" w:hAnsi="Times New Roman" w:cs="Times New Roman"/>
                <w:color w:val="auto"/>
                <w:sz w:val="24"/>
                <w:szCs w:val="24"/>
                <w:lang w:val="uk-UA"/>
              </w:rPr>
            </w:pPr>
            <w:r w:rsidRPr="005065F6">
              <w:rPr>
                <w:rFonts w:ascii="Times New Roman" w:eastAsia="Times New Roman" w:hAnsi="Times New Roman" w:cs="Times New Roman"/>
                <w:color w:val="auto"/>
                <w:sz w:val="24"/>
                <w:szCs w:val="24"/>
                <w:lang w:val="uk-UA"/>
              </w:rPr>
              <w:t>1</w:t>
            </w:r>
          </w:p>
        </w:tc>
        <w:tc>
          <w:tcPr>
            <w:tcW w:w="3686" w:type="dxa"/>
            <w:tcBorders>
              <w:top w:val="inset" w:sz="6" w:space="0" w:color="000000"/>
              <w:left w:val="inset" w:sz="6" w:space="0" w:color="000000"/>
              <w:bottom w:val="inset" w:sz="6" w:space="0" w:color="000000"/>
              <w:right w:val="inset" w:sz="6" w:space="0" w:color="000000"/>
            </w:tcBorders>
            <w:vAlign w:val="center"/>
          </w:tcPr>
          <w:p w14:paraId="551C9D48" w14:textId="77777777" w:rsidR="001E7461" w:rsidRPr="005065F6" w:rsidRDefault="001E7461" w:rsidP="00294341">
            <w:pPr>
              <w:pStyle w:val="10"/>
              <w:widowControl w:val="0"/>
              <w:spacing w:before="96" w:after="96" w:line="240" w:lineRule="auto"/>
              <w:jc w:val="center"/>
              <w:rPr>
                <w:rFonts w:ascii="Times New Roman" w:hAnsi="Times New Roman" w:cs="Times New Roman"/>
                <w:color w:val="auto"/>
                <w:sz w:val="24"/>
                <w:szCs w:val="24"/>
                <w:lang w:val="uk-UA"/>
              </w:rPr>
            </w:pPr>
            <w:r w:rsidRPr="005065F6">
              <w:rPr>
                <w:rFonts w:ascii="Times New Roman" w:eastAsia="Times New Roman" w:hAnsi="Times New Roman" w:cs="Times New Roman"/>
                <w:color w:val="auto"/>
                <w:sz w:val="24"/>
                <w:szCs w:val="24"/>
                <w:lang w:val="uk-UA"/>
              </w:rPr>
              <w:t>2</w:t>
            </w:r>
          </w:p>
        </w:tc>
        <w:tc>
          <w:tcPr>
            <w:tcW w:w="6554" w:type="dxa"/>
            <w:tcBorders>
              <w:top w:val="inset" w:sz="6" w:space="0" w:color="000000"/>
              <w:left w:val="inset" w:sz="6" w:space="0" w:color="000000"/>
              <w:bottom w:val="inset" w:sz="6" w:space="0" w:color="000000"/>
              <w:right w:val="inset" w:sz="6" w:space="0" w:color="000000"/>
            </w:tcBorders>
            <w:vAlign w:val="center"/>
          </w:tcPr>
          <w:p w14:paraId="45CAAE58" w14:textId="77777777" w:rsidR="001E7461" w:rsidRPr="005065F6" w:rsidRDefault="001E7461" w:rsidP="00294341">
            <w:pPr>
              <w:pStyle w:val="10"/>
              <w:widowControl w:val="0"/>
              <w:spacing w:before="96" w:after="96" w:line="240" w:lineRule="auto"/>
              <w:jc w:val="center"/>
              <w:rPr>
                <w:rFonts w:ascii="Times New Roman" w:hAnsi="Times New Roman" w:cs="Times New Roman"/>
                <w:color w:val="auto"/>
                <w:sz w:val="24"/>
                <w:szCs w:val="24"/>
                <w:lang w:val="uk-UA"/>
              </w:rPr>
            </w:pPr>
            <w:r w:rsidRPr="005065F6">
              <w:rPr>
                <w:rFonts w:ascii="Times New Roman" w:eastAsia="Times New Roman" w:hAnsi="Times New Roman" w:cs="Times New Roman"/>
                <w:color w:val="auto"/>
                <w:sz w:val="24"/>
                <w:szCs w:val="24"/>
                <w:lang w:val="uk-UA"/>
              </w:rPr>
              <w:t>3</w:t>
            </w:r>
          </w:p>
        </w:tc>
      </w:tr>
      <w:tr w:rsidR="00F65095" w:rsidRPr="005065F6" w14:paraId="067A739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1069"/>
          <w:jc w:val="center"/>
        </w:trPr>
        <w:tc>
          <w:tcPr>
            <w:tcW w:w="526" w:type="dxa"/>
            <w:shd w:val="clear" w:color="auto" w:fill="auto"/>
          </w:tcPr>
          <w:p w14:paraId="2CF760FD" w14:textId="77777777" w:rsidR="00F65095" w:rsidRPr="005065F6"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5065F6">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2950955D" w14:textId="77777777" w:rsidR="00F65095" w:rsidRPr="005065F6"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5065F6">
              <w:rPr>
                <w:rFonts w:ascii="Times New Roman" w:eastAsia="Times New Roman" w:hAnsi="Times New Roman" w:cs="Times New Roman"/>
                <w:b/>
                <w:color w:val="auto"/>
                <w:sz w:val="24"/>
                <w:szCs w:val="24"/>
                <w:lang w:val="uk-UA" w:eastAsia="uk-UA"/>
              </w:rPr>
              <w:t>Терміни, які вживаються в тендерній документації</w:t>
            </w:r>
          </w:p>
        </w:tc>
        <w:tc>
          <w:tcPr>
            <w:tcW w:w="6554" w:type="dxa"/>
            <w:shd w:val="clear" w:color="auto" w:fill="auto"/>
          </w:tcPr>
          <w:p w14:paraId="63523277" w14:textId="6D38F17C" w:rsidR="003418ED" w:rsidRPr="00F6522E" w:rsidRDefault="005504BE" w:rsidP="003418ED">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5065F6">
              <w:rPr>
                <w:rFonts w:ascii="Times New Roman" w:eastAsia="Times New Roman" w:hAnsi="Times New Roman" w:cs="Times New Roman"/>
                <w:color w:val="auto"/>
                <w:sz w:val="24"/>
                <w:szCs w:val="24"/>
                <w:lang w:val="uk-UA" w:eastAsia="uk-UA"/>
              </w:rPr>
              <w:t>Тендерна</w:t>
            </w:r>
            <w:r w:rsidR="007028FB" w:rsidRPr="005065F6">
              <w:rPr>
                <w:rFonts w:ascii="Times New Roman" w:eastAsia="Times New Roman" w:hAnsi="Times New Roman" w:cs="Times New Roman"/>
                <w:color w:val="auto"/>
                <w:sz w:val="24"/>
                <w:szCs w:val="24"/>
                <w:lang w:val="uk-UA" w:eastAsia="uk-UA"/>
              </w:rPr>
              <w:t xml:space="preserve"> д</w:t>
            </w:r>
            <w:r w:rsidR="0081679B" w:rsidRPr="005065F6">
              <w:rPr>
                <w:rFonts w:ascii="Times New Roman" w:eastAsia="Times New Roman" w:hAnsi="Times New Roman" w:cs="Times New Roman"/>
                <w:color w:val="auto"/>
                <w:sz w:val="24"/>
                <w:szCs w:val="24"/>
                <w:lang w:val="uk-UA" w:eastAsia="uk-UA"/>
              </w:rPr>
              <w:t>окументація</w:t>
            </w:r>
            <w:r w:rsidR="003418ED" w:rsidRPr="005065F6">
              <w:rPr>
                <w:rFonts w:ascii="Times New Roman" w:eastAsia="Times New Roman" w:hAnsi="Times New Roman" w:cs="Times New Roman"/>
                <w:color w:val="auto"/>
                <w:sz w:val="24"/>
                <w:szCs w:val="24"/>
                <w:lang w:val="uk-UA" w:eastAsia="uk-UA"/>
              </w:rPr>
              <w:t xml:space="preserve"> розроблено відповідно до вимог Закону України «Про публічні закупівлі»</w:t>
            </w:r>
            <w:r w:rsidR="005F0A50" w:rsidRPr="005065F6">
              <w:rPr>
                <w:rFonts w:ascii="Times New Roman" w:eastAsia="Times New Roman" w:hAnsi="Times New Roman" w:cs="Times New Roman"/>
                <w:color w:val="auto"/>
                <w:sz w:val="24"/>
                <w:szCs w:val="24"/>
                <w:lang w:val="uk-UA" w:eastAsia="uk-UA"/>
              </w:rPr>
              <w:t xml:space="preserve"> </w:t>
            </w:r>
            <w:r w:rsidR="003418ED" w:rsidRPr="005065F6">
              <w:rPr>
                <w:rFonts w:ascii="Times New Roman" w:eastAsia="Times New Roman" w:hAnsi="Times New Roman" w:cs="Times New Roman"/>
                <w:color w:val="auto"/>
                <w:sz w:val="24"/>
                <w:szCs w:val="24"/>
                <w:lang w:val="uk-UA" w:eastAsia="uk-UA"/>
              </w:rPr>
              <w:t xml:space="preserve">(далі — Закон) та Постанови </w:t>
            </w:r>
            <w:r w:rsidR="005F0A50" w:rsidRPr="005065F6">
              <w:rPr>
                <w:rFonts w:ascii="Times New Roman" w:hAnsi="Times New Roman" w:cs="Times New Roman"/>
                <w:color w:val="auto"/>
                <w:sz w:val="24"/>
                <w:szCs w:val="24"/>
                <w:lang w:val="uk-UA"/>
              </w:rPr>
              <w:t>Кабінету Міністрів України</w:t>
            </w:r>
            <w:r w:rsidR="005F0A50" w:rsidRPr="005065F6">
              <w:rPr>
                <w:color w:val="auto"/>
                <w:sz w:val="27"/>
                <w:szCs w:val="27"/>
                <w:lang w:val="uk-UA"/>
              </w:rPr>
              <w:t xml:space="preserve"> </w:t>
            </w:r>
            <w:r w:rsidR="003418ED" w:rsidRPr="005065F6">
              <w:rPr>
                <w:rFonts w:ascii="Times New Roman" w:eastAsia="Times New Roman" w:hAnsi="Times New Roman" w:cs="Times New Roman"/>
                <w:color w:val="auto"/>
                <w:sz w:val="24"/>
                <w:szCs w:val="24"/>
                <w:lang w:val="uk-UA" w:eastAsia="uk-UA"/>
              </w:rPr>
              <w:t xml:space="preserve">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w:t>
            </w:r>
            <w:r w:rsidR="003418ED" w:rsidRPr="00F6522E">
              <w:rPr>
                <w:rFonts w:ascii="Times New Roman" w:eastAsia="Times New Roman" w:hAnsi="Times New Roman" w:cs="Times New Roman"/>
                <w:color w:val="auto"/>
                <w:sz w:val="24"/>
                <w:szCs w:val="24"/>
                <w:lang w:val="uk-UA" w:eastAsia="uk-UA"/>
              </w:rPr>
              <w:t>або скасування»</w:t>
            </w:r>
            <w:r w:rsidR="00F97F38" w:rsidRPr="00F6522E">
              <w:rPr>
                <w:rFonts w:ascii="Times New Roman" w:eastAsia="Times New Roman" w:hAnsi="Times New Roman" w:cs="Times New Roman"/>
                <w:color w:val="auto"/>
                <w:sz w:val="24"/>
                <w:szCs w:val="24"/>
                <w:lang w:val="uk-UA" w:eastAsia="uk-UA"/>
              </w:rPr>
              <w:t xml:space="preserve"> (зі змінами та доповненнями)</w:t>
            </w:r>
            <w:r w:rsidR="003418ED" w:rsidRPr="00F6522E">
              <w:rPr>
                <w:rFonts w:ascii="Times New Roman" w:eastAsia="Times New Roman" w:hAnsi="Times New Roman" w:cs="Times New Roman"/>
                <w:color w:val="auto"/>
                <w:sz w:val="24"/>
                <w:szCs w:val="24"/>
                <w:lang w:val="uk-UA" w:eastAsia="uk-UA"/>
              </w:rPr>
              <w:t xml:space="preserve"> (далі — Особливості).</w:t>
            </w:r>
          </w:p>
          <w:p w14:paraId="1062B605" w14:textId="77777777" w:rsidR="00F65095" w:rsidRPr="005065F6" w:rsidRDefault="003418ED" w:rsidP="003418ED">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F6522E">
              <w:rPr>
                <w:rFonts w:ascii="Times New Roman" w:eastAsia="Times New Roman" w:hAnsi="Times New Roman" w:cs="Times New Roman"/>
                <w:color w:val="auto"/>
                <w:sz w:val="24"/>
                <w:szCs w:val="24"/>
                <w:lang w:val="uk-UA" w:eastAsia="uk-UA"/>
              </w:rPr>
              <w:t xml:space="preserve"> Терміни, які використовуються в цій </w:t>
            </w:r>
            <w:r w:rsidRPr="005065F6">
              <w:rPr>
                <w:rFonts w:ascii="Times New Roman" w:eastAsia="Times New Roman" w:hAnsi="Times New Roman" w:cs="Times New Roman"/>
                <w:color w:val="auto"/>
                <w:sz w:val="24"/>
                <w:szCs w:val="24"/>
                <w:lang w:val="uk-UA" w:eastAsia="uk-UA"/>
              </w:rPr>
              <w:t>документації, вживаються у значенні, наведеному в Законі та Особливостях.</w:t>
            </w:r>
          </w:p>
          <w:p w14:paraId="137EE741" w14:textId="51CCC027" w:rsidR="007028FB" w:rsidRPr="005065F6" w:rsidRDefault="007028FB" w:rsidP="003418ED">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5065F6">
              <w:rPr>
                <w:rFonts w:ascii="Times New Roman" w:eastAsia="Times New Roman" w:hAnsi="Times New Roman" w:cs="Times New Roman"/>
                <w:color w:val="auto"/>
                <w:sz w:val="24"/>
                <w:szCs w:val="24"/>
                <w:lang w:val="uk-UA" w:eastAsia="uk-UA"/>
              </w:rPr>
              <w:t>Тендерна документація формується замовником відповідно до вимог статті 22 Закону з урахуванням Особливостей.</w:t>
            </w:r>
          </w:p>
        </w:tc>
      </w:tr>
      <w:tr w:rsidR="00F65095" w:rsidRPr="00F65095" w14:paraId="7CEEE856"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22B2476C"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2</w:t>
            </w:r>
          </w:p>
        </w:tc>
        <w:tc>
          <w:tcPr>
            <w:tcW w:w="3686" w:type="dxa"/>
            <w:shd w:val="clear" w:color="auto" w:fill="auto"/>
          </w:tcPr>
          <w:p w14:paraId="2C6AB79A" w14:textId="77777777" w:rsidR="00F65095" w:rsidRPr="00F65095" w:rsidRDefault="00F65095" w:rsidP="00F65095">
            <w:pPr>
              <w:widowControl w:val="0"/>
              <w:suppressAutoHyphens w:val="0"/>
              <w:spacing w:line="240" w:lineRule="auto"/>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замовника торгів</w:t>
            </w:r>
          </w:p>
        </w:tc>
        <w:tc>
          <w:tcPr>
            <w:tcW w:w="6554" w:type="dxa"/>
            <w:shd w:val="clear" w:color="auto" w:fill="auto"/>
          </w:tcPr>
          <w:p w14:paraId="15125FB9"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p>
        </w:tc>
      </w:tr>
      <w:tr w:rsidR="00F65095" w:rsidRPr="001B5E75" w14:paraId="6DA5D347"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755"/>
          <w:jc w:val="center"/>
        </w:trPr>
        <w:tc>
          <w:tcPr>
            <w:tcW w:w="526" w:type="dxa"/>
            <w:shd w:val="clear" w:color="auto" w:fill="auto"/>
          </w:tcPr>
          <w:p w14:paraId="74542AEB"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2.1</w:t>
            </w:r>
          </w:p>
        </w:tc>
        <w:tc>
          <w:tcPr>
            <w:tcW w:w="3686" w:type="dxa"/>
            <w:shd w:val="clear" w:color="auto" w:fill="auto"/>
          </w:tcPr>
          <w:p w14:paraId="5BFF66FD" w14:textId="77777777" w:rsidR="00F65095" w:rsidRPr="00F65095" w:rsidRDefault="00F65095" w:rsidP="00F65095">
            <w:pPr>
              <w:widowControl w:val="0"/>
              <w:suppressAutoHyphens w:val="0"/>
              <w:spacing w:line="240" w:lineRule="auto"/>
              <w:ind w:right="113"/>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Повне найменування</w:t>
            </w:r>
          </w:p>
        </w:tc>
        <w:tc>
          <w:tcPr>
            <w:tcW w:w="6554" w:type="dxa"/>
            <w:shd w:val="clear" w:color="auto" w:fill="auto"/>
          </w:tcPr>
          <w:p w14:paraId="701EEE38" w14:textId="68A83127" w:rsidR="00F65095" w:rsidRPr="00F65095" w:rsidRDefault="00EB5F86" w:rsidP="00F6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color w:val="auto"/>
                <w:sz w:val="24"/>
                <w:szCs w:val="24"/>
                <w:lang w:val="uk-UA" w:eastAsia="ar-SA"/>
              </w:rPr>
            </w:pPr>
            <w:r w:rsidRPr="00EB5F86">
              <w:rPr>
                <w:rFonts w:ascii="Times New Roman" w:eastAsia="Times New Roman" w:hAnsi="Times New Roman" w:cs="Times New Roman"/>
                <w:b/>
                <w:color w:val="auto"/>
                <w:sz w:val="24"/>
                <w:szCs w:val="24"/>
                <w:lang w:val="uk-UA" w:eastAsia="ar-SA"/>
              </w:rPr>
              <w:t>Комунальне некомерційне підприємство «Міська лікарня №6» Запорізької міської ради</w:t>
            </w:r>
          </w:p>
        </w:tc>
      </w:tr>
      <w:tr w:rsidR="00F65095" w:rsidRPr="00F65095" w14:paraId="09177E81"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DA72B3B"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2.2</w:t>
            </w:r>
          </w:p>
        </w:tc>
        <w:tc>
          <w:tcPr>
            <w:tcW w:w="3686" w:type="dxa"/>
            <w:shd w:val="clear" w:color="auto" w:fill="auto"/>
          </w:tcPr>
          <w:p w14:paraId="61322137" w14:textId="77777777" w:rsidR="00F65095" w:rsidRPr="00F65095" w:rsidRDefault="00F65095" w:rsidP="00F65095">
            <w:pPr>
              <w:widowControl w:val="0"/>
              <w:suppressAutoHyphens w:val="0"/>
              <w:spacing w:line="240" w:lineRule="auto"/>
              <w:ind w:right="113"/>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Місцезнаходження</w:t>
            </w:r>
          </w:p>
        </w:tc>
        <w:tc>
          <w:tcPr>
            <w:tcW w:w="6554" w:type="dxa"/>
            <w:shd w:val="clear" w:color="auto" w:fill="auto"/>
          </w:tcPr>
          <w:p w14:paraId="5B313051" w14:textId="43531797" w:rsidR="00F65095" w:rsidRPr="00F65095" w:rsidRDefault="00EB5F86" w:rsidP="00EB5F86">
            <w:pPr>
              <w:suppressAutoHyphens w:val="0"/>
              <w:spacing w:line="240" w:lineRule="auto"/>
              <w:jc w:val="both"/>
              <w:textAlignment w:val="baseline"/>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color w:val="auto"/>
                <w:sz w:val="24"/>
                <w:szCs w:val="24"/>
                <w:lang w:val="uk-UA"/>
              </w:rPr>
              <w:t>69035</w:t>
            </w:r>
            <w:r w:rsidR="00F65095" w:rsidRPr="00F65095">
              <w:rPr>
                <w:rFonts w:ascii="Times New Roman" w:eastAsia="Times New Roman" w:hAnsi="Times New Roman" w:cs="Times New Roman"/>
                <w:b/>
                <w:color w:val="auto"/>
                <w:sz w:val="24"/>
                <w:szCs w:val="24"/>
                <w:lang w:val="uk-UA"/>
              </w:rPr>
              <w:t xml:space="preserve">, м. </w:t>
            </w:r>
            <w:r>
              <w:rPr>
                <w:rFonts w:ascii="Times New Roman" w:eastAsia="Times New Roman" w:hAnsi="Times New Roman" w:cs="Times New Roman"/>
                <w:b/>
                <w:color w:val="auto"/>
                <w:sz w:val="24"/>
                <w:szCs w:val="24"/>
                <w:lang w:val="uk-UA"/>
              </w:rPr>
              <w:t>Запоріжжя</w:t>
            </w:r>
            <w:r w:rsidR="00F65095" w:rsidRPr="00F65095">
              <w:rPr>
                <w:rFonts w:ascii="Times New Roman" w:eastAsia="Times New Roman" w:hAnsi="Times New Roman" w:cs="Times New Roman"/>
                <w:b/>
                <w:color w:val="auto"/>
                <w:sz w:val="24"/>
                <w:szCs w:val="24"/>
                <w:lang w:val="uk-UA"/>
              </w:rPr>
              <w:t xml:space="preserve">, вул. </w:t>
            </w:r>
            <w:r>
              <w:rPr>
                <w:rFonts w:ascii="Times New Roman" w:eastAsia="Times New Roman" w:hAnsi="Times New Roman" w:cs="Times New Roman"/>
                <w:b/>
                <w:color w:val="auto"/>
                <w:sz w:val="24"/>
                <w:szCs w:val="24"/>
                <w:lang w:val="uk-UA"/>
              </w:rPr>
              <w:t>Сталеварів, 34</w:t>
            </w:r>
          </w:p>
        </w:tc>
      </w:tr>
      <w:tr w:rsidR="00F65095" w:rsidRPr="00564FC9" w14:paraId="186C5E16"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55CBDA1"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2.3</w:t>
            </w:r>
          </w:p>
        </w:tc>
        <w:tc>
          <w:tcPr>
            <w:tcW w:w="3686" w:type="dxa"/>
            <w:shd w:val="clear" w:color="auto" w:fill="auto"/>
          </w:tcPr>
          <w:p w14:paraId="31E3AE1E" w14:textId="24007F3C" w:rsidR="006B64B3" w:rsidRPr="00D51E38" w:rsidRDefault="006B64B3" w:rsidP="006B64B3">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D51E38">
              <w:rPr>
                <w:rFonts w:ascii="Times New Roman" w:hAnsi="Times New Roman" w:cs="Times New Roman"/>
                <w:color w:val="auto"/>
                <w:sz w:val="24"/>
                <w:szCs w:val="24"/>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4" w:type="dxa"/>
            <w:shd w:val="clear" w:color="auto" w:fill="auto"/>
          </w:tcPr>
          <w:p w14:paraId="733D5307" w14:textId="5A59BE9F" w:rsidR="00110C37" w:rsidRPr="00D51E38" w:rsidRDefault="003418ED" w:rsidP="00110C37">
            <w:pPr>
              <w:suppressAutoHyphens w:val="0"/>
              <w:spacing w:line="240" w:lineRule="auto"/>
              <w:jc w:val="both"/>
              <w:textAlignment w:val="baseline"/>
              <w:rPr>
                <w:rFonts w:ascii="Times New Roman" w:eastAsia="Times New Roman" w:hAnsi="Times New Roman" w:cs="Times New Roman"/>
                <w:b/>
                <w:color w:val="auto"/>
                <w:sz w:val="24"/>
                <w:szCs w:val="24"/>
                <w:lang w:val="uk-UA"/>
              </w:rPr>
            </w:pPr>
            <w:r w:rsidRPr="00D51E38">
              <w:rPr>
                <w:rFonts w:ascii="Times New Roman" w:eastAsia="Times New Roman" w:hAnsi="Times New Roman" w:cs="Times New Roman"/>
                <w:b/>
                <w:color w:val="auto"/>
                <w:sz w:val="24"/>
                <w:szCs w:val="24"/>
                <w:lang w:val="uk-UA"/>
              </w:rPr>
              <w:t>АВРАМЕНКО Анастасія</w:t>
            </w:r>
            <w:r w:rsidR="006B64B3" w:rsidRPr="00D51E38">
              <w:rPr>
                <w:rFonts w:ascii="Times New Roman" w:eastAsia="Times New Roman" w:hAnsi="Times New Roman" w:cs="Times New Roman"/>
                <w:b/>
                <w:color w:val="auto"/>
                <w:sz w:val="24"/>
                <w:szCs w:val="24"/>
                <w:lang w:val="uk-UA"/>
              </w:rPr>
              <w:t xml:space="preserve"> </w:t>
            </w:r>
            <w:r w:rsidR="00564FC9" w:rsidRPr="00D51E38">
              <w:rPr>
                <w:rFonts w:ascii="Times New Roman" w:eastAsia="Times New Roman" w:hAnsi="Times New Roman" w:cs="Times New Roman"/>
                <w:b/>
                <w:color w:val="auto"/>
                <w:sz w:val="24"/>
                <w:szCs w:val="24"/>
                <w:lang w:val="uk-UA"/>
              </w:rPr>
              <w:t>– економіст</w:t>
            </w:r>
            <w:r w:rsidRPr="00D51E38">
              <w:rPr>
                <w:rFonts w:ascii="Times New Roman" w:eastAsia="Times New Roman" w:hAnsi="Times New Roman" w:cs="Times New Roman"/>
                <w:b/>
                <w:color w:val="auto"/>
                <w:sz w:val="24"/>
                <w:szCs w:val="24"/>
                <w:lang w:val="uk-UA"/>
              </w:rPr>
              <w:t xml:space="preserve"> провідний</w:t>
            </w:r>
            <w:r w:rsidR="00110C37" w:rsidRPr="00D51E38">
              <w:rPr>
                <w:rFonts w:ascii="Times New Roman" w:eastAsia="Times New Roman" w:hAnsi="Times New Roman" w:cs="Times New Roman"/>
                <w:b/>
                <w:color w:val="auto"/>
                <w:sz w:val="24"/>
                <w:szCs w:val="24"/>
                <w:lang w:val="uk-UA"/>
              </w:rPr>
              <w:t>, уповноважена особа КНП «Міська лікарня № 6» ЗМР</w:t>
            </w:r>
          </w:p>
          <w:p w14:paraId="12A72357" w14:textId="77777777" w:rsidR="00110C37" w:rsidRPr="00D51E38" w:rsidRDefault="00110C37" w:rsidP="00110C37">
            <w:pPr>
              <w:suppressAutoHyphens w:val="0"/>
              <w:spacing w:line="240" w:lineRule="auto"/>
              <w:jc w:val="both"/>
              <w:textAlignment w:val="baseline"/>
              <w:rPr>
                <w:rFonts w:ascii="Times New Roman" w:eastAsia="Times New Roman" w:hAnsi="Times New Roman" w:cs="Times New Roman"/>
                <w:b/>
                <w:color w:val="auto"/>
                <w:sz w:val="24"/>
                <w:szCs w:val="24"/>
                <w:lang w:val="uk-UA"/>
              </w:rPr>
            </w:pPr>
            <w:r w:rsidRPr="00D51E38">
              <w:rPr>
                <w:rFonts w:ascii="Times New Roman" w:eastAsia="Times New Roman" w:hAnsi="Times New Roman" w:cs="Times New Roman"/>
                <w:b/>
                <w:color w:val="auto"/>
                <w:sz w:val="24"/>
                <w:szCs w:val="24"/>
                <w:lang w:val="uk-UA"/>
              </w:rPr>
              <w:t>Адреса: вул. Сталеварів, 34 м. Запоріжжя, 69035.</w:t>
            </w:r>
          </w:p>
          <w:p w14:paraId="31037462" w14:textId="77777777" w:rsidR="00110C37" w:rsidRPr="00D51E38" w:rsidRDefault="00110C37" w:rsidP="00110C37">
            <w:pPr>
              <w:suppressAutoHyphens w:val="0"/>
              <w:spacing w:line="240" w:lineRule="auto"/>
              <w:jc w:val="both"/>
              <w:textAlignment w:val="baseline"/>
              <w:rPr>
                <w:rFonts w:ascii="Times New Roman" w:eastAsia="Times New Roman" w:hAnsi="Times New Roman" w:cs="Times New Roman"/>
                <w:b/>
                <w:color w:val="auto"/>
                <w:sz w:val="24"/>
                <w:szCs w:val="24"/>
                <w:lang w:val="uk-UA"/>
              </w:rPr>
            </w:pPr>
            <w:r w:rsidRPr="00D51E38">
              <w:rPr>
                <w:rFonts w:ascii="Times New Roman" w:eastAsia="Times New Roman" w:hAnsi="Times New Roman" w:cs="Times New Roman"/>
                <w:b/>
                <w:color w:val="auto"/>
                <w:sz w:val="24"/>
                <w:szCs w:val="24"/>
                <w:lang w:val="uk-UA"/>
              </w:rPr>
              <w:t>Телефон: 050-374-49-06.</w:t>
            </w:r>
          </w:p>
          <w:p w14:paraId="069B8C92" w14:textId="2A465E25" w:rsidR="00F65095" w:rsidRPr="00D51E38" w:rsidRDefault="00110C37" w:rsidP="003418ED">
            <w:pPr>
              <w:rPr>
                <w:rFonts w:ascii="Times New Roman" w:eastAsia="Times New Roman" w:hAnsi="Times New Roman" w:cs="Times New Roman"/>
                <w:b/>
                <w:color w:val="auto"/>
                <w:sz w:val="24"/>
                <w:szCs w:val="24"/>
                <w:lang w:val="uk-UA"/>
              </w:rPr>
            </w:pPr>
            <w:r w:rsidRPr="00D51E38">
              <w:rPr>
                <w:rFonts w:ascii="Times New Roman" w:eastAsia="Times New Roman" w:hAnsi="Times New Roman" w:cs="Times New Roman"/>
                <w:b/>
                <w:color w:val="auto"/>
                <w:sz w:val="24"/>
                <w:szCs w:val="24"/>
                <w:lang w:val="uk-UA"/>
              </w:rPr>
              <w:t>Е-mail:</w:t>
            </w:r>
            <w:r w:rsidR="00564FC9" w:rsidRPr="00D51E38">
              <w:rPr>
                <w:rFonts w:ascii="Times New Roman" w:eastAsia="Times New Roman" w:hAnsi="Times New Roman" w:cs="Times New Roman"/>
                <w:b/>
                <w:color w:val="auto"/>
                <w:sz w:val="24"/>
                <w:szCs w:val="24"/>
              </w:rPr>
              <w:t xml:space="preserve"> </w:t>
            </w:r>
            <w:r w:rsidR="003418ED" w:rsidRPr="00D51E38">
              <w:rPr>
                <w:rFonts w:ascii="Times New Roman" w:eastAsia="Times New Roman" w:hAnsi="Times New Roman" w:cs="Times New Roman"/>
                <w:b/>
                <w:color w:val="auto"/>
                <w:sz w:val="24"/>
                <w:szCs w:val="24"/>
                <w:lang w:val="en-US"/>
              </w:rPr>
              <w:t>avramenko</w:t>
            </w:r>
            <w:r w:rsidR="003418ED" w:rsidRPr="00D51E38">
              <w:rPr>
                <w:rFonts w:ascii="Times New Roman" w:eastAsia="Times New Roman" w:hAnsi="Times New Roman" w:cs="Times New Roman"/>
                <w:b/>
                <w:color w:val="auto"/>
                <w:sz w:val="24"/>
                <w:szCs w:val="24"/>
              </w:rPr>
              <w:t>945@</w:t>
            </w:r>
            <w:r w:rsidR="003418ED" w:rsidRPr="00D51E38">
              <w:rPr>
                <w:rFonts w:ascii="Times New Roman" w:eastAsia="Times New Roman" w:hAnsi="Times New Roman" w:cs="Times New Roman"/>
                <w:b/>
                <w:color w:val="auto"/>
                <w:sz w:val="24"/>
                <w:szCs w:val="24"/>
                <w:lang w:val="en-US"/>
              </w:rPr>
              <w:t>ukr</w:t>
            </w:r>
            <w:r w:rsidR="003418ED" w:rsidRPr="00D51E38">
              <w:rPr>
                <w:rFonts w:ascii="Times New Roman" w:eastAsia="Times New Roman" w:hAnsi="Times New Roman" w:cs="Times New Roman"/>
                <w:b/>
                <w:color w:val="auto"/>
                <w:sz w:val="24"/>
                <w:szCs w:val="24"/>
              </w:rPr>
              <w:t>.</w:t>
            </w:r>
            <w:r w:rsidR="003418ED" w:rsidRPr="00D51E38">
              <w:rPr>
                <w:rFonts w:ascii="Times New Roman" w:eastAsia="Times New Roman" w:hAnsi="Times New Roman" w:cs="Times New Roman"/>
                <w:b/>
                <w:color w:val="auto"/>
                <w:sz w:val="24"/>
                <w:szCs w:val="24"/>
                <w:lang w:val="en-US"/>
              </w:rPr>
              <w:t>net</w:t>
            </w:r>
          </w:p>
        </w:tc>
      </w:tr>
      <w:tr w:rsidR="003418ED" w:rsidRPr="00F65095" w14:paraId="061251B2" w14:textId="77777777" w:rsidTr="0088233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335"/>
          <w:jc w:val="center"/>
        </w:trPr>
        <w:tc>
          <w:tcPr>
            <w:tcW w:w="526" w:type="dxa"/>
            <w:shd w:val="clear" w:color="auto" w:fill="auto"/>
          </w:tcPr>
          <w:p w14:paraId="10622971"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3</w:t>
            </w:r>
          </w:p>
        </w:tc>
        <w:tc>
          <w:tcPr>
            <w:tcW w:w="3686" w:type="dxa"/>
            <w:shd w:val="clear" w:color="auto" w:fill="auto"/>
          </w:tcPr>
          <w:p w14:paraId="20DC976A"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Процедура закупівлі</w:t>
            </w:r>
          </w:p>
        </w:tc>
        <w:tc>
          <w:tcPr>
            <w:tcW w:w="6554" w:type="dxa"/>
          </w:tcPr>
          <w:p w14:paraId="49A97C4C" w14:textId="409076B3" w:rsidR="003418ED" w:rsidRPr="00CF7337" w:rsidRDefault="00CF7337" w:rsidP="003418ED">
            <w:pPr>
              <w:widowControl w:val="0"/>
              <w:suppressAutoHyphens w:val="0"/>
              <w:spacing w:line="240" w:lineRule="auto"/>
              <w:contextualSpacing/>
              <w:rPr>
                <w:rFonts w:ascii="Times New Roman" w:eastAsia="Times New Roman" w:hAnsi="Times New Roman" w:cs="Times New Roman"/>
                <w:b/>
                <w:color w:val="auto"/>
                <w:sz w:val="24"/>
                <w:szCs w:val="24"/>
                <w:highlight w:val="yellow"/>
                <w:lang w:val="uk-UA" w:eastAsia="uk-UA"/>
              </w:rPr>
            </w:pPr>
            <w:r w:rsidRPr="00FD0A2A">
              <w:rPr>
                <w:rFonts w:ascii="Times New Roman" w:eastAsia="Times New Roman" w:hAnsi="Times New Roman" w:cs="Times New Roman"/>
                <w:sz w:val="24"/>
                <w:szCs w:val="24"/>
                <w:lang w:val="uk-UA"/>
              </w:rPr>
              <w:t>Відкриті торги</w:t>
            </w:r>
            <w:r w:rsidR="0081679B" w:rsidRPr="00FD0A2A">
              <w:rPr>
                <w:rFonts w:ascii="Times New Roman" w:eastAsia="Times New Roman" w:hAnsi="Times New Roman" w:cs="Times New Roman"/>
                <w:sz w:val="24"/>
                <w:szCs w:val="24"/>
                <w:lang w:val="uk-UA"/>
              </w:rPr>
              <w:t xml:space="preserve"> (з особливостями)</w:t>
            </w:r>
          </w:p>
        </w:tc>
      </w:tr>
      <w:tr w:rsidR="003418ED" w:rsidRPr="00F65095" w14:paraId="79CC152C"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7D4C43A"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4</w:t>
            </w:r>
          </w:p>
        </w:tc>
        <w:tc>
          <w:tcPr>
            <w:tcW w:w="3686" w:type="dxa"/>
            <w:shd w:val="clear" w:color="auto" w:fill="auto"/>
          </w:tcPr>
          <w:p w14:paraId="08789F25" w14:textId="77777777" w:rsidR="003418ED" w:rsidRPr="00D51E38"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D51E38">
              <w:rPr>
                <w:rFonts w:ascii="Times New Roman" w:eastAsia="Times New Roman" w:hAnsi="Times New Roman" w:cs="Times New Roman"/>
                <w:b/>
                <w:color w:val="auto"/>
                <w:sz w:val="24"/>
                <w:szCs w:val="24"/>
                <w:lang w:val="uk-UA" w:eastAsia="uk-UA"/>
              </w:rPr>
              <w:t>Інформація про предмет закупівлі</w:t>
            </w:r>
          </w:p>
        </w:tc>
        <w:tc>
          <w:tcPr>
            <w:tcW w:w="6554" w:type="dxa"/>
            <w:shd w:val="clear" w:color="auto" w:fill="auto"/>
          </w:tcPr>
          <w:p w14:paraId="167DF927" w14:textId="070EFD56" w:rsidR="003418ED" w:rsidRPr="00D51E38" w:rsidRDefault="007B3264"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D51E38">
              <w:rPr>
                <w:rFonts w:ascii="Times New Roman" w:eastAsia="Times New Roman" w:hAnsi="Times New Roman" w:cs="Times New Roman"/>
                <w:color w:val="auto"/>
                <w:sz w:val="24"/>
                <w:szCs w:val="24"/>
                <w:lang w:val="uk-UA" w:eastAsia="uk-UA"/>
              </w:rPr>
              <w:t>роботи</w:t>
            </w:r>
          </w:p>
        </w:tc>
      </w:tr>
      <w:tr w:rsidR="003418ED" w:rsidRPr="001B5E75" w14:paraId="5F33D2AE"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2555282E"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4.1</w:t>
            </w:r>
          </w:p>
        </w:tc>
        <w:tc>
          <w:tcPr>
            <w:tcW w:w="3686" w:type="dxa"/>
            <w:shd w:val="clear" w:color="auto" w:fill="auto"/>
          </w:tcPr>
          <w:p w14:paraId="4EF33577"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Назва предмета закупівлі</w:t>
            </w:r>
          </w:p>
        </w:tc>
        <w:tc>
          <w:tcPr>
            <w:tcW w:w="6554" w:type="dxa"/>
            <w:shd w:val="clear" w:color="auto" w:fill="auto"/>
          </w:tcPr>
          <w:p w14:paraId="424B5620" w14:textId="55610272" w:rsidR="003418ED" w:rsidRPr="006B3C8A" w:rsidRDefault="00C45EE7" w:rsidP="00C45EE7">
            <w:pPr>
              <w:keepLines/>
              <w:autoSpaceDE w:val="0"/>
              <w:autoSpaceDN w:val="0"/>
              <w:spacing w:line="240" w:lineRule="auto"/>
              <w:jc w:val="both"/>
              <w:rPr>
                <w:rFonts w:ascii="Times New Roman" w:hAnsi="Times New Roman" w:cs="Times New Roman"/>
                <w:b/>
                <w:bCs/>
                <w:spacing w:val="-3"/>
                <w:sz w:val="24"/>
                <w:szCs w:val="24"/>
                <w:lang w:val="uk-UA"/>
              </w:rPr>
            </w:pPr>
            <w:r w:rsidRPr="00C45EE7">
              <w:rPr>
                <w:rFonts w:ascii="Times New Roman" w:hAnsi="Times New Roman" w:cs="Times New Roman"/>
                <w:b/>
                <w:bCs/>
                <w:spacing w:val="-3"/>
                <w:sz w:val="24"/>
                <w:szCs w:val="24"/>
                <w:lang w:val="uk-UA"/>
              </w:rPr>
              <w:t>«Реконструкція системи вентиляції приміщень будівлі літ. Б-5 КНП «Міська лікарня № 6» ЗМР за адресою: м. Запоріжжя, вул. Сталеварів, 34» відповідно до Настанови з визначення вартості будівництва, затверджених наказом Міністерства розвитку громад та територій України від 01 листопада 2021 року № 281</w:t>
            </w:r>
            <w:r>
              <w:rPr>
                <w:rFonts w:ascii="Times New Roman" w:hAnsi="Times New Roman" w:cs="Times New Roman"/>
                <w:b/>
                <w:bCs/>
                <w:spacing w:val="-3"/>
                <w:sz w:val="24"/>
                <w:szCs w:val="24"/>
                <w:lang w:val="uk-UA"/>
              </w:rPr>
              <w:t xml:space="preserve"> </w:t>
            </w:r>
            <w:r w:rsidRPr="00C45EE7">
              <w:rPr>
                <w:rFonts w:ascii="Times New Roman" w:hAnsi="Times New Roman" w:cs="Times New Roman"/>
                <w:b/>
                <w:bCs/>
                <w:spacing w:val="-3"/>
                <w:sz w:val="24"/>
                <w:szCs w:val="24"/>
                <w:lang w:val="uk-UA"/>
              </w:rPr>
              <w:t>(код ДК 021:2015: 45450000-6 Інші завершальні будівельні роботи)</w:t>
            </w:r>
          </w:p>
        </w:tc>
      </w:tr>
      <w:tr w:rsidR="003418ED" w:rsidRPr="00F65095" w14:paraId="6F5FCC44"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2263ADF"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4.2</w:t>
            </w:r>
          </w:p>
        </w:tc>
        <w:tc>
          <w:tcPr>
            <w:tcW w:w="3686" w:type="dxa"/>
            <w:shd w:val="clear" w:color="auto" w:fill="auto"/>
          </w:tcPr>
          <w:p w14:paraId="6FAD58CC" w14:textId="77777777" w:rsidR="003418ED" w:rsidRPr="00E57DAD"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E57DAD">
              <w:rPr>
                <w:rFonts w:ascii="Times New Roman" w:eastAsia="Times New Roman" w:hAnsi="Times New Roman" w:cs="Times New Roman"/>
                <w:color w:val="auto"/>
                <w:sz w:val="24"/>
                <w:szCs w:val="24"/>
                <w:lang w:val="uk-UA" w:eastAsia="uk-UA"/>
              </w:rPr>
              <w:t>Опис окремої частини (частин) предмета закупівлі (лота), щодо якої можуть бути подані тендерні пропозиції</w:t>
            </w:r>
          </w:p>
        </w:tc>
        <w:tc>
          <w:tcPr>
            <w:tcW w:w="6554" w:type="dxa"/>
            <w:shd w:val="clear" w:color="auto" w:fill="auto"/>
          </w:tcPr>
          <w:p w14:paraId="593750BA" w14:textId="77777777" w:rsidR="003418ED" w:rsidRPr="00E57DAD" w:rsidRDefault="003418ED" w:rsidP="003418ED">
            <w:pPr>
              <w:spacing w:line="240" w:lineRule="auto"/>
              <w:rPr>
                <w:rFonts w:ascii="Times New Roman" w:hAnsi="Times New Roman"/>
                <w:sz w:val="24"/>
                <w:szCs w:val="24"/>
                <w:lang w:val="uk-UA"/>
              </w:rPr>
            </w:pPr>
            <w:r w:rsidRPr="00E57DAD">
              <w:rPr>
                <w:rFonts w:ascii="Times New Roman" w:hAnsi="Times New Roman"/>
                <w:sz w:val="24"/>
                <w:szCs w:val="24"/>
                <w:lang w:val="uk-UA"/>
              </w:rPr>
              <w:t>Подання пропозицій за окремими частинами предмета закупівлі (лотами) не передбачено.</w:t>
            </w:r>
          </w:p>
          <w:p w14:paraId="3FD97132" w14:textId="472E6075" w:rsidR="003418ED" w:rsidRPr="00E57DAD" w:rsidRDefault="003418ED" w:rsidP="003418ED">
            <w:pPr>
              <w:suppressAutoHyphens w:val="0"/>
              <w:spacing w:line="240" w:lineRule="auto"/>
              <w:jc w:val="both"/>
              <w:rPr>
                <w:rFonts w:ascii="Times New Roman" w:eastAsia="Times New Roman" w:hAnsi="Times New Roman" w:cs="Times New Roman"/>
                <w:strike/>
                <w:color w:val="auto"/>
                <w:sz w:val="24"/>
                <w:szCs w:val="24"/>
                <w:lang w:val="uk-UA"/>
              </w:rPr>
            </w:pPr>
          </w:p>
          <w:p w14:paraId="13D86322" w14:textId="77777777" w:rsidR="003418ED" w:rsidRPr="00E57DAD"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p>
        </w:tc>
      </w:tr>
      <w:tr w:rsidR="003418ED" w:rsidRPr="00F65095" w14:paraId="2E83F18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492C4064"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4.3</w:t>
            </w:r>
          </w:p>
        </w:tc>
        <w:tc>
          <w:tcPr>
            <w:tcW w:w="3686" w:type="dxa"/>
            <w:shd w:val="clear" w:color="auto" w:fill="auto"/>
          </w:tcPr>
          <w:p w14:paraId="41AF278D" w14:textId="77777777" w:rsidR="003418ED" w:rsidRPr="00E57DAD"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E57DAD">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554" w:type="dxa"/>
            <w:shd w:val="clear" w:color="auto" w:fill="auto"/>
          </w:tcPr>
          <w:p w14:paraId="778D2349" w14:textId="3257B545" w:rsidR="003418ED" w:rsidRPr="00E57DAD" w:rsidRDefault="003418ED" w:rsidP="003418ED">
            <w:pPr>
              <w:shd w:val="clear" w:color="auto" w:fill="FFFFFA"/>
              <w:suppressAutoHyphens w:val="0"/>
              <w:spacing w:line="240" w:lineRule="auto"/>
              <w:jc w:val="both"/>
              <w:rPr>
                <w:rFonts w:ascii="Times New Roman" w:eastAsia="Times New Roman" w:hAnsi="Times New Roman" w:cs="Times New Roman"/>
                <w:b/>
                <w:color w:val="auto"/>
                <w:sz w:val="24"/>
                <w:szCs w:val="24"/>
                <w:lang w:val="uk-UA"/>
              </w:rPr>
            </w:pPr>
            <w:r w:rsidRPr="00E57DAD">
              <w:rPr>
                <w:rFonts w:ascii="Times New Roman" w:eastAsia="Times New Roman" w:hAnsi="Times New Roman" w:cs="Times New Roman"/>
                <w:color w:val="auto"/>
                <w:sz w:val="24"/>
                <w:szCs w:val="24"/>
                <w:lang w:val="uk-UA"/>
              </w:rPr>
              <w:t xml:space="preserve">Місце </w:t>
            </w:r>
            <w:r w:rsidR="007B3264" w:rsidRPr="00E57DAD">
              <w:rPr>
                <w:rFonts w:ascii="Times New Roman" w:eastAsia="Times New Roman" w:hAnsi="Times New Roman" w:cs="Times New Roman"/>
                <w:color w:val="auto"/>
                <w:sz w:val="24"/>
                <w:szCs w:val="24"/>
                <w:lang w:val="uk-UA"/>
              </w:rPr>
              <w:t>виконання робіт</w:t>
            </w:r>
            <w:r w:rsidRPr="00E57DAD">
              <w:rPr>
                <w:rFonts w:ascii="Times New Roman" w:eastAsia="Times New Roman" w:hAnsi="Times New Roman" w:cs="Times New Roman"/>
                <w:color w:val="auto"/>
                <w:sz w:val="24"/>
                <w:szCs w:val="24"/>
                <w:lang w:val="uk-UA"/>
              </w:rPr>
              <w:t xml:space="preserve">: </w:t>
            </w:r>
            <w:r w:rsidRPr="00E57DAD">
              <w:rPr>
                <w:rFonts w:ascii="Times New Roman" w:eastAsia="Times New Roman" w:hAnsi="Times New Roman" w:cs="Times New Roman"/>
                <w:b/>
                <w:color w:val="auto"/>
                <w:sz w:val="24"/>
                <w:szCs w:val="24"/>
                <w:lang w:val="uk-UA"/>
              </w:rPr>
              <w:t>69035, м. Запоріжжя, вул. Сталеварів, 34.</w:t>
            </w:r>
          </w:p>
          <w:p w14:paraId="25539AAC" w14:textId="370FECF4" w:rsidR="00D51FE8" w:rsidRPr="00E57DAD" w:rsidRDefault="00A336AB" w:rsidP="003418ED">
            <w:pPr>
              <w:shd w:val="clear" w:color="auto" w:fill="FFFFFA"/>
              <w:suppressAutoHyphens w:val="0"/>
              <w:spacing w:line="240" w:lineRule="auto"/>
              <w:jc w:val="both"/>
              <w:rPr>
                <w:rFonts w:ascii="Times New Roman" w:hAnsi="Times New Roman" w:cs="Times New Roman"/>
                <w:color w:val="auto"/>
                <w:sz w:val="24"/>
                <w:szCs w:val="24"/>
              </w:rPr>
            </w:pPr>
            <w:r w:rsidRPr="00E57DAD">
              <w:rPr>
                <w:rFonts w:ascii="Times New Roman" w:eastAsia="Times New Roman" w:hAnsi="Times New Roman" w:cs="Times New Roman"/>
                <w:color w:val="auto"/>
                <w:sz w:val="24"/>
                <w:szCs w:val="24"/>
                <w:lang w:val="uk-UA"/>
              </w:rPr>
              <w:t>кількість</w:t>
            </w:r>
            <w:r w:rsidR="003418ED" w:rsidRPr="00E57DAD">
              <w:rPr>
                <w:rFonts w:ascii="Times New Roman" w:eastAsia="Times New Roman" w:hAnsi="Times New Roman" w:cs="Times New Roman"/>
                <w:color w:val="auto"/>
                <w:sz w:val="24"/>
                <w:szCs w:val="24"/>
                <w:lang w:val="uk-UA"/>
              </w:rPr>
              <w:t>:</w:t>
            </w:r>
            <w:r w:rsidR="00D51FE8" w:rsidRPr="00E57DAD">
              <w:rPr>
                <w:rFonts w:ascii="Times New Roman" w:hAnsi="Times New Roman" w:cs="Times New Roman"/>
                <w:color w:val="auto"/>
                <w:sz w:val="24"/>
                <w:szCs w:val="24"/>
              </w:rPr>
              <w:t xml:space="preserve"> 1 робота</w:t>
            </w:r>
          </w:p>
          <w:p w14:paraId="7C8FAA44" w14:textId="7B33F19D" w:rsidR="003418ED" w:rsidRPr="00E57DAD" w:rsidRDefault="00D51FE8" w:rsidP="00D51FE8">
            <w:pPr>
              <w:shd w:val="clear" w:color="auto" w:fill="FFFFFA"/>
              <w:suppressAutoHyphens w:val="0"/>
              <w:spacing w:line="240" w:lineRule="auto"/>
              <w:jc w:val="both"/>
              <w:rPr>
                <w:rFonts w:ascii="Times New Roman" w:eastAsia="Times New Roman" w:hAnsi="Times New Roman" w:cs="Times New Roman"/>
                <w:b/>
                <w:color w:val="auto"/>
                <w:sz w:val="24"/>
                <w:szCs w:val="24"/>
                <w:lang w:val="uk-UA"/>
              </w:rPr>
            </w:pPr>
            <w:r w:rsidRPr="00E57DAD">
              <w:rPr>
                <w:rFonts w:ascii="Times New Roman" w:hAnsi="Times New Roman" w:cs="Times New Roman"/>
                <w:color w:val="auto"/>
                <w:sz w:val="24"/>
                <w:szCs w:val="24"/>
              </w:rPr>
              <w:t>Детальніше кількість (обсяг), найменування та опис робіт наведено у Додатку 3 до тендерної документації</w:t>
            </w:r>
            <w:r w:rsidR="003418ED" w:rsidRPr="00E57DAD">
              <w:rPr>
                <w:rFonts w:ascii="Times New Roman" w:eastAsia="Times New Roman" w:hAnsi="Times New Roman" w:cs="Times New Roman"/>
                <w:color w:val="auto"/>
                <w:sz w:val="24"/>
                <w:szCs w:val="24"/>
                <w:lang w:val="uk-UA"/>
              </w:rPr>
              <w:t xml:space="preserve"> </w:t>
            </w:r>
            <w:r w:rsidR="007704C2" w:rsidRPr="00E57DAD">
              <w:rPr>
                <w:rFonts w:ascii="Times New Roman" w:eastAsia="Times New Roman" w:hAnsi="Times New Roman" w:cs="Times New Roman"/>
                <w:color w:val="auto"/>
                <w:sz w:val="24"/>
                <w:szCs w:val="24"/>
                <w:lang w:val="uk-UA"/>
              </w:rPr>
              <w:t>та/або проекту договора (додаток 6 до тендерної документації)</w:t>
            </w:r>
          </w:p>
        </w:tc>
      </w:tr>
      <w:tr w:rsidR="003418ED" w:rsidRPr="005228CE" w14:paraId="4DC621AA"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6D6C25C"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4.4</w:t>
            </w:r>
          </w:p>
        </w:tc>
        <w:tc>
          <w:tcPr>
            <w:tcW w:w="3686" w:type="dxa"/>
            <w:shd w:val="clear" w:color="auto" w:fill="auto"/>
          </w:tcPr>
          <w:p w14:paraId="47EAFADE" w14:textId="77777777" w:rsidR="003418ED" w:rsidRPr="00E57DAD"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E57DAD">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554" w:type="dxa"/>
            <w:shd w:val="clear" w:color="auto" w:fill="auto"/>
            <w:vAlign w:val="center"/>
          </w:tcPr>
          <w:p w14:paraId="1CA70060" w14:textId="46237283" w:rsidR="003418ED" w:rsidRPr="00E57DAD" w:rsidRDefault="003418ED" w:rsidP="005228CE">
            <w:pPr>
              <w:widowControl w:val="0"/>
              <w:suppressAutoHyphens w:val="0"/>
              <w:spacing w:line="240" w:lineRule="auto"/>
              <w:ind w:right="113"/>
              <w:contextualSpacing/>
              <w:rPr>
                <w:rFonts w:ascii="Times New Roman" w:eastAsia="Times New Roman" w:hAnsi="Times New Roman" w:cs="Times New Roman"/>
                <w:color w:val="auto"/>
                <w:sz w:val="24"/>
                <w:szCs w:val="24"/>
                <w:lang w:val="uk-UA"/>
              </w:rPr>
            </w:pPr>
            <w:r w:rsidRPr="00E57DAD">
              <w:rPr>
                <w:rFonts w:ascii="Times New Roman" w:eastAsia="Times New Roman" w:hAnsi="Times New Roman" w:cs="Times New Roman"/>
                <w:color w:val="auto"/>
                <w:sz w:val="24"/>
                <w:szCs w:val="24"/>
                <w:lang w:val="uk-UA"/>
              </w:rPr>
              <w:t xml:space="preserve">Строк </w:t>
            </w:r>
            <w:r w:rsidR="00EF280E" w:rsidRPr="00E57DAD">
              <w:rPr>
                <w:rFonts w:ascii="Times New Roman" w:eastAsia="Times New Roman" w:hAnsi="Times New Roman" w:cs="Times New Roman"/>
                <w:color w:val="auto"/>
                <w:sz w:val="24"/>
                <w:szCs w:val="24"/>
                <w:lang w:val="uk-UA"/>
              </w:rPr>
              <w:t>виконання робіт</w:t>
            </w:r>
            <w:r w:rsidRPr="00E57DAD">
              <w:rPr>
                <w:rFonts w:ascii="Times New Roman" w:eastAsia="Times New Roman" w:hAnsi="Times New Roman" w:cs="Times New Roman"/>
                <w:color w:val="auto"/>
                <w:sz w:val="24"/>
                <w:szCs w:val="24"/>
                <w:lang w:val="uk-UA"/>
              </w:rPr>
              <w:t xml:space="preserve">: </w:t>
            </w:r>
            <w:r w:rsidR="0081679B" w:rsidRPr="00E57DAD">
              <w:rPr>
                <w:rFonts w:ascii="Times New Roman" w:eastAsia="Times New Roman" w:hAnsi="Times New Roman" w:cs="Times New Roman"/>
                <w:b/>
                <w:color w:val="auto"/>
                <w:sz w:val="24"/>
                <w:szCs w:val="24"/>
                <w:lang w:val="uk-UA"/>
              </w:rPr>
              <w:t xml:space="preserve">до </w:t>
            </w:r>
            <w:r w:rsidR="005228CE" w:rsidRPr="00E57DAD">
              <w:rPr>
                <w:rFonts w:ascii="Times New Roman" w:eastAsia="Times New Roman" w:hAnsi="Times New Roman" w:cs="Times New Roman"/>
                <w:b/>
                <w:color w:val="auto"/>
                <w:sz w:val="24"/>
                <w:szCs w:val="24"/>
                <w:lang w:val="uk-UA"/>
              </w:rPr>
              <w:t>25.12.</w:t>
            </w:r>
            <w:r w:rsidR="0081679B" w:rsidRPr="00E57DAD">
              <w:rPr>
                <w:rFonts w:ascii="Times New Roman" w:eastAsia="Times New Roman" w:hAnsi="Times New Roman" w:cs="Times New Roman"/>
                <w:b/>
                <w:color w:val="auto"/>
                <w:sz w:val="24"/>
                <w:szCs w:val="24"/>
                <w:lang w:val="uk-UA"/>
              </w:rPr>
              <w:t>2023</w:t>
            </w:r>
            <w:r w:rsidRPr="00E57DAD">
              <w:rPr>
                <w:rFonts w:ascii="Times New Roman" w:eastAsia="Times New Roman" w:hAnsi="Times New Roman" w:cs="Times New Roman"/>
                <w:b/>
                <w:color w:val="auto"/>
                <w:sz w:val="24"/>
                <w:szCs w:val="24"/>
                <w:lang w:val="uk-UA"/>
              </w:rPr>
              <w:t xml:space="preserve"> року.</w:t>
            </w:r>
            <w:r w:rsidR="00927EDF" w:rsidRPr="00E57DAD">
              <w:rPr>
                <w:rFonts w:ascii="Times New Roman" w:eastAsia="Times New Roman" w:hAnsi="Times New Roman" w:cs="Times New Roman"/>
                <w:b/>
                <w:color w:val="auto"/>
                <w:sz w:val="24"/>
                <w:szCs w:val="24"/>
                <w:lang w:val="uk-UA"/>
              </w:rPr>
              <w:t xml:space="preserve"> </w:t>
            </w:r>
          </w:p>
        </w:tc>
      </w:tr>
      <w:tr w:rsidR="003418ED" w:rsidRPr="001B5E75" w14:paraId="66F9938B"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inset" w:sz="6" w:space="0" w:color="000000"/>
              <w:left w:val="inset" w:sz="6" w:space="0" w:color="000000"/>
              <w:bottom w:val="inset" w:sz="6" w:space="0" w:color="000000"/>
              <w:right w:val="inset" w:sz="6" w:space="0" w:color="000000"/>
            </w:tcBorders>
          </w:tcPr>
          <w:p w14:paraId="0AAC58D1" w14:textId="44768F6C"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BC7464">
              <w:rPr>
                <w:rFonts w:ascii="Times New Roman" w:eastAsia="Times New Roman" w:hAnsi="Times New Roman" w:cs="Times New Roman"/>
                <w:color w:val="auto"/>
                <w:sz w:val="24"/>
                <w:szCs w:val="24"/>
                <w:lang w:val="uk-UA"/>
              </w:rPr>
              <w:t>4.5</w:t>
            </w:r>
          </w:p>
        </w:tc>
        <w:tc>
          <w:tcPr>
            <w:tcW w:w="3686" w:type="dxa"/>
            <w:tcBorders>
              <w:top w:val="inset" w:sz="6" w:space="0" w:color="000000"/>
              <w:left w:val="inset" w:sz="6" w:space="0" w:color="000000"/>
              <w:bottom w:val="inset" w:sz="6" w:space="0" w:color="000000"/>
              <w:right w:val="inset" w:sz="6" w:space="0" w:color="000000"/>
            </w:tcBorders>
          </w:tcPr>
          <w:p w14:paraId="10D80306" w14:textId="13690D29" w:rsidR="003418ED" w:rsidRPr="00E57DAD"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E57DAD">
              <w:rPr>
                <w:rFonts w:ascii="Times New Roman" w:eastAsia="Times New Roman" w:hAnsi="Times New Roman" w:cs="Times New Roman"/>
                <w:b/>
                <w:color w:val="auto"/>
                <w:sz w:val="24"/>
                <w:szCs w:val="24"/>
                <w:lang w:val="uk-UA"/>
              </w:rPr>
              <w:t xml:space="preserve">Очікувана вартість </w:t>
            </w:r>
          </w:p>
        </w:tc>
        <w:tc>
          <w:tcPr>
            <w:tcW w:w="6554" w:type="dxa"/>
            <w:tcBorders>
              <w:top w:val="inset" w:sz="6" w:space="0" w:color="000000"/>
              <w:left w:val="inset" w:sz="6" w:space="0" w:color="000000"/>
              <w:bottom w:val="inset" w:sz="6" w:space="0" w:color="000000"/>
              <w:right w:val="inset" w:sz="6" w:space="0" w:color="000000"/>
            </w:tcBorders>
            <w:shd w:val="clear" w:color="auto" w:fill="auto"/>
          </w:tcPr>
          <w:p w14:paraId="49F8C064" w14:textId="476F4F78" w:rsidR="0084556F" w:rsidRPr="00E57DAD" w:rsidRDefault="00902A73" w:rsidP="00902A73">
            <w:pPr>
              <w:suppressAutoHyphens w:val="0"/>
              <w:spacing w:after="160" w:line="259" w:lineRule="auto"/>
              <w:rPr>
                <w:rFonts w:ascii="Times New Roman" w:eastAsiaTheme="minorHAnsi" w:hAnsi="Times New Roman" w:cs="Times New Roman"/>
                <w:b/>
                <w:bCs/>
                <w:color w:val="auto"/>
                <w:spacing w:val="-3"/>
                <w:kern w:val="2"/>
                <w:sz w:val="24"/>
                <w:szCs w:val="24"/>
                <w:lang w:val="uk-UA" w:eastAsia="en-US"/>
                <w14:ligatures w14:val="standardContextual"/>
              </w:rPr>
            </w:pPr>
            <w:r w:rsidRPr="00E57DAD">
              <w:rPr>
                <w:rFonts w:ascii="Times New Roman" w:eastAsiaTheme="minorHAnsi" w:hAnsi="Times New Roman" w:cs="Times New Roman"/>
                <w:b/>
                <w:bCs/>
                <w:color w:val="auto"/>
                <w:spacing w:val="-3"/>
                <w:kern w:val="2"/>
                <w:sz w:val="24"/>
                <w:szCs w:val="24"/>
                <w:lang w:val="uk-UA" w:eastAsia="en-US"/>
                <w14:ligatures w14:val="standardContextual"/>
              </w:rPr>
              <w:t>8 191 524,00 грн. (Вісім мільйонів сто дев’яносто одна тисяча п’ятсот двадцять чотири  гривні, 00 копійок) з ПДВ</w:t>
            </w:r>
          </w:p>
        </w:tc>
      </w:tr>
      <w:tr w:rsidR="003418ED" w:rsidRPr="00F65095" w14:paraId="2329CCE5"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450658D7"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5</w:t>
            </w:r>
          </w:p>
        </w:tc>
        <w:tc>
          <w:tcPr>
            <w:tcW w:w="3686" w:type="dxa"/>
            <w:shd w:val="clear" w:color="auto" w:fill="auto"/>
          </w:tcPr>
          <w:p w14:paraId="1F8B0108"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Недискримінація учасників</w:t>
            </w:r>
          </w:p>
        </w:tc>
        <w:tc>
          <w:tcPr>
            <w:tcW w:w="6554" w:type="dxa"/>
            <w:shd w:val="clear" w:color="auto" w:fill="auto"/>
            <w:vAlign w:val="center"/>
          </w:tcPr>
          <w:p w14:paraId="2717778E" w14:textId="77777777" w:rsidR="003418ED" w:rsidRPr="0062547D" w:rsidRDefault="003418ED" w:rsidP="003418ED">
            <w:pPr>
              <w:widowControl w:val="0"/>
              <w:suppressAutoHyphens w:val="0"/>
              <w:spacing w:line="240" w:lineRule="auto"/>
              <w:ind w:right="113"/>
              <w:contextualSpacing/>
              <w:jc w:val="both"/>
              <w:rPr>
                <w:rFonts w:ascii="Times New Roman" w:eastAsia="Times New Roman" w:hAnsi="Times New Roman" w:cs="Times New Roman"/>
                <w:sz w:val="24"/>
                <w:szCs w:val="24"/>
                <w:lang w:val="uk-UA"/>
              </w:rPr>
            </w:pPr>
            <w:r w:rsidRPr="0062547D">
              <w:rPr>
                <w:rFonts w:ascii="Times New Roman" w:eastAsia="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2B349FA" w14:textId="4A52469F"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strike/>
                <w:color w:val="auto"/>
                <w:sz w:val="24"/>
                <w:szCs w:val="24"/>
                <w:lang w:val="uk-UA"/>
              </w:rPr>
            </w:pPr>
            <w:r w:rsidRPr="0062547D">
              <w:rPr>
                <w:rFonts w:ascii="Times New Roman" w:eastAsia="Times New Roman" w:hAnsi="Times New Roman" w:cs="Times New Roman"/>
                <w:sz w:val="24"/>
                <w:szCs w:val="24"/>
                <w:lang w:val="uk-UA"/>
              </w:rPr>
              <w:lastRenderedPageBreak/>
              <w:t>Замовники забезпечують вільний доступ усіх учасників до інформації про закупівлю, передбаченої Законом.</w:t>
            </w:r>
          </w:p>
        </w:tc>
      </w:tr>
      <w:tr w:rsidR="003418ED" w:rsidRPr="00F65095" w14:paraId="2F204A69"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5A63533"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6</w:t>
            </w:r>
          </w:p>
        </w:tc>
        <w:tc>
          <w:tcPr>
            <w:tcW w:w="3686" w:type="dxa"/>
            <w:shd w:val="clear" w:color="auto" w:fill="auto"/>
          </w:tcPr>
          <w:p w14:paraId="2453AE5C"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валюту, у якій повинно бути розраховано та зазначено ціну тендерної пропозиції</w:t>
            </w:r>
          </w:p>
        </w:tc>
        <w:tc>
          <w:tcPr>
            <w:tcW w:w="6554" w:type="dxa"/>
            <w:shd w:val="clear" w:color="auto" w:fill="auto"/>
            <w:vAlign w:val="center"/>
          </w:tcPr>
          <w:p w14:paraId="04904E80" w14:textId="242F7008" w:rsidR="003418ED" w:rsidRPr="00FD0A2A"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D51E38">
              <w:rPr>
                <w:rFonts w:ascii="Times New Roman" w:eastAsia="Times New Roman" w:hAnsi="Times New Roman" w:cs="Times New Roman"/>
                <w:color w:val="auto"/>
                <w:sz w:val="24"/>
                <w:szCs w:val="24"/>
                <w:lang w:val="uk-UA"/>
              </w:rPr>
              <w:t>Валютою тендерної пропозиції є</w:t>
            </w:r>
            <w:r w:rsidR="0081679B" w:rsidRPr="00D51E38">
              <w:rPr>
                <w:rFonts w:ascii="Times New Roman" w:eastAsia="Times New Roman" w:hAnsi="Times New Roman" w:cs="Times New Roman"/>
                <w:color w:val="auto"/>
                <w:sz w:val="24"/>
                <w:szCs w:val="24"/>
                <w:lang w:val="uk-UA"/>
              </w:rPr>
              <w:t xml:space="preserve"> </w:t>
            </w:r>
            <w:r w:rsidR="0081679B" w:rsidRPr="00D51E38">
              <w:rPr>
                <w:rFonts w:ascii="Times New Roman" w:hAnsi="Times New Roman" w:cs="Times New Roman"/>
                <w:sz w:val="24"/>
                <w:szCs w:val="24"/>
              </w:rPr>
              <w:t>національна валюта України</w:t>
            </w:r>
            <w:r w:rsidRPr="00F0777E">
              <w:rPr>
                <w:rFonts w:ascii="Times New Roman" w:eastAsia="Times New Roman" w:hAnsi="Times New Roman" w:cs="Times New Roman"/>
                <w:color w:val="auto"/>
                <w:sz w:val="24"/>
                <w:szCs w:val="24"/>
                <w:lang w:val="uk-UA"/>
              </w:rPr>
              <w:t xml:space="preserve"> </w:t>
            </w:r>
            <w:r w:rsidR="0081679B" w:rsidRPr="00F0777E">
              <w:rPr>
                <w:rFonts w:ascii="Times New Roman" w:eastAsia="Times New Roman" w:hAnsi="Times New Roman" w:cs="Times New Roman"/>
                <w:color w:val="auto"/>
                <w:sz w:val="24"/>
                <w:szCs w:val="24"/>
                <w:lang w:val="uk-UA"/>
              </w:rPr>
              <w:t xml:space="preserve">- </w:t>
            </w:r>
            <w:r w:rsidRPr="00F0777E">
              <w:rPr>
                <w:rFonts w:ascii="Times New Roman" w:eastAsia="Times New Roman" w:hAnsi="Times New Roman" w:cs="Times New Roman"/>
                <w:color w:val="auto"/>
                <w:sz w:val="24"/>
                <w:szCs w:val="24"/>
                <w:lang w:val="uk-UA"/>
              </w:rPr>
              <w:t>гривня.</w:t>
            </w:r>
            <w:r w:rsidR="002E2F5B" w:rsidRPr="00F0777E">
              <w:rPr>
                <w:rFonts w:ascii="Times New Roman" w:eastAsia="Times New Roman" w:hAnsi="Times New Roman" w:cs="Times New Roman"/>
                <w:color w:val="auto"/>
                <w:sz w:val="24"/>
                <w:szCs w:val="24"/>
                <w:lang w:val="uk-UA"/>
              </w:rPr>
              <w:t xml:space="preserve"> </w:t>
            </w:r>
            <w:r w:rsidR="002E2F5B" w:rsidRPr="00F0777E">
              <w:rPr>
                <w:rFonts w:ascii="Times New Roman" w:eastAsia="Times New Roman" w:hAnsi="Times New Roman" w:cs="Times New Roman"/>
                <w:b/>
                <w:i/>
                <w:color w:val="auto"/>
                <w:sz w:val="24"/>
                <w:szCs w:val="24"/>
                <w:lang w:val="uk-UA"/>
              </w:rPr>
              <w:t>У разі якщо учасником процедури закупівлі є нерезидент</w:t>
            </w:r>
            <w:r w:rsidR="002E2F5B" w:rsidRPr="00F0777E">
              <w:rPr>
                <w:rFonts w:ascii="Times New Roman" w:eastAsia="Times New Roman" w:hAnsi="Times New Roman" w:cs="Times New Roman"/>
                <w:color w:val="auto"/>
                <w:sz w:val="24"/>
                <w:szCs w:val="24"/>
                <w:lang w:val="uk-UA"/>
              </w:rPr>
              <w:t>,  такий учасник зазначає ціну пропозиції в електронній системі закупівель у валюті – гривня.</w:t>
            </w:r>
          </w:p>
        </w:tc>
      </w:tr>
      <w:tr w:rsidR="003418ED" w:rsidRPr="001B5E75" w14:paraId="5B2B6E11"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4D363AF"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7</w:t>
            </w:r>
          </w:p>
        </w:tc>
        <w:tc>
          <w:tcPr>
            <w:tcW w:w="3686" w:type="dxa"/>
            <w:shd w:val="clear" w:color="auto" w:fill="auto"/>
          </w:tcPr>
          <w:p w14:paraId="3CA3D344"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мову (мови),  якою  (якими) повинно  бути  складено тендерні пропозиції</w:t>
            </w:r>
          </w:p>
        </w:tc>
        <w:tc>
          <w:tcPr>
            <w:tcW w:w="6554" w:type="dxa"/>
            <w:shd w:val="clear" w:color="auto" w:fill="auto"/>
          </w:tcPr>
          <w:p w14:paraId="542EFBCD" w14:textId="3C9911DB" w:rsidR="004E680C" w:rsidRPr="004E680C" w:rsidRDefault="003418ED" w:rsidP="004E680C">
            <w:pPr>
              <w:spacing w:line="240" w:lineRule="auto"/>
              <w:jc w:val="both"/>
              <w:rPr>
                <w:rFonts w:ascii="Times New Roman" w:eastAsia="Times New Roman" w:hAnsi="Times New Roman" w:cs="Times New Roman"/>
                <w:sz w:val="24"/>
                <w:szCs w:val="24"/>
              </w:rPr>
            </w:pPr>
            <w:r w:rsidRPr="0062547D">
              <w:rPr>
                <w:rFonts w:ascii="Times New Roman" w:eastAsia="Times New Roman" w:hAnsi="Times New Roman" w:cs="Times New Roman"/>
                <w:sz w:val="24"/>
                <w:szCs w:val="24"/>
              </w:rPr>
              <w:t>7</w:t>
            </w:r>
            <w:r w:rsidR="004E680C">
              <w:rPr>
                <w:rFonts w:ascii="Times New Roman" w:eastAsia="Times New Roman" w:hAnsi="Times New Roman" w:cs="Times New Roman"/>
                <w:sz w:val="24"/>
                <w:szCs w:val="24"/>
                <w:lang w:val="uk-UA"/>
              </w:rPr>
              <w:t>.1.</w:t>
            </w:r>
            <w:r w:rsidR="004E680C">
              <w:t xml:space="preserve"> </w:t>
            </w:r>
            <w:r w:rsidR="004E680C" w:rsidRPr="004E680C">
              <w:rPr>
                <w:rFonts w:ascii="Times New Roman" w:eastAsia="Times New Roman" w:hAnsi="Times New Roman" w:cs="Times New Roman"/>
                <w:sz w:val="24"/>
                <w:szCs w:val="24"/>
              </w:rPr>
              <w:t>Мова тендерної пропозиції – українська.</w:t>
            </w:r>
          </w:p>
          <w:p w14:paraId="297ECEE0" w14:textId="77777777" w:rsidR="004E680C" w:rsidRPr="004E680C" w:rsidRDefault="004E680C" w:rsidP="004E680C">
            <w:pPr>
              <w:spacing w:line="240" w:lineRule="auto"/>
              <w:jc w:val="both"/>
              <w:rPr>
                <w:rFonts w:ascii="Times New Roman" w:eastAsia="Times New Roman" w:hAnsi="Times New Roman" w:cs="Times New Roman"/>
                <w:sz w:val="24"/>
                <w:szCs w:val="24"/>
              </w:rPr>
            </w:pPr>
            <w:r w:rsidRPr="004E680C">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0D33455" w14:textId="77777777" w:rsidR="004E680C" w:rsidRPr="004E680C" w:rsidRDefault="004E680C" w:rsidP="004E680C">
            <w:pPr>
              <w:spacing w:line="240" w:lineRule="auto"/>
              <w:jc w:val="both"/>
              <w:rPr>
                <w:rFonts w:ascii="Times New Roman" w:eastAsia="Times New Roman" w:hAnsi="Times New Roman" w:cs="Times New Roman"/>
                <w:sz w:val="24"/>
                <w:szCs w:val="24"/>
              </w:rPr>
            </w:pPr>
            <w:r w:rsidRPr="004E680C">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18B42E6" w14:textId="2A3D7757" w:rsidR="004E680C" w:rsidRPr="004E680C" w:rsidRDefault="004E680C" w:rsidP="004E680C">
            <w:pPr>
              <w:spacing w:line="240" w:lineRule="auto"/>
              <w:jc w:val="both"/>
              <w:rPr>
                <w:rFonts w:ascii="Times New Roman" w:eastAsia="Times New Roman" w:hAnsi="Times New Roman" w:cs="Times New Roman"/>
                <w:sz w:val="24"/>
                <w:szCs w:val="24"/>
              </w:rPr>
            </w:pPr>
            <w:r w:rsidRPr="004E680C">
              <w:rPr>
                <w:rFonts w:ascii="Times New Roman" w:eastAsia="Times New Roman" w:hAnsi="Times New Roman" w:cs="Times New Roman"/>
                <w:sz w:val="24"/>
                <w:szCs w:val="24"/>
              </w:rPr>
              <w:t>Уся інформація розміщується в електронній системі заку</w:t>
            </w:r>
            <w:r w:rsidR="00DE7C84">
              <w:rPr>
                <w:rFonts w:ascii="Times New Roman" w:eastAsia="Times New Roman" w:hAnsi="Times New Roman" w:cs="Times New Roman"/>
                <w:sz w:val="24"/>
                <w:szCs w:val="24"/>
              </w:rPr>
              <w:t xml:space="preserve">півель українською мовою, крім </w:t>
            </w:r>
            <w:r w:rsidRPr="004E680C">
              <w:rPr>
                <w:rFonts w:ascii="Times New Roman" w:eastAsia="Times New Roman" w:hAnsi="Times New Roman" w:cs="Times New Roman"/>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69236DE" w14:textId="2309EF89" w:rsidR="004E680C" w:rsidRPr="004E680C" w:rsidRDefault="004E680C" w:rsidP="004E680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7.2. </w:t>
            </w:r>
            <w:r w:rsidRPr="004E680C">
              <w:rPr>
                <w:rFonts w:ascii="Times New Roman" w:eastAsia="Times New Roman" w:hAnsi="Times New Roman" w:cs="Times New Roman"/>
                <w:sz w:val="24"/>
                <w:szCs w:val="24"/>
              </w:rPr>
              <w:t>Виключення:</w:t>
            </w:r>
          </w:p>
          <w:p w14:paraId="024FA244" w14:textId="211D783E" w:rsidR="004E680C" w:rsidRPr="00EB68F9" w:rsidRDefault="004E680C" w:rsidP="004E680C">
            <w:pPr>
              <w:spacing w:line="240" w:lineRule="auto"/>
              <w:jc w:val="both"/>
              <w:rPr>
                <w:rFonts w:ascii="Times New Roman" w:eastAsia="Times New Roman" w:hAnsi="Times New Roman" w:cs="Times New Roman"/>
                <w:sz w:val="24"/>
                <w:szCs w:val="24"/>
                <w:lang w:val="uk-UA"/>
              </w:rPr>
            </w:pPr>
            <w:r w:rsidRPr="004E680C">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r w:rsidR="00EB68F9">
              <w:rPr>
                <w:rFonts w:ascii="Times New Roman" w:eastAsia="Times New Roman" w:hAnsi="Times New Roman" w:cs="Times New Roman"/>
                <w:sz w:val="24"/>
                <w:szCs w:val="24"/>
                <w:lang w:val="uk-UA"/>
              </w:rPr>
              <w:t>без</w:t>
            </w:r>
            <w:r w:rsidR="00FD0A2A">
              <w:rPr>
                <w:rFonts w:ascii="Times New Roman" w:eastAsia="Times New Roman" w:hAnsi="Times New Roman" w:cs="Times New Roman"/>
                <w:sz w:val="24"/>
                <w:szCs w:val="24"/>
                <w:lang w:val="uk-UA"/>
              </w:rPr>
              <w:t xml:space="preserve"> </w:t>
            </w:r>
            <w:r w:rsidRPr="00EB68F9">
              <w:rPr>
                <w:rFonts w:ascii="Times New Roman" w:eastAsia="Times New Roman" w:hAnsi="Times New Roman" w:cs="Times New Roman"/>
                <w:sz w:val="24"/>
                <w:szCs w:val="24"/>
                <w:lang w:val="uk-UA"/>
              </w:rPr>
              <w:t xml:space="preserve">перекладу. </w:t>
            </w:r>
          </w:p>
          <w:p w14:paraId="69040B1E" w14:textId="659522B4" w:rsidR="00BE219F" w:rsidRPr="00FD0A2A" w:rsidRDefault="004E680C" w:rsidP="00BD23FA">
            <w:pPr>
              <w:widowControl w:val="0"/>
              <w:suppressAutoHyphens w:val="0"/>
              <w:spacing w:line="240" w:lineRule="auto"/>
              <w:contextualSpacing/>
              <w:jc w:val="both"/>
              <w:rPr>
                <w:rFonts w:ascii="Times New Roman" w:eastAsia="Times New Roman" w:hAnsi="Times New Roman" w:cs="Times New Roman"/>
                <w:sz w:val="24"/>
                <w:szCs w:val="24"/>
                <w:lang w:val="uk-UA"/>
              </w:rPr>
            </w:pPr>
            <w:r w:rsidRPr="00C40489">
              <w:rPr>
                <w:rFonts w:ascii="Times New Roman" w:eastAsia="Times New Roman" w:hAnsi="Times New Roman" w:cs="Times New Roman"/>
                <w:sz w:val="24"/>
                <w:szCs w:val="24"/>
                <w:lang w:val="uk-UA"/>
              </w:rPr>
              <w:t xml:space="preserve">2. У випадку надання учасником на підтвердження однієї вимоги кількох документів, викладених різними мовами та за умови, що </w:t>
            </w:r>
            <w:r w:rsidRPr="00E73812">
              <w:rPr>
                <w:rFonts w:ascii="Times New Roman" w:eastAsia="Times New Roman" w:hAnsi="Times New Roman" w:cs="Times New Roman"/>
                <w:sz w:val="24"/>
                <w:szCs w:val="24"/>
                <w:lang w:val="uk-UA"/>
              </w:rPr>
              <w:t>хоча б один з наданих документі</w:t>
            </w:r>
            <w:r w:rsidR="00955D7D" w:rsidRPr="00E73812">
              <w:rPr>
                <w:rFonts w:ascii="Times New Roman" w:eastAsia="Times New Roman" w:hAnsi="Times New Roman" w:cs="Times New Roman"/>
                <w:sz w:val="24"/>
                <w:szCs w:val="24"/>
                <w:lang w:val="uk-UA"/>
              </w:rPr>
              <w:t xml:space="preserve">в відповідає встановленій </w:t>
            </w:r>
            <w:r w:rsidR="00955D7D" w:rsidRPr="00E73812">
              <w:rPr>
                <w:rFonts w:ascii="Times New Roman" w:eastAsia="Times New Roman" w:hAnsi="Times New Roman" w:cs="Times New Roman"/>
                <w:color w:val="auto"/>
                <w:sz w:val="24"/>
                <w:szCs w:val="24"/>
                <w:lang w:val="uk-UA"/>
              </w:rPr>
              <w:t>вимозі</w:t>
            </w:r>
            <w:r w:rsidRPr="00E73812">
              <w:rPr>
                <w:rFonts w:ascii="Times New Roman" w:eastAsia="Times New Roman" w:hAnsi="Times New Roman" w:cs="Times New Roman"/>
                <w:color w:val="auto"/>
                <w:sz w:val="24"/>
                <w:szCs w:val="24"/>
                <w:lang w:val="uk-UA"/>
              </w:rPr>
              <w:t>,</w:t>
            </w:r>
            <w:r w:rsidRPr="00E73812">
              <w:rPr>
                <w:rFonts w:ascii="Times New Roman" w:eastAsia="Times New Roman" w:hAnsi="Times New Roman" w:cs="Times New Roman"/>
                <w:color w:val="00B0F0"/>
                <w:sz w:val="24"/>
                <w:szCs w:val="24"/>
                <w:lang w:val="uk-UA"/>
              </w:rPr>
              <w:t xml:space="preserve"> </w:t>
            </w:r>
            <w:r w:rsidRPr="00E73812">
              <w:rPr>
                <w:rFonts w:ascii="Times New Roman" w:eastAsia="Times New Roman" w:hAnsi="Times New Roman" w:cs="Times New Roman"/>
                <w:sz w:val="24"/>
                <w:szCs w:val="24"/>
                <w:lang w:val="uk-UA"/>
              </w:rPr>
              <w:t>в тому</w:t>
            </w:r>
            <w:r w:rsidRPr="00C40489">
              <w:rPr>
                <w:rFonts w:ascii="Times New Roman" w:eastAsia="Times New Roman" w:hAnsi="Times New Roman" w:cs="Times New Roman"/>
                <w:sz w:val="24"/>
                <w:szCs w:val="24"/>
                <w:lang w:val="uk-UA"/>
              </w:rPr>
              <w:t xml:space="preserve">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418ED" w:rsidRPr="00F65095" w14:paraId="6F9D3CA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tcBorders>
              <w:top w:val="inset" w:sz="6" w:space="0" w:color="000000"/>
              <w:left w:val="inset" w:sz="6" w:space="0" w:color="000000"/>
              <w:bottom w:val="inset" w:sz="6" w:space="0" w:color="000000"/>
              <w:right w:val="inset" w:sz="6" w:space="0" w:color="000000"/>
            </w:tcBorders>
            <w:shd w:val="pct20" w:color="auto" w:fill="auto"/>
            <w:vAlign w:val="center"/>
          </w:tcPr>
          <w:p w14:paraId="2C2A58CB" w14:textId="55262830" w:rsidR="003418ED" w:rsidRPr="00F65095" w:rsidRDefault="003418ED" w:rsidP="003418ED">
            <w:pPr>
              <w:widowControl w:val="0"/>
              <w:suppressAutoHyphens w:val="0"/>
              <w:spacing w:line="240" w:lineRule="auto"/>
              <w:contextualSpacing/>
              <w:jc w:val="center"/>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rPr>
              <w:t>Розділ 2. Порядок внесення змін та надання роз’яснень до тендерної документації</w:t>
            </w:r>
          </w:p>
        </w:tc>
      </w:tr>
      <w:tr w:rsidR="003418ED" w:rsidRPr="001B5E75" w14:paraId="7FD8ADCE" w14:textId="77777777" w:rsidTr="00BD23F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522"/>
          <w:jc w:val="center"/>
        </w:trPr>
        <w:tc>
          <w:tcPr>
            <w:tcW w:w="526" w:type="dxa"/>
            <w:shd w:val="clear" w:color="auto" w:fill="auto"/>
          </w:tcPr>
          <w:p w14:paraId="7E2DF6B6"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1</w:t>
            </w:r>
          </w:p>
        </w:tc>
        <w:tc>
          <w:tcPr>
            <w:tcW w:w="3686" w:type="dxa"/>
            <w:shd w:val="clear" w:color="auto" w:fill="auto"/>
          </w:tcPr>
          <w:p w14:paraId="445EAF1C"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Процедура надання роз’яснень щодо тендерної документації </w:t>
            </w:r>
          </w:p>
          <w:p w14:paraId="7F709CE9"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p w14:paraId="1E408B63"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tc>
        <w:tc>
          <w:tcPr>
            <w:tcW w:w="6554" w:type="dxa"/>
            <w:shd w:val="clear" w:color="auto" w:fill="auto"/>
          </w:tcPr>
          <w:p w14:paraId="2D300871" w14:textId="7465D2CE" w:rsidR="003418ED" w:rsidRPr="00CE7DA9" w:rsidRDefault="003418ED" w:rsidP="003418ED">
            <w:pPr>
              <w:pStyle w:val="a8"/>
              <w:numPr>
                <w:ilvl w:val="1"/>
                <w:numId w:val="0"/>
              </w:numPr>
              <w:suppressAutoHyphens w:val="0"/>
              <w:spacing w:line="240" w:lineRule="auto"/>
              <w:jc w:val="both"/>
              <w:rPr>
                <w:rFonts w:ascii="Times New Roman" w:eastAsia="Times New Roman" w:hAnsi="Times New Roman"/>
                <w:b/>
                <w:i/>
                <w:sz w:val="24"/>
                <w:szCs w:val="24"/>
                <w:u w:val="single"/>
                <w:shd w:val="solid" w:color="FFFFFF" w:fill="FFFFFF"/>
                <w:lang w:val="uk-UA"/>
              </w:rPr>
            </w:pPr>
            <w:r w:rsidRPr="00F76781">
              <w:rPr>
                <w:rFonts w:ascii="Times New Roman" w:eastAsia="Times New Roman" w:hAnsi="Times New Roman"/>
                <w:sz w:val="24"/>
                <w:szCs w:val="24"/>
                <w:shd w:val="solid" w:color="FFFFFF" w:fill="FFFFFF"/>
                <w:lang w:val="uk-UA"/>
              </w:rPr>
              <w:t xml:space="preserve">Фізична/юридична особа має право </w:t>
            </w:r>
            <w:r w:rsidRPr="00F76781">
              <w:rPr>
                <w:rFonts w:ascii="Times New Roman" w:eastAsia="Times New Roman" w:hAnsi="Times New Roman"/>
                <w:b/>
                <w:i/>
                <w:sz w:val="24"/>
                <w:szCs w:val="24"/>
                <w:u w:val="single"/>
                <w:shd w:val="solid" w:color="FFFFFF" w:fill="FFFFFF"/>
                <w:lang w:val="uk-UA"/>
              </w:rPr>
              <w:t>не пізніше ніж за три дні</w:t>
            </w:r>
            <w:r w:rsidRPr="00F76781">
              <w:rPr>
                <w:rFonts w:ascii="Times New Roman" w:eastAsia="Times New Roman" w:hAnsi="Times New Roman"/>
                <w:sz w:val="24"/>
                <w:szCs w:val="24"/>
                <w:shd w:val="solid" w:color="FFFFFF" w:fill="FFFFFF"/>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76781">
              <w:rPr>
                <w:rFonts w:ascii="Times New Roman" w:eastAsia="Times New Roman" w:hAnsi="Times New Roman"/>
                <w:b/>
                <w:i/>
                <w:sz w:val="24"/>
                <w:szCs w:val="24"/>
                <w:u w:val="single"/>
                <w:shd w:val="solid" w:color="FFFFFF" w:fill="FFFFFF"/>
                <w:lang w:val="uk-UA"/>
              </w:rPr>
              <w:t>протягом трьох днів з дати їх оприлюднення надати роз’яснення</w:t>
            </w:r>
            <w:r w:rsidRPr="00F76781">
              <w:rPr>
                <w:rFonts w:ascii="Times New Roman" w:eastAsia="Times New Roman" w:hAnsi="Times New Roman"/>
                <w:sz w:val="24"/>
                <w:szCs w:val="24"/>
                <w:shd w:val="solid" w:color="FFFFFF" w:fill="FFFFFF"/>
                <w:lang w:val="uk-UA"/>
              </w:rPr>
              <w:t xml:space="preserve"> на звернення шляхом оприлюднення його в електронній системі закупівель.</w:t>
            </w:r>
          </w:p>
          <w:p w14:paraId="26C0A8B9" w14:textId="18DA99FB" w:rsidR="003418ED" w:rsidRPr="00F76781" w:rsidRDefault="003418ED" w:rsidP="003418ED">
            <w:pPr>
              <w:pStyle w:val="a8"/>
              <w:numPr>
                <w:ilvl w:val="1"/>
                <w:numId w:val="0"/>
              </w:numPr>
              <w:suppressAutoHyphens w:val="0"/>
              <w:spacing w:line="240" w:lineRule="auto"/>
              <w:jc w:val="both"/>
              <w:rPr>
                <w:rFonts w:ascii="Times New Roman" w:eastAsia="Times New Roman" w:hAnsi="Times New Roman"/>
                <w:sz w:val="24"/>
                <w:szCs w:val="24"/>
                <w:shd w:val="solid" w:color="FFFFFF" w:fill="FFFFFF"/>
                <w:lang w:val="uk-UA"/>
              </w:rPr>
            </w:pPr>
            <w:r w:rsidRPr="00F76781">
              <w:rPr>
                <w:rFonts w:ascii="Times New Roman" w:eastAsia="Times New Roman" w:hAnsi="Times New Roman"/>
                <w:sz w:val="24"/>
                <w:szCs w:val="24"/>
                <w:shd w:val="solid" w:color="FFFFFF"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8159A99" w14:textId="50D2DD58" w:rsidR="003418ED" w:rsidRPr="00F76781" w:rsidRDefault="003418ED" w:rsidP="003418ED">
            <w:pPr>
              <w:pStyle w:val="a8"/>
              <w:numPr>
                <w:ilvl w:val="1"/>
                <w:numId w:val="0"/>
              </w:numPr>
              <w:suppressAutoHyphens w:val="0"/>
              <w:spacing w:line="240" w:lineRule="auto"/>
              <w:jc w:val="both"/>
              <w:rPr>
                <w:rFonts w:ascii="Times New Roman" w:eastAsia="Times New Roman" w:hAnsi="Times New Roman"/>
                <w:sz w:val="24"/>
                <w:szCs w:val="24"/>
                <w:lang w:val="uk-UA"/>
              </w:rPr>
            </w:pPr>
            <w:r w:rsidRPr="00F76781">
              <w:rPr>
                <w:rFonts w:ascii="Times New Roman" w:eastAsia="Times New Roman" w:hAnsi="Times New Roman"/>
                <w:sz w:val="24"/>
                <w:szCs w:val="24"/>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418ED" w:rsidRPr="000F3E9A" w14:paraId="01F4BBB3"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690A9F4"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2</w:t>
            </w:r>
          </w:p>
        </w:tc>
        <w:tc>
          <w:tcPr>
            <w:tcW w:w="3686" w:type="dxa"/>
            <w:shd w:val="clear" w:color="auto" w:fill="auto"/>
          </w:tcPr>
          <w:p w14:paraId="66D4C1B1" w14:textId="0CC354FB"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76781">
              <w:rPr>
                <w:rFonts w:ascii="Times New Roman" w:eastAsia="Times New Roman" w:hAnsi="Times New Roman" w:cs="Times New Roman"/>
                <w:b/>
                <w:color w:val="auto"/>
                <w:sz w:val="24"/>
                <w:szCs w:val="24"/>
                <w:lang w:val="uk-UA" w:eastAsia="uk-UA"/>
              </w:rPr>
              <w:t>Внесення змін до тендерної документації</w:t>
            </w:r>
          </w:p>
        </w:tc>
        <w:tc>
          <w:tcPr>
            <w:tcW w:w="6554" w:type="dxa"/>
            <w:shd w:val="clear" w:color="auto" w:fill="auto"/>
          </w:tcPr>
          <w:p w14:paraId="0B178B28" w14:textId="7958D71C" w:rsidR="003418ED" w:rsidRPr="00F65095" w:rsidRDefault="003418ED" w:rsidP="00313B8B">
            <w:pPr>
              <w:suppressAutoHyphens w:val="0"/>
              <w:spacing w:line="240" w:lineRule="auto"/>
              <w:jc w:val="both"/>
              <w:rPr>
                <w:rFonts w:ascii="Times New Roman" w:eastAsia="Times New Roman" w:hAnsi="Times New Roman" w:cs="Times New Roman"/>
                <w:sz w:val="24"/>
                <w:szCs w:val="24"/>
                <w:shd w:val="solid" w:color="FFFFFF" w:fill="FFFFFF"/>
                <w:lang w:val="uk-UA"/>
              </w:rPr>
            </w:pPr>
            <w:r>
              <w:rPr>
                <w:rFonts w:ascii="Times New Roman" w:eastAsia="Times New Roman" w:hAnsi="Times New Roman" w:cs="Times New Roman"/>
                <w:sz w:val="24"/>
                <w:szCs w:val="24"/>
                <w:shd w:val="solid" w:color="FFFFFF" w:fill="FFFFFF"/>
                <w:lang w:val="uk-UA" w:eastAsia="en-US"/>
              </w:rPr>
              <w:t xml:space="preserve">2.1. </w:t>
            </w:r>
            <w:r w:rsidRPr="00F65095">
              <w:rPr>
                <w:rFonts w:ascii="Times New Roman" w:eastAsia="Times New Roman" w:hAnsi="Times New Roman" w:cs="Times New Roman"/>
                <w:sz w:val="24"/>
                <w:szCs w:val="24"/>
                <w:shd w:val="solid" w:color="FFFFFF" w:fill="FFFFFF"/>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F6522E">
              <w:rPr>
                <w:rFonts w:ascii="Times New Roman" w:eastAsia="Times New Roman" w:hAnsi="Times New Roman" w:cs="Times New Roman"/>
                <w:color w:val="auto"/>
                <w:sz w:val="24"/>
                <w:szCs w:val="24"/>
                <w:shd w:val="solid" w:color="FFFFFF" w:fill="FFFFFF"/>
                <w:lang w:val="uk-UA" w:eastAsia="en-US"/>
              </w:rPr>
              <w:t>закупівель</w:t>
            </w:r>
            <w:r w:rsidR="00313B8B" w:rsidRPr="00F6522E">
              <w:rPr>
                <w:rFonts w:ascii="Times New Roman" w:eastAsia="Times New Roman" w:hAnsi="Times New Roman" w:cs="Times New Roman"/>
                <w:color w:val="auto"/>
                <w:sz w:val="24"/>
                <w:szCs w:val="24"/>
                <w:shd w:val="solid" w:color="FFFFFF" w:fill="FFFFFF"/>
                <w:lang w:val="uk-UA" w:eastAsia="en-US"/>
              </w:rPr>
              <w:t>, а саме в оголошенні про</w:t>
            </w:r>
            <w:r w:rsidR="00BC4905" w:rsidRPr="00F6522E">
              <w:rPr>
                <w:rFonts w:ascii="Times New Roman" w:eastAsia="Times New Roman" w:hAnsi="Times New Roman" w:cs="Times New Roman"/>
                <w:color w:val="auto"/>
                <w:sz w:val="24"/>
                <w:szCs w:val="24"/>
                <w:shd w:val="solid" w:color="FFFFFF" w:fill="FFFFFF"/>
                <w:lang w:val="uk-UA" w:eastAsia="en-US"/>
              </w:rPr>
              <w:t xml:space="preserve"> </w:t>
            </w:r>
            <w:r w:rsidR="00313B8B" w:rsidRPr="00F6522E">
              <w:rPr>
                <w:rFonts w:ascii="Times New Roman" w:eastAsia="Times New Roman" w:hAnsi="Times New Roman" w:cs="Times New Roman"/>
                <w:color w:val="auto"/>
                <w:sz w:val="24"/>
                <w:szCs w:val="24"/>
                <w:shd w:val="solid" w:color="FFFFFF" w:fill="FFFFFF"/>
                <w:lang w:val="uk-UA" w:eastAsia="en-US"/>
              </w:rPr>
              <w:t>проведення відкритих торгів,</w:t>
            </w:r>
            <w:r w:rsidRPr="00F6522E">
              <w:rPr>
                <w:rFonts w:ascii="Times New Roman" w:eastAsia="Times New Roman" w:hAnsi="Times New Roman" w:cs="Times New Roman"/>
                <w:color w:val="auto"/>
                <w:sz w:val="24"/>
                <w:szCs w:val="24"/>
                <w:shd w:val="solid" w:color="FFFFFF" w:fill="FFFFFF"/>
                <w:lang w:val="uk-UA" w:eastAsia="en-US"/>
              </w:rPr>
              <w:t xml:space="preserve"> таким </w:t>
            </w:r>
            <w:r w:rsidRPr="00F65095">
              <w:rPr>
                <w:rFonts w:ascii="Times New Roman" w:eastAsia="Times New Roman" w:hAnsi="Times New Roman" w:cs="Times New Roman"/>
                <w:sz w:val="24"/>
                <w:szCs w:val="24"/>
                <w:shd w:val="solid" w:color="FFFFFF" w:fill="FFFFFF"/>
                <w:lang w:val="uk-UA" w:eastAsia="en-US"/>
              </w:rPr>
              <w:t xml:space="preserve">чином, щоб з моменту внесення змін до тендерної документації до закінчення кінцевого строку подання тендерних пропозицій залишалося </w:t>
            </w:r>
            <w:r w:rsidRPr="00F65095">
              <w:rPr>
                <w:rFonts w:ascii="Times New Roman" w:eastAsia="Times New Roman" w:hAnsi="Times New Roman" w:cs="Times New Roman"/>
                <w:b/>
                <w:i/>
                <w:sz w:val="24"/>
                <w:szCs w:val="24"/>
                <w:u w:val="single"/>
                <w:shd w:val="solid" w:color="FFFFFF" w:fill="FFFFFF"/>
                <w:lang w:val="uk-UA" w:eastAsia="en-US"/>
              </w:rPr>
              <w:t>не менше чотирьох днів</w:t>
            </w:r>
            <w:r w:rsidRPr="00F65095">
              <w:rPr>
                <w:rFonts w:ascii="Times New Roman" w:eastAsia="Times New Roman" w:hAnsi="Times New Roman" w:cs="Times New Roman"/>
                <w:sz w:val="24"/>
                <w:szCs w:val="24"/>
                <w:shd w:val="solid" w:color="FFFFFF" w:fill="FFFFFF"/>
                <w:lang w:val="uk-UA" w:eastAsia="en-US"/>
              </w:rPr>
              <w:t>.</w:t>
            </w:r>
          </w:p>
          <w:p w14:paraId="21422791" w14:textId="76BDECB4" w:rsidR="00D74154" w:rsidRPr="00DA43E4" w:rsidRDefault="003418ED" w:rsidP="00FD0A2A">
            <w:pPr>
              <w:widowControl w:val="0"/>
              <w:suppressAutoHyphens w:val="0"/>
              <w:spacing w:line="240" w:lineRule="auto"/>
              <w:ind w:right="20"/>
              <w:contextualSpacing/>
              <w:jc w:val="both"/>
              <w:rPr>
                <w:rFonts w:ascii="Times New Roman" w:eastAsia="Calibri" w:hAnsi="Times New Roman" w:cs="Times New Roman"/>
                <w:sz w:val="24"/>
                <w:szCs w:val="24"/>
                <w:shd w:val="solid" w:color="FFFFFF" w:fill="FFFFFF"/>
                <w:lang w:val="uk-UA" w:eastAsia="en-US"/>
              </w:rPr>
            </w:pPr>
            <w:r>
              <w:rPr>
                <w:rFonts w:ascii="Times New Roman" w:eastAsia="Calibri" w:hAnsi="Times New Roman" w:cs="Times New Roman"/>
                <w:sz w:val="24"/>
                <w:szCs w:val="24"/>
                <w:shd w:val="solid" w:color="FFFFFF" w:fill="FFFFFF"/>
                <w:lang w:val="uk-UA" w:eastAsia="en-US"/>
              </w:rPr>
              <w:t xml:space="preserve">2.2. </w:t>
            </w:r>
            <w:r w:rsidRPr="00F65095">
              <w:rPr>
                <w:rFonts w:ascii="Times New Roman" w:eastAsia="Calibri" w:hAnsi="Times New Roman" w:cs="Times New Roman"/>
                <w:sz w:val="24"/>
                <w:szCs w:val="24"/>
                <w:shd w:val="solid" w:color="FFFFFF" w:fill="FFFFFF"/>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418ED" w:rsidRPr="00F65095" w14:paraId="0FD84719" w14:textId="77777777" w:rsidTr="00CD37E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shd w:val="clear" w:color="auto" w:fill="D9D9D9" w:themeFill="background1" w:themeFillShade="D9"/>
            <w:vAlign w:val="center"/>
          </w:tcPr>
          <w:p w14:paraId="24D16339" w14:textId="59B2F8C6" w:rsidR="003418ED" w:rsidRPr="00F65095" w:rsidRDefault="003418ED" w:rsidP="003418ED">
            <w:pPr>
              <w:widowControl w:val="0"/>
              <w:suppressAutoHyphens w:val="0"/>
              <w:spacing w:line="240" w:lineRule="auto"/>
              <w:contextualSpacing/>
              <w:jc w:val="center"/>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rPr>
              <w:t>Розділ 3. Інструкція з підготовки тендерної пропозиції</w:t>
            </w:r>
          </w:p>
        </w:tc>
      </w:tr>
      <w:tr w:rsidR="003418ED" w:rsidRPr="00F65095" w14:paraId="5C49D3BD"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772C35D6"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761A55F0"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Зміст і спосіб подання тендерної пропозиції</w:t>
            </w:r>
          </w:p>
        </w:tc>
        <w:tc>
          <w:tcPr>
            <w:tcW w:w="6554" w:type="dxa"/>
            <w:shd w:val="clear" w:color="auto" w:fill="auto"/>
          </w:tcPr>
          <w:p w14:paraId="0D3BA77F" w14:textId="649E9F7B" w:rsidR="00BA6682" w:rsidRPr="00F05648" w:rsidRDefault="00BA6682" w:rsidP="00C5386A">
            <w:pPr>
              <w:pStyle w:val="a8"/>
              <w:widowControl w:val="0"/>
              <w:numPr>
                <w:ilvl w:val="1"/>
                <w:numId w:val="0"/>
              </w:numPr>
              <w:spacing w:line="240" w:lineRule="auto"/>
              <w:jc w:val="both"/>
              <w:rPr>
                <w:rFonts w:ascii="Times New Roman" w:eastAsia="Times New Roman" w:hAnsi="Times New Roman"/>
                <w:i/>
                <w:sz w:val="24"/>
                <w:szCs w:val="24"/>
                <w:lang w:val="uk-UA"/>
              </w:rPr>
            </w:pPr>
            <w:r w:rsidRPr="00F05648">
              <w:rPr>
                <w:rFonts w:ascii="Times New Roman" w:eastAsia="Times New Roman" w:hAnsi="Times New Roman"/>
                <w:i/>
                <w:sz w:val="24"/>
                <w:szCs w:val="24"/>
                <w:lang w:val="uk-UA"/>
              </w:rPr>
              <w:t>Тендерні пропозиції подаються відповідно до порядку, визначеного статтею 26 Закону, крім положень частин</w:t>
            </w:r>
            <w:r w:rsidR="00CE7DA9" w:rsidRPr="00F05648">
              <w:rPr>
                <w:rFonts w:ascii="Times New Roman" w:eastAsia="Times New Roman" w:hAnsi="Times New Roman"/>
                <w:i/>
                <w:sz w:val="24"/>
                <w:szCs w:val="24"/>
                <w:lang w:val="ru-RU"/>
              </w:rPr>
              <w:t xml:space="preserve"> </w:t>
            </w:r>
            <w:r w:rsidR="00CE7DA9" w:rsidRPr="00F05648">
              <w:rPr>
                <w:rFonts w:ascii="Times New Roman" w:eastAsia="Times New Roman" w:hAnsi="Times New Roman"/>
                <w:i/>
                <w:sz w:val="24"/>
                <w:szCs w:val="24"/>
                <w:lang w:val="uk-UA"/>
              </w:rPr>
              <w:t>першої,</w:t>
            </w:r>
            <w:r w:rsidRPr="00F05648">
              <w:rPr>
                <w:rFonts w:ascii="Times New Roman" w:eastAsia="Times New Roman" w:hAnsi="Times New Roman"/>
                <w:i/>
                <w:sz w:val="24"/>
                <w:szCs w:val="24"/>
                <w:lang w:val="uk-UA"/>
              </w:rPr>
              <w:t>четвертої, шостої та сьомої статті 26 Закону.</w:t>
            </w:r>
          </w:p>
          <w:p w14:paraId="3110E8CE" w14:textId="0A294692" w:rsidR="003418ED" w:rsidRPr="00F05648" w:rsidRDefault="00CE7DA9" w:rsidP="003A328E">
            <w:pPr>
              <w:pStyle w:val="a8"/>
              <w:widowControl w:val="0"/>
              <w:spacing w:after="0" w:line="240" w:lineRule="auto"/>
              <w:ind w:left="0"/>
              <w:jc w:val="both"/>
              <w:rPr>
                <w:rFonts w:ascii="Times New Roman" w:eastAsia="Times New Roman" w:hAnsi="Times New Roman"/>
                <w:sz w:val="24"/>
                <w:szCs w:val="24"/>
                <w:lang w:val="uk-UA"/>
              </w:rPr>
            </w:pPr>
            <w:r w:rsidRPr="00F05648">
              <w:rPr>
                <w:rFonts w:ascii="Times New Roman" w:eastAsia="Times New Roman" w:hAnsi="Times New Roman"/>
                <w:sz w:val="24"/>
                <w:szCs w:val="24"/>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w:t>
            </w:r>
            <w:r w:rsidRPr="00F05648">
              <w:rPr>
                <w:rFonts w:ascii="Times New Roman" w:eastAsia="Times New Roman" w:hAnsi="Times New Roman"/>
                <w:sz w:val="24"/>
                <w:szCs w:val="24"/>
                <w:lang w:val="uk-UA"/>
              </w:rPr>
              <w:lastRenderedPageBreak/>
              <w:t>завантаження необхідних документів, що вимагаються замовником у тендерній документації</w:t>
            </w:r>
            <w:r w:rsidR="003418ED" w:rsidRPr="00F05648">
              <w:rPr>
                <w:rFonts w:ascii="Times New Roman" w:eastAsia="Times New Roman" w:hAnsi="Times New Roman"/>
                <w:sz w:val="24"/>
                <w:szCs w:val="24"/>
                <w:lang w:val="uk-UA"/>
              </w:rPr>
              <w:t>, а саме:</w:t>
            </w:r>
          </w:p>
          <w:p w14:paraId="0D5D5E43" w14:textId="52221E2F" w:rsidR="003418ED" w:rsidRPr="00F05648" w:rsidRDefault="00B23432" w:rsidP="003A328E">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F05648">
              <w:rPr>
                <w:rFonts w:ascii="Times New Roman" w:eastAsia="Calibri" w:hAnsi="Times New Roman" w:cs="Times New Roman"/>
                <w:color w:val="auto"/>
                <w:sz w:val="24"/>
                <w:szCs w:val="24"/>
                <w:lang w:val="uk-UA"/>
              </w:rPr>
              <w:t xml:space="preserve">- </w:t>
            </w:r>
            <w:r w:rsidR="003418ED" w:rsidRPr="00F05648">
              <w:rPr>
                <w:rFonts w:ascii="Times New Roman" w:eastAsia="Calibri" w:hAnsi="Times New Roman" w:cs="Times New Roman"/>
                <w:color w:val="auto"/>
                <w:sz w:val="24"/>
                <w:szCs w:val="24"/>
                <w:lang w:val="uk-UA"/>
              </w:rPr>
              <w:t>тендерна пропозиція (</w:t>
            </w:r>
            <w:r w:rsidR="003418ED" w:rsidRPr="00F05648">
              <w:rPr>
                <w:rFonts w:ascii="Times New Roman" w:eastAsia="Calibri" w:hAnsi="Times New Roman" w:cs="Times New Roman"/>
                <w:b/>
                <w:color w:val="auto"/>
                <w:sz w:val="24"/>
                <w:szCs w:val="24"/>
                <w:lang w:val="uk-UA"/>
              </w:rPr>
              <w:t xml:space="preserve">Додаток </w:t>
            </w:r>
            <w:r w:rsidR="003418ED" w:rsidRPr="00F05648">
              <w:rPr>
                <w:rFonts w:ascii="Times New Roman" w:eastAsia="Calibri" w:hAnsi="Times New Roman" w:cs="Times New Roman"/>
                <w:b/>
                <w:color w:val="auto"/>
                <w:sz w:val="24"/>
                <w:szCs w:val="24"/>
              </w:rPr>
              <w:t>1</w:t>
            </w:r>
            <w:r w:rsidR="003418ED" w:rsidRPr="00F05648">
              <w:rPr>
                <w:rFonts w:ascii="Times New Roman" w:eastAsia="Calibri" w:hAnsi="Times New Roman" w:cs="Times New Roman"/>
                <w:color w:val="auto"/>
                <w:sz w:val="24"/>
                <w:szCs w:val="24"/>
                <w:lang w:val="uk-UA"/>
              </w:rPr>
              <w:t xml:space="preserve"> до тендерної документації);</w:t>
            </w:r>
          </w:p>
          <w:p w14:paraId="2DA477F9" w14:textId="75B55338" w:rsidR="00FD0A2A" w:rsidRPr="00F05648" w:rsidRDefault="00B23432" w:rsidP="00FD0A2A">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F05648">
              <w:rPr>
                <w:rFonts w:ascii="Times New Roman" w:eastAsia="Calibri" w:hAnsi="Times New Roman" w:cs="Times New Roman"/>
                <w:color w:val="auto"/>
                <w:sz w:val="24"/>
                <w:szCs w:val="24"/>
                <w:lang w:val="uk-UA"/>
              </w:rPr>
              <w:t xml:space="preserve">- </w:t>
            </w:r>
            <w:r w:rsidR="00C467A6" w:rsidRPr="00F05648">
              <w:rPr>
                <w:rFonts w:ascii="Times New Roman" w:eastAsia="Calibri" w:hAnsi="Times New Roman" w:cs="Times New Roman"/>
                <w:color w:val="auto"/>
                <w:sz w:val="24"/>
                <w:szCs w:val="24"/>
                <w:lang w:val="uk-UA"/>
              </w:rPr>
              <w:t>і</w:t>
            </w:r>
            <w:r w:rsidR="00FD0A2A" w:rsidRPr="00F05648">
              <w:rPr>
                <w:rFonts w:ascii="Times New Roman" w:eastAsia="Calibri" w:hAnsi="Times New Roman" w:cs="Times New Roman"/>
                <w:color w:val="auto"/>
                <w:sz w:val="24"/>
                <w:szCs w:val="24"/>
                <w:lang w:val="uk-UA"/>
              </w:rPr>
              <w:t>нформація та документи, що підтверджує відповідність учасника кваліфікаційним (кваліфікаційному) критеріям (</w:t>
            </w:r>
            <w:r w:rsidR="00FD0A2A" w:rsidRPr="00F05648">
              <w:rPr>
                <w:rFonts w:ascii="Times New Roman" w:eastAsia="Calibri" w:hAnsi="Times New Roman" w:cs="Times New Roman"/>
                <w:b/>
                <w:color w:val="auto"/>
                <w:sz w:val="24"/>
                <w:szCs w:val="24"/>
                <w:lang w:val="uk-UA"/>
              </w:rPr>
              <w:t>Додаток 2</w:t>
            </w:r>
            <w:r w:rsidR="00FD0A2A" w:rsidRPr="00F05648">
              <w:rPr>
                <w:rFonts w:ascii="Times New Roman" w:eastAsia="Calibri" w:hAnsi="Times New Roman" w:cs="Times New Roman"/>
                <w:color w:val="auto"/>
                <w:sz w:val="24"/>
                <w:szCs w:val="24"/>
                <w:lang w:val="uk-UA"/>
              </w:rPr>
              <w:t xml:space="preserve"> до тендерної документації);</w:t>
            </w:r>
          </w:p>
          <w:p w14:paraId="08285047" w14:textId="115AB649" w:rsidR="00E85770" w:rsidRPr="00F05648" w:rsidRDefault="00C467A6" w:rsidP="00C467A6">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F05648">
              <w:rPr>
                <w:rFonts w:ascii="Times New Roman" w:eastAsia="Calibri" w:hAnsi="Times New Roman" w:cs="Times New Roman"/>
                <w:color w:val="auto"/>
                <w:sz w:val="24"/>
                <w:szCs w:val="24"/>
                <w:lang w:val="uk-UA"/>
              </w:rPr>
              <w:t xml:space="preserve">- інформація щодо відсутності підстав, установлених в пункті </w:t>
            </w:r>
            <w:r w:rsidR="00CE7DA9" w:rsidRPr="00F05648">
              <w:rPr>
                <w:rFonts w:ascii="Times New Roman" w:eastAsia="Calibri" w:hAnsi="Times New Roman" w:cs="Times New Roman"/>
                <w:color w:val="auto"/>
                <w:sz w:val="24"/>
                <w:szCs w:val="24"/>
                <w:lang w:val="uk-UA"/>
              </w:rPr>
              <w:t xml:space="preserve">47 </w:t>
            </w:r>
            <w:r w:rsidRPr="00F05648">
              <w:rPr>
                <w:rFonts w:ascii="Times New Roman" w:eastAsia="Calibri" w:hAnsi="Times New Roman" w:cs="Times New Roman"/>
                <w:color w:val="auto"/>
                <w:sz w:val="24"/>
                <w:szCs w:val="24"/>
                <w:lang w:val="uk-UA"/>
              </w:rPr>
              <w:t>Особливостей (</w:t>
            </w:r>
            <w:r w:rsidRPr="00F05648">
              <w:rPr>
                <w:rFonts w:ascii="Times New Roman" w:eastAsia="Calibri" w:hAnsi="Times New Roman" w:cs="Times New Roman"/>
                <w:b/>
                <w:color w:val="auto"/>
                <w:sz w:val="24"/>
                <w:szCs w:val="24"/>
                <w:lang w:val="uk-UA"/>
              </w:rPr>
              <w:t>Додаток 2</w:t>
            </w:r>
            <w:r w:rsidRPr="00F05648">
              <w:rPr>
                <w:rFonts w:ascii="Times New Roman" w:eastAsia="Calibri" w:hAnsi="Times New Roman" w:cs="Times New Roman"/>
                <w:color w:val="auto"/>
                <w:sz w:val="24"/>
                <w:szCs w:val="24"/>
                <w:lang w:val="uk-UA"/>
              </w:rPr>
              <w:t xml:space="preserve"> до тендерної документації);</w:t>
            </w:r>
          </w:p>
          <w:p w14:paraId="51F5FA98" w14:textId="5270649F" w:rsidR="003418ED" w:rsidRPr="00F05648" w:rsidRDefault="00B23432" w:rsidP="003418ED">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F05648">
              <w:rPr>
                <w:rFonts w:ascii="Times New Roman" w:hAnsi="Times New Roman" w:cs="Times New Roman"/>
                <w:color w:val="auto"/>
                <w:sz w:val="24"/>
                <w:szCs w:val="24"/>
                <w:lang w:val="uk-UA"/>
              </w:rPr>
              <w:t xml:space="preserve">- </w:t>
            </w:r>
            <w:r w:rsidR="003418ED" w:rsidRPr="00F05648">
              <w:rPr>
                <w:rFonts w:ascii="Times New Roman" w:hAnsi="Times New Roman" w:cs="Times New Roman"/>
                <w:color w:val="auto"/>
                <w:sz w:val="24"/>
                <w:szCs w:val="24"/>
                <w:lang w:val="uk-UA"/>
              </w:rPr>
              <w:t>перелік документів, які мають бути надані  Учасниками</w:t>
            </w:r>
            <w:r w:rsidR="003418ED" w:rsidRPr="00F05648">
              <w:rPr>
                <w:rFonts w:ascii="Times New Roman" w:eastAsia="Times New Roman" w:hAnsi="Times New Roman" w:cs="Times New Roman"/>
                <w:color w:val="auto"/>
                <w:sz w:val="24"/>
                <w:szCs w:val="24"/>
                <w:lang w:val="uk-UA"/>
              </w:rPr>
              <w:t xml:space="preserve">  (</w:t>
            </w:r>
            <w:r w:rsidR="003418ED" w:rsidRPr="00F05648">
              <w:rPr>
                <w:rFonts w:ascii="Times New Roman" w:eastAsia="Times New Roman" w:hAnsi="Times New Roman" w:cs="Times New Roman"/>
                <w:b/>
                <w:color w:val="auto"/>
                <w:sz w:val="24"/>
                <w:szCs w:val="24"/>
                <w:lang w:val="uk-UA"/>
              </w:rPr>
              <w:t>Додаток 2</w:t>
            </w:r>
            <w:r w:rsidR="003418ED" w:rsidRPr="00F05648">
              <w:rPr>
                <w:rFonts w:ascii="Times New Roman" w:eastAsia="Times New Roman" w:hAnsi="Times New Roman" w:cs="Times New Roman"/>
                <w:color w:val="auto"/>
                <w:sz w:val="24"/>
                <w:szCs w:val="24"/>
                <w:lang w:val="uk-UA"/>
              </w:rPr>
              <w:t xml:space="preserve"> до тендерної документації);</w:t>
            </w:r>
          </w:p>
          <w:p w14:paraId="649B7348" w14:textId="77777777" w:rsidR="003418ED" w:rsidRPr="00F05648" w:rsidRDefault="003418ED" w:rsidP="003418ED">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F05648">
              <w:rPr>
                <w:rFonts w:ascii="Times New Roman" w:eastAsia="Calibri" w:hAnsi="Times New Roman" w:cs="Times New Roman"/>
                <w:color w:val="auto"/>
                <w:sz w:val="24"/>
                <w:szCs w:val="24"/>
                <w:lang w:val="uk-UA"/>
              </w:rPr>
              <w:t>документ у довільній формі, який підтверджує відповідність тендерної пропозиції учасника технічним, якісним та кількісним характеристикам в т. ч технічні специфікації до предмета закупівлі, установленим замовником у Технічному завданні (</w:t>
            </w:r>
            <w:r w:rsidRPr="00F05648">
              <w:rPr>
                <w:rFonts w:ascii="Times New Roman" w:eastAsia="Calibri" w:hAnsi="Times New Roman" w:cs="Times New Roman"/>
                <w:b/>
                <w:color w:val="auto"/>
                <w:sz w:val="24"/>
                <w:szCs w:val="24"/>
                <w:lang w:val="uk-UA"/>
              </w:rPr>
              <w:t>Додаток 3</w:t>
            </w:r>
            <w:r w:rsidRPr="00F05648">
              <w:rPr>
                <w:rFonts w:ascii="Times New Roman" w:eastAsia="Calibri" w:hAnsi="Times New Roman" w:cs="Times New Roman"/>
                <w:color w:val="auto"/>
                <w:sz w:val="24"/>
                <w:szCs w:val="24"/>
                <w:lang w:val="uk-UA"/>
              </w:rPr>
              <w:t xml:space="preserve"> до тендерної документації);</w:t>
            </w:r>
          </w:p>
          <w:p w14:paraId="3AA277BC" w14:textId="3A485655" w:rsidR="003418ED" w:rsidRPr="00F05648" w:rsidRDefault="00B23432" w:rsidP="003418ED">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F05648">
              <w:rPr>
                <w:rFonts w:ascii="Times New Roman" w:hAnsi="Times New Roman" w:cs="Times New Roman"/>
                <w:color w:val="auto"/>
                <w:sz w:val="24"/>
                <w:szCs w:val="24"/>
                <w:lang w:val="uk-UA"/>
              </w:rPr>
              <w:t xml:space="preserve">- </w:t>
            </w:r>
            <w:r w:rsidR="003418ED" w:rsidRPr="00F05648">
              <w:rPr>
                <w:rFonts w:ascii="Times New Roman" w:hAnsi="Times New Roman" w:cs="Times New Roman"/>
                <w:color w:val="auto"/>
                <w:sz w:val="24"/>
                <w:szCs w:val="24"/>
                <w:lang w:val="uk-UA"/>
              </w:rPr>
              <w:t xml:space="preserve">повноваження щодо підпису документів тендерної пропозиції учасника процедури закупівлі та договору за результатами проведення процедури закупівлі та </w:t>
            </w:r>
            <w:r w:rsidR="003418ED" w:rsidRPr="00F05648">
              <w:rPr>
                <w:rFonts w:ascii="Times New Roman" w:hAnsi="Times New Roman" w:cs="Times New Roman"/>
                <w:color w:val="auto"/>
                <w:sz w:val="24"/>
                <w:szCs w:val="24"/>
              </w:rPr>
              <w:t xml:space="preserve"> інші документи Учасника</w:t>
            </w:r>
            <w:r w:rsidR="003418ED" w:rsidRPr="00F05648">
              <w:rPr>
                <w:rFonts w:ascii="Times New Roman" w:hAnsi="Times New Roman" w:cs="Times New Roman"/>
                <w:color w:val="auto"/>
                <w:sz w:val="24"/>
                <w:szCs w:val="24"/>
                <w:lang w:val="uk-UA"/>
              </w:rPr>
              <w:t xml:space="preserve"> </w:t>
            </w:r>
            <w:r w:rsidR="003418ED" w:rsidRPr="00F05648">
              <w:rPr>
                <w:rFonts w:ascii="Times New Roman" w:eastAsia="Times New Roman" w:hAnsi="Times New Roman" w:cs="Times New Roman"/>
                <w:color w:val="auto"/>
                <w:sz w:val="24"/>
                <w:szCs w:val="24"/>
                <w:lang w:val="uk-UA"/>
              </w:rPr>
              <w:t xml:space="preserve">(зазначені у </w:t>
            </w:r>
            <w:r w:rsidR="003418ED" w:rsidRPr="00F05648">
              <w:rPr>
                <w:rFonts w:ascii="Times New Roman" w:eastAsia="Times New Roman" w:hAnsi="Times New Roman" w:cs="Times New Roman"/>
                <w:b/>
                <w:color w:val="auto"/>
                <w:sz w:val="24"/>
                <w:szCs w:val="24"/>
                <w:lang w:val="uk-UA"/>
              </w:rPr>
              <w:t>Додатку 2</w:t>
            </w:r>
            <w:r w:rsidR="003418ED" w:rsidRPr="00F05648">
              <w:rPr>
                <w:rFonts w:ascii="Times New Roman" w:eastAsia="Times New Roman" w:hAnsi="Times New Roman" w:cs="Times New Roman"/>
                <w:color w:val="auto"/>
                <w:sz w:val="24"/>
                <w:szCs w:val="24"/>
                <w:lang w:val="uk-UA"/>
              </w:rPr>
              <w:t xml:space="preserve"> до тендерної документації);</w:t>
            </w:r>
          </w:p>
          <w:p w14:paraId="05D83454" w14:textId="36A65CB0" w:rsidR="003418ED" w:rsidRPr="00F05648" w:rsidRDefault="00B23432" w:rsidP="003418ED">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F05648">
              <w:rPr>
                <w:rFonts w:ascii="Times New Roman" w:hAnsi="Times New Roman" w:cs="Times New Roman"/>
                <w:color w:val="auto"/>
                <w:sz w:val="24"/>
                <w:szCs w:val="24"/>
                <w:lang w:val="uk-UA"/>
              </w:rPr>
              <w:t xml:space="preserve">- </w:t>
            </w:r>
            <w:r w:rsidR="003418ED" w:rsidRPr="00F05648">
              <w:rPr>
                <w:rFonts w:ascii="Times New Roman" w:hAnsi="Times New Roman" w:cs="Times New Roman"/>
                <w:color w:val="auto"/>
                <w:sz w:val="24"/>
                <w:szCs w:val="24"/>
                <w:lang w:val="uk-UA"/>
              </w:rPr>
              <w:t xml:space="preserve">інформаційна довідка щодо загальних відомостей учасника згідно </w:t>
            </w:r>
            <w:r w:rsidR="003418ED" w:rsidRPr="00F05648">
              <w:rPr>
                <w:rFonts w:ascii="Times New Roman" w:hAnsi="Times New Roman" w:cs="Times New Roman"/>
                <w:b/>
                <w:color w:val="auto"/>
                <w:sz w:val="24"/>
                <w:szCs w:val="24"/>
                <w:lang w:val="uk-UA"/>
              </w:rPr>
              <w:t>Додатку 4</w:t>
            </w:r>
            <w:r w:rsidR="003418ED" w:rsidRPr="00F05648">
              <w:rPr>
                <w:rFonts w:ascii="Times New Roman" w:hAnsi="Times New Roman" w:cs="Times New Roman"/>
                <w:color w:val="auto"/>
                <w:sz w:val="24"/>
                <w:szCs w:val="24"/>
                <w:lang w:val="uk-UA"/>
              </w:rPr>
              <w:t xml:space="preserve"> </w:t>
            </w:r>
            <w:r w:rsidR="003418ED" w:rsidRPr="00F05648">
              <w:rPr>
                <w:rFonts w:ascii="Times New Roman" w:eastAsia="Times New Roman" w:hAnsi="Times New Roman" w:cs="Times New Roman"/>
                <w:color w:val="auto"/>
                <w:sz w:val="24"/>
                <w:szCs w:val="24"/>
                <w:lang w:val="uk-UA"/>
              </w:rPr>
              <w:t>до тендерної документації;</w:t>
            </w:r>
          </w:p>
          <w:p w14:paraId="525C2380" w14:textId="286500BC" w:rsidR="003418ED" w:rsidRPr="00F05648" w:rsidRDefault="00B23432" w:rsidP="003418ED">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F05648">
              <w:rPr>
                <w:rFonts w:ascii="Times New Roman" w:hAnsi="Times New Roman" w:cs="Times New Roman"/>
                <w:color w:val="auto"/>
                <w:sz w:val="24"/>
                <w:szCs w:val="24"/>
                <w:lang w:val="uk-UA"/>
              </w:rPr>
              <w:t xml:space="preserve">- </w:t>
            </w:r>
            <w:r w:rsidR="003418ED" w:rsidRPr="00F05648">
              <w:rPr>
                <w:rFonts w:ascii="Times New Roman" w:hAnsi="Times New Roman" w:cs="Times New Roman"/>
                <w:color w:val="auto"/>
                <w:sz w:val="24"/>
                <w:szCs w:val="24"/>
                <w:lang w:val="uk-UA"/>
              </w:rPr>
              <w:t xml:space="preserve">лист-згода про обробку персональних даних Учасника </w:t>
            </w:r>
            <w:r w:rsidR="003418ED" w:rsidRPr="00F05648">
              <w:rPr>
                <w:rFonts w:ascii="Times New Roman" w:hAnsi="Times New Roman" w:cs="Times New Roman"/>
                <w:b/>
                <w:color w:val="auto"/>
                <w:sz w:val="24"/>
                <w:szCs w:val="24"/>
                <w:lang w:val="uk-UA"/>
              </w:rPr>
              <w:t>Додатку 5</w:t>
            </w:r>
            <w:r w:rsidR="003418ED" w:rsidRPr="00F05648">
              <w:rPr>
                <w:rFonts w:ascii="Times New Roman" w:hAnsi="Times New Roman" w:cs="Times New Roman"/>
                <w:color w:val="auto"/>
                <w:sz w:val="24"/>
                <w:szCs w:val="24"/>
                <w:lang w:val="uk-UA"/>
              </w:rPr>
              <w:t xml:space="preserve"> </w:t>
            </w:r>
            <w:r w:rsidR="003418ED" w:rsidRPr="00F05648">
              <w:rPr>
                <w:rFonts w:ascii="Times New Roman" w:eastAsia="Times New Roman" w:hAnsi="Times New Roman" w:cs="Times New Roman"/>
                <w:color w:val="auto"/>
                <w:sz w:val="24"/>
                <w:szCs w:val="24"/>
                <w:lang w:val="uk-UA"/>
              </w:rPr>
              <w:t>до тендерної документації.</w:t>
            </w:r>
          </w:p>
          <w:p w14:paraId="6B5FDA7C" w14:textId="586E3921" w:rsidR="003418ED" w:rsidRPr="00F05648" w:rsidRDefault="00B23432" w:rsidP="003418ED">
            <w:pPr>
              <w:numPr>
                <w:ilvl w:val="1"/>
                <w:numId w:val="0"/>
              </w:numPr>
              <w:spacing w:line="240" w:lineRule="auto"/>
              <w:contextualSpacing/>
              <w:jc w:val="both"/>
              <w:rPr>
                <w:rFonts w:ascii="Times New Roman" w:eastAsia="Times New Roman" w:hAnsi="Times New Roman" w:cs="Times New Roman"/>
                <w:color w:val="auto"/>
                <w:sz w:val="24"/>
                <w:szCs w:val="24"/>
                <w:lang w:val="uk-UA"/>
              </w:rPr>
            </w:pPr>
            <w:r w:rsidRPr="00F05648">
              <w:rPr>
                <w:rFonts w:ascii="Times New Roman" w:eastAsia="Times New Roman" w:hAnsi="Times New Roman" w:cs="Times New Roman"/>
                <w:color w:val="auto"/>
                <w:sz w:val="24"/>
                <w:szCs w:val="24"/>
                <w:lang w:val="uk-UA"/>
              </w:rPr>
              <w:t xml:space="preserve">- </w:t>
            </w:r>
            <w:r w:rsidR="003418ED" w:rsidRPr="00F05648">
              <w:rPr>
                <w:rFonts w:ascii="Times New Roman" w:eastAsia="Times New Roman" w:hAnsi="Times New Roman" w:cs="Times New Roman"/>
                <w:color w:val="auto"/>
                <w:sz w:val="24"/>
                <w:szCs w:val="24"/>
                <w:lang w:val="uk-UA"/>
              </w:rPr>
              <w:t xml:space="preserve">погодження з умовами проекту договору, викладеними у </w:t>
            </w:r>
            <w:r w:rsidR="003418ED" w:rsidRPr="00F05648">
              <w:rPr>
                <w:rFonts w:ascii="Times New Roman" w:eastAsia="Times New Roman" w:hAnsi="Times New Roman" w:cs="Times New Roman"/>
                <w:b/>
                <w:color w:val="auto"/>
                <w:sz w:val="24"/>
                <w:szCs w:val="24"/>
                <w:lang w:val="uk-UA"/>
              </w:rPr>
              <w:t>Додатку 6</w:t>
            </w:r>
            <w:r w:rsidR="003418ED" w:rsidRPr="00F05648">
              <w:rPr>
                <w:rFonts w:ascii="Times New Roman" w:eastAsia="Times New Roman" w:hAnsi="Times New Roman" w:cs="Times New Roman"/>
                <w:color w:val="auto"/>
                <w:sz w:val="24"/>
                <w:szCs w:val="24"/>
                <w:lang w:val="uk-UA"/>
              </w:rPr>
              <w:t xml:space="preserve"> до тендерної документації;</w:t>
            </w:r>
          </w:p>
          <w:p w14:paraId="17928780" w14:textId="17EDE414" w:rsidR="007C0A7C" w:rsidRPr="00F05648" w:rsidRDefault="007C0A7C" w:rsidP="003418ED">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F05648">
              <w:rPr>
                <w:rFonts w:ascii="Times New Roman" w:eastAsia="Calibri" w:hAnsi="Times New Roman" w:cs="Times New Roman"/>
                <w:color w:val="auto"/>
                <w:sz w:val="24"/>
                <w:szCs w:val="24"/>
                <w:lang w:val="uk-UA"/>
              </w:rPr>
              <w:t xml:space="preserve">- Лист - гарантія наявності права на обробку персональних даних згідно </w:t>
            </w:r>
            <w:r w:rsidRPr="00F05648">
              <w:rPr>
                <w:rFonts w:ascii="Times New Roman" w:eastAsia="Calibri" w:hAnsi="Times New Roman" w:cs="Times New Roman"/>
                <w:b/>
                <w:color w:val="auto"/>
                <w:sz w:val="24"/>
                <w:szCs w:val="24"/>
                <w:lang w:val="uk-UA"/>
              </w:rPr>
              <w:t xml:space="preserve">Додатку </w:t>
            </w:r>
            <w:r w:rsidR="00F47086" w:rsidRPr="00F05648">
              <w:rPr>
                <w:rFonts w:ascii="Times New Roman" w:eastAsia="Calibri" w:hAnsi="Times New Roman" w:cs="Times New Roman"/>
                <w:b/>
                <w:color w:val="auto"/>
                <w:sz w:val="24"/>
                <w:szCs w:val="24"/>
                <w:lang w:val="uk-UA"/>
              </w:rPr>
              <w:t>7</w:t>
            </w:r>
            <w:r w:rsidRPr="00F05648">
              <w:rPr>
                <w:rFonts w:ascii="Times New Roman" w:eastAsia="Calibri" w:hAnsi="Times New Roman" w:cs="Times New Roman"/>
                <w:color w:val="auto"/>
                <w:sz w:val="24"/>
                <w:szCs w:val="24"/>
                <w:lang w:val="uk-UA"/>
              </w:rPr>
              <w:t xml:space="preserve"> до тендерної документації</w:t>
            </w:r>
          </w:p>
          <w:p w14:paraId="00AC7994" w14:textId="399B6082" w:rsidR="00C467A6" w:rsidRPr="00F05648" w:rsidRDefault="00B23432" w:rsidP="00C467A6">
            <w:pPr>
              <w:numPr>
                <w:ilvl w:val="1"/>
                <w:numId w:val="0"/>
              </w:numPr>
              <w:spacing w:line="240" w:lineRule="auto"/>
              <w:contextualSpacing/>
              <w:jc w:val="both"/>
              <w:rPr>
                <w:rFonts w:ascii="Times New Roman" w:eastAsia="Times New Roman" w:hAnsi="Times New Roman"/>
                <w:color w:val="auto"/>
                <w:sz w:val="24"/>
                <w:szCs w:val="24"/>
                <w:lang w:val="uk-UA"/>
              </w:rPr>
            </w:pPr>
            <w:r w:rsidRPr="00F05648">
              <w:rPr>
                <w:rFonts w:ascii="Times New Roman" w:eastAsia="Times New Roman" w:hAnsi="Times New Roman" w:cs="Times New Roman"/>
                <w:color w:val="auto"/>
                <w:sz w:val="24"/>
                <w:szCs w:val="24"/>
                <w:lang w:val="uk-UA"/>
              </w:rPr>
              <w:t>- і</w:t>
            </w:r>
            <w:r w:rsidR="00C467A6" w:rsidRPr="00F05648">
              <w:rPr>
                <w:rFonts w:ascii="Times New Roman" w:eastAsia="Times New Roman" w:hAnsi="Times New Roman" w:cs="Times New Roman"/>
                <w:color w:val="auto"/>
                <w:sz w:val="24"/>
                <w:szCs w:val="24"/>
                <w:lang w:val="uk-UA"/>
              </w:rPr>
              <w:t xml:space="preserve">нша інформація та документи, відповідно до </w:t>
            </w:r>
            <w:r w:rsidR="00C467A6" w:rsidRPr="00F05648">
              <w:rPr>
                <w:rFonts w:ascii="Times New Roman" w:eastAsia="Times New Roman" w:hAnsi="Times New Roman"/>
                <w:color w:val="auto"/>
                <w:sz w:val="24"/>
                <w:szCs w:val="24"/>
                <w:lang w:val="uk-UA"/>
              </w:rPr>
              <w:t>вимог цієї тендерної документації та додатків до неї</w:t>
            </w:r>
            <w:r w:rsidR="00AB5DBF" w:rsidRPr="00F05648">
              <w:rPr>
                <w:rFonts w:ascii="Times New Roman" w:eastAsia="Times New Roman" w:hAnsi="Times New Roman"/>
                <w:color w:val="auto"/>
                <w:sz w:val="24"/>
                <w:szCs w:val="24"/>
                <w:lang w:val="uk-UA"/>
              </w:rPr>
              <w:t>;</w:t>
            </w:r>
          </w:p>
          <w:p w14:paraId="138EC31B" w14:textId="38DD9528" w:rsidR="00AB5DBF" w:rsidRPr="00F05648" w:rsidRDefault="00AB5DBF" w:rsidP="00C467A6">
            <w:pPr>
              <w:numPr>
                <w:ilvl w:val="1"/>
                <w:numId w:val="0"/>
              </w:numPr>
              <w:spacing w:line="240" w:lineRule="auto"/>
              <w:contextualSpacing/>
              <w:jc w:val="both"/>
              <w:rPr>
                <w:rFonts w:ascii="Times New Roman" w:eastAsia="Times New Roman" w:hAnsi="Times New Roman" w:cs="Times New Roman"/>
                <w:color w:val="auto"/>
                <w:sz w:val="24"/>
                <w:szCs w:val="24"/>
                <w:lang w:val="uk-UA"/>
              </w:rPr>
            </w:pPr>
            <w:r w:rsidRPr="00F05648">
              <w:rPr>
                <w:rFonts w:ascii="Times New Roman" w:eastAsia="Times New Roman" w:hAnsi="Times New Roman" w:cs="Times New Roman"/>
                <w:sz w:val="24"/>
                <w:szCs w:val="24"/>
                <w:lang w:val="uk-UA"/>
              </w:rPr>
              <w:t xml:space="preserve">- </w:t>
            </w:r>
            <w:r w:rsidRPr="00F05648">
              <w:rPr>
                <w:rFonts w:ascii="Times New Roman" w:eastAsia="Times New Roman" w:hAnsi="Times New Roman" w:cs="Times New Roman"/>
                <w:color w:val="auto"/>
                <w:sz w:val="24"/>
                <w:szCs w:val="24"/>
                <w:lang w:val="uk-UA"/>
              </w:rPr>
              <w:t>інформація про відсутність негативного досвіду з даним Замовником. Надати довідку довільної форми видану Замовником, про те, що Учасник не має негативного досвіду співпраці з Замовником.</w:t>
            </w:r>
          </w:p>
          <w:p w14:paraId="5996F259" w14:textId="642F2BB4" w:rsidR="00FA70F1" w:rsidRPr="00F05648" w:rsidRDefault="00FA70F1" w:rsidP="00C467A6">
            <w:pPr>
              <w:spacing w:line="240" w:lineRule="auto"/>
              <w:jc w:val="both"/>
              <w:rPr>
                <w:rFonts w:ascii="Times New Roman" w:hAnsi="Times New Roman"/>
                <w:b/>
                <w:i/>
                <w:color w:val="auto"/>
                <w:sz w:val="24"/>
                <w:szCs w:val="24"/>
                <w:lang w:val="uk-UA"/>
              </w:rPr>
            </w:pPr>
            <w:r w:rsidRPr="00F05648">
              <w:rPr>
                <w:rFonts w:ascii="Times New Roman" w:hAnsi="Times New Roman"/>
                <w:b/>
                <w:i/>
                <w:color w:val="auto"/>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2F7BA0F" w14:textId="7D70369C" w:rsidR="003418ED" w:rsidRPr="00F05648" w:rsidRDefault="003418ED" w:rsidP="00C5386A">
            <w:pPr>
              <w:pStyle w:val="a8"/>
              <w:numPr>
                <w:ilvl w:val="1"/>
                <w:numId w:val="0"/>
              </w:numPr>
              <w:shd w:val="clear" w:color="auto" w:fill="FFFFFF"/>
              <w:suppressAutoHyphens w:val="0"/>
              <w:spacing w:line="240" w:lineRule="auto"/>
              <w:jc w:val="both"/>
              <w:rPr>
                <w:rFonts w:ascii="Times New Roman" w:eastAsia="Times New Roman" w:hAnsi="Times New Roman"/>
                <w:sz w:val="24"/>
                <w:szCs w:val="24"/>
                <w:lang w:val="uk-UA"/>
              </w:rPr>
            </w:pPr>
            <w:r w:rsidRPr="00F05648">
              <w:rPr>
                <w:rFonts w:ascii="Times New Roman" w:eastAsia="Times New Roman" w:hAnsi="Times New Roman"/>
                <w:sz w:val="24"/>
                <w:szCs w:val="24"/>
                <w:lang w:val="uk-UA"/>
              </w:rPr>
              <w:t>Кожен учасник має право подати тільки одну тендерну пропозицію щодо предмета закупівлі (у тому числі до визначеної в тендерній документації частини предмета закупівлі (лота) – у разі здійснення закупівлі за лотами).</w:t>
            </w:r>
          </w:p>
          <w:p w14:paraId="52D0D863" w14:textId="77777777" w:rsidR="005B238B" w:rsidRPr="00F05648" w:rsidRDefault="005B238B" w:rsidP="005B238B">
            <w:pPr>
              <w:spacing w:line="240" w:lineRule="auto"/>
              <w:jc w:val="both"/>
              <w:rPr>
                <w:rFonts w:ascii="Times New Roman" w:eastAsia="Times New Roman" w:hAnsi="Times New Roman" w:cs="Times New Roman"/>
                <w:color w:val="auto"/>
                <w:sz w:val="24"/>
                <w:szCs w:val="24"/>
              </w:rPr>
            </w:pPr>
            <w:r w:rsidRPr="00F05648">
              <w:rPr>
                <w:rFonts w:ascii="Times New Roman" w:eastAsia="Times New Roman" w:hAnsi="Times New Roman" w:cs="Times New Roman"/>
                <w:color w:val="auto"/>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w:t>
            </w:r>
          </w:p>
          <w:p w14:paraId="04A9B482" w14:textId="77777777" w:rsidR="003418ED" w:rsidRPr="00F05648" w:rsidRDefault="003418ED" w:rsidP="003418ED">
            <w:pPr>
              <w:shd w:val="clear" w:color="auto" w:fill="FFFFFF"/>
              <w:suppressAutoHyphens w:val="0"/>
              <w:spacing w:line="240" w:lineRule="auto"/>
              <w:jc w:val="both"/>
              <w:rPr>
                <w:rFonts w:ascii="Times New Roman" w:eastAsia="Times New Roman" w:hAnsi="Times New Roman" w:cs="Times New Roman"/>
                <w:b/>
                <w:color w:val="auto"/>
                <w:sz w:val="12"/>
                <w:szCs w:val="12"/>
                <w:u w:val="single"/>
              </w:rPr>
            </w:pPr>
          </w:p>
          <w:p w14:paraId="7D7E97A5" w14:textId="77777777" w:rsidR="003418ED" w:rsidRPr="00F05648" w:rsidRDefault="003418ED" w:rsidP="003418ED">
            <w:pPr>
              <w:shd w:val="clear" w:color="auto" w:fill="FFFFFF"/>
              <w:suppressAutoHyphens w:val="0"/>
              <w:spacing w:line="240" w:lineRule="auto"/>
              <w:jc w:val="both"/>
              <w:rPr>
                <w:rFonts w:ascii="Times New Roman" w:eastAsia="Times New Roman" w:hAnsi="Times New Roman" w:cs="Times New Roman"/>
                <w:b/>
                <w:color w:val="auto"/>
                <w:sz w:val="24"/>
                <w:szCs w:val="24"/>
                <w:u w:val="single"/>
                <w:lang w:val="uk-UA"/>
              </w:rPr>
            </w:pPr>
            <w:r w:rsidRPr="00F05648">
              <w:rPr>
                <w:rFonts w:ascii="Times New Roman" w:eastAsia="Times New Roman" w:hAnsi="Times New Roman" w:cs="Times New Roman"/>
                <w:b/>
                <w:color w:val="auto"/>
                <w:sz w:val="24"/>
                <w:szCs w:val="24"/>
                <w:u w:val="single"/>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7C8C8C86" w14:textId="77777777" w:rsidR="003418ED" w:rsidRPr="00F05648" w:rsidRDefault="003418ED" w:rsidP="003418ED">
            <w:pPr>
              <w:shd w:val="clear" w:color="auto" w:fill="FFFFFF"/>
              <w:suppressAutoHyphens w:val="0"/>
              <w:spacing w:line="240" w:lineRule="auto"/>
              <w:jc w:val="both"/>
              <w:rPr>
                <w:rFonts w:ascii="Times New Roman" w:eastAsia="Times New Roman" w:hAnsi="Times New Roman" w:cs="Times New Roman"/>
                <w:color w:val="auto"/>
                <w:sz w:val="12"/>
                <w:szCs w:val="12"/>
                <w:lang w:val="uk-UA"/>
              </w:rPr>
            </w:pPr>
          </w:p>
          <w:p w14:paraId="7E44E3F0" w14:textId="499EC934" w:rsidR="003418ED" w:rsidRPr="00F05648" w:rsidRDefault="003418ED" w:rsidP="00C5386A">
            <w:pPr>
              <w:pStyle w:val="a8"/>
              <w:widowControl w:val="0"/>
              <w:numPr>
                <w:ilvl w:val="1"/>
                <w:numId w:val="0"/>
              </w:numPr>
              <w:suppressAutoHyphens w:val="0"/>
              <w:spacing w:line="240" w:lineRule="auto"/>
              <w:ind w:right="43"/>
              <w:jc w:val="both"/>
              <w:rPr>
                <w:rFonts w:ascii="Times New Roman" w:eastAsia="Times New Roman" w:hAnsi="Times New Roman"/>
                <w:sz w:val="24"/>
                <w:szCs w:val="24"/>
                <w:lang w:val="uk-UA"/>
              </w:rPr>
            </w:pPr>
            <w:r w:rsidRPr="00F05648">
              <w:rPr>
                <w:rFonts w:ascii="Times New Roman" w:eastAsia="Times New Roman" w:hAnsi="Times New Roman"/>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w:t>
            </w:r>
            <w:r w:rsidRPr="00F05648">
              <w:rPr>
                <w:rFonts w:ascii="Times New Roman" w:eastAsia="Times New Roman" w:hAnsi="Times New Roman"/>
                <w:sz w:val="24"/>
                <w:szCs w:val="24"/>
                <w:lang w:val="uk-UA"/>
              </w:rPr>
              <w:lastRenderedPageBreak/>
              <w:t>викладені Замовником при підготовці цієї закупівлі.</w:t>
            </w:r>
          </w:p>
          <w:p w14:paraId="33E978BB" w14:textId="486C23BC" w:rsidR="003418ED" w:rsidRPr="00F05648" w:rsidRDefault="003418ED" w:rsidP="003418ED">
            <w:pPr>
              <w:widowControl w:val="0"/>
              <w:spacing w:line="240" w:lineRule="auto"/>
              <w:contextualSpacing/>
              <w:jc w:val="both"/>
              <w:rPr>
                <w:rFonts w:ascii="Times New Roman" w:hAnsi="Times New Roman" w:cs="Times New Roman"/>
                <w:color w:val="auto"/>
                <w:sz w:val="24"/>
                <w:szCs w:val="24"/>
                <w:lang w:val="uk-UA"/>
              </w:rPr>
            </w:pPr>
            <w:r w:rsidRPr="00F05648">
              <w:rPr>
                <w:rFonts w:ascii="Times New Roman" w:hAnsi="Times New Roman" w:cs="Times New Roman"/>
                <w:color w:val="auto"/>
                <w:sz w:val="24"/>
                <w:szCs w:val="24"/>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r w:rsidR="004421E0" w:rsidRPr="00F05648">
              <w:rPr>
                <w:rFonts w:ascii="Times New Roman" w:eastAsia="Times New Roman" w:hAnsi="Times New Roman" w:cs="Times New Roman"/>
                <w:b/>
                <w:bCs/>
                <w:color w:val="auto"/>
                <w:sz w:val="24"/>
                <w:szCs w:val="24"/>
                <w:lang w:val="uk-UA"/>
              </w:rPr>
              <w:t>/</w:t>
            </w:r>
            <w:r w:rsidR="004421E0" w:rsidRPr="00F05648">
              <w:rPr>
                <w:rFonts w:ascii="Times New Roman" w:eastAsia="Times New Roman" w:hAnsi="Times New Roman" w:cs="Times New Roman"/>
                <w:bCs/>
                <w:color w:val="auto"/>
                <w:sz w:val="24"/>
                <w:szCs w:val="24"/>
                <w:lang w:val="uk-UA"/>
              </w:rPr>
              <w:t>удосконаленого електронного підпису</w:t>
            </w:r>
            <w:r w:rsidR="004421E0" w:rsidRPr="00F05648">
              <w:rPr>
                <w:rFonts w:ascii="Times New Roman" w:eastAsia="Times New Roman" w:hAnsi="Times New Roman" w:cs="Times New Roman"/>
                <w:b/>
                <w:bCs/>
                <w:color w:val="auto"/>
                <w:sz w:val="24"/>
                <w:szCs w:val="24"/>
                <w:lang w:val="uk-UA"/>
              </w:rPr>
              <w:t xml:space="preserve"> </w:t>
            </w:r>
            <w:r w:rsidRPr="00F05648">
              <w:rPr>
                <w:rFonts w:ascii="Times New Roman" w:hAnsi="Times New Roman" w:cs="Times New Roman"/>
                <w:color w:val="auto"/>
                <w:sz w:val="24"/>
                <w:szCs w:val="24"/>
                <w:lang w:val="uk-UA"/>
              </w:rPr>
              <w:t xml:space="preserve">на кожен з таких документів (матеріал чи інформацію). </w:t>
            </w:r>
          </w:p>
          <w:p w14:paraId="2A929D87" w14:textId="164691D8" w:rsidR="003418ED" w:rsidRPr="00F05648" w:rsidRDefault="003418ED" w:rsidP="003418ED">
            <w:pPr>
              <w:widowControl w:val="0"/>
              <w:contextualSpacing/>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color w:val="auto"/>
                <w:sz w:val="24"/>
                <w:szCs w:val="24"/>
                <w:lang w:val="uk-UA"/>
              </w:rPr>
              <w:t>1.</w:t>
            </w:r>
            <w:r w:rsidR="006958D3" w:rsidRPr="00F05648">
              <w:rPr>
                <w:rFonts w:ascii="Times New Roman" w:eastAsia="Times New Roman" w:hAnsi="Times New Roman" w:cs="Times New Roman"/>
                <w:color w:val="auto"/>
                <w:sz w:val="24"/>
                <w:szCs w:val="24"/>
                <w:lang w:val="uk-UA"/>
              </w:rPr>
              <w:t>5</w:t>
            </w:r>
            <w:r w:rsidRPr="00F05648">
              <w:rPr>
                <w:rFonts w:ascii="Times New Roman" w:eastAsia="Times New Roman" w:hAnsi="Times New Roman" w:cs="Times New Roman"/>
                <w:color w:val="auto"/>
                <w:sz w:val="24"/>
                <w:szCs w:val="24"/>
                <w:lang w:val="uk-UA"/>
              </w:rPr>
              <w:t xml:space="preserve">. </w:t>
            </w:r>
            <w:r w:rsidRPr="00F05648">
              <w:rPr>
                <w:rFonts w:ascii="Times New Roman" w:eastAsia="Times New Roman" w:hAnsi="Times New Roman" w:cs="Times New Roman"/>
                <w:b/>
                <w:bCs/>
                <w:color w:val="auto"/>
                <w:sz w:val="24"/>
                <w:szCs w:val="24"/>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7704C2" w:rsidRPr="00F05648">
              <w:rPr>
                <w:rFonts w:ascii="Times New Roman" w:eastAsia="Times New Roman" w:hAnsi="Times New Roman" w:cs="Times New Roman"/>
                <w:b/>
                <w:bCs/>
                <w:color w:val="auto"/>
                <w:sz w:val="24"/>
                <w:szCs w:val="24"/>
                <w:lang w:val="uk-UA"/>
              </w:rPr>
              <w:t>, та іншого діючого законодавства.</w:t>
            </w:r>
            <w:r w:rsidRPr="00F05648">
              <w:rPr>
                <w:rFonts w:ascii="Times New Roman" w:eastAsia="Times New Roman" w:hAnsi="Times New Roman" w:cs="Times New Roman"/>
                <w:b/>
                <w:bCs/>
                <w:color w:val="auto"/>
                <w:sz w:val="24"/>
                <w:szCs w:val="24"/>
                <w:lang w:val="uk-UA"/>
              </w:rPr>
              <w:t xml:space="preserve">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5B21171" w14:textId="77777777" w:rsidR="003418ED" w:rsidRPr="00F05648" w:rsidRDefault="003418ED" w:rsidP="003418ED">
            <w:pPr>
              <w:suppressAutoHyphens w:val="0"/>
              <w:spacing w:line="259" w:lineRule="auto"/>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b/>
                <w:bCs/>
                <w:color w:val="auto"/>
                <w:sz w:val="24"/>
                <w:szCs w:val="24"/>
                <w:lang w:val="uk-UA"/>
              </w:rPr>
              <w:t>1) документи мають бути чіткими та розбірливими для читання;</w:t>
            </w:r>
          </w:p>
          <w:p w14:paraId="2B540E3E" w14:textId="77777777" w:rsidR="003418ED" w:rsidRPr="00F05648" w:rsidRDefault="003418ED" w:rsidP="003418ED">
            <w:pPr>
              <w:suppressAutoHyphens w:val="0"/>
              <w:spacing w:line="259" w:lineRule="auto"/>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b/>
                <w:bCs/>
                <w:color w:val="auto"/>
                <w:sz w:val="24"/>
                <w:szCs w:val="24"/>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52B33378" w14:textId="77777777" w:rsidR="003418ED" w:rsidRPr="00F05648" w:rsidRDefault="003418ED" w:rsidP="003418ED">
            <w:pPr>
              <w:suppressAutoHyphens w:val="0"/>
              <w:spacing w:line="259" w:lineRule="auto"/>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b/>
                <w:bCs/>
                <w:color w:val="auto"/>
                <w:sz w:val="24"/>
                <w:szCs w:val="24"/>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14:paraId="3FCA5F5B" w14:textId="77777777" w:rsidR="003418ED" w:rsidRPr="00F05648" w:rsidRDefault="003418ED" w:rsidP="003418ED">
            <w:pPr>
              <w:suppressAutoHyphens w:val="0"/>
              <w:spacing w:line="259" w:lineRule="auto"/>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b/>
                <w:bCs/>
                <w:color w:val="auto"/>
                <w:sz w:val="24"/>
                <w:szCs w:val="24"/>
                <w:lang w:val="uk-UA"/>
              </w:rPr>
              <w:t>Винятки:</w:t>
            </w:r>
          </w:p>
          <w:p w14:paraId="51B8FAF4" w14:textId="77777777" w:rsidR="003418ED" w:rsidRPr="00F05648" w:rsidRDefault="003418ED" w:rsidP="003418ED">
            <w:pPr>
              <w:suppressAutoHyphens w:val="0"/>
              <w:spacing w:line="259" w:lineRule="auto"/>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b/>
                <w:bCs/>
                <w:color w:val="auto"/>
                <w:sz w:val="24"/>
                <w:szCs w:val="24"/>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408034C3" w14:textId="77777777" w:rsidR="003418ED" w:rsidRPr="00F05648" w:rsidRDefault="003418ED" w:rsidP="003418ED">
            <w:pPr>
              <w:widowControl w:val="0"/>
              <w:suppressAutoHyphens w:val="0"/>
              <w:spacing w:line="259" w:lineRule="auto"/>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b/>
                <w:bCs/>
                <w:color w:val="auto"/>
                <w:sz w:val="24"/>
                <w:szCs w:val="24"/>
                <w:lang w:val="uk-UA"/>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w:t>
            </w:r>
            <w:r w:rsidRPr="00F05648">
              <w:rPr>
                <w:rFonts w:ascii="Times New Roman" w:eastAsia="Times New Roman" w:hAnsi="Times New Roman" w:cs="Times New Roman"/>
                <w:b/>
                <w:bCs/>
                <w:color w:val="auto"/>
                <w:sz w:val="24"/>
                <w:szCs w:val="24"/>
                <w:lang w:val="uk-UA"/>
              </w:rPr>
              <w:lastRenderedPageBreak/>
              <w:t xml:space="preserve">документа (окрім документів, виданих іншими підприємствами / установами / організаціями). </w:t>
            </w:r>
          </w:p>
          <w:p w14:paraId="1174F9AE" w14:textId="77777777" w:rsidR="003418ED" w:rsidRPr="00F05648" w:rsidRDefault="003418ED" w:rsidP="003418ED">
            <w:pPr>
              <w:widowControl w:val="0"/>
              <w:suppressAutoHyphens w:val="0"/>
              <w:spacing w:line="259" w:lineRule="auto"/>
              <w:contextualSpacing/>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b/>
                <w:bCs/>
                <w:color w:val="auto"/>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99555B9" w14:textId="77777777" w:rsidR="00D83AD7" w:rsidRPr="00F05648" w:rsidRDefault="003418ED" w:rsidP="003418ED">
            <w:pPr>
              <w:widowControl w:val="0"/>
              <w:suppressAutoHyphens w:val="0"/>
              <w:spacing w:line="259" w:lineRule="auto"/>
              <w:contextualSpacing/>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b/>
                <w:bCs/>
                <w:color w:val="auto"/>
                <w:sz w:val="24"/>
                <w:szCs w:val="24"/>
                <w:lang w:val="uk-UA"/>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119B3D1F" w14:textId="6D971F36" w:rsidR="003418ED" w:rsidRPr="00F05648" w:rsidRDefault="003418ED" w:rsidP="003418ED">
            <w:pPr>
              <w:widowControl w:val="0"/>
              <w:suppressAutoHyphens w:val="0"/>
              <w:spacing w:line="259" w:lineRule="auto"/>
              <w:contextualSpacing/>
              <w:jc w:val="both"/>
              <w:rPr>
                <w:rFonts w:ascii="Times New Roman" w:eastAsia="Times New Roman" w:hAnsi="Times New Roman" w:cs="Times New Roman"/>
                <w:color w:val="auto"/>
                <w:sz w:val="24"/>
                <w:szCs w:val="24"/>
                <w:lang w:val="uk-UA"/>
              </w:rPr>
            </w:pPr>
            <w:r w:rsidRPr="00F05648">
              <w:rPr>
                <w:rFonts w:ascii="Times New Roman" w:eastAsia="Times New Roman" w:hAnsi="Times New Roman" w:cs="Times New Roman"/>
                <w:color w:val="auto"/>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4396E22" w14:textId="70EFB70F" w:rsidR="003418ED" w:rsidRPr="00F05648" w:rsidRDefault="003418ED" w:rsidP="003418ED">
            <w:pPr>
              <w:spacing w:line="240" w:lineRule="auto"/>
              <w:jc w:val="both"/>
              <w:rPr>
                <w:rFonts w:ascii="Times New Roman" w:eastAsia="Times New Roman" w:hAnsi="Times New Roman" w:cs="Times New Roman"/>
                <w:color w:val="auto"/>
                <w:sz w:val="24"/>
                <w:szCs w:val="24"/>
                <w:lang w:val="uk-UA"/>
              </w:rPr>
            </w:pPr>
            <w:r w:rsidRPr="00F05648">
              <w:rPr>
                <w:rFonts w:ascii="Times New Roman" w:eastAsia="Times New Roman" w:hAnsi="Times New Roman" w:cs="Times New Roman"/>
                <w:color w:val="auto"/>
                <w:sz w:val="24"/>
                <w:szCs w:val="24"/>
              </w:rPr>
              <w:t>1.</w:t>
            </w:r>
            <w:r w:rsidR="006958D3" w:rsidRPr="00F05648">
              <w:rPr>
                <w:rFonts w:ascii="Times New Roman" w:eastAsia="Times New Roman" w:hAnsi="Times New Roman" w:cs="Times New Roman"/>
                <w:color w:val="auto"/>
                <w:sz w:val="24"/>
                <w:szCs w:val="24"/>
                <w:lang w:val="uk-UA"/>
              </w:rPr>
              <w:t>6</w:t>
            </w:r>
            <w:r w:rsidRPr="00F05648">
              <w:rPr>
                <w:rFonts w:ascii="Times New Roman" w:eastAsia="Times New Roman" w:hAnsi="Times New Roman" w:cs="Times New Roman"/>
                <w:color w:val="auto"/>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зазначається в листі від учасника з посиланням на норми відповідних нормативно – законодавчих </w:t>
            </w:r>
            <w:r w:rsidRPr="00F05648">
              <w:rPr>
                <w:rFonts w:ascii="Times New Roman" w:eastAsia="Times New Roman" w:hAnsi="Times New Roman" w:cs="Times New Roman"/>
                <w:color w:val="auto"/>
                <w:sz w:val="24"/>
                <w:szCs w:val="24"/>
                <w:lang w:val="uk-UA"/>
              </w:rPr>
              <w:t xml:space="preserve">актів України. </w:t>
            </w:r>
          </w:p>
          <w:p w14:paraId="7A42C74B" w14:textId="77777777" w:rsidR="003418ED" w:rsidRPr="00F05648" w:rsidRDefault="003418ED" w:rsidP="003418ED">
            <w:pPr>
              <w:spacing w:line="240" w:lineRule="auto"/>
              <w:jc w:val="both"/>
              <w:rPr>
                <w:rFonts w:ascii="Times New Roman" w:eastAsia="Times New Roman" w:hAnsi="Times New Roman" w:cs="Times New Roman"/>
                <w:color w:val="auto"/>
                <w:sz w:val="24"/>
                <w:szCs w:val="24"/>
              </w:rPr>
            </w:pPr>
            <w:r w:rsidRPr="00F05648">
              <w:rPr>
                <w:rFonts w:ascii="Times New Roman" w:eastAsia="Times New Roman" w:hAnsi="Times New Roman" w:cs="Times New Roman"/>
                <w:color w:val="auto"/>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EE48A3F" w14:textId="77777777" w:rsidR="003418ED" w:rsidRPr="00F05648" w:rsidRDefault="003418ED" w:rsidP="003418ED">
            <w:pPr>
              <w:widowControl w:val="0"/>
              <w:pBdr>
                <w:top w:val="nil"/>
                <w:left w:val="nil"/>
                <w:bottom w:val="nil"/>
                <w:right w:val="nil"/>
                <w:between w:val="nil"/>
              </w:pBdr>
              <w:suppressAutoHyphens w:val="0"/>
              <w:spacing w:line="240" w:lineRule="auto"/>
              <w:jc w:val="both"/>
              <w:rPr>
                <w:rFonts w:ascii="Times New Roman" w:eastAsia="Times New Roman" w:hAnsi="Times New Roman" w:cs="Times New Roman"/>
                <w:color w:val="auto"/>
                <w:sz w:val="24"/>
                <w:szCs w:val="24"/>
                <w:lang w:val="uk-UA"/>
              </w:rPr>
            </w:pPr>
            <w:r w:rsidRPr="00F05648">
              <w:rPr>
                <w:rFonts w:ascii="Times New Roman" w:eastAsia="Times New Roman" w:hAnsi="Times New Roman" w:cs="Times New Roman"/>
                <w:color w:val="auto"/>
                <w:sz w:val="24"/>
                <w:szCs w:val="24"/>
                <w:lang w:val="uk-UA"/>
              </w:rPr>
              <w:t xml:space="preserve">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аналогу документу учасник-нерезидент зазначає, на заміну якого документу  подано такий документ.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бажано надати листи про ненадання таких документів. </w:t>
            </w:r>
          </w:p>
          <w:p w14:paraId="5098726B" w14:textId="77777777" w:rsidR="003418ED" w:rsidRPr="00F05648" w:rsidRDefault="003418ED" w:rsidP="003418ED">
            <w:pPr>
              <w:widowControl w:val="0"/>
              <w:tabs>
                <w:tab w:val="left" w:pos="-684"/>
                <w:tab w:val="left" w:pos="323"/>
              </w:tabs>
              <w:suppressAutoHyphens w:val="0"/>
              <w:spacing w:line="240" w:lineRule="auto"/>
              <w:ind w:right="86"/>
              <w:jc w:val="both"/>
              <w:rPr>
                <w:rFonts w:ascii="Times New Roman" w:eastAsia="Times New Roman" w:hAnsi="Times New Roman" w:cs="Times New Roman"/>
                <w:color w:val="auto"/>
                <w:sz w:val="24"/>
                <w:szCs w:val="24"/>
                <w:lang w:val="uk-UA"/>
              </w:rPr>
            </w:pPr>
            <w:r w:rsidRPr="00F05648">
              <w:rPr>
                <w:rFonts w:ascii="Times New Roman" w:eastAsia="Times New Roman" w:hAnsi="Times New Roman" w:cs="Times New Roman"/>
                <w:color w:val="auto"/>
                <w:sz w:val="24"/>
                <w:szCs w:val="24"/>
                <w:lang w:val="uk-UA"/>
              </w:rPr>
              <w:t xml:space="preserve"> 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w:t>
            </w:r>
          </w:p>
          <w:p w14:paraId="036A637E" w14:textId="77777777" w:rsidR="003418ED" w:rsidRPr="00F05648" w:rsidRDefault="003418ED" w:rsidP="003418ED">
            <w:pPr>
              <w:widowControl w:val="0"/>
              <w:tabs>
                <w:tab w:val="left" w:pos="-684"/>
                <w:tab w:val="left" w:pos="323"/>
              </w:tabs>
              <w:suppressAutoHyphens w:val="0"/>
              <w:spacing w:line="240" w:lineRule="auto"/>
              <w:ind w:right="86"/>
              <w:jc w:val="both"/>
              <w:rPr>
                <w:rFonts w:ascii="Times New Roman" w:eastAsia="Times New Roman" w:hAnsi="Times New Roman" w:cs="Times New Roman"/>
                <w:color w:val="auto"/>
                <w:sz w:val="24"/>
                <w:szCs w:val="24"/>
                <w:lang w:val="uk-UA"/>
              </w:rPr>
            </w:pPr>
            <w:r w:rsidRPr="00F05648">
              <w:rPr>
                <w:rFonts w:ascii="Times New Roman" w:eastAsia="Times New Roman" w:hAnsi="Times New Roman" w:cs="Times New Roman"/>
                <w:color w:val="auto"/>
                <w:sz w:val="24"/>
                <w:szCs w:val="24"/>
                <w:lang w:val="uk-UA"/>
              </w:rPr>
              <w:t>Учасник несе відповідальність за зміст поданої ним тендерної пропозиції та за достовірність інформації, зазначеної у поданій ним пропозиції.</w:t>
            </w:r>
          </w:p>
          <w:p w14:paraId="23778C7A" w14:textId="5DEBFD6C" w:rsidR="003418ED" w:rsidRPr="00F05648" w:rsidRDefault="003418ED" w:rsidP="003418ED">
            <w:pPr>
              <w:spacing w:line="240" w:lineRule="auto"/>
              <w:jc w:val="both"/>
              <w:rPr>
                <w:rFonts w:ascii="Times New Roman" w:eastAsia="Times New Roman" w:hAnsi="Times New Roman" w:cs="Times New Roman"/>
                <w:color w:val="auto"/>
                <w:sz w:val="24"/>
                <w:szCs w:val="24"/>
                <w:lang w:val="uk-UA"/>
              </w:rPr>
            </w:pPr>
            <w:r w:rsidRPr="00F05648">
              <w:rPr>
                <w:rFonts w:ascii="Times New Roman" w:eastAsia="Times New Roman" w:hAnsi="Times New Roman" w:cs="Times New Roman"/>
                <w:color w:val="auto"/>
                <w:sz w:val="24"/>
                <w:szCs w:val="24"/>
                <w:lang w:val="uk-UA"/>
              </w:rPr>
              <w:t>1.</w:t>
            </w:r>
            <w:r w:rsidR="006958D3" w:rsidRPr="00F05648">
              <w:rPr>
                <w:rFonts w:ascii="Times New Roman" w:eastAsia="Times New Roman" w:hAnsi="Times New Roman" w:cs="Times New Roman"/>
                <w:color w:val="auto"/>
                <w:sz w:val="24"/>
                <w:szCs w:val="24"/>
                <w:lang w:val="uk-UA"/>
              </w:rPr>
              <w:t>7</w:t>
            </w:r>
            <w:r w:rsidRPr="00F05648">
              <w:rPr>
                <w:rFonts w:ascii="Times New Roman" w:eastAsia="Times New Roman" w:hAnsi="Times New Roman" w:cs="Times New Roman"/>
                <w:color w:val="auto"/>
                <w:sz w:val="24"/>
                <w:szCs w:val="24"/>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w:t>
            </w:r>
            <w:r w:rsidRPr="00F05648">
              <w:rPr>
                <w:rFonts w:ascii="Times New Roman" w:eastAsia="Times New Roman" w:hAnsi="Times New Roman" w:cs="Times New Roman"/>
                <w:color w:val="auto"/>
                <w:sz w:val="24"/>
                <w:szCs w:val="24"/>
                <w:lang w:val="uk-UA"/>
              </w:rPr>
              <w:lastRenderedPageBreak/>
              <w:t>виконання договору, та з урахуванням сум належних податків та зборів, що мають бути сплачені учасником</w:t>
            </w:r>
          </w:p>
          <w:p w14:paraId="7388A5B4" w14:textId="41815641" w:rsidR="003418ED" w:rsidRPr="00F05648" w:rsidRDefault="003418ED" w:rsidP="003418ED">
            <w:pPr>
              <w:tabs>
                <w:tab w:val="left" w:pos="-3888"/>
                <w:tab w:val="left" w:pos="207"/>
              </w:tabs>
              <w:suppressAutoHyphens w:val="0"/>
              <w:spacing w:line="240" w:lineRule="auto"/>
              <w:jc w:val="both"/>
              <w:rPr>
                <w:rFonts w:ascii="Times New Roman" w:eastAsia="Times New Roman" w:hAnsi="Times New Roman" w:cs="Times New Roman"/>
                <w:color w:val="auto"/>
                <w:sz w:val="24"/>
                <w:szCs w:val="24"/>
                <w:lang w:eastAsia="uk-UA"/>
              </w:rPr>
            </w:pPr>
            <w:r w:rsidRPr="00F05648">
              <w:rPr>
                <w:rFonts w:ascii="Times New Roman" w:hAnsi="Times New Roman" w:cs="Times New Roman"/>
                <w:b/>
                <w:bCs/>
                <w:color w:val="auto"/>
                <w:sz w:val="24"/>
                <w:szCs w:val="24"/>
                <w:lang w:val="uk-UA" w:eastAsia="uk-UA"/>
              </w:rPr>
              <w:t>Вартість тендерної пропозиції та всі інші ціни повинні бути чітко визначені до другого знаку після коми (соті).</w:t>
            </w:r>
          </w:p>
        </w:tc>
      </w:tr>
      <w:tr w:rsidR="003418ED" w:rsidRPr="00F65095" w14:paraId="360805BB"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410"/>
          <w:jc w:val="center"/>
        </w:trPr>
        <w:tc>
          <w:tcPr>
            <w:tcW w:w="526" w:type="dxa"/>
            <w:shd w:val="clear" w:color="auto" w:fill="auto"/>
          </w:tcPr>
          <w:p w14:paraId="174CE27D"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2</w:t>
            </w:r>
          </w:p>
        </w:tc>
        <w:tc>
          <w:tcPr>
            <w:tcW w:w="3686" w:type="dxa"/>
            <w:shd w:val="clear" w:color="auto" w:fill="auto"/>
          </w:tcPr>
          <w:p w14:paraId="7B998D4E" w14:textId="77777777" w:rsidR="003418ED" w:rsidRPr="00927EDF" w:rsidRDefault="003418ED" w:rsidP="003418ED">
            <w:pPr>
              <w:widowControl w:val="0"/>
              <w:suppressAutoHyphens w:val="0"/>
              <w:spacing w:line="240" w:lineRule="auto"/>
              <w:jc w:val="both"/>
              <w:rPr>
                <w:rFonts w:eastAsia="Times New Roman"/>
                <w:b/>
                <w:color w:val="auto"/>
                <w:highlight w:val="magenta"/>
              </w:rPr>
            </w:pPr>
            <w:r w:rsidRPr="00DD7AA4">
              <w:rPr>
                <w:rFonts w:ascii="Times New Roman" w:eastAsia="Times New Roman" w:hAnsi="Times New Roman" w:cs="Times New Roman"/>
                <w:b/>
                <w:color w:val="auto"/>
                <w:sz w:val="24"/>
                <w:szCs w:val="24"/>
              </w:rPr>
              <w:t>Забезпечення тендерної пропозиції</w:t>
            </w:r>
          </w:p>
        </w:tc>
        <w:tc>
          <w:tcPr>
            <w:tcW w:w="6554" w:type="dxa"/>
            <w:shd w:val="clear" w:color="auto" w:fill="auto"/>
          </w:tcPr>
          <w:p w14:paraId="4BD3BE12" w14:textId="77777777" w:rsidR="00355A51" w:rsidRPr="00F05648" w:rsidRDefault="00355A51" w:rsidP="00355A51">
            <w:pPr>
              <w:widowControl w:val="0"/>
              <w:suppressAutoHyphens w:val="0"/>
              <w:spacing w:line="240" w:lineRule="auto"/>
              <w:ind w:right="38"/>
              <w:jc w:val="both"/>
              <w:rPr>
                <w:rFonts w:ascii="Times New Roman" w:eastAsia="Times New Roman" w:hAnsi="Times New Roman" w:cs="Times New Roman"/>
                <w:bCs/>
                <w:sz w:val="24"/>
                <w:szCs w:val="24"/>
                <w:lang w:val="uk-UA"/>
              </w:rPr>
            </w:pPr>
            <w:r w:rsidRPr="00F05648">
              <w:rPr>
                <w:rFonts w:ascii="Times New Roman" w:eastAsia="Times New Roman" w:hAnsi="Times New Roman" w:cs="Times New Roman"/>
                <w:color w:val="auto"/>
                <w:sz w:val="24"/>
                <w:szCs w:val="20"/>
                <w:lang w:val="uk-UA"/>
              </w:rPr>
              <w:t xml:space="preserve">2.1. Замовником вимагається внесення Учасником забезпечення тендерної пропозиції у формі: електронної  гарантії виданої банком </w:t>
            </w:r>
            <w:r w:rsidRPr="00F05648">
              <w:rPr>
                <w:rFonts w:ascii="Times New Roman" w:eastAsia="Times New Roman" w:hAnsi="Times New Roman" w:cs="Times New Roman"/>
                <w:bCs/>
                <w:sz w:val="24"/>
                <w:szCs w:val="24"/>
                <w:lang w:val="uk-UA"/>
              </w:rPr>
              <w:t>(електронний документ з електронно-цифровим підписом відповідно до вимог діючого законодавства)</w:t>
            </w:r>
          </w:p>
          <w:p w14:paraId="7C205398" w14:textId="12EC4CFC" w:rsidR="00EB3D74" w:rsidRPr="00F05648" w:rsidRDefault="00EB3D74" w:rsidP="00EB3D74">
            <w:pPr>
              <w:widowControl w:val="0"/>
              <w:suppressAutoHyphens w:val="0"/>
              <w:spacing w:line="240" w:lineRule="auto"/>
              <w:ind w:right="38"/>
              <w:jc w:val="both"/>
              <w:rPr>
                <w:rFonts w:ascii="Times New Roman" w:eastAsia="Times New Roman" w:hAnsi="Times New Roman" w:cs="Times New Roman"/>
                <w:bCs/>
                <w:sz w:val="24"/>
                <w:szCs w:val="24"/>
                <w:lang w:val="uk-UA"/>
              </w:rPr>
            </w:pPr>
            <w:r w:rsidRPr="00F05648">
              <w:rPr>
                <w:rFonts w:ascii="Times New Roman" w:eastAsia="Times New Roman" w:hAnsi="Times New Roman" w:cs="Times New Roman"/>
                <w:bCs/>
                <w:sz w:val="24"/>
                <w:szCs w:val="24"/>
                <w:lang w:val="uk-UA"/>
              </w:rPr>
              <w:t xml:space="preserve">2.2. </w:t>
            </w:r>
            <w:r w:rsidRPr="00F05648">
              <w:rPr>
                <w:rFonts w:ascii="Times New Roman" w:eastAsia="Calibri" w:hAnsi="Times New Roman" w:cs="Times New Roman"/>
                <w:sz w:val="24"/>
                <w:szCs w:val="24"/>
                <w:lang w:val="uk-UA" w:eastAsia="uk-UA"/>
              </w:rPr>
              <w:t>Оформлення забезпечення тендерної пропозиції відбувається на підставі вимог</w:t>
            </w:r>
            <w:r w:rsidRPr="00F05648">
              <w:rPr>
                <w:rFonts w:ascii="Times New Roman" w:hAnsi="Times New Roman" w:cs="Times New Roman"/>
                <w:sz w:val="24"/>
                <w:szCs w:val="24"/>
                <w:lang w:val="uk-UA"/>
              </w:rPr>
              <w:t xml:space="preserve"> Наказу </w:t>
            </w:r>
            <w:r w:rsidRPr="00F05648">
              <w:rPr>
                <w:rFonts w:ascii="Times New Roman" w:hAnsi="Times New Roman" w:cs="Times New Roman"/>
                <w:sz w:val="24"/>
                <w:szCs w:val="24"/>
                <w:lang w:val="uk-UA" w:eastAsia="uk-UA"/>
              </w:rPr>
              <w:t>Міністерства розвитку економіки, торгівлі та сільського господарства України</w:t>
            </w:r>
            <w:r w:rsidRPr="00F05648">
              <w:rPr>
                <w:rFonts w:ascii="Times New Roman" w:hAnsi="Times New Roman" w:cs="Times New Roman"/>
                <w:sz w:val="24"/>
                <w:szCs w:val="24"/>
                <w:lang w:val="uk-UA"/>
              </w:rPr>
              <w:t xml:space="preserve"> від 14.12.2020 р. №2628 «Про затвердження форми і Вимог до забезпечення тендерної пропозиції/пропозиції»</w:t>
            </w:r>
            <w:r w:rsidRPr="00F05648">
              <w:rPr>
                <w:rFonts w:ascii="Times New Roman" w:hAnsi="Times New Roman" w:cs="Times New Roman"/>
                <w:lang w:val="uk-UA"/>
              </w:rPr>
              <w:t xml:space="preserve"> </w:t>
            </w:r>
            <w:r w:rsidRPr="00F05648">
              <w:rPr>
                <w:rFonts w:ascii="Times New Roman" w:hAnsi="Times New Roman" w:cs="Times New Roman"/>
                <w:sz w:val="24"/>
                <w:szCs w:val="24"/>
                <w:lang w:val="uk-UA"/>
              </w:rPr>
              <w:t>(для надання гарантій виданих банками-резидентами)</w:t>
            </w:r>
            <w:r w:rsidRPr="00F05648">
              <w:rPr>
                <w:rFonts w:ascii="Times New Roman" w:hAnsi="Times New Roman" w:cs="Times New Roman"/>
                <w:lang w:val="uk-UA"/>
              </w:rPr>
              <w:t xml:space="preserve"> </w:t>
            </w:r>
            <w:r w:rsidRPr="00F05648">
              <w:rPr>
                <w:rFonts w:ascii="Times New Roman" w:hAnsi="Times New Roman" w:cs="Times New Roman"/>
                <w:sz w:val="24"/>
                <w:szCs w:val="24"/>
                <w:lang w:val="uk-UA"/>
              </w:rPr>
              <w:t>з урахуванням Особливостей.</w:t>
            </w:r>
          </w:p>
          <w:p w14:paraId="152F9AC6" w14:textId="3D89971F" w:rsidR="00355A51" w:rsidRPr="00F05648" w:rsidRDefault="00355A51" w:rsidP="00355A51">
            <w:pPr>
              <w:widowControl w:val="0"/>
              <w:pBdr>
                <w:top w:val="nil"/>
                <w:left w:val="nil"/>
                <w:bottom w:val="nil"/>
                <w:right w:val="nil"/>
                <w:between w:val="nil"/>
              </w:pBdr>
              <w:suppressAutoHyphens w:val="0"/>
              <w:spacing w:line="240" w:lineRule="auto"/>
              <w:ind w:right="37"/>
              <w:jc w:val="both"/>
              <w:rPr>
                <w:rFonts w:ascii="Times New Roman" w:eastAsia="Times New Roman" w:hAnsi="Times New Roman" w:cs="Times New Roman"/>
                <w:color w:val="auto"/>
                <w:sz w:val="24"/>
                <w:szCs w:val="20"/>
                <w:shd w:val="clear" w:color="auto" w:fill="FFFFFF"/>
                <w:lang w:val="uk-UA"/>
              </w:rPr>
            </w:pPr>
            <w:r w:rsidRPr="00F05648">
              <w:rPr>
                <w:rFonts w:ascii="Times New Roman" w:eastAsia="Times New Roman" w:hAnsi="Times New Roman" w:cs="Times New Roman"/>
                <w:color w:val="auto"/>
                <w:sz w:val="24"/>
                <w:szCs w:val="20"/>
                <w:shd w:val="clear" w:color="auto" w:fill="FFFFFF"/>
                <w:lang w:val="uk-UA"/>
              </w:rPr>
              <w:t>2.</w:t>
            </w:r>
            <w:r w:rsidR="009C02D1" w:rsidRPr="00F05648">
              <w:rPr>
                <w:rFonts w:ascii="Times New Roman" w:eastAsia="Times New Roman" w:hAnsi="Times New Roman" w:cs="Times New Roman"/>
                <w:color w:val="auto"/>
                <w:sz w:val="24"/>
                <w:szCs w:val="20"/>
                <w:shd w:val="clear" w:color="auto" w:fill="FFFFFF"/>
                <w:lang w:val="uk-UA"/>
              </w:rPr>
              <w:t>3</w:t>
            </w:r>
            <w:r w:rsidRPr="00F05648">
              <w:rPr>
                <w:rFonts w:ascii="Times New Roman" w:eastAsia="Times New Roman" w:hAnsi="Times New Roman" w:cs="Times New Roman"/>
                <w:color w:val="auto"/>
                <w:sz w:val="24"/>
                <w:szCs w:val="20"/>
                <w:shd w:val="clear" w:color="auto" w:fill="FFFFFF"/>
                <w:lang w:val="uk-UA"/>
              </w:rPr>
              <w:t xml:space="preserve">. Електронна </w:t>
            </w:r>
            <w:r w:rsidR="00EB3D74" w:rsidRPr="00F05648">
              <w:rPr>
                <w:rFonts w:ascii="Times New Roman" w:eastAsia="Times New Roman" w:hAnsi="Times New Roman" w:cs="Times New Roman"/>
                <w:color w:val="auto"/>
                <w:sz w:val="24"/>
                <w:szCs w:val="20"/>
                <w:shd w:val="clear" w:color="auto" w:fill="FFFFFF"/>
                <w:lang w:val="uk-UA"/>
              </w:rPr>
              <w:t>банківська</w:t>
            </w:r>
            <w:r w:rsidR="00FC0E9C" w:rsidRPr="00F05648">
              <w:rPr>
                <w:rFonts w:ascii="Times New Roman" w:eastAsia="Times New Roman" w:hAnsi="Times New Roman" w:cs="Times New Roman"/>
                <w:color w:val="auto"/>
                <w:sz w:val="24"/>
                <w:szCs w:val="20"/>
                <w:shd w:val="clear" w:color="auto" w:fill="FFFFFF"/>
                <w:lang w:val="uk-UA"/>
              </w:rPr>
              <w:t xml:space="preserve"> гарантія</w:t>
            </w:r>
            <w:r w:rsidR="00EB3D74" w:rsidRPr="00F05648">
              <w:rPr>
                <w:rFonts w:ascii="Times New Roman" w:eastAsia="Times New Roman" w:hAnsi="Times New Roman" w:cs="Times New Roman"/>
                <w:color w:val="auto"/>
                <w:sz w:val="24"/>
                <w:szCs w:val="20"/>
                <w:shd w:val="clear" w:color="auto" w:fill="FFFFFF"/>
                <w:lang w:val="uk-UA"/>
              </w:rPr>
              <w:t xml:space="preserve"> </w:t>
            </w:r>
            <w:r w:rsidR="00FC0E9C" w:rsidRPr="00F05648">
              <w:rPr>
                <w:rFonts w:ascii="Times New Roman" w:eastAsia="Times New Roman" w:hAnsi="Times New Roman" w:cs="Times New Roman"/>
                <w:color w:val="auto"/>
                <w:sz w:val="24"/>
                <w:szCs w:val="20"/>
                <w:shd w:val="clear" w:color="auto" w:fill="FFFFFF"/>
                <w:lang w:val="uk-UA"/>
              </w:rPr>
              <w:t>по</w:t>
            </w:r>
            <w:r w:rsidRPr="00F05648">
              <w:rPr>
                <w:rFonts w:ascii="Times New Roman" w:eastAsia="Times New Roman" w:hAnsi="Times New Roman" w:cs="Times New Roman"/>
                <w:color w:val="auto"/>
                <w:sz w:val="24"/>
                <w:szCs w:val="20"/>
                <w:shd w:val="clear" w:color="auto" w:fill="FFFFFF"/>
                <w:lang w:val="uk-UA"/>
              </w:rPr>
              <w:t xml:space="preserve">винна бути безумовною (свідчити про безумовний обов'язок банку сплатити на користь Замовника суму забезпечення тендерної пропозиції при виникненні обставин, вказаних у пункті 3 Розділу III цієї тендерної документації, по формі встановленої Додатком </w:t>
            </w:r>
            <w:r w:rsidR="00FB5CD2" w:rsidRPr="00F05648">
              <w:rPr>
                <w:rFonts w:ascii="Times New Roman" w:eastAsia="Times New Roman" w:hAnsi="Times New Roman" w:cs="Times New Roman"/>
                <w:color w:val="auto"/>
                <w:sz w:val="24"/>
                <w:szCs w:val="20"/>
                <w:shd w:val="clear" w:color="auto" w:fill="FFFFFF"/>
              </w:rPr>
              <w:t>8</w:t>
            </w:r>
            <w:r w:rsidRPr="00F05648">
              <w:rPr>
                <w:rFonts w:ascii="Times New Roman" w:eastAsia="Times New Roman" w:hAnsi="Times New Roman" w:cs="Times New Roman"/>
                <w:color w:val="auto"/>
                <w:sz w:val="24"/>
                <w:szCs w:val="20"/>
                <w:shd w:val="clear" w:color="auto" w:fill="FFFFFF"/>
                <w:lang w:val="uk-UA"/>
              </w:rPr>
              <w:t xml:space="preserve"> до тендерної документації та не може бути відкликана протягом строку її дії.</w:t>
            </w:r>
            <w:r w:rsidRPr="00F05648">
              <w:t xml:space="preserve"> </w:t>
            </w:r>
            <w:r w:rsidRPr="00F05648">
              <w:rPr>
                <w:rFonts w:ascii="Times New Roman" w:eastAsia="Times New Roman" w:hAnsi="Times New Roman" w:cs="Times New Roman"/>
                <w:color w:val="auto"/>
                <w:sz w:val="24"/>
                <w:szCs w:val="20"/>
                <w:shd w:val="clear" w:color="auto" w:fill="FFFFFF"/>
                <w:lang w:val="uk-UA"/>
              </w:rPr>
              <w:t>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 гаранта та підписом уповноваженої особи банку-гаранта, що видав таку гарантію.</w:t>
            </w:r>
          </w:p>
          <w:p w14:paraId="716D6BC9" w14:textId="77777777" w:rsidR="00355A51" w:rsidRPr="00F05648" w:rsidRDefault="00355A51" w:rsidP="00355A51">
            <w:pPr>
              <w:widowControl w:val="0"/>
              <w:pBdr>
                <w:top w:val="nil"/>
                <w:left w:val="nil"/>
                <w:bottom w:val="nil"/>
                <w:right w:val="nil"/>
                <w:between w:val="nil"/>
              </w:pBdr>
              <w:suppressAutoHyphens w:val="0"/>
              <w:spacing w:line="240" w:lineRule="auto"/>
              <w:ind w:right="37"/>
              <w:jc w:val="both"/>
              <w:rPr>
                <w:rFonts w:ascii="Times New Roman" w:eastAsia="Times New Roman" w:hAnsi="Times New Roman" w:cs="Times New Roman"/>
                <w:color w:val="auto"/>
                <w:sz w:val="24"/>
                <w:szCs w:val="24"/>
                <w:lang w:val="uk-UA"/>
              </w:rPr>
            </w:pPr>
            <w:r w:rsidRPr="00F05648">
              <w:rPr>
                <w:rFonts w:ascii="Times New Roman" w:eastAsia="Times New Roman" w:hAnsi="Times New Roman" w:cs="Times New Roman"/>
                <w:color w:val="auto"/>
                <w:sz w:val="24"/>
                <w:szCs w:val="24"/>
                <w:lang w:val="uk-UA"/>
              </w:rPr>
              <w:t>2.4. Банківська гарантія оформлюється в банку, який має ліцензію Національного банку України крім банків, щодо яких прийнято рішення Національного банку України про визнання неплатоспроможними, що підтверджується довідкою  банку, яким видано гарантію.</w:t>
            </w:r>
          </w:p>
          <w:p w14:paraId="0DCCF635" w14:textId="77777777" w:rsidR="00355A51" w:rsidRPr="00F05648" w:rsidRDefault="00355A51" w:rsidP="00355A51">
            <w:pPr>
              <w:widowControl w:val="0"/>
              <w:tabs>
                <w:tab w:val="left" w:pos="271"/>
                <w:tab w:val="left" w:pos="542"/>
              </w:tabs>
              <w:suppressAutoHyphens w:val="0"/>
              <w:spacing w:line="240" w:lineRule="auto"/>
              <w:ind w:right="38"/>
              <w:jc w:val="both"/>
              <w:rPr>
                <w:rFonts w:ascii="Times New Roman" w:eastAsia="Times New Roman" w:hAnsi="Times New Roman" w:cs="Times New Roman"/>
                <w:color w:val="auto"/>
                <w:sz w:val="24"/>
                <w:szCs w:val="20"/>
                <w:shd w:val="clear" w:color="auto" w:fill="FFFFFF"/>
                <w:lang w:val="uk-UA"/>
              </w:rPr>
            </w:pPr>
            <w:r w:rsidRPr="00F05648">
              <w:rPr>
                <w:rFonts w:ascii="Times New Roman" w:eastAsia="Times New Roman" w:hAnsi="Times New Roman" w:cs="Times New Roman"/>
                <w:color w:val="auto"/>
                <w:sz w:val="24"/>
                <w:szCs w:val="20"/>
                <w:shd w:val="clear" w:color="auto" w:fill="FFFFFF"/>
                <w:lang w:val="uk-UA"/>
              </w:rPr>
              <w:t xml:space="preserve">Разом з гарантією надається: сканована копія банківської ліцензії або інший документ , який підтверджує її  видачу (усі копії завіряються банком). </w:t>
            </w:r>
          </w:p>
          <w:p w14:paraId="0B0E1038" w14:textId="77777777" w:rsidR="00355A51" w:rsidRPr="00F05648" w:rsidRDefault="00355A51" w:rsidP="00355A51">
            <w:pPr>
              <w:widowControl w:val="0"/>
              <w:suppressAutoHyphens w:val="0"/>
              <w:spacing w:line="240" w:lineRule="auto"/>
              <w:ind w:right="38"/>
              <w:jc w:val="both"/>
              <w:rPr>
                <w:rFonts w:ascii="Times New Roman" w:eastAsia="Times New Roman" w:hAnsi="Times New Roman" w:cs="Times New Roman"/>
                <w:color w:val="auto"/>
                <w:sz w:val="24"/>
                <w:szCs w:val="20"/>
                <w:lang w:val="uk-UA"/>
              </w:rPr>
            </w:pPr>
            <w:r w:rsidRPr="00F05648">
              <w:rPr>
                <w:rFonts w:ascii="Times New Roman" w:eastAsia="Times New Roman" w:hAnsi="Times New Roman" w:cs="Times New Roman"/>
                <w:color w:val="auto"/>
                <w:sz w:val="24"/>
                <w:szCs w:val="20"/>
                <w:lang w:val="uk-UA"/>
              </w:rPr>
              <w:t>Розмір забезпечення тендерної пропозиції:</w:t>
            </w:r>
          </w:p>
          <w:p w14:paraId="1D1950DF" w14:textId="77777777" w:rsidR="00F828F3" w:rsidRPr="00F05648" w:rsidRDefault="00F828F3" w:rsidP="00F828F3">
            <w:pPr>
              <w:widowControl w:val="0"/>
              <w:suppressAutoHyphens w:val="0"/>
              <w:spacing w:line="240" w:lineRule="auto"/>
              <w:ind w:right="38"/>
              <w:jc w:val="both"/>
              <w:rPr>
                <w:rFonts w:ascii="Times New Roman" w:eastAsia="Times New Roman" w:hAnsi="Times New Roman" w:cs="Times New Roman"/>
                <w:b/>
                <w:color w:val="auto"/>
                <w:sz w:val="24"/>
                <w:szCs w:val="20"/>
                <w:lang w:val="uk-UA"/>
              </w:rPr>
            </w:pPr>
            <w:r w:rsidRPr="00F05648">
              <w:rPr>
                <w:rFonts w:ascii="Times New Roman" w:eastAsia="Times New Roman" w:hAnsi="Times New Roman" w:cs="Times New Roman"/>
                <w:b/>
                <w:color w:val="auto"/>
                <w:sz w:val="24"/>
                <w:szCs w:val="20"/>
                <w:lang w:val="uk-UA"/>
              </w:rPr>
              <w:t>24 574, 57 грн (Двадцять чотири тисячі п’ятсот сімдесят чотири гривні, 57 копійок)</w:t>
            </w:r>
          </w:p>
          <w:p w14:paraId="15E03505" w14:textId="77777777" w:rsidR="00355A51" w:rsidRPr="00F05648" w:rsidRDefault="00355A51" w:rsidP="00355A51">
            <w:pPr>
              <w:widowControl w:val="0"/>
              <w:suppressAutoHyphens w:val="0"/>
              <w:spacing w:line="240" w:lineRule="auto"/>
              <w:jc w:val="both"/>
              <w:rPr>
                <w:rFonts w:ascii="Times New Roman" w:eastAsia="Times New Roman" w:hAnsi="Times New Roman" w:cs="Times New Roman"/>
                <w:color w:val="auto"/>
                <w:sz w:val="24"/>
                <w:szCs w:val="24"/>
                <w:lang w:val="uk-UA"/>
              </w:rPr>
            </w:pPr>
            <w:r w:rsidRPr="00F05648">
              <w:rPr>
                <w:rFonts w:ascii="Times New Roman" w:eastAsia="Times New Roman" w:hAnsi="Times New Roman" w:cs="Times New Roman"/>
                <w:color w:val="auto"/>
                <w:sz w:val="24"/>
                <w:szCs w:val="24"/>
                <w:lang w:val="uk-UA"/>
              </w:rPr>
              <w:t>Повноваження особи, яка підписує банківську гарантію, мають бути підтверджені сканованою копією відповідного документа банка-гаранта (у випадку, якщо підписантом не є голова правління).</w:t>
            </w:r>
          </w:p>
          <w:p w14:paraId="555EC5C0" w14:textId="77777777" w:rsidR="00355A51" w:rsidRPr="00F05648" w:rsidRDefault="00355A51" w:rsidP="00355A51">
            <w:pPr>
              <w:widowControl w:val="0"/>
              <w:suppressAutoHyphens w:val="0"/>
              <w:spacing w:line="240" w:lineRule="auto"/>
              <w:jc w:val="both"/>
              <w:rPr>
                <w:rFonts w:ascii="Times New Roman" w:eastAsia="Times New Roman" w:hAnsi="Times New Roman" w:cs="Times New Roman"/>
                <w:color w:val="auto"/>
                <w:sz w:val="24"/>
                <w:szCs w:val="24"/>
                <w:lang w:val="uk-UA"/>
              </w:rPr>
            </w:pPr>
            <w:r w:rsidRPr="00F05648">
              <w:rPr>
                <w:rFonts w:ascii="Times New Roman" w:eastAsia="Times New Roman" w:hAnsi="Times New Roman" w:cs="Times New Roman"/>
                <w:color w:val="auto"/>
                <w:sz w:val="24"/>
                <w:szCs w:val="24"/>
                <w:lang w:val="uk-UA"/>
              </w:rPr>
              <w:t>2.5. У випадку, якщо зміст банківської гарантії містить посилання на договір про надання банківської гарантії з банком-гарантом або заяву про надання банківської гарантії, якщо така заява має силу договору про надання гарантії, Учасник повинен надати (завантажити в електронну систему закупівель у складі своєї тендерної пропозиції) такий договір або заяву</w:t>
            </w:r>
          </w:p>
          <w:p w14:paraId="2FD534C9" w14:textId="77777777" w:rsidR="00355A51" w:rsidRPr="00F05648" w:rsidRDefault="00355A51" w:rsidP="00355A51">
            <w:pPr>
              <w:widowControl w:val="0"/>
              <w:suppressAutoHyphens w:val="0"/>
              <w:spacing w:line="240" w:lineRule="auto"/>
              <w:ind w:right="38"/>
              <w:jc w:val="both"/>
              <w:rPr>
                <w:rFonts w:ascii="Times New Roman" w:eastAsia="Times New Roman" w:hAnsi="Times New Roman" w:cs="Times New Roman"/>
                <w:color w:val="auto"/>
                <w:sz w:val="24"/>
                <w:szCs w:val="20"/>
                <w:lang w:val="uk-UA"/>
              </w:rPr>
            </w:pPr>
            <w:r w:rsidRPr="00F05648">
              <w:rPr>
                <w:rFonts w:ascii="Times New Roman" w:eastAsia="Times New Roman" w:hAnsi="Times New Roman" w:cs="Times New Roman"/>
                <w:color w:val="auto"/>
                <w:sz w:val="24"/>
                <w:szCs w:val="20"/>
                <w:lang w:val="uk-UA"/>
              </w:rPr>
              <w:t>2.6. Строк дії забезпечення пропозиції (строк дії гарантії) – не менше 120 календарних днів з дати кінцевого строку подання тендерної пропозиції Учасником.</w:t>
            </w:r>
          </w:p>
          <w:p w14:paraId="2156DB4A" w14:textId="77777777" w:rsidR="00355A51" w:rsidRPr="00F05648" w:rsidRDefault="00355A51" w:rsidP="00355A51">
            <w:pPr>
              <w:widowControl w:val="0"/>
              <w:spacing w:line="240" w:lineRule="auto"/>
              <w:ind w:right="38"/>
              <w:jc w:val="both"/>
              <w:rPr>
                <w:rFonts w:ascii="Times New Roman" w:eastAsia="Times New Roman" w:hAnsi="Times New Roman" w:cs="Times New Roman"/>
                <w:color w:val="auto"/>
                <w:sz w:val="24"/>
                <w:szCs w:val="20"/>
                <w:lang w:val="uk-UA"/>
              </w:rPr>
            </w:pPr>
            <w:r w:rsidRPr="00F05648">
              <w:rPr>
                <w:rFonts w:ascii="Times New Roman" w:eastAsia="Times New Roman" w:hAnsi="Times New Roman" w:cs="Times New Roman"/>
                <w:color w:val="auto"/>
                <w:sz w:val="24"/>
                <w:szCs w:val="20"/>
                <w:lang w:val="uk-UA"/>
              </w:rPr>
              <w:t xml:space="preserve">Тендерні пропозиції вважаються дійсними не менше 120 </w:t>
            </w:r>
            <w:r w:rsidRPr="00F05648">
              <w:rPr>
                <w:rFonts w:ascii="Times New Roman" w:eastAsia="Times New Roman" w:hAnsi="Times New Roman" w:cs="Times New Roman"/>
                <w:color w:val="auto"/>
                <w:sz w:val="24"/>
                <w:szCs w:val="24"/>
                <w:lang w:val="uk-UA"/>
              </w:rPr>
              <w:t>календарних днів</w:t>
            </w:r>
            <w:r w:rsidRPr="00F05648">
              <w:rPr>
                <w:rFonts w:ascii="Times New Roman" w:eastAsia="Times New Roman" w:hAnsi="Times New Roman" w:cs="Times New Roman"/>
                <w:b/>
                <w:color w:val="auto"/>
                <w:sz w:val="24"/>
                <w:szCs w:val="24"/>
                <w:lang w:val="uk-UA"/>
              </w:rPr>
              <w:t xml:space="preserve"> </w:t>
            </w:r>
            <w:r w:rsidRPr="00F05648">
              <w:rPr>
                <w:rFonts w:ascii="Times New Roman" w:eastAsia="Times New Roman" w:hAnsi="Times New Roman" w:cs="Times New Roman"/>
                <w:color w:val="auto"/>
                <w:sz w:val="24"/>
                <w:szCs w:val="20"/>
                <w:lang w:val="uk-UA"/>
              </w:rPr>
              <w:t xml:space="preserve">з дати кінцевого строку подання  тендерної пропозиції, про що необхідно додати погодження від фізичної особи, фізичної особи-підприємця, юридичної особі та ін., яка подала тендерну пропозицію. </w:t>
            </w:r>
          </w:p>
          <w:p w14:paraId="1C275850" w14:textId="77777777" w:rsidR="00355A51" w:rsidRPr="00F05648" w:rsidRDefault="00355A51" w:rsidP="00355A51">
            <w:pPr>
              <w:widowControl w:val="0"/>
              <w:suppressAutoHyphens w:val="0"/>
              <w:spacing w:line="240" w:lineRule="auto"/>
              <w:ind w:right="38"/>
              <w:jc w:val="both"/>
              <w:rPr>
                <w:rFonts w:ascii="Times New Roman" w:eastAsia="Times New Roman" w:hAnsi="Times New Roman" w:cs="Times New Roman"/>
                <w:color w:val="auto"/>
                <w:sz w:val="24"/>
                <w:szCs w:val="20"/>
                <w:lang w:val="uk-UA"/>
              </w:rPr>
            </w:pPr>
            <w:r w:rsidRPr="00F05648">
              <w:rPr>
                <w:rFonts w:ascii="Times New Roman" w:eastAsia="Times New Roman" w:hAnsi="Times New Roman" w:cs="Times New Roman"/>
                <w:color w:val="auto"/>
                <w:sz w:val="24"/>
                <w:szCs w:val="20"/>
                <w:lang w:val="uk-UA"/>
              </w:rPr>
              <w:lastRenderedPageBreak/>
              <w:t>2.7. Всі витрати, пов’язані з поданням забезпечення  пропозиції, здійснюються за рахунок Учасника.</w:t>
            </w:r>
          </w:p>
          <w:p w14:paraId="2C73B1E8" w14:textId="77777777" w:rsidR="00355A51" w:rsidRPr="00F05648" w:rsidRDefault="00355A51" w:rsidP="00355A51">
            <w:pPr>
              <w:widowControl w:val="0"/>
              <w:suppressAutoHyphens w:val="0"/>
              <w:spacing w:line="240" w:lineRule="auto"/>
              <w:ind w:right="38"/>
              <w:jc w:val="both"/>
              <w:rPr>
                <w:rFonts w:ascii="Times New Roman" w:eastAsia="Calibri" w:hAnsi="Times New Roman" w:cs="Times New Roman"/>
                <w:color w:val="auto"/>
                <w:sz w:val="24"/>
                <w:szCs w:val="24"/>
                <w:lang w:val="uk-UA" w:eastAsia="en-US"/>
              </w:rPr>
            </w:pPr>
            <w:r w:rsidRPr="00F05648">
              <w:rPr>
                <w:rFonts w:ascii="Times New Roman" w:eastAsia="Times New Roman" w:hAnsi="Times New Roman" w:cs="Times New Roman"/>
                <w:color w:val="auto"/>
                <w:sz w:val="24"/>
                <w:szCs w:val="20"/>
                <w:shd w:val="clear" w:color="auto" w:fill="FFFFFF"/>
                <w:lang w:val="uk-UA"/>
              </w:rPr>
              <w:t xml:space="preserve">Кошти, що надійшли, як забезпечення  пропозиції (у разі якщо вони не  повертаються Учаснику), підлягають перерахуванню на рахунок </w:t>
            </w:r>
            <w:r w:rsidRPr="00F05648">
              <w:rPr>
                <w:rFonts w:ascii="Times New Roman" w:eastAsia="Times New Roman" w:hAnsi="Times New Roman" w:cs="Times New Roman"/>
                <w:color w:val="auto"/>
                <w:sz w:val="24"/>
                <w:szCs w:val="24"/>
                <w:shd w:val="clear" w:color="auto" w:fill="FFFFFF"/>
                <w:lang w:val="uk-UA"/>
              </w:rPr>
              <w:t xml:space="preserve">Замовника: </w:t>
            </w:r>
            <w:r w:rsidRPr="00F05648">
              <w:rPr>
                <w:rFonts w:ascii="Times New Roman" w:eastAsia="Times New Roman" w:hAnsi="Times New Roman" w:cs="Times New Roman"/>
                <w:color w:val="auto"/>
                <w:sz w:val="24"/>
                <w:szCs w:val="24"/>
                <w:lang w:val="uk-UA"/>
              </w:rPr>
              <w:t xml:space="preserve">Комунальне некомерційне підприємство </w:t>
            </w:r>
            <w:r w:rsidRPr="00F05648">
              <w:rPr>
                <w:rFonts w:ascii="Times New Roman" w:hAnsi="Times New Roman" w:cs="Times New Roman"/>
                <w:color w:val="auto"/>
                <w:sz w:val="24"/>
                <w:szCs w:val="24"/>
                <w:lang w:val="uk-UA"/>
              </w:rPr>
              <w:t>«Міська лікарня №6» Запорізької міської ради</w:t>
            </w:r>
            <w:r w:rsidRPr="00F05648">
              <w:rPr>
                <w:rFonts w:ascii="Times New Roman" w:eastAsia="Times New Roman" w:hAnsi="Times New Roman" w:cs="Times New Roman"/>
                <w:color w:val="auto"/>
                <w:sz w:val="24"/>
                <w:szCs w:val="20"/>
                <w:lang w:val="uk-UA"/>
              </w:rPr>
              <w:t xml:space="preserve">, код </w:t>
            </w:r>
            <w:r w:rsidRPr="00F05648">
              <w:rPr>
                <w:rFonts w:ascii="Times New Roman" w:eastAsia="Times New Roman" w:hAnsi="Times New Roman" w:cs="Times New Roman"/>
                <w:sz w:val="24"/>
                <w:szCs w:val="24"/>
                <w:lang w:val="uk-UA"/>
              </w:rPr>
              <w:t>ЄДРПОУ 05498683</w:t>
            </w:r>
            <w:r w:rsidRPr="00F05648">
              <w:rPr>
                <w:rFonts w:ascii="Times New Roman" w:eastAsia="Times New Roman" w:hAnsi="Times New Roman" w:cs="Times New Roman"/>
                <w:color w:val="auto"/>
                <w:sz w:val="24"/>
                <w:szCs w:val="20"/>
                <w:lang w:val="uk-UA"/>
              </w:rPr>
              <w:t xml:space="preserve">, поточний рахунок </w:t>
            </w:r>
            <w:r w:rsidRPr="00F05648">
              <w:rPr>
                <w:rFonts w:ascii="Times New Roman" w:eastAsia="Calibri" w:hAnsi="Times New Roman" w:cs="Times New Roman"/>
                <w:sz w:val="24"/>
                <w:szCs w:val="24"/>
                <w:lang w:val="uk-UA" w:eastAsia="en-US"/>
              </w:rPr>
              <w:t>№ IBAN </w:t>
            </w:r>
            <w:r w:rsidRPr="00F05648">
              <w:rPr>
                <w:rFonts w:ascii="Times New Roman" w:eastAsia="Calibri" w:hAnsi="Times New Roman" w:cs="Times New Roman"/>
                <w:color w:val="auto"/>
                <w:sz w:val="24"/>
                <w:szCs w:val="24"/>
                <w:lang w:val="uk-UA" w:eastAsia="en-US"/>
              </w:rPr>
              <w:t>UA 853204780000026001000196885 у ПУБЛІЧНЕ АКЦІОНЕРНЕ ТОВАРИСТВО АКЦІОНЕРНИЙ БАНК «УКРГАЗБАНК», МФО 320478.</w:t>
            </w:r>
          </w:p>
          <w:p w14:paraId="6D7CD7A3" w14:textId="77777777" w:rsidR="00355A51" w:rsidRPr="00F05648" w:rsidRDefault="00355A51" w:rsidP="00355A51">
            <w:pPr>
              <w:widowControl w:val="0"/>
              <w:shd w:val="clear" w:color="auto" w:fill="FFFFFF"/>
              <w:tabs>
                <w:tab w:val="left" w:pos="993"/>
              </w:tabs>
              <w:suppressAutoHyphens w:val="0"/>
              <w:autoSpaceDE w:val="0"/>
              <w:autoSpaceDN w:val="0"/>
              <w:spacing w:before="120" w:after="120" w:line="240" w:lineRule="auto"/>
              <w:ind w:right="400"/>
              <w:jc w:val="center"/>
              <w:rPr>
                <w:rFonts w:ascii="Times New Roman" w:eastAsiaTheme="minorHAnsi" w:hAnsi="Times New Roman" w:cs="Times New Roman"/>
                <w:color w:val="auto"/>
                <w:sz w:val="24"/>
                <w:szCs w:val="24"/>
                <w:lang w:val="uk-UA" w:eastAsia="en-US"/>
              </w:rPr>
            </w:pPr>
            <w:r w:rsidRPr="00F05648">
              <w:rPr>
                <w:rFonts w:ascii="Times New Roman" w:eastAsiaTheme="minorHAnsi" w:hAnsi="Times New Roman" w:cs="Times New Roman"/>
                <w:color w:val="auto"/>
                <w:sz w:val="24"/>
                <w:szCs w:val="24"/>
                <w:lang w:val="uk-UA" w:eastAsia="en-US"/>
              </w:rPr>
              <w:t>Банківська гарантія має бути надана:</w:t>
            </w:r>
          </w:p>
          <w:p w14:paraId="6969778E" w14:textId="58499786" w:rsidR="00355A51" w:rsidRPr="00F05648" w:rsidRDefault="00355A51" w:rsidP="00355A51">
            <w:pPr>
              <w:widowControl w:val="0"/>
              <w:shd w:val="clear" w:color="auto" w:fill="FFFFFF"/>
              <w:suppressAutoHyphens w:val="0"/>
              <w:autoSpaceDE w:val="0"/>
              <w:autoSpaceDN w:val="0"/>
              <w:spacing w:line="240" w:lineRule="auto"/>
              <w:ind w:right="1"/>
              <w:jc w:val="both"/>
              <w:rPr>
                <w:rFonts w:ascii="Times New Roman" w:eastAsiaTheme="minorHAnsi" w:hAnsi="Times New Roman" w:cs="Times New Roman"/>
                <w:color w:val="auto"/>
                <w:sz w:val="24"/>
                <w:szCs w:val="24"/>
                <w:lang w:val="uk-UA" w:eastAsia="en-US"/>
              </w:rPr>
            </w:pPr>
            <w:r w:rsidRPr="00F05648">
              <w:rPr>
                <w:rFonts w:ascii="Times New Roman" w:eastAsiaTheme="minorHAnsi" w:hAnsi="Times New Roman" w:cs="Times New Roman"/>
                <w:color w:val="auto"/>
                <w:sz w:val="24"/>
                <w:szCs w:val="24"/>
                <w:lang w:val="uk-UA" w:eastAsia="en-US"/>
              </w:rPr>
              <w:t>банком-резидентом України, в якому держава прямо чи опосередковано володіє часткою понад 75% статутного капіталу банку, довідка банка підписана уповноваженою особою, або банком-резидентом України, який має довгостроковий кредитний рейтинг за національною шкалою не нижче “ua</w:t>
            </w:r>
            <w:r w:rsidR="009C02D1" w:rsidRPr="00F05648">
              <w:rPr>
                <w:rFonts w:ascii="Times New Roman" w:eastAsiaTheme="minorHAnsi" w:hAnsi="Times New Roman" w:cs="Times New Roman"/>
                <w:color w:val="auto"/>
                <w:sz w:val="24"/>
                <w:szCs w:val="24"/>
                <w:lang w:val="uk-UA" w:eastAsia="en-US"/>
              </w:rPr>
              <w:t>АА</w:t>
            </w:r>
            <w:r w:rsidRPr="00F05648">
              <w:rPr>
                <w:rFonts w:ascii="Times New Roman" w:eastAsiaTheme="minorHAnsi" w:hAnsi="Times New Roman" w:cs="Times New Roman"/>
                <w:color w:val="auto"/>
                <w:sz w:val="24"/>
                <w:szCs w:val="24"/>
                <w:lang w:val="uk-UA" w:eastAsia="en-US"/>
              </w:rPr>
              <w:t>A” (у разі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Fitch, Moody's, S&amp;P має бути не нижче підвищеного інвестиційного класу (А-, або вищий)), підтверджується документально, щодо відповідності рейтингу або іноземним банком, який має кредитний рейтинг однієї з рейтингових компаній Fitch, Moody's, S&amp;P не нижче підвищеного інвестиційного класу (А-або вищий) підтверджується документально, щодо відповідності рейтингу.</w:t>
            </w:r>
          </w:p>
          <w:p w14:paraId="5A6097D6" w14:textId="692A69AB" w:rsidR="009C02D1" w:rsidRPr="00F05648" w:rsidRDefault="009C02D1" w:rsidP="00214074">
            <w:pPr>
              <w:spacing w:line="240" w:lineRule="auto"/>
              <w:ind w:right="130" w:firstLine="284"/>
              <w:contextualSpacing/>
              <w:jc w:val="both"/>
              <w:rPr>
                <w:rFonts w:ascii="Times New Roman" w:hAnsi="Times New Roman" w:cs="Times New Roman"/>
                <w:sz w:val="24"/>
                <w:szCs w:val="24"/>
                <w:lang w:val="uk-UA"/>
              </w:rPr>
            </w:pPr>
            <w:r w:rsidRPr="00F05648">
              <w:rPr>
                <w:rFonts w:ascii="Times New Roman" w:hAnsi="Times New Roman" w:cs="Times New Roman"/>
                <w:sz w:val="24"/>
                <w:szCs w:val="24"/>
                <w:lang w:val="uk-UA"/>
              </w:rPr>
              <w:t xml:space="preserve">2.8 Надати довідку </w:t>
            </w:r>
            <w:r w:rsidR="00214074" w:rsidRPr="00F05648">
              <w:rPr>
                <w:rFonts w:ascii="Times New Roman" w:eastAsia="Times New Roman" w:hAnsi="Times New Roman" w:cs="Times New Roman"/>
                <w:color w:val="auto"/>
                <w:sz w:val="24"/>
                <w:szCs w:val="20"/>
                <w:shd w:val="clear" w:color="auto" w:fill="FFFFFF"/>
                <w:lang w:val="uk-UA"/>
              </w:rPr>
              <w:t xml:space="preserve">виданої банком-гарантом, </w:t>
            </w:r>
            <w:r w:rsidR="00214074" w:rsidRPr="00F05648">
              <w:rPr>
                <w:rFonts w:ascii="Times New Roman" w:hAnsi="Times New Roman" w:cs="Times New Roman"/>
                <w:sz w:val="24"/>
                <w:szCs w:val="24"/>
                <w:lang w:val="uk-UA"/>
              </w:rPr>
              <w:t>щ</w:t>
            </w:r>
            <w:r w:rsidRPr="00F05648">
              <w:rPr>
                <w:rFonts w:ascii="Times New Roman" w:hAnsi="Times New Roman" w:cs="Times New Roman"/>
                <w:sz w:val="24"/>
                <w:szCs w:val="24"/>
                <w:lang w:val="uk-UA"/>
              </w:rPr>
              <w:t>одо банку не застосовані санкції держави чи міждержавних організацій, які повністю або частково обмежують та/або забороняють та/або можуть негативно вплинути на виконання банком зобов’язань із забезпечення тендерних пропозицій закупівлі та/або із забезпечення виконання договору, зокрема відповідні санкції Ради національної безпеки і оборони України (згідно з Законом України «Про санкції»), Управління з контролю за іноземними активами Міністерства фінансів Сполучених Штатів Америки (</w:t>
            </w:r>
            <w:r w:rsidRPr="00F05648">
              <w:rPr>
                <w:rFonts w:ascii="Times New Roman" w:hAnsi="Times New Roman" w:cs="Times New Roman"/>
                <w:sz w:val="24"/>
                <w:szCs w:val="24"/>
              </w:rPr>
              <w:t>OFAC</w:t>
            </w:r>
            <w:r w:rsidRPr="00F05648">
              <w:rPr>
                <w:rFonts w:ascii="Times New Roman" w:hAnsi="Times New Roman" w:cs="Times New Roman"/>
                <w:sz w:val="24"/>
                <w:szCs w:val="24"/>
                <w:lang w:val="uk-UA"/>
              </w:rPr>
              <w:t xml:space="preserve">) та Європейської комісії Європейського Союзу. </w:t>
            </w:r>
          </w:p>
          <w:p w14:paraId="4CCED682" w14:textId="578841D1" w:rsidR="003418ED" w:rsidRPr="00F05648" w:rsidRDefault="00355A51" w:rsidP="00355A51">
            <w:pPr>
              <w:widowControl w:val="0"/>
              <w:suppressAutoHyphens w:val="0"/>
              <w:spacing w:after="160" w:line="259" w:lineRule="auto"/>
              <w:ind w:right="120"/>
              <w:jc w:val="both"/>
              <w:rPr>
                <w:rFonts w:ascii="Times New Roman" w:eastAsia="Times New Roman" w:hAnsi="Times New Roman" w:cs="Times New Roman"/>
                <w:color w:val="auto"/>
                <w:sz w:val="24"/>
                <w:szCs w:val="24"/>
                <w:lang w:val="uk-UA"/>
              </w:rPr>
            </w:pPr>
            <w:r w:rsidRPr="00F05648">
              <w:rPr>
                <w:rFonts w:ascii="Times New Roman" w:hAnsi="Times New Roman" w:cs="Times New Roman"/>
                <w:bCs/>
                <w:sz w:val="24"/>
                <w:szCs w:val="24"/>
                <w:lang w:val="uk-UA"/>
              </w:rPr>
              <w:t>2.</w:t>
            </w:r>
            <w:r w:rsidR="00214074" w:rsidRPr="00F05648">
              <w:rPr>
                <w:rFonts w:ascii="Times New Roman" w:hAnsi="Times New Roman" w:cs="Times New Roman"/>
                <w:bCs/>
                <w:sz w:val="24"/>
                <w:szCs w:val="24"/>
                <w:lang w:val="uk-UA"/>
              </w:rPr>
              <w:t>9</w:t>
            </w:r>
            <w:r w:rsidRPr="00F05648">
              <w:rPr>
                <w:rFonts w:ascii="Times New Roman" w:hAnsi="Times New Roman" w:cs="Times New Roman"/>
                <w:bCs/>
                <w:sz w:val="24"/>
                <w:szCs w:val="24"/>
                <w:lang w:val="uk-UA"/>
              </w:rPr>
              <w:t>. Електронна банківська гарантія вважається не наданою у разі якщо така гарантія не відповідає всім вимогам даної частини тендерної документації. Пропозиції, що не супроводжуються документальним підтвердженням надання забезпечення тендерної пропозиції, відхиляються Замовником відповідно до пункту 4</w:t>
            </w:r>
            <w:r w:rsidR="00214074" w:rsidRPr="00F05648">
              <w:rPr>
                <w:rFonts w:ascii="Times New Roman" w:hAnsi="Times New Roman" w:cs="Times New Roman"/>
                <w:bCs/>
                <w:sz w:val="24"/>
                <w:szCs w:val="24"/>
                <w:lang w:val="uk-UA"/>
              </w:rPr>
              <w:t>4</w:t>
            </w:r>
            <w:r w:rsidRPr="00F05648">
              <w:rPr>
                <w:rFonts w:ascii="Times New Roman" w:hAnsi="Times New Roman" w:cs="Times New Roman"/>
                <w:bCs/>
                <w:sz w:val="24"/>
                <w:szCs w:val="24"/>
                <w:lang w:val="uk-UA"/>
              </w:rPr>
              <w:t xml:space="preserve"> Особливостей.</w:t>
            </w:r>
          </w:p>
        </w:tc>
      </w:tr>
      <w:tr w:rsidR="003418ED" w:rsidRPr="00F65095" w14:paraId="6364D6C4"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CD09BDD"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3</w:t>
            </w:r>
          </w:p>
        </w:tc>
        <w:tc>
          <w:tcPr>
            <w:tcW w:w="3686" w:type="dxa"/>
            <w:shd w:val="clear" w:color="auto" w:fill="auto"/>
          </w:tcPr>
          <w:p w14:paraId="19F871B0" w14:textId="77777777" w:rsidR="003418ED" w:rsidRPr="00DD7AA4" w:rsidRDefault="003418ED" w:rsidP="003418ED">
            <w:pPr>
              <w:widowControl w:val="0"/>
              <w:suppressAutoHyphens w:val="0"/>
              <w:spacing w:line="240" w:lineRule="auto"/>
              <w:ind w:right="113"/>
              <w:rPr>
                <w:rFonts w:eastAsia="Times New Roman"/>
                <w:b/>
                <w:color w:val="auto"/>
              </w:rPr>
            </w:pPr>
            <w:r w:rsidRPr="00DD7AA4">
              <w:rPr>
                <w:rFonts w:ascii="Times New Roman" w:eastAsia="Times New Roman" w:hAnsi="Times New Roman" w:cs="Times New Roman"/>
                <w:b/>
                <w:color w:val="auto"/>
                <w:sz w:val="24"/>
                <w:szCs w:val="24"/>
              </w:rPr>
              <w:t>Умови повернення чи неповернення забезпечення тендерної пропозиції</w:t>
            </w:r>
          </w:p>
        </w:tc>
        <w:tc>
          <w:tcPr>
            <w:tcW w:w="6554" w:type="dxa"/>
            <w:shd w:val="clear" w:color="auto" w:fill="auto"/>
          </w:tcPr>
          <w:p w14:paraId="1641321A" w14:textId="77777777" w:rsidR="00355A51" w:rsidRPr="00F05648" w:rsidRDefault="00355A51" w:rsidP="00355A51">
            <w:pPr>
              <w:suppressLineNumbers/>
              <w:spacing w:line="240" w:lineRule="auto"/>
              <w:jc w:val="both"/>
              <w:rPr>
                <w:rFonts w:ascii="Times New Roman" w:eastAsia="Andale Sans UI" w:hAnsi="Times New Roman" w:cs="Times New Roman"/>
                <w:kern w:val="1"/>
                <w:sz w:val="24"/>
                <w:szCs w:val="24"/>
                <w:lang w:val="uk-UA"/>
              </w:rPr>
            </w:pPr>
            <w:r w:rsidRPr="00F05648">
              <w:rPr>
                <w:rFonts w:ascii="Times New Roman" w:eastAsia="Andale Sans UI" w:hAnsi="Times New Roman" w:cs="Times New Roman"/>
                <w:kern w:val="1"/>
                <w:sz w:val="24"/>
                <w:szCs w:val="24"/>
                <w:lang w:val="uk-UA"/>
              </w:rPr>
              <w:t>3.1. Забезпечення тендерної пропозиції повертається учаснику в разі:</w:t>
            </w:r>
          </w:p>
          <w:p w14:paraId="58354D93" w14:textId="77777777" w:rsidR="00214074" w:rsidRPr="00F05648" w:rsidRDefault="00214074" w:rsidP="00214074">
            <w:pPr>
              <w:tabs>
                <w:tab w:val="left" w:pos="511"/>
              </w:tabs>
              <w:spacing w:line="240" w:lineRule="auto"/>
              <w:ind w:firstLine="272"/>
              <w:jc w:val="both"/>
              <w:rPr>
                <w:rFonts w:ascii="Times New Roman" w:hAnsi="Times New Roman" w:cs="Times New Roman"/>
                <w:color w:val="000000" w:themeColor="text1"/>
                <w:sz w:val="24"/>
                <w:szCs w:val="24"/>
                <w:lang w:eastAsia="uk-UA"/>
              </w:rPr>
            </w:pPr>
            <w:bookmarkStart w:id="0" w:name="n1455"/>
            <w:bookmarkEnd w:id="0"/>
            <w:r w:rsidRPr="00F05648">
              <w:rPr>
                <w:rFonts w:ascii="Times New Roman" w:hAnsi="Times New Roman" w:cs="Times New Roman"/>
                <w:color w:val="000000" w:themeColor="text1"/>
                <w:sz w:val="24"/>
                <w:szCs w:val="24"/>
                <w:lang w:eastAsia="uk-UA"/>
              </w:rPr>
              <w:t>1) закінчення строку дії тендерної пропозиції та забезпечення тендерної пропозиції, зазначеного в тендерній документації;</w:t>
            </w:r>
          </w:p>
          <w:p w14:paraId="0FEDE5DC" w14:textId="77777777" w:rsidR="00214074" w:rsidRPr="00F05648" w:rsidRDefault="00214074" w:rsidP="00214074">
            <w:pPr>
              <w:tabs>
                <w:tab w:val="left" w:pos="511"/>
              </w:tabs>
              <w:spacing w:line="240" w:lineRule="auto"/>
              <w:ind w:firstLine="272"/>
              <w:jc w:val="both"/>
              <w:rPr>
                <w:rFonts w:ascii="Times New Roman" w:hAnsi="Times New Roman" w:cs="Times New Roman"/>
                <w:color w:val="000000" w:themeColor="text1"/>
                <w:sz w:val="24"/>
                <w:szCs w:val="24"/>
                <w:lang w:eastAsia="uk-UA"/>
              </w:rPr>
            </w:pPr>
            <w:r w:rsidRPr="00F05648">
              <w:rPr>
                <w:rFonts w:ascii="Times New Roman" w:hAnsi="Times New Roman" w:cs="Times New Roman"/>
                <w:color w:val="000000" w:themeColor="text1"/>
                <w:sz w:val="24"/>
                <w:szCs w:val="24"/>
                <w:lang w:eastAsia="uk-UA"/>
              </w:rPr>
              <w:t>2) укладення договору про закупівлю з учасником, який став переможцем процедури закупівлі;</w:t>
            </w:r>
          </w:p>
          <w:p w14:paraId="3497DA27" w14:textId="77777777" w:rsidR="00214074" w:rsidRPr="00F05648" w:rsidRDefault="00214074" w:rsidP="00214074">
            <w:pPr>
              <w:tabs>
                <w:tab w:val="left" w:pos="511"/>
              </w:tabs>
              <w:spacing w:line="240" w:lineRule="auto"/>
              <w:ind w:firstLine="272"/>
              <w:jc w:val="both"/>
              <w:rPr>
                <w:rFonts w:ascii="Times New Roman" w:hAnsi="Times New Roman" w:cs="Times New Roman"/>
                <w:color w:val="000000" w:themeColor="text1"/>
                <w:sz w:val="24"/>
                <w:szCs w:val="24"/>
                <w:lang w:eastAsia="uk-UA"/>
              </w:rPr>
            </w:pPr>
            <w:r w:rsidRPr="00F05648">
              <w:rPr>
                <w:rFonts w:ascii="Times New Roman" w:hAnsi="Times New Roman" w:cs="Times New Roman"/>
                <w:color w:val="000000" w:themeColor="text1"/>
                <w:sz w:val="24"/>
                <w:szCs w:val="24"/>
                <w:lang w:eastAsia="uk-UA"/>
              </w:rPr>
              <w:t>3) відкликання тендерної пропозиції до закінчення строку її подання;</w:t>
            </w:r>
          </w:p>
          <w:p w14:paraId="4098CA9B" w14:textId="77777777" w:rsidR="00214074" w:rsidRPr="00F05648" w:rsidRDefault="00214074" w:rsidP="00214074">
            <w:pPr>
              <w:tabs>
                <w:tab w:val="left" w:pos="511"/>
              </w:tabs>
              <w:spacing w:line="240" w:lineRule="auto"/>
              <w:ind w:firstLine="272"/>
              <w:jc w:val="both"/>
              <w:rPr>
                <w:rFonts w:ascii="Times New Roman" w:hAnsi="Times New Roman" w:cs="Times New Roman"/>
                <w:color w:val="000000" w:themeColor="text1"/>
                <w:sz w:val="24"/>
                <w:szCs w:val="24"/>
                <w:lang w:eastAsia="uk-UA"/>
              </w:rPr>
            </w:pPr>
            <w:r w:rsidRPr="00F05648">
              <w:rPr>
                <w:rFonts w:ascii="Times New Roman" w:hAnsi="Times New Roman" w:cs="Times New Roman"/>
                <w:color w:val="000000" w:themeColor="text1"/>
                <w:sz w:val="24"/>
                <w:szCs w:val="24"/>
                <w:lang w:eastAsia="uk-UA"/>
              </w:rPr>
              <w:lastRenderedPageBreak/>
              <w:t>4) закінчення тендеру в разі неукладення договору про закупівлю з жодним з учасників, які подали тендерні пропозиції.</w:t>
            </w:r>
          </w:p>
          <w:p w14:paraId="2ACE0487" w14:textId="77777777" w:rsidR="00355A51" w:rsidRPr="00F05648" w:rsidRDefault="00355A51" w:rsidP="00355A51">
            <w:pPr>
              <w:suppressLineNumbers/>
              <w:spacing w:line="240" w:lineRule="auto"/>
              <w:jc w:val="both"/>
              <w:rPr>
                <w:rFonts w:ascii="Times New Roman" w:eastAsia="Andale Sans UI" w:hAnsi="Times New Roman" w:cs="Times New Roman"/>
                <w:kern w:val="1"/>
                <w:sz w:val="24"/>
                <w:szCs w:val="24"/>
                <w:lang w:val="uk-UA"/>
              </w:rPr>
            </w:pPr>
            <w:bookmarkStart w:id="1" w:name="n1459"/>
            <w:bookmarkEnd w:id="1"/>
            <w:r w:rsidRPr="00F05648">
              <w:rPr>
                <w:rFonts w:ascii="Times New Roman" w:eastAsia="Andale Sans UI" w:hAnsi="Times New Roman" w:cs="Times New Roman"/>
                <w:kern w:val="1"/>
                <w:sz w:val="24"/>
                <w:szCs w:val="24"/>
                <w:lang w:val="uk-UA"/>
              </w:rPr>
              <w:t>3.2.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w:t>
            </w:r>
            <w:hyperlink r:id="rId8" w:anchor="n1454" w:history="1">
              <w:r w:rsidRPr="00F05648">
                <w:rPr>
                  <w:rFonts w:ascii="Times New Roman" w:eastAsia="Andale Sans UI" w:hAnsi="Times New Roman" w:cs="Times New Roman"/>
                  <w:kern w:val="1"/>
                  <w:sz w:val="24"/>
                  <w:szCs w:val="24"/>
                  <w:lang w:val="uk-UA"/>
                </w:rPr>
                <w:t>частиною четвертою</w:t>
              </w:r>
            </w:hyperlink>
            <w:r w:rsidRPr="00F05648">
              <w:rPr>
                <w:rFonts w:ascii="Times New Roman" w:eastAsia="Andale Sans UI" w:hAnsi="Times New Roman" w:cs="Times New Roman"/>
                <w:kern w:val="1"/>
                <w:sz w:val="24"/>
                <w:szCs w:val="24"/>
                <w:lang w:val="uk-UA"/>
              </w:rPr>
              <w:t>  статті 25 Закону.</w:t>
            </w:r>
          </w:p>
          <w:p w14:paraId="3C908789" w14:textId="77777777" w:rsidR="00355A51" w:rsidRPr="00F05648" w:rsidRDefault="00355A51" w:rsidP="00355A51">
            <w:pPr>
              <w:suppressLineNumbers/>
              <w:spacing w:line="240" w:lineRule="auto"/>
              <w:jc w:val="both"/>
              <w:rPr>
                <w:rFonts w:ascii="Times New Roman" w:eastAsia="Andale Sans UI" w:hAnsi="Times New Roman" w:cs="Times New Roman"/>
                <w:kern w:val="1"/>
                <w:sz w:val="24"/>
                <w:szCs w:val="24"/>
                <w:lang w:val="uk-UA"/>
              </w:rPr>
            </w:pPr>
            <w:bookmarkStart w:id="2" w:name="n1460"/>
            <w:bookmarkEnd w:id="2"/>
            <w:r w:rsidRPr="00F05648">
              <w:rPr>
                <w:rFonts w:ascii="Times New Roman" w:eastAsia="Andale Sans UI" w:hAnsi="Times New Roman" w:cs="Times New Roman"/>
                <w:kern w:val="1"/>
                <w:sz w:val="24"/>
                <w:szCs w:val="24"/>
                <w:lang w:val="uk-UA"/>
              </w:rPr>
              <w:t>3.3.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0FAC5A1B" w14:textId="77777777" w:rsidR="00355A51" w:rsidRPr="00F05648" w:rsidRDefault="00355A51" w:rsidP="00355A51">
            <w:pPr>
              <w:suppressLineNumbers/>
              <w:spacing w:line="240" w:lineRule="auto"/>
              <w:jc w:val="both"/>
              <w:rPr>
                <w:rFonts w:ascii="Times New Roman" w:eastAsia="Andale Sans UI" w:hAnsi="Times New Roman" w:cs="Times New Roman"/>
                <w:kern w:val="1"/>
                <w:sz w:val="24"/>
                <w:szCs w:val="24"/>
                <w:lang w:val="uk-UA"/>
              </w:rPr>
            </w:pPr>
            <w:r w:rsidRPr="00F05648">
              <w:rPr>
                <w:rFonts w:ascii="Times New Roman" w:eastAsia="Andale Sans UI" w:hAnsi="Times New Roman" w:cs="Times New Roman"/>
                <w:kern w:val="1"/>
                <w:sz w:val="24"/>
                <w:szCs w:val="24"/>
                <w:lang w:val="uk-UA"/>
              </w:rPr>
              <w:t>3.4. Забезпечення тендерної пропозиції не повертається у разі:</w:t>
            </w:r>
          </w:p>
          <w:p w14:paraId="143D111C" w14:textId="77777777" w:rsidR="00214074" w:rsidRPr="00F05648" w:rsidRDefault="00214074" w:rsidP="00214074">
            <w:pPr>
              <w:tabs>
                <w:tab w:val="left" w:pos="511"/>
              </w:tabs>
              <w:spacing w:line="240" w:lineRule="auto"/>
              <w:ind w:firstLine="272"/>
              <w:jc w:val="both"/>
              <w:rPr>
                <w:rFonts w:ascii="Times New Roman" w:hAnsi="Times New Roman" w:cs="Times New Roman"/>
                <w:color w:val="000000" w:themeColor="text1"/>
                <w:sz w:val="24"/>
                <w:szCs w:val="24"/>
                <w:lang w:eastAsia="uk-UA"/>
              </w:rPr>
            </w:pPr>
            <w:r w:rsidRPr="00F05648">
              <w:rPr>
                <w:rFonts w:ascii="Times New Roman" w:hAnsi="Times New Roman" w:cs="Times New Roman"/>
                <w:color w:val="000000" w:themeColor="text1"/>
                <w:sz w:val="24"/>
                <w:szCs w:val="24"/>
                <w:lang w:eastAsia="uk-UA"/>
              </w:rPr>
              <w:t>1)</w:t>
            </w:r>
            <w:r w:rsidRPr="00F05648">
              <w:rPr>
                <w:rFonts w:ascii="Times New Roman" w:hAnsi="Times New Roman" w:cs="Times New Roman"/>
                <w:color w:val="000000" w:themeColor="text1"/>
                <w:sz w:val="24"/>
                <w:szCs w:val="24"/>
                <w:lang w:eastAsia="uk-UA"/>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05C6271B" w14:textId="77777777" w:rsidR="00214074" w:rsidRPr="00F05648" w:rsidRDefault="00214074" w:rsidP="00214074">
            <w:pPr>
              <w:tabs>
                <w:tab w:val="left" w:pos="511"/>
              </w:tabs>
              <w:spacing w:line="240" w:lineRule="auto"/>
              <w:ind w:firstLine="272"/>
              <w:jc w:val="both"/>
              <w:rPr>
                <w:rFonts w:ascii="Times New Roman" w:hAnsi="Times New Roman" w:cs="Times New Roman"/>
                <w:color w:val="000000" w:themeColor="text1"/>
                <w:sz w:val="24"/>
                <w:szCs w:val="24"/>
                <w:lang w:eastAsia="uk-UA"/>
              </w:rPr>
            </w:pPr>
            <w:r w:rsidRPr="00F05648">
              <w:rPr>
                <w:rFonts w:ascii="Times New Roman" w:hAnsi="Times New Roman" w:cs="Times New Roman"/>
                <w:color w:val="000000" w:themeColor="text1"/>
                <w:sz w:val="24"/>
                <w:szCs w:val="24"/>
                <w:lang w:eastAsia="uk-UA"/>
              </w:rPr>
              <w:t>2)</w:t>
            </w:r>
            <w:r w:rsidRPr="00F05648">
              <w:rPr>
                <w:rFonts w:ascii="Times New Roman" w:hAnsi="Times New Roman" w:cs="Times New Roman"/>
                <w:color w:val="000000" w:themeColor="text1"/>
                <w:sz w:val="24"/>
                <w:szCs w:val="24"/>
                <w:lang w:eastAsia="uk-UA"/>
              </w:rPr>
              <w:tab/>
              <w:t>непідписання договору про закупівлю учасником, який став переможцем тендеру;</w:t>
            </w:r>
          </w:p>
          <w:p w14:paraId="1DD6F8AC" w14:textId="77777777" w:rsidR="00214074" w:rsidRPr="00F05648" w:rsidRDefault="00214074" w:rsidP="00214074">
            <w:pPr>
              <w:tabs>
                <w:tab w:val="left" w:pos="511"/>
              </w:tabs>
              <w:spacing w:line="240" w:lineRule="auto"/>
              <w:ind w:firstLine="272"/>
              <w:jc w:val="both"/>
              <w:rPr>
                <w:rFonts w:ascii="Times New Roman" w:hAnsi="Times New Roman" w:cs="Times New Roman"/>
                <w:color w:val="000000" w:themeColor="text1"/>
                <w:sz w:val="24"/>
                <w:szCs w:val="24"/>
                <w:lang w:eastAsia="uk-UA"/>
              </w:rPr>
            </w:pPr>
            <w:r w:rsidRPr="00F05648">
              <w:rPr>
                <w:rFonts w:ascii="Times New Roman" w:hAnsi="Times New Roman" w:cs="Times New Roman"/>
                <w:color w:val="000000" w:themeColor="text1"/>
                <w:sz w:val="24"/>
                <w:szCs w:val="24"/>
                <w:lang w:eastAsia="uk-UA"/>
              </w:rPr>
              <w:t>3)</w:t>
            </w:r>
            <w:r w:rsidRPr="00F05648">
              <w:rPr>
                <w:rFonts w:ascii="Times New Roman" w:hAnsi="Times New Roman" w:cs="Times New Roman"/>
                <w:color w:val="000000" w:themeColor="text1"/>
                <w:sz w:val="24"/>
                <w:szCs w:val="24"/>
                <w:lang w:eastAsia="uk-UA"/>
              </w:rPr>
              <w:tab/>
              <w:t>ненадання переможцем процедури закупівлі у строк, визначений пунктом 47 Особливостей, документів, що підтверджують відсутність підстав, установлених у підпунктах 3, 5, 6 і 12 та в абзаці чотирнадцятому пункту 47 Особливостей;</w:t>
            </w:r>
          </w:p>
          <w:p w14:paraId="6B2E1EEA" w14:textId="2CCDB8C0" w:rsidR="003418ED" w:rsidRPr="00F05648" w:rsidRDefault="00214074" w:rsidP="00214074">
            <w:pPr>
              <w:tabs>
                <w:tab w:val="left" w:pos="511"/>
              </w:tabs>
              <w:spacing w:line="240" w:lineRule="auto"/>
              <w:ind w:firstLine="272"/>
              <w:jc w:val="both"/>
              <w:rPr>
                <w:rFonts w:ascii="Times New Roman" w:hAnsi="Times New Roman" w:cs="Times New Roman"/>
                <w:color w:val="000000" w:themeColor="text1"/>
                <w:sz w:val="24"/>
                <w:szCs w:val="24"/>
                <w:lang w:eastAsia="uk-UA"/>
              </w:rPr>
            </w:pPr>
            <w:r w:rsidRPr="00F05648">
              <w:rPr>
                <w:rFonts w:ascii="Times New Roman" w:hAnsi="Times New Roman" w:cs="Times New Roman"/>
                <w:color w:val="000000" w:themeColor="text1"/>
                <w:sz w:val="24"/>
                <w:szCs w:val="24"/>
                <w:lang w:eastAsia="uk-UA"/>
              </w:rPr>
              <w:t>4)</w:t>
            </w:r>
            <w:r w:rsidRPr="00F05648">
              <w:rPr>
                <w:rFonts w:ascii="Times New Roman" w:hAnsi="Times New Roman" w:cs="Times New Roman"/>
                <w:color w:val="000000" w:themeColor="text1"/>
                <w:sz w:val="24"/>
                <w:szCs w:val="24"/>
                <w:lang w:eastAsia="uk-UA"/>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3418ED" w:rsidRPr="001B5E75" w14:paraId="7DE478C5"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2E8FFC70"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4</w:t>
            </w:r>
          </w:p>
        </w:tc>
        <w:tc>
          <w:tcPr>
            <w:tcW w:w="3686" w:type="dxa"/>
            <w:shd w:val="clear" w:color="auto" w:fill="auto"/>
          </w:tcPr>
          <w:p w14:paraId="64D4295B" w14:textId="77777777" w:rsidR="003418ED" w:rsidRPr="00F65095" w:rsidRDefault="003418ED" w:rsidP="003418ED">
            <w:pPr>
              <w:widowControl w:val="0"/>
              <w:suppressAutoHyphens w:val="0"/>
              <w:spacing w:line="240" w:lineRule="auto"/>
              <w:ind w:right="113"/>
              <w:contextualSpacing/>
              <w:rPr>
                <w:rFonts w:ascii="Times New Roman" w:eastAsia="Calibri" w:hAnsi="Times New Roman" w:cs="Times New Roman"/>
                <w:b/>
                <w:color w:val="auto"/>
                <w:sz w:val="24"/>
                <w:szCs w:val="24"/>
                <w:lang w:val="uk-UA" w:eastAsia="uk-UA"/>
              </w:rPr>
            </w:pPr>
            <w:r w:rsidRPr="00F65095">
              <w:rPr>
                <w:rFonts w:ascii="Times New Roman" w:eastAsia="Calibri" w:hAnsi="Times New Roman" w:cs="Times New Roman"/>
                <w:b/>
                <w:color w:val="auto"/>
                <w:sz w:val="24"/>
                <w:szCs w:val="24"/>
                <w:lang w:val="uk-UA" w:eastAsia="uk-UA"/>
              </w:rPr>
              <w:t>Строк, протягом якого тендерні пропозиції є дійсними</w:t>
            </w:r>
          </w:p>
        </w:tc>
        <w:tc>
          <w:tcPr>
            <w:tcW w:w="6554" w:type="dxa"/>
            <w:shd w:val="clear" w:color="auto" w:fill="auto"/>
          </w:tcPr>
          <w:p w14:paraId="66C24E17" w14:textId="217750C7" w:rsidR="00CF4858" w:rsidRPr="00F905B0" w:rsidRDefault="00261DF3" w:rsidP="00CF4858">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F905B0">
              <w:rPr>
                <w:rFonts w:ascii="Times New Roman" w:eastAsia="Times New Roman" w:hAnsi="Times New Roman" w:cs="Times New Roman"/>
                <w:color w:val="auto"/>
                <w:sz w:val="24"/>
                <w:szCs w:val="24"/>
                <w:lang w:val="uk-UA" w:eastAsia="uk-UA"/>
              </w:rPr>
              <w:t xml:space="preserve">4.1. </w:t>
            </w:r>
            <w:r w:rsidR="003418ED" w:rsidRPr="00F905B0">
              <w:rPr>
                <w:rFonts w:ascii="Times New Roman" w:eastAsia="Times New Roman" w:hAnsi="Times New Roman" w:cs="Times New Roman"/>
                <w:color w:val="auto"/>
                <w:sz w:val="24"/>
                <w:szCs w:val="24"/>
                <w:lang w:val="uk-UA" w:eastAsia="uk-UA"/>
              </w:rPr>
              <w:t xml:space="preserve">Тендерні пропозиції залишаються дійсними протягом </w:t>
            </w:r>
            <w:r w:rsidR="00CF4858" w:rsidRPr="00F905B0">
              <w:rPr>
                <w:rFonts w:ascii="Times New Roman" w:eastAsia="Times New Roman" w:hAnsi="Times New Roman" w:cs="Times New Roman"/>
                <w:b/>
                <w:color w:val="auto"/>
                <w:sz w:val="24"/>
                <w:szCs w:val="24"/>
                <w:lang w:val="uk-UA" w:eastAsia="uk-UA"/>
              </w:rPr>
              <w:t>протягом 120 (ста двадцяти) днів</w:t>
            </w:r>
            <w:r w:rsidR="003418ED" w:rsidRPr="00F905B0">
              <w:rPr>
                <w:rFonts w:ascii="Times New Roman" w:eastAsia="Times New Roman" w:hAnsi="Times New Roman" w:cs="Times New Roman"/>
                <w:color w:val="auto"/>
                <w:sz w:val="24"/>
                <w:szCs w:val="24"/>
                <w:lang w:val="uk-UA" w:eastAsia="uk-UA"/>
              </w:rPr>
              <w:t xml:space="preserve"> з дати кінцевого строку подання тендерних пропозицій. </w:t>
            </w:r>
            <w:r w:rsidR="00CF4858" w:rsidRPr="00F905B0">
              <w:rPr>
                <w:rFonts w:ascii="Times New Roman" w:eastAsia="Times New Roman" w:hAnsi="Times New Roman" w:cs="Times New Roman"/>
                <w:color w:val="auto"/>
                <w:sz w:val="24"/>
                <w:szCs w:val="24"/>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73AA976" w14:textId="7AED90AE" w:rsidR="00CF4858" w:rsidRPr="00F905B0" w:rsidRDefault="00261DF3" w:rsidP="00CF4858">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F905B0">
              <w:rPr>
                <w:rFonts w:ascii="Times New Roman" w:eastAsia="Times New Roman" w:hAnsi="Times New Roman" w:cs="Times New Roman"/>
                <w:color w:val="auto"/>
                <w:sz w:val="24"/>
                <w:szCs w:val="24"/>
                <w:lang w:val="uk-UA" w:eastAsia="uk-UA"/>
              </w:rPr>
              <w:t xml:space="preserve">4.2. </w:t>
            </w:r>
            <w:r w:rsidR="00CF4858" w:rsidRPr="00F905B0">
              <w:rPr>
                <w:rFonts w:ascii="Times New Roman" w:eastAsia="Times New Roman" w:hAnsi="Times New Roman" w:cs="Times New Roman"/>
                <w:color w:val="auto"/>
                <w:sz w:val="24"/>
                <w:szCs w:val="24"/>
                <w:lang w:val="uk-UA" w:eastAsia="uk-UA"/>
              </w:rPr>
              <w:t>Учасник процедури закупівлі має право:</w:t>
            </w:r>
          </w:p>
          <w:p w14:paraId="3083FD4B" w14:textId="77777777" w:rsidR="00CF4858" w:rsidRPr="00F905B0" w:rsidRDefault="00CF4858" w:rsidP="00CF4858">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F905B0">
              <w:rPr>
                <w:rFonts w:ascii="Times New Roman" w:eastAsia="Times New Roman" w:hAnsi="Times New Roman" w:cs="Times New Roman"/>
                <w:color w:val="auto"/>
                <w:sz w:val="24"/>
                <w:szCs w:val="24"/>
                <w:lang w:val="uk-UA" w:eastAsia="uk-UA"/>
              </w:rPr>
              <w:t>відхилити таку вимогу, не втрачаючи при цьому наданого ним забезпечення тендерної пропозиції;</w:t>
            </w:r>
          </w:p>
          <w:p w14:paraId="5298EF86" w14:textId="77777777" w:rsidR="00CF4858" w:rsidRPr="00F905B0" w:rsidRDefault="00CF4858" w:rsidP="00CF4858">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F905B0">
              <w:rPr>
                <w:rFonts w:ascii="Times New Roman" w:eastAsia="Times New Roman" w:hAnsi="Times New Roman" w:cs="Times New Roman"/>
                <w:color w:val="auto"/>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6B282370" w14:textId="3694275B" w:rsidR="003418ED" w:rsidRPr="00F905B0" w:rsidRDefault="00261DF3" w:rsidP="00CF4858">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F905B0">
              <w:rPr>
                <w:rFonts w:ascii="Times New Roman" w:eastAsia="Times New Roman" w:hAnsi="Times New Roman" w:cs="Times New Roman"/>
                <w:color w:val="auto"/>
                <w:sz w:val="24"/>
                <w:szCs w:val="24"/>
                <w:lang w:val="uk-UA" w:eastAsia="uk-UA"/>
              </w:rPr>
              <w:t xml:space="preserve">4.3. </w:t>
            </w:r>
            <w:r w:rsidR="00CF4858" w:rsidRPr="00F905B0">
              <w:rPr>
                <w:rFonts w:ascii="Times New Roman" w:eastAsia="Times New Roman" w:hAnsi="Times New Roman" w:cs="Times New Roman"/>
                <w:color w:val="auto"/>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418ED" w:rsidRPr="001B5E75" w14:paraId="61D7C1D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40FA0BC9"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5</w:t>
            </w:r>
          </w:p>
        </w:tc>
        <w:tc>
          <w:tcPr>
            <w:tcW w:w="3686" w:type="dxa"/>
            <w:shd w:val="clear" w:color="auto" w:fill="auto"/>
          </w:tcPr>
          <w:p w14:paraId="003C21EE" w14:textId="7C5CB771" w:rsidR="003418ED" w:rsidRPr="003D6AB9" w:rsidRDefault="003418ED" w:rsidP="003418ED">
            <w:pPr>
              <w:widowControl w:val="0"/>
              <w:spacing w:before="48" w:line="240" w:lineRule="auto"/>
              <w:ind w:right="113"/>
              <w:rPr>
                <w:rFonts w:ascii="Times New Roman" w:eastAsia="Times New Roman" w:hAnsi="Times New Roman" w:cs="Times New Roman"/>
                <w:b/>
                <w:color w:val="auto"/>
                <w:sz w:val="24"/>
                <w:szCs w:val="24"/>
                <w:lang w:val="uk-UA"/>
              </w:rPr>
            </w:pPr>
            <w:r w:rsidRPr="00674098">
              <w:rPr>
                <w:rFonts w:ascii="Times New Roman" w:eastAsia="Times New Roman" w:hAnsi="Times New Roman" w:cs="Times New Roman"/>
                <w:b/>
                <w:color w:val="auto"/>
                <w:sz w:val="24"/>
                <w:szCs w:val="24"/>
                <w:lang w:val="uk-UA"/>
              </w:rPr>
              <w:t xml:space="preserve">Кваліфікаційні критерії </w:t>
            </w:r>
            <w:r w:rsidR="00FC47BE" w:rsidRPr="00674098">
              <w:rPr>
                <w:rFonts w:ascii="Times New Roman" w:eastAsia="Times New Roman" w:hAnsi="Times New Roman" w:cs="Times New Roman"/>
                <w:b/>
                <w:color w:val="auto"/>
                <w:sz w:val="24"/>
                <w:szCs w:val="24"/>
                <w:lang w:val="uk-UA"/>
              </w:rPr>
              <w:t xml:space="preserve">процедури </w:t>
            </w:r>
            <w:r w:rsidR="00FC47BE" w:rsidRPr="00DD7AA4">
              <w:rPr>
                <w:rFonts w:ascii="Times New Roman" w:eastAsia="Times New Roman" w:hAnsi="Times New Roman" w:cs="Times New Roman"/>
                <w:b/>
                <w:color w:val="auto"/>
                <w:sz w:val="24"/>
                <w:szCs w:val="24"/>
                <w:lang w:val="uk-UA"/>
              </w:rPr>
              <w:t>закупівлі</w:t>
            </w:r>
            <w:r w:rsidRPr="00DD7AA4">
              <w:rPr>
                <w:rFonts w:ascii="Times New Roman" w:eastAsia="Times New Roman" w:hAnsi="Times New Roman" w:cs="Times New Roman"/>
                <w:b/>
                <w:color w:val="auto"/>
                <w:sz w:val="24"/>
                <w:szCs w:val="24"/>
                <w:lang w:val="uk-UA"/>
              </w:rPr>
              <w:t xml:space="preserve">, </w:t>
            </w:r>
            <w:r w:rsidRPr="00AF1FE0">
              <w:rPr>
                <w:rFonts w:ascii="Times New Roman" w:eastAsia="Times New Roman" w:hAnsi="Times New Roman" w:cs="Times New Roman"/>
                <w:b/>
                <w:color w:val="auto"/>
                <w:sz w:val="24"/>
                <w:szCs w:val="24"/>
                <w:lang w:val="uk-UA"/>
              </w:rPr>
              <w:t xml:space="preserve">підстави, встановлені </w:t>
            </w:r>
            <w:r w:rsidR="000A6060" w:rsidRPr="00AF1FE0">
              <w:rPr>
                <w:rFonts w:ascii="Times New Roman" w:hAnsi="Times New Roman" w:cs="Times New Roman"/>
                <w:b/>
                <w:color w:val="auto"/>
                <w:sz w:val="24"/>
                <w:szCs w:val="24"/>
                <w:lang w:val="uk-UA"/>
              </w:rPr>
              <w:t xml:space="preserve">п. 28 та п. </w:t>
            </w:r>
            <w:r w:rsidR="00AA733E" w:rsidRPr="00AF1FE0">
              <w:rPr>
                <w:rFonts w:ascii="Times New Roman" w:hAnsi="Times New Roman" w:cs="Times New Roman"/>
                <w:b/>
                <w:color w:val="auto"/>
                <w:sz w:val="24"/>
                <w:szCs w:val="24"/>
                <w:lang w:val="uk-UA"/>
              </w:rPr>
              <w:t xml:space="preserve">47 </w:t>
            </w:r>
            <w:r w:rsidR="000A6060" w:rsidRPr="00AF1FE0">
              <w:rPr>
                <w:rFonts w:ascii="Times New Roman" w:hAnsi="Times New Roman" w:cs="Times New Roman"/>
                <w:b/>
                <w:color w:val="auto"/>
                <w:sz w:val="24"/>
                <w:szCs w:val="24"/>
                <w:lang w:val="uk-UA"/>
              </w:rPr>
              <w:t>Особливостей</w:t>
            </w:r>
            <w:r w:rsidRPr="00AF1FE0">
              <w:rPr>
                <w:rFonts w:ascii="Times New Roman" w:eastAsia="Times New Roman" w:hAnsi="Times New Roman" w:cs="Times New Roman"/>
                <w:b/>
                <w:color w:val="auto"/>
                <w:sz w:val="24"/>
                <w:szCs w:val="24"/>
                <w:lang w:val="uk-UA"/>
              </w:rPr>
              <w:t xml:space="preserve">, та інформація </w:t>
            </w:r>
            <w:r w:rsidRPr="00DD7AA4">
              <w:rPr>
                <w:rFonts w:ascii="Times New Roman" w:eastAsia="Times New Roman" w:hAnsi="Times New Roman" w:cs="Times New Roman"/>
                <w:b/>
                <w:color w:val="auto"/>
                <w:sz w:val="24"/>
                <w:szCs w:val="24"/>
                <w:lang w:val="uk-UA"/>
              </w:rPr>
              <w:t>про спосіб</w:t>
            </w:r>
            <w:r w:rsidRPr="009C56A4">
              <w:rPr>
                <w:rFonts w:ascii="Times New Roman" w:eastAsia="Times New Roman" w:hAnsi="Times New Roman" w:cs="Times New Roman"/>
                <w:b/>
                <w:color w:val="auto"/>
                <w:sz w:val="24"/>
                <w:szCs w:val="24"/>
                <w:lang w:val="uk-UA"/>
              </w:rPr>
              <w:t xml:space="preserve"> підтвердження відповідності учасників установленим критеріям і вимогам згідно із законодавством.</w:t>
            </w:r>
            <w:r w:rsidRPr="003D6AB9">
              <w:rPr>
                <w:rFonts w:ascii="Times New Roman" w:eastAsia="Times New Roman" w:hAnsi="Times New Roman" w:cs="Times New Roman"/>
                <w:b/>
                <w:color w:val="auto"/>
                <w:sz w:val="24"/>
                <w:szCs w:val="24"/>
                <w:lang w:val="uk-UA"/>
              </w:rPr>
              <w:t xml:space="preserve"> </w:t>
            </w:r>
          </w:p>
          <w:p w14:paraId="528CC1B4" w14:textId="77777777" w:rsidR="003418ED"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p w14:paraId="1A89C87F" w14:textId="77777777" w:rsidR="00204C55" w:rsidRDefault="00204C55"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p w14:paraId="53A2FF5A" w14:textId="7CEFE74F" w:rsidR="00204C55" w:rsidRPr="003D6AB9" w:rsidRDefault="00204C55"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tc>
        <w:tc>
          <w:tcPr>
            <w:tcW w:w="6554" w:type="dxa"/>
            <w:shd w:val="clear" w:color="auto" w:fill="auto"/>
          </w:tcPr>
          <w:p w14:paraId="386C167C" w14:textId="2E8297A0" w:rsidR="00204C55" w:rsidRPr="00DD7AA4" w:rsidRDefault="003418ED" w:rsidP="00DD7AA4">
            <w:pPr>
              <w:pStyle w:val="a5"/>
              <w:spacing w:beforeAutospacing="0" w:afterAutospacing="0"/>
              <w:jc w:val="both"/>
              <w:rPr>
                <w:rFonts w:eastAsia="Times New Roman"/>
                <w:lang w:val="uk-UA"/>
              </w:rPr>
            </w:pPr>
            <w:r w:rsidRPr="00C512B7">
              <w:rPr>
                <w:rFonts w:eastAsia="Times New Roman"/>
                <w:lang w:val="uk-UA"/>
              </w:rPr>
              <w:lastRenderedPageBreak/>
              <w:t xml:space="preserve">5.1. </w:t>
            </w:r>
            <w:r w:rsidR="00E73C81" w:rsidRPr="00C512B7">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w:t>
            </w:r>
            <w:r w:rsidR="00E73C81" w:rsidRPr="00205D75">
              <w:t xml:space="preserve">, зазначені в </w:t>
            </w:r>
            <w:r w:rsidR="009939D5" w:rsidRPr="00205D75">
              <w:t xml:space="preserve">Додатку 2 </w:t>
            </w:r>
            <w:r w:rsidR="00E73C81" w:rsidRPr="00205D75">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009939D5" w:rsidRPr="00205D75">
              <w:t>Додатку 2</w:t>
            </w:r>
            <w:r w:rsidR="00E73C81" w:rsidRPr="00205D75">
              <w:t xml:space="preserve"> до цієї тендерної документації.</w:t>
            </w:r>
          </w:p>
          <w:p w14:paraId="355814F5" w14:textId="1FB73814" w:rsidR="00204C55" w:rsidRPr="00AF1FE0" w:rsidRDefault="00204C55" w:rsidP="00204C55">
            <w:pPr>
              <w:widowControl w:val="0"/>
              <w:tabs>
                <w:tab w:val="left" w:pos="0"/>
              </w:tabs>
              <w:spacing w:line="240" w:lineRule="auto"/>
              <w:jc w:val="both"/>
              <w:rPr>
                <w:rFonts w:ascii="Times New Roman" w:hAnsi="Times New Roman" w:cs="Times New Roman"/>
                <w:color w:val="auto"/>
                <w:sz w:val="24"/>
                <w:szCs w:val="24"/>
                <w:lang w:val="uk-UA"/>
              </w:rPr>
            </w:pPr>
            <w:r w:rsidRPr="00DD7AA4">
              <w:rPr>
                <w:rFonts w:ascii="Times New Roman" w:eastAsia="Times New Roman" w:hAnsi="Times New Roman" w:cs="Times New Roman"/>
                <w:color w:val="auto"/>
                <w:sz w:val="24"/>
                <w:szCs w:val="24"/>
                <w:lang w:val="uk-UA"/>
              </w:rPr>
              <w:t xml:space="preserve">5.2. </w:t>
            </w:r>
            <w:r w:rsidRPr="00DD7AA4">
              <w:rPr>
                <w:rFonts w:ascii="Times New Roman" w:hAnsi="Times New Roman" w:cs="Times New Roman"/>
                <w:color w:val="auto"/>
                <w:sz w:val="24"/>
                <w:szCs w:val="24"/>
                <w:lang w:val="uk-UA"/>
              </w:rPr>
              <w:t xml:space="preserve">Переможець процедури закупівлі у строк, що </w:t>
            </w:r>
            <w:r w:rsidRPr="00DD7AA4">
              <w:rPr>
                <w:rFonts w:ascii="Times New Roman" w:hAnsi="Times New Roman" w:cs="Times New Roman"/>
                <w:b/>
                <w:color w:val="auto"/>
                <w:sz w:val="24"/>
                <w:szCs w:val="24"/>
                <w:lang w:val="uk-UA"/>
              </w:rPr>
              <w:t xml:space="preserve">не </w:t>
            </w:r>
            <w:r w:rsidRPr="00DD7AA4">
              <w:rPr>
                <w:rFonts w:ascii="Times New Roman" w:hAnsi="Times New Roman" w:cs="Times New Roman"/>
                <w:b/>
                <w:color w:val="auto"/>
                <w:sz w:val="24"/>
                <w:szCs w:val="24"/>
                <w:lang w:val="uk-UA"/>
              </w:rPr>
              <w:lastRenderedPageBreak/>
              <w:t>перевищує чотири дні з дати оприлюднення в електронній системі закупівель повідомлення про намір укласти договір про закупівлю</w:t>
            </w:r>
            <w:r w:rsidRPr="00DD7AA4">
              <w:rPr>
                <w:rFonts w:ascii="Times New Roman" w:hAnsi="Times New Roman" w:cs="Times New Roman"/>
                <w:color w:val="auto"/>
                <w:sz w:val="24"/>
                <w:szCs w:val="24"/>
                <w:lang w:val="uk-UA"/>
              </w:rPr>
              <w:t xml:space="preserve">, повинен надати замовнику шляхом оприлюднення в електронній системі закупівель </w:t>
            </w:r>
            <w:r w:rsidRPr="00AF1FE0">
              <w:rPr>
                <w:rFonts w:ascii="Times New Roman" w:hAnsi="Times New Roman" w:cs="Times New Roman"/>
                <w:color w:val="auto"/>
                <w:sz w:val="24"/>
                <w:szCs w:val="24"/>
                <w:lang w:val="uk-UA"/>
              </w:rPr>
              <w:t xml:space="preserve">документи, що </w:t>
            </w:r>
            <w:r w:rsidRPr="00BD23FA">
              <w:rPr>
                <w:rFonts w:ascii="Times New Roman" w:hAnsi="Times New Roman" w:cs="Times New Roman"/>
                <w:color w:val="auto"/>
                <w:sz w:val="24"/>
                <w:szCs w:val="24"/>
                <w:lang w:val="uk-UA"/>
              </w:rPr>
              <w:t xml:space="preserve">підтверджують відсутність підстав, зазначених у підпунктах 3, 5, 6 і 12 та в абзаці чотирнадцятому пункту </w:t>
            </w:r>
            <w:r w:rsidR="002D0A5A" w:rsidRPr="00BD23FA">
              <w:rPr>
                <w:rFonts w:ascii="Times New Roman" w:hAnsi="Times New Roman" w:cs="Times New Roman"/>
                <w:color w:val="auto"/>
                <w:sz w:val="24"/>
                <w:szCs w:val="24"/>
                <w:lang w:val="uk-UA"/>
              </w:rPr>
              <w:t xml:space="preserve">47 </w:t>
            </w:r>
            <w:r w:rsidRPr="00BD23FA">
              <w:rPr>
                <w:rFonts w:ascii="Times New Roman" w:hAnsi="Times New Roman" w:cs="Times New Roman"/>
                <w:color w:val="auto"/>
                <w:sz w:val="24"/>
                <w:szCs w:val="24"/>
                <w:lang w:val="uk-UA"/>
              </w:rPr>
              <w:t xml:space="preserve">Особливостей. </w:t>
            </w:r>
            <w:r w:rsidR="001F11B0" w:rsidRPr="00BD23FA">
              <w:rPr>
                <w:rFonts w:ascii="Times New Roman" w:hAnsi="Times New Roman" w:cs="Times New Roman"/>
                <w:color w:val="auto"/>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w:t>
            </w:r>
            <w:r w:rsidRPr="00BD23FA">
              <w:rPr>
                <w:rFonts w:ascii="Times New Roman" w:hAnsi="Times New Roman" w:cs="Times New Roman"/>
                <w:color w:val="auto"/>
                <w:sz w:val="24"/>
                <w:szCs w:val="24"/>
                <w:lang w:val="uk-UA"/>
              </w:rPr>
              <w:t>, що оприлюднена у формі відкритих даних згідно</w:t>
            </w:r>
            <w:r w:rsidRPr="00AF1FE0">
              <w:rPr>
                <w:rFonts w:ascii="Times New Roman" w:hAnsi="Times New Roman" w:cs="Times New Roman"/>
                <w:color w:val="auto"/>
                <w:sz w:val="24"/>
                <w:szCs w:val="24"/>
                <w:lang w:val="uk-UA"/>
              </w:rPr>
              <w:t xml:space="preserve"> із Законом України “Про доступ до публічної інформації” та/або міститься у відкритих публічних електронних реєстрах, доступ до яких є вільним, </w:t>
            </w:r>
            <w:r w:rsidR="001F11B0" w:rsidRPr="003C50CD">
              <w:rPr>
                <w:rFonts w:ascii="Times New Roman" w:hAnsi="Times New Roman" w:cs="Times New Roman"/>
                <w:color w:val="auto"/>
                <w:sz w:val="24"/>
                <w:szCs w:val="24"/>
                <w:lang w:val="uk-UA"/>
              </w:rPr>
              <w:t>та/або може бути отримана електронною системою закупівель шляхом обміну інформацією з іншими державними системами та реєстрами.</w:t>
            </w:r>
          </w:p>
          <w:p w14:paraId="43D54FA7" w14:textId="53CBB93F" w:rsidR="00DD7AA4" w:rsidRPr="00AF1FE0" w:rsidRDefault="00204C55" w:rsidP="00204C55">
            <w:pPr>
              <w:suppressAutoHyphens w:val="0"/>
              <w:spacing w:line="240" w:lineRule="auto"/>
              <w:jc w:val="both"/>
              <w:rPr>
                <w:rFonts w:ascii="Times New Roman" w:hAnsi="Times New Roman" w:cs="Times New Roman"/>
                <w:color w:val="auto"/>
                <w:sz w:val="24"/>
                <w:szCs w:val="24"/>
                <w:lang w:val="uk-UA"/>
              </w:rPr>
            </w:pPr>
            <w:r w:rsidRPr="00AF1FE0">
              <w:rPr>
                <w:rFonts w:ascii="Times New Roman" w:hAnsi="Times New Roman" w:cs="Times New Roman"/>
                <w:color w:val="auto"/>
                <w:sz w:val="24"/>
                <w:szCs w:val="24"/>
                <w:lang w:val="uk-UA"/>
              </w:rPr>
              <w:t xml:space="preserve">Спосіб документального підтвердження відсутності підстав, передбачених підпунктами 3, 5, 6 і 12 та в абзаці чотирнадцятому пункту </w:t>
            </w:r>
            <w:r w:rsidR="002D0A5A" w:rsidRPr="00AF1FE0">
              <w:rPr>
                <w:rFonts w:ascii="Times New Roman" w:hAnsi="Times New Roman" w:cs="Times New Roman"/>
                <w:color w:val="auto"/>
                <w:sz w:val="24"/>
                <w:szCs w:val="24"/>
                <w:lang w:val="uk-UA"/>
              </w:rPr>
              <w:t xml:space="preserve">47 </w:t>
            </w:r>
            <w:r w:rsidRPr="00AF1FE0">
              <w:rPr>
                <w:rFonts w:ascii="Times New Roman" w:hAnsi="Times New Roman" w:cs="Times New Roman"/>
                <w:color w:val="auto"/>
                <w:sz w:val="24"/>
                <w:szCs w:val="24"/>
                <w:lang w:val="uk-UA"/>
              </w:rPr>
              <w:t xml:space="preserve">Особливостей, відповідно </w:t>
            </w:r>
            <w:r w:rsidRPr="00AF1FE0">
              <w:rPr>
                <w:rFonts w:ascii="Times New Roman" w:hAnsi="Times New Roman" w:cs="Times New Roman"/>
                <w:b/>
                <w:color w:val="auto"/>
                <w:sz w:val="24"/>
                <w:szCs w:val="24"/>
                <w:lang w:val="uk-UA"/>
              </w:rPr>
              <w:t>до розділу ІІ Додатка 2</w:t>
            </w:r>
            <w:r w:rsidRPr="00AF1FE0">
              <w:rPr>
                <w:rFonts w:ascii="Times New Roman" w:hAnsi="Times New Roman" w:cs="Times New Roman"/>
                <w:color w:val="auto"/>
                <w:sz w:val="24"/>
                <w:szCs w:val="24"/>
                <w:lang w:val="uk-UA"/>
              </w:rPr>
              <w:t xml:space="preserve"> цієї тендерної документації.</w:t>
            </w:r>
          </w:p>
          <w:p w14:paraId="29920508" w14:textId="2E28BF36" w:rsidR="003418ED" w:rsidRPr="00F65095"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AF1FE0">
              <w:rPr>
                <w:rFonts w:ascii="Times New Roman" w:eastAsia="Times New Roman" w:hAnsi="Times New Roman" w:cs="Times New Roman"/>
                <w:i/>
                <w:color w:val="auto"/>
                <w:lang w:val="uk-UA"/>
              </w:rPr>
              <w:t xml:space="preserve">На період дії правового режиму воєнного стану Замовник залишає за собою право здійснювати </w:t>
            </w:r>
            <w:r w:rsidRPr="00DD7AA4">
              <w:rPr>
                <w:rFonts w:ascii="Times New Roman" w:eastAsia="Times New Roman" w:hAnsi="Times New Roman" w:cs="Times New Roman"/>
                <w:i/>
                <w:color w:val="auto"/>
                <w:lang w:val="uk-UA"/>
              </w:rPr>
              <w:t>перевірку учасників процедур закупівель щодо наявності/відсутності підстав для відмови участі у процедурі закупівлі за допомогою інформаційних-аналітичних систем у мережі Internet (наприклад, OpenDataBot, YouControl  тощо).</w:t>
            </w:r>
          </w:p>
        </w:tc>
      </w:tr>
      <w:tr w:rsidR="003418ED" w:rsidRPr="00D51E38" w14:paraId="61CC07C1"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2D356A2B"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highlight w:val="yellow"/>
                <w:lang w:val="uk-UA" w:eastAsia="uk-UA"/>
              </w:rPr>
            </w:pPr>
            <w:r w:rsidRPr="00F65095">
              <w:rPr>
                <w:rFonts w:ascii="Times New Roman" w:eastAsia="Times New Roman" w:hAnsi="Times New Roman" w:cs="Times New Roman"/>
                <w:b/>
                <w:color w:val="auto"/>
                <w:sz w:val="24"/>
                <w:szCs w:val="24"/>
                <w:lang w:val="uk-UA" w:eastAsia="uk-UA"/>
              </w:rPr>
              <w:lastRenderedPageBreak/>
              <w:t>6</w:t>
            </w:r>
          </w:p>
        </w:tc>
        <w:tc>
          <w:tcPr>
            <w:tcW w:w="3686" w:type="dxa"/>
            <w:shd w:val="clear" w:color="auto" w:fill="auto"/>
          </w:tcPr>
          <w:p w14:paraId="7536CB82" w14:textId="31C8A2E3" w:rsidR="00105870" w:rsidRPr="00C512B7" w:rsidRDefault="00105870"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C512B7">
              <w:rPr>
                <w:rFonts w:ascii="Times New Roman" w:hAnsi="Times New Roman" w:cs="Times New Roman"/>
                <w:b/>
                <w:color w:val="auto"/>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C512B7">
              <w:rPr>
                <w:rFonts w:ascii="Times New Roman" w:hAnsi="Times New Roman" w:cs="Times New Roman"/>
                <w:b/>
                <w:color w:val="auto"/>
                <w:sz w:val="24"/>
                <w:szCs w:val="24"/>
                <w:lang w:val="uk-UA"/>
              </w:rPr>
              <w:t xml:space="preserve"> </w:t>
            </w:r>
          </w:p>
        </w:tc>
        <w:tc>
          <w:tcPr>
            <w:tcW w:w="6554" w:type="dxa"/>
            <w:shd w:val="clear" w:color="auto" w:fill="auto"/>
          </w:tcPr>
          <w:p w14:paraId="2CE89F44" w14:textId="0EEB9A77" w:rsidR="00051127" w:rsidRPr="001125F2" w:rsidRDefault="00051127" w:rsidP="00341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strike/>
                <w:color w:val="auto"/>
                <w:sz w:val="24"/>
                <w:szCs w:val="24"/>
                <w:highlight w:val="yellow"/>
                <w:lang w:val="uk-UA"/>
              </w:rPr>
            </w:pPr>
            <w:r w:rsidRPr="001125F2">
              <w:rPr>
                <w:rFonts w:ascii="Times New Roman" w:hAnsi="Times New Roman" w:cs="Times New Roman"/>
                <w:color w:val="auto"/>
                <w:sz w:val="24"/>
                <w:szCs w:val="24"/>
              </w:rPr>
              <w:t>Вимоги до предмета закупівлі (технічні, якісні та кількісні характеристики) згідно з пунктом третім частиною другою статті</w:t>
            </w:r>
            <w:r w:rsidR="00910E47" w:rsidRPr="001125F2">
              <w:rPr>
                <w:rFonts w:ascii="Times New Roman" w:hAnsi="Times New Roman" w:cs="Times New Roman"/>
                <w:color w:val="auto"/>
                <w:sz w:val="24"/>
                <w:szCs w:val="24"/>
              </w:rPr>
              <w:t xml:space="preserve"> 22 Закону зазначено в Додатку 3</w:t>
            </w:r>
            <w:r w:rsidRPr="001125F2">
              <w:rPr>
                <w:rFonts w:ascii="Times New Roman" w:hAnsi="Times New Roman" w:cs="Times New Roman"/>
                <w:color w:val="auto"/>
                <w:sz w:val="24"/>
                <w:szCs w:val="24"/>
              </w:rPr>
              <w:t xml:space="preserve"> до цієї тендерної документації.</w:t>
            </w:r>
          </w:p>
          <w:p w14:paraId="2C26A671" w14:textId="737E7847" w:rsidR="003418ED" w:rsidRPr="00E73C81" w:rsidRDefault="00105870" w:rsidP="00112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strike/>
                <w:color w:val="auto"/>
                <w:sz w:val="24"/>
                <w:szCs w:val="24"/>
                <w:highlight w:val="yellow"/>
                <w:lang w:val="uk-UA" w:eastAsia="uk-UA"/>
              </w:rPr>
            </w:pPr>
            <w:r w:rsidRPr="001125F2">
              <w:rPr>
                <w:rFonts w:ascii="Times New Roman" w:hAnsi="Times New Roman" w:cs="Times New Roman"/>
                <w:color w:val="auto"/>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зазначено в Додатку 3 до цієї тендерної документації.</w:t>
            </w:r>
          </w:p>
        </w:tc>
      </w:tr>
      <w:tr w:rsidR="003418ED" w:rsidRPr="001B5E75" w14:paraId="08C1AA2D"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B52549F"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7</w:t>
            </w:r>
          </w:p>
        </w:tc>
        <w:tc>
          <w:tcPr>
            <w:tcW w:w="3686" w:type="dxa"/>
            <w:shd w:val="clear" w:color="auto" w:fill="auto"/>
          </w:tcPr>
          <w:p w14:paraId="50854BFA"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субпідрядника (у випадку закупівлі робіт)</w:t>
            </w:r>
          </w:p>
        </w:tc>
        <w:tc>
          <w:tcPr>
            <w:tcW w:w="6554" w:type="dxa"/>
            <w:shd w:val="clear" w:color="auto" w:fill="auto"/>
          </w:tcPr>
          <w:p w14:paraId="0E72769C" w14:textId="77777777" w:rsidR="00854325" w:rsidRDefault="003418ED" w:rsidP="00854325">
            <w:pPr>
              <w:widowControl w:val="0"/>
              <w:suppressAutoHyphens w:val="0"/>
              <w:spacing w:line="240" w:lineRule="auto"/>
              <w:contextualSpacing/>
              <w:jc w:val="both"/>
              <w:rPr>
                <w:rFonts w:ascii="Times New Roman" w:hAnsi="Times New Roman" w:cs="Times New Roman"/>
                <w:color w:val="auto"/>
                <w:sz w:val="24"/>
                <w:szCs w:val="24"/>
                <w:lang w:val="uk-UA"/>
              </w:rPr>
            </w:pPr>
            <w:r w:rsidRPr="002102E3">
              <w:rPr>
                <w:rFonts w:ascii="Times New Roman" w:eastAsia="Times New Roman" w:hAnsi="Times New Roman" w:cs="Times New Roman"/>
                <w:color w:val="auto"/>
                <w:sz w:val="24"/>
                <w:szCs w:val="24"/>
                <w:lang w:val="uk-UA"/>
              </w:rPr>
              <w:t xml:space="preserve">7.1. </w:t>
            </w:r>
            <w:r w:rsidR="00E73C81" w:rsidRPr="002102E3">
              <w:rPr>
                <w:rFonts w:ascii="Times New Roman" w:hAnsi="Times New Roman" w:cs="Times New Roman"/>
                <w:color w:val="auto"/>
                <w:sz w:val="24"/>
                <w:szCs w:val="24"/>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w:t>
            </w:r>
            <w:r w:rsidR="00854325">
              <w:rPr>
                <w:rFonts w:ascii="Times New Roman" w:hAnsi="Times New Roman" w:cs="Times New Roman"/>
                <w:color w:val="auto"/>
                <w:sz w:val="24"/>
                <w:szCs w:val="24"/>
                <w:lang w:val="uk-UA"/>
              </w:rPr>
              <w:t>их) субпідрядника/співвиконавця.</w:t>
            </w:r>
          </w:p>
          <w:p w14:paraId="24C0852C" w14:textId="7D61B63C" w:rsidR="002F06AF" w:rsidRPr="00EB21C7" w:rsidRDefault="002F06AF" w:rsidP="00AF1FE0">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DD7AA4">
              <w:rPr>
                <w:rFonts w:ascii="Times New Roman" w:eastAsia="Times New Roman" w:hAnsi="Times New Roman" w:cs="Times New Roman"/>
                <w:color w:val="auto"/>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9" w:anchor="n1257" w:tgtFrame="_blank" w:history="1">
              <w:r w:rsidRPr="00DD7AA4">
                <w:rPr>
                  <w:rStyle w:val="ae"/>
                  <w:rFonts w:ascii="Times New Roman" w:eastAsia="Times New Roman" w:hAnsi="Times New Roman"/>
                  <w:sz w:val="24"/>
                  <w:szCs w:val="24"/>
                  <w:lang w:val="uk-UA" w:eastAsia="uk-UA"/>
                </w:rPr>
                <w:t>частини третьої</w:t>
              </w:r>
            </w:hyperlink>
            <w:r w:rsidRPr="00DD7AA4">
              <w:rPr>
                <w:rFonts w:ascii="Times New Roman" w:eastAsia="Times New Roman" w:hAnsi="Times New Roman" w:cs="Times New Roman"/>
                <w:color w:val="auto"/>
                <w:sz w:val="24"/>
                <w:szCs w:val="24"/>
                <w:lang w:val="uk-UA" w:eastAsia="uk-UA"/>
              </w:rPr>
              <w:t xml:space="preserve"> статті 16 Закону (у разі застосування таких критеріїв до учасника процедури закупівлі), замовник перевіряє таких суб’єктів </w:t>
            </w:r>
            <w:r w:rsidRPr="00AF1FE0">
              <w:rPr>
                <w:rFonts w:ascii="Times New Roman" w:eastAsia="Times New Roman" w:hAnsi="Times New Roman" w:cs="Times New Roman"/>
                <w:color w:val="auto"/>
                <w:sz w:val="24"/>
                <w:szCs w:val="24"/>
                <w:lang w:val="uk-UA" w:eastAsia="uk-UA"/>
              </w:rPr>
              <w:t xml:space="preserve">господарювання на відсутність підстав, визначених пунктом </w:t>
            </w:r>
            <w:r w:rsidR="00A84EA7" w:rsidRPr="00AF1FE0">
              <w:rPr>
                <w:rFonts w:ascii="Times New Roman" w:hAnsi="Times New Roman" w:cs="Times New Roman"/>
                <w:color w:val="auto"/>
                <w:sz w:val="24"/>
                <w:szCs w:val="24"/>
                <w:lang w:val="uk-UA"/>
              </w:rPr>
              <w:t>47</w:t>
            </w:r>
            <w:r w:rsidRPr="00AF1FE0">
              <w:rPr>
                <w:rFonts w:ascii="Times New Roman" w:eastAsia="Times New Roman" w:hAnsi="Times New Roman" w:cs="Times New Roman"/>
                <w:color w:val="auto"/>
                <w:sz w:val="24"/>
                <w:szCs w:val="24"/>
                <w:lang w:val="uk-UA" w:eastAsia="uk-UA"/>
              </w:rPr>
              <w:t xml:space="preserve"> Особливостей</w:t>
            </w:r>
          </w:p>
        </w:tc>
      </w:tr>
      <w:tr w:rsidR="003418ED" w:rsidRPr="001B5E75" w14:paraId="4312798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8AA34E0"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8</w:t>
            </w:r>
          </w:p>
        </w:tc>
        <w:tc>
          <w:tcPr>
            <w:tcW w:w="3686" w:type="dxa"/>
            <w:shd w:val="clear" w:color="auto" w:fill="auto"/>
          </w:tcPr>
          <w:p w14:paraId="04BB3584" w14:textId="2D95DE56"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607BB5">
              <w:rPr>
                <w:rFonts w:ascii="Times New Roman" w:eastAsia="Times New Roman" w:hAnsi="Times New Roman" w:cs="Times New Roman"/>
                <w:b/>
                <w:color w:val="auto"/>
                <w:sz w:val="24"/>
                <w:szCs w:val="24"/>
                <w:lang w:val="uk-UA" w:eastAsia="uk-UA"/>
              </w:rPr>
              <w:t>Внесення змін або відкликання тендерної пропозиції учасником</w:t>
            </w:r>
          </w:p>
        </w:tc>
        <w:tc>
          <w:tcPr>
            <w:tcW w:w="6554" w:type="dxa"/>
            <w:shd w:val="clear" w:color="auto" w:fill="auto"/>
          </w:tcPr>
          <w:p w14:paraId="1D00CF03" w14:textId="3B5C96BD" w:rsidR="003418ED" w:rsidRPr="002102E3"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2102E3">
              <w:rPr>
                <w:rFonts w:ascii="Times New Roman" w:eastAsia="Times New Roman" w:hAnsi="Times New Roman" w:cs="Times New Roman"/>
                <w:color w:val="auto"/>
                <w:sz w:val="24"/>
                <w:szCs w:val="24"/>
                <w:lang w:val="uk-UA"/>
              </w:rPr>
              <w:t xml:space="preserve">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надання забезпечення вимагається замовником). Такі зміни або заява про відкликання тендерної пропозиції враховуються якщо вони </w:t>
            </w:r>
            <w:r w:rsidRPr="002102E3">
              <w:rPr>
                <w:rFonts w:ascii="Times New Roman" w:eastAsia="Times New Roman" w:hAnsi="Times New Roman" w:cs="Times New Roman"/>
                <w:color w:val="auto"/>
                <w:sz w:val="24"/>
                <w:szCs w:val="24"/>
                <w:lang w:val="uk-UA"/>
              </w:rPr>
              <w:lastRenderedPageBreak/>
              <w:t>отримані електронною системою закупівель до закінчення кінцевого строку подання тендерних пропозицій</w:t>
            </w:r>
          </w:p>
        </w:tc>
      </w:tr>
      <w:tr w:rsidR="003418ED" w:rsidRPr="00F65095" w14:paraId="567E2FFB" w14:textId="77777777" w:rsidTr="00F9645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single" w:sz="4" w:space="0" w:color="auto"/>
              <w:left w:val="inset" w:sz="6" w:space="0" w:color="000000"/>
              <w:bottom w:val="inset" w:sz="6" w:space="0" w:color="000000"/>
              <w:right w:val="inset" w:sz="6" w:space="0" w:color="000000"/>
            </w:tcBorders>
          </w:tcPr>
          <w:p w14:paraId="4A3E5707" w14:textId="61E3C503"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CB61F1">
              <w:rPr>
                <w:rFonts w:ascii="Times New Roman" w:eastAsia="Times New Roman" w:hAnsi="Times New Roman" w:cs="Times New Roman"/>
                <w:color w:val="auto"/>
                <w:sz w:val="24"/>
                <w:szCs w:val="24"/>
                <w:lang w:val="uk-UA"/>
              </w:rPr>
              <w:lastRenderedPageBreak/>
              <w:t>9</w:t>
            </w:r>
          </w:p>
        </w:tc>
        <w:tc>
          <w:tcPr>
            <w:tcW w:w="3686" w:type="dxa"/>
            <w:tcBorders>
              <w:top w:val="outset" w:sz="4" w:space="0" w:color="auto"/>
              <w:left w:val="outset" w:sz="4" w:space="0" w:color="auto"/>
              <w:bottom w:val="outset" w:sz="4" w:space="0" w:color="auto"/>
              <w:right w:val="outset" w:sz="4" w:space="0" w:color="auto"/>
            </w:tcBorders>
          </w:tcPr>
          <w:p w14:paraId="549D8CEC" w14:textId="7A09E75E" w:rsidR="003418ED" w:rsidRPr="00607BB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CB61F1">
              <w:rPr>
                <w:rFonts w:ascii="Times New Roman" w:hAnsi="Times New Roman" w:cs="Times New Roman"/>
                <w:b/>
                <w:sz w:val="24"/>
                <w:szCs w:val="24"/>
              </w:rPr>
              <w:t xml:space="preserve">Ціна тендерної пропозиції </w:t>
            </w:r>
          </w:p>
        </w:tc>
        <w:tc>
          <w:tcPr>
            <w:tcW w:w="6554" w:type="dxa"/>
            <w:tcBorders>
              <w:top w:val="outset" w:sz="4" w:space="0" w:color="auto"/>
              <w:left w:val="outset" w:sz="4" w:space="0" w:color="auto"/>
              <w:bottom w:val="outset" w:sz="4" w:space="0" w:color="auto"/>
              <w:right w:val="outset" w:sz="4" w:space="0" w:color="auto"/>
            </w:tcBorders>
            <w:shd w:val="clear" w:color="auto" w:fill="auto"/>
          </w:tcPr>
          <w:p w14:paraId="0FDB3394" w14:textId="77777777" w:rsidR="003418ED" w:rsidRPr="00D075B8" w:rsidRDefault="003418ED" w:rsidP="003418ED">
            <w:pPr>
              <w:widowControl w:val="0"/>
              <w:suppressAutoHyphens w:val="0"/>
              <w:spacing w:line="240" w:lineRule="auto"/>
              <w:ind w:right="113"/>
              <w:contextualSpacing/>
              <w:jc w:val="both"/>
              <w:rPr>
                <w:rFonts w:ascii="Times New Roman" w:hAnsi="Times New Roman" w:cs="Times New Roman"/>
                <w:sz w:val="24"/>
                <w:szCs w:val="24"/>
                <w:lang w:val="uk-UA"/>
              </w:rPr>
            </w:pPr>
            <w:r w:rsidRPr="00D075B8">
              <w:rPr>
                <w:rFonts w:ascii="Times New Roman" w:hAnsi="Times New Roman" w:cs="Times New Roman"/>
                <w:sz w:val="24"/>
                <w:szCs w:val="24"/>
                <w:lang w:val="uk-UA"/>
              </w:rPr>
              <w:t>9.1. Ціна тендерної пропозиції не може перевищувати очікувану вартість предмета закупівлі, зазначену в оголошенні про проведення процедури закупівлі.</w:t>
            </w:r>
          </w:p>
          <w:p w14:paraId="3B340A5C" w14:textId="597076F3" w:rsidR="003418ED" w:rsidRPr="00B20665"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D075B8">
              <w:rPr>
                <w:rFonts w:ascii="Times New Roman" w:eastAsia="Times New Roman" w:hAnsi="Times New Roman" w:cs="Times New Roman"/>
                <w:color w:val="auto"/>
                <w:sz w:val="24"/>
                <w:szCs w:val="24"/>
                <w:lang w:val="uk-UA"/>
              </w:rPr>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3418ED" w:rsidRPr="00F65095" w14:paraId="22FE8C09" w14:textId="77777777" w:rsidTr="00983BA2">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shd w:val="clear" w:color="auto" w:fill="D9D9D9" w:themeFill="background1" w:themeFillShade="D9"/>
          </w:tcPr>
          <w:p w14:paraId="36CE4A20" w14:textId="003ED5C9" w:rsidR="003418ED" w:rsidRPr="00F65095" w:rsidRDefault="003418ED" w:rsidP="003418ED">
            <w:pPr>
              <w:widowControl w:val="0"/>
              <w:suppressAutoHyphens w:val="0"/>
              <w:spacing w:line="240" w:lineRule="auto"/>
              <w:ind w:right="113"/>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Розділ 4. Подання та розкриття тендерної пропозиції</w:t>
            </w:r>
          </w:p>
        </w:tc>
      </w:tr>
      <w:tr w:rsidR="003418ED" w:rsidRPr="00D51E38" w14:paraId="71DB42F0" w14:textId="77777777" w:rsidTr="00F9645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A4F0A04"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653FFFA3" w14:textId="77777777" w:rsidR="003418ED" w:rsidRPr="00F65095" w:rsidRDefault="003418ED" w:rsidP="003418ED">
            <w:pPr>
              <w:widowControl w:val="0"/>
              <w:suppressAutoHyphens w:val="0"/>
              <w:spacing w:line="240" w:lineRule="auto"/>
              <w:ind w:right="113"/>
              <w:contextualSpacing/>
              <w:rPr>
                <w:rFonts w:ascii="Times New Roman" w:eastAsia="Calibri" w:hAnsi="Times New Roman" w:cs="Times New Roman"/>
                <w:b/>
                <w:color w:val="auto"/>
                <w:sz w:val="24"/>
                <w:szCs w:val="24"/>
                <w:lang w:val="uk-UA" w:eastAsia="uk-UA"/>
              </w:rPr>
            </w:pPr>
            <w:r w:rsidRPr="00F65095">
              <w:rPr>
                <w:rFonts w:ascii="Times New Roman" w:eastAsia="Calibri" w:hAnsi="Times New Roman" w:cs="Times New Roman"/>
                <w:b/>
                <w:color w:val="auto"/>
                <w:sz w:val="24"/>
                <w:szCs w:val="24"/>
                <w:lang w:val="uk-UA" w:eastAsia="en-US"/>
              </w:rPr>
              <w:t>Кінцевий строк подання тендерної пропозиції</w:t>
            </w:r>
          </w:p>
        </w:tc>
        <w:tc>
          <w:tcPr>
            <w:tcW w:w="6554" w:type="dxa"/>
            <w:tcBorders>
              <w:top w:val="inset" w:sz="6" w:space="0" w:color="000000"/>
              <w:left w:val="inset" w:sz="6" w:space="0" w:color="000000"/>
              <w:bottom w:val="inset" w:sz="6" w:space="0" w:color="000000"/>
              <w:right w:val="inset" w:sz="6" w:space="0" w:color="000000"/>
            </w:tcBorders>
          </w:tcPr>
          <w:p w14:paraId="3AE539BC" w14:textId="56199527" w:rsidR="003418ED" w:rsidRPr="00E57DAD" w:rsidRDefault="003418ED" w:rsidP="00EB21C7">
            <w:pPr>
              <w:pStyle w:val="10"/>
              <w:widowControl w:val="0"/>
              <w:spacing w:line="240" w:lineRule="auto"/>
              <w:contextualSpacing/>
              <w:jc w:val="both"/>
              <w:rPr>
                <w:rFonts w:ascii="Times New Roman" w:eastAsia="Times New Roman" w:hAnsi="Times New Roman" w:cs="Times New Roman"/>
                <w:i/>
                <w:color w:val="auto"/>
                <w:sz w:val="24"/>
                <w:szCs w:val="24"/>
                <w:u w:val="single"/>
                <w:lang w:val="uk-UA"/>
              </w:rPr>
            </w:pPr>
            <w:r w:rsidRPr="00E57DAD">
              <w:rPr>
                <w:rFonts w:ascii="Times New Roman" w:eastAsia="Times New Roman" w:hAnsi="Times New Roman" w:cs="Times New Roman"/>
                <w:color w:val="auto"/>
                <w:sz w:val="24"/>
                <w:szCs w:val="24"/>
                <w:lang w:val="uk-UA"/>
              </w:rPr>
              <w:t>1.1. </w:t>
            </w:r>
            <w:r w:rsidRPr="00E57DAD">
              <w:rPr>
                <w:rFonts w:ascii="Times New Roman" w:eastAsia="Times New Roman" w:hAnsi="Times New Roman" w:cs="Times New Roman"/>
                <w:b/>
                <w:color w:val="auto"/>
                <w:sz w:val="24"/>
                <w:szCs w:val="24"/>
                <w:lang w:val="uk-UA"/>
              </w:rPr>
              <w:t xml:space="preserve">Кінцевий строк подання тендерних пропозицій            </w:t>
            </w:r>
            <w:r w:rsidR="00E57DAD" w:rsidRPr="00E57DAD">
              <w:rPr>
                <w:rFonts w:ascii="Times New Roman" w:eastAsia="Times New Roman" w:hAnsi="Times New Roman" w:cs="Times New Roman"/>
                <w:b/>
                <w:color w:val="auto"/>
                <w:sz w:val="24"/>
                <w:szCs w:val="24"/>
                <w:u w:val="single"/>
                <w:lang w:val="uk-UA"/>
              </w:rPr>
              <w:t>13</w:t>
            </w:r>
            <w:r w:rsidR="005168E1" w:rsidRPr="00E57DAD">
              <w:rPr>
                <w:rFonts w:ascii="Times New Roman" w:eastAsia="Times New Roman" w:hAnsi="Times New Roman" w:cs="Times New Roman"/>
                <w:b/>
                <w:color w:val="auto"/>
                <w:sz w:val="24"/>
                <w:szCs w:val="24"/>
                <w:u w:val="single"/>
                <w:lang w:val="uk-UA"/>
              </w:rPr>
              <w:t>.</w:t>
            </w:r>
            <w:r w:rsidR="00E57DAD" w:rsidRPr="00E57DAD">
              <w:rPr>
                <w:rFonts w:ascii="Times New Roman" w:eastAsia="Times New Roman" w:hAnsi="Times New Roman" w:cs="Times New Roman"/>
                <w:b/>
                <w:color w:val="auto"/>
                <w:sz w:val="24"/>
                <w:szCs w:val="24"/>
                <w:u w:val="single"/>
                <w:lang w:val="uk-UA"/>
              </w:rPr>
              <w:t>09</w:t>
            </w:r>
            <w:r w:rsidR="005168E1" w:rsidRPr="00E57DAD">
              <w:rPr>
                <w:rFonts w:ascii="Times New Roman" w:eastAsia="Times New Roman" w:hAnsi="Times New Roman" w:cs="Times New Roman"/>
                <w:b/>
                <w:color w:val="auto"/>
                <w:sz w:val="24"/>
                <w:szCs w:val="24"/>
                <w:u w:val="single"/>
                <w:lang w:val="uk-UA"/>
              </w:rPr>
              <w:t>.</w:t>
            </w:r>
            <w:r w:rsidRPr="00E57DAD">
              <w:rPr>
                <w:rFonts w:ascii="Times New Roman" w:eastAsia="Times New Roman" w:hAnsi="Times New Roman" w:cs="Times New Roman"/>
                <w:b/>
                <w:color w:val="auto"/>
                <w:sz w:val="24"/>
                <w:szCs w:val="24"/>
                <w:u w:val="single"/>
              </w:rPr>
              <w:t>202</w:t>
            </w:r>
            <w:r w:rsidR="00D83D18" w:rsidRPr="00E57DAD">
              <w:rPr>
                <w:rFonts w:ascii="Times New Roman" w:eastAsia="Times New Roman" w:hAnsi="Times New Roman" w:cs="Times New Roman"/>
                <w:b/>
                <w:color w:val="auto"/>
                <w:sz w:val="24"/>
                <w:szCs w:val="24"/>
                <w:u w:val="single"/>
                <w:lang w:val="uk-UA"/>
              </w:rPr>
              <w:t>3</w:t>
            </w:r>
            <w:r w:rsidR="005168E1" w:rsidRPr="00E57DAD">
              <w:rPr>
                <w:rFonts w:ascii="Times New Roman" w:eastAsia="Times New Roman" w:hAnsi="Times New Roman" w:cs="Times New Roman"/>
                <w:b/>
                <w:color w:val="auto"/>
                <w:sz w:val="24"/>
                <w:szCs w:val="24"/>
                <w:u w:val="single"/>
                <w:lang w:val="uk-UA"/>
              </w:rPr>
              <w:t xml:space="preserve"> </w:t>
            </w:r>
            <w:r w:rsidRPr="00E57DAD">
              <w:rPr>
                <w:rFonts w:ascii="Times New Roman" w:eastAsia="Times New Roman" w:hAnsi="Times New Roman" w:cs="Times New Roman"/>
                <w:b/>
                <w:color w:val="auto"/>
                <w:sz w:val="24"/>
                <w:szCs w:val="24"/>
                <w:u w:val="single"/>
              </w:rPr>
              <w:t>р.</w:t>
            </w:r>
            <w:r w:rsidRPr="00E57DAD">
              <w:rPr>
                <w:rFonts w:ascii="Times New Roman" w:eastAsia="Times New Roman" w:hAnsi="Times New Roman" w:cs="Times New Roman"/>
                <w:b/>
                <w:color w:val="auto"/>
                <w:sz w:val="24"/>
                <w:szCs w:val="24"/>
                <w:u w:val="single"/>
                <w:lang w:val="uk-UA"/>
              </w:rPr>
              <w:t xml:space="preserve">, </w:t>
            </w:r>
            <w:r w:rsidR="00576A6B" w:rsidRPr="00E57DAD">
              <w:rPr>
                <w:rFonts w:ascii="Times New Roman" w:eastAsia="Times New Roman" w:hAnsi="Times New Roman" w:cs="Times New Roman"/>
                <w:b/>
                <w:color w:val="auto"/>
                <w:sz w:val="24"/>
                <w:szCs w:val="24"/>
                <w:u w:val="single"/>
                <w:lang w:val="uk-UA"/>
              </w:rPr>
              <w:t>08:00</w:t>
            </w:r>
            <w:r w:rsidRPr="00E57DAD">
              <w:rPr>
                <w:rFonts w:ascii="Times New Roman" w:eastAsia="Times New Roman" w:hAnsi="Times New Roman" w:cs="Times New Roman"/>
                <w:b/>
                <w:color w:val="auto"/>
                <w:sz w:val="24"/>
                <w:szCs w:val="24"/>
                <w:u w:val="single"/>
                <w:lang w:val="uk-UA"/>
              </w:rPr>
              <w:t>.</w:t>
            </w:r>
            <w:r w:rsidR="00A128BC" w:rsidRPr="00E57DAD">
              <w:rPr>
                <w:color w:val="auto"/>
              </w:rPr>
              <w:t xml:space="preserve"> </w:t>
            </w:r>
            <w:r w:rsidR="00A128BC" w:rsidRPr="00E57DAD">
              <w:rPr>
                <w:rFonts w:ascii="Times New Roman" w:eastAsia="Times New Roman" w:hAnsi="Times New Roman" w:cs="Times New Roman"/>
                <w:i/>
                <w:color w:val="auto"/>
                <w:sz w:val="24"/>
                <w:szCs w:val="24"/>
                <w:u w:val="single"/>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6E4A5DC" w14:textId="77777777" w:rsidR="003418ED" w:rsidRPr="00E57DAD" w:rsidRDefault="003418ED" w:rsidP="00EB21C7">
            <w:pPr>
              <w:pStyle w:val="10"/>
              <w:widowControl w:val="0"/>
              <w:spacing w:line="240" w:lineRule="auto"/>
              <w:contextualSpacing/>
              <w:jc w:val="both"/>
              <w:rPr>
                <w:rFonts w:ascii="Times New Roman" w:eastAsia="Times New Roman" w:hAnsi="Times New Roman" w:cs="Times New Roman"/>
                <w:color w:val="auto"/>
                <w:sz w:val="24"/>
                <w:szCs w:val="24"/>
                <w:lang w:val="uk-UA"/>
              </w:rPr>
            </w:pPr>
            <w:r w:rsidRPr="00E57DAD">
              <w:rPr>
                <w:rFonts w:ascii="Times New Roman" w:eastAsia="Times New Roman" w:hAnsi="Times New Roman" w:cs="Times New Roman"/>
                <w:color w:val="auto"/>
                <w:sz w:val="24"/>
                <w:szCs w:val="24"/>
                <w:lang w:val="uk-UA"/>
              </w:rPr>
              <w:t>1.2. Отримана тендерна пропозиція вноситься автоматично до реєстру отриманих тендерних пропозицій.</w:t>
            </w:r>
          </w:p>
          <w:p w14:paraId="0CBBA41E" w14:textId="77777777" w:rsidR="003418ED" w:rsidRPr="00E57DAD" w:rsidRDefault="003418ED" w:rsidP="00EB21C7">
            <w:pPr>
              <w:pStyle w:val="10"/>
              <w:widowControl w:val="0"/>
              <w:spacing w:line="240" w:lineRule="auto"/>
              <w:contextualSpacing/>
              <w:jc w:val="both"/>
              <w:rPr>
                <w:rFonts w:ascii="Times New Roman" w:eastAsia="Times New Roman" w:hAnsi="Times New Roman" w:cs="Times New Roman"/>
                <w:color w:val="auto"/>
                <w:sz w:val="24"/>
                <w:szCs w:val="24"/>
                <w:lang w:val="uk-UA"/>
              </w:rPr>
            </w:pPr>
            <w:r w:rsidRPr="00E57DAD">
              <w:rPr>
                <w:rFonts w:ascii="Times New Roman" w:eastAsia="Times New Roman" w:hAnsi="Times New Roman" w:cs="Times New Roman"/>
                <w:color w:val="auto"/>
                <w:sz w:val="24"/>
                <w:szCs w:val="24"/>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w:t>
            </w:r>
            <w:bookmarkStart w:id="3" w:name="_GoBack"/>
            <w:bookmarkEnd w:id="3"/>
            <w:r w:rsidRPr="00E57DAD">
              <w:rPr>
                <w:rFonts w:ascii="Times New Roman" w:eastAsia="Times New Roman" w:hAnsi="Times New Roman" w:cs="Times New Roman"/>
                <w:color w:val="auto"/>
                <w:sz w:val="24"/>
                <w:szCs w:val="24"/>
                <w:lang w:val="uk-UA"/>
              </w:rPr>
              <w:t>вах.</w:t>
            </w:r>
          </w:p>
          <w:p w14:paraId="6D83BC4A" w14:textId="0FE433A0" w:rsidR="003418ED" w:rsidRPr="00E57DAD" w:rsidRDefault="003418ED" w:rsidP="00EB21C7">
            <w:pPr>
              <w:widowControl w:val="0"/>
              <w:suppressAutoHyphens w:val="0"/>
              <w:spacing w:line="240" w:lineRule="auto"/>
              <w:contextualSpacing/>
              <w:jc w:val="both"/>
              <w:rPr>
                <w:rFonts w:ascii="Times New Roman" w:eastAsia="Times New Roman" w:hAnsi="Times New Roman" w:cs="Times New Roman"/>
                <w:color w:val="auto"/>
                <w:sz w:val="24"/>
                <w:szCs w:val="24"/>
                <w:lang w:val="uk-UA"/>
              </w:rPr>
            </w:pPr>
            <w:r w:rsidRPr="00E57DAD">
              <w:rPr>
                <w:rFonts w:ascii="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3418ED" w:rsidRPr="001B5E75" w14:paraId="7DB03824"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3A3EC4C"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2</w:t>
            </w:r>
          </w:p>
        </w:tc>
        <w:tc>
          <w:tcPr>
            <w:tcW w:w="3686" w:type="dxa"/>
            <w:shd w:val="clear" w:color="auto" w:fill="auto"/>
          </w:tcPr>
          <w:p w14:paraId="42ACE3DF"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Дата та час розкриття тендерної пропозиції</w:t>
            </w:r>
          </w:p>
        </w:tc>
        <w:tc>
          <w:tcPr>
            <w:tcW w:w="6554" w:type="dxa"/>
            <w:shd w:val="clear" w:color="auto" w:fill="auto"/>
          </w:tcPr>
          <w:p w14:paraId="48B40D14" w14:textId="301F75DE" w:rsidR="00A84EA7" w:rsidRPr="0050018C" w:rsidRDefault="00ED1737" w:rsidP="003418ED">
            <w:pPr>
              <w:widowControl w:val="0"/>
              <w:snapToGrid w:val="0"/>
              <w:spacing w:line="240" w:lineRule="auto"/>
              <w:contextualSpacing/>
              <w:jc w:val="both"/>
              <w:rPr>
                <w:rFonts w:ascii="Times New Roman" w:hAnsi="Times New Roman" w:cs="Times New Roman"/>
                <w:color w:val="auto"/>
                <w:sz w:val="24"/>
                <w:szCs w:val="24"/>
              </w:rPr>
            </w:pPr>
            <w:r w:rsidRPr="002102E3">
              <w:rPr>
                <w:rFonts w:ascii="Times New Roman" w:hAnsi="Times New Roman" w:cs="Times New Roman"/>
                <w:color w:val="auto"/>
                <w:sz w:val="24"/>
                <w:szCs w:val="24"/>
                <w:lang w:val="uk-UA"/>
              </w:rPr>
              <w:t xml:space="preserve">2.1. </w:t>
            </w:r>
            <w:r w:rsidR="000B721D" w:rsidRPr="0050018C">
              <w:rPr>
                <w:rFonts w:ascii="Times New Roman" w:hAnsi="Times New Roman" w:cs="Times New Roman"/>
                <w:color w:val="auto"/>
                <w:sz w:val="24"/>
                <w:szCs w:val="24"/>
                <w:lang w:val="uk-UA"/>
              </w:rPr>
              <w:t>Відповідно до п. 35 Особливостей, д</w:t>
            </w:r>
            <w:r w:rsidR="00A84EA7" w:rsidRPr="0050018C">
              <w:rPr>
                <w:rFonts w:ascii="Times New Roman" w:hAnsi="Times New Roman" w:cs="Times New Roman"/>
                <w:color w:val="auto"/>
                <w:sz w:val="24"/>
                <w:szCs w:val="24"/>
              </w:rPr>
              <w:t>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6020B72" w14:textId="10FFBE69" w:rsidR="00DF468D" w:rsidRPr="00C02283" w:rsidRDefault="00ED1737" w:rsidP="00DF468D">
            <w:pPr>
              <w:widowControl w:val="0"/>
              <w:snapToGrid w:val="0"/>
              <w:spacing w:line="240" w:lineRule="auto"/>
              <w:contextualSpacing/>
              <w:jc w:val="both"/>
              <w:rPr>
                <w:rFonts w:ascii="Times New Roman" w:hAnsi="Times New Roman" w:cs="Times New Roman"/>
                <w:color w:val="auto"/>
                <w:sz w:val="24"/>
                <w:szCs w:val="24"/>
              </w:rPr>
            </w:pPr>
            <w:r w:rsidRPr="002102E3">
              <w:rPr>
                <w:rFonts w:ascii="Times New Roman" w:hAnsi="Times New Roman" w:cs="Times New Roman"/>
                <w:color w:val="auto"/>
                <w:sz w:val="24"/>
                <w:szCs w:val="24"/>
                <w:lang w:val="uk-UA"/>
              </w:rPr>
              <w:t xml:space="preserve">2.2. </w:t>
            </w:r>
            <w:r w:rsidRPr="002102E3">
              <w:rPr>
                <w:rFonts w:ascii="Times New Roman" w:hAnsi="Times New Roman" w:cs="Times New Roman"/>
                <w:color w:val="auto"/>
                <w:sz w:val="24"/>
                <w:szCs w:val="24"/>
              </w:rPr>
              <w:t xml:space="preserve">Відповідно до п. 36 Особливостей (зі змінами згідно Постанови КМУ від </w:t>
            </w:r>
            <w:r w:rsidR="00A84EA7" w:rsidRPr="006963EB">
              <w:rPr>
                <w:rFonts w:ascii="Times New Roman" w:hAnsi="Times New Roman" w:cs="Times New Roman"/>
                <w:color w:val="auto"/>
                <w:sz w:val="24"/>
                <w:szCs w:val="24"/>
                <w:lang w:val="uk-UA"/>
              </w:rPr>
              <w:t>12.05.2023 № 471</w:t>
            </w:r>
            <w:r w:rsidRPr="00C02283">
              <w:rPr>
                <w:rFonts w:ascii="Times New Roman" w:hAnsi="Times New Roman" w:cs="Times New Roman"/>
                <w:color w:val="auto"/>
                <w:sz w:val="24"/>
                <w:szCs w:val="24"/>
              </w:rPr>
              <w:t>)</w:t>
            </w:r>
            <w:r w:rsidR="00C02283" w:rsidRPr="00C02283">
              <w:rPr>
                <w:rFonts w:ascii="Times New Roman" w:hAnsi="Times New Roman" w:cs="Times New Roman"/>
                <w:color w:val="auto"/>
                <w:sz w:val="24"/>
                <w:szCs w:val="24"/>
              </w:rPr>
              <w:t xml:space="preserve">, </w:t>
            </w:r>
            <w:r w:rsidR="00DF468D" w:rsidRPr="00C02283">
              <w:rPr>
                <w:rFonts w:ascii="Times New Roman" w:hAnsi="Times New Roman" w:cs="Times New Roman"/>
                <w:color w:val="auto"/>
                <w:sz w:val="24"/>
                <w:szCs w:val="24"/>
                <w:lang w:val="uk-UA"/>
              </w:rPr>
              <w:t>я</w:t>
            </w:r>
            <w:r w:rsidR="00DF468D" w:rsidRPr="00C02283">
              <w:rPr>
                <w:rFonts w:ascii="Times New Roman" w:hAnsi="Times New Roman" w:cs="Times New Roman"/>
                <w:color w:val="auto"/>
                <w:sz w:val="24"/>
                <w:szCs w:val="24"/>
              </w:rPr>
              <w:t xml:space="preserve">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00DF468D" w:rsidRPr="00C02283">
              <w:rPr>
                <w:rFonts w:ascii="Times New Roman" w:hAnsi="Times New Roman" w:cs="Times New Roman"/>
                <w:color w:val="auto"/>
                <w:sz w:val="24"/>
                <w:szCs w:val="24"/>
                <w:lang w:val="uk-UA"/>
              </w:rPr>
              <w:t>О</w:t>
            </w:r>
            <w:r w:rsidR="00DF468D" w:rsidRPr="00C02283">
              <w:rPr>
                <w:rFonts w:ascii="Times New Roman" w:hAnsi="Times New Roman" w:cs="Times New Roman"/>
                <w:color w:val="auto"/>
                <w:sz w:val="24"/>
                <w:szCs w:val="24"/>
              </w:rPr>
              <w:t xml:space="preserve">собливостей, не </w:t>
            </w:r>
            <w:r w:rsidR="00774CED" w:rsidRPr="00C02283">
              <w:rPr>
                <w:rFonts w:ascii="Times New Roman" w:hAnsi="Times New Roman" w:cs="Times New Roman"/>
                <w:color w:val="auto"/>
                <w:sz w:val="24"/>
                <w:szCs w:val="24"/>
                <w:lang w:val="uk-UA"/>
              </w:rPr>
              <w:t>п</w:t>
            </w:r>
            <w:r w:rsidR="00DF468D" w:rsidRPr="00C02283">
              <w:rPr>
                <w:rFonts w:ascii="Times New Roman" w:hAnsi="Times New Roman" w:cs="Times New Roman"/>
                <w:color w:val="auto"/>
                <w:sz w:val="24"/>
                <w:szCs w:val="24"/>
              </w:rPr>
              <w:t>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15B9121" w14:textId="531DEEB6" w:rsidR="00DF468D" w:rsidRPr="00C02283" w:rsidRDefault="00DF468D" w:rsidP="00DF468D">
            <w:pPr>
              <w:widowControl w:val="0"/>
              <w:snapToGrid w:val="0"/>
              <w:spacing w:line="240" w:lineRule="auto"/>
              <w:contextualSpacing/>
              <w:jc w:val="both"/>
              <w:rPr>
                <w:rFonts w:ascii="Times New Roman" w:hAnsi="Times New Roman" w:cs="Times New Roman"/>
                <w:color w:val="auto"/>
                <w:sz w:val="24"/>
                <w:szCs w:val="24"/>
              </w:rPr>
            </w:pPr>
            <w:r w:rsidRPr="00C02283">
              <w:rPr>
                <w:rFonts w:ascii="Times New Roman" w:hAnsi="Times New Roman" w:cs="Times New Roman"/>
                <w:color w:val="auto"/>
                <w:sz w:val="24"/>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Pr="00C02283">
              <w:rPr>
                <w:rFonts w:ascii="Times New Roman" w:hAnsi="Times New Roman" w:cs="Times New Roman"/>
                <w:color w:val="auto"/>
                <w:sz w:val="24"/>
                <w:szCs w:val="24"/>
                <w:lang w:val="uk-UA"/>
              </w:rPr>
              <w:t>О</w:t>
            </w:r>
            <w:r w:rsidRPr="00C02283">
              <w:rPr>
                <w:rFonts w:ascii="Times New Roman" w:hAnsi="Times New Roman" w:cs="Times New Roman"/>
                <w:color w:val="auto"/>
                <w:sz w:val="24"/>
                <w:szCs w:val="24"/>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B4A7621" w14:textId="77777777" w:rsidR="00DF468D" w:rsidRPr="00C02283" w:rsidRDefault="00DF468D" w:rsidP="00DF468D">
            <w:pPr>
              <w:widowControl w:val="0"/>
              <w:snapToGrid w:val="0"/>
              <w:spacing w:line="240" w:lineRule="auto"/>
              <w:contextualSpacing/>
              <w:jc w:val="both"/>
              <w:rPr>
                <w:rFonts w:ascii="Times New Roman" w:hAnsi="Times New Roman" w:cs="Times New Roman"/>
                <w:color w:val="auto"/>
                <w:sz w:val="24"/>
                <w:szCs w:val="24"/>
              </w:rPr>
            </w:pPr>
            <w:r w:rsidRPr="00C02283">
              <w:rPr>
                <w:rFonts w:ascii="Times New Roman" w:hAnsi="Times New Roman" w:cs="Times New Roman"/>
                <w:color w:val="auto"/>
                <w:sz w:val="24"/>
                <w:szCs w:val="24"/>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w:t>
            </w:r>
            <w:r w:rsidRPr="00C02283">
              <w:rPr>
                <w:rFonts w:ascii="Times New Roman" w:hAnsi="Times New Roman" w:cs="Times New Roman"/>
                <w:color w:val="auto"/>
                <w:sz w:val="24"/>
                <w:szCs w:val="24"/>
              </w:rPr>
              <w:lastRenderedPageBreak/>
              <w:t>розкривається інформація про приведену ціну.</w:t>
            </w:r>
          </w:p>
          <w:p w14:paraId="69DBEA58" w14:textId="5B65E615" w:rsidR="00DF468D" w:rsidRPr="00C02283" w:rsidRDefault="00DF468D" w:rsidP="00DF468D">
            <w:pPr>
              <w:widowControl w:val="0"/>
              <w:snapToGrid w:val="0"/>
              <w:spacing w:line="240" w:lineRule="auto"/>
              <w:contextualSpacing/>
              <w:jc w:val="both"/>
              <w:rPr>
                <w:rFonts w:ascii="Times New Roman" w:hAnsi="Times New Roman" w:cs="Times New Roman"/>
                <w:color w:val="auto"/>
                <w:sz w:val="24"/>
                <w:szCs w:val="24"/>
              </w:rPr>
            </w:pPr>
            <w:r w:rsidRPr="00C02283">
              <w:rPr>
                <w:rFonts w:ascii="Times New Roman" w:hAnsi="Times New Roman" w:cs="Times New Roman"/>
                <w:color w:val="auto"/>
                <w:sz w:val="24"/>
                <w:szCs w:val="24"/>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0ED0E349" w14:textId="67DE6777" w:rsidR="003418ED" w:rsidRPr="00C02283" w:rsidRDefault="00F54E50" w:rsidP="002102E3">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C02283">
              <w:rPr>
                <w:rFonts w:ascii="Times New Roman" w:eastAsia="Times New Roman" w:hAnsi="Times New Roman" w:cs="Times New Roman"/>
                <w:color w:val="auto"/>
                <w:sz w:val="24"/>
                <w:szCs w:val="24"/>
                <w:lang w:val="uk-UA"/>
              </w:rPr>
              <w:t xml:space="preserve">2.3. </w:t>
            </w:r>
            <w:r w:rsidR="00442B4C" w:rsidRPr="00C02283">
              <w:rPr>
                <w:rFonts w:ascii="Times New Roman" w:eastAsia="Times New Roman" w:hAnsi="Times New Roman" w:cs="Times New Roman"/>
                <w:color w:val="auto"/>
                <w:sz w:val="24"/>
                <w:szCs w:val="24"/>
                <w:lang w:val="uk-UA"/>
              </w:rPr>
              <w:t>Відповідно до п.38 Особливостей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DB28051" w14:textId="703263B9" w:rsidR="00442B4C" w:rsidRPr="00C02283" w:rsidRDefault="00F54E50" w:rsidP="00442B4C">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C02283">
              <w:rPr>
                <w:rFonts w:ascii="Times New Roman" w:eastAsia="Times New Roman" w:hAnsi="Times New Roman" w:cs="Times New Roman"/>
                <w:color w:val="auto"/>
                <w:sz w:val="24"/>
                <w:szCs w:val="24"/>
                <w:lang w:val="uk-UA"/>
              </w:rPr>
              <w:t xml:space="preserve">2.4. </w:t>
            </w:r>
            <w:r w:rsidR="00442B4C" w:rsidRPr="00C02283">
              <w:rPr>
                <w:rFonts w:ascii="Times New Roman" w:eastAsia="Times New Roman" w:hAnsi="Times New Roman" w:cs="Times New Roman"/>
                <w:color w:val="auto"/>
                <w:sz w:val="24"/>
                <w:szCs w:val="24"/>
                <w:lang w:val="uk-UA"/>
              </w:rPr>
              <w:t>Відповідно до п.39 Особливостей,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099D85F" w14:textId="77777777" w:rsidR="00442B4C" w:rsidRPr="00F90ECC" w:rsidRDefault="00F54E50" w:rsidP="00442B4C">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C02283">
              <w:rPr>
                <w:rFonts w:ascii="Times New Roman" w:eastAsia="Times New Roman" w:hAnsi="Times New Roman" w:cs="Times New Roman"/>
                <w:color w:val="auto"/>
                <w:sz w:val="24"/>
                <w:szCs w:val="24"/>
                <w:lang w:val="uk-UA"/>
              </w:rPr>
              <w:t xml:space="preserve">2.5. </w:t>
            </w:r>
            <w:r w:rsidR="00442B4C" w:rsidRPr="00C02283">
              <w:rPr>
                <w:rFonts w:ascii="Times New Roman" w:eastAsia="Times New Roman" w:hAnsi="Times New Roman" w:cs="Times New Roman"/>
                <w:color w:val="auto"/>
                <w:sz w:val="24"/>
                <w:szCs w:val="24"/>
                <w:lang w:val="uk-UA"/>
              </w:rPr>
              <w:t xml:space="preserve">Відповідно до п.40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442B4C" w:rsidRPr="00F90ECC">
              <w:rPr>
                <w:rFonts w:ascii="Times New Roman" w:eastAsia="Times New Roman" w:hAnsi="Times New Roman" w:cs="Times New Roman"/>
                <w:color w:val="auto"/>
                <w:sz w:val="24"/>
                <w:szCs w:val="24"/>
                <w:lang w:val="uk-UA"/>
              </w:rPr>
              <w:t>визначених пунктом 47 Особливостей.</w:t>
            </w:r>
          </w:p>
          <w:p w14:paraId="552B6AE2" w14:textId="347577B6" w:rsidR="009B79EB" w:rsidRPr="00442B4C" w:rsidRDefault="009B79EB" w:rsidP="00442B4C">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F90ECC">
              <w:rPr>
                <w:rFonts w:ascii="Times New Roman" w:eastAsia="Times New Roman" w:hAnsi="Times New Roman" w:cs="Times New Roman"/>
                <w:color w:val="auto"/>
                <w:sz w:val="24"/>
                <w:szCs w:val="24"/>
                <w:lang w:val="uk-UA"/>
              </w:rPr>
              <w:t>2.6.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3418ED" w:rsidRPr="00F65095" w14:paraId="392E0ADF" w14:textId="77777777" w:rsidTr="00983BA2">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shd w:val="clear" w:color="auto" w:fill="D9D9D9" w:themeFill="background1" w:themeFillShade="D9"/>
          </w:tcPr>
          <w:p w14:paraId="6C66A753" w14:textId="46C324DE" w:rsidR="003418ED" w:rsidRPr="00F65095" w:rsidRDefault="003418ED" w:rsidP="003418ED">
            <w:pPr>
              <w:widowControl w:val="0"/>
              <w:suppressAutoHyphens w:val="0"/>
              <w:spacing w:line="240" w:lineRule="auto"/>
              <w:ind w:right="113"/>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lastRenderedPageBreak/>
              <w:t>Розділ 5. Оцінка тендерної пропозиції</w:t>
            </w:r>
          </w:p>
        </w:tc>
      </w:tr>
      <w:tr w:rsidR="003418ED" w:rsidRPr="003418ED" w14:paraId="0DA0BCA5"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663E042"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309F1640" w14:textId="77777777" w:rsidR="003418ED" w:rsidRPr="009C7153" w:rsidRDefault="003418ED" w:rsidP="003418ED">
            <w:pPr>
              <w:widowControl w:val="0"/>
              <w:suppressAutoHyphens w:val="0"/>
              <w:spacing w:line="240" w:lineRule="auto"/>
              <w:ind w:right="-58"/>
              <w:jc w:val="both"/>
              <w:rPr>
                <w:rFonts w:ascii="Times New Roman" w:hAnsi="Times New Roman" w:cs="Times New Roman"/>
                <w:b/>
                <w:color w:val="auto"/>
                <w:sz w:val="24"/>
                <w:szCs w:val="24"/>
                <w:lang w:val="uk-UA"/>
              </w:rPr>
            </w:pPr>
            <w:r w:rsidRPr="009C7153">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554" w:type="dxa"/>
            <w:shd w:val="clear" w:color="auto" w:fill="auto"/>
          </w:tcPr>
          <w:p w14:paraId="6FA069EC" w14:textId="48D51081" w:rsidR="00AF05BC" w:rsidRPr="00B41CCB" w:rsidRDefault="00AF05BC" w:rsidP="00ED1737">
            <w:pPr>
              <w:pStyle w:val="a8"/>
              <w:widowControl w:val="0"/>
              <w:numPr>
                <w:ilvl w:val="1"/>
                <w:numId w:val="0"/>
              </w:numPr>
              <w:snapToGrid w:val="0"/>
              <w:spacing w:line="240" w:lineRule="auto"/>
              <w:jc w:val="both"/>
              <w:rPr>
                <w:rFonts w:ascii="Times New Roman" w:eastAsia="Times New Roman" w:hAnsi="Times New Roman"/>
                <w:sz w:val="24"/>
                <w:szCs w:val="24"/>
                <w:lang w:val="uk-UA"/>
              </w:rPr>
            </w:pPr>
            <w:bookmarkStart w:id="4" w:name="n480"/>
            <w:bookmarkStart w:id="5" w:name="n481"/>
            <w:bookmarkStart w:id="6" w:name="n483"/>
            <w:bookmarkStart w:id="7" w:name="n484"/>
            <w:bookmarkStart w:id="8" w:name="n487"/>
            <w:bookmarkEnd w:id="4"/>
            <w:bookmarkEnd w:id="5"/>
            <w:bookmarkEnd w:id="6"/>
            <w:bookmarkEnd w:id="7"/>
            <w:bookmarkEnd w:id="8"/>
            <w:r w:rsidRPr="00B41CCB">
              <w:rPr>
                <w:rFonts w:ascii="Times New Roman" w:hAnsi="Times New Roman"/>
                <w:sz w:val="24"/>
                <w:szCs w:val="24"/>
                <w:lang w:val="uk-UA"/>
              </w:rPr>
              <w:t>Відповідно до п.41 Особливостей,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6556298F" w14:textId="7E1B1277" w:rsidR="00794678" w:rsidRPr="009C7153" w:rsidRDefault="00794678" w:rsidP="00ED1737">
            <w:pPr>
              <w:pStyle w:val="a8"/>
              <w:widowControl w:val="0"/>
              <w:numPr>
                <w:ilvl w:val="1"/>
                <w:numId w:val="0"/>
              </w:numPr>
              <w:snapToGrid w:val="0"/>
              <w:spacing w:line="240" w:lineRule="auto"/>
              <w:jc w:val="both"/>
              <w:rPr>
                <w:rFonts w:ascii="Times New Roman" w:eastAsia="Times New Roman" w:hAnsi="Times New Roman"/>
                <w:sz w:val="24"/>
                <w:szCs w:val="24"/>
                <w:lang w:val="uk-UA"/>
              </w:rPr>
            </w:pPr>
            <w:r w:rsidRPr="00B41CCB">
              <w:rPr>
                <w:rFonts w:ascii="Times New Roman" w:hAnsi="Times New Roman"/>
                <w:sz w:val="24"/>
                <w:szCs w:val="24"/>
                <w:lang w:val="ru-RU"/>
              </w:rPr>
              <w:t xml:space="preserve">Оцінка тендерних пропозицій здійснюється на основі </w:t>
            </w:r>
            <w:r w:rsidRPr="009C7153">
              <w:rPr>
                <w:rFonts w:ascii="Times New Roman" w:hAnsi="Times New Roman"/>
                <w:sz w:val="24"/>
                <w:szCs w:val="24"/>
                <w:lang w:val="ru-RU"/>
              </w:rPr>
              <w:t>критерію – «Ціна» (вказується для платників ПДВ – «з ПДВ», а для не платників – «без ПДВ»). Питома вага критерію «Ціна» становить 100%.</w:t>
            </w:r>
          </w:p>
          <w:p w14:paraId="5358F693" w14:textId="77777777" w:rsidR="00794678" w:rsidRPr="00B41CCB" w:rsidRDefault="00794678" w:rsidP="00ED1737">
            <w:pPr>
              <w:pStyle w:val="a8"/>
              <w:widowControl w:val="0"/>
              <w:numPr>
                <w:ilvl w:val="1"/>
                <w:numId w:val="0"/>
              </w:numPr>
              <w:snapToGrid w:val="0"/>
              <w:spacing w:line="240" w:lineRule="auto"/>
              <w:jc w:val="both"/>
              <w:rPr>
                <w:rFonts w:ascii="Times New Roman" w:eastAsia="Times New Roman" w:hAnsi="Times New Roman"/>
                <w:sz w:val="24"/>
                <w:szCs w:val="24"/>
                <w:lang w:val="uk-UA"/>
              </w:rPr>
            </w:pPr>
            <w:r w:rsidRPr="00B41CCB">
              <w:rPr>
                <w:rFonts w:ascii="Times New Roman" w:hAnsi="Times New Roman"/>
                <w:sz w:val="24"/>
                <w:szCs w:val="24"/>
                <w:lang w:val="uk-UA"/>
              </w:rPr>
              <w:t xml:space="preserve">Методика оцінки: </w:t>
            </w:r>
          </w:p>
          <w:p w14:paraId="4CD9EF59" w14:textId="665D4204" w:rsidR="000346EC" w:rsidRPr="009C7153" w:rsidRDefault="00794678" w:rsidP="000346EC">
            <w:pPr>
              <w:pStyle w:val="a8"/>
              <w:widowControl w:val="0"/>
              <w:snapToGrid w:val="0"/>
              <w:spacing w:line="240" w:lineRule="auto"/>
              <w:ind w:left="0"/>
              <w:jc w:val="both"/>
              <w:rPr>
                <w:rFonts w:ascii="Times New Roman" w:hAnsi="Times New Roman"/>
                <w:sz w:val="24"/>
                <w:szCs w:val="24"/>
                <w:lang w:val="ru-RU"/>
              </w:rPr>
            </w:pPr>
            <w:r w:rsidRPr="00B41CCB">
              <w:rPr>
                <w:rFonts w:ascii="Times New Roman" w:hAnsi="Times New Roman"/>
                <w:sz w:val="24"/>
                <w:szCs w:val="24"/>
                <w:lang w:val="uk-UA"/>
              </w:rPr>
              <w:t xml:space="preserve">Відповідно до </w:t>
            </w:r>
            <w:r w:rsidR="002D7591" w:rsidRPr="00B41CCB">
              <w:rPr>
                <w:rFonts w:ascii="Times New Roman" w:hAnsi="Times New Roman"/>
                <w:sz w:val="24"/>
                <w:szCs w:val="24"/>
                <w:lang w:val="uk-UA"/>
              </w:rPr>
              <w:t xml:space="preserve">абз.4 </w:t>
            </w:r>
            <w:r w:rsidRPr="00B41CCB">
              <w:rPr>
                <w:rFonts w:ascii="Times New Roman" w:hAnsi="Times New Roman"/>
                <w:sz w:val="24"/>
                <w:szCs w:val="24"/>
                <w:lang w:val="uk-UA"/>
              </w:rPr>
              <w:t xml:space="preserve">п. 37 Особливостей (зі змінами згідно Постанови КМУ від </w:t>
            </w:r>
            <w:r w:rsidR="0086648C" w:rsidRPr="00B41CCB">
              <w:rPr>
                <w:rFonts w:ascii="Times New Roman" w:hAnsi="Times New Roman"/>
                <w:sz w:val="24"/>
                <w:szCs w:val="24"/>
                <w:lang w:val="uk-UA"/>
              </w:rPr>
              <w:t xml:space="preserve">12.05.2023 № 471 </w:t>
            </w:r>
            <w:r w:rsidRPr="00B41CCB">
              <w:rPr>
                <w:rFonts w:ascii="Times New Roman" w:hAnsi="Times New Roman"/>
                <w:sz w:val="24"/>
                <w:szCs w:val="24"/>
                <w:lang w:val="uk-UA"/>
              </w:rPr>
              <w:t xml:space="preserve">) оцінка тендерної пропозиції проводиться електронною системою закупівель </w:t>
            </w:r>
            <w:r w:rsidRPr="009C7153">
              <w:rPr>
                <w:rFonts w:ascii="Times New Roman" w:hAnsi="Times New Roman"/>
                <w:sz w:val="24"/>
                <w:szCs w:val="24"/>
                <w:lang w:val="uk-UA"/>
              </w:rPr>
              <w:t xml:space="preserve">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r w:rsidRPr="009C7153">
              <w:rPr>
                <w:rFonts w:ascii="Times New Roman" w:hAnsi="Times New Roman"/>
                <w:sz w:val="24"/>
                <w:szCs w:val="24"/>
                <w:lang w:val="ru-RU"/>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w:t>
            </w:r>
            <w:r w:rsidRPr="009C7153">
              <w:rPr>
                <w:rFonts w:ascii="Times New Roman" w:hAnsi="Times New Roman"/>
                <w:sz w:val="24"/>
                <w:szCs w:val="24"/>
                <w:lang w:val="ru-RU"/>
              </w:rPr>
              <w:lastRenderedPageBreak/>
              <w:t>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та усіх інших витрат передбачених для товару даного виду.</w:t>
            </w:r>
          </w:p>
          <w:p w14:paraId="6C45E381" w14:textId="77777777" w:rsidR="0002592B" w:rsidRDefault="00794678" w:rsidP="0002592B">
            <w:pPr>
              <w:pStyle w:val="a8"/>
              <w:widowControl w:val="0"/>
              <w:snapToGrid w:val="0"/>
              <w:spacing w:line="240" w:lineRule="auto"/>
              <w:ind w:left="0"/>
              <w:jc w:val="both"/>
              <w:rPr>
                <w:rFonts w:ascii="Times New Roman" w:eastAsia="Times New Roman" w:hAnsi="Times New Roman"/>
                <w:sz w:val="24"/>
                <w:szCs w:val="24"/>
                <w:lang w:val="uk-UA"/>
              </w:rPr>
            </w:pPr>
            <w:r w:rsidRPr="009C7153">
              <w:rPr>
                <w:rFonts w:ascii="Times New Roman" w:eastAsia="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AA0696B" w14:textId="57261D7B" w:rsidR="00686BAD" w:rsidRPr="0002592B" w:rsidRDefault="00686BAD" w:rsidP="0002592B">
            <w:pPr>
              <w:pStyle w:val="a8"/>
              <w:widowControl w:val="0"/>
              <w:snapToGrid w:val="0"/>
              <w:spacing w:line="240" w:lineRule="auto"/>
              <w:ind w:left="0"/>
              <w:jc w:val="both"/>
              <w:rPr>
                <w:rFonts w:ascii="Times New Roman" w:eastAsia="Times New Roman" w:hAnsi="Times New Roman"/>
                <w:sz w:val="24"/>
                <w:szCs w:val="24"/>
                <w:lang w:val="uk-UA"/>
              </w:rPr>
            </w:pPr>
            <w:r w:rsidRPr="0002592B">
              <w:rPr>
                <w:rFonts w:ascii="Times New Roman" w:eastAsia="Times New Roman" w:hAnsi="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43Особливостей.</w:t>
            </w:r>
          </w:p>
          <w:p w14:paraId="2D7F9415" w14:textId="713B7F94" w:rsidR="007011BB" w:rsidRPr="0002592B" w:rsidRDefault="007011BB" w:rsidP="0002592B">
            <w:pPr>
              <w:pStyle w:val="a8"/>
              <w:widowControl w:val="0"/>
              <w:snapToGrid w:val="0"/>
              <w:spacing w:line="240" w:lineRule="auto"/>
              <w:ind w:left="0"/>
              <w:jc w:val="both"/>
              <w:rPr>
                <w:rFonts w:ascii="Times New Roman" w:eastAsia="Times New Roman" w:hAnsi="Times New Roman"/>
                <w:sz w:val="24"/>
                <w:szCs w:val="24"/>
                <w:lang w:val="ru-RU"/>
              </w:rPr>
            </w:pPr>
            <w:r w:rsidRPr="0002592B">
              <w:rPr>
                <w:rFonts w:ascii="Times New Roman" w:eastAsia="Times New Roman" w:hAnsi="Times New Roman"/>
                <w:sz w:val="24"/>
                <w:szCs w:val="24"/>
                <w:lang w:val="uk-UA"/>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02592B">
              <w:rPr>
                <w:rFonts w:ascii="Times New Roman" w:eastAsia="Times New Roman" w:hAnsi="Times New Roman"/>
                <w:sz w:val="24"/>
                <w:szCs w:val="24"/>
                <w:lang w:val="ru-RU"/>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34A6E85" w14:textId="55452907" w:rsidR="0002592B" w:rsidRPr="0002592B" w:rsidRDefault="00C374AD" w:rsidP="0002592B">
            <w:pPr>
              <w:pStyle w:val="a8"/>
              <w:widowControl w:val="0"/>
              <w:snapToGrid w:val="0"/>
              <w:spacing w:line="240" w:lineRule="auto"/>
              <w:ind w:left="0"/>
              <w:jc w:val="both"/>
              <w:rPr>
                <w:rFonts w:ascii="Arial" w:eastAsia="Arial" w:hAnsi="Arial" w:cs="Arial"/>
                <w:shd w:val="clear" w:color="auto" w:fill="FFFFFF"/>
                <w:lang w:val="ru-RU" w:eastAsia="ru-RU"/>
              </w:rPr>
            </w:pPr>
            <w:r w:rsidRPr="0002592B">
              <w:rPr>
                <w:rFonts w:ascii="Times New Roman" w:eastAsia="Arial" w:hAnsi="Times New Roman"/>
                <w:sz w:val="24"/>
                <w:szCs w:val="24"/>
                <w:shd w:val="clear" w:color="auto" w:fill="FFFFFF"/>
                <w:lang w:val="ru-RU" w:eastAsia="ru-RU"/>
              </w:rPr>
              <w:t>У </w:t>
            </w:r>
            <w:bookmarkStart w:id="9" w:name="w1_3"/>
            <w:r w:rsidRPr="0002592B">
              <w:rPr>
                <w:rFonts w:ascii="Times New Roman" w:eastAsia="Arial" w:hAnsi="Times New Roman"/>
                <w:sz w:val="24"/>
                <w:szCs w:val="24"/>
                <w:lang w:val="ru-RU" w:eastAsia="ru-RU"/>
              </w:rPr>
              <w:fldChar w:fldCharType="begin"/>
            </w:r>
            <w:r w:rsidRPr="0002592B">
              <w:rPr>
                <w:rFonts w:ascii="Times New Roman" w:eastAsia="Arial" w:hAnsi="Times New Roman"/>
                <w:sz w:val="24"/>
                <w:szCs w:val="24"/>
                <w:lang w:val="ru-RU" w:eastAsia="ru-RU"/>
              </w:rPr>
              <w:instrText xml:space="preserve"> HYPERLINK "https://zakon.rada.gov.ua/laws/show/1178-2022-%D0%BF?find=1&amp;text=%D1%83+%D1%80%D0%B0%D0%B7%D1%96+%D0%B2%D1%96%D0%B4%D1%85%D0%B8%D0%BB%D0%B5%D0%BD%D0%BD%D1%8F" \l "w1_4" </w:instrText>
            </w:r>
            <w:r w:rsidRPr="0002592B">
              <w:rPr>
                <w:rFonts w:ascii="Times New Roman" w:eastAsia="Arial" w:hAnsi="Times New Roman"/>
                <w:sz w:val="24"/>
                <w:szCs w:val="24"/>
                <w:lang w:val="ru-RU" w:eastAsia="ru-RU"/>
              </w:rPr>
              <w:fldChar w:fldCharType="separate"/>
            </w:r>
            <w:r w:rsidRPr="0002592B">
              <w:rPr>
                <w:rFonts w:ascii="Times New Roman" w:eastAsia="Arial" w:hAnsi="Times New Roman"/>
                <w:sz w:val="24"/>
                <w:szCs w:val="24"/>
                <w:lang w:val="ru-RU" w:eastAsia="ru-RU"/>
              </w:rPr>
              <w:t>разі</w:t>
            </w:r>
            <w:r w:rsidRPr="0002592B">
              <w:rPr>
                <w:rFonts w:ascii="Times New Roman" w:eastAsia="Arial" w:hAnsi="Times New Roman"/>
                <w:sz w:val="24"/>
                <w:szCs w:val="24"/>
                <w:lang w:val="ru-RU" w:eastAsia="ru-RU"/>
              </w:rPr>
              <w:fldChar w:fldCharType="end"/>
            </w:r>
            <w:bookmarkStart w:id="10" w:name="w2_4"/>
            <w:bookmarkEnd w:id="9"/>
            <w:r w:rsidR="0002592B">
              <w:rPr>
                <w:rFonts w:ascii="Times New Roman" w:eastAsia="Arial" w:hAnsi="Times New Roman"/>
                <w:sz w:val="24"/>
                <w:szCs w:val="24"/>
                <w:lang w:val="ru-RU" w:eastAsia="ru-RU"/>
              </w:rPr>
              <w:t xml:space="preserve"> </w:t>
            </w:r>
            <w:hyperlink r:id="rId10" w:anchor="w2_5" w:history="1">
              <w:r w:rsidRPr="0002592B">
                <w:rPr>
                  <w:rFonts w:ascii="Times New Roman" w:eastAsia="Arial" w:hAnsi="Times New Roman"/>
                  <w:sz w:val="24"/>
                  <w:szCs w:val="24"/>
                  <w:lang w:val="ru-RU" w:eastAsia="ru-RU"/>
                </w:rPr>
                <w:t>відхилення</w:t>
              </w:r>
            </w:hyperlink>
            <w:bookmarkEnd w:id="10"/>
            <w:r w:rsidR="0002592B">
              <w:rPr>
                <w:rFonts w:ascii="Times New Roman" w:eastAsia="Arial" w:hAnsi="Times New Roman"/>
                <w:sz w:val="24"/>
                <w:szCs w:val="24"/>
                <w:shd w:val="clear" w:color="auto" w:fill="FFFFFF"/>
                <w:lang w:val="ru-RU" w:eastAsia="ru-RU"/>
              </w:rPr>
              <w:t xml:space="preserve"> </w:t>
            </w:r>
            <w:r w:rsidRPr="0002592B">
              <w:rPr>
                <w:rFonts w:ascii="Times New Roman" w:eastAsia="Arial" w:hAnsi="Times New Roman"/>
                <w:sz w:val="24"/>
                <w:szCs w:val="24"/>
                <w:shd w:val="clear" w:color="auto" w:fill="FFFFFF"/>
                <w:lang w:val="ru-RU" w:eastAsia="ru-RU"/>
              </w:rPr>
              <w:t>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02592B">
              <w:rPr>
                <w:rFonts w:ascii="Arial" w:eastAsia="Arial" w:hAnsi="Arial" w:cs="Arial"/>
                <w:shd w:val="clear" w:color="auto" w:fill="FFFFFF"/>
                <w:lang w:val="ru-RU" w:eastAsia="ru-RU"/>
              </w:rPr>
              <w:t>.</w:t>
            </w:r>
          </w:p>
          <w:p w14:paraId="529C53F8" w14:textId="7150C960" w:rsidR="000346EC" w:rsidRPr="009C7153" w:rsidRDefault="00794678" w:rsidP="0002592B">
            <w:pPr>
              <w:pStyle w:val="a8"/>
              <w:widowControl w:val="0"/>
              <w:snapToGrid w:val="0"/>
              <w:spacing w:line="240" w:lineRule="auto"/>
              <w:ind w:left="0"/>
              <w:jc w:val="both"/>
              <w:rPr>
                <w:rFonts w:ascii="Times New Roman" w:eastAsia="Times New Roman" w:hAnsi="Times New Roman"/>
                <w:sz w:val="24"/>
                <w:szCs w:val="24"/>
                <w:lang w:val="ru-RU"/>
              </w:rPr>
            </w:pPr>
            <w:r w:rsidRPr="0002592B">
              <w:rPr>
                <w:rFonts w:ascii="Times New Roman" w:eastAsia="Times New Roman" w:hAnsi="Times New Roman"/>
                <w:sz w:val="24"/>
                <w:szCs w:val="24"/>
                <w:lang w:val="ru-RU"/>
              </w:rPr>
              <w:t xml:space="preserve">Замовник та учасники процедури закупівлі </w:t>
            </w:r>
            <w:r w:rsidRPr="009C7153">
              <w:rPr>
                <w:rFonts w:ascii="Times New Roman" w:eastAsia="Times New Roman" w:hAnsi="Times New Roman"/>
                <w:sz w:val="24"/>
                <w:szCs w:val="24"/>
                <w:lang w:val="ru-RU"/>
              </w:rPr>
              <w:t>не можуть ініціювати будь-які переговори з питань внесення змін до змісту або ціни поданої тендерної пропозиції.</w:t>
            </w:r>
          </w:p>
          <w:p w14:paraId="4241329D" w14:textId="5EFF6C45" w:rsidR="007011BB" w:rsidRPr="0002592B" w:rsidRDefault="007011BB" w:rsidP="0002592B">
            <w:pPr>
              <w:pStyle w:val="a8"/>
              <w:widowControl w:val="0"/>
              <w:snapToGrid w:val="0"/>
              <w:spacing w:after="0" w:line="240" w:lineRule="auto"/>
              <w:ind w:left="0"/>
              <w:jc w:val="both"/>
              <w:rPr>
                <w:rFonts w:ascii="Times New Roman" w:eastAsia="Times New Roman" w:hAnsi="Times New Roman"/>
                <w:sz w:val="24"/>
                <w:szCs w:val="24"/>
                <w:lang w:val="ru-RU"/>
              </w:rPr>
            </w:pPr>
            <w:r w:rsidRPr="0002592B">
              <w:rPr>
                <w:rFonts w:ascii="Times New Roman" w:eastAsia="Times New Roman" w:hAnsi="Times New Roman"/>
                <w:sz w:val="24"/>
                <w:szCs w:val="24"/>
                <w:lang w:val="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A16B1C3" w14:textId="020EDC4B" w:rsidR="001B218B" w:rsidRPr="0002592B" w:rsidRDefault="001B218B" w:rsidP="0002592B">
            <w:pPr>
              <w:widowControl w:val="0"/>
              <w:spacing w:line="240" w:lineRule="auto"/>
              <w:jc w:val="both"/>
              <w:rPr>
                <w:rFonts w:ascii="Times New Roman" w:hAnsi="Times New Roman" w:cs="Times New Roman"/>
                <w:color w:val="auto"/>
                <w:sz w:val="24"/>
                <w:szCs w:val="24"/>
                <w:lang w:val="uk-UA"/>
              </w:rPr>
            </w:pPr>
            <w:r w:rsidRPr="0002592B">
              <w:rPr>
                <w:rFonts w:ascii="Times New Roman" w:hAnsi="Times New Roman" w:cs="Times New Roman"/>
                <w:color w:val="auto"/>
                <w:sz w:val="24"/>
                <w:szCs w:val="24"/>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CE389FC" w14:textId="76EF63DE" w:rsidR="0045205A" w:rsidRPr="00AE012E" w:rsidRDefault="0045205A" w:rsidP="0002592B">
            <w:pPr>
              <w:widowControl w:val="0"/>
              <w:spacing w:line="240" w:lineRule="auto"/>
              <w:jc w:val="both"/>
              <w:rPr>
                <w:rFonts w:ascii="Times New Roman" w:hAnsi="Times New Roman" w:cs="Times New Roman"/>
                <w:color w:val="auto"/>
                <w:sz w:val="24"/>
                <w:szCs w:val="24"/>
                <w:lang w:val="uk-UA"/>
              </w:rPr>
            </w:pPr>
            <w:r w:rsidRPr="009C7153">
              <w:rPr>
                <w:rFonts w:ascii="Times New Roman" w:hAnsi="Times New Roman" w:cs="Times New Roman"/>
                <w:color w:val="auto"/>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009C7153" w:rsidRPr="009C7153">
              <w:rPr>
                <w:rFonts w:ascii="Times New Roman" w:hAnsi="Times New Roman" w:cs="Times New Roman"/>
                <w:color w:val="auto"/>
                <w:sz w:val="24"/>
                <w:szCs w:val="24"/>
                <w:lang w:val="uk-UA"/>
              </w:rPr>
              <w:t xml:space="preserve"> </w:t>
            </w:r>
            <w:r w:rsidR="0002592B">
              <w:rPr>
                <w:rFonts w:ascii="Times New Roman" w:hAnsi="Times New Roman" w:cs="Times New Roman"/>
                <w:color w:val="auto"/>
                <w:sz w:val="24"/>
                <w:szCs w:val="24"/>
                <w:u w:val="single"/>
                <w:lang w:val="uk-UA"/>
              </w:rPr>
              <w:t>пунктом</w:t>
            </w:r>
            <w:r w:rsidR="0002592B" w:rsidRPr="0002592B">
              <w:rPr>
                <w:rFonts w:ascii="Times New Roman" w:hAnsi="Times New Roman" w:cs="Times New Roman"/>
                <w:color w:val="auto"/>
                <w:sz w:val="24"/>
                <w:szCs w:val="24"/>
                <w:lang w:val="uk-UA"/>
              </w:rPr>
              <w:t xml:space="preserve"> </w:t>
            </w:r>
            <w:r w:rsidR="007011BB" w:rsidRPr="0002592B">
              <w:rPr>
                <w:rFonts w:ascii="Times New Roman" w:hAnsi="Times New Roman" w:cs="Times New Roman"/>
                <w:color w:val="auto"/>
                <w:sz w:val="24"/>
                <w:szCs w:val="24"/>
                <w:lang w:val="uk-UA"/>
              </w:rPr>
              <w:t xml:space="preserve">47 </w:t>
            </w:r>
            <w:r w:rsidRPr="009C7153">
              <w:rPr>
                <w:rFonts w:ascii="Times New Roman" w:hAnsi="Times New Roman" w:cs="Times New Roman"/>
                <w:color w:val="auto"/>
                <w:sz w:val="24"/>
                <w:szCs w:val="24"/>
                <w:lang w:val="uk-UA"/>
              </w:rPr>
              <w:lastRenderedPageBreak/>
              <w:t xml:space="preserve">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AE012E">
              <w:rPr>
                <w:rFonts w:ascii="Times New Roman" w:hAnsi="Times New Roman" w:cs="Times New Roman"/>
                <w:color w:val="auto"/>
                <w:sz w:val="24"/>
                <w:szCs w:val="24"/>
                <w:lang w:val="uk-UA"/>
              </w:rPr>
              <w:t>учасника процедури закупівлі.</w:t>
            </w:r>
          </w:p>
          <w:p w14:paraId="57743C3C" w14:textId="105188E5" w:rsidR="00AE012E" w:rsidRPr="008F3159" w:rsidRDefault="00AE012E" w:rsidP="008F3159">
            <w:pPr>
              <w:pStyle w:val="a8"/>
              <w:widowControl w:val="0"/>
              <w:snapToGrid w:val="0"/>
              <w:spacing w:after="0" w:line="240" w:lineRule="auto"/>
              <w:ind w:left="0"/>
              <w:jc w:val="both"/>
              <w:rPr>
                <w:rFonts w:ascii="Times New Roman" w:eastAsia="Times New Roman" w:hAnsi="Times New Roman"/>
                <w:sz w:val="24"/>
                <w:szCs w:val="24"/>
                <w:lang w:val="uk-UA"/>
              </w:rPr>
            </w:pPr>
            <w:r w:rsidRPr="008F3159">
              <w:rPr>
                <w:rFonts w:ascii="Times New Roman" w:eastAsia="Times New Roman" w:hAnsi="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6E10050A" w14:textId="3E52A4BA" w:rsidR="000346EC" w:rsidRPr="009C7153" w:rsidRDefault="00794678" w:rsidP="000346EC">
            <w:pPr>
              <w:pStyle w:val="a8"/>
              <w:widowControl w:val="0"/>
              <w:snapToGrid w:val="0"/>
              <w:spacing w:line="240" w:lineRule="auto"/>
              <w:ind w:left="0"/>
              <w:jc w:val="both"/>
              <w:rPr>
                <w:rFonts w:ascii="Times New Roman" w:eastAsia="Times New Roman" w:hAnsi="Times New Roman"/>
                <w:sz w:val="24"/>
                <w:szCs w:val="24"/>
                <w:lang w:val="uk-UA"/>
              </w:rPr>
            </w:pPr>
            <w:r w:rsidRPr="008F3159">
              <w:rPr>
                <w:rFonts w:ascii="Times New Roman" w:eastAsia="Times New Roman" w:hAnsi="Times New Roman"/>
                <w:sz w:val="24"/>
                <w:szCs w:val="24"/>
                <w:lang w:val="uk-UA"/>
              </w:rPr>
              <w:t xml:space="preserve">Відповідно до п. </w:t>
            </w:r>
            <w:r w:rsidR="00AE012E" w:rsidRPr="008F3159">
              <w:rPr>
                <w:rFonts w:ascii="Times New Roman" w:eastAsia="Times New Roman" w:hAnsi="Times New Roman"/>
                <w:sz w:val="24"/>
                <w:szCs w:val="24"/>
                <w:lang w:val="uk-UA"/>
              </w:rPr>
              <w:t xml:space="preserve">43 </w:t>
            </w:r>
            <w:r w:rsidRPr="008F3159">
              <w:rPr>
                <w:rFonts w:ascii="Times New Roman" w:eastAsia="Times New Roman" w:hAnsi="Times New Roman"/>
                <w:sz w:val="24"/>
                <w:szCs w:val="24"/>
                <w:lang w:val="uk-UA"/>
              </w:rPr>
              <w:t>Особливостей</w:t>
            </w:r>
            <w:r w:rsidR="00F07F5E" w:rsidRPr="008F3159">
              <w:rPr>
                <w:rFonts w:ascii="Times New Roman" w:eastAsia="Times New Roman" w:hAnsi="Times New Roman"/>
                <w:sz w:val="24"/>
                <w:szCs w:val="24"/>
                <w:lang w:val="uk-UA"/>
              </w:rPr>
              <w:t>,</w:t>
            </w:r>
            <w:r w:rsidRPr="008F3159">
              <w:rPr>
                <w:rFonts w:ascii="Times New Roman" w:eastAsia="Times New Roman" w:hAnsi="Times New Roman"/>
                <w:sz w:val="24"/>
                <w:szCs w:val="24"/>
                <w:lang w:val="uk-UA"/>
              </w:rPr>
              <w:t xml:space="preserve"> якщо замовником під час розгляду тендерної пропозиції </w:t>
            </w:r>
            <w:r w:rsidRPr="00AE012E">
              <w:rPr>
                <w:rFonts w:ascii="Times New Roman" w:eastAsia="Times New Roman" w:hAnsi="Times New Roman"/>
                <w:sz w:val="24"/>
                <w:szCs w:val="24"/>
                <w:lang w:val="uk-UA"/>
              </w:rPr>
              <w:t>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9C7153">
              <w:rPr>
                <w:rFonts w:ascii="Times New Roman" w:eastAsia="Times New Roman" w:hAnsi="Times New Roman"/>
                <w:sz w:val="24"/>
                <w:szCs w:val="24"/>
                <w:lang w:val="uk-UA"/>
              </w:rPr>
              <w:t xml:space="preserve"> </w:t>
            </w:r>
          </w:p>
          <w:p w14:paraId="20040633" w14:textId="77777777" w:rsidR="00AE012E" w:rsidRDefault="00AE012E" w:rsidP="000346EC">
            <w:pPr>
              <w:pStyle w:val="a8"/>
              <w:widowControl w:val="0"/>
              <w:snapToGrid w:val="0"/>
              <w:spacing w:line="240" w:lineRule="auto"/>
              <w:ind w:left="0"/>
              <w:jc w:val="both"/>
              <w:rPr>
                <w:rFonts w:ascii="Times New Roman" w:eastAsia="Times New Roman" w:hAnsi="Times New Roman"/>
                <w:sz w:val="24"/>
                <w:szCs w:val="24"/>
                <w:lang w:val="uk-UA"/>
              </w:rPr>
            </w:pPr>
            <w:r w:rsidRPr="00AE012E">
              <w:rPr>
                <w:rFonts w:ascii="Times New Roman" w:eastAsia="Times New Roman" w:hAnsi="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847F544" w14:textId="28ECDF0C" w:rsidR="000346EC" w:rsidRPr="00AE012E" w:rsidRDefault="00AE012E" w:rsidP="000346EC">
            <w:pPr>
              <w:pStyle w:val="a8"/>
              <w:widowControl w:val="0"/>
              <w:snapToGrid w:val="0"/>
              <w:spacing w:line="240" w:lineRule="auto"/>
              <w:ind w:left="0"/>
              <w:jc w:val="both"/>
              <w:rPr>
                <w:rFonts w:ascii="Times New Roman" w:eastAsia="Times New Roman" w:hAnsi="Times New Roman"/>
                <w:sz w:val="24"/>
                <w:szCs w:val="24"/>
                <w:lang w:val="uk-UA"/>
              </w:rPr>
            </w:pPr>
            <w:r w:rsidRPr="00AE012E">
              <w:rPr>
                <w:rFonts w:ascii="Times New Roman" w:eastAsia="Times New Roman" w:hAnsi="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7B8F80C" w14:textId="77777777" w:rsidR="000346EC" w:rsidRPr="00AE012E" w:rsidRDefault="00794678" w:rsidP="000346EC">
            <w:pPr>
              <w:pStyle w:val="a8"/>
              <w:widowControl w:val="0"/>
              <w:snapToGrid w:val="0"/>
              <w:spacing w:line="240" w:lineRule="auto"/>
              <w:ind w:left="0"/>
              <w:jc w:val="both"/>
              <w:rPr>
                <w:rFonts w:ascii="Times New Roman" w:eastAsia="Times New Roman" w:hAnsi="Times New Roman"/>
                <w:sz w:val="24"/>
                <w:szCs w:val="24"/>
                <w:lang w:val="uk-UA"/>
              </w:rPr>
            </w:pPr>
            <w:r w:rsidRPr="00AE012E">
              <w:rPr>
                <w:rFonts w:ascii="Times New Roman" w:eastAsia="Times New Roman" w:hAnsi="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73A4FB7" w14:textId="77777777" w:rsidR="000346EC" w:rsidRPr="009C7153" w:rsidRDefault="00794678" w:rsidP="000346EC">
            <w:pPr>
              <w:pStyle w:val="a8"/>
              <w:widowControl w:val="0"/>
              <w:snapToGrid w:val="0"/>
              <w:spacing w:line="240" w:lineRule="auto"/>
              <w:ind w:left="0"/>
              <w:jc w:val="both"/>
              <w:rPr>
                <w:rFonts w:ascii="Times New Roman" w:eastAsia="Times New Roman" w:hAnsi="Times New Roman"/>
                <w:sz w:val="24"/>
                <w:szCs w:val="24"/>
                <w:lang w:val="ru-RU"/>
              </w:rPr>
            </w:pPr>
            <w:r w:rsidRPr="00AE012E">
              <w:rPr>
                <w:rFonts w:ascii="Times New Roman" w:eastAsia="Times New Roman" w:hAnsi="Times New Roman"/>
                <w:sz w:val="24"/>
                <w:szCs w:val="24"/>
                <w:lang w:val="uk-UA"/>
              </w:rPr>
              <w:t xml:space="preserve"> </w:t>
            </w:r>
            <w:r w:rsidRPr="009C7153">
              <w:rPr>
                <w:rFonts w:ascii="Times New Roman" w:eastAsia="Times New Roman" w:hAnsi="Times New Roman"/>
                <w:sz w:val="24"/>
                <w:szCs w:val="24"/>
                <w:lang w:val="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5EC6D9DC" w14:textId="3E10D7F9" w:rsidR="003418ED" w:rsidRPr="009C7153" w:rsidRDefault="00794678" w:rsidP="000346EC">
            <w:pPr>
              <w:pStyle w:val="a8"/>
              <w:widowControl w:val="0"/>
              <w:snapToGrid w:val="0"/>
              <w:spacing w:line="240" w:lineRule="auto"/>
              <w:ind w:left="0"/>
              <w:jc w:val="both"/>
              <w:rPr>
                <w:rFonts w:ascii="Times New Roman" w:hAnsi="Times New Roman"/>
                <w:sz w:val="24"/>
                <w:szCs w:val="24"/>
                <w:lang w:val="ru-RU"/>
              </w:rPr>
            </w:pPr>
            <w:r w:rsidRPr="009C7153">
              <w:rPr>
                <w:rFonts w:ascii="Times New Roman" w:eastAsia="Times New Roman" w:hAnsi="Times New Roman"/>
                <w:sz w:val="24"/>
                <w:szCs w:val="24"/>
                <w:lang w:val="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Pr="009C7153">
              <w:rPr>
                <w:rFonts w:ascii="Times New Roman" w:eastAsia="Times New Roman" w:hAnsi="Times New Roman"/>
                <w:sz w:val="24"/>
                <w:szCs w:val="24"/>
                <w:lang w:val="ru-RU"/>
              </w:rPr>
              <w:lastRenderedPageBreak/>
              <w:t>згідно з Законом з урахуванням Особливостей.</w:t>
            </w:r>
          </w:p>
        </w:tc>
      </w:tr>
      <w:tr w:rsidR="003418ED" w:rsidRPr="001B5E75" w14:paraId="7C5D5EB5" w14:textId="77777777" w:rsidTr="00F9645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inset" w:sz="6" w:space="0" w:color="000000"/>
              <w:left w:val="inset" w:sz="6" w:space="0" w:color="000000"/>
              <w:bottom w:val="inset" w:sz="6" w:space="0" w:color="000000"/>
              <w:right w:val="inset" w:sz="6" w:space="0" w:color="000000"/>
            </w:tcBorders>
          </w:tcPr>
          <w:p w14:paraId="3830ABD1" w14:textId="467276E8" w:rsidR="003418ED" w:rsidRPr="00983BA2"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983BA2">
              <w:rPr>
                <w:rFonts w:ascii="Times New Roman" w:eastAsia="Times New Roman" w:hAnsi="Times New Roman" w:cs="Times New Roman"/>
                <w:color w:val="auto"/>
                <w:sz w:val="24"/>
                <w:szCs w:val="24"/>
                <w:lang w:val="uk-UA"/>
              </w:rPr>
              <w:lastRenderedPageBreak/>
              <w:t>2</w:t>
            </w:r>
          </w:p>
        </w:tc>
        <w:tc>
          <w:tcPr>
            <w:tcW w:w="3686" w:type="dxa"/>
            <w:tcBorders>
              <w:top w:val="inset" w:sz="6" w:space="0" w:color="000000"/>
              <w:left w:val="inset" w:sz="6" w:space="0" w:color="000000"/>
              <w:bottom w:val="inset" w:sz="6" w:space="0" w:color="000000"/>
              <w:right w:val="inset" w:sz="6" w:space="0" w:color="000000"/>
            </w:tcBorders>
          </w:tcPr>
          <w:p w14:paraId="3E3C3A5B" w14:textId="30487E72" w:rsidR="003418ED" w:rsidRPr="00983BA2" w:rsidRDefault="003418ED" w:rsidP="003418ED">
            <w:pPr>
              <w:widowControl w:val="0"/>
              <w:suppressAutoHyphens w:val="0"/>
              <w:spacing w:line="240" w:lineRule="auto"/>
              <w:ind w:right="-58"/>
              <w:jc w:val="both"/>
              <w:rPr>
                <w:rFonts w:ascii="Times New Roman" w:eastAsia="Times New Roman" w:hAnsi="Times New Roman" w:cs="Times New Roman"/>
                <w:b/>
                <w:color w:val="auto"/>
                <w:sz w:val="24"/>
                <w:szCs w:val="24"/>
                <w:lang w:val="uk-UA"/>
              </w:rPr>
            </w:pPr>
            <w:r w:rsidRPr="00983BA2">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54" w:type="dxa"/>
            <w:tcBorders>
              <w:top w:val="inset" w:sz="6" w:space="0" w:color="000000"/>
              <w:left w:val="inset" w:sz="6" w:space="0" w:color="000000"/>
              <w:bottom w:val="inset" w:sz="6" w:space="0" w:color="000000"/>
              <w:right w:val="inset" w:sz="6" w:space="0" w:color="000000"/>
            </w:tcBorders>
          </w:tcPr>
          <w:p w14:paraId="68279EEC" w14:textId="77777777" w:rsidR="003418ED" w:rsidRPr="00360CC1" w:rsidRDefault="003418ED" w:rsidP="003418ED">
            <w:pPr>
              <w:spacing w:line="240" w:lineRule="auto"/>
              <w:jc w:val="both"/>
              <w:rPr>
                <w:rFonts w:ascii="Times New Roman" w:eastAsia="Times New Roman" w:hAnsi="Times New Roman" w:cs="Times New Roman"/>
                <w:color w:val="auto"/>
                <w:sz w:val="24"/>
                <w:szCs w:val="24"/>
                <w:lang w:val="uk-UA"/>
              </w:rPr>
            </w:pPr>
            <w:r w:rsidRPr="00983BA2">
              <w:rPr>
                <w:rFonts w:ascii="Times New Roman" w:eastAsia="Times New Roman" w:hAnsi="Times New Roman" w:cs="Times New Roman"/>
                <w:color w:val="auto"/>
                <w:sz w:val="24"/>
                <w:szCs w:val="24"/>
                <w:lang w:val="uk-UA"/>
              </w:rPr>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w:t>
            </w:r>
            <w:r w:rsidRPr="00360CC1">
              <w:rPr>
                <w:rFonts w:ascii="Times New Roman" w:eastAsia="Times New Roman" w:hAnsi="Times New Roman" w:cs="Times New Roman"/>
                <w:color w:val="auto"/>
                <w:sz w:val="24"/>
                <w:szCs w:val="24"/>
                <w:lang w:val="uk-UA"/>
              </w:rPr>
              <w:t xml:space="preserve">помилки та описки. </w:t>
            </w:r>
          </w:p>
          <w:p w14:paraId="5308B6D3" w14:textId="6F12C937" w:rsidR="003418ED" w:rsidRPr="00360CC1" w:rsidRDefault="007549C2" w:rsidP="003418ED">
            <w:pPr>
              <w:spacing w:line="240" w:lineRule="auto"/>
              <w:jc w:val="both"/>
              <w:rPr>
                <w:rFonts w:ascii="Times New Roman" w:eastAsia="Times New Roman" w:hAnsi="Times New Roman" w:cs="Times New Roman"/>
                <w:color w:val="auto"/>
                <w:sz w:val="24"/>
                <w:szCs w:val="24"/>
                <w:lang w:val="uk-UA"/>
              </w:rPr>
            </w:pPr>
            <w:r w:rsidRPr="00360CC1">
              <w:rPr>
                <w:rFonts w:ascii="Times New Roman" w:hAnsi="Times New Roman" w:cs="Times New Roman"/>
                <w:color w:val="auto"/>
                <w:sz w:val="24"/>
                <w:szCs w:val="24"/>
              </w:rPr>
              <w:t>Опис та приклад</w:t>
            </w:r>
            <w:r w:rsidR="00360CC1" w:rsidRPr="00360CC1">
              <w:rPr>
                <w:rFonts w:ascii="Times New Roman" w:hAnsi="Times New Roman" w:cs="Times New Roman"/>
                <w:color w:val="auto"/>
                <w:sz w:val="24"/>
                <w:szCs w:val="24"/>
              </w:rPr>
              <w:t>и формальних несуттєвих помилок</w:t>
            </w:r>
            <w:r w:rsidR="003418ED" w:rsidRPr="00360CC1">
              <w:rPr>
                <w:rFonts w:ascii="Times New Roman" w:eastAsia="Times New Roman" w:hAnsi="Times New Roman" w:cs="Times New Roman"/>
                <w:color w:val="auto"/>
                <w:sz w:val="24"/>
                <w:szCs w:val="24"/>
                <w:lang w:val="uk-UA"/>
              </w:rPr>
              <w:t>:</w:t>
            </w:r>
          </w:p>
          <w:p w14:paraId="105A967F" w14:textId="77777777" w:rsidR="003418ED" w:rsidRPr="00983BA2" w:rsidRDefault="003418ED" w:rsidP="003418ED">
            <w:pPr>
              <w:pStyle w:val="tj"/>
              <w:shd w:val="clear" w:color="auto" w:fill="FFFFFF"/>
              <w:spacing w:beforeAutospacing="0" w:afterAutospacing="0"/>
              <w:jc w:val="both"/>
              <w:rPr>
                <w:lang w:val="uk-UA"/>
              </w:rPr>
            </w:pPr>
            <w:r w:rsidRPr="00360CC1">
              <w:rPr>
                <w:lang w:val="uk-UA"/>
              </w:rPr>
              <w:t xml:space="preserve">1. Інформація/документ, подана </w:t>
            </w:r>
            <w:r w:rsidRPr="00983BA2">
              <w:rPr>
                <w:lang w:val="uk-UA"/>
              </w:rPr>
              <w:t>учасником процедури закупівлі у складі тендерної пропозиції, містить помилку (помилки) у частині:</w:t>
            </w:r>
          </w:p>
          <w:p w14:paraId="7E4C3171"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уживання великої літери;</w:t>
            </w:r>
          </w:p>
          <w:p w14:paraId="4C11BBCE"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уживання розділових знаків та відмінювання слів у реченні;</w:t>
            </w:r>
          </w:p>
          <w:p w14:paraId="5F5E9C22"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використання слова або мовного звороту, запозичених з іншої мови;</w:t>
            </w:r>
          </w:p>
          <w:p w14:paraId="4B98BD6F"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DA8398B"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застосування правил переносу частини слова з рядка в рядок;</w:t>
            </w:r>
          </w:p>
          <w:p w14:paraId="79B46AC0"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написання слів разом та/або окремо, та/або через дефіс;</w:t>
            </w:r>
          </w:p>
          <w:p w14:paraId="19703F1D"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231FCA7"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2B64039"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4CAB555"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F9B5A90"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EE3A99" w14:textId="22229F47" w:rsidR="003418ED" w:rsidRPr="00983BA2" w:rsidRDefault="003418ED" w:rsidP="003418ED">
            <w:pPr>
              <w:pStyle w:val="tj"/>
              <w:shd w:val="clear" w:color="auto" w:fill="FFFFFF"/>
              <w:spacing w:beforeAutospacing="0" w:afterAutospacing="0"/>
              <w:jc w:val="both"/>
              <w:rPr>
                <w:lang w:val="uk-UA"/>
              </w:rPr>
            </w:pPr>
            <w:r w:rsidRPr="00983BA2">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DD7AA4">
              <w:rPr>
                <w:lang w:val="uk-UA"/>
              </w:rPr>
              <w:t>/ удосконалений електронний підпис</w:t>
            </w:r>
            <w:r w:rsidRPr="00983BA2">
              <w:rPr>
                <w:lang w:val="uk-UA"/>
              </w:rPr>
              <w:t>.</w:t>
            </w:r>
          </w:p>
          <w:p w14:paraId="7F4AFC2F"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B999E5"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D51EC17"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ADAF89D" w14:textId="77777777" w:rsidR="003418ED" w:rsidRPr="00983BA2" w:rsidRDefault="003418ED" w:rsidP="003418ED">
            <w:pPr>
              <w:pStyle w:val="tj"/>
              <w:shd w:val="clear" w:color="auto" w:fill="FFFFFF"/>
              <w:spacing w:beforeAutospacing="0" w:afterAutospacing="0"/>
              <w:jc w:val="both"/>
              <w:rPr>
                <w:bCs/>
                <w:lang w:val="uk-UA"/>
              </w:rPr>
            </w:pPr>
            <w:r w:rsidRPr="00983BA2">
              <w:rPr>
                <w:lang w:val="uk-UA"/>
              </w:rPr>
              <w:t>10. Подання документа</w:t>
            </w:r>
            <w:r w:rsidRPr="00983BA2">
              <w:rPr>
                <w:bCs/>
                <w:lang w:val="uk-UA"/>
              </w:rPr>
              <w:t xml:space="preserve">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D8052BD" w14:textId="77777777" w:rsidR="003418ED" w:rsidRPr="00983BA2" w:rsidRDefault="003418ED" w:rsidP="003418ED">
            <w:pPr>
              <w:pStyle w:val="tj"/>
              <w:shd w:val="clear" w:color="auto" w:fill="FFFFFF"/>
              <w:spacing w:beforeAutospacing="0" w:afterAutospacing="0"/>
              <w:jc w:val="both"/>
              <w:rPr>
                <w:bCs/>
                <w:lang w:val="uk-UA"/>
              </w:rPr>
            </w:pPr>
            <w:r w:rsidRPr="00983BA2">
              <w:rPr>
                <w:bCs/>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EF2DCE1" w14:textId="4D355464" w:rsidR="003418ED" w:rsidRDefault="003418ED" w:rsidP="003418ED">
            <w:pPr>
              <w:pStyle w:val="tj"/>
              <w:shd w:val="clear" w:color="auto" w:fill="FFFFFF"/>
              <w:spacing w:beforeAutospacing="0" w:afterAutospacing="0"/>
              <w:jc w:val="both"/>
              <w:rPr>
                <w:bCs/>
                <w:lang w:val="uk-UA"/>
              </w:rPr>
            </w:pPr>
            <w:r w:rsidRPr="00983BA2">
              <w:rPr>
                <w:bCs/>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02A9A96"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xml:space="preserve">Приклади формальних помилок: </w:t>
            </w:r>
          </w:p>
          <w:p w14:paraId="5C394E57"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36CB4511"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xml:space="preserve"> - «м.київ» замість «м.Київ»; </w:t>
            </w:r>
          </w:p>
          <w:p w14:paraId="4A902EEB"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xml:space="preserve">- «поряд -ок» замість «поря – док»; </w:t>
            </w:r>
          </w:p>
          <w:p w14:paraId="6EEA60E3"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xml:space="preserve">- «ненадається» замість «не надається»»; </w:t>
            </w:r>
          </w:p>
          <w:p w14:paraId="34004E25"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xml:space="preserve">- «______________№_____________» замість «14.08.2020 №320/13/14-01» </w:t>
            </w:r>
          </w:p>
          <w:p w14:paraId="40C9705B" w14:textId="6BD9A7DA" w:rsidR="007549C2" w:rsidRPr="00D02435" w:rsidRDefault="007549C2" w:rsidP="003418ED">
            <w:pPr>
              <w:pStyle w:val="tj"/>
              <w:shd w:val="clear" w:color="auto" w:fill="FFFFFF"/>
              <w:spacing w:beforeAutospacing="0" w:afterAutospacing="0"/>
              <w:jc w:val="both"/>
              <w:rPr>
                <w:lang w:val="uk-UA"/>
              </w:rPr>
            </w:pPr>
            <w:r w:rsidRPr="00D02435">
              <w:rPr>
                <w:lang w:val="uk-UA"/>
              </w:rPr>
              <w:t>- учасник розмістив (завантажив) документ у форматі «</w:t>
            </w:r>
            <w:r w:rsidRPr="00D02435">
              <w:t>JPG</w:t>
            </w:r>
            <w:r w:rsidRPr="00D02435">
              <w:rPr>
                <w:lang w:val="uk-UA"/>
              </w:rPr>
              <w:t>» замість документа у форматі «</w:t>
            </w:r>
            <w:r w:rsidRPr="00D02435">
              <w:t>pdf</w:t>
            </w:r>
            <w:r w:rsidRPr="00D02435">
              <w:rPr>
                <w:lang w:val="uk-UA"/>
              </w:rPr>
              <w:t>» (</w:t>
            </w:r>
            <w:r w:rsidRPr="00D02435">
              <w:t>PortableDocumentFormat</w:t>
            </w:r>
            <w:r w:rsidRPr="00D02435">
              <w:rPr>
                <w:lang w:val="uk-UA"/>
              </w:rPr>
              <w:t>)».</w:t>
            </w:r>
          </w:p>
          <w:p w14:paraId="16104A67" w14:textId="5225B848" w:rsidR="003418ED" w:rsidRPr="00983BA2" w:rsidRDefault="003418ED" w:rsidP="003418ED">
            <w:pPr>
              <w:tabs>
                <w:tab w:val="left" w:pos="-684"/>
              </w:tabs>
              <w:suppressAutoHyphens w:val="0"/>
              <w:spacing w:line="240" w:lineRule="auto"/>
              <w:jc w:val="both"/>
              <w:rPr>
                <w:rFonts w:ascii="Times New Roman" w:eastAsia="Times New Roman" w:hAnsi="Times New Roman" w:cs="Times New Roman"/>
                <w:color w:val="auto"/>
                <w:sz w:val="24"/>
                <w:szCs w:val="24"/>
                <w:lang w:val="uk-UA" w:eastAsia="uk-UA"/>
              </w:rPr>
            </w:pPr>
            <w:r w:rsidRPr="00D02435">
              <w:rPr>
                <w:rFonts w:ascii="Times New Roman" w:eastAsia="Times New Roman" w:hAnsi="Times New Roman" w:cs="Times New Roman"/>
                <w:color w:val="auto"/>
                <w:sz w:val="24"/>
                <w:szCs w:val="24"/>
                <w:lang w:val="uk-UA" w:eastAsia="uk-UA"/>
              </w:rPr>
              <w:t xml:space="preserve">Замовник залишає за собою право не відхиляти </w:t>
            </w:r>
            <w:r w:rsidRPr="00983BA2">
              <w:rPr>
                <w:rFonts w:ascii="Times New Roman" w:eastAsia="Times New Roman" w:hAnsi="Times New Roman" w:cs="Times New Roman"/>
                <w:color w:val="auto"/>
                <w:sz w:val="24"/>
                <w:szCs w:val="24"/>
                <w:lang w:val="uk-UA" w:eastAsia="uk-UA"/>
              </w:rPr>
              <w:t xml:space="preserve">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w:t>
            </w:r>
          </w:p>
          <w:p w14:paraId="0A0320C5" w14:textId="77777777" w:rsidR="003418ED" w:rsidRPr="00983BA2" w:rsidRDefault="003418ED" w:rsidP="003418ED">
            <w:pPr>
              <w:pStyle w:val="tj"/>
              <w:shd w:val="clear" w:color="auto" w:fill="FFFFFF"/>
              <w:spacing w:beforeAutospacing="0" w:afterAutospacing="0"/>
              <w:jc w:val="both"/>
              <w:rPr>
                <w:bCs/>
                <w:lang w:val="uk-UA"/>
              </w:rPr>
            </w:pPr>
            <w:r w:rsidRPr="00983BA2">
              <w:rPr>
                <w:bCs/>
                <w:lang w:val="uk-UA"/>
              </w:rPr>
              <w:t>Рішення про віднесення помилки до формальної приймається Замовником.</w:t>
            </w:r>
          </w:p>
          <w:p w14:paraId="3E1D4B8B" w14:textId="4FF46CC8" w:rsidR="001C694B" w:rsidRPr="005179AB" w:rsidRDefault="001C694B" w:rsidP="003418ED">
            <w:pPr>
              <w:tabs>
                <w:tab w:val="left" w:pos="-684"/>
              </w:tabs>
              <w:suppressAutoHyphens w:val="0"/>
              <w:spacing w:line="240" w:lineRule="auto"/>
              <w:jc w:val="both"/>
              <w:rPr>
                <w:rFonts w:ascii="Times New Roman" w:eastAsia="Times New Roman" w:hAnsi="Times New Roman" w:cs="Times New Roman"/>
                <w:color w:val="auto"/>
                <w:sz w:val="24"/>
                <w:szCs w:val="24"/>
                <w:lang w:val="uk-UA" w:eastAsia="uk-UA"/>
              </w:rPr>
            </w:pPr>
            <w:r w:rsidRPr="005179AB">
              <w:rPr>
                <w:rFonts w:ascii="Times New Roman" w:hAnsi="Times New Roman" w:cs="Times New Roman"/>
                <w:color w:val="auto"/>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sidR="005179AB" w:rsidRPr="005179AB">
              <w:rPr>
                <w:rFonts w:ascii="Times New Roman" w:hAnsi="Times New Roman" w:cs="Times New Roman"/>
                <w:color w:val="auto"/>
                <w:sz w:val="24"/>
                <w:szCs w:val="24"/>
                <w:lang w:val="uk-UA"/>
              </w:rPr>
              <w:t>О</w:t>
            </w:r>
            <w:r w:rsidRPr="005179AB">
              <w:rPr>
                <w:rFonts w:ascii="Times New Roman" w:hAnsi="Times New Roman" w:cs="Times New Roman"/>
                <w:color w:val="auto"/>
                <w:sz w:val="24"/>
                <w:szCs w:val="24"/>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3AACE2C" w14:textId="7E765C9C" w:rsidR="008934D5" w:rsidRPr="005179AB" w:rsidRDefault="008934D5" w:rsidP="003418ED">
            <w:pPr>
              <w:tabs>
                <w:tab w:val="left" w:pos="-684"/>
              </w:tabs>
              <w:suppressAutoHyphens w:val="0"/>
              <w:spacing w:line="240" w:lineRule="auto"/>
              <w:jc w:val="both"/>
              <w:rPr>
                <w:rFonts w:ascii="Times New Roman" w:eastAsia="Times New Roman" w:hAnsi="Times New Roman" w:cs="Times New Roman"/>
                <w:strike/>
                <w:color w:val="auto"/>
                <w:sz w:val="24"/>
                <w:szCs w:val="24"/>
                <w:lang w:val="uk-UA" w:eastAsia="uk-UA"/>
              </w:rPr>
            </w:pPr>
            <w:r w:rsidRPr="005179AB">
              <w:rPr>
                <w:rFonts w:ascii="Times New Roman" w:hAnsi="Times New Roman" w:cs="Times New Roman"/>
                <w:color w:val="auto"/>
                <w:sz w:val="24"/>
                <w:szCs w:val="24"/>
                <w:lang w:val="uk-UA"/>
              </w:rPr>
              <w:t xml:space="preserve">У разі коли учасник процедури закупівлі, тендерна пропозиція якого відхилена, вважає недостатньою </w:t>
            </w:r>
            <w:r w:rsidRPr="005179AB">
              <w:rPr>
                <w:rFonts w:ascii="Times New Roman" w:hAnsi="Times New Roman" w:cs="Times New Roman"/>
                <w:color w:val="auto"/>
                <w:sz w:val="24"/>
                <w:szCs w:val="24"/>
                <w:lang w:val="uk-UA"/>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7978F33" w14:textId="3B2D9A81" w:rsidR="003418ED" w:rsidRPr="00BC403E" w:rsidRDefault="003418ED" w:rsidP="0064486B">
            <w:pPr>
              <w:widowControl w:val="0"/>
              <w:snapToGrid w:val="0"/>
              <w:spacing w:line="240" w:lineRule="auto"/>
              <w:jc w:val="both"/>
              <w:rPr>
                <w:rFonts w:ascii="Times New Roman" w:eastAsia="Times New Roman" w:hAnsi="Times New Roman" w:cs="Times New Roman"/>
                <w:color w:val="auto"/>
                <w:sz w:val="24"/>
                <w:szCs w:val="24"/>
                <w:lang w:val="uk-UA"/>
              </w:rPr>
            </w:pPr>
            <w:r w:rsidRPr="00983BA2">
              <w:rPr>
                <w:rFonts w:ascii="Times New Roman" w:hAnsi="Times New Roman" w:cs="Times New Roman"/>
                <w:sz w:val="24"/>
                <w:szCs w:val="24"/>
                <w:lang w:val="uk-UA" w:eastAsia="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r w:rsidR="00BC403E" w:rsidRPr="0064486B">
              <w:rPr>
                <w:rFonts w:ascii="Times New Roman" w:hAnsi="Times New Roman" w:cs="Times New Roman"/>
                <w:color w:val="auto"/>
                <w:sz w:val="24"/>
                <w:szCs w:val="24"/>
                <w:lang w:val="uk-UA" w:eastAsia="uk-UA"/>
              </w:rPr>
              <w:t xml:space="preserve">Поданням Тендерної </w:t>
            </w:r>
            <w:r w:rsidR="006F6E21" w:rsidRPr="0064486B">
              <w:rPr>
                <w:rFonts w:ascii="Times New Roman" w:hAnsi="Times New Roman" w:cs="Times New Roman"/>
                <w:color w:val="auto"/>
                <w:sz w:val="24"/>
                <w:szCs w:val="24"/>
                <w:lang w:val="uk-UA" w:eastAsia="uk-UA"/>
              </w:rPr>
              <w:t>пропозиції</w:t>
            </w:r>
            <w:r w:rsidR="00BC403E" w:rsidRPr="0064486B">
              <w:rPr>
                <w:rFonts w:ascii="Times New Roman" w:hAnsi="Times New Roman" w:cs="Times New Roman"/>
                <w:color w:val="auto"/>
                <w:sz w:val="24"/>
                <w:szCs w:val="24"/>
                <w:lang w:val="uk-UA" w:eastAsia="uk-UA"/>
              </w:rPr>
              <w:t xml:space="preserve"> учасник підтверджує згоду, що сам несе відповідальність за неякісне складання та несвоєчасне або невідповідне подання документів тендерної пропозиції у невідповідності із зазначеними вимогами.</w:t>
            </w:r>
          </w:p>
        </w:tc>
      </w:tr>
      <w:tr w:rsidR="003418ED" w:rsidRPr="00F65095" w14:paraId="3CC03DAB"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A71B2BF" w14:textId="0444C2C8" w:rsidR="003418ED" w:rsidRPr="0039765B"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39765B">
              <w:rPr>
                <w:rFonts w:ascii="Times New Roman" w:eastAsia="Times New Roman" w:hAnsi="Times New Roman" w:cs="Times New Roman"/>
                <w:b/>
                <w:color w:val="auto"/>
                <w:sz w:val="24"/>
                <w:szCs w:val="24"/>
                <w:lang w:val="uk-UA" w:eastAsia="uk-UA"/>
              </w:rPr>
              <w:lastRenderedPageBreak/>
              <w:t>3</w:t>
            </w:r>
          </w:p>
        </w:tc>
        <w:tc>
          <w:tcPr>
            <w:tcW w:w="3686" w:type="dxa"/>
            <w:shd w:val="clear" w:color="auto" w:fill="auto"/>
          </w:tcPr>
          <w:p w14:paraId="26E33B0E" w14:textId="77777777" w:rsidR="003418ED" w:rsidRPr="0039765B"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39765B">
              <w:rPr>
                <w:rFonts w:ascii="Times New Roman" w:eastAsia="Times New Roman" w:hAnsi="Times New Roman" w:cs="Times New Roman"/>
                <w:b/>
                <w:color w:val="auto"/>
                <w:sz w:val="24"/>
                <w:szCs w:val="24"/>
                <w:lang w:val="uk-UA" w:eastAsia="uk-UA"/>
              </w:rPr>
              <w:t>Інша інформація</w:t>
            </w:r>
          </w:p>
        </w:tc>
        <w:tc>
          <w:tcPr>
            <w:tcW w:w="6554" w:type="dxa"/>
            <w:shd w:val="clear" w:color="auto" w:fill="auto"/>
          </w:tcPr>
          <w:p w14:paraId="7273C800" w14:textId="77777777" w:rsidR="0087219D" w:rsidRPr="0039765B" w:rsidRDefault="003418ED" w:rsidP="0087219D">
            <w:pPr>
              <w:widowControl w:val="0"/>
              <w:snapToGrid w:val="0"/>
              <w:spacing w:line="240" w:lineRule="auto"/>
              <w:contextualSpacing/>
              <w:jc w:val="both"/>
              <w:rPr>
                <w:rFonts w:ascii="Times New Roman" w:hAnsi="Times New Roman" w:cs="Times New Roman"/>
                <w:color w:val="auto"/>
                <w:sz w:val="24"/>
                <w:szCs w:val="24"/>
                <w:lang w:val="uk-UA"/>
              </w:rPr>
            </w:pPr>
            <w:r w:rsidRPr="0039765B">
              <w:rPr>
                <w:rFonts w:ascii="Times New Roman" w:hAnsi="Times New Roman" w:cs="Times New Roman"/>
                <w:color w:val="auto"/>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873410B" w14:textId="77777777" w:rsidR="0087219D" w:rsidRPr="0039765B" w:rsidRDefault="0087219D" w:rsidP="0087219D">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39765B">
              <w:rPr>
                <w:rFonts w:ascii="Times New Roman" w:hAnsi="Times New Roman" w:cs="Times New Roman"/>
                <w:color w:val="auto"/>
                <w:sz w:val="24"/>
                <w:szCs w:val="24"/>
                <w:lang w:val="uk-UA"/>
              </w:rPr>
              <w:t xml:space="preserve">3.2. </w:t>
            </w:r>
            <w:r w:rsidRPr="0039765B">
              <w:rPr>
                <w:rFonts w:ascii="Times New Roman" w:eastAsia="Times New Roman" w:hAnsi="Times New Roman" w:cs="Times New Roman"/>
                <w:color w:val="auto"/>
                <w:sz w:val="24"/>
                <w:szCs w:val="24"/>
                <w:lang w:val="uk-UA"/>
              </w:rPr>
              <w:t xml:space="preserve">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w:t>
            </w:r>
          </w:p>
          <w:p w14:paraId="35E0CA72" w14:textId="77777777" w:rsidR="0087219D" w:rsidRPr="0039765B" w:rsidRDefault="0087219D" w:rsidP="0087219D">
            <w:pPr>
              <w:widowControl w:val="0"/>
              <w:snapToGrid w:val="0"/>
              <w:spacing w:line="240" w:lineRule="auto"/>
              <w:contextualSpacing/>
              <w:jc w:val="both"/>
              <w:rPr>
                <w:rFonts w:ascii="Times New Roman" w:eastAsia="Times New Roman" w:hAnsi="Times New Roman" w:cs="Times New Roman"/>
                <w:color w:val="auto"/>
                <w:sz w:val="24"/>
                <w:szCs w:val="24"/>
              </w:rPr>
            </w:pPr>
            <w:r w:rsidRPr="0039765B">
              <w:rPr>
                <w:rFonts w:ascii="Times New Roman" w:eastAsia="Times New Roman" w:hAnsi="Times New Roman" w:cs="Times New Roman"/>
                <w:color w:val="auto"/>
                <w:sz w:val="24"/>
                <w:szCs w:val="24"/>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До розрахунку ціни пропозиції не включаються будь-які витрати, понесені ним у процесі здійснення процедури закупівлі. </w:t>
            </w:r>
          </w:p>
          <w:p w14:paraId="6C544210" w14:textId="77777777" w:rsidR="0087219D" w:rsidRPr="0039765B" w:rsidRDefault="0087219D" w:rsidP="0087219D">
            <w:pPr>
              <w:widowControl w:val="0"/>
              <w:snapToGrid w:val="0"/>
              <w:spacing w:line="240" w:lineRule="auto"/>
              <w:contextualSpacing/>
              <w:jc w:val="both"/>
              <w:rPr>
                <w:rFonts w:ascii="Times New Roman" w:eastAsia="Times New Roman" w:hAnsi="Times New Roman" w:cs="Times New Roman"/>
                <w:color w:val="auto"/>
                <w:sz w:val="24"/>
                <w:szCs w:val="24"/>
              </w:rPr>
            </w:pPr>
            <w:r w:rsidRPr="0039765B">
              <w:rPr>
                <w:rFonts w:ascii="Times New Roman" w:eastAsia="Times New Roman" w:hAnsi="Times New Roman" w:cs="Times New Roman"/>
                <w:color w:val="auto"/>
                <w:sz w:val="24"/>
                <w:szCs w:val="24"/>
                <w:lang w:val="uk-UA"/>
              </w:rPr>
              <w:t xml:space="preserve">3.3. </w:t>
            </w:r>
            <w:r w:rsidRPr="0039765B">
              <w:rPr>
                <w:rFonts w:ascii="Times New Roman" w:eastAsia="Times New Roman" w:hAnsi="Times New Roman" w:cs="Times New Roman"/>
                <w:color w:val="auto"/>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у встановленому порядку означатиме, що Учасники повністю усвідомлюють зміст та вимоги цієї документації. </w:t>
            </w:r>
          </w:p>
          <w:p w14:paraId="35B498EE" w14:textId="77777777" w:rsidR="0087219D" w:rsidRPr="0039765B" w:rsidRDefault="0087219D" w:rsidP="0087219D">
            <w:pPr>
              <w:widowControl w:val="0"/>
              <w:snapToGrid w:val="0"/>
              <w:spacing w:line="240" w:lineRule="auto"/>
              <w:contextualSpacing/>
              <w:jc w:val="both"/>
              <w:rPr>
                <w:rFonts w:ascii="Times New Roman" w:eastAsia="Times New Roman" w:hAnsi="Times New Roman" w:cs="Times New Roman"/>
                <w:color w:val="auto"/>
                <w:sz w:val="24"/>
                <w:szCs w:val="24"/>
              </w:rPr>
            </w:pPr>
            <w:r w:rsidRPr="0039765B">
              <w:rPr>
                <w:rFonts w:ascii="Times New Roman" w:eastAsia="Times New Roman" w:hAnsi="Times New Roman" w:cs="Times New Roman"/>
                <w:color w:val="auto"/>
                <w:sz w:val="24"/>
                <w:szCs w:val="24"/>
              </w:rPr>
              <w:t xml:space="preserve">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2D3C607C" w14:textId="77777777" w:rsidR="0087219D" w:rsidRPr="0039765B" w:rsidRDefault="0087219D" w:rsidP="003418ED">
            <w:pPr>
              <w:widowControl w:val="0"/>
              <w:snapToGrid w:val="0"/>
              <w:spacing w:line="240" w:lineRule="auto"/>
              <w:contextualSpacing/>
              <w:jc w:val="both"/>
              <w:rPr>
                <w:rFonts w:ascii="Times New Roman" w:eastAsia="Times New Roman" w:hAnsi="Times New Roman" w:cs="Times New Roman"/>
                <w:color w:val="auto"/>
                <w:sz w:val="24"/>
                <w:szCs w:val="24"/>
              </w:rPr>
            </w:pPr>
            <w:r w:rsidRPr="0039765B">
              <w:rPr>
                <w:rFonts w:ascii="Times New Roman" w:eastAsia="Times New Roman" w:hAnsi="Times New Roman" w:cs="Times New Roman"/>
                <w:color w:val="auto"/>
                <w:sz w:val="24"/>
                <w:szCs w:val="24"/>
              </w:rPr>
              <w:t>Учасник самостійно несе відповідальність за формування ціни пропозиції, та формує ціни у відповідності до вимог чинного законодавства. Вартість тендерної пропозиції та всі інші ціни повинні бути чітко визначені.</w:t>
            </w:r>
          </w:p>
          <w:p w14:paraId="15216334" w14:textId="74D512BA" w:rsidR="0087219D" w:rsidRPr="0039765B" w:rsidRDefault="0087219D" w:rsidP="003418ED">
            <w:pPr>
              <w:widowControl w:val="0"/>
              <w:snapToGrid w:val="0"/>
              <w:spacing w:line="240" w:lineRule="auto"/>
              <w:contextualSpacing/>
              <w:jc w:val="both"/>
              <w:rPr>
                <w:rFonts w:ascii="Times New Roman" w:hAnsi="Times New Roman" w:cs="Times New Roman"/>
                <w:color w:val="auto"/>
                <w:sz w:val="24"/>
                <w:szCs w:val="24"/>
                <w:lang w:val="uk-UA"/>
              </w:rPr>
            </w:pPr>
            <w:r w:rsidRPr="0039765B">
              <w:rPr>
                <w:rFonts w:ascii="Times New Roman" w:eastAsia="Times New Roman" w:hAnsi="Times New Roman" w:cs="Times New Roman"/>
                <w:color w:val="auto"/>
                <w:sz w:val="24"/>
                <w:szCs w:val="24"/>
              </w:rPr>
              <w:t xml:space="preserve"> У всіх випадках, що не зазначені у цій документації, Замовник керується Законом, а також іншими чинними</w:t>
            </w:r>
            <w:r w:rsidRPr="0039765B">
              <w:rPr>
                <w:rFonts w:ascii="Times New Roman" w:eastAsia="Times New Roman" w:hAnsi="Times New Roman" w:cs="Times New Roman"/>
                <w:color w:val="auto"/>
                <w:sz w:val="24"/>
                <w:szCs w:val="24"/>
                <w:lang w:val="uk-UA"/>
              </w:rPr>
              <w:t xml:space="preserve"> </w:t>
            </w:r>
            <w:r w:rsidRPr="0039765B">
              <w:rPr>
                <w:rFonts w:ascii="Times New Roman" w:eastAsia="Times New Roman" w:hAnsi="Times New Roman" w:cs="Times New Roman"/>
                <w:color w:val="auto"/>
                <w:sz w:val="24"/>
                <w:szCs w:val="24"/>
              </w:rPr>
              <w:t>нормативними-правовими актами України.</w:t>
            </w:r>
          </w:p>
          <w:p w14:paraId="27121D8A" w14:textId="0A67D3E1" w:rsidR="008E22DE" w:rsidRPr="0039765B" w:rsidRDefault="008E22DE" w:rsidP="000F71F5">
            <w:pPr>
              <w:tabs>
                <w:tab w:val="left" w:pos="180"/>
              </w:tabs>
              <w:suppressAutoHyphens w:val="0"/>
              <w:spacing w:line="240" w:lineRule="auto"/>
              <w:jc w:val="both"/>
              <w:rPr>
                <w:rFonts w:ascii="Times New Roman" w:hAnsi="Times New Roman" w:cs="Times New Roman"/>
                <w:color w:val="auto"/>
                <w:sz w:val="24"/>
                <w:szCs w:val="24"/>
                <w:lang w:val="uk-UA"/>
              </w:rPr>
            </w:pPr>
            <w:r w:rsidRPr="0039765B">
              <w:rPr>
                <w:rFonts w:ascii="Times New Roman" w:hAnsi="Times New Roman" w:cs="Times New Roman"/>
                <w:color w:val="auto"/>
                <w:sz w:val="24"/>
                <w:szCs w:val="24"/>
                <w:lang w:val="uk-UA"/>
              </w:rPr>
              <w:t>3.4.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7D03FD6A" w14:textId="77777777" w:rsidR="008E22DE" w:rsidRPr="0039765B" w:rsidRDefault="008E22DE" w:rsidP="008E22DE">
            <w:pPr>
              <w:tabs>
                <w:tab w:val="left" w:pos="180"/>
              </w:tabs>
              <w:suppressAutoHyphens w:val="0"/>
              <w:spacing w:line="240" w:lineRule="auto"/>
              <w:jc w:val="both"/>
              <w:rPr>
                <w:rFonts w:ascii="Times New Roman" w:hAnsi="Times New Roman" w:cs="Times New Roman"/>
                <w:color w:val="auto"/>
                <w:sz w:val="24"/>
                <w:szCs w:val="24"/>
                <w:lang w:val="uk-UA"/>
              </w:rPr>
            </w:pPr>
            <w:r w:rsidRPr="0039765B">
              <w:rPr>
                <w:rFonts w:ascii="Times New Roman" w:hAnsi="Times New Roman" w:cs="Times New Roman"/>
                <w:color w:val="auto"/>
                <w:sz w:val="24"/>
                <w:szCs w:val="24"/>
                <w:lang w:val="uk-UA"/>
              </w:rPr>
              <w:t xml:space="preserve">-   </w:t>
            </w:r>
            <w:r w:rsidRPr="0039765B">
              <w:rPr>
                <w:rFonts w:ascii="Times New Roman" w:hAnsi="Times New Roman" w:cs="Times New Roman"/>
                <w:color w:val="auto"/>
                <w:sz w:val="24"/>
                <w:szCs w:val="24"/>
                <w:lang w:val="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Pr="0039765B">
              <w:rPr>
                <w:rFonts w:ascii="Times New Roman" w:hAnsi="Times New Roman" w:cs="Times New Roman"/>
                <w:color w:val="auto"/>
                <w:sz w:val="24"/>
                <w:szCs w:val="24"/>
                <w:lang w:val="uk-UA"/>
              </w:rPr>
              <w:lastRenderedPageBreak/>
              <w:t>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D1DB3E3" w14:textId="77777777" w:rsidR="008E22DE" w:rsidRPr="0039765B" w:rsidRDefault="008E22DE" w:rsidP="008E22DE">
            <w:pPr>
              <w:tabs>
                <w:tab w:val="left" w:pos="180"/>
              </w:tabs>
              <w:suppressAutoHyphens w:val="0"/>
              <w:spacing w:line="240" w:lineRule="auto"/>
              <w:jc w:val="both"/>
              <w:rPr>
                <w:rFonts w:ascii="Times New Roman" w:hAnsi="Times New Roman" w:cs="Times New Roman"/>
                <w:color w:val="auto"/>
                <w:sz w:val="24"/>
                <w:szCs w:val="24"/>
                <w:lang w:val="uk-UA"/>
              </w:rPr>
            </w:pPr>
            <w:r w:rsidRPr="0039765B">
              <w:rPr>
                <w:rFonts w:ascii="Times New Roman" w:hAnsi="Times New Roman" w:cs="Times New Roman"/>
                <w:color w:val="auto"/>
                <w:sz w:val="24"/>
                <w:szCs w:val="24"/>
                <w:lang w:val="uk-UA"/>
              </w:rPr>
              <w:t xml:space="preserve">-   </w:t>
            </w:r>
            <w:r w:rsidRPr="0039765B">
              <w:rPr>
                <w:rFonts w:ascii="Times New Roman" w:hAnsi="Times New Roman" w:cs="Times New Roman"/>
                <w:color w:val="auto"/>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78ABFFE" w14:textId="3E3B5EFA" w:rsidR="008E22DE" w:rsidRPr="0039765B" w:rsidRDefault="008E22DE" w:rsidP="008E22DE">
            <w:pPr>
              <w:tabs>
                <w:tab w:val="left" w:pos="180"/>
              </w:tabs>
              <w:suppressAutoHyphens w:val="0"/>
              <w:spacing w:line="240" w:lineRule="auto"/>
              <w:jc w:val="both"/>
              <w:rPr>
                <w:rFonts w:ascii="Times New Roman" w:hAnsi="Times New Roman" w:cs="Times New Roman"/>
                <w:color w:val="auto"/>
                <w:sz w:val="24"/>
                <w:szCs w:val="24"/>
                <w:lang w:val="uk-UA"/>
              </w:rPr>
            </w:pPr>
            <w:r w:rsidRPr="0039765B">
              <w:rPr>
                <w:rFonts w:ascii="Times New Roman" w:hAnsi="Times New Roman" w:cs="Times New Roman"/>
                <w:color w:val="auto"/>
                <w:sz w:val="24"/>
                <w:szCs w:val="24"/>
                <w:lang w:val="uk-UA"/>
              </w:rPr>
              <w:t xml:space="preserve">-   </w:t>
            </w:r>
            <w:r w:rsidRPr="0039765B">
              <w:rPr>
                <w:rFonts w:ascii="Times New Roman" w:hAnsi="Times New Roman" w:cs="Times New Roman"/>
                <w:color w:val="auto"/>
                <w:sz w:val="24"/>
                <w:szCs w:val="24"/>
                <w:lang w:val="uk-UA"/>
              </w:rPr>
              <w:tab/>
              <w:t>Закону України «Про забезпечення прав і свобод громадян та правовий режим на тимчасово окупованій території Укр</w:t>
            </w:r>
            <w:r w:rsidR="00092159" w:rsidRPr="0039765B">
              <w:rPr>
                <w:rFonts w:ascii="Times New Roman" w:hAnsi="Times New Roman" w:cs="Times New Roman"/>
                <w:color w:val="auto"/>
                <w:sz w:val="24"/>
                <w:szCs w:val="24"/>
                <w:lang w:val="uk-UA"/>
              </w:rPr>
              <w:t>аїни» від 15.04.2014 № 1207-VII (зі змінами)</w:t>
            </w:r>
            <w:r w:rsidRPr="0039765B">
              <w:rPr>
                <w:rFonts w:ascii="Times New Roman" w:hAnsi="Times New Roman" w:cs="Times New Roman"/>
                <w:color w:val="auto"/>
                <w:sz w:val="24"/>
                <w:szCs w:val="24"/>
                <w:lang w:val="uk-UA"/>
              </w:rPr>
              <w:t>.</w:t>
            </w:r>
          </w:p>
          <w:p w14:paraId="06B7729E" w14:textId="3F936669" w:rsidR="006C4E33" w:rsidRPr="0039765B" w:rsidRDefault="006C4E33" w:rsidP="008E22DE">
            <w:pPr>
              <w:tabs>
                <w:tab w:val="left" w:pos="180"/>
              </w:tabs>
              <w:suppressAutoHyphens w:val="0"/>
              <w:spacing w:line="240" w:lineRule="auto"/>
              <w:jc w:val="both"/>
              <w:rPr>
                <w:rFonts w:ascii="Times New Roman" w:hAnsi="Times New Roman" w:cs="Times New Roman"/>
                <w:color w:val="auto"/>
                <w:sz w:val="24"/>
                <w:szCs w:val="24"/>
                <w:lang w:val="uk-UA"/>
              </w:rPr>
            </w:pPr>
            <w:r w:rsidRPr="0039765B">
              <w:rPr>
                <w:rFonts w:ascii="Times New Roman" w:hAnsi="Times New Roman" w:cs="Times New Roman"/>
                <w:color w:val="auto"/>
                <w:sz w:val="24"/>
                <w:szCs w:val="24"/>
              </w:rPr>
              <w:t>-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w:t>
            </w:r>
          </w:p>
          <w:p w14:paraId="48E06617" w14:textId="00457D3F" w:rsidR="0039765B" w:rsidRPr="00C246CA" w:rsidRDefault="008E22DE" w:rsidP="0045205A">
            <w:pPr>
              <w:widowControl w:val="0"/>
              <w:spacing w:line="240" w:lineRule="auto"/>
              <w:jc w:val="both"/>
              <w:rPr>
                <w:rFonts w:ascii="Times New Roman" w:hAnsi="Times New Roman" w:cs="Times New Roman"/>
                <w:color w:val="auto"/>
                <w:sz w:val="24"/>
                <w:szCs w:val="24"/>
                <w:lang w:val="uk-UA"/>
              </w:rPr>
            </w:pPr>
            <w:r w:rsidRPr="0039765B">
              <w:rPr>
                <w:rFonts w:ascii="Times New Roman" w:hAnsi="Times New Roman" w:cs="Times New Roman"/>
                <w:color w:val="auto"/>
                <w:sz w:val="24"/>
                <w:szCs w:val="24"/>
                <w:lang w:val="uk-UA"/>
              </w:rPr>
              <w:t xml:space="preserve">А також враховувати, </w:t>
            </w:r>
            <w:r w:rsidR="0045205A" w:rsidRPr="0039765B">
              <w:rPr>
                <w:rFonts w:ascii="Times New Roman" w:hAnsi="Times New Roman" w:cs="Times New Roman"/>
                <w:sz w:val="24"/>
                <w:szCs w:val="24"/>
                <w:lang w:val="uk-UA"/>
              </w:rPr>
              <w:t>що в Україні</w:t>
            </w:r>
            <w:r w:rsidR="0045205A" w:rsidRPr="0039765B">
              <w:rPr>
                <w:lang w:val="uk-UA"/>
              </w:rPr>
              <w:t xml:space="preserve"> </w:t>
            </w:r>
            <w:r w:rsidR="0039765B" w:rsidRPr="00C246CA">
              <w:rPr>
                <w:rFonts w:ascii="Times New Roman" w:hAnsi="Times New Roman" w:cs="Times New Roman"/>
                <w:color w:val="auto"/>
                <w:sz w:val="24"/>
                <w:szCs w:val="24"/>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7F92060" w14:textId="77777777" w:rsidR="0045205A" w:rsidRPr="002730B5" w:rsidRDefault="0045205A" w:rsidP="0045205A">
            <w:pPr>
              <w:tabs>
                <w:tab w:val="left" w:pos="180"/>
              </w:tabs>
              <w:suppressAutoHyphens w:val="0"/>
              <w:spacing w:line="240" w:lineRule="auto"/>
              <w:jc w:val="both"/>
              <w:rPr>
                <w:rFonts w:ascii="Times New Roman" w:hAnsi="Times New Roman" w:cs="Times New Roman"/>
                <w:color w:val="auto"/>
                <w:sz w:val="24"/>
                <w:szCs w:val="24"/>
                <w:lang w:val="uk-UA"/>
              </w:rPr>
            </w:pPr>
            <w:r w:rsidRPr="0039765B">
              <w:rPr>
                <w:rFonts w:ascii="Times New Roman" w:hAnsi="Times New Roman" w:cs="Times New Roman"/>
                <w:color w:val="auto"/>
                <w:sz w:val="24"/>
                <w:szCs w:val="24"/>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2730B5">
              <w:rPr>
                <w:rFonts w:ascii="Times New Roman" w:hAnsi="Times New Roman" w:cs="Times New Roman"/>
                <w:color w:val="auto"/>
                <w:sz w:val="24"/>
                <w:szCs w:val="24"/>
                <w:lang w:val="uk-UA"/>
              </w:rPr>
              <w:t xml:space="preserve">Офіційний вісник України, 2022 р., № 84, ст. 5176)*. </w:t>
            </w:r>
          </w:p>
          <w:p w14:paraId="50DCAC06" w14:textId="3B991E1D" w:rsidR="008E22DE" w:rsidRPr="0039765B" w:rsidRDefault="008E22DE" w:rsidP="00E91658">
            <w:pPr>
              <w:tabs>
                <w:tab w:val="left" w:pos="180"/>
              </w:tabs>
              <w:suppressAutoHyphens w:val="0"/>
              <w:spacing w:line="240" w:lineRule="auto"/>
              <w:jc w:val="both"/>
              <w:rPr>
                <w:rFonts w:ascii="Times New Roman" w:eastAsia="Times New Roman" w:hAnsi="Times New Roman" w:cs="Times New Roman"/>
                <w:color w:val="auto"/>
                <w:sz w:val="24"/>
                <w:szCs w:val="24"/>
                <w:lang w:val="uk-UA"/>
              </w:rPr>
            </w:pPr>
            <w:r w:rsidRPr="002730B5">
              <w:rPr>
                <w:rFonts w:ascii="Times New Roman" w:hAnsi="Times New Roman" w:cs="Times New Roman"/>
                <w:color w:val="auto"/>
                <w:sz w:val="24"/>
                <w:szCs w:val="24"/>
                <w:lang w:val="uk-UA"/>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w:t>
            </w:r>
            <w:r w:rsidR="006D1908" w:rsidRPr="002730B5">
              <w:rPr>
                <w:rFonts w:ascii="Times New Roman" w:hAnsi="Times New Roman" w:cs="Times New Roman"/>
                <w:color w:val="auto"/>
                <w:sz w:val="24"/>
                <w:szCs w:val="24"/>
                <w:lang w:val="uk-UA"/>
              </w:rPr>
              <w:t xml:space="preserve">5 </w:t>
            </w:r>
            <w:r w:rsidRPr="002730B5">
              <w:rPr>
                <w:rFonts w:ascii="Times New Roman" w:hAnsi="Times New Roman" w:cs="Times New Roman"/>
                <w:color w:val="auto"/>
                <w:sz w:val="24"/>
                <w:szCs w:val="24"/>
                <w:lang w:val="uk-UA"/>
              </w:rPr>
              <w:t xml:space="preserve">підпункту </w:t>
            </w:r>
            <w:r w:rsidR="006C4E33" w:rsidRPr="002730B5">
              <w:rPr>
                <w:rFonts w:ascii="Times New Roman" w:hAnsi="Times New Roman" w:cs="Times New Roman"/>
                <w:color w:val="auto"/>
                <w:sz w:val="24"/>
                <w:szCs w:val="24"/>
                <w:lang w:val="uk-UA"/>
              </w:rPr>
              <w:t xml:space="preserve">2 </w:t>
            </w:r>
            <w:r w:rsidRPr="002730B5">
              <w:rPr>
                <w:rFonts w:ascii="Times New Roman" w:hAnsi="Times New Roman" w:cs="Times New Roman"/>
                <w:color w:val="auto"/>
                <w:sz w:val="24"/>
                <w:szCs w:val="24"/>
                <w:lang w:val="uk-UA"/>
              </w:rPr>
              <w:t xml:space="preserve">пункту </w:t>
            </w:r>
            <w:r w:rsidR="006D1908" w:rsidRPr="002730B5">
              <w:rPr>
                <w:rFonts w:ascii="Times New Roman" w:hAnsi="Times New Roman" w:cs="Times New Roman"/>
                <w:color w:val="auto"/>
                <w:sz w:val="24"/>
                <w:szCs w:val="24"/>
                <w:lang w:val="uk-UA"/>
              </w:rPr>
              <w:t xml:space="preserve">44 </w:t>
            </w:r>
            <w:r w:rsidRPr="002730B5">
              <w:rPr>
                <w:rFonts w:ascii="Times New Roman" w:hAnsi="Times New Roman" w:cs="Times New Roman"/>
                <w:color w:val="auto"/>
                <w:sz w:val="24"/>
                <w:szCs w:val="24"/>
                <w:lang w:val="uk-UA"/>
              </w:rPr>
              <w:t>Особливостей.</w:t>
            </w:r>
          </w:p>
        </w:tc>
      </w:tr>
      <w:tr w:rsidR="003418ED" w:rsidRPr="001B5E75" w14:paraId="561744D3"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60A9AA5" w14:textId="186AEA2A"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eastAsia="uk-UA"/>
              </w:rPr>
              <w:lastRenderedPageBreak/>
              <w:t>4</w:t>
            </w:r>
          </w:p>
        </w:tc>
        <w:tc>
          <w:tcPr>
            <w:tcW w:w="3686" w:type="dxa"/>
            <w:shd w:val="clear" w:color="auto" w:fill="auto"/>
          </w:tcPr>
          <w:p w14:paraId="4FDB7765"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Відхилення тендерних пропозицій</w:t>
            </w:r>
          </w:p>
        </w:tc>
        <w:tc>
          <w:tcPr>
            <w:tcW w:w="6554" w:type="dxa"/>
            <w:shd w:val="clear" w:color="auto" w:fill="auto"/>
          </w:tcPr>
          <w:p w14:paraId="75BD6CA3" w14:textId="189EDAAD" w:rsidR="00F03955" w:rsidRPr="00E91658" w:rsidRDefault="003418ED" w:rsidP="00F03955">
            <w:pPr>
              <w:suppressAutoHyphens w:val="0"/>
              <w:spacing w:line="240" w:lineRule="auto"/>
              <w:jc w:val="both"/>
              <w:rPr>
                <w:rFonts w:ascii="Times New Roman" w:eastAsia="Times New Roman" w:hAnsi="Times New Roman" w:cs="Times New Roman"/>
                <w:color w:val="auto"/>
                <w:sz w:val="24"/>
                <w:szCs w:val="24"/>
                <w:lang w:val="uk-UA" w:eastAsia="en-US"/>
              </w:rPr>
            </w:pPr>
            <w:r>
              <w:rPr>
                <w:rFonts w:ascii="Times New Roman" w:hAnsi="Times New Roman"/>
                <w:sz w:val="24"/>
                <w:szCs w:val="24"/>
                <w:shd w:val="solid" w:color="FFFFFF" w:fill="FFFFFF"/>
                <w:lang w:val="uk-UA" w:eastAsia="en-US"/>
              </w:rPr>
              <w:t>4.1</w:t>
            </w:r>
            <w:r w:rsidR="00E91658" w:rsidRPr="00E91658">
              <w:rPr>
                <w:rFonts w:ascii="Times New Roman" w:hAnsi="Times New Roman"/>
                <w:color w:val="auto"/>
                <w:sz w:val="24"/>
                <w:szCs w:val="24"/>
                <w:shd w:val="solid" w:color="FFFFFF" w:fill="FFFFFF"/>
                <w:lang w:val="uk-UA" w:eastAsia="en-US"/>
              </w:rPr>
              <w:t xml:space="preserve">. </w:t>
            </w:r>
            <w:r w:rsidR="00F03955" w:rsidRPr="00E91658">
              <w:rPr>
                <w:rFonts w:ascii="Times New Roman" w:eastAsia="Times New Roman" w:hAnsi="Times New Roman" w:cs="Times New Roman"/>
                <w:color w:val="auto"/>
                <w:sz w:val="24"/>
                <w:szCs w:val="24"/>
                <w:lang w:val="uk-UA" w:eastAsia="en-US"/>
              </w:rPr>
              <w:t>Замовник відхиляє тендерну пропозицію із зазначенням аргументації в електронній системі закупівель у разі, коли:</w:t>
            </w:r>
          </w:p>
          <w:p w14:paraId="603A4F01" w14:textId="5C4367B5"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lastRenderedPageBreak/>
              <w:t>1) учасник процедури закупівлі:</w:t>
            </w:r>
          </w:p>
          <w:p w14:paraId="6A4A0825" w14:textId="2D125BEF"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підпадає під підстави, встановлені пунктом 47 Особливостей;</w:t>
            </w:r>
          </w:p>
          <w:p w14:paraId="4108C69A" w14:textId="387FC5C5"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1747450" w14:textId="16337BCB"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не надав забезпечення тендерної пропозиції, якщо таке забезпечення вимагалося замовником;</w:t>
            </w:r>
          </w:p>
          <w:p w14:paraId="5A60205E" w14:textId="4B48CDB4"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3BF09DB" w14:textId="3B0718C7"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0BBAD21" w14:textId="63C710D0"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визначив конфіденційною інформацію, що не може бути визначена як конфіденційна відповідно до вимог пункту 40 Особливостей;</w:t>
            </w:r>
          </w:p>
          <w:p w14:paraId="775547A7" w14:textId="4B681B35"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8CE666" w14:textId="77777777"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2) тендерна пропозиція:</w:t>
            </w:r>
          </w:p>
          <w:p w14:paraId="114D1C1F" w14:textId="0D6BE7EB"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E91658">
              <w:rPr>
                <w:rFonts w:ascii="Times New Roman" w:eastAsia="Times New Roman" w:hAnsi="Times New Roman" w:cs="Times New Roman"/>
                <w:color w:val="auto"/>
                <w:sz w:val="24"/>
                <w:szCs w:val="24"/>
                <w:lang w:val="uk-UA" w:eastAsia="en-US"/>
              </w:rPr>
              <w:lastRenderedPageBreak/>
              <w:t>може бути усунена учасником процедури закупівлі відповідно до пункту 43 Особливостей;</w:t>
            </w:r>
          </w:p>
          <w:p w14:paraId="6C35A763" w14:textId="46D29218"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є такою, строк дії якої закінчився;</w:t>
            </w:r>
          </w:p>
          <w:p w14:paraId="40E385DB" w14:textId="0E6C8236"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6A7E0B8" w14:textId="7694860C"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не відповідає вимогам, установленим у тендерній документації відповідно до абзацу першого частини третьої статті 22 Закону;</w:t>
            </w:r>
          </w:p>
          <w:p w14:paraId="2665C0B5" w14:textId="77777777"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3) переможець процедури закупівлі:</w:t>
            </w:r>
          </w:p>
          <w:p w14:paraId="6C204F71" w14:textId="269E4240"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відмовився від підписання договору про закупівлю відповідно до вимог тендерної документації або укладення договору про закупівлю;</w:t>
            </w:r>
          </w:p>
          <w:p w14:paraId="12F9D937" w14:textId="7407D661"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F64ADBC" w14:textId="750563A0"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не надав забезпечення виконання договору про закупівлю, якщо таке забезпечення вимагалося замовником;</w:t>
            </w:r>
          </w:p>
          <w:p w14:paraId="11E1D2DC" w14:textId="6BD4B53A"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3552329" w14:textId="1FBF886F"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22017D">
              <w:rPr>
                <w:rFonts w:ascii="Times New Roman" w:eastAsia="Times New Roman" w:hAnsi="Times New Roman" w:cs="Times New Roman"/>
                <w:sz w:val="24"/>
                <w:szCs w:val="24"/>
                <w:lang w:val="uk-UA" w:eastAsia="en-US"/>
              </w:rPr>
              <w:t>4.2. Замовник може відхилити тендерну пропозицію</w:t>
            </w:r>
            <w:r w:rsidRPr="00F65095">
              <w:rPr>
                <w:rFonts w:ascii="Times New Roman" w:eastAsia="Times New Roman" w:hAnsi="Times New Roman" w:cs="Times New Roman"/>
                <w:sz w:val="24"/>
                <w:szCs w:val="24"/>
                <w:lang w:val="uk-UA" w:eastAsia="en-US"/>
              </w:rPr>
              <w:t xml:space="preserve"> із зазначенням аргументації в електронній системі закупівель у разі, коли:</w:t>
            </w:r>
          </w:p>
          <w:p w14:paraId="4432A1F4" w14:textId="77777777" w:rsidR="003418ED" w:rsidRPr="00F65095" w:rsidRDefault="003418ED" w:rsidP="003418ED">
            <w:pPr>
              <w:tabs>
                <w:tab w:val="left" w:pos="0"/>
                <w:tab w:val="left" w:pos="851"/>
                <w:tab w:val="left" w:pos="1440"/>
              </w:tabs>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57BE11C"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C77D659" w14:textId="5464746C"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en-US"/>
              </w:rPr>
              <w:t xml:space="preserve">4.3. </w:t>
            </w:r>
            <w:r w:rsidRPr="00F65095">
              <w:rPr>
                <w:rFonts w:ascii="Times New Roman" w:eastAsia="Times New Roman" w:hAnsi="Times New Roman" w:cs="Times New Roman"/>
                <w:sz w:val="24"/>
                <w:szCs w:val="24"/>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w:t>
            </w:r>
            <w:r w:rsidR="004A6634" w:rsidRPr="0022017D">
              <w:rPr>
                <w:rFonts w:ascii="Times New Roman" w:eastAsia="Times New Roman" w:hAnsi="Times New Roman" w:cs="Times New Roman"/>
                <w:color w:val="auto"/>
                <w:sz w:val="24"/>
                <w:szCs w:val="24"/>
                <w:lang w:val="uk-UA" w:eastAsia="en-US"/>
              </w:rPr>
              <w:t>Особливостей</w:t>
            </w:r>
            <w:r w:rsidR="004A6634">
              <w:rPr>
                <w:rFonts w:ascii="Times New Roman" w:eastAsia="Times New Roman" w:hAnsi="Times New Roman" w:cs="Times New Roman"/>
                <w:sz w:val="24"/>
                <w:szCs w:val="24"/>
                <w:lang w:val="uk-UA" w:eastAsia="en-US"/>
              </w:rPr>
              <w:t xml:space="preserve"> </w:t>
            </w:r>
            <w:r w:rsidRPr="00F65095">
              <w:rPr>
                <w:rFonts w:ascii="Times New Roman" w:eastAsia="Times New Roman" w:hAnsi="Times New Roman" w:cs="Times New Roman"/>
                <w:sz w:val="24"/>
                <w:szCs w:val="24"/>
                <w:lang w:val="uk-UA" w:eastAsia="en-US"/>
              </w:rPr>
              <w:t>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C66F2BD"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eastAsia="en-US"/>
              </w:rPr>
            </w:pPr>
            <w:r w:rsidRPr="00F65095">
              <w:rPr>
                <w:rFonts w:ascii="Times New Roman" w:eastAsia="Times New Roman" w:hAnsi="Times New Roman" w:cs="Times New Roman"/>
                <w:sz w:val="24"/>
                <w:szCs w:val="24"/>
                <w:lang w:val="uk-UA" w:eastAsia="en-US"/>
              </w:rPr>
              <w:t xml:space="preserve">У разі коли учасник процедури закупівлі, тендерна пропозиція якого відхилена, вважає недостатньою </w:t>
            </w:r>
            <w:r w:rsidRPr="00F65095">
              <w:rPr>
                <w:rFonts w:ascii="Times New Roman" w:eastAsia="Times New Roman" w:hAnsi="Times New Roman" w:cs="Times New Roman"/>
                <w:sz w:val="24"/>
                <w:szCs w:val="24"/>
                <w:lang w:val="uk-UA" w:eastAsia="en-US"/>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5AC5E51D" w14:textId="68FF9B3E" w:rsidR="000B4167" w:rsidRPr="008A4823" w:rsidRDefault="003418ED" w:rsidP="000B4167">
            <w:pPr>
              <w:widowControl w:val="0"/>
              <w:suppressAutoHyphens w:val="0"/>
              <w:spacing w:line="240" w:lineRule="auto"/>
              <w:contextualSpacing/>
              <w:jc w:val="both"/>
              <w:rPr>
                <w:rFonts w:ascii="Times New Roman" w:hAnsi="Times New Roman" w:cs="Times New Roman"/>
                <w:strike/>
                <w:color w:val="auto"/>
                <w:sz w:val="24"/>
                <w:szCs w:val="24"/>
              </w:rPr>
            </w:pPr>
            <w:r>
              <w:rPr>
                <w:rFonts w:ascii="Times New Roman" w:eastAsia="Times New Roman" w:hAnsi="Times New Roman" w:cs="Times New Roman"/>
                <w:sz w:val="24"/>
                <w:szCs w:val="24"/>
                <w:shd w:val="solid" w:color="FFFFFF" w:fill="FFFFFF"/>
                <w:lang w:val="uk-UA" w:eastAsia="en-US"/>
              </w:rPr>
              <w:t>4.4</w:t>
            </w:r>
            <w:r w:rsidR="000F71F5">
              <w:rPr>
                <w:rFonts w:ascii="Times New Roman" w:eastAsia="Times New Roman" w:hAnsi="Times New Roman" w:cs="Times New Roman"/>
                <w:sz w:val="24"/>
                <w:szCs w:val="24"/>
                <w:shd w:val="solid" w:color="FFFFFF" w:fill="FFFFFF"/>
                <w:lang w:val="uk-UA" w:eastAsia="en-US"/>
              </w:rPr>
              <w:t>.</w:t>
            </w:r>
            <w:r w:rsidR="000F71F5">
              <w:rPr>
                <w:rFonts w:ascii="Times New Roman" w:hAnsi="Times New Roman" w:cs="Times New Roman"/>
                <w:sz w:val="24"/>
                <w:szCs w:val="24"/>
                <w:shd w:val="solid" w:color="FFFFFF" w:fill="FFFFFF"/>
                <w:lang w:val="uk-UA"/>
              </w:rPr>
              <w:t xml:space="preserve"> </w:t>
            </w:r>
            <w:r w:rsidR="000B4167" w:rsidRPr="000F71F5">
              <w:rPr>
                <w:rFonts w:ascii="Times New Roman" w:eastAsia="Times New Roman" w:hAnsi="Times New Roman" w:cs="Times New Roman"/>
                <w:sz w:val="24"/>
                <w:szCs w:val="24"/>
                <w:shd w:val="solid" w:color="FFFFFF" w:fill="FFFFFF"/>
                <w:lang w:val="uk-UA" w:eastAsia="en-US"/>
              </w:rPr>
              <w:t xml:space="preserve">Замовник приймає рішення про відмову учаснику процедури закупівлі в участі у відкритих торгах та зобов’язаний відхилити </w:t>
            </w:r>
            <w:r w:rsidR="000B4167" w:rsidRPr="008A4823">
              <w:rPr>
                <w:rFonts w:ascii="Times New Roman" w:eastAsia="Times New Roman" w:hAnsi="Times New Roman" w:cs="Times New Roman"/>
                <w:color w:val="auto"/>
                <w:sz w:val="24"/>
                <w:szCs w:val="24"/>
                <w:shd w:val="solid" w:color="FFFFFF" w:fill="FFFFFF"/>
                <w:lang w:val="uk-UA" w:eastAsia="en-US"/>
              </w:rPr>
              <w:t>тендерну пропозицію учасника процедури закупівлі в разі, коли:</w:t>
            </w:r>
          </w:p>
          <w:p w14:paraId="74F3792D"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8A4823">
              <w:rPr>
                <w:rFonts w:ascii="Times New Roman" w:eastAsia="Times New Roman" w:hAnsi="Times New Roman" w:cs="Times New Roman"/>
                <w:color w:val="auto"/>
                <w:sz w:val="24"/>
                <w:szCs w:val="24"/>
                <w:shd w:val="solid" w:color="FFFFFF" w:fill="FFFFFF"/>
                <w:lang w:val="uk-UA" w:eastAsia="en-US"/>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w:t>
            </w:r>
            <w:r w:rsidRPr="000F71F5">
              <w:rPr>
                <w:rFonts w:ascii="Times New Roman" w:eastAsia="Times New Roman" w:hAnsi="Times New Roman" w:cs="Times New Roman"/>
                <w:sz w:val="24"/>
                <w:szCs w:val="24"/>
                <w:shd w:val="solid" w:color="FFFFFF" w:fill="FFFFFF"/>
                <w:lang w:val="uk-UA" w:eastAsia="en-US"/>
              </w:rPr>
              <w:t>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B7CA5EA"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7F5D182"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733759"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B1F4A58"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A73D2EF"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6FE0CE"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71031B4"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8) учасник процедури закупівлі визнаний в установленому законом порядку банкрутом та стосовно нього відкрита ліквідаційна процедура;</w:t>
            </w:r>
          </w:p>
          <w:p w14:paraId="334F8B53"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 xml:space="preserve">9) у Єдиному державному реєстрі юридичних осіб, фізичних осіб - підприємців та громадських формувань відсутня </w:t>
            </w:r>
            <w:r w:rsidRPr="000F71F5">
              <w:rPr>
                <w:rFonts w:ascii="Times New Roman" w:eastAsia="Times New Roman" w:hAnsi="Times New Roman" w:cs="Times New Roman"/>
                <w:sz w:val="24"/>
                <w:szCs w:val="24"/>
                <w:shd w:val="solid" w:color="FFFFFF" w:fill="FFFFFF"/>
                <w:lang w:val="uk-UA" w:eastAsia="en-US"/>
              </w:rPr>
              <w:lastRenderedPageBreak/>
              <w:t>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A0CD31"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CEC82B3" w14:textId="0BA741D4"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404707">
              <w:rPr>
                <w:rFonts w:ascii="Times New Roman" w:eastAsia="Times New Roman" w:hAnsi="Times New Roman" w:cs="Times New Roman"/>
                <w:color w:val="auto"/>
                <w:sz w:val="24"/>
                <w:szCs w:val="24"/>
                <w:shd w:val="solid" w:color="FFFFFF" w:fill="FFFFFF"/>
                <w:lang w:val="uk-UA" w:eastAsia="en-US"/>
              </w:rPr>
              <w:t xml:space="preserve">здійснення </w:t>
            </w:r>
            <w:r w:rsidR="00041ADB" w:rsidRPr="00404707">
              <w:rPr>
                <w:rFonts w:ascii="Times New Roman" w:eastAsia="Times New Roman" w:hAnsi="Times New Roman" w:cs="Times New Roman"/>
                <w:color w:val="auto"/>
                <w:sz w:val="24"/>
                <w:szCs w:val="24"/>
                <w:shd w:val="solid" w:color="FFFFFF" w:fill="FFFFFF"/>
                <w:lang w:val="uk-UA" w:eastAsia="en-US"/>
              </w:rPr>
              <w:t xml:space="preserve">нею </w:t>
            </w:r>
            <w:r w:rsidRPr="00404707">
              <w:rPr>
                <w:rFonts w:ascii="Times New Roman" w:eastAsia="Times New Roman" w:hAnsi="Times New Roman" w:cs="Times New Roman"/>
                <w:color w:val="auto"/>
                <w:sz w:val="24"/>
                <w:szCs w:val="24"/>
                <w:shd w:val="solid" w:color="FFFFFF" w:fill="FFFFFF"/>
                <w:lang w:val="uk-UA" w:eastAsia="en-US"/>
              </w:rPr>
              <w:t xml:space="preserve">публічних </w:t>
            </w:r>
            <w:r w:rsidRPr="000F71F5">
              <w:rPr>
                <w:rFonts w:ascii="Times New Roman" w:eastAsia="Times New Roman" w:hAnsi="Times New Roman" w:cs="Times New Roman"/>
                <w:sz w:val="24"/>
                <w:szCs w:val="24"/>
                <w:shd w:val="solid" w:color="FFFFFF" w:fill="FFFFFF"/>
                <w:lang w:val="uk-UA" w:eastAsia="en-US"/>
              </w:rPr>
              <w:t>закупівель товарів, робіт і послуг згідно із Законом України “Про санкції”;</w:t>
            </w:r>
          </w:p>
          <w:p w14:paraId="485F0C2E"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16323FF" w14:textId="120DD498" w:rsidR="000B4167"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404707">
              <w:rPr>
                <w:rFonts w:ascii="Times New Roman" w:eastAsia="Times New Roman" w:hAnsi="Times New Roman" w:cs="Times New Roman"/>
                <w:color w:val="auto"/>
                <w:sz w:val="24"/>
                <w:szCs w:val="24"/>
                <w:shd w:val="solid" w:color="FFFFFF" w:fill="FFFFFF"/>
                <w:lang w:val="uk-UA" w:eastAsia="en-US"/>
              </w:rPr>
              <w:t>зобов’язання за раніше ук</w:t>
            </w:r>
            <w:r w:rsidR="00404707" w:rsidRPr="00404707">
              <w:rPr>
                <w:rFonts w:ascii="Times New Roman" w:eastAsia="Times New Roman" w:hAnsi="Times New Roman" w:cs="Times New Roman"/>
                <w:color w:val="auto"/>
                <w:sz w:val="24"/>
                <w:szCs w:val="24"/>
                <w:shd w:val="solid" w:color="FFFFFF" w:fill="FFFFFF"/>
                <w:lang w:val="uk-UA" w:eastAsia="en-US"/>
              </w:rPr>
              <w:t>ладеним договором про закупівлю</w:t>
            </w:r>
            <w:r w:rsidRPr="00404707">
              <w:rPr>
                <w:rFonts w:ascii="Times New Roman" w:eastAsia="Times New Roman" w:hAnsi="Times New Roman" w:cs="Times New Roman"/>
                <w:color w:val="auto"/>
                <w:sz w:val="24"/>
                <w:szCs w:val="24"/>
                <w:shd w:val="solid" w:color="FFFFFF" w:fill="FFFFFF"/>
                <w:lang w:val="uk-UA" w:eastAsia="en-US"/>
              </w:rPr>
              <w:t xml:space="preserve"> </w:t>
            </w:r>
            <w:r w:rsidR="00041ADB" w:rsidRPr="00404707">
              <w:rPr>
                <w:rFonts w:ascii="Times New Roman" w:eastAsia="Times New Roman" w:hAnsi="Times New Roman" w:cs="Times New Roman"/>
                <w:color w:val="auto"/>
                <w:sz w:val="24"/>
                <w:szCs w:val="24"/>
                <w:shd w:val="solid" w:color="FFFFFF" w:fill="FFFFFF"/>
                <w:lang w:val="uk-UA" w:eastAsia="en-US"/>
              </w:rPr>
              <w:t xml:space="preserve">із </w:t>
            </w:r>
            <w:r w:rsidRPr="000F71F5">
              <w:rPr>
                <w:rFonts w:ascii="Times New Roman" w:eastAsia="Times New Roman" w:hAnsi="Times New Roman" w:cs="Times New Roman"/>
                <w:sz w:val="24"/>
                <w:szCs w:val="24"/>
                <w:shd w:val="solid" w:color="FFFFFF" w:fill="FFFFFF"/>
                <w:lang w:val="uk-UA" w:eastAsia="en-US"/>
              </w:rPr>
              <w:t>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328D64E" w14:textId="390A36B8" w:rsidR="00723A93" w:rsidRPr="00BD23FA"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Pr="00BD23FA">
              <w:rPr>
                <w:rFonts w:ascii="Times New Roman" w:eastAsia="Times New Roman" w:hAnsi="Times New Roman" w:cs="Times New Roman"/>
                <w:sz w:val="24"/>
                <w:szCs w:val="24"/>
                <w:shd w:val="solid" w:color="FFFFFF" w:fill="FFFFFF"/>
                <w:lang w:val="uk-UA" w:eastAsia="en-US"/>
              </w:rPr>
              <w:t xml:space="preserve">та в абзаці чотирнадцятому цього пункту. </w:t>
            </w:r>
          </w:p>
          <w:p w14:paraId="697EDD7C" w14:textId="52EF0DAA" w:rsidR="006E7046" w:rsidRDefault="000B4167" w:rsidP="006E7046">
            <w:pPr>
              <w:widowControl w:val="0"/>
              <w:suppressAutoHyphens w:val="0"/>
              <w:spacing w:line="240" w:lineRule="auto"/>
              <w:ind w:hanging="6"/>
              <w:contextualSpacing/>
              <w:jc w:val="both"/>
              <w:rPr>
                <w:rFonts w:ascii="Times New Roman" w:eastAsia="Times New Roman" w:hAnsi="Times New Roman" w:cs="Times New Roman"/>
                <w:sz w:val="24"/>
                <w:szCs w:val="24"/>
                <w:shd w:val="solid" w:color="FFFFFF" w:fill="FFFFFF"/>
                <w:lang w:val="uk-UA" w:eastAsia="en-US"/>
              </w:rPr>
            </w:pPr>
            <w:r w:rsidRPr="00BD23FA">
              <w:rPr>
                <w:rFonts w:ascii="Times New Roman" w:eastAsia="Times New Roman" w:hAnsi="Times New Roman" w:cs="Times New Roman"/>
                <w:sz w:val="24"/>
                <w:szCs w:val="24"/>
                <w:shd w:val="solid" w:color="FFFFFF" w:fill="FFFFFF"/>
                <w:lang w:val="uk-UA" w:eastAsia="en-US"/>
              </w:rPr>
              <w:t xml:space="preserve">Замовник не вимагає документального підтвердження </w:t>
            </w:r>
            <w:r w:rsidR="006E7046" w:rsidRPr="00BD23FA">
              <w:rPr>
                <w:rFonts w:ascii="Times New Roman" w:eastAsia="Times New Roman" w:hAnsi="Times New Roman" w:cs="Times New Roman"/>
                <w:sz w:val="24"/>
                <w:szCs w:val="24"/>
                <w:shd w:val="solid" w:color="FFFFFF" w:fill="FFFFFF"/>
                <w:lang w:val="uk-UA" w:eastAsia="en-US"/>
              </w:rPr>
              <w:t>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w:t>
            </w:r>
            <w:r w:rsidRPr="00BD23FA">
              <w:rPr>
                <w:rFonts w:ascii="Times New Roman" w:eastAsia="Times New Roman" w:hAnsi="Times New Roman" w:cs="Times New Roman"/>
                <w:sz w:val="24"/>
                <w:szCs w:val="24"/>
                <w:shd w:val="solid" w:color="FFFFFF" w:fill="FFFFFF"/>
                <w:lang w:val="uk-UA" w:eastAsia="en-US"/>
              </w:rPr>
              <w:t xml:space="preserve">,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w:t>
            </w:r>
            <w:r w:rsidR="006E7046" w:rsidRPr="00BD23FA">
              <w:rPr>
                <w:rFonts w:ascii="Times New Roman" w:eastAsia="Times New Roman" w:hAnsi="Times New Roman" w:cs="Times New Roman"/>
                <w:sz w:val="24"/>
                <w:szCs w:val="24"/>
                <w:shd w:val="solid" w:color="FFFFFF" w:fill="FFFFFF"/>
                <w:lang w:val="uk-UA" w:eastAsia="en-US"/>
              </w:rPr>
              <w:t xml:space="preserve">та/або може бути отримана електронною системою закупівель шляхом обміну інформацією з іншими державними системами та </w:t>
            </w:r>
            <w:r w:rsidR="006E7046" w:rsidRPr="00BD23FA">
              <w:rPr>
                <w:rFonts w:ascii="Times New Roman" w:eastAsia="Times New Roman" w:hAnsi="Times New Roman" w:cs="Times New Roman"/>
                <w:sz w:val="24"/>
                <w:szCs w:val="24"/>
                <w:shd w:val="solid" w:color="FFFFFF" w:fill="FFFFFF"/>
                <w:lang w:val="uk-UA" w:eastAsia="en-US"/>
              </w:rPr>
              <w:lastRenderedPageBreak/>
              <w:t>реєстрами.</w:t>
            </w:r>
          </w:p>
          <w:p w14:paraId="6D00E8DB" w14:textId="0F2E3017" w:rsidR="00534B58" w:rsidRPr="00404707" w:rsidRDefault="00534B58" w:rsidP="00404707">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404707">
              <w:rPr>
                <w:rFonts w:ascii="Times New Roman" w:eastAsia="Times New Roman" w:hAnsi="Times New Roman" w:cs="Times New Roman"/>
                <w:color w:val="auto"/>
                <w:sz w:val="24"/>
                <w:szCs w:val="24"/>
                <w:shd w:val="solid" w:color="FFFFFF" w:fill="FFFFFF"/>
                <w:lang w:val="uk-UA" w:eastAsia="en-US"/>
              </w:rPr>
              <w:t>Учасник процедури закупівлі підтверджує відсутність підстав, зазначених в цьому пункті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67A16D5D" w14:textId="26EF3B42" w:rsidR="000B4167"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404707">
              <w:rPr>
                <w:rFonts w:ascii="Times New Roman" w:eastAsia="Times New Roman" w:hAnsi="Times New Roman" w:cs="Times New Roman"/>
                <w:color w:val="auto"/>
                <w:sz w:val="24"/>
                <w:szCs w:val="24"/>
                <w:shd w:val="solid" w:color="FFFFFF" w:fill="FFFFFF"/>
                <w:lang w:val="uk-UA" w:eastAsia="en-US"/>
              </w:rPr>
              <w:t xml:space="preserve">Замовник не вимагає </w:t>
            </w:r>
            <w:r w:rsidRPr="000F71F5">
              <w:rPr>
                <w:rFonts w:ascii="Times New Roman" w:eastAsia="Times New Roman" w:hAnsi="Times New Roman" w:cs="Times New Roman"/>
                <w:sz w:val="24"/>
                <w:szCs w:val="24"/>
                <w:shd w:val="solid" w:color="FFFFFF" w:fill="FFFFFF"/>
                <w:lang w:val="uk-UA" w:eastAsia="en-US"/>
              </w:rPr>
              <w:t xml:space="preserve">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E60F59">
              <w:rPr>
                <w:rFonts w:ascii="Times New Roman" w:eastAsia="Times New Roman" w:hAnsi="Times New Roman" w:cs="Times New Roman"/>
                <w:color w:val="auto"/>
                <w:sz w:val="24"/>
                <w:szCs w:val="24"/>
                <w:shd w:val="solid" w:color="FFFFFF" w:fill="FFFFFF"/>
                <w:lang w:val="uk-UA" w:eastAsia="en-US"/>
              </w:rPr>
              <w:t>пункті</w:t>
            </w:r>
            <w:r w:rsidR="00AB2AAD" w:rsidRPr="00E60F59">
              <w:rPr>
                <w:rFonts w:ascii="Times New Roman" w:eastAsia="Times New Roman" w:hAnsi="Times New Roman" w:cs="Times New Roman"/>
                <w:color w:val="auto"/>
                <w:sz w:val="24"/>
                <w:szCs w:val="24"/>
                <w:shd w:val="solid" w:color="FFFFFF" w:fill="FFFFFF"/>
                <w:lang w:val="uk-UA" w:eastAsia="en-US"/>
              </w:rPr>
              <w:t xml:space="preserve"> 47 Особливостей</w:t>
            </w:r>
            <w:r w:rsidRPr="00E60F59">
              <w:rPr>
                <w:rFonts w:ascii="Times New Roman" w:eastAsia="Times New Roman" w:hAnsi="Times New Roman" w:cs="Times New Roman"/>
                <w:color w:val="auto"/>
                <w:sz w:val="24"/>
                <w:szCs w:val="24"/>
                <w:shd w:val="solid" w:color="FFFFFF" w:fill="FFFFFF"/>
                <w:lang w:val="uk-UA" w:eastAsia="en-US"/>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AB2AAD" w:rsidRPr="00E60F59">
              <w:rPr>
                <w:rFonts w:ascii="Times New Roman" w:eastAsia="Times New Roman" w:hAnsi="Times New Roman" w:cs="Times New Roman"/>
                <w:color w:val="auto"/>
                <w:sz w:val="24"/>
                <w:szCs w:val="24"/>
                <w:shd w:val="solid" w:color="FFFFFF" w:fill="FFFFFF"/>
                <w:lang w:val="uk-UA" w:eastAsia="en-US"/>
              </w:rPr>
              <w:t xml:space="preserve"> 47 Особливостей</w:t>
            </w:r>
            <w:r w:rsidRPr="00E60F59">
              <w:rPr>
                <w:rFonts w:ascii="Times New Roman" w:eastAsia="Times New Roman" w:hAnsi="Times New Roman" w:cs="Times New Roman"/>
                <w:color w:val="auto"/>
                <w:sz w:val="24"/>
                <w:szCs w:val="24"/>
                <w:shd w:val="solid" w:color="FFFFFF" w:fill="FFFFFF"/>
                <w:lang w:val="uk-UA" w:eastAsia="en-US"/>
              </w:rPr>
              <w:t>.</w:t>
            </w:r>
          </w:p>
          <w:p w14:paraId="62DDE70C" w14:textId="77777777" w:rsidR="00F905B0" w:rsidRDefault="00534B58" w:rsidP="00F905B0">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6B0014">
              <w:rPr>
                <w:rFonts w:ascii="Times New Roman" w:eastAsia="Times New Roman" w:hAnsi="Times New Roman" w:cs="Times New Roman"/>
                <w:color w:val="auto"/>
                <w:sz w:val="24"/>
                <w:szCs w:val="24"/>
                <w:shd w:val="solid" w:color="FFFFFF" w:fill="FFFFFF"/>
                <w:lang w:val="uk-UA"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147B37C5" w14:textId="6A29DBB0" w:rsidR="000B4167" w:rsidRPr="00F65095" w:rsidRDefault="000B4167" w:rsidP="00F905B0">
            <w:pPr>
              <w:widowControl w:val="0"/>
              <w:suppressAutoHyphens w:val="0"/>
              <w:spacing w:line="240" w:lineRule="auto"/>
              <w:contextualSpacing/>
              <w:jc w:val="both"/>
              <w:rPr>
                <w:rFonts w:ascii="Times New Roman" w:eastAsia="Times New Roman" w:hAnsi="Times New Roman" w:cs="Times New Roman"/>
                <w:color w:val="auto"/>
                <w:sz w:val="24"/>
                <w:szCs w:val="24"/>
                <w:lang w:val="uk-UA"/>
              </w:rPr>
            </w:pPr>
            <w:r w:rsidRPr="000F71F5">
              <w:rPr>
                <w:rFonts w:ascii="Times New Roman" w:eastAsia="Times New Roman" w:hAnsi="Times New Roman" w:cs="Times New Roman"/>
                <w:sz w:val="24"/>
                <w:szCs w:val="24"/>
                <w:shd w:val="solid" w:color="FFFFFF" w:fill="FFFFFF"/>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3418ED" w:rsidRPr="00F65095" w14:paraId="184A3006" w14:textId="77777777" w:rsidTr="005D226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tcBorders>
              <w:bottom w:val="single" w:sz="4" w:space="0" w:color="auto"/>
            </w:tcBorders>
            <w:shd w:val="clear" w:color="auto" w:fill="D9D9D9" w:themeFill="background1" w:themeFillShade="D9"/>
            <w:vAlign w:val="center"/>
          </w:tcPr>
          <w:p w14:paraId="55B83EB3" w14:textId="2C7886EE" w:rsidR="003418ED" w:rsidRPr="00F65095" w:rsidRDefault="003418ED" w:rsidP="003418ED">
            <w:pPr>
              <w:widowControl w:val="0"/>
              <w:suppressAutoHyphens w:val="0"/>
              <w:spacing w:line="240" w:lineRule="auto"/>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3418ED" w:rsidRPr="00F65095" w14:paraId="4FC2BD94" w14:textId="77777777" w:rsidTr="005D226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single" w:sz="4" w:space="0" w:color="auto"/>
              <w:bottom w:val="single" w:sz="4" w:space="0" w:color="auto"/>
              <w:right w:val="single" w:sz="4" w:space="0" w:color="auto"/>
            </w:tcBorders>
            <w:shd w:val="clear" w:color="auto" w:fill="auto"/>
          </w:tcPr>
          <w:p w14:paraId="7121053B"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AD2AB56"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Відміна замовником торгів чи визнання їх такими, що не відбулися</w:t>
            </w:r>
          </w:p>
        </w:tc>
        <w:tc>
          <w:tcPr>
            <w:tcW w:w="6554" w:type="dxa"/>
            <w:tcBorders>
              <w:top w:val="single" w:sz="4" w:space="0" w:color="auto"/>
              <w:left w:val="single" w:sz="4" w:space="0" w:color="auto"/>
              <w:bottom w:val="single" w:sz="4" w:space="0" w:color="auto"/>
            </w:tcBorders>
            <w:shd w:val="clear" w:color="auto" w:fill="auto"/>
          </w:tcPr>
          <w:p w14:paraId="1F03C24F" w14:textId="6B0C0284"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en-US"/>
              </w:rPr>
              <w:t xml:space="preserve">1.1. </w:t>
            </w:r>
            <w:r w:rsidRPr="00F65095">
              <w:rPr>
                <w:rFonts w:ascii="Times New Roman" w:eastAsia="Times New Roman" w:hAnsi="Times New Roman" w:cs="Times New Roman"/>
                <w:sz w:val="24"/>
                <w:szCs w:val="24"/>
                <w:lang w:val="uk-UA" w:eastAsia="en-US"/>
              </w:rPr>
              <w:t>Замовник відміняє відкриті торги у разі:</w:t>
            </w:r>
          </w:p>
          <w:p w14:paraId="6E420FC9"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1) відсутності подальшої потреби в закупівлі товарів, робіт чи послуг;</w:t>
            </w:r>
          </w:p>
          <w:p w14:paraId="77648FF9"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F42A55"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3) скорочення обсягу видатків на здійснення закупівлі товарів, робіт чи послуг;</w:t>
            </w:r>
          </w:p>
          <w:p w14:paraId="1D08E7DB"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4) коли здійснення закупівлі стало неможливим внаслідок дії обставин непереборної сили.</w:t>
            </w:r>
          </w:p>
          <w:p w14:paraId="79B38263"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69E1B41" w14:textId="3774E82C" w:rsidR="003418ED" w:rsidRPr="0022017D"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eastAsia="en-US"/>
              </w:rPr>
              <w:t xml:space="preserve">1.2. </w:t>
            </w:r>
            <w:r w:rsidRPr="00F65095">
              <w:rPr>
                <w:rFonts w:ascii="Times New Roman" w:eastAsia="Times New Roman" w:hAnsi="Times New Roman" w:cs="Times New Roman"/>
                <w:sz w:val="24"/>
                <w:szCs w:val="24"/>
                <w:lang w:val="uk-UA" w:eastAsia="en-US"/>
              </w:rPr>
              <w:t xml:space="preserve">Відкриті торги автоматично відміняються </w:t>
            </w:r>
            <w:r w:rsidRPr="0022017D">
              <w:rPr>
                <w:rFonts w:ascii="Times New Roman" w:eastAsia="Times New Roman" w:hAnsi="Times New Roman" w:cs="Times New Roman"/>
                <w:color w:val="auto"/>
                <w:sz w:val="24"/>
                <w:szCs w:val="24"/>
                <w:lang w:val="uk-UA" w:eastAsia="en-US"/>
              </w:rPr>
              <w:t>електронною системою закупівель у разі:</w:t>
            </w:r>
          </w:p>
          <w:p w14:paraId="2A88803B" w14:textId="2CD33000" w:rsidR="003418ED" w:rsidRPr="0022017D"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22017D">
              <w:rPr>
                <w:rFonts w:ascii="Times New Roman" w:eastAsia="Times New Roman" w:hAnsi="Times New Roman" w:cs="Times New Roman"/>
                <w:color w:val="auto"/>
                <w:sz w:val="24"/>
                <w:szCs w:val="24"/>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w:t>
            </w:r>
            <w:r w:rsidR="007F5658" w:rsidRPr="0022017D">
              <w:rPr>
                <w:rFonts w:ascii="Times New Roman" w:eastAsia="Times New Roman" w:hAnsi="Times New Roman" w:cs="Times New Roman"/>
                <w:color w:val="auto"/>
                <w:sz w:val="24"/>
                <w:szCs w:val="24"/>
                <w:lang w:val="uk-UA" w:eastAsia="en-US"/>
              </w:rPr>
              <w:t>з Особливостями</w:t>
            </w:r>
            <w:r w:rsidRPr="0022017D">
              <w:rPr>
                <w:rFonts w:ascii="Times New Roman" w:eastAsia="Times New Roman" w:hAnsi="Times New Roman" w:cs="Times New Roman"/>
                <w:color w:val="auto"/>
                <w:sz w:val="24"/>
                <w:szCs w:val="24"/>
                <w:lang w:val="uk-UA" w:eastAsia="en-US"/>
              </w:rPr>
              <w:t>;</w:t>
            </w:r>
          </w:p>
          <w:p w14:paraId="16EBB0E7" w14:textId="3CE529FF" w:rsidR="007F5658" w:rsidRPr="0022017D" w:rsidRDefault="003418ED" w:rsidP="003418ED">
            <w:pPr>
              <w:suppressAutoHyphens w:val="0"/>
              <w:spacing w:line="240" w:lineRule="auto"/>
              <w:jc w:val="both"/>
              <w:rPr>
                <w:rFonts w:ascii="Times New Roman" w:eastAsia="Times New Roman" w:hAnsi="Times New Roman" w:cs="Times New Roman"/>
                <w:color w:val="auto"/>
                <w:sz w:val="24"/>
                <w:szCs w:val="24"/>
                <w:lang w:val="uk-UA" w:eastAsia="en-US"/>
              </w:rPr>
            </w:pPr>
            <w:r w:rsidRPr="0022017D">
              <w:rPr>
                <w:rFonts w:ascii="Times New Roman" w:eastAsia="Times New Roman" w:hAnsi="Times New Roman" w:cs="Times New Roman"/>
                <w:color w:val="auto"/>
                <w:sz w:val="24"/>
                <w:szCs w:val="24"/>
                <w:lang w:val="uk-UA" w:eastAsia="en-US"/>
              </w:rPr>
              <w:t>2) не</w:t>
            </w:r>
            <w:r w:rsidRPr="0022017D">
              <w:rPr>
                <w:rFonts w:ascii="Times New Roman" w:eastAsia="Times New Roman" w:hAnsi="Times New Roman" w:cs="Times New Roman"/>
                <w:color w:val="auto"/>
                <w:sz w:val="24"/>
                <w:szCs w:val="24"/>
                <w:shd w:val="solid" w:color="FFFFFF" w:fill="FFFFFF"/>
                <w:lang w:val="uk-UA" w:eastAsia="en-US"/>
              </w:rPr>
              <w:t>подання жодної тендерної пропозиції для участі</w:t>
            </w:r>
            <w:r w:rsidRPr="0022017D">
              <w:rPr>
                <w:rFonts w:ascii="Times New Roman" w:eastAsia="Times New Roman" w:hAnsi="Times New Roman" w:cs="Times New Roman"/>
                <w:color w:val="auto"/>
                <w:sz w:val="24"/>
                <w:szCs w:val="24"/>
                <w:lang w:val="uk-UA" w:eastAsia="en-US"/>
              </w:rPr>
              <w:t xml:space="preserve"> у відкритих торгах у строк, установлений замовником </w:t>
            </w:r>
            <w:r w:rsidR="007F5658" w:rsidRPr="0022017D">
              <w:rPr>
                <w:rFonts w:ascii="Times New Roman" w:eastAsia="Times New Roman" w:hAnsi="Times New Roman" w:cs="Times New Roman"/>
                <w:color w:val="auto"/>
                <w:sz w:val="24"/>
                <w:szCs w:val="24"/>
                <w:lang w:val="uk-UA" w:eastAsia="en-US"/>
              </w:rPr>
              <w:t>згідно з Особливостями;</w:t>
            </w:r>
          </w:p>
          <w:p w14:paraId="51BDCC36" w14:textId="4A4F6532"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22017D">
              <w:rPr>
                <w:rFonts w:ascii="Times New Roman" w:eastAsia="Times New Roman" w:hAnsi="Times New Roman" w:cs="Times New Roman"/>
                <w:color w:val="auto"/>
                <w:sz w:val="24"/>
                <w:szCs w:val="24"/>
                <w:lang w:val="uk-UA" w:eastAsia="en-US"/>
              </w:rPr>
              <w:t xml:space="preserve">Електронною системою </w:t>
            </w:r>
            <w:r w:rsidRPr="00E60F59">
              <w:rPr>
                <w:rFonts w:ascii="Times New Roman" w:eastAsia="Times New Roman" w:hAnsi="Times New Roman" w:cs="Times New Roman"/>
                <w:color w:val="auto"/>
                <w:sz w:val="24"/>
                <w:szCs w:val="24"/>
                <w:lang w:val="uk-UA" w:eastAsia="en-US"/>
              </w:rPr>
              <w:t xml:space="preserve">закупівель автоматично протягом одного робочого дня з дати настання підстав для відміни </w:t>
            </w:r>
            <w:r w:rsidRPr="00E60F59">
              <w:rPr>
                <w:rFonts w:ascii="Times New Roman" w:eastAsia="Times New Roman" w:hAnsi="Times New Roman" w:cs="Times New Roman"/>
                <w:color w:val="auto"/>
                <w:sz w:val="24"/>
                <w:szCs w:val="24"/>
                <w:lang w:val="uk-UA" w:eastAsia="en-US"/>
              </w:rPr>
              <w:lastRenderedPageBreak/>
              <w:t>відкритих торгів, визначених пунктом</w:t>
            </w:r>
            <w:r w:rsidR="00946DB3" w:rsidRPr="00E60F59">
              <w:rPr>
                <w:rFonts w:ascii="Times New Roman" w:eastAsia="Times New Roman" w:hAnsi="Times New Roman" w:cs="Times New Roman"/>
                <w:color w:val="auto"/>
                <w:sz w:val="24"/>
                <w:szCs w:val="24"/>
                <w:lang w:val="uk-UA" w:eastAsia="en-US"/>
              </w:rPr>
              <w:t xml:space="preserve"> 51 Особливостей, </w:t>
            </w:r>
            <w:r w:rsidRPr="00E60F59">
              <w:rPr>
                <w:rFonts w:ascii="Times New Roman" w:eastAsia="Times New Roman" w:hAnsi="Times New Roman" w:cs="Times New Roman"/>
                <w:color w:val="auto"/>
                <w:sz w:val="24"/>
                <w:szCs w:val="24"/>
                <w:lang w:val="uk-UA" w:eastAsia="en-US"/>
              </w:rPr>
              <w:t>оприлюднюється інформація про відміну відкритих торгів.</w:t>
            </w:r>
          </w:p>
          <w:p w14:paraId="79500B81" w14:textId="611198E5" w:rsidR="003418ED" w:rsidRPr="005D226E" w:rsidRDefault="00704E6D" w:rsidP="005D226E">
            <w:pPr>
              <w:pStyle w:val="a8"/>
              <w:numPr>
                <w:ilvl w:val="1"/>
                <w:numId w:val="0"/>
              </w:numPr>
              <w:suppressAutoHyphens w:val="0"/>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3418ED" w:rsidRPr="005D226E">
              <w:rPr>
                <w:rFonts w:ascii="Times New Roman" w:eastAsia="Times New Roman" w:hAnsi="Times New Roman"/>
                <w:sz w:val="24"/>
                <w:szCs w:val="24"/>
                <w:lang w:val="uk-UA"/>
              </w:rPr>
              <w:t>Відкриті торги можуть бути відмінені частково (за лотом).</w:t>
            </w:r>
          </w:p>
          <w:p w14:paraId="0ED6568B" w14:textId="77777777" w:rsidR="003418ED" w:rsidRPr="00F65095" w:rsidRDefault="003418ED" w:rsidP="003418ED">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sz w:val="24"/>
                <w:szCs w:val="24"/>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418ED" w:rsidRPr="00F65095" w14:paraId="0D4771D1" w14:textId="77777777" w:rsidTr="005D226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single" w:sz="4" w:space="0" w:color="auto"/>
            </w:tcBorders>
            <w:shd w:val="clear" w:color="auto" w:fill="auto"/>
          </w:tcPr>
          <w:p w14:paraId="7CEFC19C"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2</w:t>
            </w:r>
          </w:p>
        </w:tc>
        <w:tc>
          <w:tcPr>
            <w:tcW w:w="3686" w:type="dxa"/>
            <w:tcBorders>
              <w:top w:val="single" w:sz="4" w:space="0" w:color="auto"/>
            </w:tcBorders>
            <w:shd w:val="clear" w:color="auto" w:fill="auto"/>
          </w:tcPr>
          <w:p w14:paraId="14E37EA0"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Строк укладання договору </w:t>
            </w:r>
          </w:p>
        </w:tc>
        <w:tc>
          <w:tcPr>
            <w:tcW w:w="6554" w:type="dxa"/>
            <w:tcBorders>
              <w:top w:val="single" w:sz="4" w:space="0" w:color="auto"/>
            </w:tcBorders>
            <w:shd w:val="clear" w:color="auto" w:fill="auto"/>
          </w:tcPr>
          <w:p w14:paraId="767D8AD3" w14:textId="2418C1A3" w:rsidR="003418ED" w:rsidRPr="00F65095"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rPr>
              <w:t xml:space="preserve">2.1. </w:t>
            </w:r>
            <w:r w:rsidRPr="003376DA">
              <w:rPr>
                <w:rFonts w:ascii="Times New Roman" w:eastAsia="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Pr="003376DA">
              <w:rPr>
                <w:rFonts w:ascii="Times New Roman" w:eastAsia="Times New Roman" w:hAnsi="Times New Roman" w:cs="Times New Roman"/>
                <w:color w:val="auto"/>
                <w:sz w:val="24"/>
                <w:szCs w:val="24"/>
                <w:lang w:val="uk-UA"/>
              </w:rPr>
              <w:t>укладання договору може бути продовжений до 60 днів.</w:t>
            </w:r>
            <w:r w:rsidRPr="00F65095">
              <w:rPr>
                <w:rFonts w:ascii="Times New Roman" w:eastAsia="Times New Roman" w:hAnsi="Times New Roman" w:cs="Times New Roman"/>
                <w:color w:val="auto"/>
                <w:sz w:val="24"/>
                <w:szCs w:val="24"/>
                <w:lang w:val="uk-UA"/>
              </w:rPr>
              <w:t xml:space="preserve"> </w:t>
            </w:r>
          </w:p>
          <w:p w14:paraId="4943C487" w14:textId="5FA03876" w:rsidR="003418ED" w:rsidRDefault="003418ED" w:rsidP="003418ED">
            <w:pPr>
              <w:suppressAutoHyphens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auto"/>
                <w:sz w:val="24"/>
                <w:szCs w:val="24"/>
                <w:lang w:val="uk-UA"/>
              </w:rPr>
              <w:t>2</w:t>
            </w:r>
            <w:r w:rsidRPr="003376DA">
              <w:rPr>
                <w:rFonts w:ascii="Times New Roman" w:eastAsia="Times New Roman" w:hAnsi="Times New Roman" w:cs="Times New Roman"/>
                <w:color w:val="auto"/>
                <w:sz w:val="24"/>
                <w:szCs w:val="24"/>
                <w:lang w:val="uk-UA"/>
              </w:rPr>
              <w:t xml:space="preserve">.2. З метою забезпечення права на оскарження рішень </w:t>
            </w:r>
            <w:r w:rsidRPr="00AD283F">
              <w:rPr>
                <w:rFonts w:ascii="Times New Roman" w:eastAsia="Times New Roman" w:hAnsi="Times New Roman" w:cs="Times New Roman"/>
                <w:color w:val="auto"/>
                <w:sz w:val="24"/>
                <w:szCs w:val="24"/>
                <w:lang w:val="uk-UA"/>
              </w:rPr>
              <w:t xml:space="preserve">замовника </w:t>
            </w:r>
            <w:r w:rsidR="007B7710" w:rsidRPr="00AD283F">
              <w:rPr>
                <w:rFonts w:ascii="Times New Roman" w:hAnsi="Times New Roman" w:cs="Times New Roman"/>
                <w:color w:val="auto"/>
                <w:sz w:val="24"/>
                <w:szCs w:val="24"/>
              </w:rPr>
              <w:t>до органу оскарження</w:t>
            </w:r>
            <w:r w:rsidR="007B7710" w:rsidRPr="00AD283F">
              <w:rPr>
                <w:rFonts w:ascii="Times New Roman" w:hAnsi="Times New Roman" w:cs="Times New Roman"/>
                <w:color w:val="auto"/>
                <w:sz w:val="24"/>
                <w:szCs w:val="24"/>
                <w:lang w:val="uk-UA"/>
              </w:rPr>
              <w:t xml:space="preserve"> </w:t>
            </w:r>
            <w:r w:rsidRPr="00AD283F">
              <w:rPr>
                <w:rFonts w:ascii="Times New Roman" w:eastAsia="Times New Roman" w:hAnsi="Times New Roman" w:cs="Times New Roman"/>
                <w:color w:val="auto"/>
                <w:sz w:val="24"/>
                <w:szCs w:val="24"/>
                <w:lang w:val="uk-UA"/>
              </w:rPr>
              <w:t xml:space="preserve">договір </w:t>
            </w:r>
            <w:r w:rsidRPr="003376DA">
              <w:rPr>
                <w:rFonts w:ascii="Times New Roman" w:eastAsia="Times New Roman" w:hAnsi="Times New Roman" w:cs="Times New Roman"/>
                <w:color w:val="auto"/>
                <w:sz w:val="24"/>
                <w:szCs w:val="24"/>
                <w:lang w:val="uk-UA"/>
              </w:rPr>
              <w:t>про закупівлю</w:t>
            </w:r>
            <w:r w:rsidRPr="003376DA">
              <w:rPr>
                <w:rFonts w:ascii="Times New Roman" w:eastAsia="Times New Roman" w:hAnsi="Times New Roman" w:cs="Times New Roman"/>
                <w:sz w:val="24"/>
                <w:szCs w:val="24"/>
                <w:lang w:val="uk-UA"/>
              </w:rPr>
              <w:t xml:space="preserve"> не може бути укладено раніше ніж через 5 днів з дати оприлюднення в електронній </w:t>
            </w:r>
            <w:r w:rsidRPr="000F71F5">
              <w:rPr>
                <w:rFonts w:ascii="Times New Roman" w:eastAsia="Times New Roman" w:hAnsi="Times New Roman" w:cs="Times New Roman"/>
                <w:sz w:val="24"/>
                <w:szCs w:val="24"/>
                <w:lang w:val="uk-UA"/>
              </w:rPr>
              <w:t xml:space="preserve">системі закупівель повідомлення про намір укласти договір про закупівлю. </w:t>
            </w:r>
          </w:p>
          <w:p w14:paraId="63912B7A" w14:textId="4E207FF2" w:rsidR="00447A9B" w:rsidRPr="000F71F5" w:rsidRDefault="00447A9B" w:rsidP="003418ED">
            <w:pPr>
              <w:suppressAutoHyphens w:val="0"/>
              <w:spacing w:line="240" w:lineRule="auto"/>
              <w:jc w:val="both"/>
              <w:rPr>
                <w:rFonts w:ascii="Times New Roman" w:eastAsia="Times New Roman" w:hAnsi="Times New Roman" w:cs="Times New Roman"/>
                <w:sz w:val="24"/>
                <w:szCs w:val="24"/>
                <w:lang w:val="uk-UA"/>
              </w:rPr>
            </w:pPr>
            <w:r w:rsidRPr="000F71F5">
              <w:rPr>
                <w:rFonts w:ascii="Times New Roman" w:eastAsia="Times New Roman" w:hAnsi="Times New Roman" w:cs="Times New Roman"/>
                <w:sz w:val="24"/>
                <w:szCs w:val="24"/>
                <w:lang w:val="uk-UA"/>
              </w:rPr>
              <w:t>2.3 У разі якщо учасник стає переможцем декількох або всіх лотів, замовник може укласти один договір про закупівлю з переможцем, об’єднавши лоти.</w:t>
            </w:r>
          </w:p>
          <w:p w14:paraId="2747EC78" w14:textId="5CB87C3B" w:rsidR="003418ED" w:rsidRPr="00F65095" w:rsidRDefault="003418ED" w:rsidP="00447A9B">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0F71F5">
              <w:rPr>
                <w:rFonts w:ascii="Times New Roman" w:eastAsia="Times New Roman" w:hAnsi="Times New Roman" w:cs="Times New Roman"/>
                <w:color w:val="auto"/>
                <w:sz w:val="24"/>
                <w:szCs w:val="24"/>
                <w:lang w:val="uk-UA"/>
              </w:rPr>
              <w:t>2</w:t>
            </w:r>
            <w:r w:rsidR="0022017D" w:rsidRPr="000F71F5">
              <w:rPr>
                <w:rFonts w:ascii="Times New Roman" w:eastAsia="Times New Roman" w:hAnsi="Times New Roman" w:cs="Times New Roman"/>
                <w:color w:val="auto"/>
                <w:sz w:val="24"/>
                <w:szCs w:val="24"/>
                <w:lang w:val="uk-UA"/>
              </w:rPr>
              <w:t>.</w:t>
            </w:r>
            <w:r w:rsidR="00447A9B" w:rsidRPr="000F71F5">
              <w:rPr>
                <w:rFonts w:ascii="Times New Roman" w:eastAsia="Times New Roman" w:hAnsi="Times New Roman" w:cs="Times New Roman"/>
                <w:color w:val="auto"/>
                <w:sz w:val="24"/>
                <w:szCs w:val="24"/>
                <w:lang w:val="uk-UA"/>
              </w:rPr>
              <w:t>4</w:t>
            </w:r>
            <w:r w:rsidRPr="000F71F5">
              <w:rPr>
                <w:rFonts w:ascii="Times New Roman" w:eastAsia="Times New Roman" w:hAnsi="Times New Roman" w:cs="Times New Roman"/>
                <w:color w:val="auto"/>
                <w:sz w:val="24"/>
                <w:szCs w:val="24"/>
                <w:lang w:val="uk-UA"/>
              </w:rPr>
              <w:t>. У разі подання скарги до органу оскарження після оприлюднення в електронній системі закупівель повідомлення</w:t>
            </w:r>
            <w:r w:rsidRPr="00F65095">
              <w:rPr>
                <w:rFonts w:ascii="Times New Roman" w:eastAsia="Times New Roman" w:hAnsi="Times New Roman" w:cs="Times New Roman"/>
                <w:color w:val="auto"/>
                <w:sz w:val="24"/>
                <w:szCs w:val="24"/>
                <w:lang w:val="uk-UA"/>
              </w:rPr>
              <w:t xml:space="preserve"> про намір укласти договір про закупівлю перебіг строку для укладання договору про закупівлю зупиняється.</w:t>
            </w:r>
          </w:p>
        </w:tc>
      </w:tr>
      <w:tr w:rsidR="003418ED" w:rsidRPr="00BC4905" w14:paraId="22CFA393"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8E61793"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3</w:t>
            </w:r>
          </w:p>
        </w:tc>
        <w:tc>
          <w:tcPr>
            <w:tcW w:w="3686" w:type="dxa"/>
            <w:shd w:val="clear" w:color="auto" w:fill="auto"/>
          </w:tcPr>
          <w:p w14:paraId="7E23222A"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Проект договору про закупівлю</w:t>
            </w:r>
          </w:p>
        </w:tc>
        <w:tc>
          <w:tcPr>
            <w:tcW w:w="6554" w:type="dxa"/>
            <w:shd w:val="clear" w:color="auto" w:fill="auto"/>
          </w:tcPr>
          <w:p w14:paraId="6673EF7A" w14:textId="2159F93F" w:rsidR="00D776B3" w:rsidRPr="0022017D"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sz w:val="24"/>
                <w:szCs w:val="24"/>
                <w:lang w:val="uk-UA"/>
              </w:rPr>
              <w:t xml:space="preserve">Договір про закупівлю укладається відповідно до норм Цивільного та Господарського кодексів </w:t>
            </w:r>
            <w:r w:rsidRPr="0022017D">
              <w:rPr>
                <w:rFonts w:ascii="Times New Roman" w:eastAsia="Times New Roman" w:hAnsi="Times New Roman" w:cs="Times New Roman"/>
                <w:color w:val="auto"/>
                <w:sz w:val="24"/>
                <w:szCs w:val="24"/>
                <w:lang w:val="uk-UA"/>
              </w:rPr>
              <w:t>України з урахуван</w:t>
            </w:r>
            <w:r w:rsidR="00D776B3" w:rsidRPr="0022017D">
              <w:rPr>
                <w:rFonts w:ascii="Times New Roman" w:eastAsia="Times New Roman" w:hAnsi="Times New Roman" w:cs="Times New Roman"/>
                <w:color w:val="auto"/>
                <w:sz w:val="24"/>
                <w:szCs w:val="24"/>
                <w:lang w:val="uk-UA"/>
              </w:rPr>
              <w:t>ням особливостей, визначених Законом та Особливостями.</w:t>
            </w:r>
          </w:p>
          <w:p w14:paraId="2382ADC1" w14:textId="77777777" w:rsidR="003418ED" w:rsidRPr="00F65095"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sz w:val="24"/>
                <w:szCs w:val="24"/>
                <w:lang w:val="uk-UA"/>
              </w:rPr>
              <w:t xml:space="preserve">Проект договору з обов’язковим зазначенням порядку змін його умов складається замовником з урахуванням особливостей предмету закупівлі. </w:t>
            </w:r>
          </w:p>
          <w:p w14:paraId="675091FD" w14:textId="241E3DE5" w:rsidR="003418ED"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sz w:val="24"/>
                <w:szCs w:val="24"/>
                <w:lang w:val="uk-UA"/>
              </w:rPr>
              <w:t xml:space="preserve">Разом з тендерною документацією замовником в окремому файлі подається проект </w:t>
            </w:r>
            <w:r w:rsidRPr="009C56A4">
              <w:rPr>
                <w:rFonts w:ascii="Times New Roman" w:eastAsia="Times New Roman" w:hAnsi="Times New Roman" w:cs="Times New Roman"/>
                <w:sz w:val="24"/>
                <w:szCs w:val="24"/>
                <w:lang w:val="uk-UA"/>
              </w:rPr>
              <w:t>договору про закупівлю з обов'язковим зазначенням змін його умов.</w:t>
            </w:r>
            <w:r w:rsidRPr="009C56A4">
              <w:rPr>
                <w:rFonts w:ascii="Times New Roman" w:eastAsia="Times New Roman" w:hAnsi="Times New Roman" w:cs="Times New Roman"/>
                <w:color w:val="auto"/>
                <w:sz w:val="24"/>
                <w:szCs w:val="24"/>
                <w:lang w:val="uk-UA"/>
              </w:rPr>
              <w:t xml:space="preserve"> Проект Договору про закупівлю викладено в </w:t>
            </w:r>
            <w:r w:rsidRPr="007F46EB">
              <w:rPr>
                <w:rFonts w:ascii="Times New Roman" w:eastAsia="Times New Roman" w:hAnsi="Times New Roman" w:cs="Times New Roman"/>
                <w:b/>
                <w:bCs/>
                <w:color w:val="auto"/>
                <w:sz w:val="24"/>
                <w:szCs w:val="24"/>
                <w:lang w:val="uk-UA"/>
              </w:rPr>
              <w:t>Додатку 6</w:t>
            </w:r>
            <w:r w:rsidRPr="009C56A4">
              <w:rPr>
                <w:rFonts w:ascii="Times New Roman" w:eastAsia="Times New Roman" w:hAnsi="Times New Roman" w:cs="Times New Roman"/>
                <w:bCs/>
                <w:color w:val="auto"/>
                <w:sz w:val="24"/>
                <w:szCs w:val="24"/>
                <w:lang w:val="uk-UA"/>
              </w:rPr>
              <w:t xml:space="preserve"> </w:t>
            </w:r>
            <w:r w:rsidRPr="009C56A4">
              <w:rPr>
                <w:rFonts w:ascii="Times New Roman" w:eastAsia="Times New Roman" w:hAnsi="Times New Roman" w:cs="Times New Roman"/>
                <w:color w:val="auto"/>
                <w:sz w:val="24"/>
                <w:szCs w:val="24"/>
                <w:lang w:val="uk-UA"/>
              </w:rPr>
              <w:t>до цієї тендерної документації.</w:t>
            </w:r>
          </w:p>
          <w:bookmarkStart w:id="11" w:name="w1_2"/>
          <w:p w14:paraId="3739500F" w14:textId="47259CCD" w:rsidR="00946DB3" w:rsidRPr="009D2253" w:rsidRDefault="00946DB3" w:rsidP="003418ED">
            <w:pPr>
              <w:suppressAutoHyphens w:val="0"/>
              <w:spacing w:line="240" w:lineRule="auto"/>
              <w:jc w:val="both"/>
              <w:rPr>
                <w:rFonts w:ascii="Times New Roman" w:hAnsi="Times New Roman" w:cs="Times New Roman"/>
                <w:color w:val="auto"/>
                <w:sz w:val="24"/>
                <w:szCs w:val="24"/>
                <w:shd w:val="clear" w:color="auto" w:fill="FFFFFF"/>
              </w:rPr>
            </w:pPr>
            <w:r w:rsidRPr="009D2253">
              <w:rPr>
                <w:rFonts w:ascii="Times New Roman" w:hAnsi="Times New Roman" w:cs="Times New Roman"/>
                <w:color w:val="auto"/>
                <w:sz w:val="24"/>
                <w:szCs w:val="24"/>
              </w:rPr>
              <w:fldChar w:fldCharType="begin"/>
            </w:r>
            <w:r w:rsidRPr="009D2253">
              <w:rPr>
                <w:rFonts w:ascii="Times New Roman" w:hAnsi="Times New Roman" w:cs="Times New Roman"/>
                <w:color w:val="auto"/>
                <w:sz w:val="24"/>
                <w:szCs w:val="24"/>
              </w:rPr>
              <w:instrText xml:space="preserve"> HYPERLINK "https://zakon.rada.gov.ua/laws/show/1178-2022-%D0%BF?find=1&amp;text=%D0%BF%D0%B5%D1%80%D0%B5%D0%BC%D0%BE%D0%B6%D0%B5%D1%86%D1%8C+%D0%B4%D0%B5%D0%BA%D1%96%D0%BB%D1%8C%D0%BA%D0%B8%D1%85+%D0%BB%D0%BE%D1%82%D1%96%D0%B2" \l "w1_3" </w:instrText>
            </w:r>
            <w:r w:rsidRPr="009D2253">
              <w:rPr>
                <w:rFonts w:ascii="Times New Roman" w:hAnsi="Times New Roman" w:cs="Times New Roman"/>
                <w:color w:val="auto"/>
                <w:sz w:val="24"/>
                <w:szCs w:val="24"/>
              </w:rPr>
              <w:fldChar w:fldCharType="separate"/>
            </w:r>
            <w:r w:rsidRPr="009D2253">
              <w:rPr>
                <w:rFonts w:ascii="Times New Roman" w:hAnsi="Times New Roman" w:cs="Times New Roman"/>
                <w:color w:val="auto"/>
                <w:sz w:val="24"/>
                <w:szCs w:val="24"/>
              </w:rPr>
              <w:t>Переможець</w:t>
            </w:r>
            <w:r w:rsidRPr="009D2253">
              <w:rPr>
                <w:rFonts w:ascii="Times New Roman" w:hAnsi="Times New Roman" w:cs="Times New Roman"/>
                <w:color w:val="auto"/>
                <w:sz w:val="24"/>
                <w:szCs w:val="24"/>
              </w:rPr>
              <w:fldChar w:fldCharType="end"/>
            </w:r>
            <w:bookmarkEnd w:id="11"/>
            <w:r w:rsidR="009D2253">
              <w:rPr>
                <w:rFonts w:ascii="Times New Roman" w:hAnsi="Times New Roman" w:cs="Times New Roman"/>
                <w:color w:val="auto"/>
                <w:sz w:val="24"/>
                <w:szCs w:val="24"/>
                <w:lang w:val="uk-UA"/>
              </w:rPr>
              <w:t xml:space="preserve"> </w:t>
            </w:r>
            <w:r w:rsidRPr="009D2253">
              <w:rPr>
                <w:rFonts w:ascii="Times New Roman" w:hAnsi="Times New Roman" w:cs="Times New Roman"/>
                <w:color w:val="auto"/>
                <w:sz w:val="24"/>
                <w:szCs w:val="24"/>
                <w:shd w:val="clear" w:color="auto" w:fill="FFFFFF"/>
              </w:rPr>
              <w:t>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5E950DA" w14:textId="586AF9D1" w:rsidR="00704E6D" w:rsidRPr="00704E6D" w:rsidRDefault="00704E6D" w:rsidP="00447A9B">
            <w:pPr>
              <w:suppressAutoHyphens w:val="0"/>
              <w:spacing w:line="240" w:lineRule="auto"/>
              <w:jc w:val="both"/>
              <w:rPr>
                <w:rFonts w:ascii="Times New Roman" w:eastAsia="Times New Roman" w:hAnsi="Times New Roman" w:cs="Times New Roman"/>
                <w:color w:val="auto"/>
                <w:sz w:val="24"/>
                <w:szCs w:val="24"/>
                <w:lang w:val="uk-UA" w:eastAsia="uk-UA"/>
              </w:rPr>
            </w:pPr>
            <w:r w:rsidRPr="009D2253">
              <w:rPr>
                <w:rFonts w:ascii="Times New Roman" w:eastAsia="Times New Roman" w:hAnsi="Times New Roman" w:cs="Times New Roman"/>
                <w:i/>
                <w:color w:val="auto"/>
                <w:sz w:val="24"/>
                <w:szCs w:val="24"/>
                <w:lang w:val="uk-UA"/>
              </w:rPr>
              <w:t xml:space="preserve">У випадку ненадання переможцем інформації про право </w:t>
            </w:r>
            <w:r w:rsidRPr="00704E6D">
              <w:rPr>
                <w:rFonts w:ascii="Times New Roman" w:eastAsia="Times New Roman" w:hAnsi="Times New Roman" w:cs="Times New Roman"/>
                <w:i/>
                <w:sz w:val="24"/>
                <w:szCs w:val="24"/>
                <w:highlight w:val="white"/>
                <w:lang w:val="uk-UA"/>
              </w:rPr>
              <w:t xml:space="preserve">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w:t>
            </w:r>
            <w:r w:rsidRPr="0022017D">
              <w:rPr>
                <w:rFonts w:ascii="Times New Roman" w:eastAsia="Times New Roman" w:hAnsi="Times New Roman" w:cs="Times New Roman"/>
                <w:i/>
                <w:sz w:val="24"/>
                <w:szCs w:val="24"/>
                <w:lang w:val="uk-UA"/>
              </w:rPr>
              <w:t>договору про закупівлю та підлягає відхиленню на підставі абз. 2</w:t>
            </w:r>
            <w:r w:rsidR="005E0B83" w:rsidRPr="0022017D">
              <w:rPr>
                <w:rFonts w:ascii="Times New Roman" w:eastAsia="Times New Roman" w:hAnsi="Times New Roman" w:cs="Times New Roman"/>
                <w:i/>
                <w:sz w:val="24"/>
                <w:szCs w:val="24"/>
                <w:lang w:val="uk-UA"/>
              </w:rPr>
              <w:t xml:space="preserve"> </w:t>
            </w:r>
            <w:r w:rsidRPr="0022017D">
              <w:rPr>
                <w:rFonts w:ascii="Times New Roman" w:eastAsia="Times New Roman" w:hAnsi="Times New Roman" w:cs="Times New Roman"/>
                <w:i/>
                <w:sz w:val="24"/>
                <w:szCs w:val="24"/>
                <w:lang w:val="uk-UA"/>
              </w:rPr>
              <w:t xml:space="preserve"> підпункту 3  пункту </w:t>
            </w:r>
            <w:r w:rsidR="00697197" w:rsidRPr="008E68A9">
              <w:rPr>
                <w:rFonts w:ascii="Times New Roman" w:eastAsia="Times New Roman" w:hAnsi="Times New Roman" w:cs="Times New Roman"/>
                <w:i/>
                <w:color w:val="auto"/>
                <w:sz w:val="24"/>
                <w:szCs w:val="24"/>
                <w:lang w:val="uk-UA"/>
              </w:rPr>
              <w:t>44</w:t>
            </w:r>
            <w:r w:rsidR="00697197">
              <w:rPr>
                <w:rFonts w:ascii="Times New Roman" w:eastAsia="Times New Roman" w:hAnsi="Times New Roman" w:cs="Times New Roman"/>
                <w:i/>
                <w:strike/>
                <w:color w:val="FF0000"/>
                <w:sz w:val="24"/>
                <w:szCs w:val="24"/>
                <w:lang w:val="uk-UA"/>
              </w:rPr>
              <w:t xml:space="preserve"> </w:t>
            </w:r>
            <w:r w:rsidRPr="0022017D">
              <w:rPr>
                <w:rFonts w:ascii="Times New Roman" w:eastAsia="Times New Roman" w:hAnsi="Times New Roman" w:cs="Times New Roman"/>
                <w:i/>
                <w:sz w:val="24"/>
                <w:szCs w:val="24"/>
                <w:lang w:val="uk-UA"/>
              </w:rPr>
              <w:t>Особливостей.</w:t>
            </w:r>
          </w:p>
        </w:tc>
      </w:tr>
      <w:tr w:rsidR="003418ED" w:rsidRPr="00F65095" w14:paraId="0082C99A"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2C2F2DB"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4</w:t>
            </w:r>
          </w:p>
        </w:tc>
        <w:tc>
          <w:tcPr>
            <w:tcW w:w="3686" w:type="dxa"/>
            <w:shd w:val="clear" w:color="auto" w:fill="auto"/>
          </w:tcPr>
          <w:p w14:paraId="71FC0D2F" w14:textId="77777777" w:rsidR="003418ED"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5A2E19">
              <w:rPr>
                <w:rFonts w:ascii="Times New Roman" w:eastAsia="Times New Roman" w:hAnsi="Times New Roman" w:cs="Times New Roman"/>
                <w:b/>
                <w:color w:val="auto"/>
                <w:sz w:val="24"/>
                <w:szCs w:val="24"/>
                <w:lang w:val="uk-UA" w:eastAsia="uk-UA"/>
              </w:rPr>
              <w:t>Істотні умови, що обов’язково включаються до договору про закупівлю</w:t>
            </w:r>
          </w:p>
          <w:p w14:paraId="3089A019" w14:textId="77777777" w:rsidR="003418ED"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p>
          <w:p w14:paraId="5BEB74BA" w14:textId="1848C436"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p>
        </w:tc>
        <w:tc>
          <w:tcPr>
            <w:tcW w:w="6554" w:type="dxa"/>
            <w:shd w:val="clear" w:color="auto" w:fill="auto"/>
          </w:tcPr>
          <w:p w14:paraId="420E7F7B" w14:textId="08FD4E5A" w:rsidR="000E44CC" w:rsidRPr="009D2253" w:rsidRDefault="003418ED" w:rsidP="00946DB3">
            <w:pPr>
              <w:pStyle w:val="a5"/>
              <w:spacing w:beforeAutospacing="0" w:afterAutospacing="0"/>
              <w:jc w:val="both"/>
              <w:rPr>
                <w:b/>
                <w:lang w:val="uk-UA"/>
              </w:rPr>
            </w:pPr>
            <w:r w:rsidRPr="00FF446D">
              <w:rPr>
                <w:lang w:val="uk-UA"/>
              </w:rPr>
              <w:t xml:space="preserve">4.1. </w:t>
            </w:r>
            <w:r w:rsidR="000E44CC" w:rsidRPr="00FF446D">
              <w:rPr>
                <w:b/>
                <w:lang w:val="uk-UA"/>
              </w:rPr>
              <w:t xml:space="preserve">Договір про закупівлю за результатами проведеної закупівлі </w:t>
            </w:r>
            <w:r w:rsidR="000E44CC" w:rsidRPr="009D2253">
              <w:rPr>
                <w:b/>
                <w:lang w:val="uk-UA"/>
              </w:rPr>
              <w:t xml:space="preserve">укладається відповідно до Цивільного і Господарського кодексів України </w:t>
            </w:r>
            <w:r w:rsidR="00946DB3" w:rsidRPr="009D2253">
              <w:rPr>
                <w:b/>
                <w:lang w:val="uk-UA"/>
              </w:rPr>
              <w:t>з урахуванням положень статті 41 Закону, крім частин другої — п’ятої, сьомої — дев’ятої статті 41 Закону та Особливостей.</w:t>
            </w:r>
          </w:p>
          <w:p w14:paraId="11847F12" w14:textId="18380E4A" w:rsidR="00CB28BA" w:rsidRPr="009D2253" w:rsidRDefault="003418ED" w:rsidP="00017310">
            <w:pPr>
              <w:pStyle w:val="a5"/>
              <w:spacing w:beforeAutospacing="0" w:afterAutospacing="0"/>
              <w:jc w:val="both"/>
              <w:rPr>
                <w:rFonts w:eastAsia="Times New Roman"/>
              </w:rPr>
            </w:pPr>
            <w:r w:rsidRPr="00CB28BA">
              <w:rPr>
                <w:lang w:val="uk-UA"/>
              </w:rPr>
              <w:t>4.</w:t>
            </w:r>
            <w:r w:rsidRPr="00017310">
              <w:rPr>
                <w:lang w:val="uk-UA"/>
              </w:rPr>
              <w:t xml:space="preserve">2. </w:t>
            </w:r>
            <w:r w:rsidR="00CB28BA" w:rsidRPr="00017310">
              <w:rPr>
                <w:rFonts w:eastAsia="Times New Roman"/>
                <w:lang w:val="uk-UA" w:eastAsia="ru-RU"/>
              </w:rPr>
              <w:t xml:space="preserve">Умови договору про закупівлю не повинні відрізнятися від змісту </w:t>
            </w:r>
            <w:r w:rsidR="00CB28BA" w:rsidRPr="009D2253">
              <w:rPr>
                <w:rFonts w:eastAsia="Times New Roman"/>
                <w:lang w:val="uk-UA" w:eastAsia="ru-RU"/>
              </w:rPr>
              <w:t xml:space="preserve">тендерної пропозиції переможця </w:t>
            </w:r>
            <w:r w:rsidR="00CB28BA" w:rsidRPr="009D2253">
              <w:rPr>
                <w:rFonts w:eastAsia="Times New Roman"/>
              </w:rPr>
              <w:t xml:space="preserve">процедури закупівлі, </w:t>
            </w:r>
            <w:r w:rsidR="00335FDA" w:rsidRPr="009D2253">
              <w:rPr>
                <w:shd w:val="clear" w:color="auto" w:fill="FFFFFF"/>
              </w:rPr>
              <w:t xml:space="preserve">у тому числі за результатами електронного </w:t>
            </w:r>
            <w:r w:rsidR="00335FDA" w:rsidRPr="009D2253">
              <w:rPr>
                <w:shd w:val="clear" w:color="auto" w:fill="FFFFFF"/>
              </w:rPr>
              <w:lastRenderedPageBreak/>
              <w:t>аукціону,</w:t>
            </w:r>
            <w:r w:rsidR="00335FDA" w:rsidRPr="009D2253">
              <w:rPr>
                <w:rFonts w:eastAsia="Times New Roman"/>
              </w:rPr>
              <w:t xml:space="preserve"> </w:t>
            </w:r>
            <w:r w:rsidR="00CB28BA" w:rsidRPr="009D2253">
              <w:rPr>
                <w:rFonts w:eastAsia="Times New Roman"/>
              </w:rPr>
              <w:t xml:space="preserve">крім випадків </w:t>
            </w:r>
            <w:r w:rsidR="00CB28BA" w:rsidRPr="00017310">
              <w:rPr>
                <w:rFonts w:eastAsia="Times New Roman"/>
              </w:rPr>
              <w:t xml:space="preserve">визначених у пункті </w:t>
            </w:r>
            <w:r w:rsidR="00946DB3" w:rsidRPr="009D2253">
              <w:rPr>
                <w:rFonts w:eastAsia="Times New Roman"/>
                <w:lang w:val="uk-UA"/>
              </w:rPr>
              <w:t xml:space="preserve">18 </w:t>
            </w:r>
            <w:r w:rsidR="00CB28BA" w:rsidRPr="009D2253">
              <w:rPr>
                <w:rFonts w:eastAsia="Times New Roman"/>
              </w:rPr>
              <w:t>Особливостей.</w:t>
            </w:r>
          </w:p>
          <w:p w14:paraId="424FD76D" w14:textId="5C943604" w:rsidR="000E44CC" w:rsidRPr="00017310" w:rsidRDefault="003418ED" w:rsidP="000E44CC">
            <w:pPr>
              <w:suppressAutoHyphens w:val="0"/>
              <w:spacing w:line="240" w:lineRule="auto"/>
              <w:jc w:val="both"/>
              <w:rPr>
                <w:rFonts w:ascii="Times New Roman" w:eastAsia="Times New Roman" w:hAnsi="Times New Roman" w:cs="Times New Roman"/>
                <w:color w:val="auto"/>
                <w:sz w:val="24"/>
                <w:szCs w:val="24"/>
                <w:lang w:val="uk-UA" w:eastAsia="en-US"/>
              </w:rPr>
            </w:pPr>
            <w:r w:rsidRPr="005A2E19">
              <w:rPr>
                <w:rFonts w:ascii="Times New Roman" w:eastAsia="Times New Roman" w:hAnsi="Times New Roman" w:cs="Times New Roman"/>
                <w:color w:val="auto"/>
                <w:sz w:val="24"/>
                <w:szCs w:val="24"/>
                <w:lang w:val="uk-UA" w:eastAsia="en-US"/>
              </w:rPr>
              <w:t xml:space="preserve">4.3. Істотні умови договору про закупівлю не можуть змінюватися після його </w:t>
            </w:r>
            <w:r w:rsidRPr="00017310">
              <w:rPr>
                <w:rFonts w:ascii="Times New Roman" w:eastAsia="Times New Roman" w:hAnsi="Times New Roman" w:cs="Times New Roman"/>
                <w:color w:val="auto"/>
                <w:sz w:val="24"/>
                <w:szCs w:val="24"/>
                <w:lang w:val="uk-UA" w:eastAsia="en-US"/>
              </w:rPr>
              <w:t>підписання до виконання зобов’язань сторонами в повному обсязі, крім випадків</w:t>
            </w:r>
            <w:r w:rsidR="00884E17" w:rsidRPr="00017310">
              <w:rPr>
                <w:rFonts w:ascii="Times New Roman" w:eastAsia="Times New Roman" w:hAnsi="Times New Roman" w:cs="Times New Roman"/>
                <w:color w:val="auto"/>
                <w:sz w:val="24"/>
                <w:szCs w:val="24"/>
                <w:lang w:val="uk-UA" w:eastAsia="en-US"/>
              </w:rPr>
              <w:t xml:space="preserve"> передбачених у пункті 19</w:t>
            </w:r>
            <w:r w:rsidR="00017310" w:rsidRPr="00017310">
              <w:rPr>
                <w:rFonts w:ascii="Times New Roman" w:eastAsia="Times New Roman" w:hAnsi="Times New Roman" w:cs="Times New Roman"/>
                <w:color w:val="auto"/>
                <w:sz w:val="24"/>
                <w:szCs w:val="24"/>
                <w:lang w:val="uk-UA" w:eastAsia="en-US"/>
              </w:rPr>
              <w:t xml:space="preserve"> Особливостей</w:t>
            </w:r>
            <w:r w:rsidRPr="00017310">
              <w:rPr>
                <w:rFonts w:ascii="Times New Roman" w:eastAsia="Times New Roman" w:hAnsi="Times New Roman" w:cs="Times New Roman"/>
                <w:color w:val="auto"/>
                <w:sz w:val="24"/>
                <w:szCs w:val="24"/>
                <w:lang w:val="uk-UA" w:eastAsia="en-US"/>
              </w:rPr>
              <w:t>:</w:t>
            </w:r>
          </w:p>
          <w:p w14:paraId="229842AF" w14:textId="77777777" w:rsidR="007E6C7B" w:rsidRPr="007E6C7B" w:rsidRDefault="007E6C7B" w:rsidP="007E6C7B">
            <w:pPr>
              <w:suppressAutoHyphens w:val="0"/>
              <w:spacing w:line="240" w:lineRule="auto"/>
              <w:jc w:val="both"/>
              <w:rPr>
                <w:rFonts w:ascii="Times New Roman" w:eastAsia="Times New Roman" w:hAnsi="Times New Roman" w:cs="Times New Roman"/>
                <w:color w:val="auto"/>
                <w:sz w:val="24"/>
                <w:szCs w:val="24"/>
                <w:lang w:val="uk-UA" w:eastAsia="en-US"/>
              </w:rPr>
            </w:pPr>
            <w:r w:rsidRPr="007E6C7B">
              <w:rPr>
                <w:rFonts w:ascii="Times New Roman" w:eastAsia="Times New Roman" w:hAnsi="Times New Roman" w:cs="Times New Roman"/>
                <w:color w:val="auto"/>
                <w:sz w:val="24"/>
                <w:szCs w:val="24"/>
                <w:lang w:val="uk-UA" w:eastAsia="en-US"/>
              </w:rPr>
              <w:t>1) зменшення обсягів закупівлі, зокрема з урахуванням фактичного обсягу видатків замовника;</w:t>
            </w:r>
          </w:p>
          <w:p w14:paraId="129AAD63" w14:textId="77777777" w:rsidR="007E6C7B" w:rsidRPr="007E6C7B" w:rsidRDefault="007E6C7B" w:rsidP="007E6C7B">
            <w:pPr>
              <w:suppressAutoHyphens w:val="0"/>
              <w:spacing w:line="240" w:lineRule="auto"/>
              <w:jc w:val="both"/>
              <w:rPr>
                <w:rFonts w:ascii="Times New Roman" w:eastAsia="Times New Roman" w:hAnsi="Times New Roman" w:cs="Times New Roman"/>
                <w:color w:val="auto"/>
                <w:sz w:val="24"/>
                <w:szCs w:val="24"/>
                <w:lang w:val="uk-UA" w:eastAsia="en-US"/>
              </w:rPr>
            </w:pPr>
            <w:r w:rsidRPr="007E6C7B">
              <w:rPr>
                <w:rFonts w:ascii="Times New Roman" w:eastAsia="Times New Roman" w:hAnsi="Times New Roman" w:cs="Times New Roman"/>
                <w:color w:val="auto"/>
                <w:sz w:val="24"/>
                <w:szCs w:val="24"/>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91B4C2E" w14:textId="77777777" w:rsidR="007E6C7B" w:rsidRPr="007E6C7B" w:rsidRDefault="007E6C7B" w:rsidP="007E6C7B">
            <w:pPr>
              <w:suppressAutoHyphens w:val="0"/>
              <w:spacing w:line="240" w:lineRule="auto"/>
              <w:jc w:val="both"/>
              <w:rPr>
                <w:rFonts w:ascii="Times New Roman" w:eastAsia="Times New Roman" w:hAnsi="Times New Roman" w:cs="Times New Roman"/>
                <w:color w:val="auto"/>
                <w:sz w:val="24"/>
                <w:szCs w:val="24"/>
                <w:lang w:val="uk-UA" w:eastAsia="en-US"/>
              </w:rPr>
            </w:pPr>
            <w:r w:rsidRPr="007E6C7B">
              <w:rPr>
                <w:rFonts w:ascii="Times New Roman" w:eastAsia="Times New Roman" w:hAnsi="Times New Roman" w:cs="Times New Roman"/>
                <w:color w:val="auto"/>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3DE246F" w14:textId="77777777" w:rsidR="007E6C7B" w:rsidRPr="007E6C7B" w:rsidRDefault="007E6C7B" w:rsidP="007E6C7B">
            <w:pPr>
              <w:suppressAutoHyphens w:val="0"/>
              <w:spacing w:line="240" w:lineRule="auto"/>
              <w:jc w:val="both"/>
              <w:rPr>
                <w:rFonts w:ascii="Times New Roman" w:eastAsia="Times New Roman" w:hAnsi="Times New Roman" w:cs="Times New Roman"/>
                <w:color w:val="auto"/>
                <w:sz w:val="24"/>
                <w:szCs w:val="24"/>
                <w:lang w:val="uk-UA" w:eastAsia="en-US"/>
              </w:rPr>
            </w:pPr>
            <w:r w:rsidRPr="007E6C7B">
              <w:rPr>
                <w:rFonts w:ascii="Times New Roman" w:eastAsia="Times New Roman" w:hAnsi="Times New Roman" w:cs="Times New Roman"/>
                <w:color w:val="auto"/>
                <w:sz w:val="24"/>
                <w:szCs w:val="24"/>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916EF35" w14:textId="77777777" w:rsidR="007E6C7B" w:rsidRPr="007E6C7B" w:rsidRDefault="007E6C7B" w:rsidP="007E6C7B">
            <w:pPr>
              <w:suppressAutoHyphens w:val="0"/>
              <w:spacing w:line="240" w:lineRule="auto"/>
              <w:jc w:val="both"/>
              <w:rPr>
                <w:rFonts w:ascii="Times New Roman" w:eastAsia="Times New Roman" w:hAnsi="Times New Roman" w:cs="Times New Roman"/>
                <w:color w:val="auto"/>
                <w:sz w:val="24"/>
                <w:szCs w:val="24"/>
                <w:lang w:val="uk-UA" w:eastAsia="en-US"/>
              </w:rPr>
            </w:pPr>
            <w:r w:rsidRPr="007E6C7B">
              <w:rPr>
                <w:rFonts w:ascii="Times New Roman" w:eastAsia="Times New Roman" w:hAnsi="Times New Roman" w:cs="Times New Roman"/>
                <w:color w:val="auto"/>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09155D54" w14:textId="77777777" w:rsidR="007E6C7B" w:rsidRPr="007E6C7B" w:rsidRDefault="007E6C7B" w:rsidP="007E6C7B">
            <w:pPr>
              <w:suppressAutoHyphens w:val="0"/>
              <w:spacing w:line="240" w:lineRule="auto"/>
              <w:jc w:val="both"/>
              <w:rPr>
                <w:rFonts w:ascii="Times New Roman" w:eastAsia="Times New Roman" w:hAnsi="Times New Roman" w:cs="Times New Roman"/>
                <w:color w:val="auto"/>
                <w:sz w:val="24"/>
                <w:szCs w:val="24"/>
                <w:lang w:val="uk-UA" w:eastAsia="en-US"/>
              </w:rPr>
            </w:pPr>
            <w:r w:rsidRPr="007E6C7B">
              <w:rPr>
                <w:rFonts w:ascii="Times New Roman" w:eastAsia="Times New Roman" w:hAnsi="Times New Roman" w:cs="Times New Roman"/>
                <w:color w:val="auto"/>
                <w:sz w:val="24"/>
                <w:szCs w:val="24"/>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D207D88" w14:textId="77777777" w:rsidR="007E6C7B" w:rsidRPr="007E6C7B" w:rsidRDefault="007E6C7B" w:rsidP="007E6C7B">
            <w:pPr>
              <w:suppressAutoHyphens w:val="0"/>
              <w:spacing w:line="240" w:lineRule="auto"/>
              <w:jc w:val="both"/>
              <w:rPr>
                <w:rFonts w:ascii="Times New Roman" w:eastAsia="Times New Roman" w:hAnsi="Times New Roman" w:cs="Times New Roman"/>
                <w:color w:val="auto"/>
                <w:sz w:val="24"/>
                <w:szCs w:val="24"/>
                <w:lang w:val="uk-UA" w:eastAsia="en-US"/>
              </w:rPr>
            </w:pPr>
            <w:r w:rsidRPr="007E6C7B">
              <w:rPr>
                <w:rFonts w:ascii="Times New Roman" w:eastAsia="Times New Roman" w:hAnsi="Times New Roman" w:cs="Times New Roman"/>
                <w:color w:val="auto"/>
                <w:sz w:val="24"/>
                <w:szCs w:val="24"/>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6256F0F" w14:textId="77777777" w:rsidR="007E6C7B" w:rsidRPr="007E6C7B" w:rsidRDefault="007E6C7B" w:rsidP="007E6C7B">
            <w:pPr>
              <w:suppressAutoHyphens w:val="0"/>
              <w:spacing w:line="240" w:lineRule="auto"/>
              <w:jc w:val="both"/>
              <w:rPr>
                <w:rFonts w:ascii="Times New Roman" w:eastAsia="Times New Roman" w:hAnsi="Times New Roman" w:cs="Times New Roman"/>
                <w:color w:val="auto"/>
                <w:sz w:val="24"/>
                <w:szCs w:val="24"/>
                <w:lang w:val="uk-UA" w:eastAsia="en-US"/>
              </w:rPr>
            </w:pPr>
            <w:r w:rsidRPr="007E6C7B">
              <w:rPr>
                <w:rFonts w:ascii="Times New Roman" w:eastAsia="Times New Roman" w:hAnsi="Times New Roman" w:cs="Times New Roman"/>
                <w:color w:val="auto"/>
                <w:sz w:val="24"/>
                <w:szCs w:val="24"/>
                <w:lang w:val="uk-UA" w:eastAsia="en-US"/>
              </w:rPr>
              <w:t>8) зміни умов у зв’язку із застосуванням положень частини шостої статті 41 Закону.</w:t>
            </w:r>
          </w:p>
          <w:p w14:paraId="1FC5C0D1" w14:textId="3988FEA1" w:rsidR="003418ED" w:rsidRPr="00F65095" w:rsidRDefault="007E6C7B" w:rsidP="009D2253">
            <w:pPr>
              <w:suppressAutoHyphens w:val="0"/>
              <w:spacing w:line="240" w:lineRule="auto"/>
              <w:jc w:val="both"/>
              <w:rPr>
                <w:rFonts w:ascii="Times New Roman" w:eastAsia="Times New Roman" w:hAnsi="Times New Roman" w:cs="Times New Roman"/>
                <w:color w:val="auto"/>
                <w:sz w:val="24"/>
                <w:szCs w:val="24"/>
                <w:lang w:val="uk-UA"/>
              </w:rPr>
            </w:pPr>
            <w:r w:rsidRPr="007E6C7B">
              <w:rPr>
                <w:rFonts w:ascii="Times New Roman" w:eastAsia="Times New Roman" w:hAnsi="Times New Roman" w:cs="Times New Roman"/>
                <w:color w:val="auto"/>
                <w:sz w:val="24"/>
                <w:szCs w:val="24"/>
                <w:lang w:val="uk-UA" w:eastAsia="en-US"/>
              </w:rPr>
              <w:t>У разі внесення змін до істотних умов договору про закупівлю у випадках, передбачених пунктом</w:t>
            </w:r>
            <w:r w:rsidR="001914CF">
              <w:rPr>
                <w:rFonts w:ascii="Times New Roman" w:eastAsia="Times New Roman" w:hAnsi="Times New Roman" w:cs="Times New Roman"/>
                <w:color w:val="auto"/>
                <w:sz w:val="24"/>
                <w:szCs w:val="24"/>
                <w:lang w:val="uk-UA" w:eastAsia="en-US"/>
              </w:rPr>
              <w:t xml:space="preserve"> </w:t>
            </w:r>
            <w:r w:rsidR="001914CF" w:rsidRPr="009D2253">
              <w:rPr>
                <w:rFonts w:ascii="Times New Roman" w:eastAsia="Times New Roman" w:hAnsi="Times New Roman" w:cs="Times New Roman"/>
                <w:color w:val="auto"/>
                <w:sz w:val="24"/>
                <w:szCs w:val="24"/>
                <w:lang w:val="uk-UA" w:eastAsia="en-US"/>
              </w:rPr>
              <w:t>19 Особливостей</w:t>
            </w:r>
            <w:r w:rsidRPr="009D2253">
              <w:rPr>
                <w:rFonts w:ascii="Times New Roman" w:eastAsia="Times New Roman" w:hAnsi="Times New Roman" w:cs="Times New Roman"/>
                <w:color w:val="auto"/>
                <w:sz w:val="24"/>
                <w:szCs w:val="24"/>
                <w:lang w:val="uk-UA" w:eastAsia="en-US"/>
              </w:rPr>
              <w:t>, замовник обов’язково оприлюдн</w:t>
            </w:r>
            <w:r w:rsidRPr="007E6C7B">
              <w:rPr>
                <w:rFonts w:ascii="Times New Roman" w:eastAsia="Times New Roman" w:hAnsi="Times New Roman" w:cs="Times New Roman"/>
                <w:color w:val="auto"/>
                <w:sz w:val="24"/>
                <w:szCs w:val="24"/>
                <w:lang w:val="uk-UA" w:eastAsia="en-US"/>
              </w:rPr>
              <w:t xml:space="preserve">ює повідомлення про внесення змін до договору про закупівлю відповідно до вимог Закону з урахуванням </w:t>
            </w:r>
            <w:r>
              <w:rPr>
                <w:rFonts w:ascii="Times New Roman" w:eastAsia="Times New Roman" w:hAnsi="Times New Roman" w:cs="Times New Roman"/>
                <w:color w:val="auto"/>
                <w:sz w:val="24"/>
                <w:szCs w:val="24"/>
                <w:lang w:val="uk-UA" w:eastAsia="en-US"/>
              </w:rPr>
              <w:t>О</w:t>
            </w:r>
            <w:r w:rsidRPr="007E6C7B">
              <w:rPr>
                <w:rFonts w:ascii="Times New Roman" w:eastAsia="Times New Roman" w:hAnsi="Times New Roman" w:cs="Times New Roman"/>
                <w:color w:val="auto"/>
                <w:sz w:val="24"/>
                <w:szCs w:val="24"/>
                <w:lang w:val="uk-UA" w:eastAsia="en-US"/>
              </w:rPr>
              <w:t>собливостей.</w:t>
            </w:r>
          </w:p>
        </w:tc>
      </w:tr>
      <w:tr w:rsidR="003418ED" w:rsidRPr="00F65095" w14:paraId="0323D095"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47CCAD9"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5</w:t>
            </w:r>
          </w:p>
        </w:tc>
        <w:tc>
          <w:tcPr>
            <w:tcW w:w="3686" w:type="dxa"/>
            <w:shd w:val="clear" w:color="auto" w:fill="auto"/>
          </w:tcPr>
          <w:p w14:paraId="327EBFA0"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Дії замовника при відмові переможця торгів підписати договір про закупівлю</w:t>
            </w:r>
          </w:p>
        </w:tc>
        <w:tc>
          <w:tcPr>
            <w:tcW w:w="6554" w:type="dxa"/>
            <w:shd w:val="clear" w:color="auto" w:fill="auto"/>
          </w:tcPr>
          <w:p w14:paraId="1A3DD2F8" w14:textId="47B3BCF0" w:rsidR="00331A95" w:rsidRPr="009D2253" w:rsidRDefault="003418ED" w:rsidP="00331A95">
            <w:pPr>
              <w:suppressAutoHyphens w:val="0"/>
              <w:spacing w:line="240" w:lineRule="auto"/>
              <w:jc w:val="both"/>
              <w:rPr>
                <w:rFonts w:ascii="Times New Roman" w:hAnsi="Times New Roman" w:cs="Times New Roman"/>
                <w:color w:val="auto"/>
                <w:sz w:val="24"/>
                <w:szCs w:val="24"/>
                <w:lang w:val="uk-UA"/>
              </w:rPr>
            </w:pPr>
            <w:r w:rsidRPr="00FF446D">
              <w:rPr>
                <w:rFonts w:ascii="Times New Roman" w:eastAsia="Times New Roman" w:hAnsi="Times New Roman" w:cs="Times New Roman"/>
                <w:sz w:val="24"/>
                <w:szCs w:val="24"/>
                <w:lang w:val="uk-UA" w:eastAsia="en-US"/>
              </w:rPr>
              <w:t xml:space="preserve">5.1. </w:t>
            </w:r>
            <w:r w:rsidR="000E44CC" w:rsidRPr="00FF446D">
              <w:rPr>
                <w:rFonts w:ascii="Times New Roman" w:hAnsi="Times New Roman" w:cs="Times New Roman"/>
                <w:color w:val="auto"/>
                <w:sz w:val="24"/>
                <w:szCs w:val="24"/>
                <w:lang w:val="uk-UA"/>
              </w:rPr>
              <w:t>У разі відхилення тендерної пропозиції з підстави, визначеної</w:t>
            </w:r>
            <w:r w:rsidR="000E44CC" w:rsidRPr="00FF446D">
              <w:rPr>
                <w:rFonts w:ascii="Times New Roman" w:hAnsi="Times New Roman" w:cs="Times New Roman"/>
                <w:color w:val="auto"/>
                <w:sz w:val="24"/>
                <w:szCs w:val="24"/>
              </w:rPr>
              <w:t> </w:t>
            </w:r>
            <w:hyperlink r:id="rId11" w:anchor="n148" w:history="1">
              <w:r w:rsidR="000E44CC" w:rsidRPr="00FF446D">
                <w:rPr>
                  <w:rFonts w:ascii="Times New Roman" w:hAnsi="Times New Roman" w:cs="Times New Roman"/>
                  <w:color w:val="auto"/>
                  <w:sz w:val="24"/>
                  <w:szCs w:val="24"/>
                  <w:u w:val="single"/>
                  <w:lang w:val="uk-UA"/>
                </w:rPr>
                <w:t>підпунктом 3</w:t>
              </w:r>
            </w:hyperlink>
            <w:r w:rsidR="000E44CC" w:rsidRPr="00FF446D">
              <w:rPr>
                <w:rFonts w:ascii="Times New Roman" w:hAnsi="Times New Roman" w:cs="Times New Roman"/>
                <w:color w:val="auto"/>
                <w:sz w:val="24"/>
                <w:szCs w:val="24"/>
              </w:rPr>
              <w:t> </w:t>
            </w:r>
            <w:r w:rsidR="000E44CC" w:rsidRPr="009D2253">
              <w:rPr>
                <w:rFonts w:ascii="Times New Roman" w:hAnsi="Times New Roman" w:cs="Times New Roman"/>
                <w:color w:val="auto"/>
                <w:sz w:val="24"/>
                <w:szCs w:val="24"/>
                <w:lang w:val="uk-UA"/>
              </w:rPr>
              <w:t xml:space="preserve">пункту </w:t>
            </w:r>
            <w:r w:rsidR="00143919" w:rsidRPr="009D2253">
              <w:rPr>
                <w:rFonts w:ascii="Times New Roman" w:hAnsi="Times New Roman" w:cs="Times New Roman"/>
                <w:color w:val="auto"/>
                <w:sz w:val="24"/>
                <w:szCs w:val="24"/>
                <w:lang w:val="uk-UA"/>
              </w:rPr>
              <w:t xml:space="preserve">44 </w:t>
            </w:r>
            <w:r w:rsidR="000E44CC" w:rsidRPr="009D2253">
              <w:rPr>
                <w:rFonts w:ascii="Times New Roman" w:hAnsi="Times New Roman" w:cs="Times New Roman"/>
                <w:color w:val="auto"/>
                <w:sz w:val="24"/>
                <w:szCs w:val="24"/>
                <w:lang w:val="uk-UA"/>
              </w:rPr>
              <w:t>Особливостей,</w:t>
            </w:r>
            <w:r w:rsidR="00331A95" w:rsidRPr="009D2253">
              <w:rPr>
                <w:color w:val="auto"/>
              </w:rPr>
              <w:t xml:space="preserve"> </w:t>
            </w:r>
            <w:r w:rsidR="00331A95" w:rsidRPr="009D2253">
              <w:rPr>
                <w:rFonts w:ascii="Times New Roman" w:hAnsi="Times New Roman" w:cs="Times New Roman"/>
                <w:color w:val="auto"/>
                <w:sz w:val="24"/>
                <w:szCs w:val="24"/>
                <w:lang w:val="uk-UA"/>
              </w:rPr>
              <w:t>а саме переможець:</w:t>
            </w:r>
          </w:p>
          <w:p w14:paraId="0E519249" w14:textId="77777777" w:rsidR="00143919" w:rsidRPr="009D2253" w:rsidRDefault="00143919" w:rsidP="00143919">
            <w:pPr>
              <w:suppressAutoHyphens w:val="0"/>
              <w:spacing w:line="240" w:lineRule="auto"/>
              <w:jc w:val="both"/>
              <w:rPr>
                <w:rFonts w:ascii="Times New Roman" w:eastAsia="Times New Roman" w:hAnsi="Times New Roman" w:cs="Times New Roman"/>
                <w:color w:val="auto"/>
                <w:sz w:val="24"/>
                <w:szCs w:val="24"/>
                <w:lang w:val="uk-UA" w:eastAsia="en-US"/>
              </w:rPr>
            </w:pPr>
            <w:r w:rsidRPr="009D2253">
              <w:rPr>
                <w:rFonts w:ascii="Times New Roman" w:eastAsia="Times New Roman" w:hAnsi="Times New Roman" w:cs="Times New Roman"/>
                <w:color w:val="auto"/>
                <w:sz w:val="24"/>
                <w:szCs w:val="24"/>
                <w:lang w:val="uk-UA" w:eastAsia="en-US"/>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14:paraId="6A65B317" w14:textId="77777777" w:rsidR="00143919" w:rsidRPr="009D2253" w:rsidRDefault="00143919" w:rsidP="00143919">
            <w:pPr>
              <w:suppressAutoHyphens w:val="0"/>
              <w:spacing w:line="240" w:lineRule="auto"/>
              <w:jc w:val="both"/>
              <w:rPr>
                <w:rFonts w:ascii="Times New Roman" w:eastAsia="Times New Roman" w:hAnsi="Times New Roman" w:cs="Times New Roman"/>
                <w:color w:val="auto"/>
                <w:sz w:val="24"/>
                <w:szCs w:val="24"/>
                <w:lang w:val="uk-UA" w:eastAsia="en-US"/>
              </w:rPr>
            </w:pPr>
            <w:r w:rsidRPr="009D2253">
              <w:rPr>
                <w:rFonts w:ascii="Times New Roman" w:eastAsia="Times New Roman" w:hAnsi="Times New Roman" w:cs="Times New Roman"/>
                <w:color w:val="auto"/>
                <w:sz w:val="24"/>
                <w:szCs w:val="24"/>
                <w:lang w:val="uk-UA" w:eastAsia="en-US"/>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A945883" w14:textId="77777777" w:rsidR="00143919" w:rsidRPr="009D2253" w:rsidRDefault="00143919" w:rsidP="00143919">
            <w:pPr>
              <w:suppressAutoHyphens w:val="0"/>
              <w:spacing w:line="240" w:lineRule="auto"/>
              <w:jc w:val="both"/>
              <w:rPr>
                <w:rFonts w:ascii="Times New Roman" w:eastAsia="Times New Roman" w:hAnsi="Times New Roman" w:cs="Times New Roman"/>
                <w:color w:val="auto"/>
                <w:sz w:val="24"/>
                <w:szCs w:val="24"/>
                <w:lang w:val="uk-UA" w:eastAsia="en-US"/>
              </w:rPr>
            </w:pPr>
            <w:r w:rsidRPr="009D2253">
              <w:rPr>
                <w:rFonts w:ascii="Times New Roman" w:eastAsia="Times New Roman" w:hAnsi="Times New Roman" w:cs="Times New Roman"/>
                <w:color w:val="auto"/>
                <w:sz w:val="24"/>
                <w:szCs w:val="24"/>
                <w:lang w:val="uk-UA" w:eastAsia="en-US"/>
              </w:rPr>
              <w:t>- не надав забезпечення виконання договору про закупівлю, якщо таке забезпечення вимагалося замовником;</w:t>
            </w:r>
          </w:p>
          <w:p w14:paraId="08148DA8" w14:textId="77777777" w:rsidR="00143919" w:rsidRPr="009D2253" w:rsidRDefault="00143919" w:rsidP="00143919">
            <w:pPr>
              <w:suppressAutoHyphens w:val="0"/>
              <w:spacing w:line="240" w:lineRule="auto"/>
              <w:jc w:val="both"/>
              <w:rPr>
                <w:rFonts w:ascii="Times New Roman" w:eastAsia="Times New Roman" w:hAnsi="Times New Roman" w:cs="Times New Roman"/>
                <w:color w:val="auto"/>
                <w:sz w:val="24"/>
                <w:szCs w:val="24"/>
                <w:lang w:val="uk-UA" w:eastAsia="en-US"/>
              </w:rPr>
            </w:pPr>
            <w:r w:rsidRPr="009D2253">
              <w:rPr>
                <w:rFonts w:ascii="Times New Roman" w:eastAsia="Times New Roman" w:hAnsi="Times New Roman" w:cs="Times New Roman"/>
                <w:color w:val="auto"/>
                <w:sz w:val="24"/>
                <w:szCs w:val="24"/>
                <w:lang w:val="uk-UA" w:eastAsia="en-US"/>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1FB1F10" w14:textId="3ED6553B" w:rsidR="000E44CC" w:rsidRPr="00FF446D" w:rsidRDefault="00143919" w:rsidP="000E44CC">
            <w:pPr>
              <w:suppressAutoHyphens w:val="0"/>
              <w:spacing w:line="240" w:lineRule="auto"/>
              <w:jc w:val="both"/>
              <w:rPr>
                <w:rFonts w:ascii="Times New Roman" w:eastAsia="Times New Roman" w:hAnsi="Times New Roman" w:cs="Times New Roman"/>
                <w:color w:val="auto"/>
                <w:sz w:val="24"/>
                <w:szCs w:val="24"/>
                <w:shd w:val="solid" w:color="FFFFFF" w:fill="FFFFFF"/>
                <w:lang w:val="uk-UA" w:eastAsia="en-US"/>
              </w:rPr>
            </w:pPr>
            <w:r w:rsidRPr="009D2253">
              <w:rPr>
                <w:rFonts w:ascii="Times New Roman" w:hAnsi="Times New Roman" w:cs="Times New Roman"/>
                <w:color w:val="auto"/>
                <w:sz w:val="24"/>
                <w:szCs w:val="24"/>
                <w:lang w:val="uk-UA"/>
              </w:rPr>
              <w:t>замовник визначає переможця про</w:t>
            </w:r>
            <w:r w:rsidRPr="00143919">
              <w:rPr>
                <w:rFonts w:ascii="Times New Roman" w:hAnsi="Times New Roman" w:cs="Times New Roman"/>
                <w:color w:val="auto"/>
                <w:sz w:val="24"/>
                <w:szCs w:val="24"/>
                <w:lang w:val="uk-UA"/>
              </w:rPr>
              <w:t>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hAnsi="Times New Roman" w:cs="Times New Roman"/>
                <w:color w:val="auto"/>
                <w:sz w:val="24"/>
                <w:szCs w:val="24"/>
                <w:lang w:val="uk-UA"/>
              </w:rPr>
              <w:t xml:space="preserve"> 49</w:t>
            </w:r>
            <w:r w:rsidR="000E44CC" w:rsidRPr="00FF446D">
              <w:rPr>
                <w:rFonts w:ascii="Times New Roman" w:hAnsi="Times New Roman" w:cs="Times New Roman"/>
                <w:color w:val="auto"/>
                <w:sz w:val="24"/>
                <w:szCs w:val="24"/>
                <w:lang w:val="uk-UA"/>
              </w:rPr>
              <w:t xml:space="preserve"> Особливостей</w:t>
            </w:r>
            <w:r w:rsidR="000E44CC" w:rsidRPr="00FF446D">
              <w:rPr>
                <w:rFonts w:ascii="Times New Roman" w:hAnsi="Times New Roman" w:cs="Times New Roman"/>
                <w:color w:val="auto"/>
                <w:sz w:val="24"/>
                <w:szCs w:val="24"/>
              </w:rPr>
              <w:t>.</w:t>
            </w:r>
          </w:p>
          <w:p w14:paraId="33313DFD" w14:textId="283DDCCA" w:rsidR="003418ED" w:rsidRPr="001130F8" w:rsidRDefault="00143919" w:rsidP="001130F8">
            <w:pPr>
              <w:suppressAutoHyphens w:val="0"/>
              <w:spacing w:line="240" w:lineRule="auto"/>
              <w:jc w:val="both"/>
              <w:rPr>
                <w:rFonts w:ascii="Times New Roman" w:eastAsia="Times New Roman" w:hAnsi="Times New Roman" w:cs="Times New Roman"/>
                <w:color w:val="auto"/>
                <w:sz w:val="24"/>
                <w:szCs w:val="24"/>
                <w:shd w:val="solid" w:color="FFFFFF" w:fill="FFFFFF"/>
                <w:lang w:val="uk-UA" w:eastAsia="en-US"/>
              </w:rPr>
            </w:pPr>
            <w:bookmarkStart w:id="12" w:name="n172"/>
            <w:bookmarkEnd w:id="12"/>
            <w:r w:rsidRPr="00143919">
              <w:rPr>
                <w:rFonts w:ascii="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418ED" w:rsidRPr="00F65095" w14:paraId="641FFD00"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005840D"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6</w:t>
            </w:r>
          </w:p>
        </w:tc>
        <w:tc>
          <w:tcPr>
            <w:tcW w:w="3686" w:type="dxa"/>
            <w:shd w:val="clear" w:color="auto" w:fill="auto"/>
          </w:tcPr>
          <w:p w14:paraId="3EA7A8BD"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Забезпечення виконання договору про закупівлю </w:t>
            </w:r>
          </w:p>
        </w:tc>
        <w:tc>
          <w:tcPr>
            <w:tcW w:w="6554" w:type="dxa"/>
            <w:shd w:val="clear" w:color="auto" w:fill="auto"/>
          </w:tcPr>
          <w:p w14:paraId="4101261D"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Забезпечення виконання договору про закупівлю не вимагається</w:t>
            </w:r>
            <w:r w:rsidRPr="00F65095">
              <w:rPr>
                <w:rFonts w:ascii="Times New Roman" w:eastAsia="Times New Roman" w:hAnsi="Times New Roman" w:cs="Times New Roman"/>
                <w:i/>
                <w:color w:val="auto"/>
                <w:sz w:val="24"/>
                <w:szCs w:val="24"/>
                <w:lang w:val="uk-UA"/>
              </w:rPr>
              <w:t>.</w:t>
            </w:r>
          </w:p>
        </w:tc>
      </w:tr>
    </w:tbl>
    <w:p w14:paraId="5740AC85" w14:textId="77777777" w:rsidR="006D3682" w:rsidRDefault="006D3682" w:rsidP="006D3682">
      <w:pPr>
        <w:spacing w:line="240" w:lineRule="auto"/>
        <w:outlineLvl w:val="0"/>
        <w:rPr>
          <w:rFonts w:ascii="Times New Roman" w:eastAsiaTheme="minorHAnsi" w:hAnsi="Times New Roman" w:cs="Times New Roman"/>
          <w:b/>
          <w:color w:val="auto"/>
          <w:sz w:val="24"/>
          <w:szCs w:val="24"/>
          <w:lang w:val="uk-UA"/>
        </w:rPr>
      </w:pPr>
    </w:p>
    <w:p w14:paraId="0E635E9C" w14:textId="77777777" w:rsidR="00143965" w:rsidRDefault="00143965" w:rsidP="007D2750">
      <w:pPr>
        <w:spacing w:line="240" w:lineRule="auto"/>
        <w:jc w:val="right"/>
        <w:outlineLvl w:val="0"/>
        <w:rPr>
          <w:rFonts w:ascii="Times New Roman" w:eastAsiaTheme="minorHAnsi" w:hAnsi="Times New Roman" w:cs="Times New Roman"/>
          <w:b/>
          <w:color w:val="auto"/>
          <w:sz w:val="24"/>
          <w:szCs w:val="24"/>
          <w:lang w:val="uk-UA"/>
        </w:rPr>
      </w:pPr>
    </w:p>
    <w:p w14:paraId="698B464F" w14:textId="77777777" w:rsidR="00090187" w:rsidRDefault="00090187" w:rsidP="007D2750">
      <w:pPr>
        <w:spacing w:line="240" w:lineRule="auto"/>
        <w:jc w:val="right"/>
        <w:outlineLvl w:val="0"/>
        <w:rPr>
          <w:rFonts w:ascii="Times New Roman" w:eastAsiaTheme="minorHAnsi" w:hAnsi="Times New Roman" w:cs="Times New Roman"/>
          <w:b/>
          <w:color w:val="auto"/>
          <w:sz w:val="24"/>
          <w:szCs w:val="24"/>
          <w:lang w:val="uk-UA"/>
        </w:rPr>
      </w:pPr>
    </w:p>
    <w:p w14:paraId="08E53E70" w14:textId="77777777" w:rsidR="00090187" w:rsidRDefault="00090187" w:rsidP="007D2750">
      <w:pPr>
        <w:spacing w:line="240" w:lineRule="auto"/>
        <w:jc w:val="right"/>
        <w:outlineLvl w:val="0"/>
        <w:rPr>
          <w:rFonts w:ascii="Times New Roman" w:eastAsiaTheme="minorHAnsi" w:hAnsi="Times New Roman" w:cs="Times New Roman"/>
          <w:b/>
          <w:color w:val="auto"/>
          <w:sz w:val="24"/>
          <w:szCs w:val="24"/>
          <w:lang w:val="uk-UA"/>
        </w:rPr>
      </w:pPr>
    </w:p>
    <w:p w14:paraId="512E7FDA" w14:textId="77777777" w:rsidR="00090187" w:rsidRDefault="00090187" w:rsidP="007D2750">
      <w:pPr>
        <w:spacing w:line="240" w:lineRule="auto"/>
        <w:jc w:val="right"/>
        <w:outlineLvl w:val="0"/>
        <w:rPr>
          <w:rFonts w:ascii="Times New Roman" w:eastAsiaTheme="minorHAnsi" w:hAnsi="Times New Roman" w:cs="Times New Roman"/>
          <w:b/>
          <w:color w:val="auto"/>
          <w:sz w:val="24"/>
          <w:szCs w:val="24"/>
          <w:lang w:val="uk-UA"/>
        </w:rPr>
      </w:pPr>
    </w:p>
    <w:p w14:paraId="10E7786F" w14:textId="77CF0A80" w:rsidR="00090187" w:rsidRDefault="00090187" w:rsidP="007D2750">
      <w:pPr>
        <w:spacing w:line="240" w:lineRule="auto"/>
        <w:jc w:val="right"/>
        <w:outlineLvl w:val="0"/>
        <w:rPr>
          <w:rFonts w:ascii="Times New Roman" w:eastAsiaTheme="minorHAnsi" w:hAnsi="Times New Roman" w:cs="Times New Roman"/>
          <w:b/>
          <w:color w:val="auto"/>
          <w:sz w:val="24"/>
          <w:szCs w:val="24"/>
          <w:lang w:val="uk-UA"/>
        </w:rPr>
      </w:pPr>
    </w:p>
    <w:p w14:paraId="5CD2BDBE" w14:textId="1BC61BEF" w:rsidR="004805AD" w:rsidRDefault="004805AD" w:rsidP="007D2750">
      <w:pPr>
        <w:spacing w:line="240" w:lineRule="auto"/>
        <w:jc w:val="right"/>
        <w:outlineLvl w:val="0"/>
        <w:rPr>
          <w:rFonts w:ascii="Times New Roman" w:eastAsiaTheme="minorHAnsi" w:hAnsi="Times New Roman" w:cs="Times New Roman"/>
          <w:b/>
          <w:color w:val="auto"/>
          <w:sz w:val="24"/>
          <w:szCs w:val="24"/>
          <w:lang w:val="uk-UA"/>
        </w:rPr>
      </w:pPr>
    </w:p>
    <w:p w14:paraId="1A2A679C" w14:textId="67D57F98" w:rsidR="004805AD" w:rsidRDefault="004805AD" w:rsidP="007D2750">
      <w:pPr>
        <w:spacing w:line="240" w:lineRule="auto"/>
        <w:jc w:val="right"/>
        <w:outlineLvl w:val="0"/>
        <w:rPr>
          <w:rFonts w:ascii="Times New Roman" w:eastAsiaTheme="minorHAnsi" w:hAnsi="Times New Roman" w:cs="Times New Roman"/>
          <w:b/>
          <w:color w:val="auto"/>
          <w:sz w:val="24"/>
          <w:szCs w:val="24"/>
          <w:lang w:val="uk-UA"/>
        </w:rPr>
      </w:pPr>
    </w:p>
    <w:p w14:paraId="048CE5B4" w14:textId="2C54EB0E" w:rsidR="004805AD" w:rsidRDefault="004805AD" w:rsidP="007D2750">
      <w:pPr>
        <w:spacing w:line="240" w:lineRule="auto"/>
        <w:jc w:val="right"/>
        <w:outlineLvl w:val="0"/>
        <w:rPr>
          <w:rFonts w:ascii="Times New Roman" w:eastAsiaTheme="minorHAnsi" w:hAnsi="Times New Roman" w:cs="Times New Roman"/>
          <w:b/>
          <w:color w:val="auto"/>
          <w:sz w:val="24"/>
          <w:szCs w:val="24"/>
          <w:lang w:val="uk-UA"/>
        </w:rPr>
      </w:pPr>
    </w:p>
    <w:p w14:paraId="50CA488F" w14:textId="7B4E72EF" w:rsidR="004805AD" w:rsidRDefault="004805AD" w:rsidP="007D2750">
      <w:pPr>
        <w:spacing w:line="240" w:lineRule="auto"/>
        <w:jc w:val="right"/>
        <w:outlineLvl w:val="0"/>
        <w:rPr>
          <w:rFonts w:ascii="Times New Roman" w:eastAsiaTheme="minorHAnsi" w:hAnsi="Times New Roman" w:cs="Times New Roman"/>
          <w:b/>
          <w:color w:val="auto"/>
          <w:sz w:val="24"/>
          <w:szCs w:val="24"/>
          <w:lang w:val="uk-UA"/>
        </w:rPr>
      </w:pPr>
    </w:p>
    <w:p w14:paraId="0B9C24A0" w14:textId="0035D3E3" w:rsidR="004805AD" w:rsidRDefault="004805AD" w:rsidP="007D2750">
      <w:pPr>
        <w:spacing w:line="240" w:lineRule="auto"/>
        <w:jc w:val="right"/>
        <w:outlineLvl w:val="0"/>
        <w:rPr>
          <w:rFonts w:ascii="Times New Roman" w:eastAsiaTheme="minorHAnsi" w:hAnsi="Times New Roman" w:cs="Times New Roman"/>
          <w:b/>
          <w:color w:val="auto"/>
          <w:sz w:val="24"/>
          <w:szCs w:val="24"/>
          <w:lang w:val="uk-UA"/>
        </w:rPr>
      </w:pPr>
    </w:p>
    <w:p w14:paraId="2C0E6310" w14:textId="3EFB2E1D" w:rsidR="004805AD" w:rsidRDefault="004805AD" w:rsidP="007D2750">
      <w:pPr>
        <w:spacing w:line="240" w:lineRule="auto"/>
        <w:jc w:val="right"/>
        <w:outlineLvl w:val="0"/>
        <w:rPr>
          <w:rFonts w:ascii="Times New Roman" w:eastAsiaTheme="minorHAnsi" w:hAnsi="Times New Roman" w:cs="Times New Roman"/>
          <w:b/>
          <w:color w:val="auto"/>
          <w:sz w:val="24"/>
          <w:szCs w:val="24"/>
          <w:lang w:val="uk-UA"/>
        </w:rPr>
      </w:pPr>
    </w:p>
    <w:p w14:paraId="4524D378" w14:textId="30D180A1" w:rsidR="004805AD" w:rsidRDefault="004805AD" w:rsidP="007D2750">
      <w:pPr>
        <w:spacing w:line="240" w:lineRule="auto"/>
        <w:jc w:val="right"/>
        <w:outlineLvl w:val="0"/>
        <w:rPr>
          <w:rFonts w:ascii="Times New Roman" w:eastAsiaTheme="minorHAnsi" w:hAnsi="Times New Roman" w:cs="Times New Roman"/>
          <w:b/>
          <w:color w:val="auto"/>
          <w:sz w:val="24"/>
          <w:szCs w:val="24"/>
          <w:lang w:val="uk-UA"/>
        </w:rPr>
      </w:pPr>
    </w:p>
    <w:p w14:paraId="704078C0" w14:textId="74655CE7" w:rsidR="004805AD" w:rsidRDefault="004805AD" w:rsidP="007D2750">
      <w:pPr>
        <w:spacing w:line="240" w:lineRule="auto"/>
        <w:jc w:val="right"/>
        <w:outlineLvl w:val="0"/>
        <w:rPr>
          <w:rFonts w:ascii="Times New Roman" w:eastAsiaTheme="minorHAnsi" w:hAnsi="Times New Roman" w:cs="Times New Roman"/>
          <w:b/>
          <w:color w:val="auto"/>
          <w:sz w:val="24"/>
          <w:szCs w:val="24"/>
          <w:lang w:val="uk-UA"/>
        </w:rPr>
      </w:pPr>
    </w:p>
    <w:p w14:paraId="6FA9ED32" w14:textId="64FD8AED" w:rsidR="004805AD" w:rsidRDefault="004805AD" w:rsidP="007D2750">
      <w:pPr>
        <w:spacing w:line="240" w:lineRule="auto"/>
        <w:jc w:val="right"/>
        <w:outlineLvl w:val="0"/>
        <w:rPr>
          <w:rFonts w:ascii="Times New Roman" w:eastAsiaTheme="minorHAnsi" w:hAnsi="Times New Roman" w:cs="Times New Roman"/>
          <w:b/>
          <w:color w:val="auto"/>
          <w:sz w:val="24"/>
          <w:szCs w:val="24"/>
          <w:lang w:val="uk-UA"/>
        </w:rPr>
      </w:pPr>
    </w:p>
    <w:p w14:paraId="6DC7985C" w14:textId="1D2D01B4" w:rsidR="004805AD" w:rsidRDefault="004805AD" w:rsidP="007D2750">
      <w:pPr>
        <w:spacing w:line="240" w:lineRule="auto"/>
        <w:jc w:val="right"/>
        <w:outlineLvl w:val="0"/>
        <w:rPr>
          <w:rFonts w:ascii="Times New Roman" w:eastAsiaTheme="minorHAnsi" w:hAnsi="Times New Roman" w:cs="Times New Roman"/>
          <w:b/>
          <w:color w:val="auto"/>
          <w:sz w:val="24"/>
          <w:szCs w:val="24"/>
          <w:lang w:val="uk-UA"/>
        </w:rPr>
      </w:pPr>
    </w:p>
    <w:p w14:paraId="62A708AA" w14:textId="3D045D64" w:rsidR="004805AD" w:rsidRDefault="004805AD" w:rsidP="007D2750">
      <w:pPr>
        <w:spacing w:line="240" w:lineRule="auto"/>
        <w:jc w:val="right"/>
        <w:outlineLvl w:val="0"/>
        <w:rPr>
          <w:rFonts w:ascii="Times New Roman" w:eastAsiaTheme="minorHAnsi" w:hAnsi="Times New Roman" w:cs="Times New Roman"/>
          <w:b/>
          <w:color w:val="auto"/>
          <w:sz w:val="24"/>
          <w:szCs w:val="24"/>
          <w:lang w:val="uk-UA"/>
        </w:rPr>
      </w:pPr>
    </w:p>
    <w:p w14:paraId="6B7F93ED" w14:textId="185AD9B2" w:rsidR="004805AD" w:rsidRDefault="004805AD" w:rsidP="007D2750">
      <w:pPr>
        <w:spacing w:line="240" w:lineRule="auto"/>
        <w:jc w:val="right"/>
        <w:outlineLvl w:val="0"/>
        <w:rPr>
          <w:rFonts w:ascii="Times New Roman" w:eastAsiaTheme="minorHAnsi" w:hAnsi="Times New Roman" w:cs="Times New Roman"/>
          <w:b/>
          <w:color w:val="auto"/>
          <w:sz w:val="24"/>
          <w:szCs w:val="24"/>
          <w:lang w:val="uk-UA"/>
        </w:rPr>
      </w:pPr>
    </w:p>
    <w:p w14:paraId="705E3909" w14:textId="69BEF106" w:rsidR="004805AD" w:rsidRDefault="004805AD" w:rsidP="007D2750">
      <w:pPr>
        <w:spacing w:line="240" w:lineRule="auto"/>
        <w:jc w:val="right"/>
        <w:outlineLvl w:val="0"/>
        <w:rPr>
          <w:rFonts w:ascii="Times New Roman" w:eastAsiaTheme="minorHAnsi" w:hAnsi="Times New Roman" w:cs="Times New Roman"/>
          <w:b/>
          <w:color w:val="auto"/>
          <w:sz w:val="24"/>
          <w:szCs w:val="24"/>
          <w:lang w:val="uk-UA"/>
        </w:rPr>
      </w:pPr>
    </w:p>
    <w:p w14:paraId="5D315C9A" w14:textId="49BA6F97" w:rsidR="004805AD" w:rsidRDefault="004805AD" w:rsidP="007D2750">
      <w:pPr>
        <w:spacing w:line="240" w:lineRule="auto"/>
        <w:jc w:val="right"/>
        <w:outlineLvl w:val="0"/>
        <w:rPr>
          <w:rFonts w:ascii="Times New Roman" w:eastAsiaTheme="minorHAnsi" w:hAnsi="Times New Roman" w:cs="Times New Roman"/>
          <w:b/>
          <w:color w:val="auto"/>
          <w:sz w:val="24"/>
          <w:szCs w:val="24"/>
          <w:lang w:val="uk-UA"/>
        </w:rPr>
      </w:pPr>
    </w:p>
    <w:p w14:paraId="1057C010" w14:textId="116FCEE0" w:rsidR="004805AD" w:rsidRDefault="004805AD" w:rsidP="007D2750">
      <w:pPr>
        <w:spacing w:line="240" w:lineRule="auto"/>
        <w:jc w:val="right"/>
        <w:outlineLvl w:val="0"/>
        <w:rPr>
          <w:rFonts w:ascii="Times New Roman" w:eastAsiaTheme="minorHAnsi" w:hAnsi="Times New Roman" w:cs="Times New Roman"/>
          <w:b/>
          <w:color w:val="auto"/>
          <w:sz w:val="24"/>
          <w:szCs w:val="24"/>
          <w:lang w:val="uk-UA"/>
        </w:rPr>
      </w:pPr>
    </w:p>
    <w:p w14:paraId="09602F89" w14:textId="4A0C4B2C" w:rsidR="004805AD" w:rsidRDefault="004805AD" w:rsidP="007D2750">
      <w:pPr>
        <w:spacing w:line="240" w:lineRule="auto"/>
        <w:jc w:val="right"/>
        <w:outlineLvl w:val="0"/>
        <w:rPr>
          <w:rFonts w:ascii="Times New Roman" w:eastAsiaTheme="minorHAnsi" w:hAnsi="Times New Roman" w:cs="Times New Roman"/>
          <w:b/>
          <w:color w:val="auto"/>
          <w:sz w:val="24"/>
          <w:szCs w:val="24"/>
          <w:lang w:val="uk-UA"/>
        </w:rPr>
      </w:pPr>
    </w:p>
    <w:p w14:paraId="54ACBDDC" w14:textId="01FC89D3" w:rsidR="004805AD" w:rsidRDefault="004805AD" w:rsidP="007D2750">
      <w:pPr>
        <w:spacing w:line="240" w:lineRule="auto"/>
        <w:jc w:val="right"/>
        <w:outlineLvl w:val="0"/>
        <w:rPr>
          <w:rFonts w:ascii="Times New Roman" w:eastAsiaTheme="minorHAnsi" w:hAnsi="Times New Roman" w:cs="Times New Roman"/>
          <w:b/>
          <w:color w:val="auto"/>
          <w:sz w:val="24"/>
          <w:szCs w:val="24"/>
          <w:lang w:val="uk-UA"/>
        </w:rPr>
      </w:pPr>
    </w:p>
    <w:p w14:paraId="50402284" w14:textId="47790B01" w:rsidR="004805AD" w:rsidRDefault="004805AD" w:rsidP="007D2750">
      <w:pPr>
        <w:spacing w:line="240" w:lineRule="auto"/>
        <w:jc w:val="right"/>
        <w:outlineLvl w:val="0"/>
        <w:rPr>
          <w:rFonts w:ascii="Times New Roman" w:eastAsiaTheme="minorHAnsi" w:hAnsi="Times New Roman" w:cs="Times New Roman"/>
          <w:b/>
          <w:color w:val="auto"/>
          <w:sz w:val="24"/>
          <w:szCs w:val="24"/>
          <w:lang w:val="uk-UA"/>
        </w:rPr>
      </w:pPr>
    </w:p>
    <w:p w14:paraId="09A8092C" w14:textId="0E748E5E" w:rsidR="004805AD" w:rsidRDefault="004805AD" w:rsidP="007D2750">
      <w:pPr>
        <w:spacing w:line="240" w:lineRule="auto"/>
        <w:jc w:val="right"/>
        <w:outlineLvl w:val="0"/>
        <w:rPr>
          <w:rFonts w:ascii="Times New Roman" w:eastAsiaTheme="minorHAnsi" w:hAnsi="Times New Roman" w:cs="Times New Roman"/>
          <w:b/>
          <w:color w:val="auto"/>
          <w:sz w:val="24"/>
          <w:szCs w:val="24"/>
          <w:lang w:val="uk-UA"/>
        </w:rPr>
      </w:pPr>
    </w:p>
    <w:p w14:paraId="28865429" w14:textId="77777777" w:rsidR="004805AD" w:rsidRDefault="004805AD" w:rsidP="007D2750">
      <w:pPr>
        <w:spacing w:line="240" w:lineRule="auto"/>
        <w:jc w:val="right"/>
        <w:outlineLvl w:val="0"/>
        <w:rPr>
          <w:rFonts w:ascii="Times New Roman" w:eastAsiaTheme="minorHAnsi" w:hAnsi="Times New Roman" w:cs="Times New Roman"/>
          <w:b/>
          <w:color w:val="auto"/>
          <w:sz w:val="24"/>
          <w:szCs w:val="24"/>
          <w:lang w:val="uk-UA"/>
        </w:rPr>
      </w:pPr>
    </w:p>
    <w:p w14:paraId="320AB356" w14:textId="77777777" w:rsidR="00D45F9B" w:rsidRDefault="00D45F9B" w:rsidP="00902A73">
      <w:pPr>
        <w:spacing w:line="240" w:lineRule="auto"/>
        <w:outlineLvl w:val="0"/>
        <w:rPr>
          <w:rFonts w:ascii="Times New Roman" w:eastAsiaTheme="minorHAnsi" w:hAnsi="Times New Roman" w:cs="Times New Roman"/>
          <w:b/>
          <w:color w:val="auto"/>
          <w:sz w:val="24"/>
          <w:szCs w:val="24"/>
          <w:lang w:val="uk-UA"/>
        </w:rPr>
      </w:pPr>
    </w:p>
    <w:p w14:paraId="78A8312E" w14:textId="77777777" w:rsidR="00ED6646" w:rsidRDefault="00ED6646" w:rsidP="0084556F">
      <w:pPr>
        <w:spacing w:line="240" w:lineRule="auto"/>
        <w:outlineLvl w:val="0"/>
        <w:rPr>
          <w:rFonts w:ascii="Times New Roman" w:eastAsiaTheme="minorHAnsi" w:hAnsi="Times New Roman" w:cs="Times New Roman"/>
          <w:b/>
          <w:color w:val="auto"/>
          <w:sz w:val="24"/>
          <w:szCs w:val="24"/>
          <w:lang w:val="uk-UA"/>
        </w:rPr>
      </w:pPr>
    </w:p>
    <w:p w14:paraId="6ED18E11" w14:textId="10D9CB92" w:rsidR="007D2750" w:rsidRPr="00EE6698" w:rsidRDefault="007D2750" w:rsidP="007D2750">
      <w:pPr>
        <w:spacing w:line="240" w:lineRule="auto"/>
        <w:jc w:val="right"/>
        <w:outlineLvl w:val="0"/>
        <w:rPr>
          <w:rFonts w:ascii="Times New Roman" w:eastAsiaTheme="minorHAnsi" w:hAnsi="Times New Roman" w:cs="Times New Roman"/>
          <w:b/>
          <w:color w:val="auto"/>
          <w:sz w:val="24"/>
          <w:szCs w:val="24"/>
          <w:lang w:val="uk-UA"/>
        </w:rPr>
      </w:pPr>
      <w:r w:rsidRPr="00EE6698">
        <w:rPr>
          <w:rFonts w:ascii="Times New Roman" w:eastAsiaTheme="minorHAnsi" w:hAnsi="Times New Roman" w:cs="Times New Roman"/>
          <w:b/>
          <w:color w:val="auto"/>
          <w:sz w:val="24"/>
          <w:szCs w:val="24"/>
          <w:lang w:val="uk-UA"/>
        </w:rPr>
        <w:lastRenderedPageBreak/>
        <w:t>ДОДАТОК 1</w:t>
      </w:r>
    </w:p>
    <w:p w14:paraId="784413B0" w14:textId="77777777" w:rsidR="007D2750" w:rsidRPr="00EE6698" w:rsidRDefault="007D2750" w:rsidP="007D2750">
      <w:pPr>
        <w:spacing w:line="240" w:lineRule="auto"/>
        <w:jc w:val="right"/>
        <w:rPr>
          <w:rFonts w:ascii="Times New Roman" w:eastAsiaTheme="minorHAnsi" w:hAnsi="Times New Roman" w:cs="Times New Roman"/>
          <w:color w:val="auto"/>
          <w:sz w:val="24"/>
          <w:szCs w:val="24"/>
          <w:lang w:val="uk-UA"/>
        </w:rPr>
      </w:pPr>
      <w:r w:rsidRPr="00EE6698">
        <w:rPr>
          <w:rFonts w:ascii="Times New Roman" w:eastAsiaTheme="minorHAnsi" w:hAnsi="Times New Roman" w:cs="Times New Roman"/>
          <w:color w:val="auto"/>
          <w:sz w:val="24"/>
          <w:szCs w:val="24"/>
          <w:lang w:val="uk-UA"/>
        </w:rPr>
        <w:t xml:space="preserve">до тендерної документації </w:t>
      </w:r>
    </w:p>
    <w:p w14:paraId="2E2DF569" w14:textId="43777263" w:rsidR="007D2750" w:rsidRPr="001130F8" w:rsidRDefault="007D2750" w:rsidP="001130F8">
      <w:pPr>
        <w:spacing w:line="240" w:lineRule="auto"/>
        <w:rPr>
          <w:rFonts w:ascii="Times New Roman" w:eastAsia="Times New Roman" w:hAnsi="Times New Roman"/>
          <w:bCs/>
          <w:i/>
          <w:strike/>
        </w:rPr>
      </w:pPr>
      <w:r w:rsidRPr="00206553">
        <w:rPr>
          <w:rFonts w:ascii="Times New Roman" w:eastAsia="Times New Roman" w:hAnsi="Times New Roman"/>
          <w:i/>
          <w:iCs/>
        </w:rPr>
        <w:t>Форма "Тендерна пропозиція" подається у вигляді, наведеному нижче, у</w:t>
      </w:r>
      <w:r w:rsidR="000857C3">
        <w:rPr>
          <w:rFonts w:ascii="Times New Roman" w:eastAsia="Times New Roman" w:hAnsi="Times New Roman"/>
          <w:bCs/>
          <w:i/>
        </w:rPr>
        <w:t xml:space="preserve"> складі тендерної пропозиції.</w:t>
      </w:r>
    </w:p>
    <w:p w14:paraId="4F8E9694" w14:textId="77777777" w:rsidR="0073426F" w:rsidRDefault="0073426F" w:rsidP="007D2750">
      <w:pPr>
        <w:spacing w:line="240" w:lineRule="auto"/>
        <w:ind w:right="196"/>
        <w:rPr>
          <w:rFonts w:ascii="Times New Roman" w:eastAsia="Times New Roman" w:hAnsi="Times New Roman"/>
          <w:i/>
          <w:iCs/>
        </w:rPr>
      </w:pPr>
    </w:p>
    <w:p w14:paraId="342C9184" w14:textId="1CE9C746" w:rsidR="007D2750" w:rsidRPr="00206553" w:rsidRDefault="007D2750" w:rsidP="007D2750">
      <w:pPr>
        <w:spacing w:line="240" w:lineRule="auto"/>
        <w:ind w:right="196"/>
        <w:rPr>
          <w:rFonts w:ascii="Times New Roman" w:eastAsia="Times New Roman" w:hAnsi="Times New Roman"/>
          <w:i/>
          <w:iCs/>
        </w:rPr>
      </w:pPr>
      <w:r w:rsidRPr="00206553">
        <w:rPr>
          <w:rFonts w:ascii="Times New Roman" w:eastAsia="Times New Roman" w:hAnsi="Times New Roman"/>
          <w:i/>
          <w:iCs/>
        </w:rPr>
        <w:t>Учасник не повинен відступати від даної форми.</w:t>
      </w:r>
    </w:p>
    <w:p w14:paraId="2CD73CA9" w14:textId="77777777" w:rsidR="007D2750" w:rsidRPr="009F65A0" w:rsidRDefault="007D2750" w:rsidP="007D2750">
      <w:pPr>
        <w:spacing w:line="288" w:lineRule="auto"/>
        <w:ind w:right="196"/>
        <w:rPr>
          <w:rFonts w:ascii="Times New Roman" w:eastAsia="Times New Roman" w:hAnsi="Times New Roman"/>
          <w:i/>
          <w:iCs/>
          <w:sz w:val="10"/>
          <w:szCs w:val="10"/>
        </w:rPr>
      </w:pPr>
    </w:p>
    <w:p w14:paraId="583EF2B7" w14:textId="77777777" w:rsidR="007D2750" w:rsidRPr="001C21EE" w:rsidRDefault="007D2750" w:rsidP="007D2750">
      <w:pPr>
        <w:spacing w:line="288" w:lineRule="auto"/>
        <w:jc w:val="center"/>
        <w:rPr>
          <w:rFonts w:ascii="Times New Roman" w:eastAsia="Times New Roman" w:hAnsi="Times New Roman"/>
          <w:b/>
          <w:bCs/>
          <w:sz w:val="24"/>
          <w:szCs w:val="24"/>
        </w:rPr>
      </w:pPr>
      <w:r w:rsidRPr="001C21EE">
        <w:rPr>
          <w:rFonts w:ascii="Times New Roman" w:eastAsia="Times New Roman" w:hAnsi="Times New Roman"/>
          <w:b/>
          <w:bCs/>
          <w:sz w:val="24"/>
          <w:szCs w:val="24"/>
        </w:rPr>
        <w:t xml:space="preserve"> "ТЕНДЕРНА ПРОПОЗИЦІЯ"</w:t>
      </w:r>
    </w:p>
    <w:p w14:paraId="01F22FB9" w14:textId="77777777" w:rsidR="007D2750" w:rsidRPr="001C21EE" w:rsidRDefault="007D2750" w:rsidP="007D2750">
      <w:pPr>
        <w:spacing w:line="288" w:lineRule="auto"/>
        <w:jc w:val="center"/>
        <w:rPr>
          <w:rFonts w:ascii="Times New Roman" w:eastAsia="Times New Roman" w:hAnsi="Times New Roman"/>
          <w:b/>
          <w:i/>
          <w:sz w:val="20"/>
          <w:szCs w:val="24"/>
        </w:rPr>
      </w:pPr>
      <w:r w:rsidRPr="001C21EE">
        <w:rPr>
          <w:rFonts w:ascii="Times New Roman" w:eastAsia="Times New Roman" w:hAnsi="Times New Roman"/>
          <w:b/>
          <w:i/>
          <w:sz w:val="20"/>
          <w:szCs w:val="24"/>
        </w:rPr>
        <w:t>(форма, яка подається Учасником на фірмовому бланку (за наявності))</w:t>
      </w:r>
    </w:p>
    <w:tbl>
      <w:tblPr>
        <w:tblW w:w="10376" w:type="dxa"/>
        <w:tblInd w:w="108" w:type="dxa"/>
        <w:tblLayout w:type="fixed"/>
        <w:tblLook w:val="0000" w:firstRow="0" w:lastRow="0" w:firstColumn="0" w:lastColumn="0" w:noHBand="0" w:noVBand="0"/>
      </w:tblPr>
      <w:tblGrid>
        <w:gridCol w:w="7258"/>
        <w:gridCol w:w="3118"/>
      </w:tblGrid>
      <w:tr w:rsidR="007D2750" w:rsidRPr="001C21EE" w14:paraId="26DBD296" w14:textId="77777777" w:rsidTr="00ED6646">
        <w:tc>
          <w:tcPr>
            <w:tcW w:w="7258" w:type="dxa"/>
            <w:tcBorders>
              <w:top w:val="single" w:sz="4" w:space="0" w:color="auto"/>
              <w:left w:val="single" w:sz="4" w:space="0" w:color="auto"/>
              <w:bottom w:val="single" w:sz="4" w:space="0" w:color="auto"/>
              <w:right w:val="single" w:sz="4" w:space="0" w:color="auto"/>
            </w:tcBorders>
          </w:tcPr>
          <w:p w14:paraId="431D8C7F" w14:textId="77777777" w:rsidR="007D2750" w:rsidRPr="009F65A0" w:rsidRDefault="007D2750" w:rsidP="00281A8D">
            <w:pPr>
              <w:widowControl w:val="0"/>
              <w:spacing w:line="240" w:lineRule="auto"/>
              <w:jc w:val="both"/>
              <w:rPr>
                <w:rFonts w:ascii="Times New Roman" w:hAnsi="Times New Roman"/>
                <w:b/>
                <w:sz w:val="20"/>
                <w:szCs w:val="20"/>
              </w:rPr>
            </w:pPr>
            <w:r w:rsidRPr="009F65A0">
              <w:rPr>
                <w:rFonts w:ascii="Times New Roman" w:hAnsi="Times New Roman"/>
                <w:b/>
                <w:sz w:val="20"/>
                <w:szCs w:val="20"/>
              </w:rPr>
              <w:t>1. Найменування учасника</w:t>
            </w:r>
          </w:p>
        </w:tc>
        <w:tc>
          <w:tcPr>
            <w:tcW w:w="3118" w:type="dxa"/>
            <w:tcBorders>
              <w:top w:val="single" w:sz="4" w:space="0" w:color="auto"/>
              <w:left w:val="single" w:sz="4" w:space="0" w:color="auto"/>
              <w:bottom w:val="single" w:sz="4" w:space="0" w:color="auto"/>
              <w:right w:val="single" w:sz="4" w:space="0" w:color="auto"/>
            </w:tcBorders>
          </w:tcPr>
          <w:p w14:paraId="5FA3B822"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32348D45" w14:textId="77777777" w:rsidTr="00ED6646">
        <w:trPr>
          <w:trHeight w:val="121"/>
        </w:trPr>
        <w:tc>
          <w:tcPr>
            <w:tcW w:w="7258" w:type="dxa"/>
            <w:tcBorders>
              <w:top w:val="single" w:sz="4" w:space="0" w:color="auto"/>
              <w:left w:val="single" w:sz="4" w:space="0" w:color="auto"/>
              <w:bottom w:val="single" w:sz="4" w:space="0" w:color="auto"/>
              <w:right w:val="single" w:sz="4" w:space="0" w:color="auto"/>
            </w:tcBorders>
          </w:tcPr>
          <w:p w14:paraId="5A2A7CFD" w14:textId="77777777" w:rsidR="007D2750" w:rsidRPr="009F65A0" w:rsidRDefault="007D2750" w:rsidP="00281A8D">
            <w:pPr>
              <w:spacing w:line="240" w:lineRule="auto"/>
              <w:jc w:val="both"/>
              <w:rPr>
                <w:rFonts w:ascii="Times New Roman" w:eastAsia="Times New Roman" w:hAnsi="Times New Roman"/>
                <w:b/>
                <w:sz w:val="20"/>
                <w:szCs w:val="20"/>
              </w:rPr>
            </w:pPr>
            <w:r w:rsidRPr="009F65A0">
              <w:rPr>
                <w:rFonts w:ascii="Times New Roman" w:eastAsia="Times New Roman" w:hAnsi="Times New Roman"/>
                <w:b/>
                <w:sz w:val="20"/>
                <w:szCs w:val="20"/>
              </w:rPr>
              <w:t>2. Юридична та/або фактична адреса учасника</w:t>
            </w:r>
          </w:p>
        </w:tc>
        <w:tc>
          <w:tcPr>
            <w:tcW w:w="3118" w:type="dxa"/>
            <w:tcBorders>
              <w:top w:val="single" w:sz="4" w:space="0" w:color="auto"/>
              <w:left w:val="single" w:sz="4" w:space="0" w:color="auto"/>
              <w:bottom w:val="single" w:sz="4" w:space="0" w:color="auto"/>
              <w:right w:val="single" w:sz="4" w:space="0" w:color="auto"/>
            </w:tcBorders>
          </w:tcPr>
          <w:p w14:paraId="2B09CE1A"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7C1AA854" w14:textId="77777777" w:rsidTr="00ED6646">
        <w:tc>
          <w:tcPr>
            <w:tcW w:w="7258" w:type="dxa"/>
            <w:tcBorders>
              <w:top w:val="single" w:sz="4" w:space="0" w:color="auto"/>
              <w:left w:val="single" w:sz="4" w:space="0" w:color="auto"/>
              <w:bottom w:val="single" w:sz="4" w:space="0" w:color="auto"/>
              <w:right w:val="single" w:sz="4" w:space="0" w:color="auto"/>
            </w:tcBorders>
          </w:tcPr>
          <w:p w14:paraId="251C5108" w14:textId="52C2E858" w:rsidR="007D2750" w:rsidRPr="00CB61F1" w:rsidRDefault="007D2750" w:rsidP="00281A8D">
            <w:pPr>
              <w:widowControl w:val="0"/>
              <w:tabs>
                <w:tab w:val="left" w:pos="1440"/>
              </w:tabs>
              <w:spacing w:line="240" w:lineRule="auto"/>
              <w:jc w:val="both"/>
              <w:rPr>
                <w:rFonts w:ascii="Times New Roman" w:eastAsia="Times New Roman" w:hAnsi="Times New Roman"/>
                <w:b/>
                <w:sz w:val="20"/>
                <w:szCs w:val="20"/>
              </w:rPr>
            </w:pPr>
            <w:r w:rsidRPr="00CB61F1">
              <w:rPr>
                <w:rFonts w:ascii="Times New Roman" w:eastAsia="Times New Roman" w:hAnsi="Times New Roman"/>
                <w:b/>
                <w:sz w:val="20"/>
                <w:szCs w:val="20"/>
              </w:rPr>
              <w:t xml:space="preserve">3.Код ЄДРПОУ або </w:t>
            </w:r>
            <w:r w:rsidRPr="00CB61F1">
              <w:rPr>
                <w:rFonts w:ascii="Times New Roman" w:eastAsia="Times New Roman" w:hAnsi="Times New Roman"/>
                <w:sz w:val="20"/>
                <w:szCs w:val="20"/>
              </w:rPr>
              <w:t xml:space="preserve">реєстраційний номер облікової картки платника податків – </w:t>
            </w:r>
            <w:r w:rsidRPr="00CB61F1">
              <w:rPr>
                <w:rFonts w:ascii="Times New Roman" w:eastAsia="Times New Roman" w:hAnsi="Times New Roman"/>
                <w:b/>
                <w:sz w:val="20"/>
                <w:szCs w:val="20"/>
              </w:rPr>
              <w:t>ІПН фізичноїособи</w:t>
            </w:r>
            <w:r w:rsidRPr="00CB61F1">
              <w:rPr>
                <w:rFonts w:ascii="Times New Roman" w:eastAsia="Times New Roman" w:hAnsi="Times New Roman"/>
                <w:sz w:val="20"/>
                <w:szCs w:val="20"/>
              </w:rPr>
              <w:t xml:space="preserve"> (серія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sidRPr="00CB61F1">
              <w:rPr>
                <w:rFonts w:ascii="Times New Roman" w:eastAsia="Times New Roman" w:hAnsi="Times New Roman"/>
                <w:sz w:val="20"/>
                <w:szCs w:val="20"/>
                <w:shd w:val="clear" w:color="auto" w:fill="FFFFFF"/>
              </w:rPr>
              <w:t>і мають відмітку в паспорті</w:t>
            </w:r>
            <w:r w:rsidRPr="00CB61F1">
              <w:rPr>
                <w:rFonts w:ascii="Times New Roman" w:eastAsia="Times New Roman" w:hAnsi="Times New Roman"/>
                <w:sz w:val="20"/>
                <w:szCs w:val="20"/>
              </w:rPr>
              <w:t xml:space="preserve">) </w:t>
            </w:r>
            <w:r w:rsidRPr="00CB61F1">
              <w:rPr>
                <w:rFonts w:ascii="Times New Roman" w:eastAsia="Times New Roman" w:hAnsi="Times New Roman"/>
                <w:b/>
                <w:sz w:val="20"/>
                <w:szCs w:val="20"/>
              </w:rPr>
              <w:t>учасника</w:t>
            </w:r>
          </w:p>
        </w:tc>
        <w:tc>
          <w:tcPr>
            <w:tcW w:w="3118" w:type="dxa"/>
            <w:tcBorders>
              <w:top w:val="single" w:sz="4" w:space="0" w:color="auto"/>
              <w:left w:val="single" w:sz="4" w:space="0" w:color="auto"/>
              <w:bottom w:val="single" w:sz="4" w:space="0" w:color="auto"/>
              <w:right w:val="single" w:sz="4" w:space="0" w:color="auto"/>
            </w:tcBorders>
          </w:tcPr>
          <w:p w14:paraId="4A5D65E4"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15819BDA" w14:textId="77777777" w:rsidTr="00ED6646">
        <w:tc>
          <w:tcPr>
            <w:tcW w:w="7258" w:type="dxa"/>
            <w:tcBorders>
              <w:top w:val="single" w:sz="4" w:space="0" w:color="auto"/>
              <w:left w:val="single" w:sz="4" w:space="0" w:color="auto"/>
              <w:bottom w:val="single" w:sz="4" w:space="0" w:color="auto"/>
              <w:right w:val="single" w:sz="4" w:space="0" w:color="auto"/>
            </w:tcBorders>
          </w:tcPr>
          <w:p w14:paraId="25B889D1" w14:textId="77777777" w:rsidR="007D2750" w:rsidRPr="00CB61F1" w:rsidRDefault="007D2750" w:rsidP="00281A8D">
            <w:pPr>
              <w:spacing w:line="240" w:lineRule="auto"/>
              <w:jc w:val="both"/>
              <w:rPr>
                <w:rFonts w:ascii="Times New Roman" w:eastAsia="Times New Roman" w:hAnsi="Times New Roman"/>
                <w:b/>
                <w:sz w:val="20"/>
                <w:szCs w:val="20"/>
                <w:lang w:val="uk-UA"/>
              </w:rPr>
            </w:pPr>
            <w:r w:rsidRPr="00CB61F1">
              <w:rPr>
                <w:rFonts w:ascii="Times New Roman" w:eastAsia="Times New Roman" w:hAnsi="Times New Roman"/>
                <w:b/>
                <w:sz w:val="20"/>
                <w:szCs w:val="20"/>
              </w:rPr>
              <w:t>4. Банківські реквізити</w:t>
            </w:r>
            <w:r w:rsidRPr="00CB61F1">
              <w:rPr>
                <w:rFonts w:ascii="Times New Roman" w:eastAsia="Times New Roman" w:hAnsi="Times New Roman"/>
                <w:b/>
                <w:sz w:val="20"/>
                <w:szCs w:val="20"/>
                <w:lang w:val="uk-UA"/>
              </w:rPr>
              <w:t xml:space="preserve"> </w:t>
            </w:r>
            <w:r w:rsidRPr="00CB61F1">
              <w:rPr>
                <w:rFonts w:ascii="Times New Roman" w:eastAsia="Times New Roman" w:hAnsi="Times New Roman"/>
                <w:sz w:val="20"/>
                <w:szCs w:val="20"/>
                <w:lang w:val="uk-UA"/>
              </w:rPr>
              <w:t>(номер рахунку, назва та МФО, адреса банку)</w:t>
            </w:r>
          </w:p>
        </w:tc>
        <w:tc>
          <w:tcPr>
            <w:tcW w:w="3118" w:type="dxa"/>
            <w:tcBorders>
              <w:top w:val="single" w:sz="4" w:space="0" w:color="auto"/>
              <w:left w:val="single" w:sz="4" w:space="0" w:color="auto"/>
              <w:bottom w:val="single" w:sz="4" w:space="0" w:color="auto"/>
              <w:right w:val="single" w:sz="4" w:space="0" w:color="auto"/>
            </w:tcBorders>
          </w:tcPr>
          <w:p w14:paraId="338BCE99"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0F731A74" w14:textId="77777777" w:rsidTr="00ED6646">
        <w:tc>
          <w:tcPr>
            <w:tcW w:w="7258" w:type="dxa"/>
            <w:tcBorders>
              <w:top w:val="single" w:sz="4" w:space="0" w:color="auto"/>
              <w:left w:val="single" w:sz="4" w:space="0" w:color="auto"/>
              <w:bottom w:val="single" w:sz="4" w:space="0" w:color="auto"/>
              <w:right w:val="single" w:sz="4" w:space="0" w:color="auto"/>
            </w:tcBorders>
          </w:tcPr>
          <w:p w14:paraId="2844ACA0" w14:textId="77777777" w:rsidR="007D2750" w:rsidRPr="009F65A0" w:rsidRDefault="007D2750" w:rsidP="00281A8D">
            <w:pPr>
              <w:spacing w:line="240" w:lineRule="auto"/>
              <w:jc w:val="both"/>
              <w:rPr>
                <w:rFonts w:ascii="Times New Roman" w:eastAsia="Times New Roman" w:hAnsi="Times New Roman"/>
                <w:b/>
                <w:sz w:val="20"/>
                <w:szCs w:val="20"/>
              </w:rPr>
            </w:pPr>
            <w:r w:rsidRPr="009F65A0">
              <w:rPr>
                <w:rFonts w:ascii="Times New Roman" w:eastAsia="Times New Roman" w:hAnsi="Times New Roman"/>
                <w:b/>
                <w:sz w:val="20"/>
                <w:szCs w:val="20"/>
              </w:rPr>
              <w:t>5. Телефон, телефакс, електронна адреса (за наявності)</w:t>
            </w:r>
          </w:p>
        </w:tc>
        <w:tc>
          <w:tcPr>
            <w:tcW w:w="3118" w:type="dxa"/>
            <w:tcBorders>
              <w:top w:val="single" w:sz="4" w:space="0" w:color="auto"/>
              <w:left w:val="single" w:sz="4" w:space="0" w:color="auto"/>
              <w:bottom w:val="single" w:sz="4" w:space="0" w:color="auto"/>
              <w:right w:val="single" w:sz="4" w:space="0" w:color="auto"/>
            </w:tcBorders>
          </w:tcPr>
          <w:p w14:paraId="6D9F32F7" w14:textId="77777777" w:rsidR="007D2750" w:rsidRPr="001C21EE" w:rsidRDefault="007D2750" w:rsidP="00281A8D">
            <w:pPr>
              <w:spacing w:line="240" w:lineRule="auto"/>
              <w:jc w:val="both"/>
              <w:rPr>
                <w:rFonts w:ascii="Times New Roman" w:eastAsia="Times New Roman" w:hAnsi="Times New Roman"/>
                <w:b/>
                <w:sz w:val="24"/>
                <w:szCs w:val="24"/>
              </w:rPr>
            </w:pPr>
          </w:p>
        </w:tc>
      </w:tr>
    </w:tbl>
    <w:p w14:paraId="4DCA9D32" w14:textId="77777777" w:rsidR="007D2750" w:rsidRPr="009F65A0" w:rsidRDefault="007D2750" w:rsidP="007D2750">
      <w:pPr>
        <w:widowControl w:val="0"/>
        <w:spacing w:line="240" w:lineRule="auto"/>
        <w:ind w:right="113"/>
        <w:contextualSpacing/>
        <w:jc w:val="both"/>
        <w:rPr>
          <w:rFonts w:ascii="Times New Roman" w:eastAsia="Times New Roman" w:hAnsi="Times New Roman"/>
          <w:spacing w:val="-4"/>
          <w:sz w:val="10"/>
          <w:szCs w:val="10"/>
        </w:rPr>
      </w:pPr>
    </w:p>
    <w:p w14:paraId="70FD64D2" w14:textId="77777777" w:rsidR="007D2750" w:rsidRPr="00D95D3F" w:rsidRDefault="007D2750" w:rsidP="007D2750">
      <w:pPr>
        <w:spacing w:line="240" w:lineRule="auto"/>
        <w:ind w:right="-285"/>
        <w:jc w:val="both"/>
        <w:rPr>
          <w:rFonts w:ascii="Times New Roman" w:eastAsia="Times New Roman" w:hAnsi="Times New Roman" w:cs="Times New Roman"/>
          <w:b/>
          <w:bCs/>
          <w:i/>
          <w:sz w:val="23"/>
          <w:szCs w:val="23"/>
          <w:u w:val="single"/>
          <w:lang w:val="uk-UA"/>
        </w:rPr>
      </w:pPr>
      <w:r w:rsidRPr="001C21EE">
        <w:rPr>
          <w:rFonts w:ascii="Times New Roman" w:eastAsia="Times New Roman" w:hAnsi="Times New Roman"/>
          <w:spacing w:val="-4"/>
          <w:sz w:val="24"/>
          <w:szCs w:val="24"/>
        </w:rPr>
        <w:tab/>
      </w:r>
      <w:r w:rsidRPr="00D95D3F">
        <w:rPr>
          <w:rFonts w:ascii="Times New Roman" w:eastAsia="Times New Roman" w:hAnsi="Times New Roman"/>
          <w:spacing w:val="-4"/>
          <w:sz w:val="23"/>
          <w:szCs w:val="23"/>
        </w:rPr>
        <w:t>Ми, (</w:t>
      </w:r>
      <w:r w:rsidRPr="00D95D3F">
        <w:rPr>
          <w:rFonts w:ascii="Times New Roman" w:eastAsia="Times New Roman" w:hAnsi="Times New Roman"/>
          <w:spacing w:val="-4"/>
          <w:sz w:val="23"/>
          <w:szCs w:val="23"/>
          <w:u w:val="single"/>
        </w:rPr>
        <w:t>назва Учасника</w:t>
      </w:r>
      <w:r w:rsidRPr="00D95D3F">
        <w:rPr>
          <w:rFonts w:ascii="Times New Roman" w:eastAsia="Times New Roman" w:hAnsi="Times New Roman"/>
          <w:spacing w:val="-4"/>
          <w:sz w:val="23"/>
          <w:szCs w:val="23"/>
        </w:rPr>
        <w:t xml:space="preserve">), надаємо свою пропозицію щодо участі у тендері на закупівлю </w:t>
      </w:r>
      <w:r w:rsidRPr="00D95D3F">
        <w:rPr>
          <w:rFonts w:ascii="Times New Roman" w:eastAsia="Times New Roman" w:hAnsi="Times New Roman"/>
          <w:b/>
          <w:sz w:val="23"/>
          <w:szCs w:val="23"/>
          <w:u w:val="single"/>
        </w:rPr>
        <w:t xml:space="preserve">по предмету закупівлі: </w:t>
      </w:r>
      <w:r>
        <w:rPr>
          <w:rFonts w:ascii="Times New Roman" w:eastAsia="Times New Roman" w:hAnsi="Times New Roman"/>
          <w:b/>
          <w:sz w:val="23"/>
          <w:szCs w:val="23"/>
          <w:u w:val="single"/>
          <w:lang w:val="uk-UA"/>
        </w:rPr>
        <w:t>___________________________________</w:t>
      </w:r>
      <w:r w:rsidRPr="00D95D3F">
        <w:rPr>
          <w:rFonts w:ascii="Times New Roman" w:eastAsia="Times New Roman" w:hAnsi="Times New Roman" w:cs="Times New Roman"/>
          <w:b/>
          <w:bCs/>
          <w:i/>
          <w:sz w:val="23"/>
          <w:szCs w:val="23"/>
          <w:u w:val="single"/>
          <w:lang w:val="uk-UA"/>
        </w:rPr>
        <w:t>.</w:t>
      </w:r>
    </w:p>
    <w:p w14:paraId="4411CE71" w14:textId="1A5861B2" w:rsidR="007D2750" w:rsidRPr="00D95D3F" w:rsidRDefault="007D2750" w:rsidP="007D2750">
      <w:pPr>
        <w:spacing w:line="240" w:lineRule="auto"/>
        <w:ind w:right="-285"/>
        <w:jc w:val="both"/>
        <w:rPr>
          <w:rFonts w:ascii="Times New Roman" w:eastAsia="Times New Roman" w:hAnsi="Times New Roman"/>
          <w:sz w:val="23"/>
          <w:szCs w:val="23"/>
        </w:rPr>
      </w:pPr>
      <w:r w:rsidRPr="005F05D2">
        <w:rPr>
          <w:rFonts w:ascii="Times New Roman" w:eastAsia="Times New Roman" w:hAnsi="Times New Roman"/>
          <w:sz w:val="24"/>
          <w:szCs w:val="24"/>
          <w:lang w:val="uk-UA"/>
        </w:rPr>
        <w:tab/>
      </w:r>
      <w:r w:rsidRPr="00D95D3F">
        <w:rPr>
          <w:rFonts w:ascii="Times New Roman" w:eastAsia="Times New Roman" w:hAnsi="Times New Roman"/>
          <w:sz w:val="23"/>
          <w:szCs w:val="23"/>
        </w:rPr>
        <w:t>Вивчивши Тендерну документацію по вказаному предмету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w:t>
      </w:r>
      <w:r w:rsidR="00FF446D">
        <w:rPr>
          <w:rFonts w:ascii="Times New Roman" w:eastAsia="Times New Roman" w:hAnsi="Times New Roman"/>
          <w:sz w:val="23"/>
          <w:szCs w:val="23"/>
          <w:lang w:val="uk-UA"/>
        </w:rPr>
        <w:t xml:space="preserve"> </w:t>
      </w:r>
      <w:r w:rsidRPr="00D95D3F">
        <w:rPr>
          <w:rFonts w:ascii="Times New Roman" w:eastAsia="Times New Roman" w:hAnsi="Times New Roman"/>
          <w:sz w:val="23"/>
          <w:szCs w:val="23"/>
        </w:rPr>
        <w:t>за цінами, вказаними в Таблиці:</w:t>
      </w:r>
    </w:p>
    <w:p w14:paraId="7A298C28" w14:textId="7BE8F815" w:rsidR="007D2750" w:rsidRPr="009F65A0" w:rsidRDefault="00FF446D" w:rsidP="00FF446D">
      <w:pPr>
        <w:tabs>
          <w:tab w:val="left" w:pos="0"/>
          <w:tab w:val="center" w:pos="4153"/>
          <w:tab w:val="right" w:pos="8306"/>
        </w:tabs>
        <w:spacing w:line="240" w:lineRule="auto"/>
        <w:rPr>
          <w:rFonts w:ascii="Times New Roman" w:eastAsia="Times New Roman" w:hAnsi="Times New Roman"/>
          <w:b/>
          <w:sz w:val="6"/>
          <w:szCs w:val="6"/>
        </w:rPr>
      </w:pPr>
      <w:r>
        <w:rPr>
          <w:rFonts w:ascii="Times New Roman" w:eastAsia="Times New Roman" w:hAnsi="Times New Roman"/>
          <w:b/>
          <w:sz w:val="23"/>
          <w:szCs w:val="23"/>
          <w:lang w:val="uk-UA"/>
        </w:rPr>
        <w:t xml:space="preserve">     </w:t>
      </w:r>
      <w:r w:rsidR="007D2750" w:rsidRPr="00D95D3F">
        <w:rPr>
          <w:rFonts w:ascii="Times New Roman" w:eastAsia="Times New Roman" w:hAnsi="Times New Roman"/>
          <w:b/>
          <w:sz w:val="23"/>
          <w:szCs w:val="23"/>
        </w:rPr>
        <w:t>Таблиця</w:t>
      </w:r>
    </w:p>
    <w:tbl>
      <w:tblPr>
        <w:tblW w:w="103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
        <w:gridCol w:w="2329"/>
        <w:gridCol w:w="1275"/>
        <w:gridCol w:w="1276"/>
        <w:gridCol w:w="1276"/>
        <w:gridCol w:w="1134"/>
        <w:gridCol w:w="1275"/>
        <w:gridCol w:w="1276"/>
      </w:tblGrid>
      <w:tr w:rsidR="007D2750" w:rsidRPr="00AC3AD2" w14:paraId="48F45AE4" w14:textId="77777777" w:rsidTr="00ED6646">
        <w:trPr>
          <w:trHeight w:val="2143"/>
        </w:trPr>
        <w:tc>
          <w:tcPr>
            <w:tcW w:w="506" w:type="dxa"/>
          </w:tcPr>
          <w:p w14:paraId="26F2C2D5" w14:textId="77777777" w:rsidR="007D2750" w:rsidRPr="00AC3AD2" w:rsidRDefault="007D2750" w:rsidP="00281A8D">
            <w:pPr>
              <w:widowControl w:val="0"/>
              <w:suppressAutoHyphens w:val="0"/>
              <w:autoSpaceDE w:val="0"/>
              <w:autoSpaceDN w:val="0"/>
              <w:adjustRightInd w:val="0"/>
              <w:spacing w:line="240" w:lineRule="auto"/>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 з/п</w:t>
            </w:r>
          </w:p>
        </w:tc>
        <w:tc>
          <w:tcPr>
            <w:tcW w:w="2329" w:type="dxa"/>
            <w:vAlign w:val="center"/>
          </w:tcPr>
          <w:p w14:paraId="4A293939"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Найменування</w:t>
            </w:r>
          </w:p>
        </w:tc>
        <w:tc>
          <w:tcPr>
            <w:tcW w:w="1275" w:type="dxa"/>
            <w:vAlign w:val="center"/>
          </w:tcPr>
          <w:p w14:paraId="2A85235D"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Одиниця виміру</w:t>
            </w:r>
          </w:p>
        </w:tc>
        <w:tc>
          <w:tcPr>
            <w:tcW w:w="1276" w:type="dxa"/>
            <w:vAlign w:val="center"/>
          </w:tcPr>
          <w:p w14:paraId="50AA7097" w14:textId="13C7121A" w:rsidR="007D2750" w:rsidRPr="00AC3AD2" w:rsidRDefault="00A27167"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К</w:t>
            </w:r>
            <w:r w:rsidR="007D2750" w:rsidRPr="00AC3AD2">
              <w:rPr>
                <w:rFonts w:ascii="Times New Roman" w:eastAsia="Calibri" w:hAnsi="Times New Roman" w:cs="Times New Roman"/>
                <w:color w:val="auto"/>
                <w:sz w:val="24"/>
                <w:szCs w:val="24"/>
                <w:lang w:val="uk-UA" w:eastAsia="en-US"/>
              </w:rPr>
              <w:t>ількість</w:t>
            </w:r>
          </w:p>
        </w:tc>
        <w:tc>
          <w:tcPr>
            <w:tcW w:w="1276" w:type="dxa"/>
            <w:vAlign w:val="center"/>
          </w:tcPr>
          <w:p w14:paraId="35AE2779"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Ціна за одиницю без ПДВ,</w:t>
            </w:r>
            <w:r w:rsidRPr="00AC3AD2">
              <w:rPr>
                <w:rFonts w:ascii="Times New Roman" w:eastAsia="Calibri" w:hAnsi="Times New Roman" w:cs="Times New Roman"/>
                <w:color w:val="auto"/>
                <w:sz w:val="18"/>
                <w:szCs w:val="18"/>
                <w:lang w:val="uk-UA" w:eastAsia="en-US"/>
              </w:rPr>
              <w:t xml:space="preserve"> </w:t>
            </w:r>
            <w:r w:rsidRPr="00AC3AD2">
              <w:rPr>
                <w:rFonts w:ascii="Times New Roman" w:eastAsia="Calibri" w:hAnsi="Times New Roman" w:cs="Times New Roman"/>
                <w:color w:val="auto"/>
                <w:sz w:val="24"/>
                <w:szCs w:val="24"/>
                <w:lang w:val="uk-UA" w:eastAsia="en-US"/>
              </w:rPr>
              <w:t xml:space="preserve"> грн. </w:t>
            </w:r>
          </w:p>
        </w:tc>
        <w:tc>
          <w:tcPr>
            <w:tcW w:w="1134" w:type="dxa"/>
            <w:vAlign w:val="center"/>
          </w:tcPr>
          <w:p w14:paraId="752D25E5"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ПДВ, грн.</w:t>
            </w:r>
          </w:p>
        </w:tc>
        <w:tc>
          <w:tcPr>
            <w:tcW w:w="1275" w:type="dxa"/>
            <w:vAlign w:val="center"/>
          </w:tcPr>
          <w:p w14:paraId="6013B355"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 xml:space="preserve">Ціна за одиницю, з ПДВ, грн. </w:t>
            </w:r>
          </w:p>
        </w:tc>
        <w:tc>
          <w:tcPr>
            <w:tcW w:w="1276" w:type="dxa"/>
            <w:vAlign w:val="center"/>
          </w:tcPr>
          <w:p w14:paraId="6ED3A881"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 xml:space="preserve">Загальна сума з ПДВ, грн. </w:t>
            </w:r>
          </w:p>
        </w:tc>
      </w:tr>
      <w:tr w:rsidR="007D2750" w:rsidRPr="00AC3AD2" w14:paraId="1B007FCA" w14:textId="77777777" w:rsidTr="00ED6646">
        <w:trPr>
          <w:trHeight w:val="343"/>
        </w:trPr>
        <w:tc>
          <w:tcPr>
            <w:tcW w:w="506" w:type="dxa"/>
            <w:vAlign w:val="center"/>
          </w:tcPr>
          <w:p w14:paraId="614FCABF"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1.</w:t>
            </w:r>
          </w:p>
        </w:tc>
        <w:tc>
          <w:tcPr>
            <w:tcW w:w="2329" w:type="dxa"/>
          </w:tcPr>
          <w:p w14:paraId="4D21ED22" w14:textId="77777777" w:rsidR="007D2750" w:rsidRPr="00AC3AD2" w:rsidRDefault="007D2750" w:rsidP="00281A8D">
            <w:pPr>
              <w:suppressAutoHyphens w:val="0"/>
              <w:spacing w:line="240" w:lineRule="auto"/>
              <w:jc w:val="center"/>
              <w:rPr>
                <w:rFonts w:ascii="Times New Roman" w:eastAsia="Calibri" w:hAnsi="Times New Roman" w:cs="Times New Roman"/>
                <w:color w:val="auto"/>
                <w:sz w:val="24"/>
                <w:szCs w:val="24"/>
                <w:lang w:val="uk-UA" w:eastAsia="en-US"/>
              </w:rPr>
            </w:pPr>
          </w:p>
        </w:tc>
        <w:tc>
          <w:tcPr>
            <w:tcW w:w="1275" w:type="dxa"/>
          </w:tcPr>
          <w:p w14:paraId="299312D6"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0A465B49"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4828B432"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34" w:type="dxa"/>
          </w:tcPr>
          <w:p w14:paraId="5C95B03D"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5" w:type="dxa"/>
          </w:tcPr>
          <w:p w14:paraId="7596F856"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3BC1F5D3"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r>
      <w:tr w:rsidR="007D2750" w:rsidRPr="00AC3AD2" w14:paraId="158EE656" w14:textId="77777777" w:rsidTr="00ED6646">
        <w:trPr>
          <w:trHeight w:val="343"/>
        </w:trPr>
        <w:tc>
          <w:tcPr>
            <w:tcW w:w="2835" w:type="dxa"/>
            <w:gridSpan w:val="2"/>
            <w:vAlign w:val="center"/>
          </w:tcPr>
          <w:p w14:paraId="7D331D94" w14:textId="77777777" w:rsidR="007D2750" w:rsidRPr="00AC3AD2" w:rsidRDefault="007D2750" w:rsidP="00281A8D">
            <w:pPr>
              <w:suppressAutoHyphens w:val="0"/>
              <w:spacing w:line="240" w:lineRule="auto"/>
              <w:jc w:val="center"/>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Разом</w:t>
            </w:r>
          </w:p>
        </w:tc>
        <w:tc>
          <w:tcPr>
            <w:tcW w:w="1275" w:type="dxa"/>
          </w:tcPr>
          <w:p w14:paraId="2D02B59F"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5BFE5C2B"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4822BB6E"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34" w:type="dxa"/>
          </w:tcPr>
          <w:p w14:paraId="777D54AF"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5" w:type="dxa"/>
          </w:tcPr>
          <w:p w14:paraId="1E26A2BB"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4B3D9BCD"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r>
    </w:tbl>
    <w:p w14:paraId="26272312" w14:textId="77777777" w:rsidR="007D2750" w:rsidRDefault="007D2750" w:rsidP="007D2750">
      <w:pPr>
        <w:suppressAutoHyphens w:val="0"/>
        <w:spacing w:line="240" w:lineRule="auto"/>
        <w:jc w:val="both"/>
        <w:rPr>
          <w:rFonts w:ascii="Times New Roman" w:eastAsia="Times New Roman" w:hAnsi="Times New Roman" w:cs="Times New Roman"/>
          <w:color w:val="auto"/>
          <w:sz w:val="23"/>
          <w:szCs w:val="23"/>
          <w:lang w:val="uk-UA" w:eastAsia="en-US"/>
        </w:rPr>
      </w:pPr>
    </w:p>
    <w:p w14:paraId="46793B5C" w14:textId="4D1B87DF" w:rsidR="007D2750" w:rsidRPr="00ED6646" w:rsidRDefault="007D2750" w:rsidP="003A328E">
      <w:pPr>
        <w:suppressAutoHyphens w:val="0"/>
        <w:spacing w:line="240" w:lineRule="auto"/>
        <w:ind w:right="-285"/>
        <w:jc w:val="both"/>
        <w:rPr>
          <w:rFonts w:ascii="Times New Roman" w:eastAsia="Times New Roman" w:hAnsi="Times New Roman" w:cs="Times New Roman"/>
          <w:color w:val="auto"/>
          <w:lang w:val="uk-UA" w:eastAsia="en-US"/>
        </w:rPr>
      </w:pPr>
      <w:r w:rsidRPr="00ED6646">
        <w:rPr>
          <w:rFonts w:ascii="Times New Roman" w:eastAsia="Times New Roman" w:hAnsi="Times New Roman" w:cs="Times New Roman"/>
          <w:color w:val="auto"/>
          <w:lang w:val="uk-UA" w:eastAsia="en-US"/>
        </w:rPr>
        <w:t>Ціна пропозиції включає в себе всі витрати, податки і збори, необхідні платежі, що сплачуються або мають бути сплачені, згідно із законодавством України на загальну суму (з урахуванням ПДВ*).</w:t>
      </w:r>
    </w:p>
    <w:p w14:paraId="76D3CF49" w14:textId="040AA8E8" w:rsidR="009E5265" w:rsidRPr="00ED6646" w:rsidRDefault="009E5265" w:rsidP="003A328E">
      <w:pPr>
        <w:suppressAutoHyphens w:val="0"/>
        <w:spacing w:line="240" w:lineRule="auto"/>
        <w:ind w:right="-285"/>
        <w:jc w:val="both"/>
        <w:rPr>
          <w:rFonts w:ascii="Times New Roman" w:eastAsia="Times New Roman" w:hAnsi="Times New Roman" w:cs="Times New Roman"/>
          <w:color w:val="auto"/>
        </w:rPr>
      </w:pPr>
      <w:r w:rsidRPr="00ED6646">
        <w:rPr>
          <w:rFonts w:ascii="Times New Roman" w:eastAsia="Times New Roman" w:hAnsi="Times New Roman" w:cs="Times New Roman"/>
          <w:color w:val="auto"/>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6C4205A" w14:textId="77777777" w:rsidR="009E5265" w:rsidRPr="00ED6646" w:rsidRDefault="009E5265" w:rsidP="003A328E">
      <w:pPr>
        <w:suppressAutoHyphens w:val="0"/>
        <w:spacing w:line="240" w:lineRule="auto"/>
        <w:jc w:val="both"/>
        <w:rPr>
          <w:rFonts w:ascii="Times New Roman" w:eastAsia="Times New Roman" w:hAnsi="Times New Roman" w:cs="Times New Roman"/>
          <w:color w:val="auto"/>
        </w:rPr>
      </w:pPr>
      <w:r w:rsidRPr="00ED6646">
        <w:rPr>
          <w:rFonts w:ascii="Times New Roman" w:eastAsia="Times New Roman" w:hAnsi="Times New Roman" w:cs="Times New Roman"/>
          <w:color w:val="auto"/>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D19E7DA" w14:textId="77777777" w:rsidR="009E5265" w:rsidRPr="00ED6646" w:rsidRDefault="009E5265" w:rsidP="003A328E">
      <w:pPr>
        <w:suppressAutoHyphens w:val="0"/>
        <w:spacing w:line="240" w:lineRule="auto"/>
        <w:jc w:val="both"/>
        <w:rPr>
          <w:rFonts w:ascii="Times New Roman" w:eastAsia="Times New Roman" w:hAnsi="Times New Roman" w:cs="Times New Roman"/>
          <w:color w:val="auto"/>
        </w:rPr>
      </w:pPr>
      <w:r w:rsidRPr="00ED6646">
        <w:rPr>
          <w:rFonts w:ascii="Times New Roman" w:eastAsia="Times New Roman" w:hAnsi="Times New Roman" w:cs="Times New Roman"/>
          <w:color w:val="auto"/>
        </w:rPr>
        <w:t>3. Ми розуміємо та погоджуємося, що Ви можете відмінити процедуру закупівлі у разі наявності обставин для цього згідно із Особливостями.</w:t>
      </w:r>
    </w:p>
    <w:p w14:paraId="27A0C73C" w14:textId="77777777" w:rsidR="009E5265" w:rsidRPr="00C00ECB" w:rsidRDefault="009E5265" w:rsidP="00143965">
      <w:pPr>
        <w:suppressAutoHyphens w:val="0"/>
        <w:spacing w:line="240" w:lineRule="auto"/>
        <w:ind w:right="-285"/>
        <w:rPr>
          <w:rFonts w:ascii="Times New Roman" w:eastAsia="Times New Roman" w:hAnsi="Times New Roman" w:cs="Times New Roman"/>
          <w:color w:val="auto"/>
          <w:lang w:eastAsia="en-US"/>
        </w:rPr>
      </w:pPr>
    </w:p>
    <w:p w14:paraId="38C2521B" w14:textId="77777777" w:rsidR="00C00ECB" w:rsidRPr="00C00ECB" w:rsidRDefault="00C00ECB" w:rsidP="00C00ECB">
      <w:pPr>
        <w:suppressAutoHyphens w:val="0"/>
        <w:spacing w:line="240" w:lineRule="auto"/>
        <w:ind w:right="-285"/>
        <w:jc w:val="both"/>
        <w:rPr>
          <w:rFonts w:ascii="Times New Roman" w:eastAsia="Times New Roman" w:hAnsi="Times New Roman" w:cs="Times New Roman"/>
          <w:b/>
          <w:color w:val="auto"/>
          <w:lang w:val="uk-UA" w:eastAsia="en-US"/>
        </w:rPr>
      </w:pPr>
      <w:r w:rsidRPr="00C00ECB">
        <w:rPr>
          <w:rFonts w:ascii="Times New Roman" w:eastAsia="Times New Roman" w:hAnsi="Times New Roman" w:cs="Times New Roman"/>
          <w:b/>
          <w:color w:val="auto"/>
          <w:lang w:val="uk-UA" w:eastAsia="en-US"/>
        </w:rPr>
        <w:t xml:space="preserve">У разі визнання нас переможцем торгів, ми візьмемо на себе зобов'язання виконати усі умови, передбачені тендерною документацією з ціною, зазначеною вище. </w:t>
      </w:r>
    </w:p>
    <w:p w14:paraId="11D4AB01" w14:textId="77777777" w:rsidR="00C00ECB" w:rsidRPr="00C00ECB" w:rsidRDefault="00C00ECB" w:rsidP="00C00ECB">
      <w:pPr>
        <w:spacing w:line="240" w:lineRule="auto"/>
        <w:ind w:right="-285"/>
        <w:jc w:val="both"/>
        <w:rPr>
          <w:rFonts w:ascii="Times New Roman" w:eastAsia="Times New Roman" w:hAnsi="Times New Roman" w:cs="Times New Roman"/>
          <w:b/>
          <w:color w:val="auto"/>
          <w:lang w:val="uk-UA" w:eastAsia="en-US"/>
        </w:rPr>
      </w:pPr>
      <w:r w:rsidRPr="00C00ECB">
        <w:rPr>
          <w:rFonts w:ascii="Times New Roman" w:eastAsia="Times New Roman" w:hAnsi="Times New Roman" w:cs="Times New Roman"/>
          <w:b/>
          <w:color w:val="auto"/>
          <w:lang w:val="uk-UA" w:eastAsia="en-US"/>
        </w:rPr>
        <w:t xml:space="preserve">Ми погоджуємося дотримуватися умов цієї тендерної пропозиції протягом 120 </w:t>
      </w:r>
      <w:r w:rsidRPr="004805AD">
        <w:rPr>
          <w:rFonts w:ascii="Times New Roman" w:eastAsia="Times New Roman" w:hAnsi="Times New Roman" w:cs="Times New Roman"/>
          <w:b/>
          <w:color w:val="auto"/>
          <w:lang w:val="uk-UA" w:eastAsia="en-US"/>
        </w:rPr>
        <w:t xml:space="preserve">календарних днів </w:t>
      </w:r>
      <w:r w:rsidRPr="004805AD">
        <w:rPr>
          <w:rFonts w:ascii="Times New Roman" w:eastAsia="Times New Roman" w:hAnsi="Times New Roman" w:cs="Times New Roman"/>
          <w:b/>
          <w:bCs/>
          <w:color w:val="auto"/>
          <w:lang w:val="uk-UA" w:eastAsia="uk-UA"/>
        </w:rPr>
        <w:t>з дати кінцевого строку подання тендерних пропозицій</w:t>
      </w:r>
      <w:r w:rsidRPr="004805AD">
        <w:rPr>
          <w:rFonts w:ascii="Times New Roman" w:eastAsia="Times New Roman" w:hAnsi="Times New Roman" w:cs="Times New Roman"/>
          <w:b/>
          <w:color w:val="auto"/>
          <w:lang w:val="uk-UA" w:eastAsia="en-US"/>
        </w:rPr>
        <w:t>. Наша тендерна пропозиція буде обов'язковою для нас і може бути визнана Вами переможцем торгів у будь-який час до закінчення зазначеного терміну.</w:t>
      </w:r>
    </w:p>
    <w:p w14:paraId="534A9AD1" w14:textId="1A0FF9D4" w:rsidR="007D2750" w:rsidRPr="00EE6698" w:rsidRDefault="00391EE6" w:rsidP="007D2750">
      <w:pPr>
        <w:spacing w:line="240" w:lineRule="auto"/>
        <w:jc w:val="both"/>
        <w:rPr>
          <w:rFonts w:ascii="Times New Roman" w:eastAsiaTheme="minorHAnsi" w:hAnsi="Times New Roman" w:cs="Times New Roman"/>
          <w:bCs/>
          <w:i/>
          <w:color w:val="auto"/>
          <w:lang w:val="uk-UA"/>
        </w:rPr>
      </w:pPr>
      <w:r>
        <w:rPr>
          <w:rFonts w:ascii="Times New Roman" w:eastAsiaTheme="minorHAnsi" w:hAnsi="Times New Roman" w:cs="Times New Roman"/>
          <w:i/>
          <w:color w:val="auto"/>
          <w:lang w:val="uk-UA"/>
        </w:rPr>
        <w:t>*</w:t>
      </w:r>
      <w:r w:rsidR="007D2750" w:rsidRPr="00EE6698">
        <w:rPr>
          <w:rFonts w:ascii="Times New Roman" w:eastAsiaTheme="minorHAnsi" w:hAnsi="Times New Roman" w:cs="Times New Roman"/>
          <w:i/>
          <w:color w:val="auto"/>
          <w:lang w:val="uk-UA"/>
        </w:rPr>
        <w:t>Примітка</w:t>
      </w:r>
      <w:r w:rsidR="007D2750" w:rsidRPr="00EE6698">
        <w:rPr>
          <w:rFonts w:ascii="Times New Roman" w:eastAsiaTheme="minorHAnsi" w:hAnsi="Times New Roman" w:cs="Times New Roman"/>
          <w:i/>
          <w:color w:val="auto"/>
          <w:lang w:val="uk-UA"/>
        </w:rPr>
        <w:br/>
        <w:t xml:space="preserve">-  </w:t>
      </w:r>
      <w:r w:rsidR="007D2750" w:rsidRPr="00EE6698">
        <w:rPr>
          <w:rFonts w:ascii="Times New Roman" w:eastAsiaTheme="minorHAnsi" w:hAnsi="Times New Roman" w:cs="Times New Roman"/>
          <w:bCs/>
          <w:i/>
          <w:color w:val="auto"/>
          <w:lang w:val="uk-UA"/>
        </w:rPr>
        <w:t>У разі надання пропозиції учасником - не платником ПДВ, або предмет закупівлі не обкладається ПДВ, то такі пропозиції надаються без врахування ПДВ,  із зазначенням відповідної позначки   "без ПДВ".</w:t>
      </w:r>
    </w:p>
    <w:p w14:paraId="67A05C97" w14:textId="120943EC" w:rsidR="007D2750" w:rsidRDefault="007D2750" w:rsidP="001130F8">
      <w:pPr>
        <w:suppressAutoHyphens w:val="0"/>
        <w:spacing w:line="240" w:lineRule="auto"/>
        <w:jc w:val="both"/>
        <w:rPr>
          <w:rFonts w:ascii="Times New Roman" w:eastAsiaTheme="minorHAnsi" w:hAnsi="Times New Roman" w:cs="Times New Roman"/>
          <w:bCs/>
          <w:i/>
          <w:color w:val="auto"/>
          <w:lang w:val="uk-UA"/>
        </w:rPr>
      </w:pPr>
      <w:r w:rsidRPr="00EE6698">
        <w:rPr>
          <w:rFonts w:ascii="Times New Roman" w:eastAsiaTheme="minorHAnsi" w:hAnsi="Times New Roman" w:cs="Times New Roman"/>
          <w:bCs/>
          <w:i/>
          <w:color w:val="auto"/>
          <w:lang w:val="uk-UA"/>
        </w:rPr>
        <w:t>-  Ціни, ПДВ, сума, що відображаються цифрами у цій формі визначаються з точністю до другого десяткового знаку (другий розряд після коми).</w:t>
      </w:r>
    </w:p>
    <w:p w14:paraId="087F6345" w14:textId="77777777" w:rsidR="0073426F" w:rsidRPr="001130F8" w:rsidRDefault="0073426F" w:rsidP="001130F8">
      <w:pPr>
        <w:suppressAutoHyphens w:val="0"/>
        <w:spacing w:line="240" w:lineRule="auto"/>
        <w:jc w:val="both"/>
        <w:rPr>
          <w:rFonts w:ascii="Times New Roman" w:eastAsiaTheme="minorHAnsi" w:hAnsi="Times New Roman" w:cs="Times New Roman"/>
          <w:bCs/>
          <w:i/>
          <w:color w:val="auto"/>
          <w:lang w:val="uk-UA"/>
        </w:rPr>
      </w:pPr>
    </w:p>
    <w:p w14:paraId="069CAD79" w14:textId="44578295" w:rsidR="00551EC7" w:rsidRDefault="007D2750" w:rsidP="001120F1">
      <w:pPr>
        <w:spacing w:line="240" w:lineRule="auto"/>
        <w:jc w:val="center"/>
        <w:rPr>
          <w:rFonts w:ascii="Times New Roman" w:eastAsiaTheme="minorHAnsi" w:hAnsi="Times New Roman" w:cs="Times New Roman"/>
          <w:i/>
          <w:color w:val="auto"/>
          <w:lang w:val="uk-UA"/>
        </w:rPr>
      </w:pPr>
      <w:r w:rsidRPr="00EE6698">
        <w:rPr>
          <w:rFonts w:ascii="Times New Roman" w:eastAsiaTheme="minorHAnsi" w:hAnsi="Times New Roman" w:cs="Times New Roman"/>
          <w:i/>
          <w:color w:val="auto"/>
          <w:lang w:val="uk-UA"/>
        </w:rPr>
        <w:t>Посада, прізвище, ініціали, власноручний підпис уповноваженої особи учасника, може бути завірені печаткою (за наявності).</w:t>
      </w:r>
    </w:p>
    <w:p w14:paraId="6C39783A" w14:textId="73C62AB3" w:rsidR="004805AD" w:rsidRDefault="004805AD" w:rsidP="001120F1">
      <w:pPr>
        <w:spacing w:line="240" w:lineRule="auto"/>
        <w:jc w:val="center"/>
        <w:rPr>
          <w:rFonts w:ascii="Times New Roman" w:eastAsiaTheme="minorHAnsi" w:hAnsi="Times New Roman" w:cs="Times New Roman"/>
          <w:i/>
          <w:color w:val="auto"/>
          <w:lang w:val="uk-UA"/>
        </w:rPr>
      </w:pPr>
    </w:p>
    <w:p w14:paraId="146108F2" w14:textId="69A0DF63" w:rsidR="004805AD" w:rsidRDefault="004805AD" w:rsidP="001120F1">
      <w:pPr>
        <w:spacing w:line="240" w:lineRule="auto"/>
        <w:jc w:val="center"/>
        <w:rPr>
          <w:rFonts w:ascii="Times New Roman" w:eastAsiaTheme="minorHAnsi" w:hAnsi="Times New Roman" w:cs="Times New Roman"/>
          <w:i/>
          <w:color w:val="auto"/>
          <w:lang w:val="uk-UA"/>
        </w:rPr>
      </w:pPr>
    </w:p>
    <w:p w14:paraId="5BA6D100" w14:textId="77777777" w:rsidR="004805AD" w:rsidRPr="00EE6698" w:rsidRDefault="004805AD" w:rsidP="001120F1">
      <w:pPr>
        <w:spacing w:line="240" w:lineRule="auto"/>
        <w:jc w:val="center"/>
        <w:rPr>
          <w:rFonts w:ascii="Times New Roman" w:eastAsiaTheme="minorHAnsi" w:hAnsi="Times New Roman" w:cs="Times New Roman"/>
          <w:i/>
          <w:color w:val="auto"/>
          <w:lang w:val="uk-UA"/>
        </w:rPr>
      </w:pPr>
    </w:p>
    <w:p w14:paraId="5F46BB91" w14:textId="6B45FC89" w:rsidR="00E64EF6" w:rsidRPr="00E64EF6" w:rsidRDefault="00E64EF6" w:rsidP="00E64EF6">
      <w:pPr>
        <w:spacing w:line="240" w:lineRule="auto"/>
        <w:jc w:val="right"/>
        <w:outlineLvl w:val="0"/>
        <w:rPr>
          <w:rFonts w:ascii="Times New Roman" w:eastAsia="Times New Roman" w:hAnsi="Times New Roman" w:cs="Times New Roman"/>
          <w:b/>
          <w:color w:val="auto"/>
          <w:sz w:val="24"/>
          <w:szCs w:val="24"/>
          <w:lang w:val="uk-UA"/>
        </w:rPr>
      </w:pPr>
      <w:r w:rsidRPr="00E64EF6">
        <w:rPr>
          <w:rFonts w:ascii="Times New Roman" w:eastAsia="Times New Roman" w:hAnsi="Times New Roman" w:cs="Times New Roman"/>
          <w:b/>
          <w:color w:val="auto"/>
          <w:sz w:val="24"/>
          <w:szCs w:val="24"/>
          <w:lang w:val="uk-UA"/>
        </w:rPr>
        <w:lastRenderedPageBreak/>
        <w:t>ДОДАТОК 2</w:t>
      </w:r>
    </w:p>
    <w:p w14:paraId="379698B8" w14:textId="77777777" w:rsidR="00E64EF6" w:rsidRPr="00E64EF6" w:rsidRDefault="00E64EF6" w:rsidP="00E64EF6">
      <w:pPr>
        <w:spacing w:line="240" w:lineRule="auto"/>
        <w:jc w:val="right"/>
        <w:rPr>
          <w:rFonts w:ascii="Times New Roman" w:eastAsia="Times New Roman" w:hAnsi="Times New Roman" w:cs="Times New Roman"/>
          <w:color w:val="auto"/>
          <w:sz w:val="24"/>
          <w:szCs w:val="24"/>
          <w:lang w:val="uk-UA"/>
        </w:rPr>
      </w:pPr>
      <w:r w:rsidRPr="00E64EF6">
        <w:rPr>
          <w:rFonts w:ascii="Times New Roman" w:eastAsia="Times New Roman" w:hAnsi="Times New Roman" w:cs="Times New Roman"/>
          <w:color w:val="auto"/>
          <w:sz w:val="24"/>
          <w:szCs w:val="24"/>
          <w:lang w:val="uk-UA"/>
        </w:rPr>
        <w:t xml:space="preserve">до тендерної документації </w:t>
      </w:r>
    </w:p>
    <w:p w14:paraId="276DAC07" w14:textId="0917ABA1" w:rsidR="00E64EF6" w:rsidRDefault="0009445D" w:rsidP="00E64EF6">
      <w:pPr>
        <w:spacing w:line="240" w:lineRule="auto"/>
        <w:jc w:val="right"/>
        <w:rPr>
          <w:rFonts w:ascii="Times New Roman" w:eastAsia="Times New Roman" w:hAnsi="Times New Roman" w:cs="Times New Roman"/>
          <w:i/>
          <w:iCs/>
          <w:color w:val="auto"/>
          <w:sz w:val="18"/>
          <w:szCs w:val="18"/>
          <w:lang w:val="uk-UA"/>
        </w:rPr>
      </w:pPr>
      <w:r>
        <w:rPr>
          <w:rFonts w:ascii="Times New Roman" w:eastAsia="Times New Roman" w:hAnsi="Times New Roman" w:cs="Times New Roman"/>
          <w:i/>
          <w:iCs/>
          <w:color w:val="auto"/>
          <w:sz w:val="18"/>
          <w:szCs w:val="18"/>
          <w:lang w:val="uk-UA"/>
        </w:rPr>
        <w:t>Подається</w:t>
      </w:r>
      <w:r w:rsidR="00E64EF6" w:rsidRPr="00E64EF6">
        <w:rPr>
          <w:rFonts w:ascii="Times New Roman" w:eastAsia="Times New Roman" w:hAnsi="Times New Roman" w:cs="Times New Roman"/>
          <w:i/>
          <w:iCs/>
          <w:color w:val="auto"/>
          <w:sz w:val="18"/>
          <w:szCs w:val="18"/>
          <w:lang w:val="uk-UA"/>
        </w:rPr>
        <w:t>,</w:t>
      </w:r>
      <w:r w:rsidR="00E64EF6" w:rsidRPr="00E64EF6">
        <w:rPr>
          <w:rFonts w:ascii="Times New Roman" w:eastAsia="Times New Roman" w:hAnsi="Times New Roman" w:cs="Times New Roman"/>
          <w:i/>
          <w:color w:val="auto"/>
          <w:sz w:val="18"/>
          <w:szCs w:val="18"/>
          <w:lang w:val="uk-UA"/>
        </w:rPr>
        <w:t xml:space="preserve"> на фірмовому бланку Учасника (у разі наявності)</w:t>
      </w:r>
      <w:r w:rsidR="00E64EF6" w:rsidRPr="00E64EF6">
        <w:rPr>
          <w:rFonts w:ascii="Times New Roman" w:eastAsia="Times New Roman" w:hAnsi="Times New Roman" w:cs="Times New Roman"/>
          <w:i/>
          <w:iCs/>
          <w:color w:val="auto"/>
          <w:sz w:val="18"/>
          <w:szCs w:val="18"/>
          <w:lang w:val="uk-UA"/>
        </w:rPr>
        <w:t xml:space="preserve">. </w:t>
      </w:r>
    </w:p>
    <w:p w14:paraId="6C1FFEE0" w14:textId="77777777" w:rsidR="000C497F" w:rsidRPr="00E64EF6" w:rsidRDefault="000C497F" w:rsidP="00E64EF6">
      <w:pPr>
        <w:spacing w:line="240" w:lineRule="auto"/>
        <w:jc w:val="right"/>
        <w:rPr>
          <w:rFonts w:ascii="Times New Roman" w:eastAsia="Times New Roman" w:hAnsi="Times New Roman" w:cs="Times New Roman"/>
          <w:i/>
          <w:iCs/>
          <w:color w:val="auto"/>
          <w:sz w:val="18"/>
          <w:szCs w:val="18"/>
          <w:lang w:val="uk-UA"/>
        </w:rPr>
      </w:pPr>
    </w:p>
    <w:p w14:paraId="573B6B2C" w14:textId="4C0A09B0" w:rsidR="0032634A" w:rsidRPr="00FF446D" w:rsidRDefault="00954643" w:rsidP="00954643">
      <w:pPr>
        <w:tabs>
          <w:tab w:val="left" w:pos="855"/>
        </w:tabs>
        <w:spacing w:line="240" w:lineRule="auto"/>
        <w:jc w:val="center"/>
        <w:rPr>
          <w:rFonts w:ascii="Times New Roman" w:eastAsia="Times New Roman" w:hAnsi="Times New Roman" w:cs="Times New Roman"/>
          <w:b/>
          <w:color w:val="auto"/>
          <w:sz w:val="23"/>
          <w:szCs w:val="23"/>
          <w:lang w:val="uk-UA"/>
        </w:rPr>
      </w:pPr>
      <w:r w:rsidRPr="00D55A8C">
        <w:rPr>
          <w:rFonts w:ascii="Times New Roman" w:eastAsia="Times New Roman" w:hAnsi="Times New Roman" w:cs="Times New Roman"/>
          <w:b/>
          <w:color w:val="auto"/>
          <w:sz w:val="24"/>
          <w:szCs w:val="24"/>
          <w:lang w:val="uk-UA"/>
        </w:rPr>
        <w:t xml:space="preserve">І. </w:t>
      </w:r>
      <w:r w:rsidR="0032634A" w:rsidRPr="00D55A8C">
        <w:rPr>
          <w:rFonts w:ascii="Times New Roman" w:eastAsia="Times New Roman" w:hAnsi="Times New Roman" w:cs="Times New Roman"/>
          <w:b/>
          <w:color w:val="auto"/>
          <w:sz w:val="23"/>
          <w:szCs w:val="23"/>
          <w:lang w:val="uk-UA"/>
        </w:rPr>
        <w:t>Перелік документів, що надаються учасником у складі тендерної пропозиції, та документи,</w:t>
      </w:r>
      <w:r w:rsidR="0032634A" w:rsidRPr="00FF446D">
        <w:rPr>
          <w:rFonts w:ascii="Times New Roman" w:eastAsia="Times New Roman" w:hAnsi="Times New Roman" w:cs="Times New Roman"/>
          <w:b/>
          <w:color w:val="auto"/>
          <w:sz w:val="23"/>
          <w:szCs w:val="23"/>
          <w:lang w:val="uk-UA"/>
        </w:rPr>
        <w:t xml:space="preserve"> підтверджують відсутність підстав, визначених </w:t>
      </w:r>
      <w:r w:rsidR="0032634A" w:rsidRPr="00846B46">
        <w:rPr>
          <w:rFonts w:ascii="Times New Roman" w:eastAsia="Times New Roman" w:hAnsi="Times New Roman" w:cs="Times New Roman"/>
          <w:b/>
          <w:color w:val="auto"/>
          <w:sz w:val="23"/>
          <w:szCs w:val="23"/>
          <w:lang w:val="uk-UA"/>
        </w:rPr>
        <w:t xml:space="preserve">пункту </w:t>
      </w:r>
      <w:r w:rsidR="002968C3" w:rsidRPr="00846B46">
        <w:rPr>
          <w:rFonts w:ascii="Times New Roman" w:eastAsia="Times New Roman" w:hAnsi="Times New Roman" w:cs="Times New Roman"/>
          <w:b/>
          <w:color w:val="auto"/>
          <w:sz w:val="23"/>
          <w:szCs w:val="23"/>
          <w:lang w:val="uk-UA"/>
        </w:rPr>
        <w:t>47</w:t>
      </w:r>
      <w:r w:rsidR="0032634A" w:rsidRPr="00846B46">
        <w:rPr>
          <w:rFonts w:ascii="Times New Roman" w:eastAsia="Times New Roman" w:hAnsi="Times New Roman" w:cs="Times New Roman"/>
          <w:b/>
          <w:color w:val="auto"/>
          <w:sz w:val="23"/>
          <w:szCs w:val="23"/>
          <w:lang w:val="uk-UA"/>
        </w:rPr>
        <w:t xml:space="preserve"> Особливостей</w:t>
      </w:r>
    </w:p>
    <w:p w14:paraId="23AEA39A" w14:textId="77777777" w:rsidR="00055B5D" w:rsidRPr="00FF446D" w:rsidRDefault="00055B5D" w:rsidP="00954643">
      <w:pPr>
        <w:tabs>
          <w:tab w:val="left" w:pos="855"/>
        </w:tabs>
        <w:spacing w:line="240" w:lineRule="auto"/>
        <w:jc w:val="center"/>
        <w:rPr>
          <w:rFonts w:ascii="Times New Roman" w:eastAsia="Times New Roman" w:hAnsi="Times New Roman" w:cs="Times New Roman"/>
          <w:b/>
          <w:color w:val="auto"/>
          <w:sz w:val="23"/>
          <w:szCs w:val="23"/>
          <w:lang w:val="uk-UA"/>
        </w:rPr>
      </w:pPr>
    </w:p>
    <w:p w14:paraId="7BA53313" w14:textId="652EFD41" w:rsidR="0032634A" w:rsidRPr="0032634A" w:rsidRDefault="0032634A" w:rsidP="00954643">
      <w:pPr>
        <w:spacing w:after="200" w:line="240" w:lineRule="auto"/>
        <w:contextualSpacing/>
        <w:jc w:val="center"/>
        <w:rPr>
          <w:rFonts w:ascii="Times New Roman" w:eastAsia="Times New Roman" w:hAnsi="Times New Roman" w:cs="Times New Roman"/>
          <w:b/>
          <w:color w:val="auto"/>
          <w:sz w:val="23"/>
          <w:szCs w:val="23"/>
          <w:lang w:val="uk-UA" w:eastAsia="en-US"/>
        </w:rPr>
      </w:pPr>
      <w:r w:rsidRPr="00FF446D">
        <w:rPr>
          <w:rFonts w:ascii="Times New Roman" w:eastAsia="Times New Roman" w:hAnsi="Times New Roman" w:cs="Times New Roman"/>
          <w:b/>
          <w:color w:val="auto"/>
          <w:sz w:val="23"/>
          <w:szCs w:val="23"/>
          <w:lang w:val="uk-UA" w:eastAsia="en-US"/>
        </w:rPr>
        <w:t xml:space="preserve">Перелік документів, що підтверджують інформацію </w:t>
      </w:r>
      <w:r w:rsidRPr="00FF446D">
        <w:rPr>
          <w:rFonts w:ascii="Times New Roman" w:eastAsia="Times New Roman" w:hAnsi="Times New Roman" w:cs="Times New Roman"/>
          <w:b/>
          <w:color w:val="auto"/>
          <w:sz w:val="23"/>
          <w:szCs w:val="23"/>
          <w:u w:val="single"/>
          <w:lang w:val="uk-UA" w:eastAsia="en-US"/>
        </w:rPr>
        <w:t xml:space="preserve">учасників </w:t>
      </w:r>
      <w:r w:rsidRPr="00FF446D">
        <w:rPr>
          <w:rFonts w:ascii="Times New Roman" w:eastAsia="Times New Roman" w:hAnsi="Times New Roman" w:cs="Times New Roman"/>
          <w:b/>
          <w:color w:val="auto"/>
          <w:sz w:val="23"/>
          <w:szCs w:val="23"/>
          <w:lang w:val="uk-UA" w:eastAsia="en-US"/>
        </w:rPr>
        <w:t>про відповідність їх таким критеріям</w:t>
      </w:r>
      <w:r w:rsidR="008D1249" w:rsidRPr="00FF446D">
        <w:rPr>
          <w:rFonts w:ascii="Times New Roman" w:eastAsia="Times New Roman" w:hAnsi="Times New Roman" w:cs="Times New Roman"/>
          <w:b/>
          <w:color w:val="auto"/>
          <w:sz w:val="23"/>
          <w:szCs w:val="23"/>
          <w:lang w:val="uk-UA" w:eastAsia="en-US"/>
        </w:rPr>
        <w:t>:</w:t>
      </w:r>
    </w:p>
    <w:p w14:paraId="6EB6F36B" w14:textId="77777777" w:rsidR="0032634A" w:rsidRPr="00035697" w:rsidRDefault="0032634A" w:rsidP="00035697">
      <w:pPr>
        <w:shd w:val="clear" w:color="auto" w:fill="FFFFFF"/>
        <w:suppressAutoHyphens w:val="0"/>
        <w:spacing w:after="160" w:line="240" w:lineRule="auto"/>
        <w:jc w:val="both"/>
        <w:rPr>
          <w:rFonts w:ascii="Times New Roman" w:eastAsia="Times New Roman" w:hAnsi="Times New Roman" w:cs="Times New Roman"/>
          <w:b/>
          <w:color w:val="auto"/>
          <w:sz w:val="24"/>
          <w:szCs w:val="24"/>
          <w:lang w:val="uk-UA"/>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080"/>
      </w:tblGrid>
      <w:tr w:rsidR="00055B5D" w:rsidRPr="00055B5D" w14:paraId="2B79BDAF" w14:textId="77777777" w:rsidTr="00035697">
        <w:tc>
          <w:tcPr>
            <w:tcW w:w="2126" w:type="dxa"/>
            <w:shd w:val="clear" w:color="auto" w:fill="auto"/>
          </w:tcPr>
          <w:p w14:paraId="32EEC652" w14:textId="77777777" w:rsidR="00055B5D" w:rsidRPr="00055B5D" w:rsidRDefault="00055B5D" w:rsidP="00055B5D">
            <w:pPr>
              <w:suppressAutoHyphens w:val="0"/>
              <w:spacing w:line="240" w:lineRule="auto"/>
              <w:jc w:val="center"/>
              <w:rPr>
                <w:rFonts w:ascii="Times New Roman" w:eastAsia="Times New Roman" w:hAnsi="Times New Roman" w:cs="Times New Roman"/>
                <w:b/>
                <w:color w:val="auto"/>
                <w:sz w:val="24"/>
                <w:szCs w:val="24"/>
                <w:lang w:val="uk-UA" w:eastAsia="uk-UA"/>
              </w:rPr>
            </w:pPr>
            <w:r w:rsidRPr="00055B5D">
              <w:rPr>
                <w:rFonts w:ascii="Times New Roman" w:eastAsia="Times New Roman" w:hAnsi="Times New Roman" w:cs="Times New Roman"/>
                <w:b/>
                <w:color w:val="auto"/>
                <w:sz w:val="24"/>
                <w:szCs w:val="24"/>
                <w:lang w:val="uk-UA" w:eastAsia="uk-UA"/>
              </w:rPr>
              <w:t>Кваліфікаційні критерії</w:t>
            </w:r>
          </w:p>
        </w:tc>
        <w:tc>
          <w:tcPr>
            <w:tcW w:w="8080" w:type="dxa"/>
            <w:shd w:val="clear" w:color="auto" w:fill="auto"/>
          </w:tcPr>
          <w:p w14:paraId="0D3AFFF3" w14:textId="77777777" w:rsidR="00055B5D" w:rsidRPr="00055B5D" w:rsidRDefault="00055B5D" w:rsidP="00055B5D">
            <w:pPr>
              <w:suppressAutoHyphens w:val="0"/>
              <w:spacing w:line="240" w:lineRule="auto"/>
              <w:jc w:val="center"/>
              <w:rPr>
                <w:rFonts w:ascii="Times New Roman" w:eastAsia="Times New Roman" w:hAnsi="Times New Roman" w:cs="Times New Roman"/>
                <w:b/>
                <w:color w:val="auto"/>
                <w:sz w:val="24"/>
                <w:szCs w:val="24"/>
                <w:lang w:val="uk-UA" w:eastAsia="uk-UA"/>
              </w:rPr>
            </w:pPr>
            <w:r w:rsidRPr="00055B5D">
              <w:rPr>
                <w:rFonts w:ascii="Times New Roman" w:eastAsia="Times New Roman" w:hAnsi="Times New Roman" w:cs="Times New Roman"/>
                <w:b/>
                <w:color w:val="auto"/>
                <w:sz w:val="24"/>
                <w:szCs w:val="24"/>
                <w:lang w:val="uk-UA" w:eastAsia="uk-UA"/>
              </w:rPr>
              <w:t>Документи, що мають бути надані Учасником для підтвердження кваліфікації</w:t>
            </w:r>
          </w:p>
        </w:tc>
      </w:tr>
      <w:tr w:rsidR="0069610B" w:rsidRPr="00055B5D" w14:paraId="0C53DC42" w14:textId="77777777" w:rsidTr="00035697">
        <w:tc>
          <w:tcPr>
            <w:tcW w:w="2126" w:type="dxa"/>
            <w:shd w:val="clear" w:color="auto" w:fill="auto"/>
          </w:tcPr>
          <w:p w14:paraId="0433D57A" w14:textId="2B53FA12" w:rsidR="0069610B" w:rsidRPr="0069610B" w:rsidRDefault="0069610B" w:rsidP="0069610B">
            <w:pPr>
              <w:suppressAutoHyphens w:val="0"/>
              <w:spacing w:line="240" w:lineRule="auto"/>
              <w:jc w:val="both"/>
              <w:rPr>
                <w:rFonts w:ascii="Times New Roman" w:eastAsia="Times New Roman" w:hAnsi="Times New Roman" w:cs="Times New Roman"/>
                <w:b/>
                <w:color w:val="auto"/>
                <w:sz w:val="24"/>
                <w:szCs w:val="24"/>
                <w:lang w:val="uk-UA" w:eastAsia="uk-UA"/>
              </w:rPr>
            </w:pPr>
            <w:r w:rsidRPr="0069610B">
              <w:rPr>
                <w:rFonts w:ascii="Times New Roman" w:hAnsi="Times New Roman" w:cs="Times New Roman"/>
                <w:sz w:val="24"/>
                <w:szCs w:val="24"/>
                <w:shd w:val="clear" w:color="auto" w:fill="FFFFFF"/>
              </w:rPr>
              <w:t>1.Наявність обладнання, матеріально-технічної бази та технологій</w:t>
            </w:r>
          </w:p>
        </w:tc>
        <w:tc>
          <w:tcPr>
            <w:tcW w:w="8080" w:type="dxa"/>
            <w:shd w:val="clear" w:color="auto" w:fill="auto"/>
          </w:tcPr>
          <w:p w14:paraId="15F4FE56" w14:textId="59FB428A" w:rsidR="0069610B" w:rsidRPr="00C00ECB" w:rsidRDefault="0069610B" w:rsidP="0069610B">
            <w:pPr>
              <w:suppressAutoHyphens w:val="0"/>
              <w:spacing w:line="240" w:lineRule="auto"/>
              <w:jc w:val="both"/>
              <w:rPr>
                <w:rFonts w:ascii="Times New Roman" w:hAnsi="Times New Roman" w:cs="Times New Roman"/>
                <w:color w:val="auto"/>
                <w:sz w:val="24"/>
                <w:szCs w:val="24"/>
                <w:lang w:val="uk-UA"/>
              </w:rPr>
            </w:pPr>
            <w:r w:rsidRPr="00C00ECB">
              <w:rPr>
                <w:rFonts w:ascii="Times New Roman" w:hAnsi="Times New Roman" w:cs="Times New Roman"/>
                <w:color w:val="auto"/>
                <w:sz w:val="24"/>
                <w:szCs w:val="24"/>
                <w:lang w:val="uk-UA"/>
              </w:rPr>
              <w:t xml:space="preserve">1.1. Довідка у довільній формі, за власноручним підписом уповноваженої особи Учасника та завірена печаткою (у разі її використання), що містить інформацію про наявність у учасника обладнання, матеріально-технічної бази та технологій, необхідної для виконання робіт згідно вимог тендерної документації (у тому числі Додатку </w:t>
            </w:r>
            <w:r w:rsidR="001130F8" w:rsidRPr="00C00ECB">
              <w:rPr>
                <w:rFonts w:ascii="Times New Roman" w:hAnsi="Times New Roman" w:cs="Times New Roman"/>
                <w:color w:val="auto"/>
                <w:sz w:val="24"/>
                <w:szCs w:val="24"/>
                <w:lang w:val="uk-UA"/>
              </w:rPr>
              <w:t>3</w:t>
            </w:r>
            <w:r w:rsidRPr="00C00ECB">
              <w:rPr>
                <w:rFonts w:ascii="Times New Roman" w:hAnsi="Times New Roman" w:cs="Times New Roman"/>
                <w:color w:val="auto"/>
                <w:sz w:val="24"/>
                <w:szCs w:val="24"/>
                <w:lang w:val="uk-UA"/>
              </w:rPr>
              <w:t xml:space="preserve"> до тендерної документації) із обов'язковим зазначенням: найменування, кількості та підстави користування (власне/орендоване/надання послуг тощо).</w:t>
            </w:r>
          </w:p>
          <w:p w14:paraId="72CDF43E" w14:textId="77777777" w:rsidR="0069610B" w:rsidRPr="00C00ECB" w:rsidRDefault="0069610B" w:rsidP="0069610B">
            <w:pPr>
              <w:suppressAutoHyphens w:val="0"/>
              <w:spacing w:line="240" w:lineRule="auto"/>
              <w:jc w:val="both"/>
              <w:rPr>
                <w:rFonts w:ascii="Times New Roman" w:hAnsi="Times New Roman" w:cs="Times New Roman"/>
                <w:color w:val="auto"/>
                <w:sz w:val="24"/>
                <w:szCs w:val="24"/>
                <w:lang w:val="uk-UA"/>
              </w:rPr>
            </w:pPr>
            <w:r w:rsidRPr="00C00ECB">
              <w:rPr>
                <w:rFonts w:ascii="Times New Roman" w:hAnsi="Times New Roman" w:cs="Times New Roman"/>
                <w:color w:val="auto"/>
                <w:sz w:val="24"/>
                <w:szCs w:val="24"/>
                <w:lang w:val="uk-UA"/>
              </w:rPr>
              <w:t xml:space="preserve">Для підтвердження наявності власних транспортних засобів (машин) (у разі залучення) мають бути надані скановані копії технічних паспортів або свідоцтв про реєстрацію ТЗ. </w:t>
            </w:r>
          </w:p>
          <w:p w14:paraId="23FB839D" w14:textId="02F4EAEA" w:rsidR="00FF446D" w:rsidRPr="00C00ECB" w:rsidRDefault="0069610B" w:rsidP="0069610B">
            <w:pPr>
              <w:suppressAutoHyphens w:val="0"/>
              <w:spacing w:line="240" w:lineRule="auto"/>
              <w:jc w:val="both"/>
              <w:rPr>
                <w:rFonts w:ascii="Times New Roman" w:hAnsi="Times New Roman" w:cs="Times New Roman"/>
                <w:color w:val="auto"/>
                <w:sz w:val="24"/>
                <w:szCs w:val="24"/>
                <w:lang w:val="uk-UA"/>
              </w:rPr>
            </w:pPr>
            <w:r w:rsidRPr="00C00ECB">
              <w:rPr>
                <w:rFonts w:ascii="Times New Roman" w:hAnsi="Times New Roman" w:cs="Times New Roman"/>
                <w:color w:val="auto"/>
                <w:sz w:val="24"/>
                <w:szCs w:val="24"/>
                <w:lang w:val="uk-UA"/>
              </w:rPr>
              <w:t>Якщо зазначені в довідці транспортні засоби (машини) не перебувають у власності учасника, а знаходяться в користуванні за договорами оренди, суборенди, надання послуг тощо в такому випадку надати такі договори разом із сканованими копіями технічних паспортів або свідоцтв про реєстрацію ТЗ.</w:t>
            </w:r>
          </w:p>
          <w:p w14:paraId="4140921D" w14:textId="08E4D46D" w:rsidR="0069610B" w:rsidRPr="00C00ECB" w:rsidRDefault="0069610B" w:rsidP="00EE13BB">
            <w:pPr>
              <w:suppressAutoHyphens w:val="0"/>
              <w:spacing w:line="240" w:lineRule="auto"/>
              <w:jc w:val="both"/>
              <w:rPr>
                <w:rFonts w:ascii="Times New Roman" w:hAnsi="Times New Roman" w:cs="Times New Roman"/>
                <w:color w:val="auto"/>
                <w:sz w:val="24"/>
                <w:szCs w:val="24"/>
              </w:rPr>
            </w:pPr>
            <w:r w:rsidRPr="00C00ECB">
              <w:rPr>
                <w:rFonts w:ascii="Times New Roman" w:hAnsi="Times New Roman" w:cs="Times New Roman"/>
                <w:color w:val="auto"/>
                <w:sz w:val="24"/>
                <w:szCs w:val="24"/>
              </w:rPr>
              <w:t xml:space="preserve">В разі залучення </w:t>
            </w:r>
            <w:r w:rsidRPr="00C00ECB">
              <w:rPr>
                <w:rFonts w:ascii="Times New Roman" w:hAnsi="Times New Roman" w:cs="Times New Roman"/>
                <w:color w:val="auto"/>
                <w:sz w:val="24"/>
                <w:szCs w:val="24"/>
                <w:lang w:val="uk-UA"/>
              </w:rPr>
              <w:t>спроможностей</w:t>
            </w:r>
            <w:r w:rsidRPr="00C00ECB">
              <w:rPr>
                <w:rFonts w:ascii="Times New Roman" w:hAnsi="Times New Roman" w:cs="Times New Roman"/>
                <w:color w:val="auto"/>
                <w:sz w:val="24"/>
                <w:szCs w:val="24"/>
              </w:rPr>
              <w:t xml:space="preserve"> інших суб’єктів господарювання як субпідрядників/ співвиконавців, учасник має надати документи/документ, на підтвердження права власності на транспортний засіб</w:t>
            </w:r>
            <w:r w:rsidRPr="00C00ECB">
              <w:rPr>
                <w:rFonts w:ascii="Times New Roman" w:hAnsi="Times New Roman" w:cs="Times New Roman"/>
                <w:color w:val="auto"/>
                <w:sz w:val="24"/>
                <w:szCs w:val="24"/>
                <w:lang w:val="uk-UA"/>
              </w:rPr>
              <w:t xml:space="preserve"> </w:t>
            </w:r>
            <w:r w:rsidRPr="00C00ECB">
              <w:rPr>
                <w:rFonts w:ascii="Times New Roman" w:hAnsi="Times New Roman" w:cs="Times New Roman"/>
                <w:color w:val="auto"/>
                <w:sz w:val="24"/>
                <w:szCs w:val="24"/>
              </w:rPr>
              <w:t>(машину) такого субпідрядника/співвиконавця або документи на використання таких транспортних засобів (машин оренди, суборенди,  надання послуг, тощо).</w:t>
            </w:r>
          </w:p>
          <w:p w14:paraId="4DB5FCAA" w14:textId="51669D77" w:rsidR="00FF446D" w:rsidRPr="00C00ECB" w:rsidRDefault="00FF446D" w:rsidP="009724E8">
            <w:pPr>
              <w:keepLines/>
              <w:autoSpaceDE w:val="0"/>
              <w:autoSpaceDN w:val="0"/>
              <w:spacing w:line="240" w:lineRule="auto"/>
              <w:jc w:val="both"/>
              <w:rPr>
                <w:rFonts w:ascii="Times New Roman" w:hAnsi="Times New Roman" w:cs="Times New Roman"/>
                <w:color w:val="auto"/>
                <w:sz w:val="24"/>
                <w:szCs w:val="24"/>
                <w:lang w:val="uk-UA"/>
              </w:rPr>
            </w:pPr>
            <w:r w:rsidRPr="00C00ECB">
              <w:rPr>
                <w:rFonts w:ascii="Times New Roman" w:hAnsi="Times New Roman" w:cs="Times New Roman"/>
                <w:color w:val="auto"/>
                <w:sz w:val="24"/>
                <w:szCs w:val="24"/>
                <w:lang w:val="uk-UA"/>
              </w:rPr>
              <w:t xml:space="preserve">У разі використання обладнання суб’єктів господарювання як субпідрядників / співвиконавців, надати </w:t>
            </w:r>
            <w:r w:rsidR="00F71939" w:rsidRPr="00C00ECB">
              <w:rPr>
                <w:rFonts w:ascii="Times New Roman" w:hAnsi="Times New Roman" w:cs="Times New Roman"/>
                <w:color w:val="auto"/>
                <w:sz w:val="24"/>
                <w:szCs w:val="24"/>
                <w:lang w:val="uk-UA"/>
              </w:rPr>
              <w:t xml:space="preserve">затверджений проект договору </w:t>
            </w:r>
            <w:r w:rsidRPr="00C00ECB">
              <w:rPr>
                <w:rFonts w:ascii="Times New Roman" w:hAnsi="Times New Roman" w:cs="Times New Roman"/>
                <w:color w:val="auto"/>
                <w:sz w:val="24"/>
                <w:szCs w:val="24"/>
                <w:lang w:val="uk-UA"/>
              </w:rPr>
              <w:t xml:space="preserve">на виконання </w:t>
            </w:r>
            <w:r w:rsidR="00FD4E35" w:rsidRPr="00C00ECB">
              <w:rPr>
                <w:rFonts w:ascii="Times New Roman" w:hAnsi="Times New Roman" w:cs="Times New Roman"/>
                <w:color w:val="auto"/>
                <w:sz w:val="24"/>
                <w:szCs w:val="24"/>
                <w:lang w:val="uk-UA"/>
              </w:rPr>
              <w:t xml:space="preserve">робіт по об’єкту: </w:t>
            </w:r>
            <w:r w:rsidR="004B7D8C" w:rsidRPr="00C45EE7">
              <w:rPr>
                <w:rFonts w:ascii="Times New Roman" w:hAnsi="Times New Roman" w:cs="Times New Roman"/>
                <w:b/>
                <w:bCs/>
                <w:spacing w:val="-3"/>
                <w:sz w:val="24"/>
                <w:szCs w:val="24"/>
                <w:lang w:val="uk-UA"/>
              </w:rPr>
              <w:t>«Реконструкція системи вентиляції приміщень будівлі літ. Б-5 КНП «Міська лікарня № 6» ЗМР за адресою: м. Запоріжжя, вул. Сталеварів, 34» відповідно до Настанови з визначення вартості будівництва, затверджених наказом Міністерства розвитку громад та територій України від 01 листопада 2021 року № 281</w:t>
            </w:r>
            <w:r w:rsidR="004B7D8C">
              <w:rPr>
                <w:rFonts w:ascii="Times New Roman" w:hAnsi="Times New Roman" w:cs="Times New Roman"/>
                <w:b/>
                <w:bCs/>
                <w:spacing w:val="-3"/>
                <w:sz w:val="24"/>
                <w:szCs w:val="24"/>
                <w:lang w:val="uk-UA"/>
              </w:rPr>
              <w:t xml:space="preserve"> </w:t>
            </w:r>
            <w:r w:rsidR="004B7D8C" w:rsidRPr="00C45EE7">
              <w:rPr>
                <w:rFonts w:ascii="Times New Roman" w:hAnsi="Times New Roman" w:cs="Times New Roman"/>
                <w:b/>
                <w:bCs/>
                <w:spacing w:val="-3"/>
                <w:sz w:val="24"/>
                <w:szCs w:val="24"/>
                <w:lang w:val="uk-UA"/>
              </w:rPr>
              <w:t>(код ДК 021:2015: 45450000-6 Інші завершальні будівельні роботи)</w:t>
            </w:r>
            <w:r w:rsidR="00F905B0" w:rsidRPr="00C00ECB">
              <w:rPr>
                <w:rFonts w:ascii="Times New Roman" w:hAnsi="Times New Roman" w:cs="Times New Roman"/>
                <w:color w:val="auto"/>
                <w:sz w:val="24"/>
                <w:szCs w:val="24"/>
                <w:lang w:val="uk-UA"/>
              </w:rPr>
              <w:t xml:space="preserve"> </w:t>
            </w:r>
            <w:r w:rsidRPr="00C00ECB">
              <w:rPr>
                <w:rFonts w:ascii="Times New Roman" w:hAnsi="Times New Roman" w:cs="Times New Roman"/>
                <w:color w:val="auto"/>
                <w:sz w:val="24"/>
                <w:szCs w:val="24"/>
                <w:lang w:val="uk-UA"/>
              </w:rPr>
              <w:t>та зазначити у довідці його обладнання та матеріально-технічну базу</w:t>
            </w:r>
            <w:r w:rsidR="00F71939" w:rsidRPr="00C00ECB">
              <w:rPr>
                <w:rFonts w:ascii="Times New Roman" w:hAnsi="Times New Roman" w:cs="Times New Roman"/>
                <w:color w:val="auto"/>
                <w:sz w:val="24"/>
                <w:szCs w:val="24"/>
                <w:lang w:val="uk-UA"/>
              </w:rPr>
              <w:t>.</w:t>
            </w:r>
          </w:p>
          <w:p w14:paraId="5391681C" w14:textId="2AB91196" w:rsidR="0069610B" w:rsidRPr="00055B5D" w:rsidRDefault="0069610B" w:rsidP="00EE13BB">
            <w:pPr>
              <w:suppressAutoHyphens w:val="0"/>
              <w:spacing w:line="240" w:lineRule="auto"/>
              <w:jc w:val="both"/>
              <w:rPr>
                <w:rFonts w:ascii="Times New Roman" w:eastAsia="Times New Roman" w:hAnsi="Times New Roman" w:cs="Times New Roman"/>
                <w:b/>
                <w:color w:val="auto"/>
                <w:sz w:val="24"/>
                <w:szCs w:val="24"/>
                <w:lang w:val="uk-UA" w:eastAsia="uk-UA"/>
              </w:rPr>
            </w:pPr>
            <w:r w:rsidRPr="00C00ECB">
              <w:rPr>
                <w:rFonts w:ascii="Times New Roman" w:hAnsi="Times New Roman" w:cs="Times New Roman"/>
                <w:color w:val="auto"/>
                <w:sz w:val="24"/>
                <w:szCs w:val="24"/>
                <w:lang w:val="uk-UA"/>
              </w:rPr>
              <w:t xml:space="preserve">Обов’язкова наявність ліцензійного програмного забезпечення для роботи з кошторисами (АВК, ІВК чи подібну). У складі тендерної пропозиції надається </w:t>
            </w:r>
            <w:r w:rsidR="00AB1791" w:rsidRPr="00C00ECB">
              <w:rPr>
                <w:rFonts w:ascii="Times New Roman" w:hAnsi="Times New Roman" w:cs="Times New Roman"/>
                <w:color w:val="auto"/>
                <w:sz w:val="24"/>
                <w:szCs w:val="24"/>
                <w:lang w:val="uk-UA"/>
              </w:rPr>
              <w:t>чинна на дату подання</w:t>
            </w:r>
            <w:r w:rsidR="0091226D" w:rsidRPr="00C00ECB">
              <w:rPr>
                <w:rFonts w:ascii="Times New Roman" w:hAnsi="Times New Roman" w:cs="Times New Roman"/>
                <w:color w:val="auto"/>
                <w:sz w:val="24"/>
                <w:szCs w:val="24"/>
                <w:lang w:val="uk-UA"/>
              </w:rPr>
              <w:t xml:space="preserve"> Тендерної пропозиції</w:t>
            </w:r>
            <w:r w:rsidR="00AB1791" w:rsidRPr="00C00ECB">
              <w:rPr>
                <w:rFonts w:ascii="Times New Roman" w:hAnsi="Times New Roman" w:cs="Times New Roman"/>
                <w:color w:val="auto"/>
                <w:sz w:val="24"/>
                <w:szCs w:val="24"/>
                <w:lang w:val="uk-UA"/>
              </w:rPr>
              <w:t xml:space="preserve"> ліцензія видана на ім’я Учасника.</w:t>
            </w:r>
          </w:p>
        </w:tc>
      </w:tr>
      <w:tr w:rsidR="00157455" w:rsidRPr="001B5E75" w14:paraId="3F4B35E5" w14:textId="77777777" w:rsidTr="00035697">
        <w:tc>
          <w:tcPr>
            <w:tcW w:w="2126" w:type="dxa"/>
            <w:shd w:val="clear" w:color="auto" w:fill="auto"/>
          </w:tcPr>
          <w:p w14:paraId="07A14912" w14:textId="39272B09" w:rsidR="00157455" w:rsidRPr="0069610B" w:rsidRDefault="00157455" w:rsidP="00157455">
            <w:pPr>
              <w:suppressAutoHyphens w:val="0"/>
              <w:spacing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color w:val="auto"/>
                <w:sz w:val="24"/>
                <w:szCs w:val="24"/>
                <w:lang w:val="uk-UA" w:eastAsia="uk-UA"/>
              </w:rPr>
              <w:t>2</w:t>
            </w:r>
            <w:r w:rsidRPr="00055B5D">
              <w:rPr>
                <w:rFonts w:ascii="Times New Roman" w:eastAsia="Times New Roman" w:hAnsi="Times New Roman" w:cs="Times New Roman"/>
                <w:color w:val="auto"/>
                <w:sz w:val="24"/>
                <w:szCs w:val="24"/>
                <w:lang w:val="uk-UA" w:eastAsia="uk-UA"/>
              </w:rPr>
              <w:t>. Наявність працівників відповідної кваліфікації, які мають необхідні знання та досвід</w:t>
            </w:r>
          </w:p>
        </w:tc>
        <w:tc>
          <w:tcPr>
            <w:tcW w:w="8080" w:type="dxa"/>
            <w:shd w:val="clear" w:color="auto" w:fill="auto"/>
          </w:tcPr>
          <w:p w14:paraId="2EAABBB5" w14:textId="77777777" w:rsidR="00157455" w:rsidRPr="00C00ECB" w:rsidRDefault="00157455" w:rsidP="00157455">
            <w:pPr>
              <w:suppressAutoHyphens w:val="0"/>
              <w:spacing w:line="240" w:lineRule="auto"/>
              <w:jc w:val="both"/>
              <w:rPr>
                <w:rFonts w:ascii="Times New Roman" w:hAnsi="Times New Roman" w:cs="Times New Roman"/>
                <w:color w:val="auto"/>
                <w:sz w:val="24"/>
                <w:szCs w:val="24"/>
                <w:lang w:val="uk-UA"/>
              </w:rPr>
            </w:pPr>
            <w:r w:rsidRPr="00C00ECB">
              <w:rPr>
                <w:rFonts w:ascii="Times New Roman" w:hAnsi="Times New Roman" w:cs="Times New Roman"/>
                <w:color w:val="auto"/>
                <w:sz w:val="24"/>
                <w:szCs w:val="24"/>
                <w:lang w:val="uk-UA"/>
              </w:rPr>
              <w:t xml:space="preserve">2.1 Довідка у довільній формі, за власноручним підписом уповноваженої особи Учасника та завірена печаткою (у разі її використання), що містить інформацію про наявність у учасника працівників відповідної кваліфікації, які будуть безпосередньо залучені для виконання робіт згідно вимог тендерної документації (у тому числі Додатку 3 до тендерної документації), які мають необхідні знання та досвід, необхідні для виконання Договору про закупівлю, із обов'язковим зазначенням: ПІБ, найменування посади/спеціальності та стажу роботи (роки або місяці або дні) на усіх зазначених працівників; </w:t>
            </w:r>
          </w:p>
          <w:p w14:paraId="66EFDFF9" w14:textId="33BC6ED5" w:rsidR="00157455" w:rsidRPr="00C00ECB" w:rsidRDefault="00157455" w:rsidP="00157455">
            <w:pPr>
              <w:tabs>
                <w:tab w:val="left" w:pos="484"/>
              </w:tabs>
              <w:spacing w:line="240" w:lineRule="auto"/>
              <w:jc w:val="both"/>
              <w:rPr>
                <w:rFonts w:ascii="Times New Roman" w:hAnsi="Times New Roman"/>
                <w:color w:val="auto"/>
                <w:sz w:val="24"/>
                <w:szCs w:val="24"/>
              </w:rPr>
            </w:pPr>
            <w:r w:rsidRPr="00C00ECB">
              <w:rPr>
                <w:rFonts w:ascii="Times New Roman" w:hAnsi="Times New Roman"/>
                <w:color w:val="auto"/>
                <w:sz w:val="24"/>
                <w:szCs w:val="24"/>
              </w:rPr>
              <w:t xml:space="preserve">З метою своєчасного виконання всього об’єму робіт на об’єкті учасник повинен мати в штаті не </w:t>
            </w:r>
            <w:r w:rsidRPr="004805AD">
              <w:rPr>
                <w:rFonts w:ascii="Times New Roman" w:hAnsi="Times New Roman"/>
                <w:color w:val="auto"/>
                <w:sz w:val="24"/>
                <w:szCs w:val="24"/>
              </w:rPr>
              <w:t xml:space="preserve">менше </w:t>
            </w:r>
            <w:r w:rsidR="00902A73" w:rsidRPr="004805AD">
              <w:rPr>
                <w:rFonts w:ascii="Times New Roman" w:hAnsi="Times New Roman"/>
                <w:color w:val="auto"/>
                <w:sz w:val="24"/>
                <w:szCs w:val="24"/>
                <w:lang w:val="uk-UA"/>
              </w:rPr>
              <w:t>8</w:t>
            </w:r>
            <w:r w:rsidRPr="004805AD">
              <w:rPr>
                <w:rFonts w:ascii="Times New Roman" w:hAnsi="Times New Roman"/>
                <w:color w:val="auto"/>
                <w:sz w:val="24"/>
                <w:szCs w:val="24"/>
              </w:rPr>
              <w:t xml:space="preserve"> </w:t>
            </w:r>
            <w:r w:rsidRPr="004805AD">
              <w:rPr>
                <w:rFonts w:ascii="Times New Roman" w:eastAsia="SimSun" w:hAnsi="Times New Roman" w:cs="Times New Roman"/>
                <w:color w:val="auto"/>
                <w:sz w:val="24"/>
                <w:szCs w:val="24"/>
                <w:lang w:val="uk-UA" w:eastAsia="uk-UA"/>
              </w:rPr>
              <w:t>працівників, які будуть задіяні для виконання умов договору.</w:t>
            </w:r>
            <w:r w:rsidRPr="00C00ECB">
              <w:rPr>
                <w:rFonts w:ascii="Times New Roman" w:hAnsi="Times New Roman"/>
                <w:color w:val="auto"/>
                <w:sz w:val="24"/>
                <w:szCs w:val="24"/>
              </w:rPr>
              <w:t xml:space="preserve"> </w:t>
            </w:r>
          </w:p>
          <w:p w14:paraId="20937F41" w14:textId="77777777" w:rsidR="00157455" w:rsidRPr="00852916" w:rsidRDefault="00157455" w:rsidP="00157455">
            <w:pPr>
              <w:suppressAutoHyphens w:val="0"/>
              <w:spacing w:line="240" w:lineRule="auto"/>
              <w:jc w:val="both"/>
              <w:rPr>
                <w:rFonts w:ascii="Times New Roman" w:hAnsi="Times New Roman" w:cs="Times New Roman"/>
                <w:color w:val="auto"/>
                <w:sz w:val="24"/>
                <w:szCs w:val="24"/>
                <w:lang w:val="uk-UA"/>
              </w:rPr>
            </w:pPr>
            <w:r w:rsidRPr="00852916">
              <w:rPr>
                <w:rFonts w:ascii="Times New Roman" w:hAnsi="Times New Roman" w:cs="Times New Roman"/>
                <w:color w:val="auto"/>
                <w:sz w:val="24"/>
                <w:szCs w:val="24"/>
                <w:lang w:val="uk-UA"/>
              </w:rPr>
              <w:lastRenderedPageBreak/>
              <w:t xml:space="preserve">2.2 Обов’язкова наявність у штаті головного інженера, або виконавця робіт. </w:t>
            </w:r>
          </w:p>
          <w:p w14:paraId="55859B5B" w14:textId="77777777" w:rsidR="00157455" w:rsidRPr="00852916" w:rsidRDefault="00157455" w:rsidP="00157455">
            <w:pPr>
              <w:tabs>
                <w:tab w:val="left" w:pos="484"/>
              </w:tabs>
              <w:spacing w:line="240" w:lineRule="auto"/>
              <w:jc w:val="both"/>
              <w:rPr>
                <w:rFonts w:ascii="Times New Roman" w:hAnsi="Times New Roman"/>
                <w:color w:val="auto"/>
                <w:sz w:val="24"/>
                <w:szCs w:val="24"/>
              </w:rPr>
            </w:pPr>
            <w:r w:rsidRPr="00852916">
              <w:rPr>
                <w:rFonts w:ascii="Times New Roman" w:hAnsi="Times New Roman"/>
                <w:color w:val="auto"/>
                <w:sz w:val="24"/>
                <w:szCs w:val="24"/>
                <w:lang w:val="uk-UA"/>
              </w:rPr>
              <w:t xml:space="preserve">2.3 </w:t>
            </w:r>
            <w:r w:rsidRPr="00852916">
              <w:rPr>
                <w:rFonts w:ascii="Times New Roman" w:eastAsia="SimSun" w:hAnsi="Times New Roman" w:cs="Times New Roman"/>
                <w:color w:val="auto"/>
                <w:sz w:val="24"/>
                <w:szCs w:val="24"/>
                <w:lang w:val="uk-UA" w:eastAsia="uk-UA"/>
              </w:rPr>
              <w:t>Обов’язкова наявність працівників робітничих професій:</w:t>
            </w:r>
          </w:p>
          <w:p w14:paraId="01A5DB7D" w14:textId="77777777" w:rsidR="00157455" w:rsidRPr="00852916" w:rsidRDefault="00157455" w:rsidP="00157455">
            <w:pPr>
              <w:spacing w:line="100" w:lineRule="atLeast"/>
              <w:contextualSpacing/>
              <w:jc w:val="both"/>
              <w:rPr>
                <w:rFonts w:ascii="Times New Roman" w:eastAsia="SimSun" w:hAnsi="Times New Roman" w:cs="Calibri"/>
                <w:iCs/>
                <w:color w:val="auto"/>
                <w:sz w:val="24"/>
                <w:szCs w:val="24"/>
                <w:lang w:val="uk-UA" w:eastAsia="zh-CN"/>
              </w:rPr>
            </w:pPr>
            <w:r w:rsidRPr="00852916">
              <w:rPr>
                <w:rFonts w:ascii="Times New Roman" w:eastAsia="SimSun" w:hAnsi="Times New Roman" w:cs="Calibri"/>
                <w:iCs/>
                <w:color w:val="auto"/>
                <w:sz w:val="24"/>
                <w:szCs w:val="24"/>
                <w:lang w:val="uk-UA" w:eastAsia="zh-CN"/>
              </w:rPr>
              <w:t xml:space="preserve">- Монтажників з мон’тажу сталевих та залізобетонних конструкцій не нижче    4 р – </w:t>
            </w:r>
            <w:r w:rsidRPr="00852916">
              <w:rPr>
                <w:rFonts w:ascii="Times New Roman" w:eastAsia="SimSun" w:hAnsi="Times New Roman" w:cs="Calibri"/>
                <w:iCs/>
                <w:color w:val="auto"/>
                <w:sz w:val="24"/>
                <w:szCs w:val="24"/>
                <w:lang w:eastAsia="zh-CN"/>
              </w:rPr>
              <w:t>2</w:t>
            </w:r>
            <w:r w:rsidRPr="00852916">
              <w:rPr>
                <w:rFonts w:ascii="Times New Roman" w:eastAsia="SimSun" w:hAnsi="Times New Roman" w:cs="Calibri"/>
                <w:iCs/>
                <w:color w:val="auto"/>
                <w:sz w:val="24"/>
                <w:szCs w:val="24"/>
                <w:lang w:val="uk-UA" w:eastAsia="zh-CN"/>
              </w:rPr>
              <w:t xml:space="preserve"> особи (для підтвердження інформації про існування на підприємстві системи охорони праці надати посвідчення, про проходження спеціального навчання з «Правил охорони праці під час виконання робіт на висоті»);</w:t>
            </w:r>
          </w:p>
          <w:p w14:paraId="52E1ED53" w14:textId="77777777" w:rsidR="00157455" w:rsidRPr="00852916" w:rsidRDefault="00157455" w:rsidP="00157455">
            <w:pPr>
              <w:spacing w:line="100" w:lineRule="atLeast"/>
              <w:contextualSpacing/>
              <w:jc w:val="both"/>
              <w:rPr>
                <w:rFonts w:ascii="Times New Roman" w:eastAsia="SimSun" w:hAnsi="Times New Roman" w:cs="Calibri"/>
                <w:iCs/>
                <w:color w:val="auto"/>
                <w:sz w:val="24"/>
                <w:szCs w:val="24"/>
                <w:lang w:val="uk-UA" w:eastAsia="zh-CN"/>
              </w:rPr>
            </w:pPr>
            <w:r w:rsidRPr="00852916">
              <w:rPr>
                <w:rFonts w:ascii="Times New Roman" w:eastAsia="SimSun" w:hAnsi="Times New Roman" w:cs="Calibri"/>
                <w:iCs/>
                <w:color w:val="auto"/>
                <w:sz w:val="24"/>
                <w:szCs w:val="24"/>
                <w:lang w:val="uk-UA" w:eastAsia="zh-CN"/>
              </w:rPr>
              <w:t xml:space="preserve">- Електромонтажника з освітлення та освітлювальних мереж не нижче  4 р – 1 особа (для підтвердження </w:t>
            </w:r>
            <w:r w:rsidRPr="00852916">
              <w:rPr>
                <w:rFonts w:ascii="Times New Roman" w:eastAsia="Calibri" w:hAnsi="Times New Roman" w:cs="Times New Roman"/>
                <w:color w:val="auto"/>
                <w:sz w:val="24"/>
                <w:szCs w:val="24"/>
                <w:lang w:val="uk-UA" w:eastAsia="en-US"/>
              </w:rPr>
              <w:t xml:space="preserve">інформації про існування на підприємстві системи охорони праці </w:t>
            </w:r>
            <w:r w:rsidRPr="00852916">
              <w:rPr>
                <w:rFonts w:ascii="Times New Roman" w:eastAsia="SimSun" w:hAnsi="Times New Roman" w:cs="Calibri"/>
                <w:iCs/>
                <w:color w:val="auto"/>
                <w:sz w:val="24"/>
                <w:szCs w:val="24"/>
                <w:lang w:val="uk-UA" w:eastAsia="zh-CN"/>
              </w:rPr>
              <w:t xml:space="preserve">надати посвідчення, </w:t>
            </w:r>
            <w:r w:rsidRPr="00852916">
              <w:rPr>
                <w:rFonts w:ascii="Times New Roman" w:eastAsia="Calibri" w:hAnsi="Times New Roman" w:cs="Times New Roman"/>
                <w:color w:val="auto"/>
                <w:sz w:val="24"/>
                <w:szCs w:val="24"/>
                <w:lang w:val="uk-UA" w:eastAsia="en-US"/>
              </w:rPr>
              <w:t>на допуск до роботи в електроустановках напругою до та понад 1000 В)</w:t>
            </w:r>
            <w:r w:rsidRPr="00852916">
              <w:rPr>
                <w:rFonts w:ascii="Times New Roman" w:eastAsia="SimSun" w:hAnsi="Times New Roman" w:cs="Calibri"/>
                <w:iCs/>
                <w:color w:val="auto"/>
                <w:sz w:val="24"/>
                <w:szCs w:val="24"/>
                <w:lang w:val="uk-UA" w:eastAsia="zh-CN"/>
              </w:rPr>
              <w:t>;</w:t>
            </w:r>
          </w:p>
          <w:p w14:paraId="405A7BB8" w14:textId="77777777" w:rsidR="00157455" w:rsidRPr="00852916" w:rsidRDefault="00157455" w:rsidP="00157455">
            <w:pPr>
              <w:spacing w:line="100" w:lineRule="atLeast"/>
              <w:contextualSpacing/>
              <w:jc w:val="both"/>
              <w:rPr>
                <w:rFonts w:ascii="Times New Roman" w:eastAsia="SimSun" w:hAnsi="Times New Roman" w:cs="Calibri"/>
                <w:iCs/>
                <w:color w:val="auto"/>
                <w:sz w:val="24"/>
                <w:szCs w:val="24"/>
                <w:lang w:val="uk-UA" w:eastAsia="zh-CN"/>
              </w:rPr>
            </w:pPr>
            <w:r w:rsidRPr="00852916">
              <w:rPr>
                <w:rFonts w:ascii="Times New Roman" w:eastAsia="SimSun" w:hAnsi="Times New Roman" w:cs="Calibri"/>
                <w:iCs/>
                <w:color w:val="auto"/>
                <w:sz w:val="24"/>
                <w:szCs w:val="24"/>
                <w:lang w:val="uk-UA" w:eastAsia="zh-CN"/>
              </w:rPr>
              <w:t xml:space="preserve">- Електрослюсара будівельного 5 р – 1 особа (для підтвердження </w:t>
            </w:r>
            <w:r w:rsidRPr="00852916">
              <w:rPr>
                <w:rFonts w:ascii="Times New Roman" w:eastAsia="Calibri" w:hAnsi="Times New Roman" w:cs="Times New Roman"/>
                <w:color w:val="auto"/>
                <w:sz w:val="24"/>
                <w:szCs w:val="24"/>
                <w:lang w:val="uk-UA" w:eastAsia="en-US"/>
              </w:rPr>
              <w:t xml:space="preserve">інформації про існування на підприємстві системи охорони праці </w:t>
            </w:r>
            <w:r w:rsidRPr="00852916">
              <w:rPr>
                <w:rFonts w:ascii="Times New Roman" w:eastAsia="SimSun" w:hAnsi="Times New Roman" w:cs="Calibri"/>
                <w:iCs/>
                <w:color w:val="auto"/>
                <w:sz w:val="24"/>
                <w:szCs w:val="24"/>
                <w:lang w:val="uk-UA" w:eastAsia="zh-CN"/>
              </w:rPr>
              <w:t xml:space="preserve">надати посвідчення, </w:t>
            </w:r>
            <w:r w:rsidRPr="00852916">
              <w:rPr>
                <w:rFonts w:ascii="Times New Roman" w:eastAsia="Calibri" w:hAnsi="Times New Roman" w:cs="Times New Roman"/>
                <w:color w:val="auto"/>
                <w:sz w:val="24"/>
                <w:szCs w:val="24"/>
                <w:lang w:val="uk-UA" w:eastAsia="en-US"/>
              </w:rPr>
              <w:t>на допуск до роботи в електроустановках напругою до та понад 1000 В)</w:t>
            </w:r>
            <w:r w:rsidRPr="00852916">
              <w:rPr>
                <w:rFonts w:ascii="Times New Roman" w:eastAsia="SimSun" w:hAnsi="Times New Roman" w:cs="Calibri"/>
                <w:iCs/>
                <w:color w:val="auto"/>
                <w:sz w:val="24"/>
                <w:szCs w:val="24"/>
                <w:lang w:val="uk-UA" w:eastAsia="zh-CN"/>
              </w:rPr>
              <w:t>;</w:t>
            </w:r>
          </w:p>
          <w:p w14:paraId="2929C4C0" w14:textId="52B43E86" w:rsidR="00C61B38" w:rsidRPr="00852916" w:rsidRDefault="00C61B38" w:rsidP="00157455">
            <w:pPr>
              <w:spacing w:line="100" w:lineRule="atLeast"/>
              <w:contextualSpacing/>
              <w:jc w:val="both"/>
              <w:rPr>
                <w:rFonts w:ascii="Times New Roman" w:eastAsia="SimSun" w:hAnsi="Times New Roman" w:cs="Calibri"/>
                <w:iCs/>
                <w:color w:val="auto"/>
                <w:sz w:val="24"/>
                <w:szCs w:val="24"/>
                <w:lang w:val="uk-UA" w:eastAsia="zh-CN"/>
              </w:rPr>
            </w:pPr>
            <w:r w:rsidRPr="00852916">
              <w:rPr>
                <w:rFonts w:ascii="Times New Roman" w:eastAsia="SimSun" w:hAnsi="Times New Roman" w:cs="Calibri"/>
                <w:iCs/>
                <w:color w:val="auto"/>
                <w:sz w:val="24"/>
                <w:szCs w:val="24"/>
                <w:lang w:val="uk-UA" w:eastAsia="zh-CN"/>
              </w:rPr>
              <w:t>- маляра 4 р – 1 особа (для підтвердження інформації про існування на підприємстві системи охорони праці надати посвідчення, про проходження спеціального навчання з «Правил охорони праці під час виконання робіт на висоті»);</w:t>
            </w:r>
          </w:p>
          <w:p w14:paraId="68A922F7" w14:textId="22297EE9" w:rsidR="00CE3063" w:rsidRPr="00852916" w:rsidRDefault="00CE3063" w:rsidP="00CE3063">
            <w:pPr>
              <w:spacing w:line="100" w:lineRule="atLeast"/>
              <w:contextualSpacing/>
              <w:jc w:val="both"/>
              <w:rPr>
                <w:rFonts w:ascii="Times New Roman" w:eastAsia="SimSun" w:hAnsi="Times New Roman" w:cs="Calibri"/>
                <w:iCs/>
                <w:color w:val="auto"/>
                <w:sz w:val="24"/>
                <w:szCs w:val="24"/>
                <w:lang w:val="uk-UA" w:eastAsia="zh-CN"/>
              </w:rPr>
            </w:pPr>
            <w:r w:rsidRPr="00852916">
              <w:rPr>
                <w:rFonts w:ascii="Times New Roman" w:eastAsia="SimSun" w:hAnsi="Times New Roman" w:cs="Calibri"/>
                <w:iCs/>
                <w:color w:val="auto"/>
                <w:sz w:val="24"/>
                <w:szCs w:val="24"/>
                <w:lang w:val="uk-UA" w:eastAsia="zh-CN"/>
              </w:rPr>
              <w:t>штукатура 4 р – 1 особа (для підтвердження інформації про існування на підприємстві системи охорони праці надати посвідчення, про проходження спеціального навчання з «Правил охорони праці під час виконання робіт на висоті»);</w:t>
            </w:r>
          </w:p>
          <w:p w14:paraId="3AA4E0DC" w14:textId="5EF4B61F" w:rsidR="00157455" w:rsidRPr="00852916" w:rsidRDefault="00157455" w:rsidP="00157455">
            <w:pPr>
              <w:spacing w:line="100" w:lineRule="atLeast"/>
              <w:contextualSpacing/>
              <w:jc w:val="both"/>
              <w:rPr>
                <w:rFonts w:ascii="Times New Roman" w:eastAsia="SimSun" w:hAnsi="Times New Roman" w:cs="Calibri"/>
                <w:iCs/>
                <w:color w:val="auto"/>
                <w:sz w:val="24"/>
                <w:szCs w:val="24"/>
                <w:lang w:val="uk-UA" w:eastAsia="zh-CN"/>
              </w:rPr>
            </w:pPr>
            <w:r w:rsidRPr="00852916">
              <w:rPr>
                <w:rFonts w:ascii="Times New Roman" w:eastAsia="SimSun" w:hAnsi="Times New Roman" w:cs="Calibri"/>
                <w:iCs/>
                <w:color w:val="auto"/>
                <w:sz w:val="24"/>
                <w:szCs w:val="24"/>
                <w:lang w:val="uk-UA" w:eastAsia="zh-CN"/>
              </w:rPr>
              <w:t>- бетоняр</w:t>
            </w:r>
            <w:r w:rsidR="00902A73" w:rsidRPr="00852916">
              <w:rPr>
                <w:rFonts w:ascii="Times New Roman" w:eastAsia="SimSun" w:hAnsi="Times New Roman" w:cs="Calibri"/>
                <w:iCs/>
                <w:color w:val="auto"/>
                <w:sz w:val="24"/>
                <w:szCs w:val="24"/>
                <w:lang w:val="uk-UA" w:eastAsia="zh-CN"/>
              </w:rPr>
              <w:t>а</w:t>
            </w:r>
            <w:r w:rsidRPr="00852916">
              <w:rPr>
                <w:rFonts w:ascii="Times New Roman" w:eastAsia="SimSun" w:hAnsi="Times New Roman" w:cs="Calibri"/>
                <w:iCs/>
                <w:color w:val="auto"/>
                <w:sz w:val="24"/>
                <w:szCs w:val="24"/>
                <w:lang w:val="uk-UA" w:eastAsia="zh-CN"/>
              </w:rPr>
              <w:t xml:space="preserve"> </w:t>
            </w:r>
            <w:r w:rsidRPr="00852916">
              <w:rPr>
                <w:rFonts w:ascii="Times New Roman" w:hAnsi="Times New Roman" w:cs="Times New Roman"/>
                <w:color w:val="auto"/>
                <w:sz w:val="24"/>
                <w:szCs w:val="24"/>
              </w:rPr>
              <w:t>не нижче 4 р</w:t>
            </w:r>
            <w:r w:rsidRPr="00852916">
              <w:rPr>
                <w:rFonts w:ascii="Times New Roman" w:hAnsi="Times New Roman" w:cs="Times New Roman"/>
                <w:color w:val="auto"/>
                <w:sz w:val="24"/>
                <w:szCs w:val="24"/>
                <w:lang w:val="uk-UA"/>
              </w:rPr>
              <w:t xml:space="preserve"> – </w:t>
            </w:r>
            <w:r w:rsidR="00CE3063" w:rsidRPr="00852916">
              <w:rPr>
                <w:rFonts w:ascii="Times New Roman" w:hAnsi="Times New Roman" w:cs="Times New Roman"/>
                <w:color w:val="auto"/>
                <w:sz w:val="24"/>
                <w:szCs w:val="24"/>
                <w:lang w:val="uk-UA"/>
              </w:rPr>
              <w:t>1</w:t>
            </w:r>
            <w:r w:rsidRPr="00852916">
              <w:rPr>
                <w:rFonts w:ascii="Times New Roman" w:hAnsi="Times New Roman" w:cs="Times New Roman"/>
                <w:color w:val="auto"/>
                <w:sz w:val="24"/>
                <w:szCs w:val="24"/>
                <w:lang w:val="uk-UA"/>
              </w:rPr>
              <w:t xml:space="preserve"> особ</w:t>
            </w:r>
            <w:r w:rsidR="00CE3063" w:rsidRPr="00852916">
              <w:rPr>
                <w:rFonts w:ascii="Times New Roman" w:hAnsi="Times New Roman" w:cs="Times New Roman"/>
                <w:color w:val="auto"/>
                <w:sz w:val="24"/>
                <w:szCs w:val="24"/>
                <w:lang w:val="uk-UA"/>
              </w:rPr>
              <w:t>а</w:t>
            </w:r>
            <w:r w:rsidRPr="00852916">
              <w:rPr>
                <w:rFonts w:ascii="Times New Roman" w:hAnsi="Times New Roman" w:cs="Times New Roman"/>
                <w:color w:val="auto"/>
                <w:sz w:val="24"/>
                <w:szCs w:val="24"/>
                <w:lang w:val="uk-UA"/>
              </w:rPr>
              <w:t xml:space="preserve"> </w:t>
            </w:r>
            <w:r w:rsidRPr="00852916">
              <w:rPr>
                <w:rFonts w:ascii="Times New Roman" w:eastAsia="SimSun" w:hAnsi="Times New Roman" w:cs="Calibri"/>
                <w:iCs/>
                <w:color w:val="auto"/>
                <w:sz w:val="24"/>
                <w:szCs w:val="24"/>
                <w:lang w:val="uk-UA" w:eastAsia="zh-CN"/>
              </w:rPr>
              <w:t xml:space="preserve">(для підтвердження </w:t>
            </w:r>
            <w:r w:rsidRPr="00852916">
              <w:rPr>
                <w:rFonts w:ascii="Times New Roman" w:eastAsia="Calibri" w:hAnsi="Times New Roman" w:cs="Times New Roman"/>
                <w:color w:val="auto"/>
                <w:sz w:val="24"/>
                <w:szCs w:val="24"/>
                <w:lang w:val="uk-UA" w:eastAsia="en-US"/>
              </w:rPr>
              <w:t xml:space="preserve">інформації про існування на підприємстві системи охорони праці </w:t>
            </w:r>
            <w:r w:rsidRPr="00852916">
              <w:rPr>
                <w:rFonts w:ascii="Times New Roman" w:eastAsia="SimSun" w:hAnsi="Times New Roman" w:cs="Calibri"/>
                <w:iCs/>
                <w:color w:val="auto"/>
                <w:sz w:val="24"/>
                <w:szCs w:val="24"/>
                <w:lang w:val="uk-UA" w:eastAsia="zh-CN"/>
              </w:rPr>
              <w:t xml:space="preserve">надати посвідчення, </w:t>
            </w:r>
            <w:r w:rsidRPr="00852916">
              <w:rPr>
                <w:rFonts w:ascii="Times New Roman" w:eastAsia="Calibri" w:hAnsi="Times New Roman" w:cs="Times New Roman"/>
                <w:color w:val="auto"/>
                <w:sz w:val="24"/>
                <w:szCs w:val="24"/>
                <w:lang w:val="uk-UA" w:eastAsia="en-US"/>
              </w:rPr>
              <w:t xml:space="preserve">про проходження спеціального навчання з «Правил охорони праці під час </w:t>
            </w:r>
            <w:r w:rsidRPr="00852916">
              <w:rPr>
                <w:rFonts w:ascii="Times New Roman" w:eastAsia="SimSun" w:hAnsi="Times New Roman" w:cs="Calibri"/>
                <w:iCs/>
                <w:color w:val="auto"/>
                <w:sz w:val="24"/>
                <w:szCs w:val="24"/>
                <w:lang w:val="uk-UA" w:eastAsia="zh-CN"/>
              </w:rPr>
              <w:t>роботи з інструментом та пристроями»</w:t>
            </w:r>
            <w:r w:rsidRPr="00852916">
              <w:rPr>
                <w:rFonts w:ascii="Times New Roman" w:eastAsia="Calibri" w:hAnsi="Times New Roman" w:cs="Times New Roman"/>
                <w:color w:val="auto"/>
                <w:sz w:val="24"/>
                <w:szCs w:val="24"/>
                <w:lang w:val="uk-UA" w:eastAsia="en-US"/>
              </w:rPr>
              <w:t>)</w:t>
            </w:r>
          </w:p>
          <w:p w14:paraId="625318BC" w14:textId="77777777" w:rsidR="00157455" w:rsidRPr="00852916" w:rsidRDefault="00157455" w:rsidP="00157455">
            <w:pPr>
              <w:suppressAutoHyphens w:val="0"/>
              <w:spacing w:line="240" w:lineRule="auto"/>
              <w:jc w:val="both"/>
              <w:rPr>
                <w:rFonts w:ascii="Times New Roman" w:hAnsi="Times New Roman" w:cs="Times New Roman"/>
                <w:color w:val="auto"/>
                <w:sz w:val="24"/>
                <w:szCs w:val="24"/>
                <w:lang w:val="uk-UA"/>
              </w:rPr>
            </w:pPr>
            <w:r w:rsidRPr="00852916">
              <w:rPr>
                <w:rFonts w:ascii="Times New Roman" w:hAnsi="Times New Roman" w:cs="Times New Roman"/>
                <w:color w:val="auto"/>
                <w:sz w:val="24"/>
                <w:szCs w:val="24"/>
                <w:lang w:val="uk-UA"/>
              </w:rPr>
              <w:t xml:space="preserve">Для підтвердження наявності працівників зазначених у п.2.2, 2.3 необхідно надати: </w:t>
            </w:r>
          </w:p>
          <w:p w14:paraId="28E8C2B5" w14:textId="77777777" w:rsidR="00157455" w:rsidRPr="00852916" w:rsidRDefault="00157455" w:rsidP="00157455">
            <w:pPr>
              <w:suppressAutoHyphens w:val="0"/>
              <w:spacing w:line="240" w:lineRule="auto"/>
              <w:jc w:val="both"/>
              <w:rPr>
                <w:rFonts w:ascii="Times New Roman" w:hAnsi="Times New Roman" w:cs="Times New Roman"/>
                <w:color w:val="auto"/>
                <w:sz w:val="24"/>
                <w:szCs w:val="24"/>
                <w:lang w:val="uk-UA"/>
              </w:rPr>
            </w:pPr>
            <w:r w:rsidRPr="00852916">
              <w:rPr>
                <w:rFonts w:ascii="Times New Roman" w:hAnsi="Times New Roman" w:cs="Times New Roman"/>
                <w:color w:val="auto"/>
                <w:sz w:val="24"/>
                <w:szCs w:val="24"/>
                <w:lang w:val="uk-UA"/>
              </w:rPr>
              <w:t>- скан-копію з оригіналу повідомлення про прийняття працівника на роботу (з відміткою територіального органу Державної податкової служби або квитанцією про прийняття електронної звітності), поданою за формою та в порядку, передбаченими постановою Кабінету Міністрів України від 17.06.2015 № 413 «Про порядок повідомлення Державній податковій службі та її територіальним органам про прийняття працівника на роботу»;</w:t>
            </w:r>
          </w:p>
          <w:p w14:paraId="04826E80" w14:textId="77777777" w:rsidR="00157455" w:rsidRPr="00852916" w:rsidRDefault="00157455" w:rsidP="00157455">
            <w:pPr>
              <w:suppressAutoHyphens w:val="0"/>
              <w:spacing w:line="240" w:lineRule="auto"/>
              <w:jc w:val="both"/>
              <w:rPr>
                <w:rFonts w:ascii="Times New Roman" w:hAnsi="Times New Roman" w:cs="Times New Roman"/>
                <w:color w:val="auto"/>
                <w:sz w:val="24"/>
                <w:szCs w:val="24"/>
                <w:lang w:val="uk-UA"/>
              </w:rPr>
            </w:pPr>
            <w:r w:rsidRPr="00852916">
              <w:rPr>
                <w:rFonts w:ascii="Times New Roman" w:hAnsi="Times New Roman" w:cs="Times New Roman"/>
                <w:color w:val="auto"/>
                <w:sz w:val="24"/>
                <w:szCs w:val="24"/>
                <w:lang w:val="uk-UA"/>
              </w:rPr>
              <w:t xml:space="preserve"> - скан-копію трудової книжки (першу та останню сторінку с записом), або трудового договору, або наказ про призначення; </w:t>
            </w:r>
          </w:p>
          <w:p w14:paraId="1AD5E8B0" w14:textId="77777777" w:rsidR="00157455" w:rsidRPr="00852916" w:rsidRDefault="00157455" w:rsidP="00157455">
            <w:pPr>
              <w:tabs>
                <w:tab w:val="left" w:pos="0"/>
              </w:tabs>
              <w:jc w:val="both"/>
              <w:rPr>
                <w:rFonts w:ascii="Times New Roman" w:hAnsi="Times New Roman" w:cs="Times New Roman"/>
                <w:color w:val="auto"/>
                <w:sz w:val="24"/>
                <w:szCs w:val="24"/>
              </w:rPr>
            </w:pPr>
            <w:r w:rsidRPr="00852916">
              <w:rPr>
                <w:rFonts w:ascii="Times New Roman" w:hAnsi="Times New Roman" w:cs="Times New Roman"/>
                <w:color w:val="auto"/>
                <w:sz w:val="24"/>
                <w:szCs w:val="24"/>
                <w:lang w:val="uk-UA"/>
              </w:rPr>
              <w:t xml:space="preserve">2.4 </w:t>
            </w:r>
            <w:r w:rsidRPr="00852916">
              <w:rPr>
                <w:rFonts w:ascii="Times New Roman" w:hAnsi="Times New Roman" w:cs="Times New Roman"/>
                <w:color w:val="auto"/>
                <w:sz w:val="24"/>
                <w:szCs w:val="24"/>
              </w:rPr>
              <w:t>Надати наказ (або копію) про призначення відповідальних осіб за охорону праці та пожежну безпеку на підприємстві.</w:t>
            </w:r>
          </w:p>
          <w:p w14:paraId="1B4C66A8" w14:textId="77777777" w:rsidR="00157455" w:rsidRPr="00852916" w:rsidRDefault="00157455" w:rsidP="00157455">
            <w:pPr>
              <w:suppressAutoHyphens w:val="0"/>
              <w:spacing w:line="240" w:lineRule="auto"/>
              <w:jc w:val="both"/>
              <w:rPr>
                <w:rFonts w:ascii="Times New Roman" w:hAnsi="Times New Roman" w:cs="Times New Roman"/>
                <w:color w:val="auto"/>
                <w:sz w:val="24"/>
                <w:szCs w:val="24"/>
                <w:lang w:val="uk-UA"/>
              </w:rPr>
            </w:pPr>
            <w:r w:rsidRPr="00852916">
              <w:rPr>
                <w:rFonts w:ascii="Times New Roman" w:hAnsi="Times New Roman" w:cs="Times New Roman"/>
                <w:color w:val="auto"/>
                <w:sz w:val="24"/>
                <w:szCs w:val="24"/>
                <w:lang w:val="uk-UA"/>
              </w:rPr>
              <w:t xml:space="preserve">2.5 </w:t>
            </w:r>
            <w:r w:rsidRPr="00852916">
              <w:rPr>
                <w:rFonts w:ascii="Times New Roman" w:hAnsi="Times New Roman" w:cs="Times New Roman"/>
                <w:color w:val="auto"/>
                <w:sz w:val="24"/>
                <w:szCs w:val="24"/>
              </w:rPr>
              <w:t>Надати скановані посвідчення на директора (керівника) та головного інженера</w:t>
            </w:r>
            <w:r w:rsidRPr="00852916">
              <w:rPr>
                <w:rFonts w:ascii="Times New Roman" w:hAnsi="Times New Roman" w:cs="Times New Roman"/>
                <w:color w:val="auto"/>
                <w:sz w:val="24"/>
                <w:szCs w:val="24"/>
                <w:lang w:val="uk-UA"/>
              </w:rPr>
              <w:t>, або виконавця робіт</w:t>
            </w:r>
            <w:r w:rsidRPr="00852916">
              <w:rPr>
                <w:color w:val="auto"/>
                <w:sz w:val="24"/>
                <w:szCs w:val="24"/>
                <w:lang w:val="uk-UA"/>
              </w:rPr>
              <w:t xml:space="preserve">, </w:t>
            </w:r>
            <w:r w:rsidRPr="00852916">
              <w:rPr>
                <w:rFonts w:ascii="Times New Roman" w:hAnsi="Times New Roman" w:cs="Times New Roman"/>
                <w:color w:val="auto"/>
                <w:sz w:val="24"/>
                <w:szCs w:val="24"/>
                <w:lang w:val="uk-UA"/>
              </w:rPr>
              <w:t>про перевірку знань з питань охорони праці та пожежної безпеки.</w:t>
            </w:r>
          </w:p>
          <w:p w14:paraId="5D0AEFC8" w14:textId="77777777" w:rsidR="00157455" w:rsidRPr="00852916" w:rsidRDefault="00157455" w:rsidP="00157455">
            <w:pPr>
              <w:suppressAutoHyphens w:val="0"/>
              <w:spacing w:line="240" w:lineRule="auto"/>
              <w:jc w:val="both"/>
              <w:rPr>
                <w:rFonts w:ascii="Times New Roman" w:hAnsi="Times New Roman" w:cs="Times New Roman"/>
                <w:i/>
                <w:iCs/>
                <w:color w:val="auto"/>
                <w:sz w:val="20"/>
                <w:szCs w:val="20"/>
                <w:lang w:val="uk-UA"/>
              </w:rPr>
            </w:pPr>
          </w:p>
          <w:p w14:paraId="452AD316" w14:textId="4D9B9007" w:rsidR="00157455" w:rsidRPr="00852916" w:rsidRDefault="00157455" w:rsidP="00157455">
            <w:pPr>
              <w:suppressAutoHyphens w:val="0"/>
              <w:spacing w:line="240" w:lineRule="auto"/>
              <w:jc w:val="both"/>
              <w:rPr>
                <w:rFonts w:ascii="Times New Roman" w:hAnsi="Times New Roman" w:cs="Times New Roman"/>
                <w:strike/>
                <w:color w:val="auto"/>
                <w:sz w:val="24"/>
                <w:szCs w:val="24"/>
                <w:lang w:val="uk-UA"/>
              </w:rPr>
            </w:pPr>
            <w:r w:rsidRPr="00852916">
              <w:rPr>
                <w:rFonts w:ascii="Times New Roman" w:hAnsi="Times New Roman" w:cs="Times New Roman"/>
                <w:i/>
                <w:iCs/>
                <w:color w:val="auto"/>
                <w:sz w:val="20"/>
                <w:szCs w:val="20"/>
                <w:lang w:val="uk-UA"/>
              </w:rPr>
              <w:t>У разі залучення субпідрядників/співвиконавців учасник  підтверджує наявність працівників у субпідрядників/співвиконавців документами, які є аналогічними документам, встановленими для учасників у відповідності до умов цього пункту.</w:t>
            </w:r>
          </w:p>
          <w:p w14:paraId="517CE432" w14:textId="70F3B37F" w:rsidR="00157455" w:rsidRPr="00C00ECB" w:rsidRDefault="00157455" w:rsidP="00157455">
            <w:pPr>
              <w:suppressAutoHyphens w:val="0"/>
              <w:spacing w:line="240" w:lineRule="auto"/>
              <w:jc w:val="both"/>
              <w:rPr>
                <w:rFonts w:ascii="Times New Roman" w:hAnsi="Times New Roman" w:cs="Times New Roman"/>
                <w:color w:val="auto"/>
                <w:sz w:val="24"/>
                <w:szCs w:val="24"/>
                <w:lang w:val="uk-UA"/>
              </w:rPr>
            </w:pPr>
            <w:r w:rsidRPr="006F5BB0">
              <w:rPr>
                <w:rFonts w:ascii="Times New Roman" w:hAnsi="Times New Roman" w:cs="Times New Roman"/>
                <w:color w:val="FF0000"/>
                <w:sz w:val="24"/>
                <w:szCs w:val="24"/>
                <w:lang w:val="uk-UA"/>
              </w:rPr>
              <w:t xml:space="preserve"> </w:t>
            </w:r>
          </w:p>
        </w:tc>
      </w:tr>
      <w:tr w:rsidR="00157455" w:rsidRPr="00055B5D" w14:paraId="5AAF5A13" w14:textId="77777777" w:rsidTr="00035697">
        <w:tc>
          <w:tcPr>
            <w:tcW w:w="2126" w:type="dxa"/>
            <w:shd w:val="clear" w:color="auto" w:fill="auto"/>
          </w:tcPr>
          <w:p w14:paraId="0CB46091" w14:textId="26F79810" w:rsidR="00157455" w:rsidRPr="00852916" w:rsidRDefault="00157455" w:rsidP="00157455">
            <w:pPr>
              <w:suppressAutoHyphens w:val="0"/>
              <w:spacing w:line="240" w:lineRule="auto"/>
              <w:jc w:val="both"/>
              <w:rPr>
                <w:rFonts w:ascii="Times New Roman" w:hAnsi="Times New Roman" w:cs="Times New Roman"/>
                <w:sz w:val="24"/>
                <w:szCs w:val="24"/>
                <w:shd w:val="clear" w:color="auto" w:fill="FFFFFF"/>
              </w:rPr>
            </w:pPr>
            <w:r w:rsidRPr="00852916">
              <w:rPr>
                <w:rFonts w:ascii="Times New Roman" w:eastAsia="Times New Roman" w:hAnsi="Times New Roman" w:cs="Times New Roman"/>
                <w:color w:val="auto"/>
                <w:sz w:val="24"/>
                <w:szCs w:val="24"/>
                <w:lang w:val="uk-UA" w:eastAsia="uk-UA"/>
              </w:rPr>
              <w:lastRenderedPageBreak/>
              <w:t>3.Наявність документально підтвердженого досвіду виконання аналогічного (аналогічних) за предметом закупівлі договору (договорів)</w:t>
            </w:r>
          </w:p>
        </w:tc>
        <w:tc>
          <w:tcPr>
            <w:tcW w:w="8080" w:type="dxa"/>
            <w:shd w:val="clear" w:color="auto" w:fill="auto"/>
          </w:tcPr>
          <w:p w14:paraId="03915E41" w14:textId="49058763" w:rsidR="00157455" w:rsidRPr="00852916" w:rsidRDefault="00157455" w:rsidP="00157455">
            <w:pPr>
              <w:spacing w:line="240" w:lineRule="auto"/>
              <w:jc w:val="both"/>
              <w:rPr>
                <w:rFonts w:ascii="Times New Roman" w:eastAsia="SimSun" w:hAnsi="Times New Roman"/>
                <w:sz w:val="24"/>
                <w:szCs w:val="24"/>
                <w:lang w:val="uk-UA" w:eastAsia="zh-CN"/>
              </w:rPr>
            </w:pPr>
            <w:r w:rsidRPr="00852916">
              <w:rPr>
                <w:rFonts w:ascii="Times New Roman" w:hAnsi="Times New Roman" w:cs="Times New Roman"/>
                <w:sz w:val="24"/>
                <w:szCs w:val="24"/>
                <w:lang w:val="uk-UA"/>
              </w:rPr>
              <w:t xml:space="preserve"> </w:t>
            </w:r>
            <w:r w:rsidRPr="00852916">
              <w:rPr>
                <w:rFonts w:ascii="Times New Roman" w:hAnsi="Times New Roman"/>
                <w:sz w:val="24"/>
                <w:szCs w:val="24"/>
                <w:lang w:val="uk-UA"/>
              </w:rPr>
              <w:t xml:space="preserve">3.1. </w:t>
            </w:r>
            <w:r w:rsidRPr="00852916">
              <w:rPr>
                <w:rFonts w:ascii="Times New Roman" w:eastAsia="SimSun" w:hAnsi="Times New Roman"/>
                <w:sz w:val="24"/>
                <w:szCs w:val="24"/>
                <w:lang w:val="uk-UA" w:eastAsia="zh-CN"/>
              </w:rPr>
              <w:t>Довідка від учасника, яка містить інформацію про досвід виконання аналогічного договору</w:t>
            </w:r>
            <w:r w:rsidRPr="00852916">
              <w:rPr>
                <w:rFonts w:ascii="Times New Roman" w:hAnsi="Times New Roman"/>
                <w:sz w:val="24"/>
                <w:szCs w:val="24"/>
                <w:lang w:val="uk-UA"/>
              </w:rPr>
              <w:t xml:space="preserve">, </w:t>
            </w:r>
            <w:r w:rsidR="00F143C6" w:rsidRPr="00852916">
              <w:rPr>
                <w:rFonts w:ascii="Times New Roman" w:hAnsi="Times New Roman"/>
                <w:sz w:val="24"/>
                <w:szCs w:val="24"/>
                <w:lang w:val="uk-UA"/>
              </w:rPr>
              <w:t>(</w:t>
            </w:r>
            <w:r w:rsidRPr="00852916">
              <w:rPr>
                <w:rFonts w:ascii="Times New Roman" w:hAnsi="Times New Roman"/>
                <w:sz w:val="24"/>
                <w:szCs w:val="24"/>
                <w:lang w:val="uk-UA"/>
              </w:rPr>
              <w:t xml:space="preserve">а саме: роботи з </w:t>
            </w:r>
            <w:r w:rsidR="00902A73" w:rsidRPr="00852916">
              <w:rPr>
                <w:rFonts w:ascii="Times New Roman" w:hAnsi="Times New Roman"/>
                <w:sz w:val="24"/>
                <w:szCs w:val="24"/>
                <w:lang w:val="uk-UA"/>
              </w:rPr>
              <w:t>реконструкції або капітального ремонту, або нов</w:t>
            </w:r>
            <w:r w:rsidR="00F143C6" w:rsidRPr="00852916">
              <w:rPr>
                <w:rFonts w:ascii="Times New Roman" w:hAnsi="Times New Roman"/>
                <w:sz w:val="24"/>
                <w:szCs w:val="24"/>
                <w:lang w:val="uk-UA"/>
              </w:rPr>
              <w:t>е будівництво</w:t>
            </w:r>
            <w:r w:rsidRPr="00852916">
              <w:rPr>
                <w:rFonts w:ascii="Times New Roman" w:hAnsi="Times New Roman"/>
                <w:sz w:val="24"/>
                <w:szCs w:val="24"/>
                <w:lang w:val="uk-UA"/>
              </w:rPr>
              <w:t>)</w:t>
            </w:r>
            <w:r w:rsidRPr="00852916">
              <w:rPr>
                <w:rFonts w:ascii="Times New Roman" w:eastAsia="SimSun" w:hAnsi="Times New Roman"/>
                <w:sz w:val="24"/>
                <w:szCs w:val="24"/>
                <w:lang w:val="uk-UA" w:eastAsia="zh-CN"/>
              </w:rPr>
              <w:t>.</w:t>
            </w:r>
          </w:p>
          <w:p w14:paraId="7AD99F2E" w14:textId="77777777" w:rsidR="00157455" w:rsidRPr="00852916" w:rsidRDefault="00157455" w:rsidP="00157455">
            <w:pPr>
              <w:jc w:val="both"/>
              <w:rPr>
                <w:rFonts w:ascii="Times New Roman" w:hAnsi="Times New Roman" w:cs="Times New Roman"/>
                <w:sz w:val="24"/>
                <w:szCs w:val="24"/>
                <w:lang w:val="uk-UA"/>
              </w:rPr>
            </w:pPr>
          </w:p>
          <w:tbl>
            <w:tblPr>
              <w:tblW w:w="7114" w:type="dxa"/>
              <w:tblLook w:val="0000" w:firstRow="0" w:lastRow="0" w:firstColumn="0" w:lastColumn="0" w:noHBand="0" w:noVBand="0"/>
            </w:tblPr>
            <w:tblGrid>
              <w:gridCol w:w="877"/>
              <w:gridCol w:w="1985"/>
              <w:gridCol w:w="1417"/>
              <w:gridCol w:w="1276"/>
              <w:gridCol w:w="1559"/>
            </w:tblGrid>
            <w:tr w:rsidR="00157455" w:rsidRPr="00852916" w14:paraId="42CB38E9" w14:textId="77777777" w:rsidTr="004D3BE5">
              <w:trPr>
                <w:trHeight w:val="598"/>
              </w:trPr>
              <w:tc>
                <w:tcPr>
                  <w:tcW w:w="877" w:type="dxa"/>
                  <w:tcBorders>
                    <w:top w:val="single" w:sz="4" w:space="0" w:color="000000"/>
                    <w:left w:val="single" w:sz="4" w:space="0" w:color="000000"/>
                    <w:bottom w:val="single" w:sz="4" w:space="0" w:color="000000"/>
                  </w:tcBorders>
                  <w:shd w:val="clear" w:color="auto" w:fill="auto"/>
                </w:tcPr>
                <w:p w14:paraId="09BC9110" w14:textId="77777777" w:rsidR="00157455" w:rsidRPr="00852916" w:rsidRDefault="00157455" w:rsidP="00157455">
                  <w:pPr>
                    <w:ind w:right="114"/>
                    <w:rPr>
                      <w:rFonts w:ascii="Times New Roman" w:hAnsi="Times New Roman" w:cs="Times New Roman"/>
                      <w:sz w:val="24"/>
                      <w:szCs w:val="24"/>
                    </w:rPr>
                  </w:pPr>
                  <w:r w:rsidRPr="00852916">
                    <w:rPr>
                      <w:rFonts w:ascii="Times New Roman" w:eastAsia="Times New Roman CYR" w:hAnsi="Times New Roman" w:cs="Times New Roman"/>
                      <w:sz w:val="24"/>
                      <w:szCs w:val="24"/>
                    </w:rPr>
                    <w:t xml:space="preserve">№ </w:t>
                  </w:r>
                  <w:r w:rsidRPr="00852916">
                    <w:rPr>
                      <w:rFonts w:ascii="Times New Roman" w:hAnsi="Times New Roman" w:cs="Times New Roman"/>
                      <w:sz w:val="24"/>
                      <w:szCs w:val="24"/>
                    </w:rPr>
                    <w:t>з/п</w:t>
                  </w:r>
                </w:p>
              </w:tc>
              <w:tc>
                <w:tcPr>
                  <w:tcW w:w="1985" w:type="dxa"/>
                  <w:tcBorders>
                    <w:top w:val="single" w:sz="4" w:space="0" w:color="000000"/>
                    <w:left w:val="single" w:sz="4" w:space="0" w:color="000000"/>
                    <w:bottom w:val="single" w:sz="4" w:space="0" w:color="000000"/>
                  </w:tcBorders>
                  <w:shd w:val="clear" w:color="auto" w:fill="auto"/>
                </w:tcPr>
                <w:p w14:paraId="2215D547" w14:textId="77777777" w:rsidR="00157455" w:rsidRPr="00852916" w:rsidRDefault="00157455" w:rsidP="00157455">
                  <w:pPr>
                    <w:ind w:right="-54"/>
                    <w:rPr>
                      <w:rFonts w:ascii="Times New Roman" w:hAnsi="Times New Roman" w:cs="Times New Roman"/>
                      <w:sz w:val="24"/>
                      <w:szCs w:val="24"/>
                    </w:rPr>
                  </w:pPr>
                  <w:r w:rsidRPr="00852916">
                    <w:rPr>
                      <w:rFonts w:ascii="Times New Roman" w:hAnsi="Times New Roman" w:cs="Times New Roman"/>
                      <w:sz w:val="24"/>
                      <w:szCs w:val="24"/>
                    </w:rPr>
                    <w:t>Назва, адреса та код ЄДРПОУ замовника, якому здійснювалось виконання</w:t>
                  </w:r>
                  <w:r w:rsidRPr="00852916">
                    <w:rPr>
                      <w:rFonts w:ascii="Times New Roman" w:hAnsi="Times New Roman" w:cs="Times New Roman"/>
                      <w:iCs/>
                      <w:sz w:val="24"/>
                      <w:szCs w:val="24"/>
                    </w:rPr>
                    <w:t xml:space="preserve"> робіт</w:t>
                  </w:r>
                </w:p>
              </w:tc>
              <w:tc>
                <w:tcPr>
                  <w:tcW w:w="1417" w:type="dxa"/>
                  <w:tcBorders>
                    <w:top w:val="single" w:sz="4" w:space="0" w:color="000000"/>
                    <w:left w:val="single" w:sz="4" w:space="0" w:color="000000"/>
                    <w:bottom w:val="single" w:sz="4" w:space="0" w:color="000000"/>
                  </w:tcBorders>
                  <w:shd w:val="clear" w:color="auto" w:fill="auto"/>
                </w:tcPr>
                <w:p w14:paraId="3AA3BCB1" w14:textId="77777777" w:rsidR="00157455" w:rsidRPr="00852916" w:rsidRDefault="00157455" w:rsidP="00157455">
                  <w:pPr>
                    <w:rPr>
                      <w:rFonts w:ascii="Times New Roman" w:hAnsi="Times New Roman" w:cs="Times New Roman"/>
                      <w:sz w:val="24"/>
                      <w:szCs w:val="24"/>
                    </w:rPr>
                  </w:pPr>
                  <w:r w:rsidRPr="00852916">
                    <w:rPr>
                      <w:rFonts w:ascii="Times New Roman" w:hAnsi="Times New Roman" w:cs="Times New Roman"/>
                      <w:sz w:val="24"/>
                      <w:szCs w:val="24"/>
                    </w:rPr>
                    <w:t>Дата та предмет укладення договору</w:t>
                  </w:r>
                </w:p>
              </w:tc>
              <w:tc>
                <w:tcPr>
                  <w:tcW w:w="1276" w:type="dxa"/>
                  <w:tcBorders>
                    <w:top w:val="single" w:sz="4" w:space="0" w:color="000000"/>
                    <w:left w:val="single" w:sz="4" w:space="0" w:color="000000"/>
                    <w:bottom w:val="single" w:sz="4" w:space="0" w:color="000000"/>
                  </w:tcBorders>
                  <w:shd w:val="clear" w:color="auto" w:fill="auto"/>
                </w:tcPr>
                <w:p w14:paraId="368A991C" w14:textId="77777777" w:rsidR="00157455" w:rsidRPr="00852916" w:rsidRDefault="00157455" w:rsidP="00157455">
                  <w:pPr>
                    <w:rPr>
                      <w:rFonts w:ascii="Times New Roman" w:hAnsi="Times New Roman" w:cs="Times New Roman"/>
                      <w:sz w:val="24"/>
                      <w:szCs w:val="24"/>
                    </w:rPr>
                  </w:pPr>
                  <w:r w:rsidRPr="00852916">
                    <w:rPr>
                      <w:rFonts w:ascii="Times New Roman" w:hAnsi="Times New Roman" w:cs="Times New Roman"/>
                      <w:sz w:val="24"/>
                      <w:szCs w:val="24"/>
                    </w:rPr>
                    <w:t>Вартість договору, грн.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E209398" w14:textId="77777777" w:rsidR="00157455" w:rsidRPr="00852916" w:rsidRDefault="00157455" w:rsidP="00157455">
                  <w:pPr>
                    <w:ind w:right="40"/>
                    <w:rPr>
                      <w:rFonts w:ascii="Times New Roman" w:hAnsi="Times New Roman" w:cs="Times New Roman"/>
                      <w:sz w:val="24"/>
                      <w:szCs w:val="24"/>
                    </w:rPr>
                  </w:pPr>
                  <w:r w:rsidRPr="00852916">
                    <w:rPr>
                      <w:rFonts w:ascii="Times New Roman" w:hAnsi="Times New Roman" w:cs="Times New Roman"/>
                      <w:sz w:val="24"/>
                      <w:szCs w:val="24"/>
                    </w:rPr>
                    <w:t>ПІБ, посада, номер телефону контактної особи замовника</w:t>
                  </w:r>
                </w:p>
              </w:tc>
            </w:tr>
            <w:tr w:rsidR="00157455" w:rsidRPr="00852916" w14:paraId="0D3DA954" w14:textId="77777777" w:rsidTr="004D3BE5">
              <w:trPr>
                <w:trHeight w:val="262"/>
              </w:trPr>
              <w:tc>
                <w:tcPr>
                  <w:tcW w:w="877" w:type="dxa"/>
                  <w:tcBorders>
                    <w:top w:val="single" w:sz="4" w:space="0" w:color="000000"/>
                    <w:left w:val="single" w:sz="4" w:space="0" w:color="000000"/>
                    <w:bottom w:val="single" w:sz="4" w:space="0" w:color="000000"/>
                  </w:tcBorders>
                  <w:shd w:val="clear" w:color="auto" w:fill="auto"/>
                </w:tcPr>
                <w:p w14:paraId="095324E1" w14:textId="77777777" w:rsidR="00157455" w:rsidRPr="00852916" w:rsidRDefault="00157455" w:rsidP="00157455">
                  <w:pPr>
                    <w:jc w:val="both"/>
                    <w:rPr>
                      <w:rFonts w:ascii="Times New Roman" w:hAnsi="Times New Roman" w:cs="Times New Roman"/>
                      <w:sz w:val="24"/>
                      <w:szCs w:val="24"/>
                    </w:rPr>
                  </w:pPr>
                  <w:r w:rsidRPr="00852916">
                    <w:rPr>
                      <w:rFonts w:ascii="Times New Roman" w:hAnsi="Times New Roman" w:cs="Times New Roman"/>
                      <w:sz w:val="24"/>
                      <w:szCs w:val="24"/>
                    </w:rPr>
                    <w:t>1</w:t>
                  </w:r>
                </w:p>
              </w:tc>
              <w:tc>
                <w:tcPr>
                  <w:tcW w:w="1985" w:type="dxa"/>
                  <w:tcBorders>
                    <w:top w:val="single" w:sz="4" w:space="0" w:color="000000"/>
                    <w:left w:val="single" w:sz="4" w:space="0" w:color="000000"/>
                    <w:bottom w:val="single" w:sz="4" w:space="0" w:color="000000"/>
                  </w:tcBorders>
                  <w:shd w:val="clear" w:color="auto" w:fill="auto"/>
                </w:tcPr>
                <w:p w14:paraId="55BA843C" w14:textId="77777777" w:rsidR="00157455" w:rsidRPr="00852916" w:rsidRDefault="00157455" w:rsidP="00157455">
                  <w:pPr>
                    <w:snapToGrid w:val="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14:paraId="6F6FC9FC" w14:textId="77777777" w:rsidR="00157455" w:rsidRPr="00852916" w:rsidRDefault="00157455" w:rsidP="00157455">
                  <w:pPr>
                    <w:snapToGrid w:val="0"/>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14:paraId="2EA4C0BC" w14:textId="77777777" w:rsidR="00157455" w:rsidRPr="00852916" w:rsidRDefault="00157455" w:rsidP="00157455">
                  <w:pPr>
                    <w:snapToGrid w:val="0"/>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182AD44" w14:textId="77777777" w:rsidR="00157455" w:rsidRPr="00852916" w:rsidRDefault="00157455" w:rsidP="00157455">
                  <w:pPr>
                    <w:snapToGrid w:val="0"/>
                    <w:jc w:val="both"/>
                    <w:rPr>
                      <w:rFonts w:ascii="Times New Roman" w:hAnsi="Times New Roman" w:cs="Times New Roman"/>
                      <w:b/>
                      <w:sz w:val="24"/>
                      <w:szCs w:val="24"/>
                    </w:rPr>
                  </w:pPr>
                </w:p>
              </w:tc>
            </w:tr>
            <w:tr w:rsidR="00157455" w:rsidRPr="00852916" w14:paraId="226C2773" w14:textId="77777777" w:rsidTr="004D3BE5">
              <w:trPr>
                <w:trHeight w:val="262"/>
              </w:trPr>
              <w:tc>
                <w:tcPr>
                  <w:tcW w:w="877" w:type="dxa"/>
                  <w:tcBorders>
                    <w:top w:val="single" w:sz="4" w:space="0" w:color="000000"/>
                    <w:left w:val="single" w:sz="4" w:space="0" w:color="000000"/>
                    <w:bottom w:val="single" w:sz="4" w:space="0" w:color="000000"/>
                  </w:tcBorders>
                  <w:shd w:val="clear" w:color="auto" w:fill="auto"/>
                </w:tcPr>
                <w:p w14:paraId="1195A1A9" w14:textId="77777777" w:rsidR="00157455" w:rsidRPr="00852916" w:rsidRDefault="00157455" w:rsidP="00157455">
                  <w:pPr>
                    <w:jc w:val="both"/>
                    <w:rPr>
                      <w:rFonts w:ascii="Times New Roman" w:hAnsi="Times New Roman" w:cs="Times New Roman"/>
                      <w:sz w:val="24"/>
                      <w:szCs w:val="24"/>
                    </w:rPr>
                  </w:pPr>
                  <w:r w:rsidRPr="00852916">
                    <w:rPr>
                      <w:rFonts w:ascii="Times New Roman" w:hAnsi="Times New Roman" w:cs="Times New Roman"/>
                      <w:sz w:val="24"/>
                      <w:szCs w:val="24"/>
                    </w:rPr>
                    <w:lastRenderedPageBreak/>
                    <w:t>2</w:t>
                  </w:r>
                </w:p>
              </w:tc>
              <w:tc>
                <w:tcPr>
                  <w:tcW w:w="1985" w:type="dxa"/>
                  <w:tcBorders>
                    <w:top w:val="single" w:sz="4" w:space="0" w:color="000000"/>
                    <w:left w:val="single" w:sz="4" w:space="0" w:color="000000"/>
                    <w:bottom w:val="single" w:sz="4" w:space="0" w:color="000000"/>
                  </w:tcBorders>
                  <w:shd w:val="clear" w:color="auto" w:fill="auto"/>
                </w:tcPr>
                <w:p w14:paraId="34677A78" w14:textId="77777777" w:rsidR="00157455" w:rsidRPr="00852916" w:rsidRDefault="00157455" w:rsidP="00157455">
                  <w:pPr>
                    <w:snapToGrid w:val="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14:paraId="00D213EB" w14:textId="77777777" w:rsidR="00157455" w:rsidRPr="00852916" w:rsidRDefault="00157455" w:rsidP="00157455">
                  <w:pPr>
                    <w:snapToGrid w:val="0"/>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14:paraId="1652D0B0" w14:textId="77777777" w:rsidR="00157455" w:rsidRPr="00852916" w:rsidRDefault="00157455" w:rsidP="00157455">
                  <w:pPr>
                    <w:snapToGrid w:val="0"/>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21CB584" w14:textId="77777777" w:rsidR="00157455" w:rsidRPr="00852916" w:rsidRDefault="00157455" w:rsidP="00157455">
                  <w:pPr>
                    <w:snapToGrid w:val="0"/>
                    <w:jc w:val="both"/>
                    <w:rPr>
                      <w:rFonts w:ascii="Times New Roman" w:hAnsi="Times New Roman" w:cs="Times New Roman"/>
                      <w:b/>
                      <w:sz w:val="24"/>
                      <w:szCs w:val="24"/>
                    </w:rPr>
                  </w:pPr>
                </w:p>
              </w:tc>
            </w:tr>
            <w:tr w:rsidR="00157455" w:rsidRPr="00852916" w14:paraId="5ADA29C3" w14:textId="77777777" w:rsidTr="004D3BE5">
              <w:trPr>
                <w:trHeight w:val="262"/>
              </w:trPr>
              <w:tc>
                <w:tcPr>
                  <w:tcW w:w="877" w:type="dxa"/>
                  <w:tcBorders>
                    <w:top w:val="single" w:sz="4" w:space="0" w:color="000000"/>
                    <w:left w:val="single" w:sz="4" w:space="0" w:color="000000"/>
                    <w:bottom w:val="single" w:sz="4" w:space="0" w:color="000000"/>
                  </w:tcBorders>
                  <w:shd w:val="clear" w:color="auto" w:fill="auto"/>
                </w:tcPr>
                <w:p w14:paraId="2A323DD9" w14:textId="77777777" w:rsidR="00157455" w:rsidRPr="00852916" w:rsidRDefault="00157455" w:rsidP="00157455">
                  <w:pPr>
                    <w:jc w:val="both"/>
                    <w:rPr>
                      <w:rFonts w:ascii="Times New Roman" w:hAnsi="Times New Roman" w:cs="Times New Roman"/>
                      <w:sz w:val="24"/>
                      <w:szCs w:val="24"/>
                    </w:rPr>
                  </w:pPr>
                  <w:r w:rsidRPr="00852916">
                    <w:rPr>
                      <w:rFonts w:ascii="Times New Roman" w:eastAsia="Times New Roman CYR" w:hAnsi="Times New Roman" w:cs="Times New Roman"/>
                      <w:sz w:val="24"/>
                      <w:szCs w:val="24"/>
                    </w:rPr>
                    <w:t>…</w:t>
                  </w:r>
                </w:p>
              </w:tc>
              <w:tc>
                <w:tcPr>
                  <w:tcW w:w="1985" w:type="dxa"/>
                  <w:tcBorders>
                    <w:top w:val="single" w:sz="4" w:space="0" w:color="000000"/>
                    <w:left w:val="single" w:sz="4" w:space="0" w:color="000000"/>
                    <w:bottom w:val="single" w:sz="4" w:space="0" w:color="000000"/>
                  </w:tcBorders>
                  <w:shd w:val="clear" w:color="auto" w:fill="auto"/>
                </w:tcPr>
                <w:p w14:paraId="647B7ADB" w14:textId="77777777" w:rsidR="00157455" w:rsidRPr="00852916" w:rsidRDefault="00157455" w:rsidP="00157455">
                  <w:pPr>
                    <w:snapToGrid w:val="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14:paraId="70251945" w14:textId="77777777" w:rsidR="00157455" w:rsidRPr="00852916" w:rsidRDefault="00157455" w:rsidP="00157455">
                  <w:pPr>
                    <w:snapToGrid w:val="0"/>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14:paraId="5A47539E" w14:textId="77777777" w:rsidR="00157455" w:rsidRPr="00852916" w:rsidRDefault="00157455" w:rsidP="00157455">
                  <w:pPr>
                    <w:snapToGrid w:val="0"/>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D5FAF6F" w14:textId="77777777" w:rsidR="00157455" w:rsidRPr="00852916" w:rsidRDefault="00157455" w:rsidP="00157455">
                  <w:pPr>
                    <w:snapToGrid w:val="0"/>
                    <w:jc w:val="both"/>
                    <w:rPr>
                      <w:rFonts w:ascii="Times New Roman" w:hAnsi="Times New Roman" w:cs="Times New Roman"/>
                      <w:b/>
                      <w:sz w:val="24"/>
                      <w:szCs w:val="24"/>
                    </w:rPr>
                  </w:pPr>
                </w:p>
              </w:tc>
            </w:tr>
          </w:tbl>
          <w:p w14:paraId="7E81022A" w14:textId="77777777" w:rsidR="00157455" w:rsidRPr="00852916" w:rsidRDefault="00157455" w:rsidP="00157455">
            <w:pPr>
              <w:spacing w:line="240" w:lineRule="auto"/>
              <w:jc w:val="both"/>
              <w:rPr>
                <w:rFonts w:ascii="Times New Roman" w:eastAsia="SimSun" w:hAnsi="Times New Roman"/>
                <w:sz w:val="24"/>
                <w:szCs w:val="24"/>
                <w:lang w:val="uk-UA" w:eastAsia="zh-CN"/>
              </w:rPr>
            </w:pPr>
          </w:p>
          <w:p w14:paraId="7EE96407" w14:textId="363D0DC7" w:rsidR="00157455" w:rsidRPr="00852916" w:rsidRDefault="00157455" w:rsidP="00157455">
            <w:pPr>
              <w:suppressAutoHyphens w:val="0"/>
              <w:spacing w:line="240" w:lineRule="auto"/>
              <w:jc w:val="both"/>
              <w:rPr>
                <w:rFonts w:ascii="Times New Roman" w:hAnsi="Times New Roman" w:cs="Times New Roman"/>
                <w:color w:val="auto"/>
                <w:sz w:val="24"/>
                <w:szCs w:val="24"/>
                <w:lang w:val="uk-UA"/>
              </w:rPr>
            </w:pPr>
            <w:r w:rsidRPr="00852916">
              <w:rPr>
                <w:rFonts w:ascii="Times New Roman" w:eastAsia="SimSun" w:hAnsi="Times New Roman"/>
                <w:sz w:val="24"/>
                <w:szCs w:val="24"/>
                <w:lang w:val="uk-UA" w:eastAsia="zh-CN"/>
              </w:rPr>
              <w:t>3</w:t>
            </w:r>
            <w:r w:rsidRPr="00852916">
              <w:rPr>
                <w:rFonts w:ascii="Times New Roman" w:eastAsia="SimSun" w:hAnsi="Times New Roman"/>
                <w:sz w:val="24"/>
                <w:szCs w:val="24"/>
                <w:lang w:eastAsia="zh-CN"/>
              </w:rPr>
              <w:t>.</w:t>
            </w:r>
            <w:r w:rsidRPr="00852916">
              <w:rPr>
                <w:rFonts w:ascii="Times New Roman" w:eastAsia="SimSun" w:hAnsi="Times New Roman"/>
                <w:sz w:val="24"/>
                <w:szCs w:val="24"/>
                <w:lang w:val="uk-UA" w:eastAsia="zh-CN"/>
              </w:rPr>
              <w:t>2</w:t>
            </w:r>
            <w:r w:rsidRPr="00852916">
              <w:rPr>
                <w:rFonts w:ascii="Times New Roman" w:eastAsia="SimSun" w:hAnsi="Times New Roman"/>
                <w:sz w:val="24"/>
                <w:szCs w:val="24"/>
                <w:lang w:eastAsia="zh-CN"/>
              </w:rPr>
              <w:t>.</w:t>
            </w:r>
            <w:r w:rsidRPr="00852916">
              <w:rPr>
                <w:rFonts w:ascii="Times New Roman" w:eastAsia="SimSun" w:hAnsi="Times New Roman"/>
                <w:sz w:val="24"/>
                <w:szCs w:val="24"/>
                <w:lang w:val="uk-UA" w:eastAsia="zh-CN"/>
              </w:rPr>
              <w:t xml:space="preserve"> </w:t>
            </w:r>
            <w:r w:rsidRPr="00852916">
              <w:rPr>
                <w:rFonts w:ascii="Times New Roman" w:eastAsia="SimSun" w:hAnsi="Times New Roman"/>
                <w:sz w:val="24"/>
                <w:szCs w:val="24"/>
                <w:lang w:eastAsia="zh-CN"/>
              </w:rPr>
              <w:t>Копія аналогічного договору</w:t>
            </w:r>
            <w:r w:rsidRPr="00852916">
              <w:rPr>
                <w:rFonts w:ascii="Times New Roman" w:eastAsia="SimSun" w:hAnsi="Times New Roman"/>
                <w:sz w:val="24"/>
                <w:szCs w:val="24"/>
                <w:lang w:val="uk-UA" w:eastAsia="zh-CN"/>
              </w:rPr>
              <w:t xml:space="preserve"> зі всіма додатками</w:t>
            </w:r>
            <w:r w:rsidRPr="00852916">
              <w:rPr>
                <w:rFonts w:ascii="Times New Roman" w:eastAsia="SimSun" w:hAnsi="Times New Roman"/>
                <w:sz w:val="24"/>
                <w:szCs w:val="24"/>
                <w:lang w:eastAsia="zh-CN"/>
              </w:rPr>
              <w:t xml:space="preserve"> та документами про його повне виконання </w:t>
            </w:r>
            <w:r w:rsidRPr="00852916">
              <w:rPr>
                <w:rFonts w:ascii="Times New Roman" w:hAnsi="Times New Roman"/>
                <w:sz w:val="24"/>
                <w:szCs w:val="24"/>
              </w:rPr>
              <w:t>(акт виконаних робіт (форма №КБ-2в) відповідно до наданого договору;</w:t>
            </w:r>
            <w:r w:rsidRPr="00852916">
              <w:rPr>
                <w:rFonts w:ascii="Times New Roman" w:hAnsi="Times New Roman"/>
                <w:sz w:val="24"/>
                <w:szCs w:val="24"/>
                <w:lang w:val="uk-UA"/>
              </w:rPr>
              <w:t xml:space="preserve"> </w:t>
            </w:r>
            <w:r w:rsidRPr="00852916">
              <w:rPr>
                <w:rFonts w:ascii="Times New Roman" w:hAnsi="Times New Roman"/>
                <w:sz w:val="24"/>
                <w:szCs w:val="24"/>
              </w:rPr>
              <w:t>«Довідка про вартість виконаних будівельних робіт та витрати» (форма №КБ-3) відповідно до наданого договору</w:t>
            </w:r>
            <w:r w:rsidRPr="00852916">
              <w:rPr>
                <w:rFonts w:ascii="Times New Roman" w:hAnsi="Times New Roman"/>
                <w:sz w:val="24"/>
                <w:szCs w:val="24"/>
                <w:lang w:val="uk-UA"/>
              </w:rPr>
              <w:t>), тощо.</w:t>
            </w:r>
          </w:p>
        </w:tc>
      </w:tr>
      <w:tr w:rsidR="00157455" w:rsidRPr="001C35FE" w14:paraId="4321D953" w14:textId="77777777" w:rsidTr="00035697">
        <w:tc>
          <w:tcPr>
            <w:tcW w:w="2126" w:type="dxa"/>
            <w:shd w:val="clear" w:color="auto" w:fill="auto"/>
          </w:tcPr>
          <w:p w14:paraId="54BEE113" w14:textId="77777777" w:rsidR="00157455" w:rsidRPr="00852916" w:rsidRDefault="00157455" w:rsidP="00157455">
            <w:pPr>
              <w:pStyle w:val="210"/>
              <w:spacing w:after="0" w:line="240" w:lineRule="auto"/>
              <w:ind w:left="0"/>
              <w:rPr>
                <w:rFonts w:ascii="Times New Roman" w:hAnsi="Times New Roman"/>
                <w:sz w:val="24"/>
                <w:szCs w:val="24"/>
                <w:lang w:val="uk-UA"/>
              </w:rPr>
            </w:pPr>
            <w:r w:rsidRPr="00852916">
              <w:rPr>
                <w:rFonts w:ascii="Times New Roman" w:hAnsi="Times New Roman"/>
                <w:sz w:val="24"/>
                <w:szCs w:val="24"/>
                <w:lang w:val="uk-UA"/>
              </w:rPr>
              <w:lastRenderedPageBreak/>
              <w:t>4. Наявність фінансової спроможності</w:t>
            </w:r>
          </w:p>
          <w:p w14:paraId="786EA316" w14:textId="326E2E08" w:rsidR="00157455" w:rsidRPr="00852916" w:rsidRDefault="00157455" w:rsidP="00157455">
            <w:pPr>
              <w:suppressAutoHyphens w:val="0"/>
              <w:spacing w:line="240" w:lineRule="auto"/>
              <w:rPr>
                <w:rFonts w:ascii="Times New Roman" w:eastAsia="Times New Roman" w:hAnsi="Times New Roman" w:cs="Times New Roman"/>
                <w:color w:val="auto"/>
                <w:sz w:val="24"/>
                <w:szCs w:val="24"/>
                <w:lang w:val="uk-UA" w:eastAsia="uk-UA"/>
              </w:rPr>
            </w:pPr>
          </w:p>
        </w:tc>
        <w:tc>
          <w:tcPr>
            <w:tcW w:w="8080" w:type="dxa"/>
            <w:shd w:val="clear" w:color="auto" w:fill="auto"/>
          </w:tcPr>
          <w:p w14:paraId="39CD8B3E" w14:textId="77777777" w:rsidR="00157455" w:rsidRPr="00852916" w:rsidRDefault="00157455" w:rsidP="00157455">
            <w:pPr>
              <w:pStyle w:val="210"/>
              <w:spacing w:after="0" w:line="240" w:lineRule="auto"/>
              <w:ind w:left="0"/>
              <w:jc w:val="both"/>
              <w:rPr>
                <w:rFonts w:ascii="Times New Roman" w:hAnsi="Times New Roman"/>
                <w:sz w:val="24"/>
                <w:szCs w:val="24"/>
                <w:lang w:val="uk-UA"/>
              </w:rPr>
            </w:pPr>
            <w:r w:rsidRPr="00852916">
              <w:rPr>
                <w:rFonts w:ascii="Times New Roman" w:hAnsi="Times New Roman"/>
                <w:sz w:val="24"/>
                <w:szCs w:val="24"/>
                <w:lang w:val="uk-UA"/>
              </w:rPr>
              <w:t xml:space="preserve">4.1 Обсяг річного доходу (виручки) доходу від реалізації продукції (товарів, робіт, послуг) учасника за 2022 рік повинен становити не менше  очікуваної вартості. </w:t>
            </w:r>
          </w:p>
          <w:p w14:paraId="1D638E3C" w14:textId="77777777" w:rsidR="00157455" w:rsidRPr="00852916" w:rsidRDefault="00157455" w:rsidP="00157455">
            <w:pPr>
              <w:pStyle w:val="210"/>
              <w:spacing w:after="0" w:line="240" w:lineRule="auto"/>
              <w:ind w:left="0"/>
              <w:jc w:val="both"/>
              <w:rPr>
                <w:rFonts w:ascii="Times New Roman" w:hAnsi="Times New Roman"/>
                <w:sz w:val="24"/>
                <w:szCs w:val="24"/>
                <w:lang w:val="uk-UA"/>
              </w:rPr>
            </w:pPr>
            <w:r w:rsidRPr="00852916">
              <w:rPr>
                <w:rFonts w:ascii="Times New Roman" w:hAnsi="Times New Roman"/>
                <w:sz w:val="24"/>
                <w:szCs w:val="24"/>
                <w:lang w:val="uk-UA"/>
              </w:rPr>
              <w:t xml:space="preserve"> Чистий дохід від реалізації продукції (товарів, робіт, послуг) за 2022 рік підтверджується наступними документами:</w:t>
            </w:r>
          </w:p>
          <w:p w14:paraId="0F545CEE" w14:textId="77777777" w:rsidR="00157455" w:rsidRPr="00852916" w:rsidRDefault="00157455" w:rsidP="00157455">
            <w:pPr>
              <w:pStyle w:val="210"/>
              <w:spacing w:after="0" w:line="240" w:lineRule="auto"/>
              <w:ind w:left="0"/>
              <w:jc w:val="both"/>
              <w:rPr>
                <w:rFonts w:ascii="Times New Roman" w:hAnsi="Times New Roman"/>
                <w:sz w:val="24"/>
                <w:szCs w:val="24"/>
              </w:rPr>
            </w:pPr>
            <w:r w:rsidRPr="00852916">
              <w:rPr>
                <w:rFonts w:ascii="Times New Roman" w:hAnsi="Times New Roman"/>
                <w:sz w:val="24"/>
                <w:szCs w:val="24"/>
                <w:lang w:val="uk-UA"/>
              </w:rPr>
              <w:t>- Балансом підприємства (форма № 1);</w:t>
            </w:r>
          </w:p>
          <w:p w14:paraId="327DD4BA" w14:textId="77777777" w:rsidR="00157455" w:rsidRPr="00852916" w:rsidRDefault="00157455" w:rsidP="00157455">
            <w:pPr>
              <w:pStyle w:val="210"/>
              <w:spacing w:after="0" w:line="240" w:lineRule="auto"/>
              <w:ind w:left="0"/>
              <w:jc w:val="both"/>
              <w:rPr>
                <w:rFonts w:ascii="Times New Roman" w:hAnsi="Times New Roman"/>
                <w:sz w:val="24"/>
                <w:szCs w:val="24"/>
              </w:rPr>
            </w:pPr>
            <w:r w:rsidRPr="00852916">
              <w:rPr>
                <w:rFonts w:ascii="Times New Roman" w:hAnsi="Times New Roman"/>
                <w:sz w:val="24"/>
                <w:szCs w:val="24"/>
                <w:lang w:val="uk-UA"/>
              </w:rPr>
              <w:t>- Звітом про фінансові результати (форма №2);</w:t>
            </w:r>
          </w:p>
          <w:p w14:paraId="2056BB3D" w14:textId="77777777" w:rsidR="00157455" w:rsidRPr="00852916" w:rsidRDefault="00157455" w:rsidP="00157455">
            <w:pPr>
              <w:pStyle w:val="210"/>
              <w:spacing w:after="0" w:line="240" w:lineRule="auto"/>
              <w:ind w:left="0"/>
              <w:jc w:val="both"/>
              <w:rPr>
                <w:rFonts w:ascii="Times New Roman" w:hAnsi="Times New Roman"/>
                <w:sz w:val="24"/>
                <w:szCs w:val="24"/>
              </w:rPr>
            </w:pPr>
            <w:r w:rsidRPr="00852916">
              <w:rPr>
                <w:rFonts w:ascii="Times New Roman" w:hAnsi="Times New Roman"/>
                <w:sz w:val="24"/>
                <w:szCs w:val="24"/>
                <w:lang w:val="uk-UA"/>
              </w:rPr>
              <w:t xml:space="preserve">- Звітом про рух грошових коштів (форма №3). </w:t>
            </w:r>
          </w:p>
          <w:p w14:paraId="3A59DA91" w14:textId="77777777" w:rsidR="00157455" w:rsidRPr="00852916" w:rsidRDefault="00157455" w:rsidP="00157455">
            <w:pPr>
              <w:pStyle w:val="210"/>
              <w:spacing w:after="0" w:line="240" w:lineRule="auto"/>
              <w:ind w:left="0"/>
              <w:jc w:val="both"/>
              <w:rPr>
                <w:rFonts w:ascii="Times New Roman" w:hAnsi="Times New Roman"/>
                <w:sz w:val="24"/>
                <w:szCs w:val="24"/>
              </w:rPr>
            </w:pPr>
            <w:r w:rsidRPr="00852916">
              <w:rPr>
                <w:rFonts w:ascii="Times New Roman" w:hAnsi="Times New Roman"/>
                <w:sz w:val="24"/>
                <w:szCs w:val="24"/>
                <w:lang w:val="uk-UA"/>
              </w:rPr>
              <w:t>У разі, якщо учасник є суб’єктом малого підприємництва, для підтвердження наявності фінансової спроможності, учасник надає:</w:t>
            </w:r>
          </w:p>
          <w:p w14:paraId="2422CA7D" w14:textId="77777777" w:rsidR="00157455" w:rsidRPr="00852916" w:rsidRDefault="00157455" w:rsidP="00157455">
            <w:pPr>
              <w:pStyle w:val="210"/>
              <w:spacing w:after="0" w:line="240" w:lineRule="auto"/>
              <w:ind w:left="0"/>
              <w:jc w:val="both"/>
              <w:rPr>
                <w:rFonts w:ascii="Times New Roman" w:hAnsi="Times New Roman"/>
                <w:sz w:val="24"/>
                <w:szCs w:val="24"/>
              </w:rPr>
            </w:pPr>
            <w:r w:rsidRPr="00852916">
              <w:rPr>
                <w:rFonts w:ascii="Times New Roman" w:hAnsi="Times New Roman"/>
                <w:sz w:val="24"/>
                <w:szCs w:val="24"/>
                <w:lang w:val="uk-UA"/>
              </w:rPr>
              <w:t>- Фінансові звіти суб’єкта малого підприємництва в складі Балансу (форма № 1-м) і Звіту про фінансові результати (форма № 2-м);</w:t>
            </w:r>
          </w:p>
          <w:p w14:paraId="65BEE0C5" w14:textId="77777777" w:rsidR="00157455" w:rsidRPr="00852916" w:rsidRDefault="00157455" w:rsidP="00157455">
            <w:pPr>
              <w:pStyle w:val="210"/>
              <w:spacing w:after="0" w:line="240" w:lineRule="auto"/>
              <w:ind w:left="0"/>
              <w:jc w:val="both"/>
              <w:rPr>
                <w:rFonts w:ascii="Times New Roman" w:hAnsi="Times New Roman"/>
                <w:sz w:val="24"/>
                <w:szCs w:val="24"/>
              </w:rPr>
            </w:pPr>
            <w:r w:rsidRPr="00852916">
              <w:rPr>
                <w:rFonts w:ascii="Times New Roman" w:hAnsi="Times New Roman"/>
                <w:sz w:val="24"/>
                <w:szCs w:val="24"/>
                <w:lang w:val="uk-UA"/>
              </w:rPr>
              <w:t>- або Спрощеного фінансового звіту суб’єкта малого підприємництва в складі Балансу (форма №1-мс) і Звіту про фінансові результати (форма № 2-мс).</w:t>
            </w:r>
          </w:p>
          <w:p w14:paraId="420E8C1C" w14:textId="66C1CAB8" w:rsidR="00157455" w:rsidRPr="00852916" w:rsidRDefault="00157455" w:rsidP="00157455">
            <w:pPr>
              <w:suppressAutoHyphens w:val="0"/>
              <w:spacing w:line="240" w:lineRule="auto"/>
              <w:jc w:val="both"/>
              <w:rPr>
                <w:rFonts w:ascii="Times New Roman" w:hAnsi="Times New Roman" w:cs="Times New Roman"/>
                <w:sz w:val="24"/>
                <w:szCs w:val="24"/>
                <w:lang w:val="uk-UA"/>
              </w:rPr>
            </w:pPr>
            <w:r w:rsidRPr="00852916">
              <w:rPr>
                <w:rFonts w:ascii="Times New Roman" w:hAnsi="Times New Roman"/>
                <w:sz w:val="24"/>
                <w:szCs w:val="24"/>
                <w:lang w:val="uk-UA"/>
              </w:rPr>
              <w:t>*- зазначені вище документи надаються з відміткою про отримання органом статистики або квитанцією №2 у разі подання електронної звітності.</w:t>
            </w:r>
          </w:p>
        </w:tc>
      </w:tr>
    </w:tbl>
    <w:p w14:paraId="73D8DC7F" w14:textId="5D3F5B7D" w:rsidR="00055B5D" w:rsidRPr="00055B5D" w:rsidRDefault="00055B5D" w:rsidP="00055B5D">
      <w:pPr>
        <w:suppressAutoHyphens w:val="0"/>
        <w:spacing w:before="240" w:line="240" w:lineRule="auto"/>
        <w:jc w:val="both"/>
        <w:rPr>
          <w:rFonts w:ascii="Times New Roman" w:eastAsia="Times New Roman" w:hAnsi="Times New Roman" w:cs="Times New Roman"/>
          <w:color w:val="auto"/>
          <w:sz w:val="24"/>
          <w:szCs w:val="24"/>
          <w:lang w:val="uk-UA"/>
        </w:rPr>
      </w:pPr>
      <w:r w:rsidRPr="00055B5D">
        <w:rPr>
          <w:rFonts w:ascii="Times New Roman" w:eastAsia="Times New Roman" w:hAnsi="Times New Roman" w:cs="Times New Roman"/>
          <w:i/>
          <w:color w:val="auto"/>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86A7858" w14:textId="63A03FEE" w:rsidR="00055B5D" w:rsidRDefault="00055B5D" w:rsidP="00055B5D">
      <w:pPr>
        <w:tabs>
          <w:tab w:val="left" w:pos="855"/>
        </w:tabs>
        <w:spacing w:line="240" w:lineRule="auto"/>
        <w:rPr>
          <w:rFonts w:ascii="Times New Roman" w:eastAsia="Times New Roman" w:hAnsi="Times New Roman" w:cs="Times New Roman"/>
          <w:b/>
          <w:color w:val="auto"/>
          <w:sz w:val="23"/>
          <w:szCs w:val="23"/>
          <w:lang w:val="uk-UA"/>
        </w:rPr>
      </w:pPr>
    </w:p>
    <w:p w14:paraId="72B3AB00" w14:textId="77777777" w:rsidR="00055B5D" w:rsidRDefault="00055B5D" w:rsidP="00E64EF6">
      <w:pPr>
        <w:tabs>
          <w:tab w:val="left" w:pos="855"/>
        </w:tabs>
        <w:spacing w:line="240" w:lineRule="auto"/>
        <w:jc w:val="center"/>
        <w:rPr>
          <w:rFonts w:ascii="Times New Roman" w:eastAsia="Times New Roman" w:hAnsi="Times New Roman" w:cs="Times New Roman"/>
          <w:b/>
          <w:color w:val="auto"/>
          <w:sz w:val="23"/>
          <w:szCs w:val="23"/>
          <w:lang w:val="uk-UA"/>
        </w:rPr>
      </w:pPr>
    </w:p>
    <w:p w14:paraId="4D0C9CBB" w14:textId="69A8A9FC" w:rsidR="00E64EF6" w:rsidRPr="00A3717C" w:rsidRDefault="0093706D" w:rsidP="00E64EF6">
      <w:pPr>
        <w:spacing w:line="240" w:lineRule="auto"/>
        <w:jc w:val="center"/>
        <w:rPr>
          <w:rFonts w:ascii="Times New Roman" w:eastAsia="Times New Roman" w:hAnsi="Times New Roman" w:cs="Times New Roman"/>
          <w:i/>
          <w:color w:val="auto"/>
          <w:sz w:val="23"/>
          <w:szCs w:val="23"/>
          <w:lang w:val="uk-UA" w:eastAsia="en-US"/>
        </w:rPr>
      </w:pPr>
      <w:r w:rsidRPr="00A3717C">
        <w:rPr>
          <w:rFonts w:ascii="Times New Roman" w:eastAsia="Times New Roman" w:hAnsi="Times New Roman" w:cs="Times New Roman"/>
          <w:b/>
          <w:color w:val="auto"/>
          <w:sz w:val="23"/>
          <w:szCs w:val="23"/>
          <w:lang w:val="uk-UA" w:eastAsia="en-US"/>
        </w:rPr>
        <w:t xml:space="preserve"> </w:t>
      </w:r>
      <w:r w:rsidR="00D20AE3">
        <w:rPr>
          <w:rFonts w:ascii="Times New Roman" w:eastAsia="Times New Roman" w:hAnsi="Times New Roman" w:cs="Times New Roman"/>
          <w:b/>
          <w:color w:val="auto"/>
          <w:sz w:val="23"/>
          <w:szCs w:val="23"/>
          <w:lang w:val="uk-UA" w:eastAsia="en-US"/>
        </w:rPr>
        <w:t>П</w:t>
      </w:r>
      <w:r w:rsidR="00E64EF6" w:rsidRPr="00A3717C">
        <w:rPr>
          <w:rFonts w:ascii="Times New Roman" w:eastAsia="Times New Roman" w:hAnsi="Times New Roman" w:cs="Times New Roman"/>
          <w:b/>
          <w:color w:val="auto"/>
          <w:sz w:val="23"/>
          <w:szCs w:val="23"/>
          <w:lang w:val="uk-UA" w:eastAsia="en-US"/>
        </w:rPr>
        <w:t xml:space="preserve">ерелік </w:t>
      </w:r>
      <w:r w:rsidR="00B0069D">
        <w:rPr>
          <w:rFonts w:ascii="Times New Roman" w:eastAsia="Times New Roman" w:hAnsi="Times New Roman" w:cs="Times New Roman"/>
          <w:b/>
          <w:color w:val="auto"/>
          <w:sz w:val="23"/>
          <w:szCs w:val="23"/>
          <w:lang w:val="uk-UA" w:eastAsia="en-US"/>
        </w:rPr>
        <w:t xml:space="preserve">інших </w:t>
      </w:r>
      <w:r w:rsidR="00E64EF6" w:rsidRPr="00A3717C">
        <w:rPr>
          <w:rFonts w:ascii="Times New Roman" w:eastAsia="Times New Roman" w:hAnsi="Times New Roman" w:cs="Times New Roman"/>
          <w:b/>
          <w:color w:val="auto"/>
          <w:sz w:val="23"/>
          <w:szCs w:val="23"/>
          <w:lang w:val="uk-UA" w:eastAsia="en-US"/>
        </w:rPr>
        <w:t xml:space="preserve">документів, що підтверджують інформацію </w:t>
      </w:r>
      <w:r w:rsidR="00E64EF6" w:rsidRPr="00A3717C">
        <w:rPr>
          <w:rFonts w:ascii="Times New Roman" w:eastAsia="Times New Roman" w:hAnsi="Times New Roman" w:cs="Times New Roman"/>
          <w:b/>
          <w:color w:val="auto"/>
          <w:sz w:val="23"/>
          <w:szCs w:val="23"/>
          <w:u w:val="single"/>
          <w:lang w:val="uk-UA" w:eastAsia="en-US"/>
        </w:rPr>
        <w:t xml:space="preserve">учасників </w:t>
      </w:r>
      <w:r w:rsidR="00E64EF6" w:rsidRPr="00A3717C">
        <w:rPr>
          <w:rFonts w:ascii="Times New Roman" w:eastAsia="Times New Roman" w:hAnsi="Times New Roman" w:cs="Times New Roman"/>
          <w:b/>
          <w:color w:val="auto"/>
          <w:sz w:val="23"/>
          <w:szCs w:val="23"/>
          <w:lang w:val="uk-UA" w:eastAsia="en-US"/>
        </w:rPr>
        <w:t>про відповідність їх таким критеріям</w:t>
      </w:r>
    </w:p>
    <w:tbl>
      <w:tblPr>
        <w:tblW w:w="102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7374"/>
      </w:tblGrid>
      <w:tr w:rsidR="003215F6" w:rsidRPr="00E64EF6" w14:paraId="6E9FFE3B" w14:textId="77777777" w:rsidTr="008D1249">
        <w:tc>
          <w:tcPr>
            <w:tcW w:w="10230" w:type="dxa"/>
            <w:gridSpan w:val="2"/>
            <w:tcBorders>
              <w:top w:val="single" w:sz="4" w:space="0" w:color="auto"/>
              <w:left w:val="single" w:sz="4" w:space="0" w:color="auto"/>
              <w:bottom w:val="single" w:sz="4" w:space="0" w:color="auto"/>
              <w:right w:val="single" w:sz="4" w:space="0" w:color="auto"/>
            </w:tcBorders>
          </w:tcPr>
          <w:p w14:paraId="5780433A" w14:textId="6C70E19F" w:rsidR="003215F6" w:rsidRPr="00896947" w:rsidRDefault="001D28AE" w:rsidP="003215F6">
            <w:pPr>
              <w:suppressAutoHyphens w:val="0"/>
              <w:spacing w:after="200" w:line="240" w:lineRule="auto"/>
              <w:jc w:val="both"/>
              <w:rPr>
                <w:rFonts w:ascii="Times New Roman" w:eastAsia="SimSun" w:hAnsi="Times New Roman" w:cs="Times New Roman"/>
                <w:b/>
                <w:color w:val="auto"/>
                <w:sz w:val="23"/>
                <w:szCs w:val="23"/>
                <w:lang w:val="uk-UA" w:eastAsia="zh-CN"/>
              </w:rPr>
            </w:pPr>
            <w:r>
              <w:rPr>
                <w:rFonts w:ascii="Times New Roman" w:eastAsia="SimSun" w:hAnsi="Times New Roman" w:cs="Times New Roman"/>
                <w:b/>
                <w:color w:val="auto"/>
                <w:sz w:val="23"/>
                <w:szCs w:val="23"/>
                <w:lang w:val="uk-UA" w:eastAsia="zh-CN"/>
              </w:rPr>
              <w:t>1</w:t>
            </w:r>
            <w:r w:rsidR="003215F6" w:rsidRPr="00896947">
              <w:rPr>
                <w:rFonts w:ascii="Times New Roman" w:eastAsia="SimSun" w:hAnsi="Times New Roman" w:cs="Times New Roman"/>
                <w:b/>
                <w:color w:val="auto"/>
                <w:sz w:val="23"/>
                <w:szCs w:val="23"/>
                <w:lang w:val="uk-UA" w:eastAsia="zh-CN"/>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p>
        </w:tc>
      </w:tr>
      <w:tr w:rsidR="003215F6" w:rsidRPr="00E64EF6" w14:paraId="17A0E727" w14:textId="77777777" w:rsidTr="008D1249">
        <w:tc>
          <w:tcPr>
            <w:tcW w:w="2856" w:type="dxa"/>
            <w:tcBorders>
              <w:top w:val="single" w:sz="4" w:space="0" w:color="auto"/>
              <w:left w:val="single" w:sz="4" w:space="0" w:color="auto"/>
              <w:bottom w:val="single" w:sz="4" w:space="0" w:color="auto"/>
              <w:right w:val="single" w:sz="4" w:space="0" w:color="auto"/>
            </w:tcBorders>
          </w:tcPr>
          <w:p w14:paraId="0AE9086F" w14:textId="77777777" w:rsidR="003215F6" w:rsidRPr="00E64EF6" w:rsidRDefault="003215F6" w:rsidP="003215F6">
            <w:pPr>
              <w:suppressAutoHyphens w:val="0"/>
              <w:spacing w:after="200" w:line="240" w:lineRule="auto"/>
              <w:rPr>
                <w:rFonts w:ascii="Times New Roman" w:eastAsia="SimSun" w:hAnsi="Times New Roman" w:cs="Times New Roman"/>
                <w:b/>
                <w:color w:val="auto"/>
                <w:sz w:val="24"/>
                <w:szCs w:val="24"/>
                <w:lang w:val="uk-UA" w:eastAsia="zh-CN"/>
              </w:rPr>
            </w:pPr>
            <w:r w:rsidRPr="00E64EF6">
              <w:rPr>
                <w:rFonts w:ascii="Times New Roman" w:eastAsia="SimSun" w:hAnsi="Times New Roman" w:cs="Times New Roman"/>
                <w:b/>
                <w:color w:val="auto"/>
                <w:sz w:val="24"/>
                <w:szCs w:val="24"/>
                <w:u w:val="single"/>
                <w:lang w:val="uk-UA" w:eastAsia="zh-CN"/>
              </w:rPr>
              <w:t>перелік документів:</w:t>
            </w:r>
          </w:p>
        </w:tc>
        <w:tc>
          <w:tcPr>
            <w:tcW w:w="7374" w:type="dxa"/>
            <w:tcBorders>
              <w:top w:val="single" w:sz="4" w:space="0" w:color="auto"/>
              <w:left w:val="single" w:sz="4" w:space="0" w:color="auto"/>
              <w:bottom w:val="single" w:sz="4" w:space="0" w:color="auto"/>
              <w:right w:val="single" w:sz="4" w:space="0" w:color="auto"/>
            </w:tcBorders>
          </w:tcPr>
          <w:p w14:paraId="28F54C7D" w14:textId="563908BC" w:rsidR="003215F6" w:rsidRPr="00896947" w:rsidRDefault="001D28AE"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Pr>
                <w:rFonts w:ascii="Times New Roman" w:eastAsia="SimSun" w:hAnsi="Times New Roman" w:cs="Times New Roman"/>
                <w:color w:val="auto"/>
                <w:sz w:val="23"/>
                <w:szCs w:val="23"/>
                <w:lang w:val="uk-UA" w:eastAsia="zh-CN"/>
              </w:rPr>
              <w:t>1</w:t>
            </w:r>
            <w:r w:rsidR="003215F6" w:rsidRPr="00896947">
              <w:rPr>
                <w:rFonts w:ascii="Times New Roman" w:eastAsia="SimSun" w:hAnsi="Times New Roman" w:cs="Times New Roman"/>
                <w:color w:val="auto"/>
                <w:sz w:val="23"/>
                <w:szCs w:val="23"/>
                <w:lang w:val="uk-UA" w:eastAsia="zh-CN"/>
              </w:rPr>
              <w:t xml:space="preserve">.1. </w:t>
            </w:r>
            <w:r w:rsidR="003215F6" w:rsidRPr="00896947">
              <w:rPr>
                <w:rFonts w:ascii="Times New Roman" w:eastAsia="Calibri" w:hAnsi="Times New Roman" w:cs="Times New Roman"/>
                <w:color w:val="auto"/>
                <w:sz w:val="23"/>
                <w:szCs w:val="23"/>
                <w:lang w:val="uk-UA"/>
              </w:rPr>
              <w:t xml:space="preserve">У разі, якщо учасником є юридична особа: </w:t>
            </w:r>
          </w:p>
          <w:p w14:paraId="658419CB" w14:textId="77777777" w:rsidR="003215F6" w:rsidRPr="00896947" w:rsidRDefault="003215F6"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896947">
              <w:rPr>
                <w:rFonts w:ascii="Times New Roman" w:eastAsia="Calibri" w:hAnsi="Times New Roman" w:cs="Times New Roman"/>
                <w:color w:val="auto"/>
                <w:sz w:val="23"/>
                <w:szCs w:val="23"/>
                <w:lang w:val="uk-UA"/>
              </w:rPr>
              <w:t xml:space="preserve">1) якщо тендерну пропозицію підписує уповноважена посадова (службова) особа учасника - копія протоколу зборів засновників (учасників) про призначення директора/президента/голови правління та ін., або виписка (витяг) з нього або копія наказу про його призначення або про вступ на посаду; </w:t>
            </w:r>
          </w:p>
          <w:p w14:paraId="17DE7E67" w14:textId="77777777" w:rsidR="003215F6" w:rsidRPr="00387CCF" w:rsidRDefault="003215F6" w:rsidP="003215F6">
            <w:pPr>
              <w:tabs>
                <w:tab w:val="left" w:pos="0"/>
              </w:tabs>
              <w:suppressAutoHyphens w:val="0"/>
              <w:spacing w:line="240" w:lineRule="atLeast"/>
              <w:jc w:val="both"/>
              <w:rPr>
                <w:rFonts w:ascii="Times New Roman" w:eastAsia="Calibri" w:hAnsi="Times New Roman" w:cs="Times New Roman"/>
                <w:color w:val="auto"/>
                <w:sz w:val="23"/>
                <w:szCs w:val="23"/>
                <w:lang w:val="uk-UA" w:eastAsia="en-US"/>
              </w:rPr>
            </w:pPr>
            <w:r w:rsidRPr="00896947">
              <w:rPr>
                <w:rFonts w:ascii="Times New Roman" w:eastAsia="Calibri" w:hAnsi="Times New Roman" w:cs="Times New Roman"/>
                <w:color w:val="auto"/>
                <w:sz w:val="23"/>
                <w:szCs w:val="23"/>
                <w:lang w:val="uk-UA"/>
              </w:rPr>
              <w:t xml:space="preserve">2) якщо тендерну пропозицію підписує представник учасника – довіреність </w:t>
            </w:r>
            <w:r w:rsidRPr="00896947">
              <w:rPr>
                <w:rFonts w:ascii="Times New Roman" w:eastAsia="Calibri" w:hAnsi="Times New Roman" w:cs="Times New Roman"/>
                <w:sz w:val="23"/>
                <w:szCs w:val="23"/>
                <w:lang w:val="uk-UA"/>
              </w:rPr>
              <w:t>або дорученням разом з наданням документів, що підтверджують право уповноваженої посадової (службової) особи учасника надавати такі повноваження</w:t>
            </w:r>
            <w:r w:rsidRPr="00896947">
              <w:rPr>
                <w:rFonts w:ascii="Times New Roman" w:eastAsia="Calibri" w:hAnsi="Times New Roman" w:cs="Times New Roman"/>
                <w:sz w:val="23"/>
                <w:szCs w:val="23"/>
                <w:lang w:val="uk-UA" w:eastAsia="en-US"/>
              </w:rPr>
              <w:t xml:space="preserve">, </w:t>
            </w:r>
            <w:r w:rsidRPr="00896947">
              <w:rPr>
                <w:rFonts w:ascii="Times New Roman" w:eastAsia="SimSun" w:hAnsi="Times New Roman" w:cs="Times New Roman"/>
                <w:sz w:val="23"/>
                <w:szCs w:val="23"/>
                <w:lang w:val="uk-UA" w:eastAsia="zh-CN"/>
              </w:rPr>
              <w:t xml:space="preserve">або інший документ, що підтверджує повноваження посадової </w:t>
            </w:r>
            <w:r w:rsidRPr="00387CCF">
              <w:rPr>
                <w:rFonts w:ascii="Times New Roman" w:eastAsia="SimSun" w:hAnsi="Times New Roman" w:cs="Times New Roman"/>
                <w:color w:val="auto"/>
                <w:sz w:val="23"/>
                <w:szCs w:val="23"/>
                <w:lang w:val="uk-UA" w:eastAsia="zh-CN"/>
              </w:rPr>
              <w:t xml:space="preserve">особи учасника на підписання документів щодо тендерної пропозиції; </w:t>
            </w:r>
          </w:p>
          <w:p w14:paraId="4DA40059" w14:textId="30475088" w:rsidR="003215F6" w:rsidRPr="00387CCF" w:rsidRDefault="001D28AE"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Pr>
                <w:rFonts w:ascii="Times New Roman" w:eastAsia="Calibri" w:hAnsi="Times New Roman" w:cs="Times New Roman"/>
                <w:color w:val="auto"/>
                <w:sz w:val="23"/>
                <w:szCs w:val="23"/>
                <w:lang w:val="uk-UA"/>
              </w:rPr>
              <w:t>1</w:t>
            </w:r>
            <w:r w:rsidR="003215F6" w:rsidRPr="00387CCF">
              <w:rPr>
                <w:rFonts w:ascii="Times New Roman" w:eastAsia="Calibri" w:hAnsi="Times New Roman" w:cs="Times New Roman"/>
                <w:color w:val="auto"/>
                <w:sz w:val="23"/>
                <w:szCs w:val="23"/>
                <w:lang w:val="uk-UA"/>
              </w:rPr>
              <w:t>.2. У разі, якщо учасником є фізична особа, або фізична особа-підприємець:</w:t>
            </w:r>
          </w:p>
          <w:p w14:paraId="27AE2263" w14:textId="77777777" w:rsidR="003215F6" w:rsidRPr="00896947" w:rsidRDefault="003215F6"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387CCF">
              <w:rPr>
                <w:rFonts w:ascii="Times New Roman" w:eastAsia="Calibri" w:hAnsi="Times New Roman" w:cs="Times New Roman"/>
                <w:color w:val="auto"/>
                <w:sz w:val="23"/>
                <w:szCs w:val="23"/>
                <w:lang w:val="uk-UA"/>
              </w:rPr>
              <w:t xml:space="preserve">1) </w:t>
            </w:r>
            <w:r w:rsidRPr="00387CCF">
              <w:rPr>
                <w:rFonts w:ascii="Times New Roman" w:eastAsia="Times New Roman" w:hAnsi="Times New Roman" w:cs="Times New Roman"/>
                <w:color w:val="auto"/>
                <w:sz w:val="23"/>
                <w:szCs w:val="23"/>
                <w:lang w:val="uk-UA" w:eastAsia="uk-UA"/>
              </w:rPr>
              <w:t xml:space="preserve">копію паспорту, чи інший документ, що посвідчує фізичну особу та копію довідки про присвоєння </w:t>
            </w:r>
            <w:r w:rsidRPr="00896947">
              <w:rPr>
                <w:rFonts w:ascii="Times New Roman" w:eastAsia="Times New Roman" w:hAnsi="Times New Roman" w:cs="Times New Roman"/>
                <w:color w:val="auto"/>
                <w:sz w:val="23"/>
                <w:szCs w:val="23"/>
                <w:lang w:val="uk-UA" w:eastAsia="uk-UA"/>
              </w:rPr>
              <w:t>ідентифікаційного коду;</w:t>
            </w:r>
          </w:p>
          <w:p w14:paraId="2160BF8A" w14:textId="4EF3807C" w:rsidR="003215F6" w:rsidRPr="00896947" w:rsidRDefault="003215F6"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896947">
              <w:rPr>
                <w:rFonts w:ascii="Times New Roman" w:eastAsia="Calibri" w:hAnsi="Times New Roman" w:cs="Times New Roman"/>
                <w:color w:val="auto"/>
                <w:sz w:val="23"/>
                <w:szCs w:val="23"/>
                <w:lang w:val="uk-UA"/>
              </w:rPr>
              <w:t>2)</w:t>
            </w:r>
            <w:r w:rsidRPr="00896947">
              <w:rPr>
                <w:rFonts w:ascii="Times New Roman" w:eastAsia="Times New Roman" w:hAnsi="Times New Roman" w:cs="Times New Roman"/>
                <w:color w:val="auto"/>
                <w:sz w:val="23"/>
                <w:szCs w:val="23"/>
                <w:lang w:val="uk-UA" w:eastAsia="uk-UA"/>
              </w:rPr>
              <w:t>на вибір учасника: довіреність, доручення або іншим документ, що підтверджує повноваження посадової особи учасника на підписання документів учасника та укладення договору про закупівлю.</w:t>
            </w:r>
          </w:p>
        </w:tc>
      </w:tr>
      <w:tr w:rsidR="003215F6" w:rsidRPr="00E64EF6" w14:paraId="6566C6F4" w14:textId="77777777" w:rsidTr="00CD2E06">
        <w:tc>
          <w:tcPr>
            <w:tcW w:w="10230" w:type="dxa"/>
            <w:gridSpan w:val="2"/>
            <w:tcBorders>
              <w:top w:val="single" w:sz="4" w:space="0" w:color="auto"/>
              <w:left w:val="single" w:sz="4" w:space="0" w:color="auto"/>
              <w:bottom w:val="single" w:sz="4" w:space="0" w:color="auto"/>
              <w:right w:val="single" w:sz="4" w:space="0" w:color="auto"/>
            </w:tcBorders>
          </w:tcPr>
          <w:p w14:paraId="12D08ABA" w14:textId="0E1A2A0C" w:rsidR="003215F6" w:rsidRPr="00A3717C" w:rsidRDefault="001D28AE" w:rsidP="003215F6">
            <w:pPr>
              <w:suppressAutoHyphens w:val="0"/>
              <w:spacing w:after="200" w:line="240" w:lineRule="auto"/>
              <w:jc w:val="both"/>
              <w:rPr>
                <w:rFonts w:ascii="Times New Roman" w:eastAsia="SimSun" w:hAnsi="Times New Roman" w:cs="Times New Roman"/>
                <w:b/>
                <w:bCs/>
                <w:color w:val="auto"/>
                <w:sz w:val="23"/>
                <w:szCs w:val="23"/>
                <w:lang w:val="uk-UA" w:eastAsia="zh-CN"/>
              </w:rPr>
            </w:pPr>
            <w:r>
              <w:rPr>
                <w:rFonts w:ascii="Times New Roman" w:eastAsia="SimSun" w:hAnsi="Times New Roman" w:cs="Times New Roman"/>
                <w:b/>
                <w:bCs/>
                <w:color w:val="auto"/>
                <w:sz w:val="23"/>
                <w:szCs w:val="23"/>
                <w:lang w:val="uk-UA" w:eastAsia="zh-CN"/>
              </w:rPr>
              <w:t>2</w:t>
            </w:r>
            <w:r w:rsidR="003215F6" w:rsidRPr="00A3717C">
              <w:rPr>
                <w:rFonts w:ascii="Times New Roman" w:eastAsia="SimSun" w:hAnsi="Times New Roman" w:cs="Times New Roman"/>
                <w:b/>
                <w:bCs/>
                <w:color w:val="auto"/>
                <w:sz w:val="23"/>
                <w:szCs w:val="23"/>
                <w:lang w:val="uk-UA" w:eastAsia="zh-CN"/>
              </w:rPr>
              <w:t>. Інша необхідна інформація та документи:</w:t>
            </w:r>
          </w:p>
        </w:tc>
      </w:tr>
      <w:tr w:rsidR="003215F6" w:rsidRPr="004D3BE5" w14:paraId="2ECE4D5F" w14:textId="77777777" w:rsidTr="00CD2E06">
        <w:tc>
          <w:tcPr>
            <w:tcW w:w="2856" w:type="dxa"/>
            <w:tcBorders>
              <w:top w:val="single" w:sz="4" w:space="0" w:color="auto"/>
              <w:left w:val="single" w:sz="4" w:space="0" w:color="auto"/>
              <w:bottom w:val="single" w:sz="4" w:space="0" w:color="auto"/>
              <w:right w:val="single" w:sz="4" w:space="0" w:color="auto"/>
            </w:tcBorders>
          </w:tcPr>
          <w:p w14:paraId="32EB6020" w14:textId="77777777" w:rsidR="003215F6" w:rsidRPr="00E64EF6" w:rsidRDefault="003215F6" w:rsidP="003215F6">
            <w:pPr>
              <w:suppressAutoHyphens w:val="0"/>
              <w:spacing w:after="200" w:line="240" w:lineRule="auto"/>
              <w:rPr>
                <w:rFonts w:ascii="Times New Roman" w:eastAsia="SimSun" w:hAnsi="Times New Roman" w:cs="Times New Roman"/>
                <w:b/>
                <w:color w:val="auto"/>
                <w:sz w:val="24"/>
                <w:szCs w:val="24"/>
                <w:u w:val="single"/>
                <w:lang w:val="uk-UA" w:eastAsia="zh-CN"/>
              </w:rPr>
            </w:pPr>
            <w:r w:rsidRPr="00E64EF6">
              <w:rPr>
                <w:rFonts w:ascii="Times New Roman" w:eastAsia="SimSun" w:hAnsi="Times New Roman" w:cs="Times New Roman"/>
                <w:b/>
                <w:bCs/>
                <w:color w:val="auto"/>
                <w:sz w:val="24"/>
                <w:szCs w:val="24"/>
                <w:u w:val="single"/>
                <w:lang w:val="uk-UA" w:eastAsia="zh-CN"/>
              </w:rPr>
              <w:t>в</w:t>
            </w:r>
            <w:r w:rsidRPr="00E64EF6">
              <w:rPr>
                <w:rFonts w:ascii="Times New Roman" w:eastAsia="SimSun" w:hAnsi="Times New Roman" w:cs="Times New Roman"/>
                <w:b/>
                <w:color w:val="auto"/>
                <w:sz w:val="24"/>
                <w:szCs w:val="24"/>
                <w:u w:val="single"/>
                <w:lang w:val="uk-UA" w:eastAsia="zh-CN"/>
              </w:rPr>
              <w:t>ідомості  про суб’єкта  господарювання:</w:t>
            </w:r>
          </w:p>
          <w:p w14:paraId="0AD36B2B" w14:textId="77777777" w:rsidR="003215F6" w:rsidRPr="00E64EF6" w:rsidRDefault="003215F6" w:rsidP="003215F6">
            <w:pPr>
              <w:suppressAutoHyphens w:val="0"/>
              <w:spacing w:after="200" w:line="240" w:lineRule="auto"/>
              <w:rPr>
                <w:rFonts w:ascii="Times New Roman" w:eastAsia="SimSun" w:hAnsi="Times New Roman" w:cs="Times New Roman"/>
                <w:b/>
                <w:color w:val="auto"/>
                <w:sz w:val="24"/>
                <w:szCs w:val="24"/>
                <w:lang w:val="uk-UA" w:eastAsia="zh-CN"/>
              </w:rPr>
            </w:pPr>
          </w:p>
        </w:tc>
        <w:tc>
          <w:tcPr>
            <w:tcW w:w="7374" w:type="dxa"/>
            <w:tcBorders>
              <w:top w:val="single" w:sz="4" w:space="0" w:color="auto"/>
              <w:left w:val="single" w:sz="4" w:space="0" w:color="auto"/>
              <w:bottom w:val="single" w:sz="4" w:space="0" w:color="auto"/>
              <w:right w:val="single" w:sz="4" w:space="0" w:color="auto"/>
            </w:tcBorders>
          </w:tcPr>
          <w:p w14:paraId="10246C39" w14:textId="1B3FFF26" w:rsidR="003215F6" w:rsidRPr="009724E8" w:rsidRDefault="001D28AE" w:rsidP="003215F6">
            <w:pPr>
              <w:tabs>
                <w:tab w:val="left" w:pos="1080"/>
              </w:tabs>
              <w:spacing w:line="240" w:lineRule="auto"/>
              <w:jc w:val="both"/>
              <w:rPr>
                <w:rFonts w:ascii="Times New Roman" w:eastAsia="SimSun" w:hAnsi="Times New Roman" w:cs="Times New Roman"/>
                <w:color w:val="auto"/>
                <w:sz w:val="24"/>
                <w:szCs w:val="24"/>
                <w:lang w:val="uk-UA" w:eastAsia="zh-CN"/>
              </w:rPr>
            </w:pPr>
            <w:r w:rsidRPr="009724E8">
              <w:rPr>
                <w:rFonts w:ascii="Times New Roman" w:eastAsia="SimSun" w:hAnsi="Times New Roman" w:cs="Times New Roman"/>
                <w:color w:val="auto"/>
                <w:sz w:val="23"/>
                <w:szCs w:val="23"/>
                <w:lang w:val="uk-UA" w:eastAsia="zh-CN"/>
              </w:rPr>
              <w:lastRenderedPageBreak/>
              <w:t>2</w:t>
            </w:r>
            <w:r w:rsidR="003215F6" w:rsidRPr="009724E8">
              <w:rPr>
                <w:rFonts w:ascii="Times New Roman" w:eastAsia="SimSun" w:hAnsi="Times New Roman" w:cs="Times New Roman"/>
                <w:color w:val="auto"/>
                <w:sz w:val="23"/>
                <w:szCs w:val="23"/>
                <w:lang w:val="uk-UA" w:eastAsia="zh-CN"/>
              </w:rPr>
              <w:t>.</w:t>
            </w:r>
            <w:r w:rsidR="003215F6" w:rsidRPr="009724E8">
              <w:rPr>
                <w:rFonts w:ascii="Times New Roman" w:eastAsia="SimSun" w:hAnsi="Times New Roman" w:cs="Times New Roman"/>
                <w:color w:val="auto"/>
                <w:sz w:val="24"/>
                <w:szCs w:val="24"/>
                <w:lang w:val="uk-UA" w:eastAsia="zh-CN"/>
              </w:rPr>
              <w:t>1.</w:t>
            </w:r>
            <w:r w:rsidR="003215F6" w:rsidRPr="009724E8">
              <w:rPr>
                <w:rFonts w:ascii="Times New Roman" w:eastAsia="SimSun" w:hAnsi="Times New Roman" w:cs="Times New Roman"/>
                <w:b/>
                <w:bCs/>
                <w:color w:val="auto"/>
                <w:sz w:val="24"/>
                <w:szCs w:val="24"/>
                <w:lang w:val="uk-UA" w:eastAsia="zh-CN"/>
              </w:rPr>
              <w:t xml:space="preserve"> </w:t>
            </w:r>
            <w:r w:rsidR="003215F6" w:rsidRPr="009724E8">
              <w:rPr>
                <w:rFonts w:ascii="Times New Roman" w:eastAsia="SimSun" w:hAnsi="Times New Roman" w:cs="Times New Roman"/>
                <w:color w:val="auto"/>
                <w:sz w:val="24"/>
                <w:szCs w:val="24"/>
                <w:lang w:val="uk-UA" w:eastAsia="zh-CN"/>
              </w:rPr>
              <w:t xml:space="preserve">Інформаційна довідка щодо загальних відомостей про учасника (відповідно до </w:t>
            </w:r>
            <w:r w:rsidR="003215F6" w:rsidRPr="009724E8">
              <w:rPr>
                <w:rFonts w:ascii="Times New Roman" w:eastAsia="Calibri" w:hAnsi="Times New Roman" w:cs="Times New Roman"/>
                <w:b/>
                <w:color w:val="auto"/>
                <w:sz w:val="24"/>
                <w:szCs w:val="24"/>
                <w:lang w:val="uk-UA" w:eastAsia="en-US"/>
              </w:rPr>
              <w:t xml:space="preserve">Додатку 4 </w:t>
            </w:r>
            <w:r w:rsidR="003215F6" w:rsidRPr="009724E8">
              <w:rPr>
                <w:rFonts w:ascii="Times New Roman" w:eastAsia="Calibri" w:hAnsi="Times New Roman" w:cs="Times New Roman"/>
                <w:color w:val="auto"/>
                <w:sz w:val="24"/>
                <w:szCs w:val="24"/>
                <w:lang w:val="uk-UA" w:eastAsia="en-US"/>
              </w:rPr>
              <w:t>до тендерної документації)</w:t>
            </w:r>
          </w:p>
          <w:p w14:paraId="60586E0B" w14:textId="39B5EE6C" w:rsidR="003215F6" w:rsidRPr="009724E8" w:rsidRDefault="001D28AE" w:rsidP="003215F6">
            <w:pPr>
              <w:tabs>
                <w:tab w:val="left" w:pos="1080"/>
              </w:tabs>
              <w:suppressAutoHyphens w:val="0"/>
              <w:spacing w:line="240" w:lineRule="auto"/>
              <w:jc w:val="both"/>
              <w:rPr>
                <w:rFonts w:ascii="Times New Roman" w:eastAsia="SimSun" w:hAnsi="Times New Roman" w:cs="Times New Roman"/>
                <w:iCs/>
                <w:color w:val="auto"/>
                <w:sz w:val="24"/>
                <w:szCs w:val="24"/>
                <w:lang w:val="uk-UA" w:eastAsia="zh-CN"/>
              </w:rPr>
            </w:pPr>
            <w:r w:rsidRPr="009724E8">
              <w:rPr>
                <w:rFonts w:ascii="Times New Roman" w:eastAsia="SimSun" w:hAnsi="Times New Roman" w:cs="Times New Roman"/>
                <w:color w:val="auto"/>
                <w:sz w:val="24"/>
                <w:szCs w:val="24"/>
                <w:lang w:val="uk-UA" w:eastAsia="zh-CN"/>
              </w:rPr>
              <w:lastRenderedPageBreak/>
              <w:t>2</w:t>
            </w:r>
            <w:r w:rsidR="003215F6" w:rsidRPr="009724E8">
              <w:rPr>
                <w:rFonts w:ascii="Times New Roman" w:eastAsia="SimSun" w:hAnsi="Times New Roman" w:cs="Times New Roman"/>
                <w:color w:val="auto"/>
                <w:sz w:val="24"/>
                <w:szCs w:val="24"/>
                <w:lang w:val="uk-UA" w:eastAsia="zh-CN"/>
              </w:rPr>
              <w:t>.2. Копія витягу з реєстру платників податку на додану вартість або</w:t>
            </w:r>
            <w:r w:rsidR="003215F6" w:rsidRPr="009724E8">
              <w:rPr>
                <w:rFonts w:ascii="Times New Roman" w:eastAsia="SimSun" w:hAnsi="Times New Roman" w:cs="Times New Roman"/>
                <w:iCs/>
                <w:color w:val="auto"/>
                <w:sz w:val="24"/>
                <w:szCs w:val="24"/>
                <w:lang w:val="uk-UA" w:eastAsia="zh-CN"/>
              </w:rPr>
              <w:t xml:space="preserve"> свідоцтво про реєстрацію платника податку на додатну вартість</w:t>
            </w:r>
            <w:r w:rsidR="003215F6" w:rsidRPr="009724E8">
              <w:rPr>
                <w:rFonts w:ascii="Times New Roman" w:eastAsia="SimSun" w:hAnsi="Times New Roman" w:cs="Times New Roman"/>
                <w:color w:val="auto"/>
                <w:sz w:val="24"/>
                <w:szCs w:val="24"/>
                <w:lang w:val="uk-UA" w:eastAsia="zh-CN"/>
              </w:rPr>
              <w:t xml:space="preserve"> та/або к</w:t>
            </w:r>
            <w:r w:rsidR="003215F6" w:rsidRPr="009724E8">
              <w:rPr>
                <w:rFonts w:ascii="Times New Roman" w:eastAsia="SimSun" w:hAnsi="Times New Roman" w:cs="Times New Roman"/>
                <w:iCs/>
                <w:color w:val="auto"/>
                <w:sz w:val="24"/>
                <w:szCs w:val="24"/>
                <w:lang w:val="uk-UA" w:eastAsia="zh-CN"/>
              </w:rPr>
              <w:t xml:space="preserve">опія витягу з реєстру платників єдиного податку або </w:t>
            </w:r>
            <w:r w:rsidR="003215F6" w:rsidRPr="009724E8">
              <w:rPr>
                <w:rFonts w:ascii="Times New Roman" w:eastAsia="Calibri" w:hAnsi="Times New Roman" w:cs="Times New Roman"/>
                <w:color w:val="auto"/>
                <w:sz w:val="24"/>
                <w:szCs w:val="24"/>
                <w:lang w:val="uk-UA" w:eastAsia="en-US"/>
              </w:rPr>
              <w:t>копію</w:t>
            </w:r>
            <w:r w:rsidR="003215F6" w:rsidRPr="009724E8">
              <w:rPr>
                <w:rFonts w:ascii="Times New Roman" w:eastAsia="Calibri" w:hAnsi="Times New Roman" w:cs="Times New Roman"/>
                <w:iCs/>
                <w:color w:val="auto"/>
                <w:sz w:val="24"/>
                <w:szCs w:val="24"/>
                <w:lang w:val="uk-UA" w:eastAsia="en-US"/>
              </w:rPr>
              <w:t xml:space="preserve"> свідоцтва про сплату єдиного податку</w:t>
            </w:r>
            <w:r w:rsidR="003215F6" w:rsidRPr="009724E8">
              <w:rPr>
                <w:rFonts w:ascii="Times New Roman" w:eastAsia="SimSun" w:hAnsi="Times New Roman" w:cs="Times New Roman"/>
                <w:iCs/>
                <w:color w:val="auto"/>
                <w:sz w:val="24"/>
                <w:szCs w:val="24"/>
                <w:lang w:val="uk-UA" w:eastAsia="zh-CN"/>
              </w:rPr>
              <w:t>.</w:t>
            </w:r>
            <w:r w:rsidR="003215F6" w:rsidRPr="009724E8">
              <w:rPr>
                <w:rFonts w:ascii="Times New Roman" w:eastAsia="Calibri" w:hAnsi="Times New Roman" w:cs="Times New Roman"/>
                <w:color w:val="auto"/>
                <w:sz w:val="24"/>
                <w:szCs w:val="24"/>
                <w:lang w:val="uk-UA" w:eastAsia="en-US"/>
              </w:rPr>
              <w:t xml:space="preserve"> 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 (у разі наявності) та зазначає інформацію про законодавчі підстави для їх ведення.</w:t>
            </w:r>
          </w:p>
          <w:p w14:paraId="73F0090C" w14:textId="7EAC6020" w:rsidR="003215F6" w:rsidRPr="009724E8" w:rsidRDefault="001D28AE" w:rsidP="003215F6">
            <w:pPr>
              <w:suppressAutoHyphens w:val="0"/>
              <w:spacing w:line="240" w:lineRule="auto"/>
              <w:jc w:val="both"/>
              <w:rPr>
                <w:rFonts w:ascii="Times New Roman" w:eastAsia="Calibri" w:hAnsi="Times New Roman" w:cs="Times New Roman"/>
                <w:color w:val="auto"/>
                <w:sz w:val="24"/>
                <w:szCs w:val="24"/>
                <w:lang w:val="uk-UA" w:eastAsia="en-US"/>
              </w:rPr>
            </w:pPr>
            <w:r w:rsidRPr="009724E8">
              <w:rPr>
                <w:rFonts w:ascii="Times New Roman" w:eastAsia="Calibri" w:hAnsi="Times New Roman" w:cs="Times New Roman"/>
                <w:color w:val="auto"/>
                <w:sz w:val="24"/>
                <w:szCs w:val="24"/>
                <w:lang w:val="uk-UA" w:eastAsia="en-US"/>
              </w:rPr>
              <w:t>2</w:t>
            </w:r>
            <w:r w:rsidR="003215F6" w:rsidRPr="009724E8">
              <w:rPr>
                <w:rFonts w:ascii="Times New Roman" w:eastAsia="Calibri" w:hAnsi="Times New Roman" w:cs="Times New Roman"/>
                <w:color w:val="auto"/>
                <w:sz w:val="24"/>
                <w:szCs w:val="24"/>
                <w:lang w:val="uk-UA" w:eastAsia="en-US"/>
              </w:rPr>
              <w:t>.3. Копія Статуту Учасника з останніми змінами (у разі, якщо Учасник є юридичною особою);</w:t>
            </w:r>
          </w:p>
          <w:p w14:paraId="327F9E63" w14:textId="77777777" w:rsidR="00D17A3D" w:rsidRPr="009724E8" w:rsidRDefault="00D17A3D" w:rsidP="00D17A3D">
            <w:pPr>
              <w:widowControl w:val="0"/>
              <w:tabs>
                <w:tab w:val="left" w:pos="-684"/>
                <w:tab w:val="left" w:pos="151"/>
              </w:tabs>
              <w:suppressAutoHyphens w:val="0"/>
              <w:autoSpaceDE w:val="0"/>
              <w:autoSpaceDN w:val="0"/>
              <w:adjustRightInd w:val="0"/>
              <w:spacing w:line="240" w:lineRule="auto"/>
              <w:jc w:val="both"/>
              <w:rPr>
                <w:rFonts w:ascii="Times New Roman" w:eastAsia="Times New Roman" w:hAnsi="Times New Roman" w:cs="Times New Roman"/>
                <w:i/>
                <w:color w:val="auto"/>
                <w:sz w:val="24"/>
                <w:szCs w:val="24"/>
                <w:lang w:val="uk-UA" w:eastAsia="uk-UA"/>
              </w:rPr>
            </w:pPr>
            <w:r w:rsidRPr="009724E8">
              <w:rPr>
                <w:rFonts w:ascii="Times New Roman" w:eastAsia="Times New Roman" w:hAnsi="Times New Roman" w:cs="Times New Roman"/>
                <w:color w:val="auto"/>
                <w:sz w:val="24"/>
                <w:szCs w:val="24"/>
                <w:lang w:val="uk-UA" w:eastAsia="uk-UA"/>
              </w:rPr>
              <w:t xml:space="preserve">* </w:t>
            </w:r>
            <w:r w:rsidRPr="009724E8">
              <w:rPr>
                <w:rFonts w:ascii="Times New Roman" w:eastAsia="Times New Roman" w:hAnsi="Times New Roman" w:cs="Times New Roman"/>
                <w:i/>
                <w:color w:val="auto"/>
                <w:sz w:val="24"/>
                <w:szCs w:val="24"/>
                <w:lang w:val="uk-UA" w:eastAsia="uk-UA"/>
              </w:rPr>
              <w:t>опис документів, що надаються державному реєстратору для проведення реєстраційної дії із кодом доступу до результатів надання адміністративних послуг, за яким існує можливість переглянути електронну версію статуту,</w:t>
            </w:r>
          </w:p>
          <w:p w14:paraId="35F0B51F" w14:textId="0A36C37C" w:rsidR="00D17A3D" w:rsidRPr="009724E8" w:rsidRDefault="00D17A3D" w:rsidP="00D17A3D">
            <w:pPr>
              <w:tabs>
                <w:tab w:val="left" w:pos="1080"/>
              </w:tabs>
              <w:suppressAutoHyphens w:val="0"/>
              <w:spacing w:line="240" w:lineRule="auto"/>
              <w:jc w:val="both"/>
              <w:rPr>
                <w:rFonts w:ascii="Times New Roman" w:eastAsia="Times New Roman" w:hAnsi="Times New Roman" w:cs="Times New Roman"/>
                <w:color w:val="auto"/>
                <w:sz w:val="24"/>
                <w:szCs w:val="24"/>
                <w:lang w:val="uk-UA" w:eastAsia="uk-UA"/>
              </w:rPr>
            </w:pPr>
            <w:r w:rsidRPr="009724E8">
              <w:rPr>
                <w:rFonts w:ascii="Times New Roman" w:eastAsia="Times New Roman" w:hAnsi="Times New Roman" w:cs="Times New Roman"/>
                <w:color w:val="auto"/>
                <w:sz w:val="24"/>
                <w:szCs w:val="24"/>
                <w:lang w:val="uk-UA" w:eastAsia="uk-UA"/>
              </w:rPr>
              <w:t>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p>
          <w:p w14:paraId="68FDF8A3" w14:textId="77777777" w:rsidR="001B04AE" w:rsidRPr="00852916" w:rsidRDefault="001B04AE" w:rsidP="001B04AE">
            <w:pPr>
              <w:tabs>
                <w:tab w:val="left" w:pos="1080"/>
              </w:tabs>
              <w:suppressAutoHyphens w:val="0"/>
              <w:spacing w:line="240" w:lineRule="auto"/>
              <w:jc w:val="both"/>
              <w:rPr>
                <w:rFonts w:ascii="Times New Roman" w:eastAsia="Times New Roman" w:hAnsi="Times New Roman" w:cs="Times New Roman"/>
                <w:color w:val="auto"/>
                <w:sz w:val="24"/>
                <w:szCs w:val="24"/>
                <w:lang w:val="uk-UA"/>
              </w:rPr>
            </w:pPr>
            <w:r w:rsidRPr="00852916">
              <w:rPr>
                <w:rFonts w:ascii="Times New Roman" w:hAnsi="Times New Roman" w:cs="Times New Roman"/>
                <w:color w:val="auto"/>
                <w:spacing w:val="-2"/>
                <w:sz w:val="24"/>
                <w:szCs w:val="24"/>
                <w:lang w:val="uk-UA"/>
              </w:rPr>
              <w:t>2.4.</w:t>
            </w:r>
            <w:r w:rsidRPr="00852916">
              <w:rPr>
                <w:rFonts w:ascii="Times New Roman" w:eastAsia="Times New Roman" w:hAnsi="Times New Roman" w:cs="Times New Roman"/>
                <w:color w:val="auto"/>
                <w:sz w:val="24"/>
                <w:szCs w:val="24"/>
                <w:lang w:val="uk-UA"/>
              </w:rPr>
              <w:t>Копія ліцензії на право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14:paraId="40B740C9" w14:textId="77777777" w:rsidR="00CE3770" w:rsidRPr="00852916" w:rsidRDefault="00CE3770" w:rsidP="00CE3770">
            <w:pPr>
              <w:pStyle w:val="rvps2"/>
              <w:shd w:val="clear" w:color="auto" w:fill="FFFFFF"/>
              <w:spacing w:before="0" w:beforeAutospacing="0" w:after="0" w:afterAutospacing="0"/>
              <w:jc w:val="both"/>
              <w:rPr>
                <w:rFonts w:eastAsia="Arial"/>
                <w:spacing w:val="-2"/>
                <w:lang w:eastAsia="ru-RU"/>
              </w:rPr>
            </w:pPr>
            <w:r w:rsidRPr="00852916">
              <w:rPr>
                <w:rFonts w:eastAsia="Arial"/>
                <w:spacing w:val="-2"/>
                <w:lang w:eastAsia="ru-RU"/>
              </w:rPr>
              <w:t xml:space="preserve">2.4. Чинна ліцензія (або довідка учасника з </w:t>
            </w:r>
            <w:r w:rsidRPr="00852916">
              <w:rPr>
                <w:rFonts w:eastAsia="Arial"/>
                <w:bCs/>
                <w:spacing w:val="-2"/>
                <w:lang w:eastAsia="ru-RU"/>
              </w:rPr>
              <w:t xml:space="preserve">посиланням в мережі Інтернет на офіційний сайт уповноваженого органу, що підтверджує видачу ліцензії) </w:t>
            </w:r>
            <w:r w:rsidRPr="00852916">
              <w:rPr>
                <w:rFonts w:eastAsia="Arial"/>
                <w:spacing w:val="-2"/>
                <w:lang w:eastAsia="ru-RU"/>
              </w:rPr>
              <w:t xml:space="preserve">на провадження господарської діяльності з будівництва об’єктів, що за класом наслідків (відповідальності) належать до об’єктів із наслідками (СС3), видана уповноваженим органом учаснику; </w:t>
            </w:r>
          </w:p>
          <w:p w14:paraId="5F33C3E0" w14:textId="77777777" w:rsidR="00CE3770" w:rsidRPr="00852916" w:rsidRDefault="00CE3770" w:rsidP="00CE3770">
            <w:pPr>
              <w:suppressAutoHyphens w:val="0"/>
              <w:spacing w:line="240" w:lineRule="auto"/>
              <w:jc w:val="both"/>
              <w:rPr>
                <w:rFonts w:ascii="Times New Roman" w:hAnsi="Times New Roman" w:cs="Times New Roman"/>
                <w:color w:val="auto"/>
                <w:spacing w:val="-2"/>
                <w:sz w:val="24"/>
                <w:szCs w:val="24"/>
                <w:lang w:val="uk-UA"/>
              </w:rPr>
            </w:pPr>
            <w:r w:rsidRPr="00852916">
              <w:rPr>
                <w:rFonts w:ascii="Times New Roman" w:hAnsi="Times New Roman" w:cs="Times New Roman"/>
                <w:color w:val="auto"/>
                <w:spacing w:val="-2"/>
                <w:sz w:val="24"/>
                <w:szCs w:val="24"/>
                <w:lang w:val="uk-UA"/>
              </w:rPr>
              <w:t xml:space="preserve">2.5 Декларація відповідності матеріально-технічної бази вимогам законодавства з питань охорони праці (з відміткою відповідного підрозділу Держпраці): </w:t>
            </w:r>
          </w:p>
          <w:p w14:paraId="5FEE516C" w14:textId="77777777" w:rsidR="00CE3770" w:rsidRPr="00852916" w:rsidRDefault="00CE3770" w:rsidP="00CE3770">
            <w:pPr>
              <w:suppressAutoHyphens w:val="0"/>
              <w:spacing w:line="240" w:lineRule="auto"/>
              <w:jc w:val="both"/>
              <w:rPr>
                <w:rFonts w:ascii="Times New Roman" w:hAnsi="Times New Roman" w:cs="Times New Roman"/>
                <w:color w:val="auto"/>
                <w:spacing w:val="-2"/>
                <w:sz w:val="24"/>
                <w:szCs w:val="24"/>
                <w:lang w:val="uk-UA"/>
              </w:rPr>
            </w:pPr>
            <w:r w:rsidRPr="00852916">
              <w:rPr>
                <w:rFonts w:ascii="Times New Roman" w:hAnsi="Times New Roman" w:cs="Times New Roman"/>
                <w:color w:val="auto"/>
                <w:spacing w:val="-2"/>
                <w:sz w:val="24"/>
                <w:szCs w:val="24"/>
                <w:lang w:val="uk-UA"/>
              </w:rPr>
              <w:t>- роботи, що виконуються на висоті понад 1,3 метра;</w:t>
            </w:r>
          </w:p>
          <w:p w14:paraId="7AA81CDC" w14:textId="77777777" w:rsidR="00CE3770" w:rsidRPr="00852916" w:rsidRDefault="00CE3770" w:rsidP="00CE3770">
            <w:pPr>
              <w:suppressAutoHyphens w:val="0"/>
              <w:spacing w:line="240" w:lineRule="auto"/>
              <w:jc w:val="both"/>
              <w:rPr>
                <w:rFonts w:ascii="Times New Roman" w:hAnsi="Times New Roman" w:cs="Times New Roman"/>
                <w:color w:val="auto"/>
                <w:spacing w:val="-2"/>
                <w:sz w:val="24"/>
                <w:szCs w:val="24"/>
                <w:lang w:val="uk-UA"/>
              </w:rPr>
            </w:pPr>
            <w:r w:rsidRPr="00852916">
              <w:rPr>
                <w:rFonts w:ascii="Times New Roman" w:hAnsi="Times New Roman" w:cs="Times New Roman"/>
                <w:color w:val="auto"/>
                <w:spacing w:val="-2"/>
                <w:sz w:val="24"/>
                <w:szCs w:val="24"/>
                <w:lang w:val="uk-UA"/>
              </w:rPr>
              <w:t>2.6.  Чинний дозвіл на виконання робіт з підвищеної небезпеки щодо:</w:t>
            </w:r>
          </w:p>
          <w:p w14:paraId="1E6817D7" w14:textId="77777777" w:rsidR="00CE3770" w:rsidRPr="00852916" w:rsidRDefault="00CE3770" w:rsidP="00CE3770">
            <w:pPr>
              <w:suppressAutoHyphens w:val="0"/>
              <w:spacing w:line="240" w:lineRule="auto"/>
              <w:jc w:val="both"/>
              <w:rPr>
                <w:rFonts w:ascii="Times New Roman" w:hAnsi="Times New Roman" w:cs="Times New Roman"/>
                <w:color w:val="auto"/>
                <w:spacing w:val="-2"/>
                <w:sz w:val="24"/>
                <w:szCs w:val="24"/>
                <w:lang w:val="uk-UA"/>
              </w:rPr>
            </w:pPr>
            <w:r w:rsidRPr="00852916">
              <w:rPr>
                <w:rFonts w:ascii="Times New Roman" w:hAnsi="Times New Roman" w:cs="Times New Roman"/>
                <w:color w:val="auto"/>
                <w:spacing w:val="-2"/>
                <w:sz w:val="24"/>
                <w:szCs w:val="24"/>
                <w:lang w:val="uk-UA"/>
              </w:rPr>
              <w:t>- монтаж, демонтаж, та капітальний ремонт будинків, споруд, а також відновлення та зміцнення їх аварійних частин.</w:t>
            </w:r>
          </w:p>
          <w:p w14:paraId="1FE3BA0E" w14:textId="77777777" w:rsidR="00CE3770" w:rsidRPr="00852916" w:rsidRDefault="00CE3770" w:rsidP="00CE3770">
            <w:pPr>
              <w:suppressAutoHyphens w:val="0"/>
              <w:spacing w:line="240" w:lineRule="auto"/>
              <w:jc w:val="both"/>
              <w:rPr>
                <w:rFonts w:ascii="Times New Roman" w:hAnsi="Times New Roman" w:cs="Times New Roman"/>
                <w:color w:val="auto"/>
                <w:spacing w:val="-2"/>
                <w:sz w:val="24"/>
                <w:szCs w:val="24"/>
                <w:lang w:val="uk-UA"/>
              </w:rPr>
            </w:pPr>
            <w:r w:rsidRPr="00852916">
              <w:rPr>
                <w:rFonts w:ascii="Times New Roman" w:hAnsi="Times New Roman" w:cs="Times New Roman"/>
                <w:color w:val="auto"/>
                <w:spacing w:val="-2"/>
                <w:sz w:val="24"/>
                <w:szCs w:val="24"/>
                <w:lang w:val="uk-UA"/>
              </w:rPr>
              <w:t xml:space="preserve">2.7. </w:t>
            </w:r>
            <w:r w:rsidRPr="00852916">
              <w:rPr>
                <w:rFonts w:ascii="Times New Roman" w:hAnsi="Times New Roman" w:cs="Times New Roman"/>
                <w:sz w:val="24"/>
                <w:szCs w:val="24"/>
                <w:lang w:val="uk-UA"/>
              </w:rPr>
              <w:t>Документальне підтвердження стосовно сертифікації уповноваженою організацією (який є органом з оцінки відповідності) відповідності системи управління якістю учасника процедури закупівлі згідно вимогам стандарту ДСТУ EN ISO 9001:2018 (EN ISO 9001:2015, IDT; ISO 9001:2015, IDT) «Системи управління якістю. Вимоги»,  чи більш нових версій стандартів.</w:t>
            </w:r>
          </w:p>
          <w:p w14:paraId="7E657DE1" w14:textId="77777777" w:rsidR="00CE3770" w:rsidRPr="00852916" w:rsidRDefault="00CE3770" w:rsidP="00CE3770">
            <w:pPr>
              <w:suppressAutoHyphens w:val="0"/>
              <w:spacing w:line="240" w:lineRule="auto"/>
              <w:jc w:val="both"/>
              <w:rPr>
                <w:rFonts w:ascii="Times New Roman" w:hAnsi="Times New Roman" w:cs="Times New Roman"/>
                <w:sz w:val="24"/>
                <w:szCs w:val="24"/>
                <w:lang w:val="uk-UA"/>
              </w:rPr>
            </w:pPr>
            <w:r w:rsidRPr="00852916">
              <w:rPr>
                <w:rFonts w:ascii="Times New Roman" w:hAnsi="Times New Roman" w:cs="Times New Roman"/>
                <w:color w:val="auto"/>
                <w:sz w:val="24"/>
                <w:szCs w:val="24"/>
                <w:lang w:val="uk-UA"/>
              </w:rPr>
              <w:t xml:space="preserve">2.8 </w:t>
            </w:r>
            <w:r w:rsidRPr="00852916">
              <w:rPr>
                <w:rFonts w:ascii="Times New Roman" w:hAnsi="Times New Roman" w:cs="Times New Roman"/>
                <w:sz w:val="24"/>
                <w:szCs w:val="24"/>
                <w:lang w:val="uk-UA"/>
              </w:rPr>
              <w:t>Документальне підтвердження стосовно сертифікації уповноваженою організацією (який є органом з оцінки відповідності) відповідності системи управління охороною здоров’я та безпекою праці учасника процедури закупівлі згідно вимогам стандарту ДСТУ ISO 45001:2019 «Системи управління охороною здоров’я та безпекою праці. Вимоги та настанови щодо застосування» (ISO 45001:2018, IDT), чи більш нових версій стандартів.</w:t>
            </w:r>
          </w:p>
          <w:p w14:paraId="169B15EE" w14:textId="77777777" w:rsidR="00CE3770" w:rsidRPr="00852916" w:rsidRDefault="00CE3770" w:rsidP="00CE3770">
            <w:pPr>
              <w:suppressAutoHyphens w:val="0"/>
              <w:spacing w:line="240" w:lineRule="auto"/>
              <w:jc w:val="both"/>
              <w:rPr>
                <w:rFonts w:ascii="Times New Roman" w:hAnsi="Times New Roman" w:cs="Times New Roman"/>
                <w:sz w:val="24"/>
                <w:szCs w:val="24"/>
                <w:lang w:val="uk-UA"/>
              </w:rPr>
            </w:pPr>
            <w:r w:rsidRPr="00852916">
              <w:rPr>
                <w:rFonts w:ascii="Times New Roman" w:hAnsi="Times New Roman" w:cs="Times New Roman"/>
                <w:color w:val="auto"/>
                <w:sz w:val="24"/>
                <w:szCs w:val="24"/>
                <w:lang w:val="uk-UA"/>
              </w:rPr>
              <w:t xml:space="preserve">2.9 </w:t>
            </w:r>
            <w:r w:rsidRPr="00852916">
              <w:rPr>
                <w:rFonts w:ascii="Times New Roman" w:hAnsi="Times New Roman" w:cs="Times New Roman"/>
                <w:sz w:val="24"/>
                <w:szCs w:val="24"/>
                <w:lang w:val="uk-UA"/>
              </w:rPr>
              <w:t>Документальне підтвердження стосовно сертифікації уповноваженою організацією (який є органом з сертифікації) відповідності системи менеджменту інформаційної безреки учасника процедури закупівлі згідно вимогам стандарту ISO|</w:t>
            </w:r>
            <w:r w:rsidRPr="00852916">
              <w:rPr>
                <w:rFonts w:ascii="Times New Roman" w:hAnsi="Times New Roman" w:cs="Times New Roman"/>
                <w:sz w:val="24"/>
                <w:szCs w:val="24"/>
                <w:lang w:val="en-US"/>
              </w:rPr>
              <w:t>IES</w:t>
            </w:r>
            <w:r w:rsidRPr="00852916">
              <w:rPr>
                <w:rFonts w:ascii="Times New Roman" w:hAnsi="Times New Roman" w:cs="Times New Roman"/>
                <w:sz w:val="24"/>
                <w:szCs w:val="24"/>
                <w:lang w:val="uk-UA"/>
              </w:rPr>
              <w:t xml:space="preserve"> 27001:2013 «Інформаційні технології. Методи захисту. Системи менеджменту інформаційної безпеки. Вимоги» (ДСТУ ISO|</w:t>
            </w:r>
            <w:r w:rsidRPr="00852916">
              <w:rPr>
                <w:rFonts w:ascii="Times New Roman" w:hAnsi="Times New Roman" w:cs="Times New Roman"/>
                <w:sz w:val="24"/>
                <w:szCs w:val="24"/>
                <w:lang w:val="en-US"/>
              </w:rPr>
              <w:t>IES</w:t>
            </w:r>
            <w:r w:rsidRPr="00852916">
              <w:rPr>
                <w:rFonts w:ascii="Times New Roman" w:hAnsi="Times New Roman" w:cs="Times New Roman"/>
                <w:sz w:val="24"/>
                <w:szCs w:val="24"/>
                <w:lang w:val="uk-UA"/>
              </w:rPr>
              <w:t xml:space="preserve"> 27001:2015 «Інформаційні технології. Методи захисту. Системи управління </w:t>
            </w:r>
            <w:r w:rsidRPr="00852916">
              <w:rPr>
                <w:rFonts w:ascii="Times New Roman" w:hAnsi="Times New Roman" w:cs="Times New Roman"/>
                <w:sz w:val="24"/>
                <w:szCs w:val="24"/>
                <w:lang w:val="uk-UA"/>
              </w:rPr>
              <w:lastRenderedPageBreak/>
              <w:t>інформаційною безпекою. Вимоги», чи більш нових версій стандартів.</w:t>
            </w:r>
          </w:p>
          <w:p w14:paraId="56A5023C" w14:textId="77777777" w:rsidR="00CE3770" w:rsidRPr="00852916" w:rsidRDefault="00CE3770" w:rsidP="00CE3770">
            <w:pPr>
              <w:pStyle w:val="rvps2"/>
              <w:shd w:val="clear" w:color="auto" w:fill="FFFFFF"/>
              <w:spacing w:before="0" w:beforeAutospacing="0" w:after="0" w:afterAutospacing="0"/>
              <w:jc w:val="both"/>
            </w:pPr>
            <w:r w:rsidRPr="00852916">
              <w:t>У разі залучення суб’єктів господарювання як субпідрядників/співвиконавців в обсязі не менш як 20 відсотків вартості договору про закупівлю для підтвердження його відповідності Учасник у складі тендерної пропозиції надає документи зазначені у п. 2.7, 2.8, 2.9 видані на ім’я таких субпідрядників/співвиконавців.</w:t>
            </w:r>
          </w:p>
          <w:p w14:paraId="2E7A8F0A" w14:textId="644F866B" w:rsidR="007F7F2D" w:rsidRPr="009724E8" w:rsidRDefault="00CE3770" w:rsidP="00852916">
            <w:pPr>
              <w:tabs>
                <w:tab w:val="left" w:pos="1080"/>
              </w:tabs>
              <w:suppressAutoHyphens w:val="0"/>
              <w:spacing w:line="240" w:lineRule="auto"/>
              <w:jc w:val="both"/>
            </w:pPr>
            <w:r w:rsidRPr="00852916">
              <w:rPr>
                <w:rFonts w:ascii="Times New Roman" w:hAnsi="Times New Roman" w:cs="Times New Roman"/>
                <w:sz w:val="24"/>
                <w:szCs w:val="24"/>
              </w:rPr>
              <w:t>2.10 Обов’язкова наявність акредитованої власної або орендованої електротехнічної лабораторії. Надати атестат акредитації або свідоцтво про визнання технічної компетенції. Якщо Учасник залучає стороннього виконавця даних робіт надати договір та його атестат акредитації/свідоцтво про визнання технічної компетенції.</w:t>
            </w:r>
          </w:p>
        </w:tc>
      </w:tr>
      <w:tr w:rsidR="003215F6" w:rsidRPr="004664A2" w14:paraId="4FBABA18" w14:textId="77777777" w:rsidTr="00CD2E06">
        <w:tc>
          <w:tcPr>
            <w:tcW w:w="2856" w:type="dxa"/>
            <w:tcBorders>
              <w:top w:val="single" w:sz="4" w:space="0" w:color="auto"/>
              <w:left w:val="single" w:sz="4" w:space="0" w:color="auto"/>
              <w:bottom w:val="single" w:sz="4" w:space="0" w:color="auto"/>
              <w:right w:val="single" w:sz="4" w:space="0" w:color="auto"/>
            </w:tcBorders>
          </w:tcPr>
          <w:p w14:paraId="3B7B0E14" w14:textId="77777777" w:rsidR="003215F6" w:rsidRPr="00896947" w:rsidRDefault="003215F6" w:rsidP="003215F6">
            <w:pPr>
              <w:suppressAutoHyphens w:val="0"/>
              <w:spacing w:after="200" w:line="240" w:lineRule="auto"/>
              <w:rPr>
                <w:rFonts w:ascii="Times New Roman" w:eastAsia="SimSun" w:hAnsi="Times New Roman" w:cs="Times New Roman"/>
                <w:b/>
                <w:bCs/>
                <w:color w:val="auto"/>
                <w:sz w:val="24"/>
                <w:szCs w:val="24"/>
                <w:u w:val="single"/>
                <w:lang w:val="uk-UA" w:eastAsia="zh-CN"/>
              </w:rPr>
            </w:pPr>
            <w:r w:rsidRPr="00896947">
              <w:rPr>
                <w:rFonts w:ascii="Times New Roman" w:eastAsia="SimSun" w:hAnsi="Times New Roman" w:cs="Times New Roman"/>
                <w:b/>
                <w:bCs/>
                <w:color w:val="auto"/>
                <w:sz w:val="24"/>
                <w:szCs w:val="24"/>
                <w:lang w:val="uk-UA" w:eastAsia="zh-CN"/>
              </w:rPr>
              <w:lastRenderedPageBreak/>
              <w:t>Інша необхідна інформація та документи:</w:t>
            </w:r>
          </w:p>
        </w:tc>
        <w:tc>
          <w:tcPr>
            <w:tcW w:w="7374" w:type="dxa"/>
            <w:tcBorders>
              <w:top w:val="single" w:sz="4" w:space="0" w:color="auto"/>
              <w:left w:val="single" w:sz="4" w:space="0" w:color="auto"/>
              <w:bottom w:val="single" w:sz="4" w:space="0" w:color="auto"/>
              <w:right w:val="single" w:sz="4" w:space="0" w:color="auto"/>
            </w:tcBorders>
          </w:tcPr>
          <w:p w14:paraId="20B2DA0B" w14:textId="6D11458F" w:rsidR="002640DC" w:rsidRPr="009724E8" w:rsidRDefault="002640DC" w:rsidP="002640DC">
            <w:pPr>
              <w:widowControl w:val="0"/>
              <w:snapToGrid w:val="0"/>
              <w:spacing w:line="240" w:lineRule="auto"/>
              <w:jc w:val="both"/>
              <w:rPr>
                <w:rFonts w:ascii="Times New Roman" w:eastAsia="Calibri" w:hAnsi="Times New Roman" w:cs="Times New Roman"/>
                <w:color w:val="auto"/>
                <w:sz w:val="24"/>
                <w:szCs w:val="24"/>
                <w:lang w:val="uk-UA" w:eastAsia="en-US"/>
              </w:rPr>
            </w:pPr>
            <w:r w:rsidRPr="009724E8">
              <w:rPr>
                <w:rFonts w:ascii="Times New Roman" w:eastAsia="Calibri" w:hAnsi="Times New Roman" w:cs="Times New Roman"/>
                <w:color w:val="auto"/>
                <w:sz w:val="23"/>
                <w:szCs w:val="23"/>
                <w:lang w:val="uk-UA" w:eastAsia="en-US"/>
              </w:rPr>
              <w:t>2.</w:t>
            </w:r>
            <w:r w:rsidR="00FD5F09" w:rsidRPr="009724E8">
              <w:rPr>
                <w:rFonts w:ascii="Times New Roman" w:eastAsia="Calibri" w:hAnsi="Times New Roman" w:cs="Times New Roman"/>
                <w:color w:val="auto"/>
                <w:sz w:val="24"/>
                <w:szCs w:val="24"/>
                <w:lang w:val="uk-UA" w:eastAsia="en-US"/>
              </w:rPr>
              <w:t>8</w:t>
            </w:r>
            <w:r w:rsidRPr="009724E8">
              <w:rPr>
                <w:rFonts w:ascii="Times New Roman" w:eastAsia="Calibri" w:hAnsi="Times New Roman" w:cs="Times New Roman"/>
                <w:color w:val="auto"/>
                <w:sz w:val="24"/>
                <w:szCs w:val="24"/>
                <w:lang w:val="uk-UA" w:eastAsia="en-US"/>
              </w:rPr>
              <w:t>. Оригінал листа-згоди на використання інформації на виконання вимог Закону України «Про захист персональних даних» (</w:t>
            </w:r>
            <w:r w:rsidRPr="009724E8">
              <w:rPr>
                <w:rFonts w:ascii="Times New Roman" w:eastAsia="Calibri" w:hAnsi="Times New Roman" w:cs="Times New Roman"/>
                <w:i/>
                <w:color w:val="auto"/>
                <w:sz w:val="24"/>
                <w:szCs w:val="24"/>
                <w:u w:val="single"/>
                <w:lang w:val="uk-UA" w:eastAsia="en-US"/>
              </w:rPr>
              <w:t>повинна бути підписана уповноваженою посадовою (службовою) особою учасника або представником учасника, або фізичною особою, або фізичною особою-підприємцем</w:t>
            </w:r>
            <w:r w:rsidRPr="009724E8">
              <w:rPr>
                <w:rFonts w:ascii="Times New Roman" w:eastAsia="Calibri" w:hAnsi="Times New Roman" w:cs="Times New Roman"/>
                <w:color w:val="auto"/>
                <w:sz w:val="24"/>
                <w:szCs w:val="24"/>
                <w:lang w:val="uk-UA" w:eastAsia="en-US"/>
              </w:rPr>
              <w:t xml:space="preserve">) (учасник вправі використовувати взірець, запропонований в </w:t>
            </w:r>
            <w:r w:rsidRPr="009724E8">
              <w:rPr>
                <w:rFonts w:ascii="Times New Roman" w:eastAsia="Calibri" w:hAnsi="Times New Roman" w:cs="Times New Roman"/>
                <w:b/>
                <w:color w:val="auto"/>
                <w:sz w:val="24"/>
                <w:szCs w:val="24"/>
                <w:lang w:val="uk-UA" w:eastAsia="en-US"/>
              </w:rPr>
              <w:t>Додатку 5</w:t>
            </w:r>
            <w:r w:rsidRPr="009724E8">
              <w:rPr>
                <w:rFonts w:ascii="Times New Roman" w:eastAsia="Calibri" w:hAnsi="Times New Roman" w:cs="Times New Roman"/>
                <w:color w:val="auto"/>
                <w:sz w:val="24"/>
                <w:szCs w:val="24"/>
                <w:lang w:val="uk-UA" w:eastAsia="en-US"/>
              </w:rPr>
              <w:t xml:space="preserve"> до тендерної документації).</w:t>
            </w:r>
          </w:p>
          <w:p w14:paraId="00BBF26B" w14:textId="483D8EDD" w:rsidR="00AB1AED" w:rsidRPr="009724E8" w:rsidRDefault="00AB1AED" w:rsidP="002640DC">
            <w:pPr>
              <w:widowControl w:val="0"/>
              <w:snapToGrid w:val="0"/>
              <w:spacing w:line="240" w:lineRule="auto"/>
              <w:jc w:val="both"/>
              <w:rPr>
                <w:rFonts w:ascii="Times New Roman" w:eastAsia="Calibri" w:hAnsi="Times New Roman" w:cs="Times New Roman"/>
                <w:color w:val="auto"/>
                <w:sz w:val="24"/>
                <w:szCs w:val="24"/>
                <w:lang w:val="uk-UA" w:eastAsia="en-US"/>
              </w:rPr>
            </w:pPr>
            <w:r w:rsidRPr="009724E8">
              <w:rPr>
                <w:rFonts w:ascii="Times New Roman" w:eastAsia="Calibri" w:hAnsi="Times New Roman" w:cs="Times New Roman"/>
                <w:color w:val="auto"/>
                <w:sz w:val="24"/>
                <w:szCs w:val="24"/>
                <w:lang w:val="uk-UA" w:eastAsia="en-US"/>
              </w:rPr>
              <w:t>2.</w:t>
            </w:r>
            <w:r w:rsidR="00FD5F09" w:rsidRPr="009724E8">
              <w:rPr>
                <w:rFonts w:ascii="Times New Roman" w:eastAsia="Calibri" w:hAnsi="Times New Roman" w:cs="Times New Roman"/>
                <w:color w:val="auto"/>
                <w:sz w:val="24"/>
                <w:szCs w:val="24"/>
                <w:lang w:val="uk-UA" w:eastAsia="en-US"/>
              </w:rPr>
              <w:t>9</w:t>
            </w:r>
            <w:r w:rsidRPr="009724E8">
              <w:rPr>
                <w:rFonts w:ascii="Times New Roman" w:eastAsia="Calibri" w:hAnsi="Times New Roman" w:cs="Times New Roman"/>
                <w:color w:val="auto"/>
                <w:sz w:val="24"/>
                <w:szCs w:val="24"/>
                <w:lang w:val="uk-UA" w:eastAsia="en-US"/>
              </w:rPr>
              <w:t xml:space="preserve">. Оригінал листа - гарантії наявності права на обробку персональних даних (учасник вправі використовувати взірець, запропонований в </w:t>
            </w:r>
            <w:r w:rsidRPr="009724E8">
              <w:rPr>
                <w:rFonts w:ascii="Times New Roman" w:eastAsia="Calibri" w:hAnsi="Times New Roman" w:cs="Times New Roman"/>
                <w:b/>
                <w:color w:val="auto"/>
                <w:sz w:val="24"/>
                <w:szCs w:val="24"/>
                <w:lang w:val="uk-UA" w:eastAsia="en-US"/>
              </w:rPr>
              <w:t xml:space="preserve">Додатку </w:t>
            </w:r>
            <w:r w:rsidR="00EF02C9" w:rsidRPr="009724E8">
              <w:rPr>
                <w:rFonts w:ascii="Times New Roman" w:eastAsia="Calibri" w:hAnsi="Times New Roman" w:cs="Times New Roman"/>
                <w:b/>
                <w:color w:val="auto"/>
                <w:sz w:val="24"/>
                <w:szCs w:val="24"/>
                <w:lang w:val="uk-UA" w:eastAsia="en-US"/>
              </w:rPr>
              <w:t>7</w:t>
            </w:r>
            <w:r w:rsidRPr="009724E8">
              <w:rPr>
                <w:rFonts w:ascii="Times New Roman" w:eastAsia="Calibri" w:hAnsi="Times New Roman" w:cs="Times New Roman"/>
                <w:color w:val="auto"/>
                <w:sz w:val="24"/>
                <w:szCs w:val="24"/>
                <w:lang w:val="uk-UA" w:eastAsia="en-US"/>
              </w:rPr>
              <w:t xml:space="preserve"> до тендерної документації).</w:t>
            </w:r>
          </w:p>
          <w:p w14:paraId="343B1622" w14:textId="6846A43D" w:rsidR="003215F6" w:rsidRPr="009724E8" w:rsidRDefault="001D28AE" w:rsidP="003215F6">
            <w:pPr>
              <w:widowControl w:val="0"/>
              <w:suppressAutoHyphens w:val="0"/>
              <w:snapToGrid w:val="0"/>
              <w:spacing w:line="240" w:lineRule="auto"/>
              <w:jc w:val="both"/>
              <w:rPr>
                <w:rFonts w:ascii="Times New Roman" w:eastAsia="Calibri" w:hAnsi="Times New Roman" w:cs="Times New Roman"/>
                <w:color w:val="auto"/>
                <w:sz w:val="28"/>
                <w:szCs w:val="28"/>
                <w:lang w:val="uk-UA"/>
              </w:rPr>
            </w:pPr>
            <w:r w:rsidRPr="009724E8">
              <w:rPr>
                <w:rFonts w:ascii="Times New Roman" w:eastAsia="Calibri" w:hAnsi="Times New Roman" w:cs="Times New Roman"/>
                <w:color w:val="auto"/>
                <w:sz w:val="24"/>
                <w:szCs w:val="24"/>
                <w:lang w:val="uk-UA"/>
              </w:rPr>
              <w:t>2</w:t>
            </w:r>
            <w:r w:rsidR="00D3608C" w:rsidRPr="009724E8">
              <w:rPr>
                <w:rFonts w:ascii="Times New Roman" w:eastAsia="Calibri" w:hAnsi="Times New Roman" w:cs="Times New Roman"/>
                <w:color w:val="auto"/>
                <w:sz w:val="24"/>
                <w:szCs w:val="24"/>
                <w:lang w:val="uk-UA"/>
              </w:rPr>
              <w:t>.</w:t>
            </w:r>
            <w:r w:rsidR="006E300A" w:rsidRPr="009724E8">
              <w:rPr>
                <w:rFonts w:ascii="Times New Roman" w:eastAsia="Calibri" w:hAnsi="Times New Roman" w:cs="Times New Roman"/>
                <w:color w:val="auto"/>
                <w:sz w:val="24"/>
                <w:szCs w:val="24"/>
                <w:lang w:val="uk-UA"/>
              </w:rPr>
              <w:t>1</w:t>
            </w:r>
            <w:r w:rsidR="00FD5F09" w:rsidRPr="009724E8">
              <w:rPr>
                <w:rFonts w:ascii="Times New Roman" w:eastAsia="Calibri" w:hAnsi="Times New Roman" w:cs="Times New Roman"/>
                <w:color w:val="auto"/>
                <w:sz w:val="24"/>
                <w:szCs w:val="24"/>
                <w:lang w:val="uk-UA"/>
              </w:rPr>
              <w:t>0</w:t>
            </w:r>
            <w:r w:rsidR="003215F6" w:rsidRPr="009724E8">
              <w:rPr>
                <w:rFonts w:ascii="Times New Roman" w:eastAsia="Calibri" w:hAnsi="Times New Roman" w:cs="Times New Roman"/>
                <w:color w:val="auto"/>
                <w:sz w:val="24"/>
                <w:szCs w:val="24"/>
                <w:lang w:val="uk-UA"/>
              </w:rPr>
              <w:t xml:space="preserve">.Лист-згода учасника з проектом договору, засвідченого підписом уповноваженої особи Учасника, або підписаний уповноваженою особою учасника Проект договору, що викладений в </w:t>
            </w:r>
            <w:r w:rsidR="003215F6" w:rsidRPr="009724E8">
              <w:rPr>
                <w:rFonts w:ascii="Times New Roman" w:eastAsia="Calibri" w:hAnsi="Times New Roman" w:cs="Times New Roman"/>
                <w:b/>
                <w:color w:val="auto"/>
                <w:sz w:val="24"/>
                <w:szCs w:val="24"/>
                <w:lang w:val="uk-UA"/>
              </w:rPr>
              <w:t>Додатку 6</w:t>
            </w:r>
            <w:r w:rsidR="003215F6" w:rsidRPr="009724E8">
              <w:rPr>
                <w:rFonts w:ascii="Times New Roman" w:eastAsia="Calibri" w:hAnsi="Times New Roman" w:cs="Times New Roman"/>
                <w:color w:val="auto"/>
                <w:sz w:val="24"/>
                <w:szCs w:val="24"/>
                <w:lang w:val="uk-UA" w:eastAsia="en-US"/>
              </w:rPr>
              <w:t xml:space="preserve"> до тендерної документації</w:t>
            </w:r>
            <w:r w:rsidR="003215F6" w:rsidRPr="009724E8">
              <w:rPr>
                <w:rFonts w:ascii="Times New Roman" w:eastAsia="Calibri" w:hAnsi="Times New Roman" w:cs="Times New Roman"/>
                <w:color w:val="auto"/>
                <w:sz w:val="24"/>
                <w:szCs w:val="24"/>
                <w:lang w:val="uk-UA"/>
              </w:rPr>
              <w:t xml:space="preserve">. </w:t>
            </w:r>
          </w:p>
          <w:p w14:paraId="59CCD3B7" w14:textId="18A4D789" w:rsidR="003215F6" w:rsidRPr="009724E8" w:rsidRDefault="00F3504A" w:rsidP="003215F6">
            <w:pPr>
              <w:tabs>
                <w:tab w:val="left" w:pos="0"/>
              </w:tabs>
              <w:suppressAutoHyphens w:val="0"/>
              <w:spacing w:line="240" w:lineRule="auto"/>
              <w:jc w:val="both"/>
              <w:rPr>
                <w:rFonts w:ascii="Times New Roman" w:hAnsi="Times New Roman" w:cs="Times New Roman"/>
                <w:color w:val="auto"/>
                <w:sz w:val="24"/>
                <w:szCs w:val="24"/>
                <w:lang w:val="uk-UA" w:eastAsia="uk-UA"/>
              </w:rPr>
            </w:pPr>
            <w:r w:rsidRPr="009724E8">
              <w:rPr>
                <w:rFonts w:ascii="Times New Roman" w:eastAsia="Calibri" w:hAnsi="Times New Roman" w:cs="Times New Roman"/>
                <w:color w:val="auto"/>
                <w:sz w:val="24"/>
                <w:szCs w:val="24"/>
                <w:lang w:val="uk-UA" w:eastAsia="en-US"/>
              </w:rPr>
              <w:t>2</w:t>
            </w:r>
            <w:r w:rsidR="00D3608C" w:rsidRPr="009724E8">
              <w:rPr>
                <w:rFonts w:ascii="Times New Roman" w:eastAsia="Calibri" w:hAnsi="Times New Roman" w:cs="Times New Roman"/>
                <w:color w:val="auto"/>
                <w:sz w:val="24"/>
                <w:szCs w:val="24"/>
                <w:lang w:val="uk-UA" w:eastAsia="en-US"/>
              </w:rPr>
              <w:t>.</w:t>
            </w:r>
            <w:r w:rsidR="006E300A" w:rsidRPr="009724E8">
              <w:rPr>
                <w:rFonts w:ascii="Times New Roman" w:eastAsia="Calibri" w:hAnsi="Times New Roman" w:cs="Times New Roman"/>
                <w:color w:val="auto"/>
                <w:sz w:val="24"/>
                <w:szCs w:val="24"/>
                <w:lang w:val="uk-UA" w:eastAsia="en-US"/>
              </w:rPr>
              <w:t>1</w:t>
            </w:r>
            <w:r w:rsidR="00FD5F09" w:rsidRPr="009724E8">
              <w:rPr>
                <w:rFonts w:ascii="Times New Roman" w:eastAsia="Calibri" w:hAnsi="Times New Roman" w:cs="Times New Roman"/>
                <w:color w:val="auto"/>
                <w:sz w:val="24"/>
                <w:szCs w:val="24"/>
                <w:lang w:val="uk-UA" w:eastAsia="en-US"/>
              </w:rPr>
              <w:t>1</w:t>
            </w:r>
            <w:r w:rsidR="003215F6" w:rsidRPr="009724E8">
              <w:rPr>
                <w:rFonts w:ascii="Times New Roman" w:eastAsia="Calibri" w:hAnsi="Times New Roman" w:cs="Times New Roman"/>
                <w:color w:val="auto"/>
                <w:sz w:val="24"/>
                <w:szCs w:val="24"/>
                <w:lang w:val="uk-UA" w:eastAsia="en-US"/>
              </w:rPr>
              <w:t>.</w:t>
            </w:r>
            <w:r w:rsidR="003215F6" w:rsidRPr="009724E8">
              <w:rPr>
                <w:rFonts w:ascii="Times New Roman" w:eastAsia="Calibri" w:hAnsi="Times New Roman" w:cs="Times New Roman"/>
                <w:noProof/>
                <w:color w:val="auto"/>
                <w:sz w:val="24"/>
                <w:szCs w:val="24"/>
                <w:lang w:val="uk-UA"/>
              </w:rPr>
              <w:t xml:space="preserve"> </w:t>
            </w:r>
            <w:r w:rsidR="00055B5D" w:rsidRPr="009724E8">
              <w:rPr>
                <w:rFonts w:ascii="Times New Roman" w:hAnsi="Times New Roman" w:cs="Times New Roman"/>
                <w:color w:val="auto"/>
                <w:sz w:val="24"/>
                <w:szCs w:val="24"/>
                <w:lang w:val="uk-UA" w:eastAsia="uk-UA"/>
              </w:rPr>
              <w:t>Заповнений, підписаний та скріплений печаткою учасника торгів (за умови її використання) Додаток 3, що підтверджує технічні, якісні та кількісні вимоги Замовника</w:t>
            </w:r>
          </w:p>
          <w:p w14:paraId="40193B4B" w14:textId="6439FFB2" w:rsidR="006E300A" w:rsidRPr="009724E8" w:rsidRDefault="006E300A" w:rsidP="006E300A">
            <w:pPr>
              <w:tabs>
                <w:tab w:val="left" w:pos="-684"/>
                <w:tab w:val="left" w:pos="326"/>
                <w:tab w:val="left" w:pos="540"/>
              </w:tabs>
              <w:spacing w:line="240" w:lineRule="auto"/>
              <w:ind w:right="78"/>
              <w:jc w:val="both"/>
              <w:rPr>
                <w:rFonts w:ascii="Times New Roman" w:hAnsi="Times New Roman" w:cs="Times New Roman"/>
                <w:sz w:val="24"/>
                <w:szCs w:val="24"/>
              </w:rPr>
            </w:pPr>
            <w:r w:rsidRPr="009724E8">
              <w:rPr>
                <w:rFonts w:ascii="Times New Roman" w:hAnsi="Times New Roman" w:cs="Times New Roman"/>
                <w:sz w:val="24"/>
                <w:szCs w:val="24"/>
              </w:rPr>
              <w:t xml:space="preserve">Інформація про відповідність запропонованої пропозиції технічним вимогам, встановленим замовником у Додатку </w:t>
            </w:r>
            <w:r w:rsidRPr="009724E8">
              <w:rPr>
                <w:rFonts w:ascii="Times New Roman" w:hAnsi="Times New Roman" w:cs="Times New Roman"/>
                <w:sz w:val="24"/>
                <w:szCs w:val="24"/>
                <w:lang w:val="uk-UA"/>
              </w:rPr>
              <w:t>3</w:t>
            </w:r>
            <w:r w:rsidRPr="009724E8">
              <w:rPr>
                <w:rFonts w:ascii="Times New Roman" w:hAnsi="Times New Roman" w:cs="Times New Roman"/>
                <w:sz w:val="24"/>
                <w:szCs w:val="24"/>
              </w:rPr>
              <w:t xml:space="preserve"> до цієї тендерної документації, повинна бути підтверджена наступними документами</w:t>
            </w:r>
          </w:p>
          <w:p w14:paraId="2304924D" w14:textId="77777777" w:rsidR="006E300A" w:rsidRPr="009724E8" w:rsidRDefault="006E300A" w:rsidP="006E300A">
            <w:pPr>
              <w:tabs>
                <w:tab w:val="left" w:pos="-684"/>
                <w:tab w:val="left" w:pos="326"/>
                <w:tab w:val="left" w:pos="540"/>
              </w:tabs>
              <w:suppressAutoHyphens w:val="0"/>
              <w:spacing w:line="240" w:lineRule="auto"/>
              <w:ind w:right="78"/>
              <w:jc w:val="both"/>
              <w:rPr>
                <w:rFonts w:ascii="Times New Roman" w:eastAsia="Times New Roman" w:hAnsi="Times New Roman" w:cs="Times New Roman"/>
                <w:color w:val="auto"/>
                <w:sz w:val="24"/>
                <w:szCs w:val="24"/>
                <w:lang w:val="uk-UA"/>
              </w:rPr>
            </w:pPr>
            <w:r w:rsidRPr="009724E8">
              <w:rPr>
                <w:rFonts w:ascii="Times New Roman" w:eastAsia="Times New Roman" w:hAnsi="Times New Roman" w:cs="Times New Roman"/>
                <w:color w:val="auto"/>
                <w:sz w:val="24"/>
                <w:szCs w:val="24"/>
                <w:lang w:val="uk-UA"/>
              </w:rPr>
              <w:t>- Договірна ціна;</w:t>
            </w:r>
          </w:p>
          <w:p w14:paraId="016D5697" w14:textId="77777777" w:rsidR="006E300A" w:rsidRPr="009724E8" w:rsidRDefault="006E300A" w:rsidP="006E300A">
            <w:pPr>
              <w:tabs>
                <w:tab w:val="left" w:pos="-684"/>
                <w:tab w:val="left" w:pos="326"/>
                <w:tab w:val="left" w:pos="540"/>
              </w:tabs>
              <w:suppressAutoHyphens w:val="0"/>
              <w:spacing w:line="240" w:lineRule="auto"/>
              <w:ind w:right="78"/>
              <w:jc w:val="both"/>
              <w:rPr>
                <w:rFonts w:ascii="Times New Roman" w:eastAsia="Times New Roman" w:hAnsi="Times New Roman" w:cs="Times New Roman"/>
                <w:color w:val="auto"/>
                <w:sz w:val="24"/>
                <w:szCs w:val="24"/>
                <w:lang w:val="uk-UA"/>
              </w:rPr>
            </w:pPr>
            <w:r w:rsidRPr="009724E8">
              <w:rPr>
                <w:rFonts w:ascii="Times New Roman" w:eastAsia="Times New Roman" w:hAnsi="Times New Roman" w:cs="Times New Roman"/>
                <w:color w:val="auto"/>
                <w:sz w:val="24"/>
                <w:szCs w:val="24"/>
                <w:lang w:val="uk-UA"/>
              </w:rPr>
              <w:t>-</w:t>
            </w:r>
            <w:r w:rsidRPr="009724E8">
              <w:rPr>
                <w:rFonts w:ascii="Times New Roman" w:eastAsia="Times New Roman" w:hAnsi="Times New Roman" w:cs="Times New Roman"/>
                <w:color w:val="auto"/>
                <w:sz w:val="24"/>
                <w:szCs w:val="24"/>
                <w:lang w:val="uk-UA"/>
              </w:rPr>
              <w:tab/>
              <w:t>Пояснювальна записка;</w:t>
            </w:r>
          </w:p>
          <w:p w14:paraId="5A9F7E53" w14:textId="77777777" w:rsidR="006E300A" w:rsidRPr="009724E8" w:rsidRDefault="006E300A" w:rsidP="006E300A">
            <w:pPr>
              <w:tabs>
                <w:tab w:val="left" w:pos="-684"/>
                <w:tab w:val="left" w:pos="326"/>
                <w:tab w:val="left" w:pos="540"/>
              </w:tabs>
              <w:suppressAutoHyphens w:val="0"/>
              <w:spacing w:line="240" w:lineRule="auto"/>
              <w:ind w:right="78"/>
              <w:jc w:val="both"/>
              <w:rPr>
                <w:rFonts w:ascii="Times New Roman" w:eastAsia="Times New Roman" w:hAnsi="Times New Roman" w:cs="Times New Roman"/>
                <w:color w:val="auto"/>
                <w:sz w:val="24"/>
                <w:szCs w:val="24"/>
                <w:lang w:val="uk-UA"/>
              </w:rPr>
            </w:pPr>
            <w:r w:rsidRPr="009724E8">
              <w:rPr>
                <w:rFonts w:ascii="Times New Roman" w:eastAsia="Times New Roman" w:hAnsi="Times New Roman" w:cs="Times New Roman"/>
                <w:color w:val="auto"/>
                <w:sz w:val="24"/>
                <w:szCs w:val="24"/>
                <w:lang w:val="uk-UA"/>
              </w:rPr>
              <w:t>-</w:t>
            </w:r>
            <w:r w:rsidRPr="009724E8">
              <w:rPr>
                <w:rFonts w:ascii="Times New Roman" w:eastAsia="Times New Roman" w:hAnsi="Times New Roman" w:cs="Times New Roman"/>
                <w:color w:val="auto"/>
                <w:sz w:val="24"/>
                <w:szCs w:val="24"/>
                <w:lang w:val="uk-UA"/>
              </w:rPr>
              <w:tab/>
              <w:t>Локальний кошторис;</w:t>
            </w:r>
          </w:p>
          <w:p w14:paraId="33BE1B15" w14:textId="77777777" w:rsidR="006E300A" w:rsidRPr="00852916" w:rsidRDefault="006E300A" w:rsidP="006E300A">
            <w:pPr>
              <w:tabs>
                <w:tab w:val="left" w:pos="-684"/>
                <w:tab w:val="left" w:pos="326"/>
                <w:tab w:val="left" w:pos="540"/>
              </w:tabs>
              <w:suppressAutoHyphens w:val="0"/>
              <w:spacing w:line="240" w:lineRule="auto"/>
              <w:ind w:right="78"/>
              <w:jc w:val="both"/>
              <w:rPr>
                <w:rFonts w:ascii="Times New Roman" w:eastAsia="Times New Roman" w:hAnsi="Times New Roman" w:cs="Times New Roman"/>
                <w:color w:val="auto"/>
                <w:sz w:val="24"/>
                <w:szCs w:val="24"/>
                <w:lang w:val="uk-UA"/>
              </w:rPr>
            </w:pPr>
            <w:r w:rsidRPr="009724E8">
              <w:rPr>
                <w:rFonts w:ascii="Times New Roman" w:eastAsia="Times New Roman" w:hAnsi="Times New Roman" w:cs="Times New Roman"/>
                <w:color w:val="auto"/>
                <w:sz w:val="24"/>
                <w:szCs w:val="24"/>
                <w:lang w:val="uk-UA"/>
              </w:rPr>
              <w:t>-</w:t>
            </w:r>
            <w:r w:rsidRPr="009724E8">
              <w:rPr>
                <w:rFonts w:ascii="Times New Roman" w:eastAsia="Times New Roman" w:hAnsi="Times New Roman" w:cs="Times New Roman"/>
                <w:color w:val="auto"/>
                <w:sz w:val="24"/>
                <w:szCs w:val="24"/>
                <w:lang w:val="uk-UA"/>
              </w:rPr>
              <w:tab/>
              <w:t xml:space="preserve">Підсумкова відомість ресурсів до зведеного кошторисного </w:t>
            </w:r>
            <w:r w:rsidRPr="00852916">
              <w:rPr>
                <w:rFonts w:ascii="Times New Roman" w:eastAsia="Times New Roman" w:hAnsi="Times New Roman" w:cs="Times New Roman"/>
                <w:color w:val="auto"/>
                <w:sz w:val="24"/>
                <w:szCs w:val="24"/>
                <w:lang w:val="uk-UA"/>
              </w:rPr>
              <w:t>розрахунку;</w:t>
            </w:r>
          </w:p>
          <w:p w14:paraId="1F21CD45" w14:textId="37DE1A4B" w:rsidR="006E300A" w:rsidRPr="00852916" w:rsidRDefault="006E300A" w:rsidP="006E300A">
            <w:pPr>
              <w:tabs>
                <w:tab w:val="left" w:pos="-684"/>
                <w:tab w:val="left" w:pos="326"/>
                <w:tab w:val="left" w:pos="540"/>
              </w:tabs>
              <w:suppressAutoHyphens w:val="0"/>
              <w:spacing w:line="240" w:lineRule="auto"/>
              <w:ind w:right="78"/>
              <w:jc w:val="both"/>
              <w:rPr>
                <w:rFonts w:ascii="Times New Roman" w:eastAsia="Times New Roman" w:hAnsi="Times New Roman" w:cs="Times New Roman"/>
                <w:color w:val="auto"/>
                <w:sz w:val="24"/>
                <w:szCs w:val="24"/>
                <w:lang w:val="uk-UA"/>
              </w:rPr>
            </w:pPr>
            <w:r w:rsidRPr="00852916">
              <w:rPr>
                <w:rFonts w:ascii="Times New Roman" w:eastAsia="Times New Roman" w:hAnsi="Times New Roman" w:cs="Times New Roman"/>
                <w:color w:val="auto"/>
                <w:sz w:val="24"/>
                <w:szCs w:val="24"/>
                <w:lang w:val="uk-UA"/>
              </w:rPr>
              <w:t>-</w:t>
            </w:r>
            <w:r w:rsidRPr="00852916">
              <w:rPr>
                <w:rFonts w:ascii="Times New Roman" w:eastAsia="Times New Roman" w:hAnsi="Times New Roman" w:cs="Times New Roman"/>
                <w:color w:val="auto"/>
                <w:sz w:val="24"/>
                <w:szCs w:val="24"/>
                <w:lang w:val="uk-UA"/>
              </w:rPr>
              <w:tab/>
              <w:t>Розрахун</w:t>
            </w:r>
            <w:r w:rsidR="00D233F0" w:rsidRPr="00852916">
              <w:rPr>
                <w:rFonts w:ascii="Times New Roman" w:eastAsia="Times New Roman" w:hAnsi="Times New Roman" w:cs="Times New Roman"/>
                <w:color w:val="auto"/>
                <w:sz w:val="24"/>
                <w:szCs w:val="24"/>
                <w:lang w:val="uk-UA"/>
              </w:rPr>
              <w:t>ки до Договірної ціни.</w:t>
            </w:r>
          </w:p>
          <w:p w14:paraId="1F29B882" w14:textId="57A1C621" w:rsidR="00CE3770" w:rsidRPr="00852916" w:rsidRDefault="00CE3770" w:rsidP="006E300A">
            <w:pPr>
              <w:tabs>
                <w:tab w:val="left" w:pos="-684"/>
                <w:tab w:val="left" w:pos="326"/>
                <w:tab w:val="left" w:pos="540"/>
              </w:tabs>
              <w:suppressAutoHyphens w:val="0"/>
              <w:spacing w:line="240" w:lineRule="auto"/>
              <w:ind w:right="78"/>
              <w:jc w:val="both"/>
              <w:rPr>
                <w:rFonts w:ascii="Times New Roman" w:eastAsia="Times New Roman" w:hAnsi="Times New Roman" w:cs="Times New Roman"/>
                <w:color w:val="auto"/>
                <w:sz w:val="24"/>
                <w:szCs w:val="24"/>
                <w:lang w:val="uk-UA"/>
              </w:rPr>
            </w:pPr>
            <w:r w:rsidRPr="00852916">
              <w:rPr>
                <w:rFonts w:ascii="Times New Roman" w:eastAsia="Times New Roman" w:hAnsi="Times New Roman" w:cs="Times New Roman"/>
                <w:color w:val="auto"/>
                <w:sz w:val="24"/>
                <w:szCs w:val="24"/>
                <w:lang w:val="uk-UA"/>
              </w:rPr>
              <w:t xml:space="preserve">- </w:t>
            </w:r>
            <w:r w:rsidRPr="00852916">
              <w:rPr>
                <w:rFonts w:ascii="Times New Roman" w:hAnsi="Times New Roman" w:cs="Times New Roman"/>
                <w:sz w:val="24"/>
                <w:szCs w:val="24"/>
              </w:rPr>
              <w:t xml:space="preserve">Календарний графік виконання </w:t>
            </w:r>
            <w:r w:rsidRPr="00852916">
              <w:rPr>
                <w:rFonts w:ascii="Times New Roman" w:hAnsi="Times New Roman" w:cs="Times New Roman"/>
                <w:sz w:val="24"/>
                <w:szCs w:val="24"/>
                <w:lang w:val="uk-UA"/>
              </w:rPr>
              <w:t>Р</w:t>
            </w:r>
            <w:r w:rsidRPr="00852916">
              <w:rPr>
                <w:rFonts w:ascii="Times New Roman" w:hAnsi="Times New Roman" w:cs="Times New Roman"/>
                <w:sz w:val="24"/>
                <w:szCs w:val="24"/>
              </w:rPr>
              <w:t>обіт</w:t>
            </w:r>
          </w:p>
          <w:p w14:paraId="2DDFF95B" w14:textId="5D42DBD4" w:rsidR="003215F6" w:rsidRPr="00852916" w:rsidRDefault="00F3504A" w:rsidP="002C756A">
            <w:pPr>
              <w:pStyle w:val="a5"/>
              <w:tabs>
                <w:tab w:val="left" w:pos="-684"/>
              </w:tabs>
              <w:spacing w:beforeAutospacing="0" w:afterAutospacing="0"/>
              <w:ind w:right="86"/>
              <w:jc w:val="both"/>
              <w:rPr>
                <w:rFonts w:eastAsia="Calibri"/>
                <w:lang w:val="uk-UA" w:eastAsia="en-US"/>
              </w:rPr>
            </w:pPr>
            <w:r w:rsidRPr="00852916">
              <w:rPr>
                <w:rFonts w:eastAsia="Calibri"/>
                <w:lang w:val="uk-UA" w:eastAsia="en-US"/>
              </w:rPr>
              <w:t>2</w:t>
            </w:r>
            <w:r w:rsidR="00D3608C" w:rsidRPr="00852916">
              <w:rPr>
                <w:rFonts w:eastAsia="Calibri"/>
                <w:lang w:val="uk-UA" w:eastAsia="en-US"/>
              </w:rPr>
              <w:t>.</w:t>
            </w:r>
            <w:r w:rsidR="006E300A" w:rsidRPr="00852916">
              <w:rPr>
                <w:rFonts w:eastAsia="Calibri"/>
                <w:lang w:val="uk-UA" w:eastAsia="en-US"/>
              </w:rPr>
              <w:t>1</w:t>
            </w:r>
            <w:r w:rsidR="00FD5F09" w:rsidRPr="00852916">
              <w:rPr>
                <w:rFonts w:eastAsia="Calibri"/>
                <w:lang w:val="uk-UA" w:eastAsia="en-US"/>
              </w:rPr>
              <w:t>2</w:t>
            </w:r>
            <w:r w:rsidR="003215F6" w:rsidRPr="00852916">
              <w:rPr>
                <w:rFonts w:eastAsia="Calibri"/>
                <w:lang w:val="uk-UA" w:eastAsia="en-US"/>
              </w:rPr>
              <w:t>.</w:t>
            </w:r>
            <w:r w:rsidR="002640DC" w:rsidRPr="00852916">
              <w:rPr>
                <w:rFonts w:eastAsia="Calibri"/>
                <w:lang w:val="uk-UA" w:eastAsia="en-US"/>
              </w:rPr>
              <w:t xml:space="preserve"> </w:t>
            </w:r>
            <w:r w:rsidR="003215F6" w:rsidRPr="00852916">
              <w:rPr>
                <w:rFonts w:eastAsia="Calibri"/>
                <w:lang w:val="uk-UA" w:eastAsia="en-US"/>
              </w:rPr>
              <w:t>Оригінал довідки у довільній формі, в якій учасник гарантує застосування заходів із захисту довкілля п</w:t>
            </w:r>
            <w:r w:rsidR="002C756A" w:rsidRPr="00852916">
              <w:rPr>
                <w:rFonts w:eastAsia="Calibri"/>
                <w:lang w:val="uk-UA" w:eastAsia="en-US"/>
              </w:rPr>
              <w:t xml:space="preserve">ід час виконання </w:t>
            </w:r>
            <w:r w:rsidR="002640DC" w:rsidRPr="00852916">
              <w:rPr>
                <w:rFonts w:eastAsia="Calibri"/>
                <w:lang w:val="uk-UA" w:eastAsia="en-US"/>
              </w:rPr>
              <w:t>робіт</w:t>
            </w:r>
            <w:r w:rsidR="0029540C" w:rsidRPr="00852916">
              <w:rPr>
                <w:rFonts w:eastAsia="Calibri"/>
                <w:lang w:val="uk-UA" w:eastAsia="en-US"/>
              </w:rPr>
              <w:t>.</w:t>
            </w:r>
            <w:r w:rsidR="002640DC" w:rsidRPr="00852916">
              <w:rPr>
                <w:rFonts w:eastAsia="Calibri"/>
                <w:lang w:val="uk-UA" w:eastAsia="en-US"/>
              </w:rPr>
              <w:t xml:space="preserve"> </w:t>
            </w:r>
          </w:p>
          <w:p w14:paraId="33627810" w14:textId="16C71C6B" w:rsidR="0029540C" w:rsidRPr="00CE3770" w:rsidRDefault="0029540C" w:rsidP="00E110AD">
            <w:pPr>
              <w:tabs>
                <w:tab w:val="left" w:pos="1080"/>
              </w:tabs>
              <w:suppressAutoHyphens w:val="0"/>
              <w:spacing w:line="240" w:lineRule="auto"/>
              <w:jc w:val="both"/>
              <w:rPr>
                <w:rFonts w:ascii="Times New Roman" w:eastAsia="Calibri" w:hAnsi="Times New Roman" w:cs="Times New Roman"/>
                <w:color w:val="auto"/>
                <w:sz w:val="24"/>
                <w:szCs w:val="24"/>
                <w:lang w:val="uk-UA" w:eastAsia="en-US"/>
              </w:rPr>
            </w:pPr>
            <w:r w:rsidRPr="00852916">
              <w:rPr>
                <w:rFonts w:ascii="Times New Roman" w:eastAsia="Calibri" w:hAnsi="Times New Roman" w:cs="Times New Roman"/>
                <w:color w:val="auto"/>
                <w:sz w:val="24"/>
                <w:szCs w:val="24"/>
                <w:lang w:val="uk-UA" w:eastAsia="en-US"/>
              </w:rPr>
              <w:t>2.1</w:t>
            </w:r>
            <w:r w:rsidR="00FD5F09" w:rsidRPr="00852916">
              <w:rPr>
                <w:rFonts w:ascii="Times New Roman" w:eastAsia="Calibri" w:hAnsi="Times New Roman" w:cs="Times New Roman"/>
                <w:color w:val="auto"/>
                <w:sz w:val="24"/>
                <w:szCs w:val="24"/>
                <w:lang w:val="uk-UA" w:eastAsia="en-US"/>
              </w:rPr>
              <w:t>3</w:t>
            </w:r>
            <w:r w:rsidRPr="00852916">
              <w:rPr>
                <w:rFonts w:ascii="Times New Roman" w:eastAsia="Calibri" w:hAnsi="Times New Roman" w:cs="Times New Roman"/>
                <w:color w:val="auto"/>
                <w:sz w:val="24"/>
                <w:szCs w:val="24"/>
                <w:lang w:val="uk-UA" w:eastAsia="en-US"/>
              </w:rPr>
              <w:t xml:space="preserve">. </w:t>
            </w:r>
            <w:r w:rsidR="00E110AD" w:rsidRPr="00852916">
              <w:rPr>
                <w:rFonts w:ascii="Times New Roman" w:eastAsia="Times New Roman" w:hAnsi="Times New Roman" w:cs="Times New Roman"/>
                <w:color w:val="auto"/>
                <w:sz w:val="24"/>
                <w:szCs w:val="24"/>
                <w:lang w:val="uk-UA"/>
              </w:rPr>
              <w:t>Дійсний договір/договори про надання послуг щодо прийому та утиліцазії відходів, разом із копією реєстрової</w:t>
            </w:r>
            <w:r w:rsidR="00E110AD" w:rsidRPr="00CE3770">
              <w:rPr>
                <w:rFonts w:ascii="Times New Roman" w:eastAsia="Times New Roman" w:hAnsi="Times New Roman" w:cs="Times New Roman"/>
                <w:color w:val="auto"/>
                <w:sz w:val="24"/>
                <w:szCs w:val="24"/>
                <w:lang w:val="uk-UA"/>
              </w:rPr>
              <w:t xml:space="preserve"> карти обє’кту  оброблення та утилізації відходів.</w:t>
            </w:r>
          </w:p>
          <w:p w14:paraId="15EA54C0" w14:textId="01AF4AC3" w:rsidR="00055B5D" w:rsidRPr="009724E8" w:rsidRDefault="002640DC" w:rsidP="00055B5D">
            <w:pPr>
              <w:tabs>
                <w:tab w:val="left" w:pos="0"/>
              </w:tabs>
              <w:spacing w:line="240" w:lineRule="auto"/>
              <w:ind w:right="140"/>
              <w:jc w:val="both"/>
              <w:rPr>
                <w:rFonts w:ascii="Times New Roman" w:eastAsia="Calibri" w:hAnsi="Times New Roman" w:cs="Times New Roman"/>
                <w:color w:val="auto"/>
                <w:sz w:val="24"/>
                <w:szCs w:val="24"/>
                <w:lang w:val="uk-UA" w:eastAsia="uk-UA"/>
              </w:rPr>
            </w:pPr>
            <w:r w:rsidRPr="009724E8">
              <w:rPr>
                <w:rFonts w:ascii="Times New Roman" w:eastAsia="Calibri" w:hAnsi="Times New Roman" w:cs="Times New Roman"/>
                <w:sz w:val="24"/>
                <w:szCs w:val="24"/>
                <w:lang w:val="uk-UA" w:eastAsia="en-US"/>
              </w:rPr>
              <w:t>2.</w:t>
            </w:r>
            <w:r w:rsidRPr="009724E8">
              <w:rPr>
                <w:rFonts w:ascii="Times New Roman" w:eastAsia="Calibri" w:hAnsi="Times New Roman" w:cs="Times New Roman"/>
                <w:sz w:val="24"/>
                <w:szCs w:val="24"/>
                <w:lang w:eastAsia="en-US"/>
              </w:rPr>
              <w:t>1</w:t>
            </w:r>
            <w:r w:rsidR="00FD5F09" w:rsidRPr="009724E8">
              <w:rPr>
                <w:rFonts w:ascii="Times New Roman" w:eastAsia="Calibri" w:hAnsi="Times New Roman" w:cs="Times New Roman"/>
                <w:sz w:val="24"/>
                <w:szCs w:val="24"/>
                <w:lang w:val="uk-UA" w:eastAsia="en-US"/>
              </w:rPr>
              <w:t>4</w:t>
            </w:r>
            <w:r w:rsidR="00AF0FEE" w:rsidRPr="009724E8">
              <w:rPr>
                <w:rFonts w:ascii="Times New Roman" w:eastAsia="Calibri" w:hAnsi="Times New Roman" w:cs="Times New Roman"/>
                <w:sz w:val="24"/>
                <w:szCs w:val="24"/>
                <w:lang w:val="uk-UA" w:eastAsia="en-US"/>
              </w:rPr>
              <w:t>.</w:t>
            </w:r>
            <w:r w:rsidR="00055B5D" w:rsidRPr="009724E8">
              <w:rPr>
                <w:rFonts w:ascii="Times New Roman" w:eastAsia="Calibri" w:hAnsi="Times New Roman" w:cs="Times New Roman"/>
                <w:color w:val="auto"/>
                <w:sz w:val="24"/>
                <w:szCs w:val="24"/>
                <w:lang w:val="uk-UA" w:eastAsia="uk-UA"/>
              </w:rPr>
              <w:t xml:space="preserve"> Лист - гарантія, за підписом керівника або уповноваженої особи Учасника та завірена печаткою (у разі її наявності та використання), щодо дотримання Учасником в своїй діяльності норм чинного законодавства України, в тому числі: </w:t>
            </w:r>
          </w:p>
          <w:p w14:paraId="59C2137A" w14:textId="77777777" w:rsidR="00055B5D" w:rsidRPr="009724E8"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9724E8">
              <w:rPr>
                <w:rFonts w:ascii="Times New Roman" w:eastAsia="Calibri" w:hAnsi="Times New Roman" w:cs="Times New Roman"/>
                <w:color w:val="auto"/>
                <w:sz w:val="24"/>
                <w:szCs w:val="24"/>
                <w:lang w:val="uk-UA" w:eastAsia="uk-UA"/>
              </w:rPr>
              <w:t xml:space="preserve">- Закону України «Про санкції» від 14.08.2014 року № 1644-VII; </w:t>
            </w:r>
          </w:p>
          <w:p w14:paraId="05722556" w14:textId="77777777" w:rsidR="00055B5D" w:rsidRPr="009724E8"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9724E8">
              <w:rPr>
                <w:rFonts w:ascii="Times New Roman" w:eastAsia="Calibri" w:hAnsi="Times New Roman" w:cs="Times New Roman"/>
                <w:color w:val="auto"/>
                <w:sz w:val="24"/>
                <w:szCs w:val="24"/>
                <w:lang w:val="uk-UA" w:eastAsia="uk-UA"/>
              </w:rPr>
              <w:t xml:space="preserve">- Рішення РНБО від 28.04.2017 року введено в дію Указом Президента України від 15.05.2017 року № 133/2017 «Про застосування персональних спеціальних економічних та інших обмежувальних заходів (санкцій)» згідно додатків; </w:t>
            </w:r>
          </w:p>
          <w:p w14:paraId="070F0AF2" w14:textId="77777777" w:rsidR="00055B5D" w:rsidRPr="009724E8"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9724E8">
              <w:rPr>
                <w:rFonts w:ascii="Times New Roman" w:eastAsia="Calibri" w:hAnsi="Times New Roman" w:cs="Times New Roman"/>
                <w:color w:val="auto"/>
                <w:sz w:val="24"/>
                <w:szCs w:val="24"/>
                <w:lang w:val="uk-UA" w:eastAsia="uk-UA"/>
              </w:rPr>
              <w:t xml:space="preserve">- Рішення РНБО від 01.03.2018 року введено в дію Указом Президента України від 06.03.2018 року № 57/2018 «Про застосування персональних спеціальних економічних та інших обмежувальних заходів (санкцій)» згідно додатку; </w:t>
            </w:r>
          </w:p>
          <w:p w14:paraId="672389F4" w14:textId="77777777" w:rsidR="00055B5D" w:rsidRPr="009724E8"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9724E8">
              <w:rPr>
                <w:rFonts w:ascii="Times New Roman" w:eastAsia="Calibri" w:hAnsi="Times New Roman" w:cs="Times New Roman"/>
                <w:color w:val="auto"/>
                <w:sz w:val="24"/>
                <w:szCs w:val="24"/>
                <w:lang w:val="uk-UA" w:eastAsia="uk-UA"/>
              </w:rPr>
              <w:lastRenderedPageBreak/>
              <w:t xml:space="preserve">- Рішення РНБО від 02.05.2018 року введено в дію Указом Президента України від 14.05.2018 року № 126/2018 «Про застосування та скасування персональних спеціальних економічних та інших обмежувальних заходів (санкцій)» згідно додатків; </w:t>
            </w:r>
          </w:p>
          <w:p w14:paraId="59703DA4" w14:textId="77777777" w:rsidR="00055B5D" w:rsidRPr="009724E8"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9724E8">
              <w:rPr>
                <w:rFonts w:ascii="Times New Roman" w:eastAsia="Calibri" w:hAnsi="Times New Roman" w:cs="Times New Roman"/>
                <w:color w:val="auto"/>
                <w:sz w:val="24"/>
                <w:szCs w:val="24"/>
                <w:lang w:val="uk-UA" w:eastAsia="uk-UA"/>
              </w:rPr>
              <w:t>- Рішення РНБО від 21.06.2018 року введеного в дію Указом Президента України від 21.06.2018 року № 176/2018 «Про застосування та внесення змін до персональних спеціальних економічних та інших обмежувальних заходів (санкцій)» згідно додатків;</w:t>
            </w:r>
          </w:p>
          <w:p w14:paraId="41F99AEA" w14:textId="77777777" w:rsidR="00055B5D" w:rsidRPr="009724E8"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9724E8">
              <w:rPr>
                <w:rFonts w:ascii="Times New Roman" w:eastAsia="Calibri" w:hAnsi="Times New Roman" w:cs="Times New Roman"/>
                <w:color w:val="auto"/>
                <w:sz w:val="24"/>
                <w:szCs w:val="24"/>
                <w:lang w:val="uk-UA" w:eastAsia="uk-UA"/>
              </w:rPr>
              <w:t>- Рішення РНБО від 19.03.2019 року введеного в дію Указом Президента України від 19.03.2019 року № 82/2019 «Про застосування, скасування та внесення змін до персональних спеціальних економічних та інших обмежувальних заходів (санкцій)» згідно додатків;</w:t>
            </w:r>
          </w:p>
          <w:p w14:paraId="1FB8D0C9" w14:textId="77777777" w:rsidR="00055B5D" w:rsidRPr="009724E8"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9724E8">
              <w:rPr>
                <w:rFonts w:ascii="Times New Roman" w:eastAsia="Calibri" w:hAnsi="Times New Roman" w:cs="Times New Roman"/>
                <w:color w:val="auto"/>
                <w:sz w:val="24"/>
                <w:szCs w:val="24"/>
                <w:lang w:val="uk-UA" w:eastAsia="uk-UA"/>
              </w:rPr>
              <w:t>- Закону України «</w:t>
            </w:r>
            <w:r w:rsidRPr="009724E8">
              <w:rPr>
                <w:rFonts w:ascii="Times New Roman" w:eastAsia="Calibri" w:hAnsi="Times New Roman" w:cs="Times New Roman"/>
                <w:bCs/>
                <w:color w:val="auto"/>
                <w:sz w:val="24"/>
                <w:szCs w:val="24"/>
                <w:lang w:val="uk-UA" w:eastAsia="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w:t>
            </w:r>
            <w:r w:rsidRPr="009724E8">
              <w:rPr>
                <w:rFonts w:ascii="Times New Roman" w:eastAsia="Calibri" w:hAnsi="Times New Roman" w:cs="Times New Roman"/>
                <w:color w:val="auto"/>
                <w:sz w:val="24"/>
                <w:szCs w:val="24"/>
                <w:lang w:val="uk-UA" w:eastAsia="uk-UA"/>
              </w:rPr>
              <w:t xml:space="preserve"> 06.12.2019 № </w:t>
            </w:r>
            <w:r w:rsidRPr="009724E8">
              <w:rPr>
                <w:rFonts w:ascii="Times New Roman" w:eastAsia="Calibri" w:hAnsi="Times New Roman" w:cs="Times New Roman"/>
                <w:bCs/>
                <w:color w:val="auto"/>
                <w:sz w:val="24"/>
                <w:szCs w:val="24"/>
                <w:lang w:val="uk-UA" w:eastAsia="uk-UA"/>
              </w:rPr>
              <w:t>361-IX;</w:t>
            </w:r>
          </w:p>
          <w:p w14:paraId="7CB1E568" w14:textId="5A4E1707" w:rsidR="00CD2E06" w:rsidRPr="009724E8" w:rsidRDefault="00055B5D" w:rsidP="006E300A">
            <w:pPr>
              <w:suppressAutoHyphens w:val="0"/>
              <w:spacing w:line="240" w:lineRule="auto"/>
              <w:jc w:val="both"/>
              <w:rPr>
                <w:rFonts w:ascii="Times New Roman" w:eastAsia="Calibri" w:hAnsi="Times New Roman" w:cs="Times New Roman"/>
                <w:color w:val="auto"/>
                <w:sz w:val="24"/>
                <w:szCs w:val="24"/>
                <w:lang w:val="uk-UA" w:eastAsia="uk-UA"/>
              </w:rPr>
            </w:pPr>
            <w:r w:rsidRPr="009724E8">
              <w:rPr>
                <w:rFonts w:ascii="Times New Roman" w:eastAsia="Calibri" w:hAnsi="Times New Roman" w:cs="Times New Roman"/>
                <w:color w:val="auto"/>
                <w:sz w:val="24"/>
                <w:szCs w:val="24"/>
                <w:lang w:val="uk-UA" w:eastAsia="uk-UA"/>
              </w:rPr>
              <w:t>- Постанови Кабінету Міністрів від 16.12.2015 року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r>
    </w:tbl>
    <w:p w14:paraId="7102CA28" w14:textId="59E49E7F" w:rsidR="00B40F0B" w:rsidRDefault="00B40F0B" w:rsidP="0051750A">
      <w:pPr>
        <w:spacing w:line="240" w:lineRule="auto"/>
        <w:jc w:val="center"/>
        <w:rPr>
          <w:rFonts w:ascii="Times New Roman" w:eastAsia="Times New Roman" w:hAnsi="Times New Roman" w:cs="Times New Roman"/>
          <w:b/>
          <w:color w:val="auto"/>
          <w:szCs w:val="20"/>
          <w:lang w:eastAsia="en-US"/>
        </w:rPr>
      </w:pPr>
    </w:p>
    <w:p w14:paraId="32A14FFF" w14:textId="7186A5A7" w:rsidR="00852916" w:rsidRDefault="00852916" w:rsidP="0051750A">
      <w:pPr>
        <w:spacing w:line="240" w:lineRule="auto"/>
        <w:jc w:val="center"/>
        <w:rPr>
          <w:rFonts w:ascii="Times New Roman" w:eastAsia="Times New Roman" w:hAnsi="Times New Roman" w:cs="Times New Roman"/>
          <w:b/>
          <w:color w:val="auto"/>
          <w:szCs w:val="20"/>
          <w:lang w:eastAsia="en-US"/>
        </w:rPr>
      </w:pPr>
    </w:p>
    <w:p w14:paraId="558DE476" w14:textId="3F82792E" w:rsidR="00852916" w:rsidRDefault="00852916" w:rsidP="0051750A">
      <w:pPr>
        <w:spacing w:line="240" w:lineRule="auto"/>
        <w:jc w:val="center"/>
        <w:rPr>
          <w:rFonts w:ascii="Times New Roman" w:eastAsia="Times New Roman" w:hAnsi="Times New Roman" w:cs="Times New Roman"/>
          <w:b/>
          <w:color w:val="auto"/>
          <w:szCs w:val="20"/>
          <w:lang w:eastAsia="en-US"/>
        </w:rPr>
      </w:pPr>
    </w:p>
    <w:p w14:paraId="0B6FAC49" w14:textId="56312670" w:rsidR="00852916" w:rsidRDefault="00852916" w:rsidP="0051750A">
      <w:pPr>
        <w:spacing w:line="240" w:lineRule="auto"/>
        <w:jc w:val="center"/>
        <w:rPr>
          <w:rFonts w:ascii="Times New Roman" w:eastAsia="Times New Roman" w:hAnsi="Times New Roman" w:cs="Times New Roman"/>
          <w:b/>
          <w:color w:val="auto"/>
          <w:szCs w:val="20"/>
          <w:lang w:eastAsia="en-US"/>
        </w:rPr>
      </w:pPr>
    </w:p>
    <w:p w14:paraId="369C8030" w14:textId="2CEE81B0" w:rsidR="00852916" w:rsidRDefault="00852916" w:rsidP="0051750A">
      <w:pPr>
        <w:spacing w:line="240" w:lineRule="auto"/>
        <w:jc w:val="center"/>
        <w:rPr>
          <w:rFonts w:ascii="Times New Roman" w:eastAsia="Times New Roman" w:hAnsi="Times New Roman" w:cs="Times New Roman"/>
          <w:b/>
          <w:color w:val="auto"/>
          <w:szCs w:val="20"/>
          <w:lang w:eastAsia="en-US"/>
        </w:rPr>
      </w:pPr>
    </w:p>
    <w:p w14:paraId="54F20504" w14:textId="63B7609D" w:rsidR="00852916" w:rsidRDefault="00852916" w:rsidP="0051750A">
      <w:pPr>
        <w:spacing w:line="240" w:lineRule="auto"/>
        <w:jc w:val="center"/>
        <w:rPr>
          <w:rFonts w:ascii="Times New Roman" w:eastAsia="Times New Roman" w:hAnsi="Times New Roman" w:cs="Times New Roman"/>
          <w:b/>
          <w:color w:val="auto"/>
          <w:szCs w:val="20"/>
          <w:lang w:eastAsia="en-US"/>
        </w:rPr>
      </w:pPr>
    </w:p>
    <w:p w14:paraId="0D025209" w14:textId="2D11E56F" w:rsidR="00852916" w:rsidRDefault="00852916" w:rsidP="0051750A">
      <w:pPr>
        <w:spacing w:line="240" w:lineRule="auto"/>
        <w:jc w:val="center"/>
        <w:rPr>
          <w:rFonts w:ascii="Times New Roman" w:eastAsia="Times New Roman" w:hAnsi="Times New Roman" w:cs="Times New Roman"/>
          <w:b/>
          <w:color w:val="auto"/>
          <w:szCs w:val="20"/>
          <w:lang w:eastAsia="en-US"/>
        </w:rPr>
      </w:pPr>
    </w:p>
    <w:p w14:paraId="229B95B6" w14:textId="45CB3E69" w:rsidR="00852916" w:rsidRDefault="00852916" w:rsidP="0051750A">
      <w:pPr>
        <w:spacing w:line="240" w:lineRule="auto"/>
        <w:jc w:val="center"/>
        <w:rPr>
          <w:rFonts w:ascii="Times New Roman" w:eastAsia="Times New Roman" w:hAnsi="Times New Roman" w:cs="Times New Roman"/>
          <w:b/>
          <w:color w:val="auto"/>
          <w:szCs w:val="20"/>
          <w:lang w:eastAsia="en-US"/>
        </w:rPr>
      </w:pPr>
    </w:p>
    <w:p w14:paraId="21260D13" w14:textId="4BD05DF4" w:rsidR="00852916" w:rsidRDefault="00852916" w:rsidP="0051750A">
      <w:pPr>
        <w:spacing w:line="240" w:lineRule="auto"/>
        <w:jc w:val="center"/>
        <w:rPr>
          <w:rFonts w:ascii="Times New Roman" w:eastAsia="Times New Roman" w:hAnsi="Times New Roman" w:cs="Times New Roman"/>
          <w:b/>
          <w:color w:val="auto"/>
          <w:szCs w:val="20"/>
          <w:lang w:eastAsia="en-US"/>
        </w:rPr>
      </w:pPr>
    </w:p>
    <w:p w14:paraId="13B1417F" w14:textId="122A4F2D" w:rsidR="00852916" w:rsidRDefault="00852916" w:rsidP="0051750A">
      <w:pPr>
        <w:spacing w:line="240" w:lineRule="auto"/>
        <w:jc w:val="center"/>
        <w:rPr>
          <w:rFonts w:ascii="Times New Roman" w:eastAsia="Times New Roman" w:hAnsi="Times New Roman" w:cs="Times New Roman"/>
          <w:b/>
          <w:color w:val="auto"/>
          <w:szCs w:val="20"/>
          <w:lang w:eastAsia="en-US"/>
        </w:rPr>
      </w:pPr>
    </w:p>
    <w:p w14:paraId="7C2C2100" w14:textId="43FAEAEB" w:rsidR="00852916" w:rsidRDefault="00852916" w:rsidP="0051750A">
      <w:pPr>
        <w:spacing w:line="240" w:lineRule="auto"/>
        <w:jc w:val="center"/>
        <w:rPr>
          <w:rFonts w:ascii="Times New Roman" w:eastAsia="Times New Roman" w:hAnsi="Times New Roman" w:cs="Times New Roman"/>
          <w:b/>
          <w:color w:val="auto"/>
          <w:szCs w:val="20"/>
          <w:lang w:eastAsia="en-US"/>
        </w:rPr>
      </w:pPr>
    </w:p>
    <w:p w14:paraId="0C132532" w14:textId="5586B140" w:rsidR="00852916" w:rsidRDefault="00852916" w:rsidP="0051750A">
      <w:pPr>
        <w:spacing w:line="240" w:lineRule="auto"/>
        <w:jc w:val="center"/>
        <w:rPr>
          <w:rFonts w:ascii="Times New Roman" w:eastAsia="Times New Roman" w:hAnsi="Times New Roman" w:cs="Times New Roman"/>
          <w:b/>
          <w:color w:val="auto"/>
          <w:szCs w:val="20"/>
          <w:lang w:eastAsia="en-US"/>
        </w:rPr>
      </w:pPr>
    </w:p>
    <w:p w14:paraId="2B4AC608" w14:textId="6E9BFC51" w:rsidR="00852916" w:rsidRDefault="00852916" w:rsidP="0051750A">
      <w:pPr>
        <w:spacing w:line="240" w:lineRule="auto"/>
        <w:jc w:val="center"/>
        <w:rPr>
          <w:rFonts w:ascii="Times New Roman" w:eastAsia="Times New Roman" w:hAnsi="Times New Roman" w:cs="Times New Roman"/>
          <w:b/>
          <w:color w:val="auto"/>
          <w:szCs w:val="20"/>
          <w:lang w:eastAsia="en-US"/>
        </w:rPr>
      </w:pPr>
    </w:p>
    <w:p w14:paraId="712BA057" w14:textId="31B31F9E" w:rsidR="00852916" w:rsidRDefault="00852916" w:rsidP="0051750A">
      <w:pPr>
        <w:spacing w:line="240" w:lineRule="auto"/>
        <w:jc w:val="center"/>
        <w:rPr>
          <w:rFonts w:ascii="Times New Roman" w:eastAsia="Times New Roman" w:hAnsi="Times New Roman" w:cs="Times New Roman"/>
          <w:b/>
          <w:color w:val="auto"/>
          <w:szCs w:val="20"/>
          <w:lang w:eastAsia="en-US"/>
        </w:rPr>
      </w:pPr>
    </w:p>
    <w:p w14:paraId="3FD0CD89" w14:textId="4869D224" w:rsidR="00852916" w:rsidRDefault="00852916" w:rsidP="0051750A">
      <w:pPr>
        <w:spacing w:line="240" w:lineRule="auto"/>
        <w:jc w:val="center"/>
        <w:rPr>
          <w:rFonts w:ascii="Times New Roman" w:eastAsia="Times New Roman" w:hAnsi="Times New Roman" w:cs="Times New Roman"/>
          <w:b/>
          <w:color w:val="auto"/>
          <w:szCs w:val="20"/>
          <w:lang w:eastAsia="en-US"/>
        </w:rPr>
      </w:pPr>
    </w:p>
    <w:p w14:paraId="1EAF92F6" w14:textId="50A59FB6" w:rsidR="00852916" w:rsidRDefault="00852916" w:rsidP="0051750A">
      <w:pPr>
        <w:spacing w:line="240" w:lineRule="auto"/>
        <w:jc w:val="center"/>
        <w:rPr>
          <w:rFonts w:ascii="Times New Roman" w:eastAsia="Times New Roman" w:hAnsi="Times New Roman" w:cs="Times New Roman"/>
          <w:b/>
          <w:color w:val="auto"/>
          <w:szCs w:val="20"/>
          <w:lang w:eastAsia="en-US"/>
        </w:rPr>
      </w:pPr>
    </w:p>
    <w:p w14:paraId="7CECF9BB" w14:textId="2A357B5D" w:rsidR="00852916" w:rsidRDefault="00852916" w:rsidP="0051750A">
      <w:pPr>
        <w:spacing w:line="240" w:lineRule="auto"/>
        <w:jc w:val="center"/>
        <w:rPr>
          <w:rFonts w:ascii="Times New Roman" w:eastAsia="Times New Roman" w:hAnsi="Times New Roman" w:cs="Times New Roman"/>
          <w:b/>
          <w:color w:val="auto"/>
          <w:szCs w:val="20"/>
          <w:lang w:eastAsia="en-US"/>
        </w:rPr>
      </w:pPr>
    </w:p>
    <w:p w14:paraId="60CA5F26" w14:textId="4EB10FC4" w:rsidR="00852916" w:rsidRDefault="00852916" w:rsidP="0051750A">
      <w:pPr>
        <w:spacing w:line="240" w:lineRule="auto"/>
        <w:jc w:val="center"/>
        <w:rPr>
          <w:rFonts w:ascii="Times New Roman" w:eastAsia="Times New Roman" w:hAnsi="Times New Roman" w:cs="Times New Roman"/>
          <w:b/>
          <w:color w:val="auto"/>
          <w:szCs w:val="20"/>
          <w:lang w:eastAsia="en-US"/>
        </w:rPr>
      </w:pPr>
    </w:p>
    <w:p w14:paraId="79B6BFAC" w14:textId="72E411C8" w:rsidR="00852916" w:rsidRDefault="00852916" w:rsidP="0051750A">
      <w:pPr>
        <w:spacing w:line="240" w:lineRule="auto"/>
        <w:jc w:val="center"/>
        <w:rPr>
          <w:rFonts w:ascii="Times New Roman" w:eastAsia="Times New Roman" w:hAnsi="Times New Roman" w:cs="Times New Roman"/>
          <w:b/>
          <w:color w:val="auto"/>
          <w:szCs w:val="20"/>
          <w:lang w:eastAsia="en-US"/>
        </w:rPr>
      </w:pPr>
    </w:p>
    <w:p w14:paraId="328B1FDE" w14:textId="1E524504" w:rsidR="00852916" w:rsidRDefault="00852916" w:rsidP="0051750A">
      <w:pPr>
        <w:spacing w:line="240" w:lineRule="auto"/>
        <w:jc w:val="center"/>
        <w:rPr>
          <w:rFonts w:ascii="Times New Roman" w:eastAsia="Times New Roman" w:hAnsi="Times New Roman" w:cs="Times New Roman"/>
          <w:b/>
          <w:color w:val="auto"/>
          <w:szCs w:val="20"/>
          <w:lang w:eastAsia="en-US"/>
        </w:rPr>
      </w:pPr>
    </w:p>
    <w:p w14:paraId="552E7B3A" w14:textId="733A3290" w:rsidR="00852916" w:rsidRDefault="00852916" w:rsidP="0051750A">
      <w:pPr>
        <w:spacing w:line="240" w:lineRule="auto"/>
        <w:jc w:val="center"/>
        <w:rPr>
          <w:rFonts w:ascii="Times New Roman" w:eastAsia="Times New Roman" w:hAnsi="Times New Roman" w:cs="Times New Roman"/>
          <w:b/>
          <w:color w:val="auto"/>
          <w:szCs w:val="20"/>
          <w:lang w:eastAsia="en-US"/>
        </w:rPr>
      </w:pPr>
    </w:p>
    <w:p w14:paraId="1AB2BDFE" w14:textId="562F8087" w:rsidR="00852916" w:rsidRDefault="00852916" w:rsidP="0051750A">
      <w:pPr>
        <w:spacing w:line="240" w:lineRule="auto"/>
        <w:jc w:val="center"/>
        <w:rPr>
          <w:rFonts w:ascii="Times New Roman" w:eastAsia="Times New Roman" w:hAnsi="Times New Roman" w:cs="Times New Roman"/>
          <w:b/>
          <w:color w:val="auto"/>
          <w:szCs w:val="20"/>
          <w:lang w:eastAsia="en-US"/>
        </w:rPr>
      </w:pPr>
    </w:p>
    <w:p w14:paraId="7762B147" w14:textId="2037E2C3" w:rsidR="00852916" w:rsidRDefault="00852916" w:rsidP="0051750A">
      <w:pPr>
        <w:spacing w:line="240" w:lineRule="auto"/>
        <w:jc w:val="center"/>
        <w:rPr>
          <w:rFonts w:ascii="Times New Roman" w:eastAsia="Times New Roman" w:hAnsi="Times New Roman" w:cs="Times New Roman"/>
          <w:b/>
          <w:color w:val="auto"/>
          <w:szCs w:val="20"/>
          <w:lang w:eastAsia="en-US"/>
        </w:rPr>
      </w:pPr>
    </w:p>
    <w:p w14:paraId="1B0310F5" w14:textId="5FAE50BB" w:rsidR="00852916" w:rsidRDefault="00852916" w:rsidP="0051750A">
      <w:pPr>
        <w:spacing w:line="240" w:lineRule="auto"/>
        <w:jc w:val="center"/>
        <w:rPr>
          <w:rFonts w:ascii="Times New Roman" w:eastAsia="Times New Roman" w:hAnsi="Times New Roman" w:cs="Times New Roman"/>
          <w:b/>
          <w:color w:val="auto"/>
          <w:szCs w:val="20"/>
          <w:lang w:eastAsia="en-US"/>
        </w:rPr>
      </w:pPr>
    </w:p>
    <w:p w14:paraId="3D5C0BF2" w14:textId="0F431FFA" w:rsidR="00852916" w:rsidRDefault="00852916" w:rsidP="0051750A">
      <w:pPr>
        <w:spacing w:line="240" w:lineRule="auto"/>
        <w:jc w:val="center"/>
        <w:rPr>
          <w:rFonts w:ascii="Times New Roman" w:eastAsia="Times New Roman" w:hAnsi="Times New Roman" w:cs="Times New Roman"/>
          <w:b/>
          <w:color w:val="auto"/>
          <w:szCs w:val="20"/>
          <w:lang w:eastAsia="en-US"/>
        </w:rPr>
      </w:pPr>
    </w:p>
    <w:p w14:paraId="1D2E843A" w14:textId="1C9366B6" w:rsidR="00852916" w:rsidRDefault="00852916" w:rsidP="0051750A">
      <w:pPr>
        <w:spacing w:line="240" w:lineRule="auto"/>
        <w:jc w:val="center"/>
        <w:rPr>
          <w:rFonts w:ascii="Times New Roman" w:eastAsia="Times New Roman" w:hAnsi="Times New Roman" w:cs="Times New Roman"/>
          <w:b/>
          <w:color w:val="auto"/>
          <w:szCs w:val="20"/>
          <w:lang w:eastAsia="en-US"/>
        </w:rPr>
      </w:pPr>
    </w:p>
    <w:p w14:paraId="5DD80C16" w14:textId="44549C22" w:rsidR="00852916" w:rsidRDefault="00852916" w:rsidP="0051750A">
      <w:pPr>
        <w:spacing w:line="240" w:lineRule="auto"/>
        <w:jc w:val="center"/>
        <w:rPr>
          <w:rFonts w:ascii="Times New Roman" w:eastAsia="Times New Roman" w:hAnsi="Times New Roman" w:cs="Times New Roman"/>
          <w:b/>
          <w:color w:val="auto"/>
          <w:szCs w:val="20"/>
          <w:lang w:eastAsia="en-US"/>
        </w:rPr>
      </w:pPr>
    </w:p>
    <w:p w14:paraId="7CF68CA7" w14:textId="197EEDBD" w:rsidR="00852916" w:rsidRDefault="00852916" w:rsidP="0051750A">
      <w:pPr>
        <w:spacing w:line="240" w:lineRule="auto"/>
        <w:jc w:val="center"/>
        <w:rPr>
          <w:rFonts w:ascii="Times New Roman" w:eastAsia="Times New Roman" w:hAnsi="Times New Roman" w:cs="Times New Roman"/>
          <w:b/>
          <w:color w:val="auto"/>
          <w:szCs w:val="20"/>
          <w:lang w:eastAsia="en-US"/>
        </w:rPr>
      </w:pPr>
    </w:p>
    <w:p w14:paraId="357323EF" w14:textId="1D364B1D" w:rsidR="00852916" w:rsidRDefault="00852916" w:rsidP="0051750A">
      <w:pPr>
        <w:spacing w:line="240" w:lineRule="auto"/>
        <w:jc w:val="center"/>
        <w:rPr>
          <w:rFonts w:ascii="Times New Roman" w:eastAsia="Times New Roman" w:hAnsi="Times New Roman" w:cs="Times New Roman"/>
          <w:b/>
          <w:color w:val="auto"/>
          <w:szCs w:val="20"/>
          <w:lang w:eastAsia="en-US"/>
        </w:rPr>
      </w:pPr>
    </w:p>
    <w:p w14:paraId="46EC4F5B" w14:textId="72AD3C42" w:rsidR="00852916" w:rsidRDefault="00852916" w:rsidP="0051750A">
      <w:pPr>
        <w:spacing w:line="240" w:lineRule="auto"/>
        <w:jc w:val="center"/>
        <w:rPr>
          <w:rFonts w:ascii="Times New Roman" w:eastAsia="Times New Roman" w:hAnsi="Times New Roman" w:cs="Times New Roman"/>
          <w:b/>
          <w:color w:val="auto"/>
          <w:szCs w:val="20"/>
          <w:lang w:eastAsia="en-US"/>
        </w:rPr>
      </w:pPr>
    </w:p>
    <w:p w14:paraId="7AEDA6E2" w14:textId="0A28367F" w:rsidR="00852916" w:rsidRDefault="00852916" w:rsidP="0051750A">
      <w:pPr>
        <w:spacing w:line="240" w:lineRule="auto"/>
        <w:jc w:val="center"/>
        <w:rPr>
          <w:rFonts w:ascii="Times New Roman" w:eastAsia="Times New Roman" w:hAnsi="Times New Roman" w:cs="Times New Roman"/>
          <w:b/>
          <w:color w:val="auto"/>
          <w:szCs w:val="20"/>
          <w:lang w:eastAsia="en-US"/>
        </w:rPr>
      </w:pPr>
    </w:p>
    <w:p w14:paraId="43BF6C7F" w14:textId="21B20D1E" w:rsidR="00852916" w:rsidRDefault="00852916" w:rsidP="0051750A">
      <w:pPr>
        <w:spacing w:line="240" w:lineRule="auto"/>
        <w:jc w:val="center"/>
        <w:rPr>
          <w:rFonts w:ascii="Times New Roman" w:eastAsia="Times New Roman" w:hAnsi="Times New Roman" w:cs="Times New Roman"/>
          <w:b/>
          <w:color w:val="auto"/>
          <w:szCs w:val="20"/>
          <w:lang w:eastAsia="en-US"/>
        </w:rPr>
      </w:pPr>
    </w:p>
    <w:p w14:paraId="46AE0E97" w14:textId="1E7296C4" w:rsidR="00852916" w:rsidRDefault="00852916" w:rsidP="0051750A">
      <w:pPr>
        <w:spacing w:line="240" w:lineRule="auto"/>
        <w:jc w:val="center"/>
        <w:rPr>
          <w:rFonts w:ascii="Times New Roman" w:eastAsia="Times New Roman" w:hAnsi="Times New Roman" w:cs="Times New Roman"/>
          <w:b/>
          <w:color w:val="auto"/>
          <w:szCs w:val="20"/>
          <w:lang w:eastAsia="en-US"/>
        </w:rPr>
      </w:pPr>
    </w:p>
    <w:p w14:paraId="2D0EA3DD" w14:textId="25B113C7" w:rsidR="00852916" w:rsidRDefault="00852916" w:rsidP="0051750A">
      <w:pPr>
        <w:spacing w:line="240" w:lineRule="auto"/>
        <w:jc w:val="center"/>
        <w:rPr>
          <w:rFonts w:ascii="Times New Roman" w:eastAsia="Times New Roman" w:hAnsi="Times New Roman" w:cs="Times New Roman"/>
          <w:b/>
          <w:color w:val="auto"/>
          <w:szCs w:val="20"/>
          <w:lang w:eastAsia="en-US"/>
        </w:rPr>
      </w:pPr>
    </w:p>
    <w:p w14:paraId="15507F81" w14:textId="4C3832E8" w:rsidR="00852916" w:rsidRDefault="00852916" w:rsidP="0051750A">
      <w:pPr>
        <w:spacing w:line="240" w:lineRule="auto"/>
        <w:jc w:val="center"/>
        <w:rPr>
          <w:rFonts w:ascii="Times New Roman" w:eastAsia="Times New Roman" w:hAnsi="Times New Roman" w:cs="Times New Roman"/>
          <w:b/>
          <w:color w:val="auto"/>
          <w:szCs w:val="20"/>
          <w:lang w:eastAsia="en-US"/>
        </w:rPr>
      </w:pPr>
    </w:p>
    <w:p w14:paraId="2305CD38" w14:textId="309E9624" w:rsidR="00852916" w:rsidRDefault="00852916" w:rsidP="0051750A">
      <w:pPr>
        <w:spacing w:line="240" w:lineRule="auto"/>
        <w:jc w:val="center"/>
        <w:rPr>
          <w:rFonts w:ascii="Times New Roman" w:eastAsia="Times New Roman" w:hAnsi="Times New Roman" w:cs="Times New Roman"/>
          <w:b/>
          <w:color w:val="auto"/>
          <w:szCs w:val="20"/>
          <w:lang w:eastAsia="en-US"/>
        </w:rPr>
      </w:pPr>
    </w:p>
    <w:p w14:paraId="4EF2B0C7" w14:textId="77777777" w:rsidR="00852916" w:rsidRDefault="00852916" w:rsidP="0051750A">
      <w:pPr>
        <w:spacing w:line="240" w:lineRule="auto"/>
        <w:jc w:val="center"/>
        <w:rPr>
          <w:rFonts w:ascii="Times New Roman" w:eastAsia="Times New Roman" w:hAnsi="Times New Roman" w:cs="Times New Roman"/>
          <w:b/>
          <w:color w:val="auto"/>
          <w:szCs w:val="20"/>
          <w:lang w:eastAsia="en-US"/>
        </w:rPr>
      </w:pPr>
    </w:p>
    <w:p w14:paraId="1789CC45" w14:textId="2BFE60E8" w:rsidR="0051750A" w:rsidRPr="00D233F0" w:rsidRDefault="0051750A" w:rsidP="0051750A">
      <w:pPr>
        <w:spacing w:line="240" w:lineRule="auto"/>
        <w:jc w:val="center"/>
        <w:rPr>
          <w:rFonts w:ascii="Times New Roman" w:eastAsia="Calibri" w:hAnsi="Times New Roman" w:cs="Times New Roman"/>
          <w:color w:val="auto"/>
          <w:sz w:val="24"/>
          <w:szCs w:val="24"/>
          <w:lang w:val="uk-UA" w:eastAsia="en-US"/>
        </w:rPr>
      </w:pPr>
      <w:r w:rsidRPr="00D233F0">
        <w:rPr>
          <w:rFonts w:ascii="Times New Roman" w:eastAsia="Times New Roman" w:hAnsi="Times New Roman" w:cs="Times New Roman"/>
          <w:b/>
          <w:color w:val="auto"/>
          <w:szCs w:val="20"/>
          <w:lang w:val="en-US" w:eastAsia="en-US"/>
        </w:rPr>
        <w:lastRenderedPageBreak/>
        <w:t>II</w:t>
      </w:r>
      <w:r w:rsidRPr="00D233F0">
        <w:rPr>
          <w:rFonts w:ascii="Times New Roman" w:eastAsia="Times New Roman" w:hAnsi="Times New Roman" w:cs="Times New Roman"/>
          <w:b/>
          <w:color w:val="auto"/>
          <w:szCs w:val="20"/>
          <w:lang w:eastAsia="en-US"/>
        </w:rPr>
        <w:t>.</w:t>
      </w:r>
      <w:r w:rsidRPr="00D233F0">
        <w:rPr>
          <w:rFonts w:ascii="Times New Roman" w:eastAsia="Times New Roman" w:hAnsi="Times New Roman" w:cs="Times New Roman"/>
          <w:b/>
          <w:color w:val="auto"/>
          <w:szCs w:val="20"/>
          <w:lang w:val="en-US" w:eastAsia="en-US"/>
        </w:rPr>
        <w:t> </w:t>
      </w:r>
      <w:r w:rsidRPr="00D233F0">
        <w:rPr>
          <w:rFonts w:ascii="Times New Roman" w:eastAsia="Times New Roman" w:hAnsi="Times New Roman" w:cs="Times New Roman"/>
          <w:b/>
          <w:color w:val="auto"/>
          <w:szCs w:val="20"/>
          <w:lang w:val="uk-UA" w:eastAsia="en-US"/>
        </w:rPr>
        <w:t xml:space="preserve"> </w:t>
      </w:r>
      <w:r w:rsidRPr="00D233F0">
        <w:rPr>
          <w:rFonts w:ascii="Times New Roman" w:eastAsia="Calibri" w:hAnsi="Times New Roman" w:cs="Times New Roman"/>
          <w:b/>
          <w:bCs/>
          <w:sz w:val="24"/>
          <w:szCs w:val="24"/>
          <w:lang w:val="uk-UA"/>
        </w:rPr>
        <w:t xml:space="preserve">Документи на підтвердження </w:t>
      </w:r>
      <w:r w:rsidRPr="00D233F0">
        <w:rPr>
          <w:rFonts w:ascii="Times New Roman" w:eastAsia="Calibri" w:hAnsi="Times New Roman" w:cs="Times New Roman"/>
          <w:b/>
          <w:bCs/>
          <w:noProof/>
          <w:color w:val="auto"/>
          <w:sz w:val="24"/>
          <w:szCs w:val="24"/>
          <w:lang w:val="uk-UA"/>
        </w:rPr>
        <w:t>відповідності пропозиції Учасника вимогам визначеним в пункті 4</w:t>
      </w:r>
      <w:r w:rsidR="002518A3">
        <w:rPr>
          <w:rFonts w:ascii="Times New Roman" w:eastAsia="Calibri" w:hAnsi="Times New Roman" w:cs="Times New Roman"/>
          <w:b/>
          <w:bCs/>
          <w:noProof/>
          <w:color w:val="auto"/>
          <w:sz w:val="24"/>
          <w:szCs w:val="24"/>
          <w:lang w:val="uk-UA"/>
        </w:rPr>
        <w:t>7</w:t>
      </w:r>
      <w:r w:rsidRPr="00D233F0">
        <w:rPr>
          <w:rFonts w:ascii="Times New Roman" w:eastAsia="Calibri" w:hAnsi="Times New Roman" w:cs="Times New Roman"/>
          <w:b/>
          <w:bCs/>
          <w:noProof/>
          <w:color w:val="auto"/>
          <w:sz w:val="24"/>
          <w:szCs w:val="24"/>
          <w:lang w:val="uk-UA"/>
        </w:rPr>
        <w:t xml:space="preserve"> Особливостей</w:t>
      </w:r>
      <w:r w:rsidRPr="00D233F0">
        <w:rPr>
          <w:rFonts w:ascii="Times New Roman" w:eastAsia="Calibri" w:hAnsi="Times New Roman" w:cs="Times New Roman"/>
          <w:color w:val="auto"/>
          <w:sz w:val="24"/>
          <w:szCs w:val="24"/>
          <w:lang w:val="uk-UA" w:eastAsia="en-US"/>
        </w:rPr>
        <w:t xml:space="preserve"> </w:t>
      </w:r>
    </w:p>
    <w:p w14:paraId="1C6E43FE" w14:textId="77777777" w:rsidR="0051750A" w:rsidRPr="00D233F0" w:rsidRDefault="0051750A" w:rsidP="0051750A">
      <w:pPr>
        <w:suppressAutoHyphens w:val="0"/>
        <w:spacing w:line="240" w:lineRule="auto"/>
        <w:jc w:val="both"/>
        <w:rPr>
          <w:rFonts w:ascii="Times New Roman" w:eastAsia="Times New Roman" w:hAnsi="Times New Roman" w:cs="Times New Roman"/>
          <w:b/>
          <w:color w:val="auto"/>
          <w:lang w:val="uk-UA" w:eastAsia="uk-UA"/>
        </w:rPr>
      </w:pPr>
    </w:p>
    <w:p w14:paraId="4D332158" w14:textId="04B319B4" w:rsidR="0051750A" w:rsidRPr="00D233F0" w:rsidRDefault="0051750A" w:rsidP="0051750A">
      <w:pPr>
        <w:suppressAutoHyphens w:val="0"/>
        <w:spacing w:line="240" w:lineRule="auto"/>
        <w:jc w:val="both"/>
        <w:rPr>
          <w:rFonts w:ascii="Times New Roman" w:eastAsia="Times New Roman" w:hAnsi="Times New Roman" w:cs="Times New Roman"/>
          <w:b/>
          <w:color w:val="auto"/>
          <w:lang w:val="uk-UA" w:eastAsia="uk-UA"/>
        </w:rPr>
      </w:pPr>
      <w:r w:rsidRPr="00D233F0">
        <w:rPr>
          <w:rFonts w:ascii="Times New Roman" w:eastAsia="Times New Roman" w:hAnsi="Times New Roman" w:cs="Times New Roman"/>
          <w:b/>
          <w:color w:val="auto"/>
          <w:lang w:val="uk-UA" w:eastAsia="uk-UA"/>
        </w:rPr>
        <w:t>1. Підтвердження відповідності УЧАСНИКА  вимогам, визначеним у відповідності до вимог пункту 4</w:t>
      </w:r>
      <w:r w:rsidR="002518A3">
        <w:rPr>
          <w:rFonts w:ascii="Times New Roman" w:eastAsia="Times New Roman" w:hAnsi="Times New Roman" w:cs="Times New Roman"/>
          <w:b/>
          <w:color w:val="auto"/>
          <w:lang w:val="uk-UA" w:eastAsia="uk-UA"/>
        </w:rPr>
        <w:t>7</w:t>
      </w:r>
      <w:r w:rsidRPr="00D233F0">
        <w:rPr>
          <w:rFonts w:ascii="Times New Roman" w:eastAsia="Times New Roman" w:hAnsi="Times New Roman" w:cs="Times New Roman"/>
          <w:b/>
          <w:color w:val="auto"/>
          <w:lang w:val="uk-UA" w:eastAsia="uk-UA"/>
        </w:rPr>
        <w:t xml:space="preserve"> Особливостей.</w:t>
      </w:r>
    </w:p>
    <w:p w14:paraId="3D92FE0B" w14:textId="58032DC8" w:rsidR="0051750A" w:rsidRPr="00D233F0" w:rsidRDefault="002518A3" w:rsidP="0051750A">
      <w:pPr>
        <w:pBdr>
          <w:top w:val="nil"/>
          <w:left w:val="nil"/>
          <w:bottom w:val="nil"/>
          <w:right w:val="nil"/>
          <w:between w:val="nil"/>
        </w:pBdr>
        <w:suppressAutoHyphens w:val="0"/>
        <w:spacing w:line="240" w:lineRule="auto"/>
        <w:jc w:val="both"/>
        <w:rPr>
          <w:rFonts w:ascii="Times New Roman" w:eastAsia="Times New Roman" w:hAnsi="Times New Roman" w:cs="Times New Roman"/>
          <w:color w:val="auto"/>
          <w:lang w:val="uk-UA" w:eastAsia="uk-UA"/>
        </w:rPr>
      </w:pPr>
      <w:r w:rsidRPr="00846B46">
        <w:rPr>
          <w:rFonts w:ascii="Times New Roman" w:eastAsia="Times New Roman" w:hAnsi="Times New Roman" w:cs="Times New Roman"/>
          <w:color w:val="auto"/>
          <w:lang w:val="uk-UA"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8AEA6F7" w14:textId="75E70806" w:rsidR="00F80BBB" w:rsidRPr="00EC3731" w:rsidRDefault="0051750A" w:rsidP="0051750A">
      <w:pPr>
        <w:pBdr>
          <w:top w:val="nil"/>
          <w:left w:val="nil"/>
          <w:bottom w:val="nil"/>
          <w:right w:val="nil"/>
          <w:between w:val="nil"/>
        </w:pBdr>
        <w:suppressAutoHyphens w:val="0"/>
        <w:spacing w:line="240" w:lineRule="auto"/>
        <w:jc w:val="both"/>
        <w:rPr>
          <w:rFonts w:ascii="Times New Roman" w:eastAsia="Times New Roman" w:hAnsi="Times New Roman" w:cs="Times New Roman"/>
          <w:color w:val="auto"/>
          <w:lang w:val="uk-UA" w:eastAsia="uk-UA"/>
        </w:rPr>
      </w:pPr>
      <w:r w:rsidRPr="00D233F0">
        <w:rPr>
          <w:rFonts w:ascii="Times New Roman" w:eastAsia="Times New Roman" w:hAnsi="Times New Roman" w:cs="Times New Roman"/>
          <w:color w:val="auto"/>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w:t>
      </w:r>
      <w:r w:rsidR="002518A3">
        <w:rPr>
          <w:rFonts w:ascii="Times New Roman" w:eastAsia="Times New Roman" w:hAnsi="Times New Roman" w:cs="Times New Roman"/>
          <w:color w:val="auto"/>
          <w:lang w:val="uk-UA" w:eastAsia="uk-UA"/>
        </w:rPr>
        <w:t>7</w:t>
      </w:r>
      <w:r w:rsidRPr="00D233F0">
        <w:rPr>
          <w:rFonts w:ascii="Times New Roman" w:eastAsia="Times New Roman" w:hAnsi="Times New Roman" w:cs="Times New Roman"/>
          <w:color w:val="auto"/>
          <w:lang w:val="uk-UA" w:eastAsia="uk-UA"/>
        </w:rPr>
        <w:t xml:space="preserve"> Особливостей (крім абзацу чотирнадцятого пункту</w:t>
      </w:r>
      <w:r w:rsidR="002518A3">
        <w:rPr>
          <w:rFonts w:ascii="Times New Roman" w:eastAsia="Times New Roman" w:hAnsi="Times New Roman" w:cs="Times New Roman"/>
          <w:color w:val="auto"/>
          <w:lang w:val="uk-UA" w:eastAsia="uk-UA"/>
        </w:rPr>
        <w:t xml:space="preserve"> 47 Особливостей</w:t>
      </w:r>
      <w:r w:rsidRPr="00D233F0">
        <w:rPr>
          <w:rFonts w:ascii="Times New Roman" w:eastAsia="Times New Roman" w:hAnsi="Times New Roman" w:cs="Times New Roman"/>
          <w:color w:val="auto"/>
          <w:lang w:val="uk-UA" w:eastAsia="uk-UA"/>
        </w:rPr>
        <w:t>), крім самостійного декларування відсутності таких підстав учасником процедури закупівлі відповідно до абзацу шістнадцятого пункту 4</w:t>
      </w:r>
      <w:r w:rsidR="002518A3">
        <w:rPr>
          <w:rFonts w:ascii="Times New Roman" w:eastAsia="Times New Roman" w:hAnsi="Times New Roman" w:cs="Times New Roman"/>
          <w:color w:val="auto"/>
          <w:lang w:val="uk-UA" w:eastAsia="uk-UA"/>
        </w:rPr>
        <w:t>7</w:t>
      </w:r>
      <w:r w:rsidRPr="00D233F0">
        <w:rPr>
          <w:rFonts w:ascii="Times New Roman" w:eastAsia="Times New Roman" w:hAnsi="Times New Roman" w:cs="Times New Roman"/>
          <w:color w:val="auto"/>
          <w:lang w:val="uk-UA" w:eastAsia="uk-UA"/>
        </w:rPr>
        <w:t xml:space="preserve"> </w:t>
      </w:r>
      <w:r w:rsidRPr="00EC3731">
        <w:rPr>
          <w:rFonts w:ascii="Times New Roman" w:eastAsia="Times New Roman" w:hAnsi="Times New Roman" w:cs="Times New Roman"/>
          <w:color w:val="auto"/>
          <w:lang w:val="uk-UA" w:eastAsia="uk-UA"/>
        </w:rPr>
        <w:t>Особливостей.</w:t>
      </w:r>
      <w:r w:rsidR="00F80BBB" w:rsidRPr="00EC3731">
        <w:rPr>
          <w:rFonts w:ascii="Times New Roman" w:hAnsi="Times New Roman" w:cs="Times New Roman"/>
          <w:color w:val="auto"/>
          <w:lang w:val="uk-UA"/>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00F80BBB" w:rsidRPr="00EC3731">
        <w:rPr>
          <w:rFonts w:ascii="Times New Roman" w:hAnsi="Times New Roman" w:cs="Times New Roman"/>
          <w:color w:val="auto"/>
        </w:rPr>
        <w:t>Якщо замовник вважає таке підтвердження достатнім, учаснику процедури закупівлі не може бути відмовлено в участі в процедурі закупівлі.</w:t>
      </w:r>
    </w:p>
    <w:p w14:paraId="2E9E6963" w14:textId="14A9CF7A" w:rsidR="002518A3" w:rsidRPr="00D233F0" w:rsidRDefault="002518A3" w:rsidP="0051750A">
      <w:pPr>
        <w:pBdr>
          <w:top w:val="nil"/>
          <w:left w:val="nil"/>
          <w:bottom w:val="nil"/>
          <w:right w:val="nil"/>
          <w:between w:val="nil"/>
        </w:pBdr>
        <w:suppressAutoHyphens w:val="0"/>
        <w:spacing w:line="240" w:lineRule="auto"/>
        <w:jc w:val="both"/>
        <w:rPr>
          <w:rFonts w:ascii="Times New Roman" w:eastAsia="Times New Roman" w:hAnsi="Times New Roman" w:cs="Times New Roman"/>
          <w:color w:val="auto"/>
          <w:lang w:val="uk-UA" w:eastAsia="uk-UA"/>
        </w:rPr>
      </w:pPr>
      <w:r w:rsidRPr="00EC3731">
        <w:rPr>
          <w:rFonts w:ascii="Times New Roman" w:eastAsia="Times New Roman" w:hAnsi="Times New Roman" w:cs="Times New Roman"/>
          <w:color w:val="auto"/>
          <w:lang w:val="uk-UA" w:eastAsia="uk-UA"/>
        </w:rPr>
        <w:t xml:space="preserve">Замовник самостійно за результатами розгляду тендерної пропозиції учасника </w:t>
      </w:r>
      <w:r w:rsidRPr="00C81E14">
        <w:rPr>
          <w:rFonts w:ascii="Times New Roman" w:eastAsia="Times New Roman" w:hAnsi="Times New Roman" w:cs="Times New Roman"/>
          <w:color w:val="auto"/>
          <w:lang w:val="uk-UA" w:eastAsia="uk-UA"/>
        </w:rPr>
        <w:t>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738E5331" w14:textId="606E612A" w:rsidR="0051750A" w:rsidRPr="00D233F0" w:rsidRDefault="0051750A" w:rsidP="0051750A">
      <w:pPr>
        <w:pBdr>
          <w:top w:val="nil"/>
          <w:left w:val="nil"/>
          <w:bottom w:val="nil"/>
          <w:right w:val="nil"/>
          <w:between w:val="nil"/>
        </w:pBdr>
        <w:suppressAutoHyphens w:val="0"/>
        <w:spacing w:line="240" w:lineRule="auto"/>
        <w:jc w:val="both"/>
        <w:rPr>
          <w:rFonts w:ascii="Times New Roman" w:eastAsia="Times New Roman" w:hAnsi="Times New Roman" w:cs="Times New Roman"/>
          <w:color w:val="auto"/>
          <w:lang w:val="uk-UA" w:eastAsia="uk-UA"/>
        </w:rPr>
      </w:pPr>
      <w:r w:rsidRPr="00D233F0">
        <w:rPr>
          <w:rFonts w:ascii="Times New Roman" w:eastAsia="Times New Roman" w:hAnsi="Times New Roman" w:cs="Times New Roman"/>
          <w:color w:val="auto"/>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w:t>
      </w:r>
      <w:r w:rsidR="002518A3">
        <w:rPr>
          <w:rFonts w:ascii="Times New Roman" w:eastAsia="Times New Roman" w:hAnsi="Times New Roman" w:cs="Times New Roman"/>
          <w:color w:val="auto"/>
          <w:lang w:val="uk-UA" w:eastAsia="uk-UA"/>
        </w:rPr>
        <w:t>ь підстав, визначених пунктом 47</w:t>
      </w:r>
      <w:r w:rsidRPr="00D233F0">
        <w:rPr>
          <w:rFonts w:ascii="Times New Roman" w:eastAsia="Times New Roman" w:hAnsi="Times New Roman" w:cs="Times New Roman"/>
          <w:color w:val="auto"/>
          <w:lang w:val="uk-UA" w:eastAsia="uk-UA"/>
        </w:rPr>
        <w:t xml:space="preserve"> Особливостей.</w:t>
      </w:r>
    </w:p>
    <w:p w14:paraId="361A6DEC" w14:textId="77777777" w:rsidR="0051750A" w:rsidRPr="00D233F0" w:rsidRDefault="0051750A" w:rsidP="0051750A">
      <w:pPr>
        <w:pBdr>
          <w:top w:val="nil"/>
          <w:left w:val="nil"/>
          <w:bottom w:val="nil"/>
          <w:right w:val="nil"/>
          <w:between w:val="nil"/>
        </w:pBdr>
        <w:suppressAutoHyphens w:val="0"/>
        <w:spacing w:line="240" w:lineRule="auto"/>
        <w:jc w:val="both"/>
        <w:rPr>
          <w:rFonts w:ascii="Times New Roman" w:eastAsia="Times New Roman" w:hAnsi="Times New Roman" w:cs="Times New Roman"/>
          <w:b/>
          <w:color w:val="auto"/>
          <w:lang w:val="uk-UA" w:eastAsia="uk-UA"/>
        </w:rPr>
      </w:pPr>
    </w:p>
    <w:p w14:paraId="2EF7B899" w14:textId="0B84835A" w:rsidR="0051750A" w:rsidRPr="00D233F0" w:rsidRDefault="0051750A" w:rsidP="0051750A">
      <w:pPr>
        <w:pBdr>
          <w:top w:val="nil"/>
          <w:left w:val="nil"/>
          <w:bottom w:val="nil"/>
          <w:right w:val="nil"/>
          <w:between w:val="nil"/>
        </w:pBdr>
        <w:suppressAutoHyphens w:val="0"/>
        <w:spacing w:line="240" w:lineRule="auto"/>
        <w:jc w:val="both"/>
        <w:rPr>
          <w:rFonts w:ascii="Times New Roman" w:eastAsia="Calibri" w:hAnsi="Times New Roman" w:cs="Times New Roman"/>
          <w:bCs/>
          <w:color w:val="auto"/>
          <w:lang w:val="uk-UA"/>
        </w:rPr>
      </w:pPr>
      <w:r w:rsidRPr="00D233F0">
        <w:rPr>
          <w:rFonts w:ascii="Times New Roman" w:eastAsia="Times New Roman" w:hAnsi="Times New Roman" w:cs="Times New Roman"/>
          <w:b/>
          <w:color w:val="auto"/>
          <w:lang w:val="uk-UA" w:eastAsia="uk-UA"/>
        </w:rPr>
        <w:t xml:space="preserve">2. </w:t>
      </w:r>
      <w:r w:rsidRPr="00D233F0">
        <w:rPr>
          <w:rFonts w:ascii="Times New Roman" w:eastAsia="Calibri" w:hAnsi="Times New Roman" w:cs="Times New Roman"/>
          <w:bCs/>
          <w:color w:val="auto"/>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810A19">
        <w:rPr>
          <w:rFonts w:ascii="Times New Roman" w:eastAsia="Calibri" w:hAnsi="Times New Roman" w:cs="Times New Roman"/>
          <w:bCs/>
          <w:color w:val="auto"/>
          <w:lang w:val="uk-UA"/>
        </w:rPr>
        <w:t xml:space="preserve"> 47 Особливостей</w:t>
      </w:r>
      <w:r w:rsidRPr="00D233F0">
        <w:rPr>
          <w:rFonts w:ascii="Times New Roman" w:eastAsia="Calibri" w:hAnsi="Times New Roman" w:cs="Times New Roman"/>
          <w:bCs/>
          <w:color w:val="auto"/>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0719275" w14:textId="77777777" w:rsidR="0051750A" w:rsidRPr="00D233F0" w:rsidRDefault="0051750A" w:rsidP="0051750A">
      <w:pPr>
        <w:suppressAutoHyphens w:val="0"/>
        <w:spacing w:line="240" w:lineRule="auto"/>
        <w:jc w:val="right"/>
        <w:rPr>
          <w:rFonts w:ascii="Times New Roman" w:eastAsia="Calibri" w:hAnsi="Times New Roman" w:cs="Times New Roman"/>
          <w:b/>
          <w:bCs/>
          <w:sz w:val="24"/>
          <w:szCs w:val="24"/>
          <w:lang w:val="uk-UA"/>
        </w:rPr>
      </w:pPr>
      <w:r w:rsidRPr="00D233F0">
        <w:rPr>
          <w:rFonts w:ascii="Times New Roman" w:eastAsia="Calibri" w:hAnsi="Times New Roman" w:cs="Times New Roman"/>
          <w:b/>
          <w:bCs/>
          <w:sz w:val="24"/>
          <w:szCs w:val="24"/>
          <w:lang w:val="uk-UA"/>
        </w:rPr>
        <w:t xml:space="preserve">Таблиця  </w:t>
      </w:r>
    </w:p>
    <w:tbl>
      <w:tblPr>
        <w:tblW w:w="10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2"/>
        <w:gridCol w:w="3759"/>
        <w:gridCol w:w="3063"/>
        <w:gridCol w:w="3174"/>
      </w:tblGrid>
      <w:tr w:rsidR="0051750A" w:rsidRPr="00D233F0" w14:paraId="4538F561" w14:textId="77777777" w:rsidTr="000C79B9">
        <w:trPr>
          <w:jc w:val="center"/>
        </w:trPr>
        <w:tc>
          <w:tcPr>
            <w:tcW w:w="772" w:type="dxa"/>
          </w:tcPr>
          <w:p w14:paraId="500C7A47"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
                <w:bCs/>
                <w:noProof/>
                <w:color w:val="auto"/>
                <w:lang w:val="uk-UA"/>
              </w:rPr>
            </w:pPr>
            <w:r w:rsidRPr="00D233F0">
              <w:rPr>
                <w:rFonts w:ascii="Times New Roman" w:eastAsia="Calibri" w:hAnsi="Times New Roman" w:cs="Times New Roman"/>
                <w:b/>
                <w:bCs/>
                <w:noProof/>
                <w:color w:val="auto"/>
                <w:lang w:val="uk-UA"/>
              </w:rPr>
              <w:t>№ з/п</w:t>
            </w:r>
          </w:p>
        </w:tc>
        <w:tc>
          <w:tcPr>
            <w:tcW w:w="3759" w:type="dxa"/>
            <w:vAlign w:val="center"/>
          </w:tcPr>
          <w:p w14:paraId="09BBE5AA"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
                <w:iCs/>
                <w:noProof/>
                <w:color w:val="auto"/>
                <w:lang w:val="uk-UA"/>
              </w:rPr>
            </w:pPr>
            <w:r w:rsidRPr="00D233F0">
              <w:rPr>
                <w:rFonts w:ascii="Times New Roman" w:eastAsia="Calibri" w:hAnsi="Times New Roman" w:cs="Times New Roman"/>
                <w:b/>
                <w:bCs/>
                <w:iCs/>
                <w:noProof/>
                <w:color w:val="auto"/>
                <w:lang w:val="uk-UA"/>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3063" w:type="dxa"/>
            <w:vAlign w:val="center"/>
          </w:tcPr>
          <w:p w14:paraId="08666581" w14:textId="6B836210" w:rsidR="0051750A" w:rsidRPr="00D233F0" w:rsidRDefault="0051750A" w:rsidP="00810A19">
            <w:pPr>
              <w:tabs>
                <w:tab w:val="center" w:pos="4153"/>
                <w:tab w:val="right" w:pos="8306"/>
              </w:tabs>
              <w:suppressAutoHyphens w:val="0"/>
              <w:spacing w:line="240" w:lineRule="auto"/>
              <w:jc w:val="center"/>
              <w:rPr>
                <w:rFonts w:ascii="Times New Roman" w:eastAsia="Calibri" w:hAnsi="Times New Roman" w:cs="Times New Roman"/>
                <w:b/>
                <w:bCs/>
                <w:iCs/>
                <w:noProof/>
                <w:color w:val="auto"/>
                <w:lang w:val="uk-UA"/>
              </w:rPr>
            </w:pPr>
            <w:r w:rsidRPr="00D233F0">
              <w:rPr>
                <w:rFonts w:ascii="Times New Roman" w:eastAsia="Calibri" w:hAnsi="Times New Roman" w:cs="Times New Roman"/>
                <w:b/>
                <w:bCs/>
                <w:iCs/>
                <w:noProof/>
                <w:color w:val="auto"/>
                <w:lang w:val="uk-UA"/>
              </w:rPr>
              <w:t>Учасник на виконання вимоги пункту</w:t>
            </w:r>
            <w:r w:rsidR="00810A19">
              <w:rPr>
                <w:rFonts w:ascii="Times New Roman" w:eastAsia="Calibri" w:hAnsi="Times New Roman" w:cs="Times New Roman"/>
                <w:b/>
                <w:bCs/>
                <w:iCs/>
                <w:noProof/>
                <w:color w:val="auto"/>
                <w:lang w:val="uk-UA"/>
              </w:rPr>
              <w:t>47</w:t>
            </w:r>
            <w:r w:rsidRPr="00D233F0">
              <w:rPr>
                <w:rFonts w:ascii="Times New Roman" w:eastAsia="Calibri" w:hAnsi="Times New Roman" w:cs="Times New Roman"/>
                <w:b/>
                <w:bCs/>
                <w:iCs/>
                <w:noProof/>
                <w:color w:val="auto"/>
                <w:lang w:val="uk-UA"/>
              </w:rPr>
              <w:t xml:space="preserve"> Особливостей повинен надати інформацію, викладену нижче</w:t>
            </w:r>
          </w:p>
        </w:tc>
        <w:tc>
          <w:tcPr>
            <w:tcW w:w="3174" w:type="dxa"/>
            <w:vAlign w:val="center"/>
          </w:tcPr>
          <w:p w14:paraId="5B50C8EC" w14:textId="406637B9" w:rsidR="0051750A" w:rsidRPr="00D233F0" w:rsidRDefault="0051750A" w:rsidP="0051750A">
            <w:pPr>
              <w:suppressAutoHyphens w:val="0"/>
              <w:spacing w:line="240" w:lineRule="auto"/>
              <w:jc w:val="center"/>
              <w:rPr>
                <w:rFonts w:ascii="Times New Roman" w:eastAsia="Calibri" w:hAnsi="Times New Roman" w:cs="Times New Roman"/>
                <w:b/>
                <w:bCs/>
                <w:iCs/>
                <w:noProof/>
                <w:color w:val="auto"/>
                <w:lang w:val="uk-UA" w:eastAsia="uk-UA"/>
              </w:rPr>
            </w:pPr>
            <w:r w:rsidRPr="00D233F0">
              <w:rPr>
                <w:rFonts w:ascii="Times New Roman" w:eastAsia="Calibri" w:hAnsi="Times New Roman" w:cs="Times New Roman"/>
                <w:b/>
                <w:bCs/>
                <w:iCs/>
                <w:noProof/>
                <w:color w:val="auto"/>
                <w:u w:val="single"/>
                <w:lang w:val="uk-UA" w:eastAsia="uk-UA"/>
              </w:rPr>
              <w:t>Переможець</w:t>
            </w:r>
            <w:r w:rsidRPr="00D233F0">
              <w:rPr>
                <w:rFonts w:ascii="Times New Roman" w:eastAsia="Calibri" w:hAnsi="Times New Roman" w:cs="Times New Roman"/>
                <w:b/>
                <w:bCs/>
                <w:iCs/>
                <w:noProof/>
                <w:color w:val="auto"/>
                <w:lang w:val="uk-UA" w:eastAsia="uk-UA"/>
              </w:rPr>
              <w:t xml:space="preserve"> торг</w:t>
            </w:r>
            <w:r w:rsidR="00810A19">
              <w:rPr>
                <w:rFonts w:ascii="Times New Roman" w:eastAsia="Calibri" w:hAnsi="Times New Roman" w:cs="Times New Roman"/>
                <w:b/>
                <w:bCs/>
                <w:iCs/>
                <w:noProof/>
                <w:color w:val="auto"/>
                <w:lang w:val="uk-UA" w:eastAsia="uk-UA"/>
              </w:rPr>
              <w:t>ів на виконання вимоги пункту 47</w:t>
            </w:r>
            <w:r w:rsidRPr="00D233F0">
              <w:rPr>
                <w:rFonts w:ascii="Times New Roman" w:eastAsia="Calibri" w:hAnsi="Times New Roman" w:cs="Times New Roman"/>
                <w:b/>
                <w:bCs/>
                <w:iCs/>
                <w:noProof/>
                <w:color w:val="auto"/>
                <w:lang w:val="uk-UA" w:eastAsia="uk-UA"/>
              </w:rPr>
              <w:t xml:space="preserve"> Особливостей повинен надати документальне підтвердження, викладене нижче</w:t>
            </w:r>
          </w:p>
        </w:tc>
      </w:tr>
      <w:tr w:rsidR="0051750A" w:rsidRPr="00D233F0" w14:paraId="57FDBA8C"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352A5671"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1</w:t>
            </w:r>
          </w:p>
        </w:tc>
        <w:tc>
          <w:tcPr>
            <w:tcW w:w="3759" w:type="dxa"/>
            <w:tcBorders>
              <w:top w:val="single" w:sz="4" w:space="0" w:color="000000"/>
              <w:left w:val="single" w:sz="4" w:space="0" w:color="000000"/>
              <w:bottom w:val="single" w:sz="4" w:space="0" w:color="000000"/>
              <w:right w:val="single" w:sz="4" w:space="0" w:color="000000"/>
            </w:tcBorders>
            <w:vAlign w:val="center"/>
          </w:tcPr>
          <w:p w14:paraId="3442FC7A" w14:textId="51BF0EC3" w:rsidR="0051750A" w:rsidRPr="00D233F0" w:rsidRDefault="0051750A" w:rsidP="00810A19">
            <w:pPr>
              <w:widowControl w:val="0"/>
              <w:suppressAutoHyphens w:val="0"/>
              <w:spacing w:line="240" w:lineRule="auto"/>
              <w:jc w:val="both"/>
              <w:rPr>
                <w:rFonts w:ascii="Times New Roman" w:eastAsia="Calibri" w:hAnsi="Times New Roman" w:cs="Times New Roman"/>
                <w:iCs/>
                <w:noProof/>
                <w:color w:val="auto"/>
                <w:lang w:val="uk-UA"/>
              </w:rPr>
            </w:pPr>
            <w:r w:rsidRPr="00D233F0">
              <w:rPr>
                <w:rFonts w:ascii="Times New Roman" w:eastAsia="Calibri" w:hAnsi="Times New Roman" w:cs="Times New Roman"/>
                <w:iCs/>
                <w:noProof/>
                <w:color w:val="auto"/>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233F0">
              <w:rPr>
                <w:rFonts w:ascii="Times New Roman" w:eastAsia="Calibri" w:hAnsi="Times New Roman" w:cs="Times New Roman"/>
                <w:b/>
                <w:i/>
                <w:iCs/>
                <w:noProof/>
                <w:color w:val="auto"/>
                <w:lang w:val="uk-UA"/>
              </w:rPr>
              <w:t xml:space="preserve">(підпункт 1 пункту </w:t>
            </w:r>
            <w:r w:rsidR="00810A19">
              <w:rPr>
                <w:rFonts w:ascii="Times New Roman" w:eastAsia="Calibri" w:hAnsi="Times New Roman" w:cs="Times New Roman"/>
                <w:b/>
                <w:i/>
                <w:iCs/>
                <w:noProof/>
                <w:color w:val="auto"/>
                <w:lang w:val="uk-UA"/>
              </w:rPr>
              <w:t>47</w:t>
            </w:r>
            <w:r w:rsidRPr="00D233F0">
              <w:rPr>
                <w:rFonts w:ascii="Times New Roman" w:eastAsia="Calibri" w:hAnsi="Times New Roman" w:cs="Times New Roman"/>
                <w:b/>
                <w:i/>
                <w:iCs/>
                <w:noProof/>
                <w:color w:val="auto"/>
                <w:lang w:val="uk-UA"/>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08DC9C7B" w14:textId="77777777" w:rsidR="0051750A" w:rsidRPr="00D233F0" w:rsidRDefault="0051750A" w:rsidP="0051750A">
            <w:pPr>
              <w:suppressAutoHyphens w:val="0"/>
              <w:spacing w:line="240" w:lineRule="auto"/>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126BCB17" w14:textId="1A932888" w:rsidR="002518A3" w:rsidRPr="002518A3" w:rsidRDefault="002518A3" w:rsidP="0051750A">
            <w:pPr>
              <w:suppressAutoHyphens w:val="0"/>
              <w:spacing w:line="240" w:lineRule="auto"/>
              <w:rPr>
                <w:rFonts w:ascii="Times New Roman" w:eastAsia="Times New Roman" w:hAnsi="Times New Roman" w:cs="Times New Roman"/>
                <w:color w:val="auto"/>
                <w:shd w:val="solid" w:color="FFFFFF" w:fill="FFFFFF"/>
                <w:lang w:val="uk-UA"/>
              </w:rPr>
            </w:pPr>
            <w:r w:rsidRPr="00C81E14">
              <w:rPr>
                <w:rFonts w:ascii="Times New Roman" w:eastAsia="Times New Roman" w:hAnsi="Times New Roman" w:cs="Times New Roman"/>
                <w:color w:val="auto"/>
                <w:shd w:val="solid" w:color="FFFFFF"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w:t>
            </w:r>
            <w:r w:rsidR="004042E2" w:rsidRPr="00C81E14">
              <w:rPr>
                <w:rFonts w:ascii="Times New Roman" w:eastAsia="Times New Roman" w:hAnsi="Times New Roman" w:cs="Times New Roman"/>
                <w:color w:val="auto"/>
                <w:shd w:val="solid" w:color="FFFFFF" w:fill="FFFFFF"/>
                <w:lang w:val="uk-UA"/>
              </w:rPr>
              <w:t xml:space="preserve"> підстави визначеною цим пунктом.</w:t>
            </w:r>
          </w:p>
        </w:tc>
        <w:tc>
          <w:tcPr>
            <w:tcW w:w="3174" w:type="dxa"/>
            <w:tcBorders>
              <w:top w:val="single" w:sz="4" w:space="0" w:color="000000"/>
              <w:left w:val="single" w:sz="4" w:space="0" w:color="000000"/>
              <w:bottom w:val="single" w:sz="4" w:space="0" w:color="000000"/>
              <w:right w:val="single" w:sz="4" w:space="0" w:color="000000"/>
            </w:tcBorders>
          </w:tcPr>
          <w:p w14:paraId="4C5AF1DE" w14:textId="77777777" w:rsidR="0051750A" w:rsidRPr="00D233F0" w:rsidRDefault="0051750A" w:rsidP="0051750A">
            <w:pPr>
              <w:suppressAutoHyphens w:val="0"/>
              <w:spacing w:line="240" w:lineRule="auto"/>
              <w:jc w:val="both"/>
              <w:rPr>
                <w:rFonts w:ascii="Times New Roman" w:eastAsia="Calibri" w:hAnsi="Times New Roman" w:cs="Times New Roman"/>
                <w:b/>
                <w:bCs/>
                <w:iCs/>
                <w:noProof/>
                <w:color w:val="auto"/>
                <w:u w:val="single"/>
                <w:lang w:val="uk-UA" w:eastAsia="uk-UA"/>
              </w:rPr>
            </w:pPr>
            <w:r w:rsidRPr="00D233F0">
              <w:rPr>
                <w:rFonts w:ascii="Times New Roman" w:eastAsia="Times New Roman" w:hAnsi="Times New Roman" w:cs="Times New Roman"/>
                <w:noProof/>
                <w:color w:val="auto"/>
              </w:rPr>
              <w:t>Переможець торгів не надає жодних документів щодо даного пункту.</w:t>
            </w:r>
          </w:p>
        </w:tc>
      </w:tr>
      <w:tr w:rsidR="0051750A" w:rsidRPr="00D233F0" w14:paraId="362A3680"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3BEA7217"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2</w:t>
            </w:r>
          </w:p>
        </w:tc>
        <w:tc>
          <w:tcPr>
            <w:tcW w:w="3759" w:type="dxa"/>
            <w:tcBorders>
              <w:top w:val="single" w:sz="4" w:space="0" w:color="000000"/>
              <w:left w:val="single" w:sz="4" w:space="0" w:color="000000"/>
              <w:bottom w:val="single" w:sz="4" w:space="0" w:color="000000"/>
              <w:right w:val="single" w:sz="4" w:space="0" w:color="000000"/>
            </w:tcBorders>
          </w:tcPr>
          <w:p w14:paraId="2C279F0B" w14:textId="1D40C67A" w:rsidR="0051750A" w:rsidRPr="00D233F0" w:rsidRDefault="0051750A" w:rsidP="0051750A">
            <w:pPr>
              <w:widowControl w:val="0"/>
              <w:suppressAutoHyphens w:val="0"/>
              <w:spacing w:line="240" w:lineRule="auto"/>
              <w:jc w:val="both"/>
              <w:rPr>
                <w:rFonts w:ascii="Times New Roman" w:eastAsia="Calibri" w:hAnsi="Times New Roman" w:cs="Times New Roman"/>
                <w:iCs/>
                <w:noProof/>
                <w:color w:val="auto"/>
                <w:lang w:val="uk-UA"/>
              </w:rPr>
            </w:pPr>
            <w:r w:rsidRPr="00D233F0">
              <w:rPr>
                <w:rFonts w:ascii="Times New Roman" w:eastAsia="Calibri" w:hAnsi="Times New Roman" w:cs="Times New Roman"/>
                <w:iCs/>
                <w:noProof/>
                <w:color w:val="auto"/>
                <w:lang w:val="uk-UA"/>
              </w:rPr>
              <w:t xml:space="preserve">Відомості про юридичну особу, яка є учасником процедури закупівлі, внесено до Єдиного державного </w:t>
            </w:r>
            <w:r w:rsidRPr="00D233F0">
              <w:rPr>
                <w:rFonts w:ascii="Times New Roman" w:eastAsia="Calibri" w:hAnsi="Times New Roman" w:cs="Times New Roman"/>
                <w:iCs/>
                <w:noProof/>
                <w:color w:val="auto"/>
                <w:lang w:val="uk-UA"/>
              </w:rPr>
              <w:lastRenderedPageBreak/>
              <w:t xml:space="preserve">реєстру осіб, які вчинили корупційні або пов’язані з корупцією правопорушення </w:t>
            </w:r>
            <w:r w:rsidR="00810A19">
              <w:rPr>
                <w:rFonts w:ascii="Times New Roman" w:eastAsia="Calibri" w:hAnsi="Times New Roman" w:cs="Times New Roman"/>
                <w:b/>
                <w:i/>
                <w:iCs/>
                <w:noProof/>
                <w:color w:val="auto"/>
                <w:lang w:val="uk-UA"/>
              </w:rPr>
              <w:t>(підпункт 2 пункту 47</w:t>
            </w:r>
            <w:r w:rsidRPr="00D233F0">
              <w:rPr>
                <w:rFonts w:ascii="Times New Roman" w:eastAsia="Calibri" w:hAnsi="Times New Roman" w:cs="Times New Roman"/>
                <w:b/>
                <w:i/>
                <w:iCs/>
                <w:noProof/>
                <w:color w:val="auto"/>
                <w:lang w:val="uk-UA"/>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070D35CD"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lastRenderedPageBreak/>
              <w:t>Учасник не надає жодних документів щодо даного пункту.</w:t>
            </w:r>
          </w:p>
          <w:p w14:paraId="20D5B3EB" w14:textId="77777777" w:rsidR="0051750A" w:rsidRPr="00D233F0" w:rsidRDefault="0051750A" w:rsidP="0051750A">
            <w:pPr>
              <w:suppressAutoHyphens w:val="0"/>
              <w:spacing w:line="240" w:lineRule="auto"/>
              <w:jc w:val="both"/>
              <w:rPr>
                <w:rFonts w:ascii="Times New Roman" w:eastAsia="Calibri" w:hAnsi="Times New Roman" w:cs="Times New Roman"/>
                <w:noProof/>
                <w:color w:val="auto"/>
                <w:lang w:val="uk-UA" w:eastAsia="uk-UA"/>
              </w:rPr>
            </w:pPr>
            <w:r w:rsidRPr="00D233F0">
              <w:rPr>
                <w:rFonts w:ascii="Times New Roman" w:eastAsia="Times New Roman" w:hAnsi="Times New Roman" w:cs="Times New Roman"/>
                <w:color w:val="auto"/>
                <w:shd w:val="solid" w:color="FFFFFF" w:fill="FFFFFF"/>
                <w:lang w:val="uk-UA" w:eastAsia="en-US"/>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41640BEC"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noProof/>
                <w:color w:val="auto"/>
              </w:rPr>
              <w:lastRenderedPageBreak/>
              <w:t>Переможець торгів не надає жодних документів щодо даного пункту</w:t>
            </w:r>
          </w:p>
        </w:tc>
      </w:tr>
      <w:tr w:rsidR="0051750A" w:rsidRPr="001B5E75" w14:paraId="4A613913"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0C799735"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3</w:t>
            </w:r>
          </w:p>
        </w:tc>
        <w:tc>
          <w:tcPr>
            <w:tcW w:w="3759" w:type="dxa"/>
            <w:tcBorders>
              <w:top w:val="single" w:sz="4" w:space="0" w:color="000000"/>
              <w:left w:val="single" w:sz="4" w:space="0" w:color="000000"/>
              <w:bottom w:val="single" w:sz="4" w:space="0" w:color="000000"/>
              <w:right w:val="single" w:sz="4" w:space="0" w:color="000000"/>
            </w:tcBorders>
          </w:tcPr>
          <w:p w14:paraId="2FAA8367" w14:textId="12BAE8A8" w:rsidR="0051750A" w:rsidRPr="00D233F0" w:rsidRDefault="0051750A" w:rsidP="00810A19">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D233F0">
              <w:rPr>
                <w:rFonts w:ascii="Times New Roman" w:eastAsia="Calibri" w:hAnsi="Times New Roman" w:cs="Times New Roman"/>
                <w:color w:val="auto"/>
                <w:shd w:val="clear" w:color="auto" w:fill="FFFFFF"/>
                <w:lang w:val="uk-UA" w:eastAsia="en-US"/>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233F0">
              <w:rPr>
                <w:rFonts w:ascii="Times New Roman" w:eastAsia="Calibri" w:hAnsi="Times New Roman" w:cs="Times New Roman"/>
                <w:b/>
                <w:i/>
                <w:color w:val="auto"/>
                <w:shd w:val="clear" w:color="auto" w:fill="FFFFFF"/>
                <w:lang w:val="uk-UA" w:eastAsia="en-US"/>
              </w:rPr>
              <w:t>(підпункт 3 пункту 4</w:t>
            </w:r>
            <w:r w:rsidR="00810A19">
              <w:rPr>
                <w:rFonts w:ascii="Times New Roman" w:eastAsia="Calibri" w:hAnsi="Times New Roman" w:cs="Times New Roman"/>
                <w:b/>
                <w:i/>
                <w:color w:val="auto"/>
                <w:shd w:val="clear" w:color="auto" w:fill="FFFFFF"/>
                <w:lang w:val="uk-UA" w:eastAsia="en-US"/>
              </w:rPr>
              <w:t>7</w:t>
            </w:r>
            <w:r w:rsidRPr="00D233F0">
              <w:rPr>
                <w:rFonts w:ascii="Times New Roman" w:eastAsia="Calibri" w:hAnsi="Times New Roman" w:cs="Times New Roman"/>
                <w:b/>
                <w:i/>
                <w:color w:val="auto"/>
                <w:shd w:val="clear" w:color="auto" w:fill="FFFFFF"/>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3B7FD445"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31FF2A57"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color w:val="auto"/>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25082C31"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 xml:space="preserve">У зв'язку з зупиненням/обмеженням роботи інформаційних, інформаційно-комунікаційних та електронних комунікаційних систем, а також публічних електронних реєстрів, Постановою Кабінету Міністрів від 12 березня 2022 р. №263 Переможець надає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233F0">
              <w:rPr>
                <w:rFonts w:ascii="Times New Roman" w:eastAsia="Calibri" w:hAnsi="Times New Roman" w:cs="Times New Roman"/>
                <w:b/>
                <w:color w:val="auto"/>
                <w:lang w:val="uk-UA" w:eastAsia="en-US"/>
              </w:rPr>
              <w:t>керівника учасника процедури закупівлі, фізичну особу, яка є учасником процедури закупівлі</w:t>
            </w:r>
            <w:r w:rsidRPr="00D233F0">
              <w:rPr>
                <w:rFonts w:ascii="Times New Roman" w:eastAsia="Calibri" w:hAnsi="Times New Roman" w:cs="Times New Roman"/>
                <w:color w:val="auto"/>
                <w:lang w:val="uk-UA" w:eastAsia="en-US"/>
              </w:rPr>
              <w:t>.</w:t>
            </w:r>
          </w:p>
          <w:p w14:paraId="45940C72"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Документ повинен бути не більше тридцятиденної давнини відносно дати подання документа.</w:t>
            </w:r>
          </w:p>
          <w:p w14:paraId="5BAE578A"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https://corruptinfo.nazk.gov.ua/reference/getpersonalreference/individual</w:t>
            </w:r>
          </w:p>
        </w:tc>
      </w:tr>
      <w:tr w:rsidR="0051750A" w:rsidRPr="00D233F0" w14:paraId="4BC4323E"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0ED775FB"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4</w:t>
            </w:r>
          </w:p>
        </w:tc>
        <w:tc>
          <w:tcPr>
            <w:tcW w:w="3759" w:type="dxa"/>
            <w:tcBorders>
              <w:top w:val="single" w:sz="4" w:space="0" w:color="000000"/>
              <w:left w:val="single" w:sz="4" w:space="0" w:color="000000"/>
              <w:bottom w:val="single" w:sz="4" w:space="0" w:color="000000"/>
              <w:right w:val="single" w:sz="4" w:space="0" w:color="000000"/>
            </w:tcBorders>
          </w:tcPr>
          <w:p w14:paraId="7AD5DD1F" w14:textId="607B7CC9" w:rsidR="0051750A" w:rsidRPr="00D233F0" w:rsidRDefault="0051750A" w:rsidP="00810A19">
            <w:pPr>
              <w:suppressAutoHyphens w:val="0"/>
              <w:spacing w:line="240" w:lineRule="auto"/>
              <w:jc w:val="both"/>
              <w:rPr>
                <w:rFonts w:ascii="Times New Roman" w:eastAsia="Calibri" w:hAnsi="Times New Roman" w:cs="Times New Roman"/>
                <w:noProof/>
                <w:color w:val="auto"/>
                <w:lang w:val="uk-UA" w:eastAsia="en-US"/>
              </w:rPr>
            </w:pPr>
            <w:r w:rsidRPr="00D233F0">
              <w:rPr>
                <w:rFonts w:ascii="Times New Roman" w:eastAsia="Calibri" w:hAnsi="Times New Roman" w:cs="Times New Roman"/>
                <w:noProof/>
                <w:color w:val="auto"/>
                <w:lang w:val="uk-UA" w:eastAsia="en-US"/>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D233F0">
              <w:rPr>
                <w:rFonts w:ascii="Times New Roman" w:eastAsia="Calibri" w:hAnsi="Times New Roman" w:cs="Times New Roman"/>
                <w:b/>
                <w:i/>
                <w:noProof/>
                <w:color w:val="auto"/>
                <w:lang w:val="uk-UA" w:eastAsia="en-US"/>
              </w:rPr>
              <w:t>(підпункт 4 пункту 4</w:t>
            </w:r>
            <w:r w:rsidR="00810A19">
              <w:rPr>
                <w:rFonts w:ascii="Times New Roman" w:eastAsia="Calibri" w:hAnsi="Times New Roman" w:cs="Times New Roman"/>
                <w:b/>
                <w:i/>
                <w:noProof/>
                <w:color w:val="auto"/>
                <w:lang w:val="uk-UA" w:eastAsia="en-US"/>
              </w:rPr>
              <w:t>7</w:t>
            </w:r>
            <w:r w:rsidRPr="00D233F0">
              <w:rPr>
                <w:rFonts w:ascii="Times New Roman" w:eastAsia="Calibri" w:hAnsi="Times New Roman" w:cs="Times New Roman"/>
                <w:b/>
                <w:i/>
                <w:noProof/>
                <w:color w:val="auto"/>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7990DE47"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45AC38E9" w14:textId="77777777" w:rsidR="0051750A" w:rsidRPr="00D233F0" w:rsidRDefault="0051750A" w:rsidP="0051750A">
            <w:pPr>
              <w:suppressAutoHyphens w:val="0"/>
              <w:spacing w:line="240" w:lineRule="auto"/>
              <w:jc w:val="both"/>
              <w:rPr>
                <w:rFonts w:ascii="Times New Roman" w:eastAsia="Times New Roman" w:hAnsi="Times New Roman" w:cs="Times New Roman"/>
                <w:color w:val="auto"/>
                <w:shd w:val="solid" w:color="FFFFFF" w:fill="FFFFFF"/>
                <w:lang w:val="uk-UA"/>
              </w:rPr>
            </w:pPr>
            <w:r w:rsidRPr="00D233F0">
              <w:rPr>
                <w:rFonts w:ascii="Times New Roman" w:eastAsia="Times New Roman" w:hAnsi="Times New Roman" w:cs="Times New Roman"/>
                <w:color w:val="auto"/>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7B102ADE"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p>
          <w:p w14:paraId="364979E4" w14:textId="77777777" w:rsidR="0051750A" w:rsidRPr="00D233F0" w:rsidRDefault="0051750A" w:rsidP="0051750A">
            <w:pPr>
              <w:suppressAutoHyphens w:val="0"/>
              <w:spacing w:line="240" w:lineRule="auto"/>
              <w:jc w:val="both"/>
              <w:rPr>
                <w:rFonts w:ascii="Times New Roman" w:eastAsia="Times New Roman" w:hAnsi="Times New Roman" w:cs="Times New Roman"/>
                <w:bCs/>
                <w:iCs/>
                <w:noProof/>
                <w:color w:val="auto"/>
                <w:lang w:val="uk-UA"/>
              </w:rPr>
            </w:pPr>
          </w:p>
          <w:p w14:paraId="3BD5E164" w14:textId="77777777" w:rsidR="0051750A" w:rsidRPr="00D233F0" w:rsidRDefault="0051750A" w:rsidP="0051750A">
            <w:pPr>
              <w:suppressAutoHyphens w:val="0"/>
              <w:spacing w:line="240" w:lineRule="auto"/>
              <w:jc w:val="both"/>
              <w:rPr>
                <w:rFonts w:ascii="Times New Roman" w:eastAsia="Times New Roman" w:hAnsi="Times New Roman" w:cs="Times New Roman"/>
                <w:bCs/>
                <w:iCs/>
                <w:noProof/>
                <w:color w:val="auto"/>
                <w:lang w:val="uk-UA"/>
              </w:rPr>
            </w:pPr>
          </w:p>
          <w:p w14:paraId="173490B3" w14:textId="77777777" w:rsidR="0051750A" w:rsidRPr="00D233F0" w:rsidRDefault="0051750A" w:rsidP="0051750A">
            <w:pPr>
              <w:suppressAutoHyphens w:val="0"/>
              <w:spacing w:line="240" w:lineRule="auto"/>
              <w:jc w:val="both"/>
              <w:rPr>
                <w:rFonts w:ascii="Times New Roman" w:eastAsia="Times New Roman" w:hAnsi="Times New Roman" w:cs="Times New Roman"/>
                <w:b/>
                <w:bCs/>
                <w:i/>
                <w:iCs/>
                <w:noProof/>
                <w:color w:val="auto"/>
                <w:lang w:val="uk-UA"/>
              </w:rPr>
            </w:pPr>
          </w:p>
        </w:tc>
        <w:tc>
          <w:tcPr>
            <w:tcW w:w="3174" w:type="dxa"/>
            <w:tcBorders>
              <w:top w:val="single" w:sz="4" w:space="0" w:color="000000"/>
              <w:left w:val="single" w:sz="4" w:space="0" w:color="000000"/>
              <w:bottom w:val="single" w:sz="4" w:space="0" w:color="000000"/>
              <w:right w:val="single" w:sz="4" w:space="0" w:color="000000"/>
            </w:tcBorders>
          </w:tcPr>
          <w:p w14:paraId="569FCE8F" w14:textId="77777777" w:rsidR="0051750A" w:rsidRPr="00D233F0" w:rsidRDefault="0051750A" w:rsidP="0051750A">
            <w:pPr>
              <w:suppressAutoHyphens w:val="0"/>
              <w:spacing w:line="240" w:lineRule="auto"/>
              <w:jc w:val="both"/>
              <w:rPr>
                <w:rFonts w:ascii="Times New Roman" w:eastAsia="Times New Roman" w:hAnsi="Times New Roman" w:cs="Times New Roman"/>
                <w:noProof/>
                <w:color w:val="auto"/>
                <w:lang w:val="uk-UA"/>
              </w:rPr>
            </w:pPr>
            <w:r w:rsidRPr="00D233F0">
              <w:rPr>
                <w:rFonts w:ascii="Times New Roman" w:eastAsia="Times New Roman" w:hAnsi="Times New Roman" w:cs="Times New Roman"/>
                <w:noProof/>
                <w:color w:val="auto"/>
              </w:rPr>
              <w:t>Переможець торгів не надає жодних документів щодо даного пункту</w:t>
            </w:r>
          </w:p>
        </w:tc>
      </w:tr>
      <w:tr w:rsidR="0051750A" w:rsidRPr="001B5E75" w14:paraId="3394DA88"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40C85CC0"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5</w:t>
            </w:r>
          </w:p>
        </w:tc>
        <w:tc>
          <w:tcPr>
            <w:tcW w:w="3759" w:type="dxa"/>
            <w:tcBorders>
              <w:top w:val="single" w:sz="4" w:space="0" w:color="000000"/>
              <w:left w:val="single" w:sz="4" w:space="0" w:color="000000"/>
              <w:bottom w:val="single" w:sz="4" w:space="0" w:color="000000"/>
              <w:right w:val="single" w:sz="4" w:space="0" w:color="000000"/>
            </w:tcBorders>
          </w:tcPr>
          <w:p w14:paraId="619AFEA0" w14:textId="4D3679C5" w:rsidR="0051750A" w:rsidRPr="00D233F0" w:rsidRDefault="0051750A" w:rsidP="00810A19">
            <w:pPr>
              <w:suppressAutoHyphens w:val="0"/>
              <w:spacing w:line="240" w:lineRule="auto"/>
              <w:jc w:val="both"/>
              <w:rPr>
                <w:rFonts w:ascii="Times New Roman" w:eastAsia="Calibri" w:hAnsi="Times New Roman" w:cs="Times New Roman"/>
                <w:i/>
                <w:iCs/>
                <w:strike/>
                <w:noProof/>
                <w:color w:val="auto"/>
                <w:lang w:val="uk-UA" w:eastAsia="uk-UA"/>
              </w:rPr>
            </w:pPr>
            <w:r w:rsidRPr="00D233F0">
              <w:rPr>
                <w:rFonts w:ascii="Times New Roman" w:eastAsia="Calibri" w:hAnsi="Times New Roman" w:cs="Times New Roman"/>
                <w:iCs/>
                <w:noProof/>
                <w:color w:val="auto"/>
                <w:lang w:val="uk-UA"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233F0">
              <w:rPr>
                <w:rFonts w:ascii="Times New Roman" w:eastAsia="Calibri" w:hAnsi="Times New Roman" w:cs="Times New Roman"/>
                <w:b/>
                <w:i/>
                <w:iCs/>
                <w:noProof/>
                <w:color w:val="auto"/>
                <w:lang w:val="uk-UA" w:eastAsia="uk-UA"/>
              </w:rPr>
              <w:t>(підпункт 5 пункту 4</w:t>
            </w:r>
            <w:r w:rsidR="00810A19">
              <w:rPr>
                <w:rFonts w:ascii="Times New Roman" w:eastAsia="Calibri" w:hAnsi="Times New Roman" w:cs="Times New Roman"/>
                <w:b/>
                <w:i/>
                <w:iCs/>
                <w:noProof/>
                <w:color w:val="auto"/>
                <w:lang w:val="uk-UA" w:eastAsia="uk-UA"/>
              </w:rPr>
              <w:t>7</w:t>
            </w:r>
            <w:r w:rsidRPr="00D233F0">
              <w:rPr>
                <w:rFonts w:ascii="Times New Roman" w:eastAsia="Calibri" w:hAnsi="Times New Roman" w:cs="Times New Roman"/>
                <w:b/>
                <w:i/>
                <w:iCs/>
                <w:noProof/>
                <w:color w:val="auto"/>
                <w:lang w:val="uk-UA" w:eastAsia="uk-UA"/>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122727E7"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0332925A"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color w:val="auto"/>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D233F0">
              <w:rPr>
                <w:rFonts w:ascii="Times New Roman" w:eastAsia="Calibri" w:hAnsi="Times New Roman" w:cs="Times New Roman"/>
                <w:color w:val="auto"/>
                <w:lang w:val="uk-UA" w:eastAsia="en-US"/>
              </w:rPr>
              <w:t xml:space="preserve"> </w:t>
            </w:r>
          </w:p>
          <w:p w14:paraId="46253A79" w14:textId="77777777" w:rsidR="0051750A" w:rsidRPr="00D233F0" w:rsidRDefault="0051750A" w:rsidP="0051750A">
            <w:pPr>
              <w:suppressAutoHyphens w:val="0"/>
              <w:spacing w:line="240" w:lineRule="auto"/>
              <w:jc w:val="both"/>
              <w:rPr>
                <w:rFonts w:ascii="Times New Roman" w:eastAsia="Times New Roman" w:hAnsi="Times New Roman" w:cs="Times New Roman"/>
                <w:noProof/>
                <w:color w:val="auto"/>
                <w:lang w:val="uk-UA" w:eastAsia="uk-UA"/>
              </w:rPr>
            </w:pPr>
          </w:p>
        </w:tc>
        <w:tc>
          <w:tcPr>
            <w:tcW w:w="3174" w:type="dxa"/>
            <w:tcBorders>
              <w:top w:val="single" w:sz="4" w:space="0" w:color="000000"/>
              <w:left w:val="single" w:sz="4" w:space="0" w:color="000000"/>
              <w:bottom w:val="single" w:sz="4" w:space="0" w:color="000000"/>
              <w:right w:val="single" w:sz="4" w:space="0" w:color="000000"/>
            </w:tcBorders>
          </w:tcPr>
          <w:p w14:paraId="5475E746" w14:textId="762848E5" w:rsidR="00A91D5E" w:rsidRPr="00551EC7" w:rsidRDefault="0051750A" w:rsidP="0051750A">
            <w:pPr>
              <w:suppressAutoHyphens w:val="0"/>
              <w:spacing w:line="240" w:lineRule="auto"/>
              <w:jc w:val="both"/>
              <w:rPr>
                <w:rFonts w:ascii="Times New Roman" w:eastAsia="Times New Roman" w:hAnsi="Times New Roman" w:cs="Times New Roman"/>
                <w:noProof/>
                <w:color w:val="auto"/>
                <w:lang w:val="uk-UA"/>
              </w:rPr>
            </w:pPr>
            <w:r w:rsidRPr="00551EC7">
              <w:rPr>
                <w:rFonts w:ascii="Times New Roman" w:eastAsia="Times New Roman" w:hAnsi="Times New Roman" w:cs="Times New Roman"/>
                <w:noProof/>
                <w:color w:val="auto"/>
                <w:lang w:val="uk-UA"/>
              </w:rPr>
              <w:t>Надає Витяг з інформаційно-аналітичної системи «Облік відомостей про притягнення особи до кримінальної відповідал</w:t>
            </w:r>
            <w:r w:rsidR="00A91D5E" w:rsidRPr="00551EC7">
              <w:rPr>
                <w:rFonts w:ascii="Times New Roman" w:eastAsia="Times New Roman" w:hAnsi="Times New Roman" w:cs="Times New Roman"/>
                <w:noProof/>
                <w:color w:val="auto"/>
                <w:lang w:val="uk-UA"/>
              </w:rPr>
              <w:t>ьності та наявності судимості».</w:t>
            </w:r>
            <w:r w:rsidR="00A91D5E" w:rsidRPr="00551EC7">
              <w:rPr>
                <w:color w:val="auto"/>
                <w:sz w:val="27"/>
                <w:szCs w:val="27"/>
                <w:lang w:val="uk-UA"/>
              </w:rPr>
              <w:t xml:space="preserve"> </w:t>
            </w:r>
            <w:r w:rsidR="00A91D5E" w:rsidRPr="00551EC7">
              <w:rPr>
                <w:rFonts w:ascii="Times New Roman" w:hAnsi="Times New Roman" w:cs="Times New Roman"/>
                <w:color w:val="auto"/>
              </w:rPr>
              <w:t>Документ повинен бути не більше тридцятиденної давнини від дати подання документа.</w:t>
            </w:r>
          </w:p>
          <w:p w14:paraId="60EF73FC" w14:textId="77777777" w:rsidR="0051750A" w:rsidRPr="00551EC7" w:rsidRDefault="0051750A" w:rsidP="0051750A">
            <w:pPr>
              <w:suppressAutoHyphens w:val="0"/>
              <w:spacing w:line="240" w:lineRule="auto"/>
              <w:jc w:val="both"/>
              <w:rPr>
                <w:rFonts w:ascii="Times New Roman" w:eastAsia="Times New Roman" w:hAnsi="Times New Roman" w:cs="Times New Roman"/>
                <w:noProof/>
                <w:color w:val="auto"/>
                <w:lang w:val="uk-UA"/>
              </w:rPr>
            </w:pPr>
            <w:r w:rsidRPr="00551EC7">
              <w:rPr>
                <w:rFonts w:ascii="Times New Roman" w:eastAsia="Times New Roman" w:hAnsi="Times New Roman" w:cs="Times New Roman"/>
                <w:noProof/>
                <w:color w:val="auto"/>
                <w:lang w:val="uk-UA"/>
              </w:rPr>
              <w:t xml:space="preserve">Тип Витягу – повний, наданий для ОФОРМЛЕННЯ УЧАСТІ </w:t>
            </w:r>
            <w:r w:rsidRPr="00551EC7">
              <w:rPr>
                <w:rFonts w:ascii="Times New Roman" w:eastAsia="Times New Roman" w:hAnsi="Times New Roman" w:cs="Times New Roman"/>
                <w:noProof/>
                <w:color w:val="auto"/>
                <w:lang w:val="uk-UA"/>
              </w:rPr>
              <w:lastRenderedPageBreak/>
              <w:t>У ПРОЦЕДУРІ ПУБЛІЧНОЇ ЗАКУПІВЛІ.</w:t>
            </w:r>
          </w:p>
          <w:p w14:paraId="5D417791" w14:textId="77777777" w:rsidR="0051750A" w:rsidRPr="00551EC7" w:rsidRDefault="0051750A" w:rsidP="0051750A">
            <w:pPr>
              <w:suppressAutoHyphens w:val="0"/>
              <w:autoSpaceDE w:val="0"/>
              <w:spacing w:line="240" w:lineRule="auto"/>
              <w:jc w:val="both"/>
              <w:rPr>
                <w:rFonts w:ascii="Times New Roman" w:eastAsia="Times New Roman" w:hAnsi="Times New Roman" w:cs="Times New Roman"/>
                <w:strike/>
                <w:noProof/>
                <w:color w:val="auto"/>
                <w:lang w:val="uk-UA"/>
              </w:rPr>
            </w:pPr>
            <w:r w:rsidRPr="00551EC7">
              <w:rPr>
                <w:rFonts w:ascii="Times New Roman" w:eastAsia="Times New Roman" w:hAnsi="Times New Roman" w:cs="Times New Roman"/>
                <w:noProof/>
                <w:color w:val="auto"/>
                <w:lang w:val="uk-UA"/>
              </w:rPr>
              <w:t>https://vytiah.mvs.gov.ua/app/landing</w:t>
            </w:r>
          </w:p>
        </w:tc>
      </w:tr>
      <w:tr w:rsidR="0051750A" w:rsidRPr="001B5E75" w14:paraId="6F2245DE"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7090599D"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lastRenderedPageBreak/>
              <w:t>6</w:t>
            </w:r>
          </w:p>
        </w:tc>
        <w:tc>
          <w:tcPr>
            <w:tcW w:w="3759" w:type="dxa"/>
            <w:tcBorders>
              <w:top w:val="single" w:sz="4" w:space="0" w:color="000000"/>
              <w:left w:val="single" w:sz="4" w:space="0" w:color="000000"/>
              <w:bottom w:val="single" w:sz="4" w:space="0" w:color="000000"/>
              <w:right w:val="single" w:sz="4" w:space="0" w:color="000000"/>
            </w:tcBorders>
          </w:tcPr>
          <w:p w14:paraId="6CCABD71" w14:textId="630DDBEF" w:rsidR="0051750A" w:rsidRPr="00D233F0" w:rsidRDefault="0051750A" w:rsidP="00810A19">
            <w:pPr>
              <w:suppressAutoHyphens w:val="0"/>
              <w:spacing w:line="240" w:lineRule="auto"/>
              <w:jc w:val="both"/>
              <w:rPr>
                <w:rFonts w:ascii="Times New Roman" w:eastAsia="Calibri" w:hAnsi="Times New Roman" w:cs="Times New Roman"/>
                <w:color w:val="auto"/>
                <w:shd w:val="clear" w:color="auto" w:fill="FFFFFF"/>
                <w:lang w:val="uk-UA" w:eastAsia="en-US"/>
              </w:rPr>
            </w:pPr>
            <w:r w:rsidRPr="00D233F0">
              <w:rPr>
                <w:rFonts w:ascii="Times New Roman" w:eastAsia="Calibri" w:hAnsi="Times New Roman" w:cs="Times New Roman"/>
                <w:color w:val="auto"/>
                <w:shd w:val="clear" w:color="auto" w:fill="FFFFFF"/>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D233F0">
              <w:rPr>
                <w:rFonts w:ascii="Times New Roman" w:eastAsia="Calibri" w:hAnsi="Times New Roman" w:cs="Times New Roman"/>
                <w:color w:val="auto"/>
                <w:shd w:val="clear" w:color="auto" w:fill="FFFFFF"/>
                <w:lang w:val="uk-UA" w:eastAsia="en-US"/>
              </w:rPr>
              <w:t xml:space="preserve"> </w:t>
            </w:r>
            <w:r w:rsidRPr="00D233F0">
              <w:rPr>
                <w:rFonts w:ascii="Times New Roman" w:eastAsia="Calibri" w:hAnsi="Times New Roman" w:cs="Times New Roman"/>
                <w:b/>
                <w:i/>
                <w:color w:val="auto"/>
                <w:shd w:val="clear" w:color="auto" w:fill="FFFFFF"/>
                <w:lang w:val="uk-UA" w:eastAsia="en-US"/>
              </w:rPr>
              <w:t>(підпункт  6 пункту 4</w:t>
            </w:r>
            <w:r w:rsidR="00810A19">
              <w:rPr>
                <w:rFonts w:ascii="Times New Roman" w:eastAsia="Calibri" w:hAnsi="Times New Roman" w:cs="Times New Roman"/>
                <w:b/>
                <w:i/>
                <w:color w:val="auto"/>
                <w:shd w:val="clear" w:color="auto" w:fill="FFFFFF"/>
                <w:lang w:val="uk-UA" w:eastAsia="en-US"/>
              </w:rPr>
              <w:t>7</w:t>
            </w:r>
            <w:r w:rsidRPr="00D233F0">
              <w:rPr>
                <w:rFonts w:ascii="Times New Roman" w:eastAsia="Calibri" w:hAnsi="Times New Roman" w:cs="Times New Roman"/>
                <w:b/>
                <w:i/>
                <w:color w:val="auto"/>
                <w:shd w:val="clear" w:color="auto" w:fill="FFFFFF"/>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38D276FC"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7D2B80C7"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color w:val="auto"/>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6F73C8DD" w14:textId="4E2C1ABD" w:rsidR="00A91D5E" w:rsidRPr="00551EC7" w:rsidRDefault="0051750A" w:rsidP="0051750A">
            <w:pPr>
              <w:suppressAutoHyphens w:val="0"/>
              <w:spacing w:line="240" w:lineRule="auto"/>
              <w:jc w:val="both"/>
              <w:rPr>
                <w:rFonts w:ascii="Times New Roman" w:eastAsia="Times New Roman" w:hAnsi="Times New Roman" w:cs="Times New Roman"/>
                <w:noProof/>
                <w:color w:val="auto"/>
                <w:lang w:val="uk-UA"/>
              </w:rPr>
            </w:pPr>
            <w:r w:rsidRPr="00551EC7">
              <w:rPr>
                <w:rFonts w:ascii="Times New Roman" w:eastAsia="Times New Roman" w:hAnsi="Times New Roman" w:cs="Times New Roman"/>
                <w:noProof/>
                <w:color w:val="auto"/>
                <w:lang w:val="uk-UA"/>
              </w:rPr>
              <w:t>Надає Витяг з інформаційно-аналітичної системи «Облік відомостей про притягнення особи до кримінальної відповіда</w:t>
            </w:r>
            <w:r w:rsidR="00A91D5E" w:rsidRPr="00551EC7">
              <w:rPr>
                <w:rFonts w:ascii="Times New Roman" w:eastAsia="Times New Roman" w:hAnsi="Times New Roman" w:cs="Times New Roman"/>
                <w:noProof/>
                <w:color w:val="auto"/>
                <w:lang w:val="uk-UA"/>
              </w:rPr>
              <w:t>льності та наявності судимості».</w:t>
            </w:r>
            <w:r w:rsidR="00A91D5E" w:rsidRPr="00551EC7">
              <w:rPr>
                <w:rFonts w:ascii="Times New Roman" w:hAnsi="Times New Roman" w:cs="Times New Roman"/>
                <w:color w:val="auto"/>
                <w:lang w:val="uk-UA"/>
              </w:rPr>
              <w:t xml:space="preserve"> </w:t>
            </w:r>
            <w:r w:rsidR="00A91D5E" w:rsidRPr="00551EC7">
              <w:rPr>
                <w:rFonts w:ascii="Times New Roman" w:hAnsi="Times New Roman" w:cs="Times New Roman"/>
                <w:color w:val="auto"/>
              </w:rPr>
              <w:t>Документ повинен бути не більше тридцятиденної давнини від дати подання документа.</w:t>
            </w:r>
          </w:p>
          <w:p w14:paraId="38BB4CE2" w14:textId="77777777" w:rsidR="0051750A" w:rsidRPr="00551EC7" w:rsidRDefault="0051750A" w:rsidP="0051750A">
            <w:pPr>
              <w:suppressAutoHyphens w:val="0"/>
              <w:spacing w:line="240" w:lineRule="auto"/>
              <w:jc w:val="both"/>
              <w:rPr>
                <w:rFonts w:ascii="Times New Roman" w:eastAsia="Times New Roman" w:hAnsi="Times New Roman" w:cs="Times New Roman"/>
                <w:noProof/>
                <w:color w:val="auto"/>
                <w:lang w:val="uk-UA"/>
              </w:rPr>
            </w:pPr>
            <w:r w:rsidRPr="00551EC7">
              <w:rPr>
                <w:rFonts w:ascii="Times New Roman" w:eastAsia="Times New Roman" w:hAnsi="Times New Roman" w:cs="Times New Roman"/>
                <w:noProof/>
                <w:color w:val="auto"/>
                <w:lang w:val="uk-UA"/>
              </w:rPr>
              <w:t>Тип Витягу – повний, наданий для ОФОРМЛЕННЯ УЧАСТІ У ПРОЦЕДУРІ ПУБЛІЧНОЇ ЗАКУПІВЛІ.</w:t>
            </w:r>
          </w:p>
          <w:p w14:paraId="04814AE1" w14:textId="77777777" w:rsidR="0051750A" w:rsidRPr="00551EC7" w:rsidRDefault="0051750A" w:rsidP="0051750A">
            <w:pPr>
              <w:suppressAutoHyphens w:val="0"/>
              <w:autoSpaceDE w:val="0"/>
              <w:spacing w:line="240" w:lineRule="auto"/>
              <w:jc w:val="both"/>
              <w:rPr>
                <w:rFonts w:ascii="Times New Roman" w:eastAsia="Times New Roman" w:hAnsi="Times New Roman" w:cs="Times New Roman"/>
                <w:noProof/>
                <w:color w:val="auto"/>
                <w:lang w:val="uk-UA"/>
              </w:rPr>
            </w:pPr>
            <w:r w:rsidRPr="00551EC7">
              <w:rPr>
                <w:rFonts w:ascii="Times New Roman" w:eastAsia="Times New Roman" w:hAnsi="Times New Roman" w:cs="Times New Roman"/>
                <w:noProof/>
                <w:color w:val="auto"/>
                <w:lang w:val="uk-UA"/>
              </w:rPr>
              <w:t>https://vytiah.mvs.gov.ua/app/landing</w:t>
            </w:r>
          </w:p>
        </w:tc>
      </w:tr>
      <w:tr w:rsidR="0051750A" w:rsidRPr="00D233F0" w14:paraId="388AB37B"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10DF5554"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7</w:t>
            </w:r>
          </w:p>
        </w:tc>
        <w:tc>
          <w:tcPr>
            <w:tcW w:w="3759" w:type="dxa"/>
            <w:tcBorders>
              <w:top w:val="single" w:sz="4" w:space="0" w:color="000000"/>
              <w:left w:val="single" w:sz="4" w:space="0" w:color="000000"/>
              <w:bottom w:val="single" w:sz="4" w:space="0" w:color="000000"/>
              <w:right w:val="single" w:sz="4" w:space="0" w:color="000000"/>
            </w:tcBorders>
          </w:tcPr>
          <w:p w14:paraId="62D93EC5" w14:textId="1B2FB9F7" w:rsidR="0051750A" w:rsidRPr="00D233F0" w:rsidRDefault="0051750A" w:rsidP="00810A19">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D233F0">
              <w:rPr>
                <w:rFonts w:ascii="Times New Roman" w:eastAsia="Calibri" w:hAnsi="Times New Roman" w:cs="Times New Roman"/>
                <w:color w:val="auto"/>
                <w:shd w:val="clear" w:color="auto" w:fill="FFFFFF"/>
                <w:lang w:val="uk-UA" w:eastAsia="en-US"/>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233F0">
              <w:rPr>
                <w:rFonts w:ascii="Times New Roman" w:eastAsia="Calibri" w:hAnsi="Times New Roman" w:cs="Times New Roman"/>
                <w:b/>
                <w:i/>
                <w:color w:val="auto"/>
                <w:shd w:val="clear" w:color="auto" w:fill="FFFFFF"/>
                <w:lang w:val="uk-UA" w:eastAsia="en-US"/>
              </w:rPr>
              <w:t>(підпункт 7 пункту 4</w:t>
            </w:r>
            <w:r w:rsidR="00810A19">
              <w:rPr>
                <w:rFonts w:ascii="Times New Roman" w:eastAsia="Calibri" w:hAnsi="Times New Roman" w:cs="Times New Roman"/>
                <w:b/>
                <w:i/>
                <w:color w:val="auto"/>
                <w:shd w:val="clear" w:color="auto" w:fill="FFFFFF"/>
                <w:lang w:val="uk-UA" w:eastAsia="en-US"/>
              </w:rPr>
              <w:t>7</w:t>
            </w:r>
            <w:r w:rsidRPr="00D233F0">
              <w:rPr>
                <w:rFonts w:ascii="Times New Roman" w:eastAsia="Calibri" w:hAnsi="Times New Roman" w:cs="Times New Roman"/>
                <w:b/>
                <w:i/>
                <w:color w:val="auto"/>
                <w:shd w:val="clear" w:color="auto" w:fill="FFFFFF"/>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434A01CE" w14:textId="77777777" w:rsidR="0051750A" w:rsidRPr="005D11E1" w:rsidRDefault="0051750A" w:rsidP="0051750A">
            <w:pPr>
              <w:suppressAutoHyphens w:val="0"/>
              <w:spacing w:line="240" w:lineRule="auto"/>
              <w:jc w:val="both"/>
              <w:rPr>
                <w:rFonts w:ascii="Times New Roman" w:eastAsia="Calibri" w:hAnsi="Times New Roman" w:cs="Times New Roman"/>
                <w:color w:val="auto"/>
                <w:lang w:val="uk-UA" w:eastAsia="en-US"/>
              </w:rPr>
            </w:pPr>
            <w:r w:rsidRPr="005D11E1">
              <w:rPr>
                <w:rFonts w:ascii="Times New Roman" w:eastAsia="Calibri" w:hAnsi="Times New Roman" w:cs="Times New Roman"/>
                <w:color w:val="auto"/>
                <w:lang w:val="uk-UA" w:eastAsia="en-US"/>
              </w:rPr>
              <w:t>Учасник не надає жодних документів щодо даного пункту.</w:t>
            </w:r>
          </w:p>
          <w:p w14:paraId="09340771" w14:textId="0032B01F" w:rsidR="00810A19" w:rsidRPr="00D233F0" w:rsidRDefault="00810A19" w:rsidP="0051750A">
            <w:pPr>
              <w:suppressAutoHyphens w:val="0"/>
              <w:spacing w:line="240" w:lineRule="auto"/>
              <w:jc w:val="both"/>
              <w:rPr>
                <w:rFonts w:ascii="Times New Roman" w:eastAsia="Calibri" w:hAnsi="Times New Roman" w:cs="Times New Roman"/>
                <w:color w:val="auto"/>
                <w:lang w:val="uk-UA" w:eastAsia="en-US"/>
              </w:rPr>
            </w:pPr>
            <w:r w:rsidRPr="005D11E1">
              <w:rPr>
                <w:rFonts w:ascii="Times New Roman" w:eastAsia="Calibri" w:hAnsi="Times New Roman" w:cs="Times New Roman"/>
                <w:color w:val="auto"/>
                <w:lang w:val="uk-UA" w:eastAsia="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 визначеною цим пунктом</w:t>
            </w:r>
            <w:r>
              <w:rPr>
                <w:rFonts w:ascii="Times New Roman" w:eastAsia="Calibri" w:hAnsi="Times New Roman" w:cs="Times New Roman"/>
                <w:color w:val="FF0000"/>
                <w:lang w:val="uk-UA" w:eastAsia="en-US"/>
              </w:rPr>
              <w:t>.</w:t>
            </w:r>
          </w:p>
        </w:tc>
        <w:tc>
          <w:tcPr>
            <w:tcW w:w="3174" w:type="dxa"/>
            <w:tcBorders>
              <w:top w:val="single" w:sz="4" w:space="0" w:color="000000"/>
              <w:left w:val="single" w:sz="4" w:space="0" w:color="000000"/>
              <w:bottom w:val="single" w:sz="4" w:space="0" w:color="000000"/>
              <w:right w:val="single" w:sz="4" w:space="0" w:color="000000"/>
            </w:tcBorders>
          </w:tcPr>
          <w:p w14:paraId="2C0E3818" w14:textId="77777777" w:rsidR="0051750A" w:rsidRPr="00D233F0" w:rsidRDefault="0051750A" w:rsidP="0051750A">
            <w:pPr>
              <w:suppressAutoHyphens w:val="0"/>
              <w:autoSpaceDE w:val="0"/>
              <w:spacing w:line="240" w:lineRule="auto"/>
              <w:jc w:val="both"/>
              <w:rPr>
                <w:rFonts w:ascii="Times New Roman" w:eastAsia="Times New Roman" w:hAnsi="Times New Roman" w:cs="Times New Roman"/>
                <w:noProof/>
                <w:color w:val="auto"/>
                <w:lang w:val="uk-UA"/>
              </w:rPr>
            </w:pPr>
            <w:r w:rsidRPr="00D233F0">
              <w:rPr>
                <w:rFonts w:ascii="Times New Roman" w:eastAsia="Times New Roman" w:hAnsi="Times New Roman" w:cs="Times New Roman"/>
                <w:noProof/>
                <w:color w:val="auto"/>
                <w:lang w:val="uk-UA"/>
              </w:rPr>
              <w:t>Переможець торгів не надає жодних документів щодо даного пункту.</w:t>
            </w:r>
          </w:p>
        </w:tc>
      </w:tr>
      <w:tr w:rsidR="0051750A" w:rsidRPr="00D233F0" w14:paraId="1148D0A4"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3C144974"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8</w:t>
            </w:r>
          </w:p>
        </w:tc>
        <w:tc>
          <w:tcPr>
            <w:tcW w:w="3759" w:type="dxa"/>
            <w:tcBorders>
              <w:top w:val="single" w:sz="4" w:space="0" w:color="000000"/>
              <w:left w:val="single" w:sz="4" w:space="0" w:color="000000"/>
              <w:bottom w:val="single" w:sz="4" w:space="0" w:color="000000"/>
              <w:right w:val="single" w:sz="4" w:space="0" w:color="000000"/>
            </w:tcBorders>
          </w:tcPr>
          <w:p w14:paraId="7152C3D3" w14:textId="7BE7D60E" w:rsidR="0051750A" w:rsidRPr="00D233F0" w:rsidRDefault="0051750A" w:rsidP="00810A19">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D233F0">
              <w:rPr>
                <w:rFonts w:ascii="Times New Roman" w:eastAsia="Calibri" w:hAnsi="Times New Roman" w:cs="Times New Roman"/>
                <w:color w:val="auto"/>
                <w:shd w:val="clear" w:color="auto" w:fill="FFFFFF"/>
                <w:lang w:val="uk-UA" w:eastAsia="en-US"/>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233F0">
              <w:rPr>
                <w:rFonts w:ascii="Times New Roman" w:eastAsia="Calibri" w:hAnsi="Times New Roman" w:cs="Times New Roman"/>
                <w:b/>
                <w:i/>
                <w:color w:val="auto"/>
                <w:shd w:val="clear" w:color="auto" w:fill="FFFFFF"/>
                <w:lang w:val="uk-UA" w:eastAsia="en-US"/>
              </w:rPr>
              <w:t>(підпункт 8 пункту 4</w:t>
            </w:r>
            <w:r w:rsidR="00810A19">
              <w:rPr>
                <w:rFonts w:ascii="Times New Roman" w:eastAsia="Calibri" w:hAnsi="Times New Roman" w:cs="Times New Roman"/>
                <w:b/>
                <w:i/>
                <w:color w:val="auto"/>
                <w:shd w:val="clear" w:color="auto" w:fill="FFFFFF"/>
                <w:lang w:val="uk-UA" w:eastAsia="en-US"/>
              </w:rPr>
              <w:t>7</w:t>
            </w:r>
            <w:r w:rsidRPr="00D233F0">
              <w:rPr>
                <w:rFonts w:ascii="Times New Roman" w:eastAsia="Calibri" w:hAnsi="Times New Roman" w:cs="Times New Roman"/>
                <w:b/>
                <w:i/>
                <w:color w:val="auto"/>
                <w:shd w:val="clear" w:color="auto" w:fill="FFFFFF"/>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0F2F69F2"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290018CC"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color w:val="auto"/>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03C40036" w14:textId="77777777" w:rsidR="0051750A" w:rsidRPr="00D233F0" w:rsidRDefault="0051750A" w:rsidP="0051750A">
            <w:pPr>
              <w:suppressAutoHyphens w:val="0"/>
              <w:autoSpaceDE w:val="0"/>
              <w:spacing w:line="240" w:lineRule="auto"/>
              <w:jc w:val="both"/>
              <w:rPr>
                <w:rFonts w:ascii="Times New Roman" w:eastAsia="Times New Roman" w:hAnsi="Times New Roman" w:cs="Times New Roman"/>
                <w:noProof/>
                <w:color w:val="auto"/>
                <w:lang w:val="uk-UA"/>
              </w:rPr>
            </w:pPr>
            <w:r w:rsidRPr="00D233F0">
              <w:rPr>
                <w:rFonts w:ascii="Times New Roman" w:eastAsia="Times New Roman" w:hAnsi="Times New Roman" w:cs="Times New Roman"/>
                <w:noProof/>
                <w:color w:val="auto"/>
                <w:lang w:val="uk-UA"/>
              </w:rPr>
              <w:t>Переможець торгів не надає жодних документів щодо даного пункту.</w:t>
            </w:r>
          </w:p>
        </w:tc>
      </w:tr>
      <w:tr w:rsidR="0051750A" w:rsidRPr="00D233F0" w14:paraId="3869E905"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3178DFD2"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9</w:t>
            </w:r>
          </w:p>
        </w:tc>
        <w:tc>
          <w:tcPr>
            <w:tcW w:w="3759" w:type="dxa"/>
            <w:tcBorders>
              <w:top w:val="single" w:sz="4" w:space="0" w:color="000000"/>
              <w:left w:val="single" w:sz="4" w:space="0" w:color="000000"/>
              <w:bottom w:val="single" w:sz="4" w:space="0" w:color="000000"/>
              <w:right w:val="single" w:sz="4" w:space="0" w:color="000000"/>
            </w:tcBorders>
          </w:tcPr>
          <w:p w14:paraId="052F56A1" w14:textId="498E40C9" w:rsidR="0051750A" w:rsidRPr="00D233F0" w:rsidRDefault="0051750A" w:rsidP="00810A19">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D233F0">
              <w:rPr>
                <w:rFonts w:ascii="Times New Roman" w:eastAsia="Calibri" w:hAnsi="Times New Roman" w:cs="Times New Roman"/>
                <w:color w:val="auto"/>
                <w:shd w:val="clear" w:color="auto" w:fill="FFFFFF"/>
                <w:lang w:val="uk-UA" w:eastAsia="en-US"/>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D233F0">
              <w:rPr>
                <w:rFonts w:ascii="Times New Roman" w:hAnsi="Times New Roman" w:cs="Times New Roman"/>
                <w:b/>
                <w:i/>
                <w:color w:val="auto"/>
                <w:lang w:val="uk-UA"/>
              </w:rPr>
              <w:t xml:space="preserve"> </w:t>
            </w:r>
            <w:r w:rsidRPr="00D233F0">
              <w:rPr>
                <w:rFonts w:ascii="Times New Roman" w:eastAsia="Calibri" w:hAnsi="Times New Roman" w:cs="Times New Roman"/>
                <w:b/>
                <w:i/>
                <w:color w:val="auto"/>
                <w:shd w:val="clear" w:color="auto" w:fill="FFFFFF"/>
                <w:lang w:val="uk-UA" w:eastAsia="en-US"/>
              </w:rPr>
              <w:t>(підпункт 9 пункту 4</w:t>
            </w:r>
            <w:r w:rsidR="00810A19">
              <w:rPr>
                <w:rFonts w:ascii="Times New Roman" w:eastAsia="Calibri" w:hAnsi="Times New Roman" w:cs="Times New Roman"/>
                <w:b/>
                <w:i/>
                <w:color w:val="auto"/>
                <w:shd w:val="clear" w:color="auto" w:fill="FFFFFF"/>
                <w:lang w:val="uk-UA" w:eastAsia="en-US"/>
              </w:rPr>
              <w:t>7</w:t>
            </w:r>
            <w:r w:rsidRPr="00D233F0">
              <w:rPr>
                <w:rFonts w:ascii="Times New Roman" w:eastAsia="Calibri" w:hAnsi="Times New Roman" w:cs="Times New Roman"/>
                <w:b/>
                <w:i/>
                <w:color w:val="auto"/>
                <w:shd w:val="clear" w:color="auto" w:fill="FFFFFF"/>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041B2214"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1FF70699"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color w:val="auto"/>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62C4F14C" w14:textId="77777777" w:rsidR="0051750A" w:rsidRPr="00D233F0" w:rsidRDefault="0051750A" w:rsidP="0051750A">
            <w:pPr>
              <w:suppressAutoHyphens w:val="0"/>
              <w:autoSpaceDE w:val="0"/>
              <w:spacing w:line="240" w:lineRule="auto"/>
              <w:jc w:val="both"/>
              <w:rPr>
                <w:rFonts w:ascii="Times New Roman" w:eastAsia="Times New Roman" w:hAnsi="Times New Roman" w:cs="Times New Roman"/>
                <w:noProof/>
                <w:color w:val="auto"/>
                <w:lang w:val="uk-UA"/>
              </w:rPr>
            </w:pPr>
            <w:r w:rsidRPr="00D233F0">
              <w:rPr>
                <w:rFonts w:ascii="Times New Roman" w:eastAsia="Times New Roman" w:hAnsi="Times New Roman" w:cs="Times New Roman"/>
                <w:noProof/>
                <w:color w:val="auto"/>
                <w:lang w:val="uk-UA"/>
              </w:rPr>
              <w:t>Переможець торгів не надає жодних документів щодо даного пункту.</w:t>
            </w:r>
          </w:p>
        </w:tc>
      </w:tr>
      <w:tr w:rsidR="0051750A" w:rsidRPr="00D233F0" w14:paraId="6592DE8A"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521D3AAF"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10</w:t>
            </w:r>
          </w:p>
        </w:tc>
        <w:tc>
          <w:tcPr>
            <w:tcW w:w="3759" w:type="dxa"/>
            <w:tcBorders>
              <w:top w:val="single" w:sz="4" w:space="0" w:color="000000"/>
              <w:left w:val="single" w:sz="4" w:space="0" w:color="000000"/>
              <w:bottom w:val="single" w:sz="4" w:space="0" w:color="000000"/>
              <w:right w:val="single" w:sz="4" w:space="0" w:color="000000"/>
            </w:tcBorders>
          </w:tcPr>
          <w:p w14:paraId="46612B8F" w14:textId="5F6D8E65" w:rsidR="0051750A" w:rsidRPr="00D233F0" w:rsidRDefault="0051750A" w:rsidP="00810A19">
            <w:pPr>
              <w:widowControl w:val="0"/>
              <w:suppressAutoHyphens w:val="0"/>
              <w:spacing w:line="240" w:lineRule="auto"/>
              <w:jc w:val="both"/>
              <w:rPr>
                <w:rFonts w:ascii="Times New Roman" w:eastAsia="Calibri" w:hAnsi="Times New Roman" w:cs="Times New Roman"/>
                <w:noProof/>
                <w:color w:val="auto"/>
                <w:lang w:val="uk-UA" w:eastAsia="en-US"/>
              </w:rPr>
            </w:pPr>
            <w:r w:rsidRPr="00D233F0">
              <w:rPr>
                <w:rFonts w:ascii="Times New Roman" w:eastAsia="Calibri" w:hAnsi="Times New Roman" w:cs="Times New Roman"/>
                <w:noProof/>
                <w:color w:val="auto"/>
                <w:lang w:val="uk-UA" w:eastAsia="en-US"/>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D233F0">
              <w:rPr>
                <w:rFonts w:ascii="Times New Roman" w:eastAsia="Calibri" w:hAnsi="Times New Roman" w:cs="Times New Roman"/>
                <w:b/>
                <w:i/>
                <w:color w:val="auto"/>
                <w:shd w:val="clear" w:color="auto" w:fill="FFFFFF"/>
                <w:lang w:val="uk-UA" w:eastAsia="en-US"/>
              </w:rPr>
              <w:t xml:space="preserve">(підпункт 10 пункту </w:t>
            </w:r>
            <w:r w:rsidRPr="00D233F0">
              <w:rPr>
                <w:rFonts w:ascii="Times New Roman" w:eastAsia="Calibri" w:hAnsi="Times New Roman" w:cs="Times New Roman"/>
                <w:b/>
                <w:i/>
                <w:color w:val="auto"/>
                <w:shd w:val="clear" w:color="auto" w:fill="FFFFFF"/>
                <w:lang w:val="uk-UA" w:eastAsia="en-US"/>
              </w:rPr>
              <w:lastRenderedPageBreak/>
              <w:t>4</w:t>
            </w:r>
            <w:r w:rsidR="00810A19">
              <w:rPr>
                <w:rFonts w:ascii="Times New Roman" w:eastAsia="Calibri" w:hAnsi="Times New Roman" w:cs="Times New Roman"/>
                <w:b/>
                <w:i/>
                <w:color w:val="auto"/>
                <w:shd w:val="clear" w:color="auto" w:fill="FFFFFF"/>
                <w:lang w:val="uk-UA" w:eastAsia="en-US"/>
              </w:rPr>
              <w:t>7</w:t>
            </w:r>
            <w:r w:rsidRPr="00D233F0">
              <w:rPr>
                <w:rFonts w:ascii="Times New Roman" w:eastAsia="Calibri" w:hAnsi="Times New Roman" w:cs="Times New Roman"/>
                <w:b/>
                <w:i/>
                <w:color w:val="auto"/>
                <w:shd w:val="clear" w:color="auto" w:fill="FFFFFF"/>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18D0DA94"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lastRenderedPageBreak/>
              <w:t>Учасник не надає жодних документів щодо даного пункту.</w:t>
            </w:r>
          </w:p>
          <w:p w14:paraId="1F5E1A23"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color w:val="auto"/>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781D774B" w14:textId="77777777" w:rsidR="0051750A" w:rsidRPr="00D233F0" w:rsidRDefault="0051750A" w:rsidP="0051750A">
            <w:pPr>
              <w:suppressAutoHyphens w:val="0"/>
              <w:spacing w:line="240" w:lineRule="auto"/>
              <w:jc w:val="both"/>
              <w:rPr>
                <w:rFonts w:ascii="Times New Roman" w:eastAsia="Times New Roman" w:hAnsi="Times New Roman" w:cs="Times New Roman"/>
                <w:noProof/>
                <w:color w:val="auto"/>
                <w:lang w:val="uk-UA" w:eastAsia="uk-UA"/>
              </w:rPr>
            </w:pPr>
          </w:p>
        </w:tc>
        <w:tc>
          <w:tcPr>
            <w:tcW w:w="3174" w:type="dxa"/>
            <w:tcBorders>
              <w:top w:val="single" w:sz="4" w:space="0" w:color="000000"/>
              <w:left w:val="single" w:sz="4" w:space="0" w:color="000000"/>
              <w:bottom w:val="single" w:sz="4" w:space="0" w:color="000000"/>
              <w:right w:val="single" w:sz="4" w:space="0" w:color="000000"/>
            </w:tcBorders>
          </w:tcPr>
          <w:p w14:paraId="1D767C7F" w14:textId="77777777" w:rsidR="0051750A" w:rsidRPr="00D233F0" w:rsidRDefault="0051750A" w:rsidP="0051750A">
            <w:pPr>
              <w:suppressAutoHyphens w:val="0"/>
              <w:autoSpaceDE w:val="0"/>
              <w:spacing w:line="240" w:lineRule="auto"/>
              <w:jc w:val="both"/>
              <w:rPr>
                <w:rFonts w:ascii="Times New Roman" w:eastAsia="Times New Roman" w:hAnsi="Times New Roman" w:cs="Times New Roman"/>
                <w:noProof/>
                <w:color w:val="auto"/>
                <w:lang w:val="uk-UA"/>
              </w:rPr>
            </w:pPr>
            <w:r w:rsidRPr="00D233F0">
              <w:rPr>
                <w:rFonts w:ascii="Times New Roman" w:eastAsia="Times New Roman" w:hAnsi="Times New Roman" w:cs="Times New Roman"/>
                <w:noProof/>
                <w:color w:val="auto"/>
                <w:lang w:val="uk-UA"/>
              </w:rPr>
              <w:lastRenderedPageBreak/>
              <w:t>Переможець торгів не надає жодних документів щодо даного пункту</w:t>
            </w:r>
          </w:p>
        </w:tc>
      </w:tr>
      <w:tr w:rsidR="0051750A" w:rsidRPr="00D233F0" w14:paraId="48B6C5D8"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4E703C22"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11</w:t>
            </w:r>
          </w:p>
        </w:tc>
        <w:tc>
          <w:tcPr>
            <w:tcW w:w="3759" w:type="dxa"/>
            <w:tcBorders>
              <w:top w:val="single" w:sz="4" w:space="0" w:color="000000"/>
              <w:left w:val="single" w:sz="4" w:space="0" w:color="000000"/>
              <w:bottom w:val="single" w:sz="4" w:space="0" w:color="000000"/>
              <w:right w:val="single" w:sz="4" w:space="0" w:color="000000"/>
            </w:tcBorders>
          </w:tcPr>
          <w:p w14:paraId="42BFC2B0" w14:textId="6006C23C" w:rsidR="0051750A" w:rsidRPr="00D233F0" w:rsidRDefault="0051750A" w:rsidP="006C1A23">
            <w:pPr>
              <w:widowControl w:val="0"/>
              <w:suppressAutoHyphens w:val="0"/>
              <w:spacing w:line="240" w:lineRule="auto"/>
              <w:jc w:val="both"/>
              <w:rPr>
                <w:rFonts w:ascii="Times New Roman" w:eastAsia="Calibri" w:hAnsi="Times New Roman" w:cs="Times New Roman"/>
                <w:noProof/>
                <w:color w:val="auto"/>
                <w:lang w:val="uk-UA" w:eastAsia="en-US"/>
              </w:rPr>
            </w:pPr>
            <w:r w:rsidRPr="00D233F0">
              <w:rPr>
                <w:rFonts w:ascii="Times New Roman" w:eastAsia="Calibri" w:hAnsi="Times New Roman" w:cs="Times New Roman"/>
                <w:noProof/>
                <w:color w:val="auto"/>
                <w:lang w:val="uk-UA" w:eastAsia="en-US"/>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w:t>
            </w:r>
            <w:r w:rsidRPr="006C1A23">
              <w:rPr>
                <w:rFonts w:ascii="Times New Roman" w:eastAsia="Calibri" w:hAnsi="Times New Roman" w:cs="Times New Roman"/>
                <w:noProof/>
                <w:color w:val="auto"/>
                <w:lang w:val="uk-UA" w:eastAsia="en-US"/>
              </w:rPr>
              <w:t xml:space="preserve">вигляді заборони на здійснення </w:t>
            </w:r>
            <w:r w:rsidR="00C81E14" w:rsidRPr="006C1A23">
              <w:rPr>
                <w:rFonts w:ascii="Times New Roman" w:eastAsia="Calibri" w:hAnsi="Times New Roman" w:cs="Times New Roman"/>
                <w:noProof/>
                <w:color w:val="auto"/>
                <w:lang w:val="uk-UA" w:eastAsia="en-US"/>
              </w:rPr>
              <w:t xml:space="preserve">нею </w:t>
            </w:r>
            <w:r w:rsidRPr="006C1A23">
              <w:rPr>
                <w:rFonts w:ascii="Times New Roman" w:eastAsia="Calibri" w:hAnsi="Times New Roman" w:cs="Times New Roman"/>
                <w:noProof/>
                <w:color w:val="auto"/>
                <w:lang w:val="uk-UA" w:eastAsia="en-US"/>
              </w:rPr>
              <w:t xml:space="preserve">публічних закупівель товарів, робіт </w:t>
            </w:r>
            <w:r w:rsidRPr="00D233F0">
              <w:rPr>
                <w:rFonts w:ascii="Times New Roman" w:eastAsia="Calibri" w:hAnsi="Times New Roman" w:cs="Times New Roman"/>
                <w:noProof/>
                <w:color w:val="auto"/>
                <w:lang w:val="uk-UA" w:eastAsia="en-US"/>
              </w:rPr>
              <w:t xml:space="preserve">і послуг згідно із Законом України “Про санкції” </w:t>
            </w:r>
            <w:r w:rsidRPr="00D233F0">
              <w:rPr>
                <w:rFonts w:ascii="Times New Roman" w:eastAsia="Calibri" w:hAnsi="Times New Roman" w:cs="Times New Roman"/>
                <w:b/>
                <w:i/>
                <w:color w:val="auto"/>
                <w:shd w:val="clear" w:color="auto" w:fill="FFFFFF"/>
                <w:lang w:val="uk-UA" w:eastAsia="en-US"/>
              </w:rPr>
              <w:t>(підпункт 11 пункту 4</w:t>
            </w:r>
            <w:r w:rsidR="00810A19">
              <w:rPr>
                <w:rFonts w:ascii="Times New Roman" w:eastAsia="Calibri" w:hAnsi="Times New Roman" w:cs="Times New Roman"/>
                <w:b/>
                <w:i/>
                <w:color w:val="auto"/>
                <w:shd w:val="clear" w:color="auto" w:fill="FFFFFF"/>
                <w:lang w:val="uk-UA" w:eastAsia="en-US"/>
              </w:rPr>
              <w:t>7</w:t>
            </w:r>
            <w:r w:rsidRPr="00D233F0">
              <w:rPr>
                <w:rFonts w:ascii="Times New Roman" w:eastAsia="Calibri" w:hAnsi="Times New Roman" w:cs="Times New Roman"/>
                <w:b/>
                <w:i/>
                <w:color w:val="auto"/>
                <w:shd w:val="clear" w:color="auto" w:fill="FFFFFF"/>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519CA7B6" w14:textId="77777777" w:rsidR="0051750A" w:rsidRPr="00D233F0" w:rsidRDefault="0051750A" w:rsidP="0051750A">
            <w:pPr>
              <w:shd w:val="clear" w:color="auto" w:fill="FFFFFF"/>
              <w:suppressAutoHyphens w:val="0"/>
              <w:spacing w:line="240" w:lineRule="auto"/>
              <w:jc w:val="both"/>
              <w:rPr>
                <w:rFonts w:ascii="Times New Roman" w:eastAsia="Times New Roman" w:hAnsi="Times New Roman" w:cs="Times New Roman"/>
                <w:color w:val="auto"/>
                <w:lang w:val="uk-UA"/>
              </w:rPr>
            </w:pPr>
            <w:r w:rsidRPr="00D233F0">
              <w:rPr>
                <w:rFonts w:ascii="Times New Roman" w:eastAsia="Times New Roman" w:hAnsi="Times New Roman" w:cs="Times New Roman"/>
                <w:color w:val="auto"/>
                <w:lang w:val="uk-UA"/>
              </w:rPr>
              <w:t>Учасник не надає жодних документів щодо даного пункту.</w:t>
            </w:r>
          </w:p>
          <w:p w14:paraId="01DADFCA" w14:textId="77777777" w:rsidR="0051750A" w:rsidRPr="00D233F0" w:rsidRDefault="0051750A" w:rsidP="0051750A">
            <w:pPr>
              <w:suppressAutoHyphens w:val="0"/>
              <w:spacing w:line="240" w:lineRule="auto"/>
              <w:jc w:val="both"/>
              <w:rPr>
                <w:rFonts w:ascii="Times New Roman" w:eastAsia="Times New Roman" w:hAnsi="Times New Roman" w:cs="Times New Roman"/>
                <w:noProof/>
                <w:color w:val="auto"/>
                <w:lang w:val="uk-UA"/>
              </w:rPr>
            </w:pPr>
            <w:r w:rsidRPr="00D233F0">
              <w:rPr>
                <w:rFonts w:ascii="Times New Roman" w:eastAsia="Times New Roman" w:hAnsi="Times New Roman" w:cs="Times New Roman"/>
                <w:color w:val="auto"/>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44C806B9" w14:textId="77777777" w:rsidR="0051750A" w:rsidRPr="00D233F0" w:rsidRDefault="0051750A" w:rsidP="0051750A">
            <w:pPr>
              <w:keepNext/>
              <w:keepLines/>
              <w:tabs>
                <w:tab w:val="left" w:pos="1080"/>
              </w:tabs>
              <w:suppressAutoHyphens w:val="0"/>
              <w:spacing w:line="240" w:lineRule="auto"/>
              <w:jc w:val="both"/>
              <w:rPr>
                <w:rFonts w:ascii="Times New Roman" w:eastAsia="Times New Roman" w:hAnsi="Times New Roman" w:cs="Times New Roman"/>
                <w:i/>
                <w:noProof/>
                <w:color w:val="auto"/>
                <w:lang w:val="uk-UA"/>
              </w:rPr>
            </w:pPr>
            <w:r w:rsidRPr="00D233F0">
              <w:rPr>
                <w:rFonts w:ascii="Times New Roman" w:eastAsia="Times New Roman" w:hAnsi="Times New Roman" w:cs="Times New Roman"/>
                <w:noProof/>
                <w:color w:val="auto"/>
                <w:lang w:val="uk-UA"/>
              </w:rPr>
              <w:t>Переможець торгів не надає жодних документів щодо даного пункту.</w:t>
            </w:r>
          </w:p>
        </w:tc>
      </w:tr>
      <w:tr w:rsidR="0051750A" w:rsidRPr="001B5E75" w14:paraId="080E1F6E"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26D0C9C2"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12</w:t>
            </w:r>
          </w:p>
        </w:tc>
        <w:tc>
          <w:tcPr>
            <w:tcW w:w="3759" w:type="dxa"/>
            <w:tcBorders>
              <w:top w:val="single" w:sz="4" w:space="0" w:color="000000"/>
              <w:left w:val="single" w:sz="4" w:space="0" w:color="000000"/>
              <w:bottom w:val="single" w:sz="4" w:space="0" w:color="000000"/>
              <w:right w:val="single" w:sz="4" w:space="0" w:color="000000"/>
            </w:tcBorders>
          </w:tcPr>
          <w:p w14:paraId="32D8EC99" w14:textId="1B129925" w:rsidR="0051750A" w:rsidRPr="00D233F0" w:rsidRDefault="0051750A" w:rsidP="00810A19">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D233F0">
              <w:rPr>
                <w:rFonts w:ascii="Times New Roman" w:eastAsia="Calibri" w:hAnsi="Times New Roman" w:cs="Times New Roman"/>
                <w:color w:val="auto"/>
                <w:shd w:val="clear" w:color="auto" w:fill="FFFFFF"/>
                <w:lang w:val="uk-UA" w:eastAsia="en-US"/>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233F0">
              <w:rPr>
                <w:rFonts w:ascii="Times New Roman" w:eastAsia="Calibri" w:hAnsi="Times New Roman" w:cs="Times New Roman"/>
                <w:b/>
                <w:i/>
                <w:color w:val="auto"/>
                <w:shd w:val="clear" w:color="auto" w:fill="FFFFFF"/>
                <w:lang w:val="uk-UA" w:eastAsia="en-US"/>
              </w:rPr>
              <w:t>(підпункт 12 пункту 4</w:t>
            </w:r>
            <w:r w:rsidR="00810A19">
              <w:rPr>
                <w:rFonts w:ascii="Times New Roman" w:eastAsia="Calibri" w:hAnsi="Times New Roman" w:cs="Times New Roman"/>
                <w:b/>
                <w:i/>
                <w:color w:val="auto"/>
                <w:shd w:val="clear" w:color="auto" w:fill="FFFFFF"/>
                <w:lang w:val="uk-UA" w:eastAsia="en-US"/>
              </w:rPr>
              <w:t>7</w:t>
            </w:r>
            <w:r w:rsidRPr="00D233F0">
              <w:rPr>
                <w:rFonts w:ascii="Times New Roman" w:eastAsia="Calibri" w:hAnsi="Times New Roman" w:cs="Times New Roman"/>
                <w:b/>
                <w:i/>
                <w:color w:val="auto"/>
                <w:shd w:val="clear" w:color="auto" w:fill="FFFFFF"/>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46F96A3F" w14:textId="77777777" w:rsidR="0051750A" w:rsidRPr="00D233F0" w:rsidRDefault="0051750A" w:rsidP="0051750A">
            <w:pPr>
              <w:shd w:val="clear" w:color="auto" w:fill="FFFFFF"/>
              <w:suppressAutoHyphens w:val="0"/>
              <w:spacing w:line="240" w:lineRule="auto"/>
              <w:jc w:val="both"/>
              <w:rPr>
                <w:rFonts w:ascii="Times New Roman" w:eastAsia="Times New Roman" w:hAnsi="Times New Roman" w:cs="Times New Roman"/>
                <w:color w:val="auto"/>
                <w:lang w:val="uk-UA"/>
              </w:rPr>
            </w:pPr>
            <w:r w:rsidRPr="00D233F0">
              <w:rPr>
                <w:rFonts w:ascii="Times New Roman" w:eastAsia="Times New Roman" w:hAnsi="Times New Roman" w:cs="Times New Roman"/>
                <w:color w:val="auto"/>
                <w:lang w:val="uk-UA"/>
              </w:rPr>
              <w:t>Учасник не надає жодних документів щодо даного пункту.</w:t>
            </w:r>
          </w:p>
          <w:p w14:paraId="696DC35C" w14:textId="77777777" w:rsidR="0051750A" w:rsidRPr="00D233F0" w:rsidRDefault="0051750A" w:rsidP="0051750A">
            <w:pPr>
              <w:shd w:val="clear" w:color="auto" w:fill="FFFFFF"/>
              <w:suppressAutoHyphens w:val="0"/>
              <w:spacing w:line="240" w:lineRule="auto"/>
              <w:jc w:val="both"/>
              <w:rPr>
                <w:rFonts w:ascii="Times New Roman" w:eastAsia="Times New Roman" w:hAnsi="Times New Roman" w:cs="Times New Roman"/>
                <w:color w:val="auto"/>
                <w:lang w:val="uk-UA"/>
              </w:rPr>
            </w:pPr>
            <w:r w:rsidRPr="00D233F0">
              <w:rPr>
                <w:rFonts w:ascii="Times New Roman" w:eastAsia="Times New Roman" w:hAnsi="Times New Roman" w:cs="Times New Roman"/>
                <w:color w:val="auto"/>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7DA81490" w14:textId="46CBC281" w:rsidR="00080343" w:rsidRPr="00551EC7" w:rsidRDefault="0051750A" w:rsidP="0051750A">
            <w:pPr>
              <w:suppressAutoHyphens w:val="0"/>
              <w:spacing w:line="240" w:lineRule="auto"/>
              <w:jc w:val="both"/>
              <w:rPr>
                <w:rFonts w:ascii="Times New Roman" w:eastAsia="Times New Roman" w:hAnsi="Times New Roman" w:cs="Times New Roman"/>
                <w:noProof/>
                <w:color w:val="auto"/>
                <w:lang w:val="uk-UA"/>
              </w:rPr>
            </w:pPr>
            <w:r w:rsidRPr="00D233F0">
              <w:rPr>
                <w:rFonts w:ascii="Times New Roman" w:eastAsia="Times New Roman" w:hAnsi="Times New Roman" w:cs="Times New Roman"/>
                <w:noProof/>
                <w:color w:val="auto"/>
                <w:lang w:val="uk-UA"/>
              </w:rPr>
              <w:t>Надає Витяг з інформаційно-</w:t>
            </w:r>
            <w:r w:rsidRPr="00551EC7">
              <w:rPr>
                <w:rFonts w:ascii="Times New Roman" w:eastAsia="Times New Roman" w:hAnsi="Times New Roman" w:cs="Times New Roman"/>
                <w:noProof/>
                <w:color w:val="auto"/>
                <w:lang w:val="uk-UA"/>
              </w:rPr>
              <w:t>аналітичної системи «Облік відомостей про притягнення особи до кримінальної відповіда</w:t>
            </w:r>
            <w:r w:rsidR="00080343" w:rsidRPr="00551EC7">
              <w:rPr>
                <w:rFonts w:ascii="Times New Roman" w:eastAsia="Times New Roman" w:hAnsi="Times New Roman" w:cs="Times New Roman"/>
                <w:noProof/>
                <w:color w:val="auto"/>
                <w:lang w:val="uk-UA"/>
              </w:rPr>
              <w:t>льності та наявності судимості».</w:t>
            </w:r>
            <w:r w:rsidR="00080343" w:rsidRPr="00551EC7">
              <w:rPr>
                <w:rFonts w:ascii="Times New Roman" w:hAnsi="Times New Roman" w:cs="Times New Roman"/>
                <w:color w:val="auto"/>
                <w:lang w:val="uk-UA"/>
              </w:rPr>
              <w:t xml:space="preserve"> Документ повинен бути не більше тридцятиденної давнини від дати подання документа.</w:t>
            </w:r>
          </w:p>
          <w:p w14:paraId="3593E895" w14:textId="77777777" w:rsidR="0051750A" w:rsidRPr="00D233F0" w:rsidRDefault="0051750A" w:rsidP="0051750A">
            <w:pPr>
              <w:suppressAutoHyphens w:val="0"/>
              <w:spacing w:line="240" w:lineRule="auto"/>
              <w:jc w:val="both"/>
              <w:rPr>
                <w:rFonts w:ascii="Times New Roman" w:eastAsia="Times New Roman" w:hAnsi="Times New Roman" w:cs="Times New Roman"/>
                <w:noProof/>
                <w:color w:val="auto"/>
                <w:lang w:val="uk-UA"/>
              </w:rPr>
            </w:pPr>
            <w:r w:rsidRPr="00551EC7">
              <w:rPr>
                <w:rFonts w:ascii="Times New Roman" w:eastAsia="Times New Roman" w:hAnsi="Times New Roman" w:cs="Times New Roman"/>
                <w:noProof/>
                <w:color w:val="auto"/>
                <w:lang w:val="uk-UA"/>
              </w:rPr>
              <w:t>Тип Витягу – повний</w:t>
            </w:r>
            <w:r w:rsidRPr="00D233F0">
              <w:rPr>
                <w:rFonts w:ascii="Times New Roman" w:eastAsia="Times New Roman" w:hAnsi="Times New Roman" w:cs="Times New Roman"/>
                <w:noProof/>
                <w:color w:val="auto"/>
                <w:lang w:val="uk-UA"/>
              </w:rPr>
              <w:t>, наданий для ОФОРМЛЕННЯ УЧАСТІ У ПРОЦЕДУРІ ПУБЛІЧНОЇ ЗАКУПІВЛІ.</w:t>
            </w:r>
          </w:p>
          <w:p w14:paraId="064E61E4" w14:textId="77777777" w:rsidR="0051750A" w:rsidRPr="00D233F0" w:rsidRDefault="0051750A" w:rsidP="0051750A">
            <w:pPr>
              <w:keepNext/>
              <w:keepLines/>
              <w:tabs>
                <w:tab w:val="left" w:pos="1080"/>
              </w:tabs>
              <w:suppressAutoHyphens w:val="0"/>
              <w:spacing w:line="240" w:lineRule="auto"/>
              <w:jc w:val="both"/>
              <w:rPr>
                <w:rFonts w:ascii="Times New Roman" w:eastAsia="Times New Roman" w:hAnsi="Times New Roman" w:cs="Times New Roman"/>
                <w:noProof/>
                <w:color w:val="auto"/>
                <w:lang w:val="uk-UA"/>
              </w:rPr>
            </w:pPr>
            <w:r w:rsidRPr="00D233F0">
              <w:rPr>
                <w:rFonts w:ascii="Times New Roman" w:eastAsia="Times New Roman" w:hAnsi="Times New Roman" w:cs="Times New Roman"/>
                <w:noProof/>
                <w:color w:val="auto"/>
                <w:lang w:val="uk-UA"/>
              </w:rPr>
              <w:t>https://vytiah.mvs.gov.ua/app/landing</w:t>
            </w:r>
          </w:p>
        </w:tc>
      </w:tr>
      <w:tr w:rsidR="0051750A" w:rsidRPr="001B5E75" w14:paraId="345E5B5C"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20D869E6" w14:textId="77777777" w:rsidR="0051750A" w:rsidRPr="006C1A23"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6C1A23">
              <w:rPr>
                <w:rFonts w:ascii="Times New Roman" w:eastAsia="Calibri" w:hAnsi="Times New Roman" w:cs="Times New Roman"/>
                <w:bCs/>
                <w:noProof/>
                <w:color w:val="auto"/>
                <w:lang w:val="uk-UA"/>
              </w:rPr>
              <w:t>13</w:t>
            </w:r>
          </w:p>
        </w:tc>
        <w:tc>
          <w:tcPr>
            <w:tcW w:w="3759" w:type="dxa"/>
            <w:tcBorders>
              <w:top w:val="single" w:sz="4" w:space="0" w:color="000000"/>
              <w:left w:val="single" w:sz="4" w:space="0" w:color="000000"/>
              <w:bottom w:val="single" w:sz="4" w:space="0" w:color="000000"/>
              <w:right w:val="single" w:sz="4" w:space="0" w:color="000000"/>
            </w:tcBorders>
          </w:tcPr>
          <w:p w14:paraId="2963531B" w14:textId="77777777" w:rsidR="0051750A" w:rsidRPr="006C1A23" w:rsidRDefault="0051750A" w:rsidP="0051750A">
            <w:pPr>
              <w:widowControl w:val="0"/>
              <w:suppressAutoHyphens w:val="0"/>
              <w:spacing w:line="240" w:lineRule="auto"/>
              <w:jc w:val="both"/>
              <w:rPr>
                <w:rFonts w:ascii="Times New Roman" w:hAnsi="Times New Roman" w:cs="Times New Roman"/>
                <w:color w:val="auto"/>
                <w:shd w:val="clear" w:color="auto" w:fill="FFFFFF"/>
              </w:rPr>
            </w:pPr>
            <w:r w:rsidRPr="006C1A23">
              <w:rPr>
                <w:rFonts w:ascii="Times New Roman" w:hAnsi="Times New Roman" w:cs="Times New Roman"/>
                <w:color w:val="auto"/>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277EF46" w14:textId="53B7F97E" w:rsidR="0051750A" w:rsidRPr="006C1A23" w:rsidRDefault="0051750A" w:rsidP="008D02A4">
            <w:pPr>
              <w:widowControl w:val="0"/>
              <w:suppressAutoHyphens w:val="0"/>
              <w:spacing w:line="240" w:lineRule="auto"/>
              <w:jc w:val="both"/>
              <w:rPr>
                <w:rFonts w:ascii="Times New Roman" w:eastAsia="Calibri" w:hAnsi="Times New Roman" w:cs="Times New Roman"/>
                <w:b/>
                <w:bCs/>
                <w:i/>
                <w:iCs/>
                <w:noProof/>
                <w:color w:val="auto"/>
                <w:lang w:val="uk-UA"/>
              </w:rPr>
            </w:pPr>
            <w:r w:rsidRPr="006C1A23">
              <w:rPr>
                <w:rFonts w:ascii="Times New Roman" w:eastAsia="Calibri" w:hAnsi="Times New Roman" w:cs="Times New Roman"/>
                <w:b/>
                <w:bCs/>
                <w:i/>
                <w:iCs/>
                <w:noProof/>
                <w:color w:val="auto"/>
                <w:lang w:val="uk-UA"/>
              </w:rPr>
              <w:t>(</w:t>
            </w:r>
            <w:r w:rsidR="008D02A4" w:rsidRPr="006C1A23">
              <w:rPr>
                <w:rFonts w:ascii="Times New Roman" w:eastAsia="Calibri" w:hAnsi="Times New Roman" w:cs="Times New Roman"/>
                <w:b/>
                <w:bCs/>
                <w:i/>
                <w:iCs/>
                <w:noProof/>
                <w:color w:val="auto"/>
                <w:lang w:val="uk-UA"/>
              </w:rPr>
              <w:t>абзац</w:t>
            </w:r>
            <w:r w:rsidRPr="006C1A23">
              <w:rPr>
                <w:rFonts w:ascii="Times New Roman" w:eastAsia="Calibri" w:hAnsi="Times New Roman" w:cs="Times New Roman"/>
                <w:b/>
                <w:bCs/>
                <w:i/>
                <w:iCs/>
                <w:noProof/>
                <w:color w:val="auto"/>
                <w:lang w:val="uk-UA"/>
              </w:rPr>
              <w:t xml:space="preserve"> 14 пункту 4</w:t>
            </w:r>
            <w:r w:rsidR="00810A19" w:rsidRPr="006C1A23">
              <w:rPr>
                <w:rFonts w:ascii="Times New Roman" w:eastAsia="Calibri" w:hAnsi="Times New Roman" w:cs="Times New Roman"/>
                <w:b/>
                <w:bCs/>
                <w:i/>
                <w:iCs/>
                <w:noProof/>
                <w:color w:val="auto"/>
                <w:lang w:val="uk-UA"/>
              </w:rPr>
              <w:t>7</w:t>
            </w:r>
            <w:r w:rsidRPr="006C1A23">
              <w:rPr>
                <w:rFonts w:ascii="Times New Roman" w:eastAsia="Calibri" w:hAnsi="Times New Roman" w:cs="Times New Roman"/>
                <w:b/>
                <w:bCs/>
                <w:i/>
                <w:iCs/>
                <w:noProof/>
                <w:color w:val="auto"/>
                <w:lang w:val="uk-UA"/>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2E2340AC" w14:textId="3C0E47AC" w:rsidR="0051750A" w:rsidRPr="006C1A23" w:rsidRDefault="0051750A" w:rsidP="008D02A4">
            <w:pPr>
              <w:suppressAutoHyphens w:val="0"/>
              <w:autoSpaceDE w:val="0"/>
              <w:spacing w:line="240" w:lineRule="auto"/>
              <w:jc w:val="both"/>
              <w:rPr>
                <w:rFonts w:ascii="Times New Roman" w:eastAsia="Calibri" w:hAnsi="Times New Roman" w:cs="Times New Roman"/>
                <w:noProof/>
                <w:color w:val="auto"/>
                <w:lang w:val="uk-UA"/>
              </w:rPr>
            </w:pPr>
            <w:r w:rsidRPr="006C1A23">
              <w:rPr>
                <w:rFonts w:ascii="Times New Roman" w:eastAsia="Times New Roman" w:hAnsi="Times New Roman" w:cs="Times New Roman"/>
                <w:noProof/>
                <w:color w:val="auto"/>
                <w:lang w:val="uk-UA"/>
              </w:rPr>
              <w:t>Довідка, складена учасником у довільній формі, що підтверджує відсутність підстави, передбаченої</w:t>
            </w:r>
            <w:r w:rsidRPr="006C1A23">
              <w:rPr>
                <w:rFonts w:ascii="Times New Roman" w:hAnsi="Times New Roman" w:cs="Times New Roman"/>
                <w:color w:val="auto"/>
                <w:lang w:val="uk-UA"/>
              </w:rPr>
              <w:t xml:space="preserve"> </w:t>
            </w:r>
            <w:r w:rsidR="008D02A4" w:rsidRPr="006C1A23">
              <w:rPr>
                <w:rFonts w:ascii="Times New Roman" w:eastAsia="Times New Roman" w:hAnsi="Times New Roman" w:cs="Times New Roman"/>
                <w:noProof/>
                <w:color w:val="auto"/>
                <w:lang w:val="uk-UA"/>
              </w:rPr>
              <w:t xml:space="preserve">абзацем </w:t>
            </w:r>
            <w:r w:rsidRPr="006C1A23">
              <w:rPr>
                <w:rFonts w:ascii="Times New Roman" w:eastAsia="Times New Roman" w:hAnsi="Times New Roman" w:cs="Times New Roman"/>
                <w:noProof/>
                <w:color w:val="auto"/>
                <w:lang w:val="uk-UA"/>
              </w:rPr>
              <w:t xml:space="preserve"> 14 пункту 4</w:t>
            </w:r>
            <w:r w:rsidR="00810A19" w:rsidRPr="006C1A23">
              <w:rPr>
                <w:rFonts w:ascii="Times New Roman" w:eastAsia="Times New Roman" w:hAnsi="Times New Roman" w:cs="Times New Roman"/>
                <w:noProof/>
                <w:color w:val="auto"/>
                <w:lang w:val="uk-UA"/>
              </w:rPr>
              <w:t>7</w:t>
            </w:r>
            <w:r w:rsidRPr="006C1A23">
              <w:rPr>
                <w:rFonts w:ascii="Times New Roman" w:eastAsia="Times New Roman" w:hAnsi="Times New Roman" w:cs="Times New Roman"/>
                <w:noProof/>
                <w:color w:val="auto"/>
                <w:lang w:val="uk-UA"/>
              </w:rPr>
              <w:t xml:space="preserve"> Особливостей</w:t>
            </w:r>
            <w:r w:rsidR="000C79B9" w:rsidRPr="006C1A23">
              <w:rPr>
                <w:rFonts w:ascii="Times New Roman" w:eastAsia="Times New Roman" w:hAnsi="Times New Roman" w:cs="Times New Roman"/>
                <w:noProof/>
                <w:color w:val="auto"/>
                <w:lang w:val="uk-UA"/>
              </w:rPr>
              <w:t>, або інформація у довільній формі, що підтверджує вжиття заходів для доведення надійності учасника.</w:t>
            </w:r>
          </w:p>
        </w:tc>
        <w:tc>
          <w:tcPr>
            <w:tcW w:w="3174" w:type="dxa"/>
            <w:tcBorders>
              <w:top w:val="single" w:sz="4" w:space="0" w:color="000000"/>
              <w:left w:val="single" w:sz="4" w:space="0" w:color="000000"/>
              <w:bottom w:val="single" w:sz="4" w:space="0" w:color="000000"/>
              <w:right w:val="single" w:sz="4" w:space="0" w:color="000000"/>
            </w:tcBorders>
          </w:tcPr>
          <w:p w14:paraId="1974E413" w14:textId="60DF7319" w:rsidR="0051750A" w:rsidRPr="006C1A23" w:rsidRDefault="0051750A" w:rsidP="008D02A4">
            <w:pPr>
              <w:keepNext/>
              <w:keepLines/>
              <w:tabs>
                <w:tab w:val="left" w:pos="1080"/>
              </w:tabs>
              <w:suppressAutoHyphens w:val="0"/>
              <w:spacing w:line="240" w:lineRule="auto"/>
              <w:jc w:val="both"/>
              <w:rPr>
                <w:rFonts w:ascii="Times New Roman" w:eastAsia="Calibri" w:hAnsi="Times New Roman" w:cs="Times New Roman"/>
                <w:i/>
                <w:iCs/>
                <w:noProof/>
                <w:color w:val="auto"/>
                <w:lang w:val="uk-UA"/>
              </w:rPr>
            </w:pPr>
            <w:r w:rsidRPr="006C1A23">
              <w:rPr>
                <w:rFonts w:ascii="Times New Roman" w:eastAsia="Times New Roman" w:hAnsi="Times New Roman" w:cs="Times New Roman"/>
                <w:noProof/>
                <w:color w:val="auto"/>
                <w:lang w:val="uk-UA"/>
              </w:rPr>
              <w:t>Довідка, складена учасником у довільній формі, що підтверджує відсутність підстави, передбаченої</w:t>
            </w:r>
            <w:r w:rsidRPr="006C1A23">
              <w:rPr>
                <w:rFonts w:ascii="Times New Roman" w:hAnsi="Times New Roman" w:cs="Times New Roman"/>
                <w:color w:val="auto"/>
                <w:lang w:val="uk-UA"/>
              </w:rPr>
              <w:t xml:space="preserve"> </w:t>
            </w:r>
            <w:r w:rsidR="008D02A4" w:rsidRPr="006C1A23">
              <w:rPr>
                <w:rFonts w:ascii="Times New Roman" w:eastAsia="Times New Roman" w:hAnsi="Times New Roman" w:cs="Times New Roman"/>
                <w:noProof/>
                <w:color w:val="auto"/>
                <w:lang w:val="uk-UA"/>
              </w:rPr>
              <w:t>абзацем</w:t>
            </w:r>
            <w:r w:rsidRPr="006C1A23">
              <w:rPr>
                <w:rFonts w:ascii="Times New Roman" w:eastAsia="Times New Roman" w:hAnsi="Times New Roman" w:cs="Times New Roman"/>
                <w:noProof/>
                <w:color w:val="auto"/>
                <w:lang w:val="uk-UA"/>
              </w:rPr>
              <w:t xml:space="preserve"> 14 пункту 4</w:t>
            </w:r>
            <w:r w:rsidR="00810A19" w:rsidRPr="006C1A23">
              <w:rPr>
                <w:rFonts w:ascii="Times New Roman" w:eastAsia="Times New Roman" w:hAnsi="Times New Roman" w:cs="Times New Roman"/>
                <w:noProof/>
                <w:color w:val="auto"/>
                <w:lang w:val="uk-UA"/>
              </w:rPr>
              <w:t>7</w:t>
            </w:r>
            <w:r w:rsidRPr="006C1A23">
              <w:rPr>
                <w:rFonts w:ascii="Times New Roman" w:eastAsia="Times New Roman" w:hAnsi="Times New Roman" w:cs="Times New Roman"/>
                <w:noProof/>
                <w:color w:val="auto"/>
                <w:lang w:val="uk-UA"/>
              </w:rPr>
              <w:t xml:space="preserve"> Особливостей</w:t>
            </w:r>
            <w:r w:rsidR="000C79B9" w:rsidRPr="006C1A23">
              <w:rPr>
                <w:rFonts w:ascii="Times New Roman" w:eastAsia="Times New Roman" w:hAnsi="Times New Roman" w:cs="Times New Roman"/>
                <w:noProof/>
                <w:color w:val="auto"/>
                <w:lang w:val="uk-UA"/>
              </w:rPr>
              <w:t>, або інформація у довільній формі, що підтверджує вжиття заходів для доведення надійності учасника.</w:t>
            </w:r>
          </w:p>
        </w:tc>
      </w:tr>
    </w:tbl>
    <w:p w14:paraId="5DE78FF0" w14:textId="77777777" w:rsidR="0051750A" w:rsidRPr="00D233F0" w:rsidRDefault="0051750A" w:rsidP="00E248CE">
      <w:pPr>
        <w:spacing w:line="240" w:lineRule="auto"/>
        <w:jc w:val="both"/>
        <w:rPr>
          <w:rFonts w:ascii="Times New Roman" w:eastAsia="Times New Roman" w:hAnsi="Times New Roman" w:cs="Times New Roman"/>
          <w:i/>
          <w:iCs/>
          <w:color w:val="auto"/>
          <w:lang w:val="uk-UA"/>
        </w:rPr>
      </w:pPr>
    </w:p>
    <w:p w14:paraId="7162475B" w14:textId="7A25C788" w:rsidR="00E248CE" w:rsidRPr="00D233F0" w:rsidRDefault="00E248CE" w:rsidP="00E248CE">
      <w:pPr>
        <w:spacing w:line="240" w:lineRule="auto"/>
        <w:jc w:val="both"/>
        <w:rPr>
          <w:rFonts w:ascii="Times New Roman" w:eastAsia="Times New Roman" w:hAnsi="Times New Roman" w:cs="Times New Roman"/>
          <w:i/>
          <w:iCs/>
          <w:color w:val="auto"/>
          <w:lang w:val="uk-UA"/>
        </w:rPr>
      </w:pPr>
      <w:r w:rsidRPr="00D233F0">
        <w:rPr>
          <w:rFonts w:ascii="Times New Roman" w:eastAsia="Times New Roman" w:hAnsi="Times New Roman" w:cs="Times New Roman"/>
          <w:i/>
          <w:iCs/>
          <w:color w:val="auto"/>
          <w:lang w:val="uk-UA"/>
        </w:rPr>
        <w:t>Примітки:</w:t>
      </w:r>
    </w:p>
    <w:p w14:paraId="62586B56" w14:textId="77777777" w:rsidR="00E248CE" w:rsidRPr="00D233F0" w:rsidRDefault="00E248CE" w:rsidP="00E248CE">
      <w:pPr>
        <w:spacing w:line="240" w:lineRule="auto"/>
        <w:jc w:val="both"/>
        <w:rPr>
          <w:rFonts w:ascii="Times New Roman" w:eastAsia="Times New Roman" w:hAnsi="Times New Roman" w:cs="Times New Roman"/>
          <w:i/>
          <w:color w:val="auto"/>
          <w:lang w:val="uk-UA"/>
        </w:rPr>
      </w:pPr>
      <w:r w:rsidRPr="00D233F0">
        <w:rPr>
          <w:rFonts w:ascii="Times New Roman" w:eastAsia="Times New Roman" w:hAnsi="Times New Roman" w:cs="Times New Roman"/>
          <w:i/>
          <w:color w:val="auto"/>
          <w:lang w:val="uk-UA"/>
        </w:rPr>
        <w:lastRenderedPageBreak/>
        <w:t>Документи, що не передбачені законодавством для учасників – юридичних та фізичних осіб, у т.ч. фізичних осіб-підприємців, не подаються ними у складі тендерної пропозиції.</w:t>
      </w:r>
    </w:p>
    <w:p w14:paraId="751AB70D" w14:textId="77777777" w:rsidR="00E248CE" w:rsidRPr="00D233F0" w:rsidRDefault="00E248CE" w:rsidP="00E248CE">
      <w:pPr>
        <w:spacing w:line="240" w:lineRule="auto"/>
        <w:jc w:val="both"/>
        <w:rPr>
          <w:rFonts w:ascii="Times New Roman" w:eastAsia="Times New Roman" w:hAnsi="Times New Roman" w:cs="Times New Roman"/>
          <w:i/>
          <w:color w:val="auto"/>
          <w:lang w:val="uk-UA"/>
        </w:rPr>
      </w:pPr>
      <w:r w:rsidRPr="00D233F0">
        <w:rPr>
          <w:rFonts w:ascii="Times New Roman" w:eastAsia="Times New Roman" w:hAnsi="Times New Roman" w:cs="Times New Roman"/>
          <w:i/>
          <w:color w:val="auto"/>
          <w:lang w:val="uk-U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1CED74BF" w14:textId="77777777" w:rsidR="00E248CE" w:rsidRPr="00506184" w:rsidRDefault="00E248CE" w:rsidP="00E248CE">
      <w:pPr>
        <w:spacing w:line="240" w:lineRule="auto"/>
        <w:jc w:val="both"/>
        <w:rPr>
          <w:rFonts w:ascii="Times New Roman" w:eastAsia="Times New Roman" w:hAnsi="Times New Roman" w:cs="Times New Roman"/>
          <w:i/>
          <w:color w:val="auto"/>
          <w:lang w:val="uk-UA"/>
        </w:rPr>
      </w:pPr>
      <w:r w:rsidRPr="00D233F0">
        <w:rPr>
          <w:rFonts w:ascii="Times New Roman" w:eastAsia="Times New Roman" w:hAnsi="Times New Roman" w:cs="Times New Roman"/>
          <w:i/>
          <w:color w:val="auto"/>
          <w:lang w:val="uk-UA"/>
        </w:rPr>
        <w:t>Відсутність документів, що не передбачені</w:t>
      </w:r>
      <w:r w:rsidRPr="00506184">
        <w:rPr>
          <w:rFonts w:ascii="Times New Roman" w:eastAsia="Times New Roman" w:hAnsi="Times New Roman" w:cs="Times New Roman"/>
          <w:i/>
          <w:color w:val="auto"/>
          <w:lang w:val="uk-UA"/>
        </w:rPr>
        <w:t xml:space="preserve"> законодавством для учасників – юридичних, фізичних осіб, у т.ч. фізичних осіб-підприємців, у складі тендерної пропозиції не може бути підставою для її відхилення замовником.</w:t>
      </w:r>
    </w:p>
    <w:p w14:paraId="5CA48326" w14:textId="77777777" w:rsidR="00E248CE" w:rsidRPr="00506184" w:rsidRDefault="00E248CE" w:rsidP="00ED1F16">
      <w:pPr>
        <w:spacing w:line="252" w:lineRule="auto"/>
        <w:jc w:val="both"/>
        <w:rPr>
          <w:rFonts w:asciiTheme="minorHAnsi" w:eastAsiaTheme="minorHAnsi" w:hAnsiTheme="minorHAnsi" w:cstheme="minorBidi"/>
          <w:color w:val="auto"/>
          <w:lang w:val="uk-UA" w:eastAsia="en-US"/>
        </w:rPr>
      </w:pPr>
      <w:r w:rsidRPr="00506184">
        <w:rPr>
          <w:rFonts w:ascii="Times New Roman" w:eastAsia="Times New Roman" w:hAnsi="Times New Roman" w:cs="Times New Roman"/>
          <w:i/>
          <w:color w:val="auto"/>
          <w:lang w:val="uk-UA"/>
        </w:rPr>
        <w:t>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w:t>
      </w:r>
      <w:r w:rsidRPr="00506184">
        <w:rPr>
          <w:rFonts w:ascii="Times New Roman" w:eastAsia="Times New Roman" w:hAnsi="Times New Roman" w:cs="Times New Roman"/>
          <w:i/>
          <w:color w:val="auto"/>
          <w:spacing w:val="1"/>
          <w:lang w:val="uk-UA"/>
        </w:rPr>
        <w:t>.</w:t>
      </w:r>
      <w:r w:rsidRPr="00506184">
        <w:rPr>
          <w:rFonts w:ascii="Times New Roman" w:eastAsia="Times New Roman" w:hAnsi="Times New Roman" w:cs="Times New Roman"/>
          <w:color w:val="auto"/>
          <w:lang w:val="uk-UA"/>
        </w:rPr>
        <w:t xml:space="preserve"> </w:t>
      </w:r>
    </w:p>
    <w:p w14:paraId="2E4838C0" w14:textId="77777777" w:rsidR="00E248CE" w:rsidRPr="00506184" w:rsidRDefault="00E248CE" w:rsidP="00E248CE">
      <w:pPr>
        <w:spacing w:line="252" w:lineRule="auto"/>
        <w:jc w:val="both"/>
        <w:rPr>
          <w:rFonts w:asciiTheme="minorHAnsi" w:eastAsiaTheme="minorHAnsi" w:hAnsiTheme="minorHAnsi" w:cstheme="minorBidi"/>
          <w:color w:val="auto"/>
          <w:lang w:eastAsia="en-US"/>
        </w:rPr>
      </w:pPr>
      <w:r w:rsidRPr="00506184">
        <w:rPr>
          <w:rFonts w:ascii="Times New Roman" w:eastAsia="Times New Roman" w:hAnsi="Times New Roman" w:cs="Times New Roman"/>
          <w:b/>
          <w:i/>
          <w:color w:val="auto"/>
          <w:spacing w:val="1"/>
          <w:lang w:val="uk-UA"/>
        </w:rPr>
        <w:t>Завірені належним чином копії документів</w:t>
      </w:r>
      <w:r w:rsidRPr="00506184">
        <w:rPr>
          <w:rFonts w:ascii="Times New Roman" w:eastAsia="Times New Roman" w:hAnsi="Times New Roman" w:cs="Times New Roman"/>
          <w:i/>
          <w:color w:val="auto"/>
          <w:spacing w:val="1"/>
          <w:lang w:val="uk-UA"/>
        </w:rPr>
        <w:t xml:space="preserve"> – це копії з оригіналів документів, кожна сторінка яких завірена власноручним підписом уповноваженої особи Учасника </w:t>
      </w:r>
      <w:r w:rsidRPr="00506184">
        <w:rPr>
          <w:rFonts w:ascii="Times New Roman" w:eastAsia="Times New Roman" w:hAnsi="Times New Roman" w:cs="Times New Roman"/>
          <w:i/>
          <w:color w:val="auto"/>
          <w:lang w:val="uk-UA"/>
        </w:rPr>
        <w:t>та скріплена печаткою Учасника (у разі її використання)</w:t>
      </w:r>
      <w:r w:rsidRPr="00506184">
        <w:rPr>
          <w:rFonts w:ascii="Times New Roman" w:eastAsia="Times New Roman" w:hAnsi="Times New Roman" w:cs="Times New Roman"/>
          <w:i/>
          <w:color w:val="auto"/>
          <w:spacing w:val="1"/>
          <w:lang w:val="uk-UA"/>
        </w:rPr>
        <w:t>. Допускається завірення к</w:t>
      </w:r>
      <w:r w:rsidRPr="00506184">
        <w:rPr>
          <w:rFonts w:ascii="Times New Roman" w:eastAsia="Times New Roman" w:hAnsi="Times New Roman" w:cs="Times New Roman"/>
          <w:bCs/>
          <w:i/>
          <w:color w:val="auto"/>
          <w:spacing w:val="1"/>
          <w:lang w:val="uk-UA"/>
        </w:rPr>
        <w:t xml:space="preserve">опії саме </w:t>
      </w:r>
      <w:r w:rsidRPr="00506184">
        <w:rPr>
          <w:rFonts w:ascii="Times New Roman" w:eastAsia="Times New Roman" w:hAnsi="Times New Roman" w:cs="Times New Roman"/>
          <w:b/>
          <w:bCs/>
          <w:i/>
          <w:color w:val="auto"/>
          <w:spacing w:val="1"/>
          <w:lang w:val="uk-UA"/>
        </w:rPr>
        <w:t>з оригіналу</w:t>
      </w:r>
      <w:r w:rsidRPr="00506184">
        <w:rPr>
          <w:rFonts w:ascii="Times New Roman" w:eastAsia="Times New Roman" w:hAnsi="Times New Roman" w:cs="Times New Roman"/>
          <w:bCs/>
          <w:i/>
          <w:color w:val="auto"/>
          <w:spacing w:val="1"/>
          <w:lang w:val="uk-UA"/>
        </w:rPr>
        <w:t xml:space="preserve"> документу, а не </w:t>
      </w:r>
      <w:r w:rsidRPr="00506184">
        <w:rPr>
          <w:rFonts w:ascii="Times New Roman" w:eastAsia="Times New Roman" w:hAnsi="Times New Roman" w:cs="Times New Roman"/>
          <w:b/>
          <w:bCs/>
          <w:i/>
          <w:color w:val="auto"/>
          <w:spacing w:val="1"/>
          <w:lang w:val="uk-UA"/>
        </w:rPr>
        <w:t>копії з раніше завіреної копії</w:t>
      </w:r>
      <w:r w:rsidRPr="00506184">
        <w:rPr>
          <w:rFonts w:ascii="Times New Roman" w:eastAsia="Times New Roman" w:hAnsi="Times New Roman" w:cs="Times New Roman"/>
          <w:bCs/>
          <w:i/>
          <w:color w:val="auto"/>
          <w:spacing w:val="1"/>
          <w:lang w:val="uk-UA"/>
        </w:rPr>
        <w:t xml:space="preserve"> документу. </w:t>
      </w:r>
      <w:r w:rsidRPr="00506184">
        <w:rPr>
          <w:rFonts w:ascii="Times New Roman" w:eastAsia="Times New Roman" w:hAnsi="Times New Roman" w:cs="Times New Roman"/>
          <w:i/>
          <w:color w:val="auto"/>
          <w:spacing w:val="1"/>
          <w:lang w:val="uk-UA"/>
        </w:rPr>
        <w:t xml:space="preserve">Тендерна документація може містити інші вимоги до завіряння окремих копій документів. </w:t>
      </w:r>
    </w:p>
    <w:p w14:paraId="23B5DF77" w14:textId="77777777" w:rsidR="00E248CE" w:rsidRPr="00506184" w:rsidRDefault="00E248CE" w:rsidP="00E248CE">
      <w:pPr>
        <w:spacing w:line="252" w:lineRule="auto"/>
        <w:jc w:val="both"/>
        <w:rPr>
          <w:rFonts w:asciiTheme="minorHAnsi" w:eastAsiaTheme="minorHAnsi" w:hAnsiTheme="minorHAnsi" w:cstheme="minorBidi"/>
          <w:color w:val="auto"/>
          <w:lang w:val="uk-UA" w:eastAsia="en-US"/>
        </w:rPr>
      </w:pPr>
      <w:r w:rsidRPr="00506184">
        <w:rPr>
          <w:rFonts w:ascii="Times New Roman" w:eastAsia="Times New Roman" w:hAnsi="Times New Roman" w:cs="Times New Roman"/>
          <w:i/>
          <w:color w:val="auto"/>
          <w:lang w:val="uk-UA" w:eastAsia="en-US"/>
        </w:rPr>
        <w:t xml:space="preserve"> Замовник має право використовувати дані Єдиного веб-порталу використання публічних коштів </w:t>
      </w:r>
      <w:r w:rsidRPr="00506184">
        <w:rPr>
          <w:rFonts w:ascii="Times New Roman" w:eastAsia="Times New Roman" w:hAnsi="Times New Roman" w:cs="Times New Roman"/>
          <w:i/>
          <w:color w:val="auto"/>
          <w:lang w:val="en-US" w:eastAsia="en-US"/>
        </w:rPr>
        <w:t>Edata</w:t>
      </w:r>
      <w:r w:rsidRPr="00506184">
        <w:rPr>
          <w:rFonts w:ascii="Times New Roman" w:eastAsia="Times New Roman" w:hAnsi="Times New Roman" w:cs="Times New Roman"/>
          <w:i/>
          <w:color w:val="auto"/>
          <w:lang w:val="uk-UA" w:eastAsia="en-US"/>
        </w:rPr>
        <w:t xml:space="preserve"> та інші відкриті дані для підтвердження інформації, наданої Учасником. У разі зазначення Учасником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34A972C" w14:textId="77777777" w:rsidR="00E248CE" w:rsidRPr="00506184" w:rsidRDefault="00E248CE" w:rsidP="00E248CE">
      <w:pPr>
        <w:widowControl w:val="0"/>
        <w:tabs>
          <w:tab w:val="left" w:pos="1080"/>
        </w:tabs>
        <w:spacing w:line="240" w:lineRule="auto"/>
        <w:jc w:val="both"/>
        <w:rPr>
          <w:rFonts w:asciiTheme="minorHAnsi" w:eastAsiaTheme="minorHAnsi" w:hAnsiTheme="minorHAnsi" w:cstheme="minorBidi"/>
          <w:color w:val="auto"/>
          <w:lang w:eastAsia="en-US"/>
        </w:rPr>
      </w:pPr>
      <w:r w:rsidRPr="00506184">
        <w:rPr>
          <w:rFonts w:ascii="Times New Roman" w:eastAsia="Times New Roman" w:hAnsi="Times New Roman" w:cs="Times New Roman"/>
          <w:b/>
          <w:color w:val="auto"/>
          <w:vertAlign w:val="superscript"/>
          <w:lang w:val="uk-UA"/>
        </w:rPr>
        <w:t>1</w:t>
      </w:r>
      <w:r w:rsidRPr="00506184">
        <w:rPr>
          <w:rFonts w:ascii="Times New Roman" w:eastAsia="Times New Roman" w:hAnsi="Times New Roman" w:cs="Times New Roman"/>
          <w:b/>
          <w:color w:val="auto"/>
          <w:lang w:val="uk-UA"/>
        </w:rPr>
        <w:t xml:space="preserve"> </w:t>
      </w:r>
      <w:r w:rsidRPr="00506184">
        <w:rPr>
          <w:rFonts w:ascii="Times New Roman" w:eastAsia="Times New Roman" w:hAnsi="Times New Roman" w:cs="Times New Roman"/>
          <w:b/>
          <w:i/>
          <w:color w:val="auto"/>
          <w:lang w:val="uk-UA"/>
        </w:rPr>
        <w:t>– всі документи тендерної пропозиції</w:t>
      </w:r>
      <w:r w:rsidRPr="00506184">
        <w:rPr>
          <w:rFonts w:ascii="Times New Roman" w:eastAsia="Times New Roman" w:hAnsi="Times New Roman" w:cs="Times New Roman"/>
          <w:i/>
          <w:color w:val="auto"/>
          <w:lang w:val="uk-UA"/>
        </w:rPr>
        <w:t xml:space="preserve"> (довідки, листи, інформація та ін.), що готуються безпосередньо Учасником, </w:t>
      </w:r>
      <w:r w:rsidRPr="00506184">
        <w:rPr>
          <w:rFonts w:ascii="Times New Roman" w:eastAsia="Times New Roman" w:hAnsi="Times New Roman" w:cs="Times New Roman"/>
          <w:b/>
          <w:i/>
          <w:color w:val="auto"/>
          <w:lang w:val="uk-UA"/>
        </w:rPr>
        <w:t>повинні містити</w:t>
      </w:r>
      <w:r w:rsidRPr="00506184">
        <w:rPr>
          <w:rFonts w:ascii="Times New Roman" w:eastAsia="Times New Roman" w:hAnsi="Times New Roman" w:cs="Times New Roman"/>
          <w:i/>
          <w:color w:val="auto"/>
          <w:lang w:val="uk-UA"/>
        </w:rPr>
        <w:t xml:space="preserve">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 Зазначена вимога не стосується оригіналів документів, виданих іншими підприємствами, установами, організаціями. У разі надання довідок у вигляді </w:t>
      </w:r>
      <w:r w:rsidRPr="00506184">
        <w:rPr>
          <w:rFonts w:ascii="Times New Roman" w:eastAsia="Times New Roman" w:hAnsi="Times New Roman" w:cs="Times New Roman"/>
          <w:b/>
          <w:i/>
          <w:color w:val="auto"/>
          <w:lang w:val="uk-UA"/>
        </w:rPr>
        <w:t>відтвореного (роздрукованого) електронного документу</w:t>
      </w:r>
      <w:r w:rsidRPr="00506184">
        <w:rPr>
          <w:rFonts w:ascii="Times New Roman" w:eastAsia="Times New Roman" w:hAnsi="Times New Roman" w:cs="Times New Roman"/>
          <w:i/>
          <w:color w:val="auto"/>
          <w:lang w:val="uk-UA"/>
        </w:rPr>
        <w:t xml:space="preserve">, такі довідки повинні містити </w:t>
      </w:r>
      <w:r w:rsidRPr="00506184">
        <w:rPr>
          <w:rFonts w:ascii="Times New Roman" w:eastAsia="Times New Roman" w:hAnsi="Times New Roman" w:cs="Times New Roman"/>
          <w:b/>
          <w:i/>
          <w:color w:val="auto"/>
          <w:lang w:val="uk-UA"/>
        </w:rPr>
        <w:t>обов’язкові атрибути</w:t>
      </w:r>
      <w:r w:rsidRPr="00506184">
        <w:rPr>
          <w:rFonts w:ascii="Times New Roman" w:eastAsia="Times New Roman" w:hAnsi="Times New Roman" w:cs="Times New Roman"/>
          <w:i/>
          <w:color w:val="auto"/>
          <w:lang w:val="uk-UA"/>
        </w:rPr>
        <w:t xml:space="preserve"> (QR-код та/або №документа, запиту тощо), за допомогою яких можна перевірити автентичність цих документів. Документи, отримані Учасником в електронному вигляді, подаються у </w:t>
      </w:r>
      <w:r w:rsidRPr="00506184">
        <w:rPr>
          <w:rFonts w:ascii="Times New Roman" w:eastAsia="Times New Roman" w:hAnsi="Times New Roman" w:cs="Times New Roman"/>
          <w:b/>
          <w:i/>
          <w:color w:val="auto"/>
          <w:lang w:val="uk-UA"/>
        </w:rPr>
        <w:t>роздрукованому</w:t>
      </w:r>
      <w:r w:rsidRPr="00506184">
        <w:rPr>
          <w:rFonts w:ascii="Times New Roman" w:eastAsia="Times New Roman" w:hAnsi="Times New Roman" w:cs="Times New Roman"/>
          <w:i/>
          <w:color w:val="auto"/>
          <w:lang w:val="uk-UA"/>
        </w:rPr>
        <w:t xml:space="preserve"> вигляді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w:t>
      </w:r>
    </w:p>
    <w:p w14:paraId="2F963CA4" w14:textId="77777777" w:rsidR="00E248CE" w:rsidRPr="00506184" w:rsidRDefault="00E248CE" w:rsidP="00E248CE">
      <w:pPr>
        <w:spacing w:line="240" w:lineRule="auto"/>
        <w:jc w:val="both"/>
        <w:textAlignment w:val="baseline"/>
        <w:rPr>
          <w:rFonts w:ascii="Times New Roman" w:eastAsia="Times New Roman" w:hAnsi="Times New Roman" w:cs="Times New Roman"/>
          <w:bCs/>
          <w:i/>
          <w:iCs/>
          <w:color w:val="auto"/>
          <w:lang w:val="uk-UA"/>
        </w:rPr>
      </w:pPr>
      <w:r w:rsidRPr="00506184">
        <w:rPr>
          <w:rFonts w:ascii="Times New Roman" w:eastAsia="Times New Roman" w:hAnsi="Times New Roman" w:cs="Times New Roman"/>
          <w:bCs/>
          <w:i/>
          <w:iCs/>
          <w:color w:val="auto"/>
          <w:lang w:val="uk-UA"/>
        </w:rPr>
        <w:t>У разі якщо учасник або переможець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власноручним підписом уповноваженої особи учасника/переможця/учасника-нерезидента/переможця-нерезидента, в якому зазначає законодавчі підстави ненадання відповідних документів.</w:t>
      </w:r>
    </w:p>
    <w:p w14:paraId="40964ECC" w14:textId="2D85A7EB" w:rsidR="00D60CF5" w:rsidRDefault="00E248CE" w:rsidP="0079043D">
      <w:pPr>
        <w:spacing w:line="240" w:lineRule="auto"/>
        <w:jc w:val="both"/>
        <w:rPr>
          <w:rFonts w:ascii="Times New Roman" w:eastAsia="Times New Roman" w:hAnsi="Times New Roman" w:cs="Times New Roman"/>
          <w:bCs/>
          <w:i/>
          <w:iCs/>
          <w:color w:val="auto"/>
          <w:lang w:val="uk-UA"/>
        </w:rPr>
      </w:pPr>
      <w:r w:rsidRPr="00506184">
        <w:rPr>
          <w:rFonts w:ascii="Times New Roman" w:eastAsia="Times New Roman" w:hAnsi="Times New Roman" w:cs="Times New Roman"/>
          <w:bCs/>
          <w:i/>
          <w:iCs/>
          <w:color w:val="auto"/>
          <w:lang w:val="uk-UA"/>
        </w:rPr>
        <w:t xml:space="preserve">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 Учасники торгів-нерезиденти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16D2ACE8" w14:textId="77777777" w:rsidR="00D45F9B" w:rsidRDefault="00D45F9B" w:rsidP="0079043D">
      <w:pPr>
        <w:spacing w:line="240" w:lineRule="auto"/>
        <w:jc w:val="both"/>
        <w:rPr>
          <w:rFonts w:ascii="Times New Roman" w:eastAsia="Times New Roman" w:hAnsi="Times New Roman" w:cs="Times New Roman"/>
          <w:bCs/>
          <w:i/>
          <w:iCs/>
          <w:color w:val="auto"/>
          <w:lang w:val="uk-UA"/>
        </w:rPr>
      </w:pPr>
    </w:p>
    <w:p w14:paraId="4EBC538E" w14:textId="77777777" w:rsidR="00D45F9B" w:rsidRDefault="00D45F9B" w:rsidP="0079043D">
      <w:pPr>
        <w:spacing w:line="240" w:lineRule="auto"/>
        <w:jc w:val="both"/>
        <w:rPr>
          <w:rFonts w:ascii="Times New Roman" w:eastAsia="Times New Roman" w:hAnsi="Times New Roman" w:cs="Times New Roman"/>
          <w:bCs/>
          <w:i/>
          <w:iCs/>
          <w:color w:val="auto"/>
          <w:lang w:val="uk-UA"/>
        </w:rPr>
      </w:pPr>
    </w:p>
    <w:p w14:paraId="4F623135" w14:textId="77777777" w:rsidR="00D45F9B" w:rsidRDefault="00D45F9B" w:rsidP="0079043D">
      <w:pPr>
        <w:spacing w:line="240" w:lineRule="auto"/>
        <w:jc w:val="both"/>
        <w:rPr>
          <w:rFonts w:ascii="Times New Roman" w:eastAsia="Times New Roman" w:hAnsi="Times New Roman" w:cs="Times New Roman"/>
          <w:bCs/>
          <w:i/>
          <w:iCs/>
          <w:color w:val="auto"/>
          <w:lang w:val="uk-UA"/>
        </w:rPr>
      </w:pPr>
    </w:p>
    <w:p w14:paraId="6C781AAF" w14:textId="77777777" w:rsidR="00D45F9B" w:rsidRDefault="00D45F9B" w:rsidP="0079043D">
      <w:pPr>
        <w:spacing w:line="240" w:lineRule="auto"/>
        <w:jc w:val="both"/>
        <w:rPr>
          <w:rFonts w:ascii="Times New Roman" w:eastAsia="Times New Roman" w:hAnsi="Times New Roman" w:cs="Times New Roman"/>
          <w:bCs/>
          <w:i/>
          <w:iCs/>
          <w:color w:val="auto"/>
          <w:lang w:val="uk-UA"/>
        </w:rPr>
      </w:pPr>
    </w:p>
    <w:p w14:paraId="066D2252" w14:textId="77777777" w:rsidR="00D45F9B" w:rsidRDefault="00D45F9B" w:rsidP="0079043D">
      <w:pPr>
        <w:spacing w:line="240" w:lineRule="auto"/>
        <w:jc w:val="both"/>
        <w:rPr>
          <w:rFonts w:ascii="Times New Roman" w:eastAsia="Times New Roman" w:hAnsi="Times New Roman" w:cs="Times New Roman"/>
          <w:bCs/>
          <w:i/>
          <w:iCs/>
          <w:color w:val="auto"/>
          <w:lang w:val="uk-UA"/>
        </w:rPr>
      </w:pPr>
    </w:p>
    <w:p w14:paraId="271A9F81" w14:textId="77777777" w:rsidR="00D45F9B" w:rsidRDefault="00D45F9B" w:rsidP="0079043D">
      <w:pPr>
        <w:spacing w:line="240" w:lineRule="auto"/>
        <w:jc w:val="both"/>
        <w:rPr>
          <w:rFonts w:ascii="Times New Roman" w:eastAsia="Times New Roman" w:hAnsi="Times New Roman" w:cs="Times New Roman"/>
          <w:bCs/>
          <w:i/>
          <w:iCs/>
          <w:color w:val="auto"/>
          <w:lang w:val="uk-UA"/>
        </w:rPr>
      </w:pPr>
    </w:p>
    <w:p w14:paraId="34366EC5" w14:textId="77777777" w:rsidR="00D45F9B" w:rsidRDefault="00D45F9B" w:rsidP="0079043D">
      <w:pPr>
        <w:spacing w:line="240" w:lineRule="auto"/>
        <w:jc w:val="both"/>
        <w:rPr>
          <w:rFonts w:ascii="Times New Roman" w:eastAsia="Times New Roman" w:hAnsi="Times New Roman" w:cs="Times New Roman"/>
          <w:bCs/>
          <w:i/>
          <w:iCs/>
          <w:color w:val="auto"/>
          <w:lang w:val="uk-UA"/>
        </w:rPr>
      </w:pPr>
    </w:p>
    <w:p w14:paraId="00430E5A" w14:textId="77777777" w:rsidR="00D45F9B" w:rsidRDefault="00D45F9B" w:rsidP="0079043D">
      <w:pPr>
        <w:spacing w:line="240" w:lineRule="auto"/>
        <w:jc w:val="both"/>
        <w:rPr>
          <w:rFonts w:ascii="Times New Roman" w:eastAsia="Times New Roman" w:hAnsi="Times New Roman" w:cs="Times New Roman"/>
          <w:bCs/>
          <w:i/>
          <w:iCs/>
          <w:color w:val="auto"/>
          <w:lang w:val="uk-UA"/>
        </w:rPr>
      </w:pPr>
    </w:p>
    <w:p w14:paraId="7B9C5B38" w14:textId="77777777" w:rsidR="00D45F9B" w:rsidRDefault="00D45F9B" w:rsidP="0079043D">
      <w:pPr>
        <w:spacing w:line="240" w:lineRule="auto"/>
        <w:jc w:val="both"/>
        <w:rPr>
          <w:rFonts w:ascii="Times New Roman" w:eastAsia="Times New Roman" w:hAnsi="Times New Roman" w:cs="Times New Roman"/>
          <w:bCs/>
          <w:i/>
          <w:iCs/>
          <w:color w:val="auto"/>
          <w:lang w:val="uk-UA"/>
        </w:rPr>
      </w:pPr>
    </w:p>
    <w:p w14:paraId="0024BA06" w14:textId="77777777" w:rsidR="00D45F9B" w:rsidRDefault="00D45F9B" w:rsidP="0079043D">
      <w:pPr>
        <w:spacing w:line="240" w:lineRule="auto"/>
        <w:jc w:val="both"/>
        <w:rPr>
          <w:rFonts w:ascii="Times New Roman" w:eastAsia="Times New Roman" w:hAnsi="Times New Roman" w:cs="Times New Roman"/>
          <w:bCs/>
          <w:i/>
          <w:iCs/>
          <w:color w:val="auto"/>
          <w:lang w:val="uk-UA"/>
        </w:rPr>
      </w:pPr>
    </w:p>
    <w:p w14:paraId="71BE572E" w14:textId="77777777" w:rsidR="00D45F9B" w:rsidRDefault="00D45F9B" w:rsidP="0079043D">
      <w:pPr>
        <w:spacing w:line="240" w:lineRule="auto"/>
        <w:jc w:val="both"/>
        <w:rPr>
          <w:rFonts w:ascii="Times New Roman" w:eastAsia="Times New Roman" w:hAnsi="Times New Roman" w:cs="Times New Roman"/>
          <w:bCs/>
          <w:i/>
          <w:iCs/>
          <w:color w:val="auto"/>
          <w:lang w:val="uk-UA"/>
        </w:rPr>
      </w:pPr>
    </w:p>
    <w:p w14:paraId="2DEE1EBA" w14:textId="77777777" w:rsidR="00CE3770" w:rsidRDefault="00CE3770" w:rsidP="0079043D">
      <w:pPr>
        <w:spacing w:line="240" w:lineRule="auto"/>
        <w:jc w:val="both"/>
        <w:rPr>
          <w:rFonts w:ascii="Times New Roman" w:eastAsia="Times New Roman" w:hAnsi="Times New Roman" w:cs="Times New Roman"/>
          <w:bCs/>
          <w:i/>
          <w:iCs/>
          <w:color w:val="auto"/>
          <w:lang w:val="uk-UA"/>
        </w:rPr>
      </w:pPr>
    </w:p>
    <w:p w14:paraId="3E26A29B" w14:textId="77777777" w:rsidR="00CE3770" w:rsidRDefault="00CE3770" w:rsidP="0079043D">
      <w:pPr>
        <w:spacing w:line="240" w:lineRule="auto"/>
        <w:jc w:val="both"/>
        <w:rPr>
          <w:rFonts w:ascii="Times New Roman" w:eastAsia="Times New Roman" w:hAnsi="Times New Roman" w:cs="Times New Roman"/>
          <w:bCs/>
          <w:i/>
          <w:iCs/>
          <w:color w:val="auto"/>
          <w:lang w:val="uk-UA"/>
        </w:rPr>
      </w:pPr>
    </w:p>
    <w:p w14:paraId="0411C297" w14:textId="77777777" w:rsidR="00CE3770" w:rsidRDefault="00CE3770" w:rsidP="0079043D">
      <w:pPr>
        <w:spacing w:line="240" w:lineRule="auto"/>
        <w:jc w:val="both"/>
        <w:rPr>
          <w:rFonts w:ascii="Times New Roman" w:eastAsia="Times New Roman" w:hAnsi="Times New Roman" w:cs="Times New Roman"/>
          <w:bCs/>
          <w:i/>
          <w:iCs/>
          <w:color w:val="auto"/>
          <w:lang w:val="uk-UA"/>
        </w:rPr>
      </w:pPr>
    </w:p>
    <w:p w14:paraId="416FE61A" w14:textId="77777777" w:rsidR="00CE3770" w:rsidRDefault="00CE3770" w:rsidP="0079043D">
      <w:pPr>
        <w:spacing w:line="240" w:lineRule="auto"/>
        <w:jc w:val="both"/>
        <w:rPr>
          <w:rFonts w:ascii="Times New Roman" w:eastAsia="Times New Roman" w:hAnsi="Times New Roman" w:cs="Times New Roman"/>
          <w:bCs/>
          <w:i/>
          <w:iCs/>
          <w:color w:val="auto"/>
          <w:lang w:val="uk-UA"/>
        </w:rPr>
      </w:pPr>
    </w:p>
    <w:p w14:paraId="05C8E8D5" w14:textId="77777777" w:rsidR="00CE3770" w:rsidRDefault="00CE3770" w:rsidP="0079043D">
      <w:pPr>
        <w:spacing w:line="240" w:lineRule="auto"/>
        <w:jc w:val="both"/>
        <w:rPr>
          <w:rFonts w:ascii="Times New Roman" w:eastAsia="Times New Roman" w:hAnsi="Times New Roman" w:cs="Times New Roman"/>
          <w:bCs/>
          <w:i/>
          <w:iCs/>
          <w:color w:val="auto"/>
          <w:lang w:val="uk-UA"/>
        </w:rPr>
      </w:pPr>
    </w:p>
    <w:p w14:paraId="0E5642D2" w14:textId="77777777" w:rsidR="00CE3770" w:rsidRDefault="00CE3770" w:rsidP="0079043D">
      <w:pPr>
        <w:spacing w:line="240" w:lineRule="auto"/>
        <w:jc w:val="both"/>
        <w:rPr>
          <w:rFonts w:ascii="Times New Roman" w:eastAsia="Times New Roman" w:hAnsi="Times New Roman" w:cs="Times New Roman"/>
          <w:bCs/>
          <w:i/>
          <w:iCs/>
          <w:color w:val="auto"/>
          <w:lang w:val="uk-UA"/>
        </w:rPr>
      </w:pPr>
    </w:p>
    <w:p w14:paraId="3A7B3A4D" w14:textId="77777777" w:rsidR="00CE3770" w:rsidRDefault="00CE3770" w:rsidP="0079043D">
      <w:pPr>
        <w:spacing w:line="240" w:lineRule="auto"/>
        <w:jc w:val="both"/>
        <w:rPr>
          <w:rFonts w:ascii="Times New Roman" w:eastAsia="Times New Roman" w:hAnsi="Times New Roman" w:cs="Times New Roman"/>
          <w:bCs/>
          <w:i/>
          <w:iCs/>
          <w:color w:val="auto"/>
          <w:lang w:val="uk-UA"/>
        </w:rPr>
      </w:pPr>
    </w:p>
    <w:p w14:paraId="2C14D6BB" w14:textId="77777777" w:rsidR="00F143C6" w:rsidRDefault="00F143C6" w:rsidP="0079043D">
      <w:pPr>
        <w:spacing w:line="240" w:lineRule="auto"/>
        <w:jc w:val="both"/>
        <w:rPr>
          <w:rFonts w:ascii="Times New Roman" w:eastAsia="Times New Roman" w:hAnsi="Times New Roman" w:cs="Times New Roman"/>
          <w:bCs/>
          <w:i/>
          <w:iCs/>
          <w:color w:val="auto"/>
          <w:lang w:val="uk-UA"/>
        </w:rPr>
      </w:pPr>
    </w:p>
    <w:p w14:paraId="2F94C7D7" w14:textId="77777777" w:rsidR="00F143C6" w:rsidRDefault="00F143C6" w:rsidP="0079043D">
      <w:pPr>
        <w:spacing w:line="240" w:lineRule="auto"/>
        <w:jc w:val="both"/>
        <w:rPr>
          <w:rFonts w:ascii="Times New Roman" w:eastAsia="Times New Roman" w:hAnsi="Times New Roman" w:cs="Times New Roman"/>
          <w:bCs/>
          <w:i/>
          <w:iCs/>
          <w:color w:val="auto"/>
          <w:lang w:val="uk-UA"/>
        </w:rPr>
      </w:pPr>
    </w:p>
    <w:p w14:paraId="1D231F14" w14:textId="77777777" w:rsidR="00C61B38" w:rsidRPr="0079043D" w:rsidRDefault="00C61B38" w:rsidP="0079043D">
      <w:pPr>
        <w:spacing w:line="240" w:lineRule="auto"/>
        <w:jc w:val="both"/>
        <w:rPr>
          <w:rFonts w:ascii="Times New Roman" w:eastAsia="Times New Roman" w:hAnsi="Times New Roman" w:cs="Times New Roman"/>
          <w:bCs/>
          <w:i/>
          <w:iCs/>
          <w:color w:val="auto"/>
          <w:lang w:val="uk-UA"/>
        </w:rPr>
      </w:pPr>
    </w:p>
    <w:p w14:paraId="0D007D7D" w14:textId="514AB456" w:rsidR="004E44B8" w:rsidRPr="00711CCB" w:rsidRDefault="004E44B8" w:rsidP="004E44B8">
      <w:pPr>
        <w:spacing w:line="240" w:lineRule="auto"/>
        <w:jc w:val="right"/>
        <w:rPr>
          <w:rFonts w:ascii="Times New Roman" w:eastAsiaTheme="minorHAnsi" w:hAnsi="Times New Roman" w:cstheme="minorBidi"/>
          <w:b/>
          <w:color w:val="auto"/>
          <w:sz w:val="24"/>
          <w:szCs w:val="24"/>
          <w:lang w:val="uk-UA" w:eastAsia="en-US"/>
        </w:rPr>
      </w:pPr>
      <w:r w:rsidRPr="00711CCB">
        <w:rPr>
          <w:rFonts w:ascii="Times New Roman" w:eastAsiaTheme="minorHAnsi" w:hAnsi="Times New Roman" w:cstheme="minorBidi"/>
          <w:b/>
          <w:color w:val="auto"/>
          <w:sz w:val="24"/>
          <w:szCs w:val="24"/>
          <w:lang w:val="uk-UA" w:eastAsia="en-US"/>
        </w:rPr>
        <w:lastRenderedPageBreak/>
        <w:t>ДОДАТОК  3</w:t>
      </w:r>
    </w:p>
    <w:p w14:paraId="66DAD9FB" w14:textId="0CA148F8" w:rsidR="004E44B8" w:rsidRDefault="004E44B8" w:rsidP="004E44B8">
      <w:pPr>
        <w:spacing w:line="240" w:lineRule="auto"/>
        <w:jc w:val="right"/>
        <w:rPr>
          <w:rFonts w:ascii="Times New Roman" w:eastAsiaTheme="minorHAnsi" w:hAnsi="Times New Roman" w:cstheme="minorBidi"/>
          <w:color w:val="auto"/>
          <w:sz w:val="24"/>
          <w:szCs w:val="24"/>
          <w:lang w:val="uk-UA" w:eastAsia="en-US"/>
        </w:rPr>
      </w:pPr>
      <w:r w:rsidRPr="00711CCB">
        <w:rPr>
          <w:rFonts w:ascii="Times New Roman" w:eastAsiaTheme="minorHAnsi" w:hAnsi="Times New Roman" w:cstheme="minorBidi"/>
          <w:color w:val="auto"/>
          <w:sz w:val="24"/>
          <w:szCs w:val="24"/>
          <w:lang w:val="uk-UA" w:eastAsia="en-US"/>
        </w:rPr>
        <w:t>до тендерної документації</w:t>
      </w:r>
    </w:p>
    <w:p w14:paraId="3804EADE" w14:textId="77777777" w:rsidR="00C40489" w:rsidRPr="00711CCB" w:rsidRDefault="00C40489" w:rsidP="004E44B8">
      <w:pPr>
        <w:spacing w:line="240" w:lineRule="auto"/>
        <w:jc w:val="right"/>
        <w:rPr>
          <w:rFonts w:ascii="Times New Roman" w:eastAsiaTheme="minorHAnsi" w:hAnsi="Times New Roman" w:cstheme="minorBidi"/>
          <w:color w:val="auto"/>
          <w:sz w:val="24"/>
          <w:szCs w:val="24"/>
          <w:lang w:val="uk-UA" w:eastAsia="en-US"/>
        </w:rPr>
      </w:pPr>
    </w:p>
    <w:p w14:paraId="0D1CB6BC" w14:textId="77777777" w:rsidR="00C40489" w:rsidRPr="00D04C64" w:rsidRDefault="00C40489" w:rsidP="00C40489">
      <w:pPr>
        <w:spacing w:line="240" w:lineRule="auto"/>
        <w:ind w:right="-1"/>
        <w:jc w:val="center"/>
        <w:rPr>
          <w:rFonts w:ascii="Times New Roman" w:hAnsi="Times New Roman" w:cs="Times New Roman"/>
          <w:b/>
          <w:bCs/>
          <w:sz w:val="24"/>
          <w:szCs w:val="24"/>
          <w:lang w:val="uk-UA"/>
        </w:rPr>
      </w:pPr>
      <w:r w:rsidRPr="00D04C64">
        <w:rPr>
          <w:rFonts w:ascii="Times New Roman" w:hAnsi="Times New Roman" w:cs="Times New Roman"/>
          <w:b/>
          <w:bCs/>
          <w:sz w:val="24"/>
          <w:szCs w:val="24"/>
          <w:lang w:val="uk-UA"/>
        </w:rPr>
        <w:t>ТЕХНІЧНІ, ЯКІСНІ ТА КІЛЬКІСНІ ХАРАКТЕРИСТИКИ</w:t>
      </w:r>
    </w:p>
    <w:p w14:paraId="219AFB01" w14:textId="77777777" w:rsidR="00C40489" w:rsidRPr="00D04C64" w:rsidRDefault="00C40489" w:rsidP="00C40489">
      <w:pPr>
        <w:spacing w:line="240" w:lineRule="auto"/>
        <w:ind w:right="-1"/>
        <w:jc w:val="center"/>
        <w:rPr>
          <w:rFonts w:ascii="Times New Roman" w:hAnsi="Times New Roman" w:cs="Times New Roman"/>
          <w:b/>
          <w:bCs/>
          <w:sz w:val="24"/>
          <w:szCs w:val="24"/>
          <w:u w:val="single"/>
          <w:lang w:val="uk-UA"/>
        </w:rPr>
      </w:pPr>
      <w:r w:rsidRPr="00D04C64">
        <w:rPr>
          <w:rFonts w:ascii="Times New Roman" w:hAnsi="Times New Roman" w:cs="Times New Roman"/>
          <w:b/>
          <w:bCs/>
          <w:sz w:val="24"/>
          <w:szCs w:val="24"/>
          <w:lang w:val="uk-UA"/>
        </w:rPr>
        <w:t>ПРЕДМЕТА ЗАКУПІВЛІ</w:t>
      </w:r>
    </w:p>
    <w:p w14:paraId="3A1B3A0B" w14:textId="77777777" w:rsidR="004E44B8" w:rsidRPr="0031417E" w:rsidRDefault="004E44B8" w:rsidP="000F4824">
      <w:pPr>
        <w:suppressAutoHyphens w:val="0"/>
        <w:spacing w:line="240" w:lineRule="auto"/>
        <w:rPr>
          <w:rFonts w:ascii="Times New Roman" w:eastAsia="Calibri" w:hAnsi="Times New Roman" w:cs="Times New Roman"/>
          <w:b/>
          <w:color w:val="auto"/>
          <w:sz w:val="24"/>
          <w:szCs w:val="24"/>
          <w:lang w:val="uk-UA" w:eastAsia="en-US"/>
        </w:rPr>
      </w:pPr>
    </w:p>
    <w:p w14:paraId="2A06C4AD" w14:textId="3011016C" w:rsidR="00A20B0F" w:rsidRPr="00D55A8C" w:rsidRDefault="004E44B8" w:rsidP="001120F1">
      <w:pPr>
        <w:tabs>
          <w:tab w:val="left" w:pos="7275"/>
        </w:tabs>
        <w:suppressAutoHyphens w:val="0"/>
        <w:spacing w:line="240" w:lineRule="auto"/>
        <w:jc w:val="center"/>
        <w:rPr>
          <w:rFonts w:ascii="Times New Roman" w:eastAsia="Calibri" w:hAnsi="Times New Roman" w:cs="Times New Roman"/>
          <w:color w:val="auto"/>
          <w:sz w:val="24"/>
          <w:szCs w:val="24"/>
          <w:lang w:val="uk-UA" w:eastAsia="en-US"/>
        </w:rPr>
      </w:pPr>
      <w:r w:rsidRPr="00D55A8C">
        <w:rPr>
          <w:rFonts w:ascii="Times New Roman" w:eastAsia="Calibri" w:hAnsi="Times New Roman" w:cs="Times New Roman"/>
          <w:color w:val="auto"/>
          <w:sz w:val="24"/>
          <w:szCs w:val="24"/>
          <w:lang w:val="uk-UA" w:eastAsia="en-US"/>
        </w:rPr>
        <w:t xml:space="preserve">до предмету закупівлі: </w:t>
      </w:r>
    </w:p>
    <w:p w14:paraId="7A5F8B6B" w14:textId="63782939" w:rsidR="001120F1" w:rsidRDefault="004B7D8C" w:rsidP="00080343">
      <w:pPr>
        <w:tabs>
          <w:tab w:val="left" w:pos="1110"/>
          <w:tab w:val="left" w:pos="1395"/>
        </w:tabs>
        <w:spacing w:line="240" w:lineRule="auto"/>
        <w:jc w:val="center"/>
        <w:rPr>
          <w:rFonts w:ascii="Times New Roman" w:hAnsi="Times New Roman" w:cs="Times New Roman"/>
          <w:b/>
          <w:bCs/>
          <w:spacing w:val="-3"/>
          <w:sz w:val="24"/>
          <w:szCs w:val="24"/>
          <w:lang w:val="uk-UA"/>
        </w:rPr>
      </w:pPr>
      <w:r w:rsidRPr="004B7D8C">
        <w:rPr>
          <w:rFonts w:ascii="Times New Roman" w:hAnsi="Times New Roman" w:cs="Times New Roman"/>
          <w:b/>
          <w:bCs/>
          <w:spacing w:val="-3"/>
          <w:sz w:val="24"/>
          <w:szCs w:val="24"/>
          <w:lang w:val="uk-UA"/>
        </w:rPr>
        <w:t>«Реконструкція системи вентиляції приміщень будівлі літ. Б-5 КНП «Міська лікарня № 6» ЗМР за адресою: м. Запоріжжя, вул. Сталеварів, 34» відповідно до Настанови з визначення вартості будівництва, затверджених наказом Міністерства розвитку громад та територій України від 01 листопада 2021 року № 281 (код ДК 021:2015: 45450000-6 Інші завершальні будівельні роботи)</w:t>
      </w:r>
    </w:p>
    <w:p w14:paraId="0A192848" w14:textId="77777777" w:rsidR="00D31C21" w:rsidRPr="005168E1" w:rsidRDefault="00D31C21" w:rsidP="00080343">
      <w:pPr>
        <w:tabs>
          <w:tab w:val="left" w:pos="1110"/>
          <w:tab w:val="left" w:pos="1395"/>
        </w:tabs>
        <w:spacing w:line="240" w:lineRule="auto"/>
        <w:jc w:val="center"/>
        <w:rPr>
          <w:rFonts w:ascii="Times New Roman" w:eastAsia="Calibri" w:hAnsi="Times New Roman" w:cs="Times New Roman"/>
          <w:b/>
          <w:color w:val="auto"/>
          <w:sz w:val="24"/>
          <w:szCs w:val="24"/>
          <w:lang w:val="uk-UA"/>
        </w:rPr>
      </w:pPr>
    </w:p>
    <w:p w14:paraId="3B6AECA2" w14:textId="23FD931B" w:rsidR="00416288" w:rsidRPr="005168E1" w:rsidRDefault="00416288" w:rsidP="00416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4"/>
          <w:szCs w:val="24"/>
          <w:u w:val="single"/>
          <w:lang w:val="uk-UA"/>
        </w:rPr>
      </w:pPr>
      <w:r w:rsidRPr="005168E1">
        <w:rPr>
          <w:rFonts w:ascii="Times New Roman" w:hAnsi="Times New Roman" w:cs="Times New Roman"/>
          <w:b/>
          <w:sz w:val="24"/>
          <w:szCs w:val="24"/>
          <w:lang w:val="uk-UA"/>
        </w:rPr>
        <w:t>Технічне завдання на проведення робіт:</w:t>
      </w:r>
    </w:p>
    <w:p w14:paraId="2E09EC51" w14:textId="1F6522CE" w:rsidR="009724E8" w:rsidRDefault="00D31C21" w:rsidP="006F5BB0">
      <w:pPr>
        <w:tabs>
          <w:tab w:val="left" w:pos="1110"/>
          <w:tab w:val="left" w:pos="1395"/>
        </w:tabs>
        <w:spacing w:line="240" w:lineRule="auto"/>
        <w:jc w:val="center"/>
        <w:rPr>
          <w:rFonts w:ascii="Times New Roman" w:hAnsi="Times New Roman" w:cs="Times New Roman"/>
          <w:b/>
          <w:bCs/>
          <w:spacing w:val="-3"/>
          <w:sz w:val="24"/>
          <w:szCs w:val="24"/>
          <w:lang w:val="uk-UA"/>
        </w:rPr>
      </w:pPr>
      <w:r w:rsidRPr="00410A2B">
        <w:rPr>
          <w:rFonts w:ascii="Times New Roman" w:hAnsi="Times New Roman" w:cs="Times New Roman"/>
          <w:b/>
          <w:bCs/>
          <w:spacing w:val="-3"/>
          <w:sz w:val="24"/>
          <w:szCs w:val="24"/>
          <w:lang w:val="uk-UA"/>
        </w:rPr>
        <w:t>«</w:t>
      </w:r>
      <w:r w:rsidR="004B7D8C" w:rsidRPr="004B7D8C">
        <w:rPr>
          <w:rFonts w:ascii="Times New Roman" w:hAnsi="Times New Roman" w:cs="Times New Roman"/>
          <w:b/>
          <w:bCs/>
          <w:spacing w:val="-3"/>
          <w:sz w:val="24"/>
          <w:szCs w:val="24"/>
          <w:lang w:val="uk-UA"/>
        </w:rPr>
        <w:t>Реконструкція системи вентиляції приміщень будівлі літ. Б-5 КНП «Міська лікарня № 6» ЗМР за адресою: м. Запоріжжя, вул. Сталеварів, 34</w:t>
      </w:r>
      <w:r w:rsidRPr="00410A2B">
        <w:rPr>
          <w:rFonts w:ascii="Times New Roman" w:hAnsi="Times New Roman" w:cs="Times New Roman"/>
          <w:b/>
          <w:bCs/>
          <w:spacing w:val="-3"/>
          <w:sz w:val="24"/>
          <w:szCs w:val="24"/>
          <w:lang w:val="uk-UA"/>
        </w:rPr>
        <w:t>»</w:t>
      </w:r>
    </w:p>
    <w:p w14:paraId="04D8A8D0" w14:textId="77777777" w:rsidR="00D31C21" w:rsidRDefault="00D31C21" w:rsidP="006F5BB0">
      <w:pPr>
        <w:tabs>
          <w:tab w:val="left" w:pos="1110"/>
          <w:tab w:val="left" w:pos="1395"/>
        </w:tabs>
        <w:spacing w:line="240" w:lineRule="auto"/>
        <w:jc w:val="center"/>
        <w:rPr>
          <w:rFonts w:ascii="Times New Roman" w:hAnsi="Times New Roman" w:cs="Times New Roman"/>
          <w:b/>
          <w:bCs/>
          <w:spacing w:val="-3"/>
          <w:sz w:val="24"/>
          <w:szCs w:val="24"/>
          <w:lang w:val="uk-UA"/>
        </w:rPr>
      </w:pPr>
    </w:p>
    <w:tbl>
      <w:tblPr>
        <w:tblW w:w="10269" w:type="dxa"/>
        <w:jc w:val="center"/>
        <w:tblLayout w:type="fixed"/>
        <w:tblCellMar>
          <w:left w:w="28" w:type="dxa"/>
          <w:right w:w="28" w:type="dxa"/>
        </w:tblCellMar>
        <w:tblLook w:val="0000" w:firstRow="0" w:lastRow="0" w:firstColumn="0" w:lastColumn="0" w:noHBand="0" w:noVBand="0"/>
      </w:tblPr>
      <w:tblGrid>
        <w:gridCol w:w="64"/>
        <w:gridCol w:w="498"/>
        <w:gridCol w:w="9"/>
        <w:gridCol w:w="60"/>
        <w:gridCol w:w="5318"/>
        <w:gridCol w:w="8"/>
        <w:gridCol w:w="58"/>
        <w:gridCol w:w="1351"/>
        <w:gridCol w:w="9"/>
        <w:gridCol w:w="58"/>
        <w:gridCol w:w="1351"/>
        <w:gridCol w:w="67"/>
        <w:gridCol w:w="1350"/>
        <w:gridCol w:w="10"/>
        <w:gridCol w:w="58"/>
      </w:tblGrid>
      <w:tr w:rsidR="00D31C21" w14:paraId="090A489E"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vAlign w:val="center"/>
          </w:tcPr>
          <w:p w14:paraId="1AE75220" w14:textId="77777777" w:rsidR="00D31C21" w:rsidRDefault="00D31C21" w:rsidP="004D3BE5">
            <w:pPr>
              <w:keepLines/>
              <w:autoSpaceDE w:val="0"/>
              <w:autoSpaceDN w:val="0"/>
              <w:spacing w:line="240" w:lineRule="auto"/>
              <w:jc w:val="center"/>
              <w:rPr>
                <w:spacing w:val="-3"/>
                <w:sz w:val="20"/>
                <w:szCs w:val="20"/>
                <w:lang w:val="uk-UA"/>
              </w:rPr>
            </w:pPr>
            <w:r>
              <w:rPr>
                <w:spacing w:val="-3"/>
                <w:sz w:val="20"/>
                <w:szCs w:val="20"/>
                <w:lang w:val="uk-UA"/>
              </w:rPr>
              <w:t>№</w:t>
            </w:r>
          </w:p>
          <w:p w14:paraId="3746586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Ч.ч.</w:t>
            </w:r>
          </w:p>
        </w:tc>
        <w:tc>
          <w:tcPr>
            <w:tcW w:w="5384" w:type="dxa"/>
            <w:gridSpan w:val="3"/>
            <w:tcBorders>
              <w:top w:val="single" w:sz="4" w:space="0" w:color="auto"/>
              <w:left w:val="nil"/>
              <w:bottom w:val="single" w:sz="4" w:space="0" w:color="auto"/>
              <w:right w:val="nil"/>
            </w:tcBorders>
            <w:vAlign w:val="center"/>
          </w:tcPr>
          <w:p w14:paraId="20B9A1BD" w14:textId="77777777" w:rsidR="00D31C21" w:rsidRDefault="00D31C21" w:rsidP="004D3BE5">
            <w:pPr>
              <w:keepLines/>
              <w:autoSpaceDE w:val="0"/>
              <w:autoSpaceDN w:val="0"/>
              <w:spacing w:line="240" w:lineRule="auto"/>
              <w:jc w:val="center"/>
              <w:rPr>
                <w:spacing w:val="-3"/>
                <w:sz w:val="20"/>
                <w:szCs w:val="20"/>
                <w:lang w:val="uk-UA"/>
              </w:rPr>
            </w:pPr>
          </w:p>
          <w:p w14:paraId="0C7E85FD"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Найменування робіт і витрат</w:t>
            </w:r>
          </w:p>
        </w:tc>
        <w:tc>
          <w:tcPr>
            <w:tcW w:w="1418" w:type="dxa"/>
            <w:gridSpan w:val="3"/>
            <w:tcBorders>
              <w:top w:val="single" w:sz="4" w:space="0" w:color="auto"/>
              <w:left w:val="single" w:sz="4" w:space="0" w:color="auto"/>
              <w:bottom w:val="single" w:sz="4" w:space="0" w:color="auto"/>
              <w:right w:val="nil"/>
            </w:tcBorders>
            <w:vAlign w:val="center"/>
          </w:tcPr>
          <w:p w14:paraId="6CE6E278" w14:textId="77777777" w:rsidR="00D31C21" w:rsidRDefault="00D31C21" w:rsidP="004D3BE5">
            <w:pPr>
              <w:keepLines/>
              <w:autoSpaceDE w:val="0"/>
              <w:autoSpaceDN w:val="0"/>
              <w:spacing w:line="240" w:lineRule="auto"/>
              <w:jc w:val="center"/>
              <w:rPr>
                <w:spacing w:val="-3"/>
                <w:sz w:val="20"/>
                <w:szCs w:val="20"/>
                <w:lang w:val="uk-UA"/>
              </w:rPr>
            </w:pPr>
            <w:r>
              <w:rPr>
                <w:spacing w:val="-3"/>
                <w:sz w:val="20"/>
                <w:szCs w:val="20"/>
                <w:lang w:val="uk-UA"/>
              </w:rPr>
              <w:t>Одиниця</w:t>
            </w:r>
          </w:p>
          <w:p w14:paraId="708B1232"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виміру</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2460B11"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 xml:space="preserve">  Кількість</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74234B3D"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Примітка</w:t>
            </w:r>
          </w:p>
        </w:tc>
      </w:tr>
      <w:tr w:rsidR="00D31C21" w14:paraId="26BFDB00"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vAlign w:val="center"/>
          </w:tcPr>
          <w:p w14:paraId="6A9086C6"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5384" w:type="dxa"/>
            <w:gridSpan w:val="3"/>
            <w:tcBorders>
              <w:top w:val="single" w:sz="4" w:space="0" w:color="auto"/>
              <w:left w:val="nil"/>
              <w:bottom w:val="single" w:sz="4" w:space="0" w:color="auto"/>
              <w:right w:val="nil"/>
            </w:tcBorders>
            <w:vAlign w:val="center"/>
          </w:tcPr>
          <w:p w14:paraId="458F4EAB"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w:t>
            </w:r>
          </w:p>
        </w:tc>
        <w:tc>
          <w:tcPr>
            <w:tcW w:w="1418" w:type="dxa"/>
            <w:gridSpan w:val="3"/>
            <w:tcBorders>
              <w:top w:val="single" w:sz="4" w:space="0" w:color="auto"/>
              <w:left w:val="single" w:sz="4" w:space="0" w:color="auto"/>
              <w:bottom w:val="single" w:sz="4" w:space="0" w:color="auto"/>
              <w:right w:val="nil"/>
            </w:tcBorders>
            <w:vAlign w:val="center"/>
          </w:tcPr>
          <w:p w14:paraId="25C9CFD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A36224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19CE9F3E"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5</w:t>
            </w:r>
          </w:p>
        </w:tc>
      </w:tr>
      <w:tr w:rsidR="00D31C21" w14:paraId="5B831695"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294161CC" w14:textId="77777777" w:rsidR="00D31C21" w:rsidRDefault="00D31C21" w:rsidP="004D3BE5">
            <w:pPr>
              <w:keepLines/>
              <w:autoSpaceDE w:val="0"/>
              <w:autoSpaceDN w:val="0"/>
              <w:spacing w:line="240" w:lineRule="auto"/>
              <w:jc w:val="center"/>
              <w:rPr>
                <w:spacing w:val="-3"/>
                <w:sz w:val="20"/>
                <w:szCs w:val="20"/>
                <w:lang w:val="uk-UA"/>
              </w:rPr>
            </w:pPr>
          </w:p>
        </w:tc>
        <w:tc>
          <w:tcPr>
            <w:tcW w:w="5384" w:type="dxa"/>
            <w:gridSpan w:val="3"/>
            <w:tcBorders>
              <w:top w:val="single" w:sz="4" w:space="0" w:color="auto"/>
              <w:left w:val="nil"/>
              <w:bottom w:val="single" w:sz="4" w:space="0" w:color="auto"/>
              <w:right w:val="nil"/>
            </w:tcBorders>
          </w:tcPr>
          <w:p w14:paraId="4C519DEF" w14:textId="77777777" w:rsidR="00D31C21" w:rsidRPr="00FF791A" w:rsidRDefault="00D31C21" w:rsidP="004D3BE5">
            <w:pPr>
              <w:keepLines/>
              <w:autoSpaceDE w:val="0"/>
              <w:autoSpaceDN w:val="0"/>
              <w:spacing w:line="240" w:lineRule="auto"/>
              <w:jc w:val="center"/>
              <w:rPr>
                <w:b/>
                <w:spacing w:val="-3"/>
                <w:sz w:val="20"/>
                <w:szCs w:val="20"/>
                <w:lang w:val="uk-UA"/>
              </w:rPr>
            </w:pPr>
            <w:r w:rsidRPr="00FF791A">
              <w:rPr>
                <w:b/>
                <w:spacing w:val="-3"/>
                <w:sz w:val="20"/>
                <w:szCs w:val="20"/>
                <w:lang w:val="uk-UA"/>
              </w:rPr>
              <w:t>ЗАГАЛЬНОБУДІВЕЛЬНІ РОБОТИ</w:t>
            </w:r>
          </w:p>
        </w:tc>
        <w:tc>
          <w:tcPr>
            <w:tcW w:w="1418" w:type="dxa"/>
            <w:gridSpan w:val="3"/>
            <w:tcBorders>
              <w:top w:val="single" w:sz="4" w:space="0" w:color="auto"/>
              <w:left w:val="single" w:sz="4" w:space="0" w:color="auto"/>
              <w:bottom w:val="single" w:sz="4" w:space="0" w:color="auto"/>
              <w:right w:val="nil"/>
            </w:tcBorders>
          </w:tcPr>
          <w:p w14:paraId="7224B6F5" w14:textId="77777777" w:rsidR="00D31C21" w:rsidRDefault="00D31C21" w:rsidP="004D3BE5">
            <w:pPr>
              <w:keepLines/>
              <w:autoSpaceDE w:val="0"/>
              <w:autoSpaceDN w:val="0"/>
              <w:spacing w:line="240" w:lineRule="auto"/>
              <w:jc w:val="center"/>
              <w:rPr>
                <w:spacing w:val="-3"/>
                <w:sz w:val="20"/>
                <w:szCs w:val="20"/>
                <w:lang w:val="uk-UA"/>
              </w:rPr>
            </w:pPr>
          </w:p>
        </w:tc>
        <w:tc>
          <w:tcPr>
            <w:tcW w:w="1418" w:type="dxa"/>
            <w:gridSpan w:val="2"/>
            <w:tcBorders>
              <w:top w:val="single" w:sz="4" w:space="0" w:color="auto"/>
              <w:left w:val="single" w:sz="4" w:space="0" w:color="auto"/>
              <w:bottom w:val="single" w:sz="4" w:space="0" w:color="auto"/>
              <w:right w:val="single" w:sz="4" w:space="0" w:color="auto"/>
            </w:tcBorders>
          </w:tcPr>
          <w:p w14:paraId="058BCCBE" w14:textId="77777777" w:rsidR="00D31C21" w:rsidRDefault="00D31C21" w:rsidP="004D3BE5">
            <w:pPr>
              <w:keepLines/>
              <w:autoSpaceDE w:val="0"/>
              <w:autoSpaceDN w:val="0"/>
              <w:spacing w:line="240" w:lineRule="auto"/>
              <w:jc w:val="center"/>
              <w:rPr>
                <w:spacing w:val="-3"/>
                <w:sz w:val="20"/>
                <w:szCs w:val="20"/>
                <w:lang w:val="uk-UA"/>
              </w:rPr>
            </w:pPr>
          </w:p>
        </w:tc>
        <w:tc>
          <w:tcPr>
            <w:tcW w:w="1418" w:type="dxa"/>
            <w:gridSpan w:val="3"/>
            <w:tcBorders>
              <w:top w:val="single" w:sz="4" w:space="0" w:color="auto"/>
              <w:left w:val="single" w:sz="4" w:space="0" w:color="auto"/>
              <w:bottom w:val="single" w:sz="4" w:space="0" w:color="auto"/>
              <w:right w:val="single" w:sz="4" w:space="0" w:color="auto"/>
            </w:tcBorders>
          </w:tcPr>
          <w:p w14:paraId="5F3A52B0" w14:textId="77777777" w:rsidR="00D31C21" w:rsidRDefault="00D31C21" w:rsidP="004D3BE5">
            <w:pPr>
              <w:keepLines/>
              <w:autoSpaceDE w:val="0"/>
              <w:autoSpaceDN w:val="0"/>
              <w:spacing w:line="240" w:lineRule="auto"/>
              <w:jc w:val="center"/>
              <w:rPr>
                <w:sz w:val="16"/>
                <w:szCs w:val="16"/>
              </w:rPr>
            </w:pPr>
          </w:p>
        </w:tc>
      </w:tr>
      <w:tr w:rsidR="00D31C21" w14:paraId="466B7D73"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4F063A81"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5384" w:type="dxa"/>
            <w:gridSpan w:val="3"/>
            <w:tcBorders>
              <w:top w:val="single" w:sz="4" w:space="0" w:color="auto"/>
              <w:left w:val="nil"/>
              <w:bottom w:val="single" w:sz="4" w:space="0" w:color="auto"/>
              <w:right w:val="nil"/>
            </w:tcBorders>
          </w:tcPr>
          <w:p w14:paraId="3CFF41AD" w14:textId="77777777" w:rsidR="00D31C21" w:rsidRDefault="00D31C21" w:rsidP="004D3BE5">
            <w:pPr>
              <w:keepLines/>
              <w:autoSpaceDE w:val="0"/>
              <w:autoSpaceDN w:val="0"/>
              <w:spacing w:line="240" w:lineRule="auto"/>
              <w:rPr>
                <w:sz w:val="20"/>
                <w:szCs w:val="20"/>
              </w:rPr>
            </w:pPr>
            <w:r>
              <w:rPr>
                <w:spacing w:val="-3"/>
                <w:sz w:val="20"/>
                <w:szCs w:val="20"/>
                <w:lang w:val="uk-UA"/>
              </w:rPr>
              <w:t>Розбирання цегляних стін</w:t>
            </w:r>
          </w:p>
        </w:tc>
        <w:tc>
          <w:tcPr>
            <w:tcW w:w="1418" w:type="dxa"/>
            <w:gridSpan w:val="3"/>
            <w:tcBorders>
              <w:top w:val="single" w:sz="4" w:space="0" w:color="auto"/>
              <w:left w:val="single" w:sz="4" w:space="0" w:color="auto"/>
              <w:bottom w:val="single" w:sz="4" w:space="0" w:color="auto"/>
              <w:right w:val="nil"/>
            </w:tcBorders>
          </w:tcPr>
          <w:p w14:paraId="27876962"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м3</w:t>
            </w:r>
          </w:p>
        </w:tc>
        <w:tc>
          <w:tcPr>
            <w:tcW w:w="1418" w:type="dxa"/>
            <w:gridSpan w:val="2"/>
            <w:tcBorders>
              <w:top w:val="single" w:sz="4" w:space="0" w:color="auto"/>
              <w:left w:val="single" w:sz="4" w:space="0" w:color="auto"/>
              <w:bottom w:val="single" w:sz="4" w:space="0" w:color="auto"/>
              <w:right w:val="single" w:sz="4" w:space="0" w:color="auto"/>
            </w:tcBorders>
          </w:tcPr>
          <w:p w14:paraId="10E29EC9"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10,45</w:t>
            </w:r>
          </w:p>
        </w:tc>
        <w:tc>
          <w:tcPr>
            <w:tcW w:w="1418" w:type="dxa"/>
            <w:gridSpan w:val="3"/>
            <w:tcBorders>
              <w:top w:val="single" w:sz="4" w:space="0" w:color="auto"/>
              <w:left w:val="single" w:sz="4" w:space="0" w:color="auto"/>
              <w:bottom w:val="single" w:sz="4" w:space="0" w:color="auto"/>
              <w:right w:val="single" w:sz="4" w:space="0" w:color="auto"/>
            </w:tcBorders>
          </w:tcPr>
          <w:p w14:paraId="60F231C0"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3A89AA7E"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24B8716E"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w:t>
            </w:r>
          </w:p>
        </w:tc>
        <w:tc>
          <w:tcPr>
            <w:tcW w:w="5384" w:type="dxa"/>
            <w:gridSpan w:val="3"/>
            <w:tcBorders>
              <w:top w:val="single" w:sz="4" w:space="0" w:color="auto"/>
              <w:left w:val="nil"/>
              <w:bottom w:val="single" w:sz="4" w:space="0" w:color="auto"/>
              <w:right w:val="nil"/>
            </w:tcBorders>
          </w:tcPr>
          <w:p w14:paraId="52E45BD5"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Розбирання дерев'яних заповнень віконних прорізів без</w:t>
            </w:r>
          </w:p>
          <w:p w14:paraId="1DA3D02D" w14:textId="77777777" w:rsidR="00D31C21" w:rsidRDefault="00D31C21" w:rsidP="004D3BE5">
            <w:pPr>
              <w:keepLines/>
              <w:autoSpaceDE w:val="0"/>
              <w:autoSpaceDN w:val="0"/>
              <w:spacing w:line="240" w:lineRule="auto"/>
              <w:rPr>
                <w:sz w:val="20"/>
                <w:szCs w:val="20"/>
              </w:rPr>
            </w:pPr>
            <w:r>
              <w:rPr>
                <w:spacing w:val="-3"/>
                <w:sz w:val="20"/>
                <w:szCs w:val="20"/>
                <w:lang w:val="uk-UA"/>
              </w:rPr>
              <w:t>підвіконних дошок</w:t>
            </w:r>
          </w:p>
        </w:tc>
        <w:tc>
          <w:tcPr>
            <w:tcW w:w="1418" w:type="dxa"/>
            <w:gridSpan w:val="3"/>
            <w:tcBorders>
              <w:top w:val="single" w:sz="4" w:space="0" w:color="auto"/>
              <w:left w:val="single" w:sz="4" w:space="0" w:color="auto"/>
              <w:bottom w:val="single" w:sz="4" w:space="0" w:color="auto"/>
              <w:right w:val="nil"/>
            </w:tcBorders>
          </w:tcPr>
          <w:p w14:paraId="3076010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18" w:type="dxa"/>
            <w:gridSpan w:val="2"/>
            <w:tcBorders>
              <w:top w:val="single" w:sz="4" w:space="0" w:color="auto"/>
              <w:left w:val="single" w:sz="4" w:space="0" w:color="auto"/>
              <w:bottom w:val="single" w:sz="4" w:space="0" w:color="auto"/>
              <w:right w:val="single" w:sz="4" w:space="0" w:color="auto"/>
            </w:tcBorders>
          </w:tcPr>
          <w:p w14:paraId="3A112EBF"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9,0462</w:t>
            </w:r>
          </w:p>
        </w:tc>
        <w:tc>
          <w:tcPr>
            <w:tcW w:w="1418" w:type="dxa"/>
            <w:gridSpan w:val="3"/>
            <w:tcBorders>
              <w:top w:val="single" w:sz="4" w:space="0" w:color="auto"/>
              <w:left w:val="single" w:sz="4" w:space="0" w:color="auto"/>
              <w:bottom w:val="single" w:sz="4" w:space="0" w:color="auto"/>
              <w:right w:val="single" w:sz="4" w:space="0" w:color="auto"/>
            </w:tcBorders>
          </w:tcPr>
          <w:p w14:paraId="403B35BF"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4BB1B779"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4E5E6FE6"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w:t>
            </w:r>
          </w:p>
        </w:tc>
        <w:tc>
          <w:tcPr>
            <w:tcW w:w="5384" w:type="dxa"/>
            <w:gridSpan w:val="3"/>
            <w:tcBorders>
              <w:top w:val="single" w:sz="4" w:space="0" w:color="auto"/>
              <w:left w:val="nil"/>
              <w:bottom w:val="single" w:sz="4" w:space="0" w:color="auto"/>
              <w:right w:val="nil"/>
            </w:tcBorders>
          </w:tcPr>
          <w:p w14:paraId="17F7B960" w14:textId="77777777" w:rsidR="00D31C21" w:rsidRDefault="00D31C21" w:rsidP="004D3BE5">
            <w:pPr>
              <w:keepLines/>
              <w:autoSpaceDE w:val="0"/>
              <w:autoSpaceDN w:val="0"/>
              <w:spacing w:line="240" w:lineRule="auto"/>
              <w:rPr>
                <w:sz w:val="20"/>
                <w:szCs w:val="20"/>
              </w:rPr>
            </w:pPr>
            <w:r>
              <w:rPr>
                <w:spacing w:val="-3"/>
                <w:sz w:val="20"/>
                <w:szCs w:val="20"/>
                <w:lang w:val="uk-UA"/>
              </w:rPr>
              <w:t>Розбирання дерев'яних заповнень дверних прорізів</w:t>
            </w:r>
          </w:p>
        </w:tc>
        <w:tc>
          <w:tcPr>
            <w:tcW w:w="1418" w:type="dxa"/>
            <w:gridSpan w:val="3"/>
            <w:tcBorders>
              <w:top w:val="single" w:sz="4" w:space="0" w:color="auto"/>
              <w:left w:val="single" w:sz="4" w:space="0" w:color="auto"/>
              <w:bottom w:val="single" w:sz="4" w:space="0" w:color="auto"/>
              <w:right w:val="nil"/>
            </w:tcBorders>
          </w:tcPr>
          <w:p w14:paraId="158F642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18" w:type="dxa"/>
            <w:gridSpan w:val="2"/>
            <w:tcBorders>
              <w:top w:val="single" w:sz="4" w:space="0" w:color="auto"/>
              <w:left w:val="single" w:sz="4" w:space="0" w:color="auto"/>
              <w:bottom w:val="single" w:sz="4" w:space="0" w:color="auto"/>
              <w:right w:val="single" w:sz="4" w:space="0" w:color="auto"/>
            </w:tcBorders>
          </w:tcPr>
          <w:p w14:paraId="3902029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1,89</w:t>
            </w:r>
          </w:p>
        </w:tc>
        <w:tc>
          <w:tcPr>
            <w:tcW w:w="1418" w:type="dxa"/>
            <w:gridSpan w:val="3"/>
            <w:tcBorders>
              <w:top w:val="single" w:sz="4" w:space="0" w:color="auto"/>
              <w:left w:val="single" w:sz="4" w:space="0" w:color="auto"/>
              <w:bottom w:val="single" w:sz="4" w:space="0" w:color="auto"/>
              <w:right w:val="single" w:sz="4" w:space="0" w:color="auto"/>
            </w:tcBorders>
          </w:tcPr>
          <w:p w14:paraId="1D29125A"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74AF4142"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7BD8804F"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w:t>
            </w:r>
          </w:p>
        </w:tc>
        <w:tc>
          <w:tcPr>
            <w:tcW w:w="5384" w:type="dxa"/>
            <w:gridSpan w:val="3"/>
            <w:tcBorders>
              <w:top w:val="single" w:sz="4" w:space="0" w:color="auto"/>
              <w:left w:val="nil"/>
              <w:bottom w:val="single" w:sz="4" w:space="0" w:color="auto"/>
              <w:right w:val="nil"/>
            </w:tcBorders>
          </w:tcPr>
          <w:p w14:paraId="3BBF515C" w14:textId="77777777" w:rsidR="00D31C21" w:rsidRDefault="00D31C21" w:rsidP="004D3BE5">
            <w:pPr>
              <w:keepLines/>
              <w:autoSpaceDE w:val="0"/>
              <w:autoSpaceDN w:val="0"/>
              <w:spacing w:line="240" w:lineRule="auto"/>
              <w:rPr>
                <w:sz w:val="20"/>
                <w:szCs w:val="20"/>
              </w:rPr>
            </w:pPr>
            <w:r>
              <w:rPr>
                <w:spacing w:val="-3"/>
                <w:sz w:val="20"/>
                <w:szCs w:val="20"/>
                <w:lang w:val="uk-UA"/>
              </w:rPr>
              <w:t>Розбирання цегляних сходів</w:t>
            </w:r>
          </w:p>
        </w:tc>
        <w:tc>
          <w:tcPr>
            <w:tcW w:w="1418" w:type="dxa"/>
            <w:gridSpan w:val="3"/>
            <w:tcBorders>
              <w:top w:val="single" w:sz="4" w:space="0" w:color="auto"/>
              <w:left w:val="single" w:sz="4" w:space="0" w:color="auto"/>
              <w:bottom w:val="single" w:sz="4" w:space="0" w:color="auto"/>
              <w:right w:val="nil"/>
            </w:tcBorders>
          </w:tcPr>
          <w:p w14:paraId="35A0F73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 xml:space="preserve"> м3</w:t>
            </w:r>
          </w:p>
        </w:tc>
        <w:tc>
          <w:tcPr>
            <w:tcW w:w="1418" w:type="dxa"/>
            <w:gridSpan w:val="2"/>
            <w:tcBorders>
              <w:top w:val="single" w:sz="4" w:space="0" w:color="auto"/>
              <w:left w:val="single" w:sz="4" w:space="0" w:color="auto"/>
              <w:bottom w:val="single" w:sz="4" w:space="0" w:color="auto"/>
              <w:right w:val="single" w:sz="4" w:space="0" w:color="auto"/>
            </w:tcBorders>
          </w:tcPr>
          <w:p w14:paraId="7B399734"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4,7</w:t>
            </w:r>
          </w:p>
        </w:tc>
        <w:tc>
          <w:tcPr>
            <w:tcW w:w="1418" w:type="dxa"/>
            <w:gridSpan w:val="3"/>
            <w:tcBorders>
              <w:top w:val="single" w:sz="4" w:space="0" w:color="auto"/>
              <w:left w:val="single" w:sz="4" w:space="0" w:color="auto"/>
              <w:bottom w:val="single" w:sz="4" w:space="0" w:color="auto"/>
              <w:right w:val="single" w:sz="4" w:space="0" w:color="auto"/>
            </w:tcBorders>
          </w:tcPr>
          <w:p w14:paraId="6B6AA0FF"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4BD8F739"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02676D1A"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5</w:t>
            </w:r>
          </w:p>
        </w:tc>
        <w:tc>
          <w:tcPr>
            <w:tcW w:w="5384" w:type="dxa"/>
            <w:gridSpan w:val="3"/>
            <w:tcBorders>
              <w:top w:val="single" w:sz="4" w:space="0" w:color="auto"/>
              <w:left w:val="nil"/>
              <w:bottom w:val="single" w:sz="4" w:space="0" w:color="auto"/>
              <w:right w:val="nil"/>
            </w:tcBorders>
          </w:tcPr>
          <w:p w14:paraId="54D1361E"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(Демонтаж) плит перекриття з обпиранням по контуру</w:t>
            </w:r>
          </w:p>
          <w:p w14:paraId="7915F52A"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площею до 15 м2 [для будівництва в районах із</w:t>
            </w:r>
          </w:p>
          <w:p w14:paraId="5A6B3C0D" w14:textId="77777777" w:rsidR="00D31C21" w:rsidRDefault="00D31C21" w:rsidP="004D3BE5">
            <w:pPr>
              <w:keepLines/>
              <w:autoSpaceDE w:val="0"/>
              <w:autoSpaceDN w:val="0"/>
              <w:spacing w:line="240" w:lineRule="auto"/>
              <w:rPr>
                <w:sz w:val="20"/>
                <w:szCs w:val="20"/>
              </w:rPr>
            </w:pPr>
            <w:r>
              <w:rPr>
                <w:spacing w:val="-3"/>
                <w:sz w:val="20"/>
                <w:szCs w:val="20"/>
                <w:lang w:val="uk-UA"/>
              </w:rPr>
              <w:t>сейсмічністю до 6 балів]</w:t>
            </w:r>
          </w:p>
        </w:tc>
        <w:tc>
          <w:tcPr>
            <w:tcW w:w="1418" w:type="dxa"/>
            <w:gridSpan w:val="3"/>
            <w:tcBorders>
              <w:top w:val="single" w:sz="4" w:space="0" w:color="auto"/>
              <w:left w:val="single" w:sz="4" w:space="0" w:color="auto"/>
              <w:bottom w:val="single" w:sz="4" w:space="0" w:color="auto"/>
              <w:right w:val="nil"/>
            </w:tcBorders>
          </w:tcPr>
          <w:p w14:paraId="5EEB98D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18" w:type="dxa"/>
            <w:gridSpan w:val="2"/>
            <w:tcBorders>
              <w:top w:val="single" w:sz="4" w:space="0" w:color="auto"/>
              <w:left w:val="single" w:sz="4" w:space="0" w:color="auto"/>
              <w:bottom w:val="single" w:sz="4" w:space="0" w:color="auto"/>
              <w:right w:val="single" w:sz="4" w:space="0" w:color="auto"/>
            </w:tcBorders>
          </w:tcPr>
          <w:p w14:paraId="0F541D7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w:t>
            </w:r>
          </w:p>
        </w:tc>
        <w:tc>
          <w:tcPr>
            <w:tcW w:w="1418" w:type="dxa"/>
            <w:gridSpan w:val="3"/>
            <w:tcBorders>
              <w:top w:val="single" w:sz="4" w:space="0" w:color="auto"/>
              <w:left w:val="single" w:sz="4" w:space="0" w:color="auto"/>
              <w:bottom w:val="single" w:sz="4" w:space="0" w:color="auto"/>
              <w:right w:val="single" w:sz="4" w:space="0" w:color="auto"/>
            </w:tcBorders>
          </w:tcPr>
          <w:p w14:paraId="28FB4D80"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0F62F1ED"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5D9129B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6</w:t>
            </w:r>
          </w:p>
        </w:tc>
        <w:tc>
          <w:tcPr>
            <w:tcW w:w="5384" w:type="dxa"/>
            <w:gridSpan w:val="3"/>
            <w:tcBorders>
              <w:top w:val="single" w:sz="4" w:space="0" w:color="auto"/>
              <w:left w:val="nil"/>
              <w:bottom w:val="single" w:sz="4" w:space="0" w:color="auto"/>
              <w:right w:val="nil"/>
            </w:tcBorders>
          </w:tcPr>
          <w:p w14:paraId="24FAFDF2"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Розбирання східців на суцільній основі (з.б. сходи 1,3х0,</w:t>
            </w:r>
          </w:p>
          <w:p w14:paraId="4BECEEED" w14:textId="77777777" w:rsidR="00D31C21" w:rsidRDefault="00D31C21" w:rsidP="004D3BE5">
            <w:pPr>
              <w:keepLines/>
              <w:autoSpaceDE w:val="0"/>
              <w:autoSpaceDN w:val="0"/>
              <w:spacing w:line="240" w:lineRule="auto"/>
              <w:rPr>
                <w:sz w:val="20"/>
                <w:szCs w:val="20"/>
              </w:rPr>
            </w:pPr>
            <w:r>
              <w:rPr>
                <w:spacing w:val="-3"/>
                <w:sz w:val="20"/>
                <w:szCs w:val="20"/>
                <w:lang w:val="uk-UA"/>
              </w:rPr>
              <w:t>3х0,2)</w:t>
            </w:r>
          </w:p>
        </w:tc>
        <w:tc>
          <w:tcPr>
            <w:tcW w:w="1418" w:type="dxa"/>
            <w:gridSpan w:val="3"/>
            <w:tcBorders>
              <w:top w:val="single" w:sz="4" w:space="0" w:color="auto"/>
              <w:left w:val="single" w:sz="4" w:space="0" w:color="auto"/>
              <w:bottom w:val="single" w:sz="4" w:space="0" w:color="auto"/>
              <w:right w:val="nil"/>
            </w:tcBorders>
          </w:tcPr>
          <w:p w14:paraId="5B96D4E9"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w:t>
            </w:r>
          </w:p>
        </w:tc>
        <w:tc>
          <w:tcPr>
            <w:tcW w:w="1418" w:type="dxa"/>
            <w:gridSpan w:val="2"/>
            <w:tcBorders>
              <w:top w:val="single" w:sz="4" w:space="0" w:color="auto"/>
              <w:left w:val="single" w:sz="4" w:space="0" w:color="auto"/>
              <w:bottom w:val="single" w:sz="4" w:space="0" w:color="auto"/>
              <w:right w:val="single" w:sz="4" w:space="0" w:color="auto"/>
            </w:tcBorders>
          </w:tcPr>
          <w:p w14:paraId="4472CE2E"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5,2</w:t>
            </w:r>
          </w:p>
        </w:tc>
        <w:tc>
          <w:tcPr>
            <w:tcW w:w="1418" w:type="dxa"/>
            <w:gridSpan w:val="3"/>
            <w:tcBorders>
              <w:top w:val="single" w:sz="4" w:space="0" w:color="auto"/>
              <w:left w:val="single" w:sz="4" w:space="0" w:color="auto"/>
              <w:bottom w:val="single" w:sz="4" w:space="0" w:color="auto"/>
              <w:right w:val="single" w:sz="4" w:space="0" w:color="auto"/>
            </w:tcBorders>
          </w:tcPr>
          <w:p w14:paraId="035C84E5"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4613B30B"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61E7D56E"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7</w:t>
            </w:r>
          </w:p>
        </w:tc>
        <w:tc>
          <w:tcPr>
            <w:tcW w:w="5384" w:type="dxa"/>
            <w:gridSpan w:val="3"/>
            <w:tcBorders>
              <w:top w:val="single" w:sz="4" w:space="0" w:color="auto"/>
              <w:left w:val="nil"/>
              <w:bottom w:val="single" w:sz="4" w:space="0" w:color="auto"/>
              <w:right w:val="nil"/>
            </w:tcBorders>
          </w:tcPr>
          <w:p w14:paraId="15F3CFFB" w14:textId="77777777" w:rsidR="00D31C21" w:rsidRDefault="00D31C21" w:rsidP="004D3BE5">
            <w:pPr>
              <w:keepLines/>
              <w:autoSpaceDE w:val="0"/>
              <w:autoSpaceDN w:val="0"/>
              <w:spacing w:line="240" w:lineRule="auto"/>
              <w:rPr>
                <w:sz w:val="20"/>
                <w:szCs w:val="20"/>
              </w:rPr>
            </w:pPr>
            <w:r>
              <w:rPr>
                <w:spacing w:val="-3"/>
                <w:sz w:val="20"/>
                <w:szCs w:val="20"/>
                <w:lang w:val="uk-UA"/>
              </w:rPr>
              <w:t>Навантаження сміття вручну</w:t>
            </w:r>
          </w:p>
        </w:tc>
        <w:tc>
          <w:tcPr>
            <w:tcW w:w="1418" w:type="dxa"/>
            <w:gridSpan w:val="3"/>
            <w:tcBorders>
              <w:top w:val="single" w:sz="4" w:space="0" w:color="auto"/>
              <w:left w:val="single" w:sz="4" w:space="0" w:color="auto"/>
              <w:bottom w:val="single" w:sz="4" w:space="0" w:color="auto"/>
              <w:right w:val="nil"/>
            </w:tcBorders>
          </w:tcPr>
          <w:p w14:paraId="457E7CB1"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 xml:space="preserve"> т</w:t>
            </w:r>
          </w:p>
        </w:tc>
        <w:tc>
          <w:tcPr>
            <w:tcW w:w="1418" w:type="dxa"/>
            <w:gridSpan w:val="2"/>
            <w:tcBorders>
              <w:top w:val="single" w:sz="4" w:space="0" w:color="auto"/>
              <w:left w:val="single" w:sz="4" w:space="0" w:color="auto"/>
              <w:bottom w:val="single" w:sz="4" w:space="0" w:color="auto"/>
              <w:right w:val="single" w:sz="4" w:space="0" w:color="auto"/>
            </w:tcBorders>
          </w:tcPr>
          <w:p w14:paraId="20826819"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5,13</w:t>
            </w:r>
          </w:p>
        </w:tc>
        <w:tc>
          <w:tcPr>
            <w:tcW w:w="1418" w:type="dxa"/>
            <w:gridSpan w:val="3"/>
            <w:tcBorders>
              <w:top w:val="single" w:sz="4" w:space="0" w:color="auto"/>
              <w:left w:val="single" w:sz="4" w:space="0" w:color="auto"/>
              <w:bottom w:val="single" w:sz="4" w:space="0" w:color="auto"/>
              <w:right w:val="single" w:sz="4" w:space="0" w:color="auto"/>
            </w:tcBorders>
          </w:tcPr>
          <w:p w14:paraId="45E039BC"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38D237F4"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7CC88D5A"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8</w:t>
            </w:r>
          </w:p>
        </w:tc>
        <w:tc>
          <w:tcPr>
            <w:tcW w:w="5384" w:type="dxa"/>
            <w:gridSpan w:val="3"/>
            <w:tcBorders>
              <w:top w:val="single" w:sz="4" w:space="0" w:color="auto"/>
              <w:left w:val="nil"/>
              <w:bottom w:val="single" w:sz="4" w:space="0" w:color="auto"/>
              <w:right w:val="nil"/>
            </w:tcBorders>
          </w:tcPr>
          <w:p w14:paraId="34E3A62A" w14:textId="77777777" w:rsidR="00D31C21" w:rsidRPr="009249AB" w:rsidRDefault="00D31C21" w:rsidP="004D3BE5">
            <w:pPr>
              <w:keepLines/>
              <w:autoSpaceDE w:val="0"/>
              <w:autoSpaceDN w:val="0"/>
              <w:spacing w:line="240" w:lineRule="auto"/>
              <w:rPr>
                <w:spacing w:val="-3"/>
                <w:sz w:val="20"/>
                <w:szCs w:val="20"/>
                <w:lang w:val="uk-UA"/>
              </w:rPr>
            </w:pPr>
            <w:r w:rsidRPr="009249AB">
              <w:rPr>
                <w:spacing w:val="-3"/>
                <w:sz w:val="20"/>
                <w:szCs w:val="20"/>
                <w:lang w:val="uk-UA"/>
              </w:rPr>
              <w:t>Навантаження сміття екскаваторами на автомобілі-</w:t>
            </w:r>
          </w:p>
          <w:p w14:paraId="1C6A6576" w14:textId="77777777" w:rsidR="00D31C21" w:rsidRPr="009249AB" w:rsidRDefault="00D31C21" w:rsidP="004D3BE5">
            <w:pPr>
              <w:keepLines/>
              <w:autoSpaceDE w:val="0"/>
              <w:autoSpaceDN w:val="0"/>
              <w:spacing w:line="240" w:lineRule="auto"/>
              <w:rPr>
                <w:sz w:val="20"/>
                <w:szCs w:val="20"/>
              </w:rPr>
            </w:pPr>
            <w:r w:rsidRPr="009249AB">
              <w:rPr>
                <w:spacing w:val="-3"/>
                <w:sz w:val="20"/>
                <w:szCs w:val="20"/>
                <w:lang w:val="uk-UA"/>
              </w:rPr>
              <w:t>самоскиди, місткість ковша екскаватора 0,25 м3.</w:t>
            </w:r>
          </w:p>
        </w:tc>
        <w:tc>
          <w:tcPr>
            <w:tcW w:w="1418" w:type="dxa"/>
            <w:gridSpan w:val="3"/>
            <w:tcBorders>
              <w:top w:val="single" w:sz="4" w:space="0" w:color="auto"/>
              <w:left w:val="single" w:sz="4" w:space="0" w:color="auto"/>
              <w:bottom w:val="single" w:sz="4" w:space="0" w:color="auto"/>
              <w:right w:val="nil"/>
            </w:tcBorders>
          </w:tcPr>
          <w:p w14:paraId="38C32F4B"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 xml:space="preserve"> т</w:t>
            </w:r>
          </w:p>
        </w:tc>
        <w:tc>
          <w:tcPr>
            <w:tcW w:w="1418" w:type="dxa"/>
            <w:gridSpan w:val="2"/>
            <w:tcBorders>
              <w:top w:val="single" w:sz="4" w:space="0" w:color="auto"/>
              <w:left w:val="single" w:sz="4" w:space="0" w:color="auto"/>
              <w:bottom w:val="single" w:sz="4" w:space="0" w:color="auto"/>
              <w:right w:val="single" w:sz="4" w:space="0" w:color="auto"/>
            </w:tcBorders>
          </w:tcPr>
          <w:p w14:paraId="32FA186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11,97</w:t>
            </w:r>
          </w:p>
        </w:tc>
        <w:tc>
          <w:tcPr>
            <w:tcW w:w="1418" w:type="dxa"/>
            <w:gridSpan w:val="3"/>
            <w:tcBorders>
              <w:top w:val="single" w:sz="4" w:space="0" w:color="auto"/>
              <w:left w:val="single" w:sz="4" w:space="0" w:color="auto"/>
              <w:bottom w:val="single" w:sz="4" w:space="0" w:color="auto"/>
              <w:right w:val="single" w:sz="4" w:space="0" w:color="auto"/>
            </w:tcBorders>
          </w:tcPr>
          <w:p w14:paraId="3F86FE2F"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6A30442C"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73B94E2D"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9</w:t>
            </w:r>
          </w:p>
        </w:tc>
        <w:tc>
          <w:tcPr>
            <w:tcW w:w="5384" w:type="dxa"/>
            <w:gridSpan w:val="3"/>
            <w:tcBorders>
              <w:top w:val="single" w:sz="4" w:space="0" w:color="auto"/>
              <w:left w:val="nil"/>
              <w:bottom w:val="single" w:sz="4" w:space="0" w:color="auto"/>
              <w:right w:val="nil"/>
            </w:tcBorders>
          </w:tcPr>
          <w:p w14:paraId="26F8F994" w14:textId="77777777" w:rsidR="00D31C21" w:rsidRPr="009249AB" w:rsidRDefault="00D31C21" w:rsidP="004D3BE5">
            <w:pPr>
              <w:keepLines/>
              <w:autoSpaceDE w:val="0"/>
              <w:autoSpaceDN w:val="0"/>
              <w:spacing w:line="240" w:lineRule="auto"/>
              <w:rPr>
                <w:sz w:val="20"/>
                <w:szCs w:val="20"/>
              </w:rPr>
            </w:pPr>
            <w:r w:rsidRPr="009249AB">
              <w:rPr>
                <w:spacing w:val="-3"/>
                <w:sz w:val="20"/>
                <w:szCs w:val="20"/>
                <w:lang w:val="uk-UA"/>
              </w:rPr>
              <w:t>Перевезення сміття до 30 км</w:t>
            </w:r>
          </w:p>
        </w:tc>
        <w:tc>
          <w:tcPr>
            <w:tcW w:w="1418" w:type="dxa"/>
            <w:gridSpan w:val="3"/>
            <w:tcBorders>
              <w:top w:val="single" w:sz="4" w:space="0" w:color="auto"/>
              <w:left w:val="single" w:sz="4" w:space="0" w:color="auto"/>
              <w:bottom w:val="single" w:sz="4" w:space="0" w:color="auto"/>
              <w:right w:val="nil"/>
            </w:tcBorders>
          </w:tcPr>
          <w:p w14:paraId="388B658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single" w:sz="4" w:space="0" w:color="auto"/>
              <w:left w:val="single" w:sz="4" w:space="0" w:color="auto"/>
              <w:bottom w:val="single" w:sz="4" w:space="0" w:color="auto"/>
              <w:right w:val="single" w:sz="4" w:space="0" w:color="auto"/>
            </w:tcBorders>
          </w:tcPr>
          <w:p w14:paraId="56C2BFD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17,1</w:t>
            </w:r>
          </w:p>
        </w:tc>
        <w:tc>
          <w:tcPr>
            <w:tcW w:w="1418" w:type="dxa"/>
            <w:gridSpan w:val="3"/>
            <w:tcBorders>
              <w:top w:val="single" w:sz="4" w:space="0" w:color="auto"/>
              <w:left w:val="single" w:sz="4" w:space="0" w:color="auto"/>
              <w:bottom w:val="single" w:sz="4" w:space="0" w:color="auto"/>
              <w:right w:val="single" w:sz="4" w:space="0" w:color="auto"/>
            </w:tcBorders>
          </w:tcPr>
          <w:p w14:paraId="08456B41"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49AD31EF"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vAlign w:val="center"/>
          </w:tcPr>
          <w:p w14:paraId="58B44897"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5384" w:type="dxa"/>
            <w:gridSpan w:val="3"/>
            <w:tcBorders>
              <w:top w:val="single" w:sz="4" w:space="0" w:color="auto"/>
              <w:left w:val="single" w:sz="4" w:space="0" w:color="auto"/>
              <w:bottom w:val="single" w:sz="4" w:space="0" w:color="auto"/>
              <w:right w:val="single" w:sz="4" w:space="0" w:color="auto"/>
            </w:tcBorders>
            <w:vAlign w:val="center"/>
          </w:tcPr>
          <w:p w14:paraId="1751A552" w14:textId="77777777" w:rsidR="00D31C21" w:rsidRPr="009249AB" w:rsidRDefault="00D31C21" w:rsidP="004D3BE5">
            <w:pPr>
              <w:keepLines/>
              <w:autoSpaceDE w:val="0"/>
              <w:autoSpaceDN w:val="0"/>
              <w:spacing w:line="240" w:lineRule="auto"/>
              <w:jc w:val="center"/>
              <w:rPr>
                <w:sz w:val="20"/>
                <w:szCs w:val="20"/>
              </w:rPr>
            </w:pPr>
            <w:r w:rsidRPr="009249AB">
              <w:rPr>
                <w:spacing w:val="-3"/>
                <w:sz w:val="20"/>
                <w:szCs w:val="20"/>
                <w:lang w:val="en-US"/>
              </w:rPr>
              <w:t>Стіни</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323FF3D0"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A792ECE"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7605702C"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78FD6574"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146171A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10</w:t>
            </w:r>
          </w:p>
        </w:tc>
        <w:tc>
          <w:tcPr>
            <w:tcW w:w="5384" w:type="dxa"/>
            <w:gridSpan w:val="3"/>
            <w:tcBorders>
              <w:top w:val="single" w:sz="4" w:space="0" w:color="auto"/>
              <w:left w:val="nil"/>
              <w:bottom w:val="single" w:sz="4" w:space="0" w:color="auto"/>
              <w:right w:val="nil"/>
            </w:tcBorders>
          </w:tcPr>
          <w:p w14:paraId="795290C6" w14:textId="77777777" w:rsidR="00D31C21" w:rsidRPr="009249AB" w:rsidRDefault="00D31C21" w:rsidP="004D3BE5">
            <w:pPr>
              <w:keepLines/>
              <w:autoSpaceDE w:val="0"/>
              <w:autoSpaceDN w:val="0"/>
              <w:spacing w:line="240" w:lineRule="auto"/>
              <w:rPr>
                <w:spacing w:val="-3"/>
                <w:sz w:val="20"/>
                <w:szCs w:val="20"/>
                <w:lang w:val="uk-UA"/>
              </w:rPr>
            </w:pPr>
            <w:r w:rsidRPr="009249AB">
              <w:rPr>
                <w:spacing w:val="-3"/>
                <w:sz w:val="20"/>
                <w:szCs w:val="20"/>
                <w:lang w:val="uk-UA"/>
              </w:rPr>
              <w:t>Очищення вручну внутрішніх поверхонь стін від олійної,</w:t>
            </w:r>
          </w:p>
          <w:p w14:paraId="6F88EC18" w14:textId="77777777" w:rsidR="00D31C21" w:rsidRPr="009249AB" w:rsidRDefault="00D31C21" w:rsidP="004D3BE5">
            <w:pPr>
              <w:keepLines/>
              <w:autoSpaceDE w:val="0"/>
              <w:autoSpaceDN w:val="0"/>
              <w:spacing w:line="240" w:lineRule="auto"/>
              <w:rPr>
                <w:sz w:val="20"/>
                <w:szCs w:val="20"/>
              </w:rPr>
            </w:pPr>
            <w:r w:rsidRPr="009249AB">
              <w:rPr>
                <w:spacing w:val="-3"/>
                <w:sz w:val="20"/>
                <w:szCs w:val="20"/>
                <w:lang w:val="uk-UA"/>
              </w:rPr>
              <w:t>перхлорвінілової фарби</w:t>
            </w:r>
          </w:p>
        </w:tc>
        <w:tc>
          <w:tcPr>
            <w:tcW w:w="1418" w:type="dxa"/>
            <w:gridSpan w:val="3"/>
            <w:tcBorders>
              <w:top w:val="single" w:sz="4" w:space="0" w:color="auto"/>
              <w:left w:val="single" w:sz="4" w:space="0" w:color="auto"/>
              <w:bottom w:val="single" w:sz="4" w:space="0" w:color="auto"/>
              <w:right w:val="nil"/>
            </w:tcBorders>
          </w:tcPr>
          <w:p w14:paraId="72D651C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18" w:type="dxa"/>
            <w:gridSpan w:val="2"/>
            <w:tcBorders>
              <w:top w:val="single" w:sz="4" w:space="0" w:color="auto"/>
              <w:left w:val="single" w:sz="4" w:space="0" w:color="auto"/>
              <w:bottom w:val="single" w:sz="4" w:space="0" w:color="auto"/>
              <w:right w:val="single" w:sz="4" w:space="0" w:color="auto"/>
            </w:tcBorders>
          </w:tcPr>
          <w:p w14:paraId="230BF8EA"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81,56</w:t>
            </w:r>
          </w:p>
        </w:tc>
        <w:tc>
          <w:tcPr>
            <w:tcW w:w="1418" w:type="dxa"/>
            <w:gridSpan w:val="3"/>
            <w:tcBorders>
              <w:top w:val="single" w:sz="4" w:space="0" w:color="auto"/>
              <w:left w:val="single" w:sz="4" w:space="0" w:color="auto"/>
              <w:bottom w:val="single" w:sz="4" w:space="0" w:color="auto"/>
              <w:right w:val="single" w:sz="4" w:space="0" w:color="auto"/>
            </w:tcBorders>
          </w:tcPr>
          <w:p w14:paraId="1D58F6B6"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6E53CA08"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2C29FBF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11</w:t>
            </w:r>
          </w:p>
        </w:tc>
        <w:tc>
          <w:tcPr>
            <w:tcW w:w="5384" w:type="dxa"/>
            <w:gridSpan w:val="3"/>
            <w:tcBorders>
              <w:top w:val="single" w:sz="4" w:space="0" w:color="auto"/>
              <w:left w:val="nil"/>
              <w:bottom w:val="single" w:sz="4" w:space="0" w:color="auto"/>
              <w:right w:val="nil"/>
            </w:tcBorders>
          </w:tcPr>
          <w:p w14:paraId="61B41110" w14:textId="77777777" w:rsidR="00D31C21" w:rsidRPr="009249AB" w:rsidRDefault="00D31C21" w:rsidP="004D3BE5">
            <w:pPr>
              <w:keepLines/>
              <w:autoSpaceDE w:val="0"/>
              <w:autoSpaceDN w:val="0"/>
              <w:spacing w:line="240" w:lineRule="auto"/>
              <w:rPr>
                <w:sz w:val="20"/>
                <w:szCs w:val="20"/>
              </w:rPr>
            </w:pPr>
            <w:r w:rsidRPr="009249AB">
              <w:rPr>
                <w:spacing w:val="-3"/>
                <w:sz w:val="20"/>
                <w:szCs w:val="20"/>
                <w:lang w:val="uk-UA"/>
              </w:rPr>
              <w:t>Шпаклювання стін мінеральною шпаклівкою</w:t>
            </w:r>
          </w:p>
        </w:tc>
        <w:tc>
          <w:tcPr>
            <w:tcW w:w="1418" w:type="dxa"/>
            <w:gridSpan w:val="3"/>
            <w:tcBorders>
              <w:top w:val="single" w:sz="4" w:space="0" w:color="auto"/>
              <w:left w:val="single" w:sz="4" w:space="0" w:color="auto"/>
              <w:bottom w:val="single" w:sz="4" w:space="0" w:color="auto"/>
              <w:right w:val="nil"/>
            </w:tcBorders>
          </w:tcPr>
          <w:p w14:paraId="53FF86F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18" w:type="dxa"/>
            <w:gridSpan w:val="2"/>
            <w:tcBorders>
              <w:top w:val="single" w:sz="4" w:space="0" w:color="auto"/>
              <w:left w:val="single" w:sz="4" w:space="0" w:color="auto"/>
              <w:bottom w:val="single" w:sz="4" w:space="0" w:color="auto"/>
              <w:right w:val="single" w:sz="4" w:space="0" w:color="auto"/>
            </w:tcBorders>
          </w:tcPr>
          <w:p w14:paraId="0CE906F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81,56</w:t>
            </w:r>
          </w:p>
        </w:tc>
        <w:tc>
          <w:tcPr>
            <w:tcW w:w="1418" w:type="dxa"/>
            <w:gridSpan w:val="3"/>
            <w:tcBorders>
              <w:top w:val="single" w:sz="4" w:space="0" w:color="auto"/>
              <w:left w:val="single" w:sz="4" w:space="0" w:color="auto"/>
              <w:bottom w:val="single" w:sz="4" w:space="0" w:color="auto"/>
              <w:right w:val="single" w:sz="4" w:space="0" w:color="auto"/>
            </w:tcBorders>
          </w:tcPr>
          <w:p w14:paraId="62BC569E"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78E4EF4C"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1F7A7E8F"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12</w:t>
            </w:r>
          </w:p>
        </w:tc>
        <w:tc>
          <w:tcPr>
            <w:tcW w:w="5384" w:type="dxa"/>
            <w:gridSpan w:val="3"/>
            <w:tcBorders>
              <w:top w:val="single" w:sz="4" w:space="0" w:color="auto"/>
              <w:left w:val="nil"/>
              <w:bottom w:val="single" w:sz="4" w:space="0" w:color="auto"/>
              <w:right w:val="nil"/>
            </w:tcBorders>
          </w:tcPr>
          <w:p w14:paraId="3955EBEC" w14:textId="77777777" w:rsidR="00D31C21" w:rsidRPr="009249AB" w:rsidRDefault="00D31C21" w:rsidP="004D3BE5">
            <w:pPr>
              <w:keepLines/>
              <w:autoSpaceDE w:val="0"/>
              <w:autoSpaceDN w:val="0"/>
              <w:spacing w:line="240" w:lineRule="auto"/>
              <w:rPr>
                <w:spacing w:val="-3"/>
                <w:sz w:val="20"/>
                <w:szCs w:val="20"/>
                <w:lang w:val="uk-UA"/>
              </w:rPr>
            </w:pPr>
            <w:r w:rsidRPr="009249AB">
              <w:rPr>
                <w:spacing w:val="-3"/>
                <w:sz w:val="20"/>
                <w:szCs w:val="20"/>
                <w:lang w:val="uk-UA"/>
              </w:rPr>
              <w:t>Додавати на 1 мм зміни товщини шпаклівки до норм 15-</w:t>
            </w:r>
          </w:p>
          <w:p w14:paraId="30488A83" w14:textId="77777777" w:rsidR="00D31C21" w:rsidRPr="009249AB" w:rsidRDefault="00D31C21" w:rsidP="004D3BE5">
            <w:pPr>
              <w:keepLines/>
              <w:autoSpaceDE w:val="0"/>
              <w:autoSpaceDN w:val="0"/>
              <w:spacing w:line="240" w:lineRule="auto"/>
              <w:rPr>
                <w:sz w:val="20"/>
                <w:szCs w:val="20"/>
              </w:rPr>
            </w:pPr>
            <w:r w:rsidRPr="009249AB">
              <w:rPr>
                <w:spacing w:val="-3"/>
                <w:sz w:val="20"/>
                <w:szCs w:val="20"/>
                <w:lang w:val="uk-UA"/>
              </w:rPr>
              <w:t>182-1, 15-182-2</w:t>
            </w:r>
          </w:p>
        </w:tc>
        <w:tc>
          <w:tcPr>
            <w:tcW w:w="1418" w:type="dxa"/>
            <w:gridSpan w:val="3"/>
            <w:tcBorders>
              <w:top w:val="single" w:sz="4" w:space="0" w:color="auto"/>
              <w:left w:val="single" w:sz="4" w:space="0" w:color="auto"/>
              <w:bottom w:val="single" w:sz="4" w:space="0" w:color="auto"/>
              <w:right w:val="nil"/>
            </w:tcBorders>
          </w:tcPr>
          <w:p w14:paraId="69F68BE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18" w:type="dxa"/>
            <w:gridSpan w:val="2"/>
            <w:tcBorders>
              <w:top w:val="single" w:sz="4" w:space="0" w:color="auto"/>
              <w:left w:val="single" w:sz="4" w:space="0" w:color="auto"/>
              <w:bottom w:val="single" w:sz="4" w:space="0" w:color="auto"/>
              <w:right w:val="single" w:sz="4" w:space="0" w:color="auto"/>
            </w:tcBorders>
          </w:tcPr>
          <w:p w14:paraId="3261B4E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81,56</w:t>
            </w:r>
          </w:p>
        </w:tc>
        <w:tc>
          <w:tcPr>
            <w:tcW w:w="1418" w:type="dxa"/>
            <w:gridSpan w:val="3"/>
            <w:tcBorders>
              <w:top w:val="single" w:sz="4" w:space="0" w:color="auto"/>
              <w:left w:val="single" w:sz="4" w:space="0" w:color="auto"/>
              <w:bottom w:val="single" w:sz="4" w:space="0" w:color="auto"/>
              <w:right w:val="single" w:sz="4" w:space="0" w:color="auto"/>
            </w:tcBorders>
          </w:tcPr>
          <w:p w14:paraId="696593D3"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2B656FF2"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01BD3B29"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13</w:t>
            </w:r>
          </w:p>
        </w:tc>
        <w:tc>
          <w:tcPr>
            <w:tcW w:w="5384" w:type="dxa"/>
            <w:gridSpan w:val="3"/>
            <w:tcBorders>
              <w:top w:val="single" w:sz="4" w:space="0" w:color="auto"/>
              <w:left w:val="nil"/>
              <w:bottom w:val="single" w:sz="4" w:space="0" w:color="auto"/>
              <w:right w:val="nil"/>
            </w:tcBorders>
          </w:tcPr>
          <w:p w14:paraId="539353CF" w14:textId="77777777" w:rsidR="00D31C21" w:rsidRPr="009249AB" w:rsidRDefault="00D31C21" w:rsidP="004D3BE5">
            <w:pPr>
              <w:keepLines/>
              <w:autoSpaceDE w:val="0"/>
              <w:autoSpaceDN w:val="0"/>
              <w:spacing w:line="240" w:lineRule="auto"/>
              <w:rPr>
                <w:sz w:val="20"/>
                <w:szCs w:val="20"/>
              </w:rPr>
            </w:pPr>
            <w:r w:rsidRPr="009249AB">
              <w:rPr>
                <w:spacing w:val="-3"/>
                <w:sz w:val="20"/>
                <w:szCs w:val="20"/>
                <w:lang w:val="uk-UA"/>
              </w:rPr>
              <w:t>Шпатлівка Ceresit  CT 29</w:t>
            </w:r>
          </w:p>
        </w:tc>
        <w:tc>
          <w:tcPr>
            <w:tcW w:w="1418" w:type="dxa"/>
            <w:gridSpan w:val="3"/>
            <w:tcBorders>
              <w:top w:val="single" w:sz="4" w:space="0" w:color="auto"/>
              <w:left w:val="single" w:sz="4" w:space="0" w:color="auto"/>
              <w:bottom w:val="single" w:sz="4" w:space="0" w:color="auto"/>
              <w:right w:val="nil"/>
            </w:tcBorders>
          </w:tcPr>
          <w:p w14:paraId="560303B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кг</w:t>
            </w:r>
          </w:p>
        </w:tc>
        <w:tc>
          <w:tcPr>
            <w:tcW w:w="1418" w:type="dxa"/>
            <w:gridSpan w:val="2"/>
            <w:tcBorders>
              <w:top w:val="single" w:sz="4" w:space="0" w:color="auto"/>
              <w:left w:val="single" w:sz="4" w:space="0" w:color="auto"/>
              <w:bottom w:val="single" w:sz="4" w:space="0" w:color="auto"/>
              <w:right w:val="single" w:sz="4" w:space="0" w:color="auto"/>
            </w:tcBorders>
          </w:tcPr>
          <w:p w14:paraId="4CB27A51"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293,616</w:t>
            </w:r>
          </w:p>
        </w:tc>
        <w:tc>
          <w:tcPr>
            <w:tcW w:w="1418" w:type="dxa"/>
            <w:gridSpan w:val="3"/>
            <w:tcBorders>
              <w:top w:val="single" w:sz="4" w:space="0" w:color="auto"/>
              <w:left w:val="single" w:sz="4" w:space="0" w:color="auto"/>
              <w:bottom w:val="single" w:sz="4" w:space="0" w:color="auto"/>
              <w:right w:val="single" w:sz="4" w:space="0" w:color="auto"/>
            </w:tcBorders>
          </w:tcPr>
          <w:p w14:paraId="760B5269"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68C2E48C"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6D845CAB"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14</w:t>
            </w:r>
          </w:p>
        </w:tc>
        <w:tc>
          <w:tcPr>
            <w:tcW w:w="5384" w:type="dxa"/>
            <w:gridSpan w:val="3"/>
            <w:tcBorders>
              <w:top w:val="single" w:sz="4" w:space="0" w:color="auto"/>
              <w:left w:val="nil"/>
              <w:bottom w:val="single" w:sz="4" w:space="0" w:color="auto"/>
              <w:right w:val="nil"/>
            </w:tcBorders>
          </w:tcPr>
          <w:p w14:paraId="09E41073" w14:textId="77777777" w:rsidR="00D31C21" w:rsidRPr="009249AB" w:rsidRDefault="00D31C21" w:rsidP="004D3BE5">
            <w:pPr>
              <w:keepLines/>
              <w:autoSpaceDE w:val="0"/>
              <w:autoSpaceDN w:val="0"/>
              <w:spacing w:line="240" w:lineRule="auto"/>
              <w:rPr>
                <w:spacing w:val="-3"/>
                <w:sz w:val="20"/>
                <w:szCs w:val="20"/>
                <w:lang w:val="uk-UA"/>
              </w:rPr>
            </w:pPr>
            <w:r w:rsidRPr="009249AB">
              <w:rPr>
                <w:spacing w:val="-3"/>
                <w:sz w:val="20"/>
                <w:szCs w:val="20"/>
                <w:lang w:val="uk-UA"/>
              </w:rPr>
              <w:t>Поліпшене фарбування стін полівінілацетатними</w:t>
            </w:r>
          </w:p>
          <w:p w14:paraId="0D57B6DD" w14:textId="77777777" w:rsidR="00D31C21" w:rsidRPr="009249AB" w:rsidRDefault="00D31C21" w:rsidP="004D3BE5">
            <w:pPr>
              <w:keepLines/>
              <w:autoSpaceDE w:val="0"/>
              <w:autoSpaceDN w:val="0"/>
              <w:spacing w:line="240" w:lineRule="auto"/>
              <w:rPr>
                <w:spacing w:val="-3"/>
                <w:sz w:val="20"/>
                <w:szCs w:val="20"/>
                <w:lang w:val="uk-UA"/>
              </w:rPr>
            </w:pPr>
            <w:r w:rsidRPr="009249AB">
              <w:rPr>
                <w:spacing w:val="-3"/>
                <w:sz w:val="20"/>
                <w:szCs w:val="20"/>
                <w:lang w:val="uk-UA"/>
              </w:rPr>
              <w:t>водоемульсійними сумішами по збірних конструкціях,</w:t>
            </w:r>
          </w:p>
          <w:p w14:paraId="790F00C4" w14:textId="77777777" w:rsidR="00D31C21" w:rsidRPr="009249AB" w:rsidRDefault="00D31C21" w:rsidP="004D3BE5">
            <w:pPr>
              <w:keepLines/>
              <w:autoSpaceDE w:val="0"/>
              <w:autoSpaceDN w:val="0"/>
              <w:spacing w:line="240" w:lineRule="auto"/>
              <w:rPr>
                <w:sz w:val="20"/>
                <w:szCs w:val="20"/>
              </w:rPr>
            </w:pPr>
            <w:r w:rsidRPr="009249AB">
              <w:rPr>
                <w:spacing w:val="-3"/>
                <w:sz w:val="20"/>
                <w:szCs w:val="20"/>
                <w:lang w:val="uk-UA"/>
              </w:rPr>
              <w:t>підготовлених під фарбування</w:t>
            </w:r>
          </w:p>
        </w:tc>
        <w:tc>
          <w:tcPr>
            <w:tcW w:w="1418" w:type="dxa"/>
            <w:gridSpan w:val="3"/>
            <w:tcBorders>
              <w:top w:val="single" w:sz="4" w:space="0" w:color="auto"/>
              <w:left w:val="single" w:sz="4" w:space="0" w:color="auto"/>
              <w:bottom w:val="single" w:sz="4" w:space="0" w:color="auto"/>
              <w:right w:val="nil"/>
            </w:tcBorders>
          </w:tcPr>
          <w:p w14:paraId="4F9D602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18" w:type="dxa"/>
            <w:gridSpan w:val="2"/>
            <w:tcBorders>
              <w:top w:val="single" w:sz="4" w:space="0" w:color="auto"/>
              <w:left w:val="single" w:sz="4" w:space="0" w:color="auto"/>
              <w:bottom w:val="single" w:sz="4" w:space="0" w:color="auto"/>
              <w:right w:val="single" w:sz="4" w:space="0" w:color="auto"/>
            </w:tcBorders>
          </w:tcPr>
          <w:p w14:paraId="637EA93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81,56</w:t>
            </w:r>
          </w:p>
        </w:tc>
        <w:tc>
          <w:tcPr>
            <w:tcW w:w="1418" w:type="dxa"/>
            <w:gridSpan w:val="3"/>
            <w:tcBorders>
              <w:top w:val="single" w:sz="4" w:space="0" w:color="auto"/>
              <w:left w:val="single" w:sz="4" w:space="0" w:color="auto"/>
              <w:bottom w:val="single" w:sz="4" w:space="0" w:color="auto"/>
              <w:right w:val="single" w:sz="4" w:space="0" w:color="auto"/>
            </w:tcBorders>
          </w:tcPr>
          <w:p w14:paraId="0D2F4050"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4D068D02"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vAlign w:val="center"/>
          </w:tcPr>
          <w:p w14:paraId="17C6C480"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5384" w:type="dxa"/>
            <w:gridSpan w:val="3"/>
            <w:tcBorders>
              <w:top w:val="single" w:sz="4" w:space="0" w:color="auto"/>
              <w:left w:val="single" w:sz="4" w:space="0" w:color="auto"/>
              <w:bottom w:val="single" w:sz="4" w:space="0" w:color="auto"/>
              <w:right w:val="single" w:sz="4" w:space="0" w:color="auto"/>
            </w:tcBorders>
            <w:vAlign w:val="center"/>
          </w:tcPr>
          <w:p w14:paraId="3F6D1CB8" w14:textId="77777777" w:rsidR="00D31C21" w:rsidRPr="009249AB" w:rsidRDefault="00D31C21" w:rsidP="004D3BE5">
            <w:pPr>
              <w:keepLines/>
              <w:autoSpaceDE w:val="0"/>
              <w:autoSpaceDN w:val="0"/>
              <w:spacing w:line="240" w:lineRule="auto"/>
              <w:jc w:val="center"/>
              <w:rPr>
                <w:sz w:val="20"/>
                <w:szCs w:val="20"/>
              </w:rPr>
            </w:pPr>
            <w:r w:rsidRPr="009249AB">
              <w:rPr>
                <w:spacing w:val="-3"/>
                <w:sz w:val="20"/>
                <w:szCs w:val="20"/>
                <w:lang w:val="en-US"/>
              </w:rPr>
              <w:t>Стелі</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57F39DDA"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7FB9A53"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4A5C2BBB"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7B3A0509"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0F5C6B0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15</w:t>
            </w:r>
          </w:p>
        </w:tc>
        <w:tc>
          <w:tcPr>
            <w:tcW w:w="5384" w:type="dxa"/>
            <w:gridSpan w:val="3"/>
            <w:tcBorders>
              <w:top w:val="single" w:sz="4" w:space="0" w:color="auto"/>
              <w:left w:val="nil"/>
              <w:bottom w:val="single" w:sz="4" w:space="0" w:color="auto"/>
              <w:right w:val="nil"/>
            </w:tcBorders>
          </w:tcPr>
          <w:p w14:paraId="6782DB8F" w14:textId="77777777" w:rsidR="00D31C21" w:rsidRPr="009249AB" w:rsidRDefault="00D31C21" w:rsidP="004D3BE5">
            <w:pPr>
              <w:keepLines/>
              <w:autoSpaceDE w:val="0"/>
              <w:autoSpaceDN w:val="0"/>
              <w:spacing w:line="240" w:lineRule="auto"/>
              <w:rPr>
                <w:spacing w:val="-3"/>
                <w:sz w:val="20"/>
                <w:szCs w:val="20"/>
                <w:lang w:val="uk-UA"/>
              </w:rPr>
            </w:pPr>
            <w:r w:rsidRPr="009249AB">
              <w:rPr>
                <w:spacing w:val="-3"/>
                <w:sz w:val="20"/>
                <w:szCs w:val="20"/>
                <w:lang w:val="uk-UA"/>
              </w:rPr>
              <w:t>Очищення вручну внутрішніх поверхонь стель від</w:t>
            </w:r>
          </w:p>
          <w:p w14:paraId="222DEBFF" w14:textId="77777777" w:rsidR="00D31C21" w:rsidRPr="009249AB" w:rsidRDefault="00D31C21" w:rsidP="004D3BE5">
            <w:pPr>
              <w:keepLines/>
              <w:autoSpaceDE w:val="0"/>
              <w:autoSpaceDN w:val="0"/>
              <w:spacing w:line="240" w:lineRule="auto"/>
              <w:rPr>
                <w:sz w:val="20"/>
                <w:szCs w:val="20"/>
              </w:rPr>
            </w:pPr>
            <w:r w:rsidRPr="009249AB">
              <w:rPr>
                <w:spacing w:val="-3"/>
                <w:sz w:val="20"/>
                <w:szCs w:val="20"/>
                <w:lang w:val="uk-UA"/>
              </w:rPr>
              <w:t>вапняної фарби</w:t>
            </w:r>
          </w:p>
        </w:tc>
        <w:tc>
          <w:tcPr>
            <w:tcW w:w="1418" w:type="dxa"/>
            <w:gridSpan w:val="3"/>
            <w:tcBorders>
              <w:top w:val="single" w:sz="4" w:space="0" w:color="auto"/>
              <w:left w:val="single" w:sz="4" w:space="0" w:color="auto"/>
              <w:bottom w:val="single" w:sz="4" w:space="0" w:color="auto"/>
              <w:right w:val="nil"/>
            </w:tcBorders>
          </w:tcPr>
          <w:p w14:paraId="56C35074"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18" w:type="dxa"/>
            <w:gridSpan w:val="2"/>
            <w:tcBorders>
              <w:top w:val="single" w:sz="4" w:space="0" w:color="auto"/>
              <w:left w:val="single" w:sz="4" w:space="0" w:color="auto"/>
              <w:bottom w:val="single" w:sz="4" w:space="0" w:color="auto"/>
              <w:right w:val="single" w:sz="4" w:space="0" w:color="auto"/>
            </w:tcBorders>
          </w:tcPr>
          <w:p w14:paraId="1DF26289"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124,4</w:t>
            </w:r>
          </w:p>
        </w:tc>
        <w:tc>
          <w:tcPr>
            <w:tcW w:w="1418" w:type="dxa"/>
            <w:gridSpan w:val="3"/>
            <w:tcBorders>
              <w:top w:val="single" w:sz="4" w:space="0" w:color="auto"/>
              <w:left w:val="single" w:sz="4" w:space="0" w:color="auto"/>
              <w:bottom w:val="single" w:sz="4" w:space="0" w:color="auto"/>
              <w:right w:val="single" w:sz="4" w:space="0" w:color="auto"/>
            </w:tcBorders>
          </w:tcPr>
          <w:p w14:paraId="76BAE6ED"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42BF33D0"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7BE01CAF"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16</w:t>
            </w:r>
          </w:p>
        </w:tc>
        <w:tc>
          <w:tcPr>
            <w:tcW w:w="5384" w:type="dxa"/>
            <w:gridSpan w:val="3"/>
            <w:tcBorders>
              <w:top w:val="single" w:sz="4" w:space="0" w:color="auto"/>
              <w:left w:val="nil"/>
              <w:bottom w:val="single" w:sz="4" w:space="0" w:color="auto"/>
              <w:right w:val="nil"/>
            </w:tcBorders>
          </w:tcPr>
          <w:p w14:paraId="5FB94D80" w14:textId="77777777" w:rsidR="00D31C21" w:rsidRPr="009249AB" w:rsidRDefault="00D31C21" w:rsidP="004D3BE5">
            <w:pPr>
              <w:keepLines/>
              <w:autoSpaceDE w:val="0"/>
              <w:autoSpaceDN w:val="0"/>
              <w:spacing w:line="240" w:lineRule="auto"/>
              <w:rPr>
                <w:sz w:val="20"/>
                <w:szCs w:val="20"/>
              </w:rPr>
            </w:pPr>
            <w:r w:rsidRPr="009249AB">
              <w:rPr>
                <w:spacing w:val="-3"/>
                <w:sz w:val="20"/>
                <w:szCs w:val="20"/>
                <w:lang w:val="uk-UA"/>
              </w:rPr>
              <w:t>Шпаклювання стель мінеральною шпаклівкою</w:t>
            </w:r>
          </w:p>
        </w:tc>
        <w:tc>
          <w:tcPr>
            <w:tcW w:w="1418" w:type="dxa"/>
            <w:gridSpan w:val="3"/>
            <w:tcBorders>
              <w:top w:val="single" w:sz="4" w:space="0" w:color="auto"/>
              <w:left w:val="single" w:sz="4" w:space="0" w:color="auto"/>
              <w:bottom w:val="single" w:sz="4" w:space="0" w:color="auto"/>
              <w:right w:val="nil"/>
            </w:tcBorders>
          </w:tcPr>
          <w:p w14:paraId="62DEFEF1"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18" w:type="dxa"/>
            <w:gridSpan w:val="2"/>
            <w:tcBorders>
              <w:top w:val="single" w:sz="4" w:space="0" w:color="auto"/>
              <w:left w:val="single" w:sz="4" w:space="0" w:color="auto"/>
              <w:bottom w:val="single" w:sz="4" w:space="0" w:color="auto"/>
              <w:right w:val="single" w:sz="4" w:space="0" w:color="auto"/>
            </w:tcBorders>
          </w:tcPr>
          <w:p w14:paraId="1FE73C6B"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124,4</w:t>
            </w:r>
          </w:p>
        </w:tc>
        <w:tc>
          <w:tcPr>
            <w:tcW w:w="1418" w:type="dxa"/>
            <w:gridSpan w:val="3"/>
            <w:tcBorders>
              <w:top w:val="single" w:sz="4" w:space="0" w:color="auto"/>
              <w:left w:val="single" w:sz="4" w:space="0" w:color="auto"/>
              <w:bottom w:val="single" w:sz="4" w:space="0" w:color="auto"/>
              <w:right w:val="single" w:sz="4" w:space="0" w:color="auto"/>
            </w:tcBorders>
          </w:tcPr>
          <w:p w14:paraId="050598AF"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2E9D5AB6"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3C337BEB"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17</w:t>
            </w:r>
          </w:p>
        </w:tc>
        <w:tc>
          <w:tcPr>
            <w:tcW w:w="5384" w:type="dxa"/>
            <w:gridSpan w:val="3"/>
            <w:tcBorders>
              <w:top w:val="single" w:sz="4" w:space="0" w:color="auto"/>
              <w:left w:val="nil"/>
              <w:bottom w:val="single" w:sz="4" w:space="0" w:color="auto"/>
              <w:right w:val="nil"/>
            </w:tcBorders>
          </w:tcPr>
          <w:p w14:paraId="1E25B98B" w14:textId="77777777" w:rsidR="00D31C21" w:rsidRPr="009249AB" w:rsidRDefault="00D31C21" w:rsidP="004D3BE5">
            <w:pPr>
              <w:keepLines/>
              <w:autoSpaceDE w:val="0"/>
              <w:autoSpaceDN w:val="0"/>
              <w:spacing w:line="240" w:lineRule="auto"/>
              <w:rPr>
                <w:spacing w:val="-3"/>
                <w:sz w:val="20"/>
                <w:szCs w:val="20"/>
                <w:lang w:val="uk-UA"/>
              </w:rPr>
            </w:pPr>
            <w:r w:rsidRPr="009249AB">
              <w:rPr>
                <w:spacing w:val="-3"/>
                <w:sz w:val="20"/>
                <w:szCs w:val="20"/>
                <w:lang w:val="uk-UA"/>
              </w:rPr>
              <w:t>Додавати на 1 мм зміни товщини шпаклівки до норм 15-</w:t>
            </w:r>
          </w:p>
          <w:p w14:paraId="284BD4CD" w14:textId="77777777" w:rsidR="00D31C21" w:rsidRPr="009249AB" w:rsidRDefault="00D31C21" w:rsidP="004D3BE5">
            <w:pPr>
              <w:keepLines/>
              <w:autoSpaceDE w:val="0"/>
              <w:autoSpaceDN w:val="0"/>
              <w:spacing w:line="240" w:lineRule="auto"/>
              <w:rPr>
                <w:sz w:val="20"/>
                <w:szCs w:val="20"/>
              </w:rPr>
            </w:pPr>
            <w:r w:rsidRPr="009249AB">
              <w:rPr>
                <w:spacing w:val="-3"/>
                <w:sz w:val="20"/>
                <w:szCs w:val="20"/>
                <w:lang w:val="uk-UA"/>
              </w:rPr>
              <w:t>182-1, 15-182-2</w:t>
            </w:r>
          </w:p>
        </w:tc>
        <w:tc>
          <w:tcPr>
            <w:tcW w:w="1418" w:type="dxa"/>
            <w:gridSpan w:val="3"/>
            <w:tcBorders>
              <w:top w:val="single" w:sz="4" w:space="0" w:color="auto"/>
              <w:left w:val="single" w:sz="4" w:space="0" w:color="auto"/>
              <w:bottom w:val="single" w:sz="4" w:space="0" w:color="auto"/>
              <w:right w:val="nil"/>
            </w:tcBorders>
          </w:tcPr>
          <w:p w14:paraId="002F8502"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18" w:type="dxa"/>
            <w:gridSpan w:val="2"/>
            <w:tcBorders>
              <w:top w:val="single" w:sz="4" w:space="0" w:color="auto"/>
              <w:left w:val="single" w:sz="4" w:space="0" w:color="auto"/>
              <w:bottom w:val="single" w:sz="4" w:space="0" w:color="auto"/>
              <w:right w:val="single" w:sz="4" w:space="0" w:color="auto"/>
            </w:tcBorders>
          </w:tcPr>
          <w:p w14:paraId="3A0E4A9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124,4</w:t>
            </w:r>
          </w:p>
        </w:tc>
        <w:tc>
          <w:tcPr>
            <w:tcW w:w="1418" w:type="dxa"/>
            <w:gridSpan w:val="3"/>
            <w:tcBorders>
              <w:top w:val="single" w:sz="4" w:space="0" w:color="auto"/>
              <w:left w:val="single" w:sz="4" w:space="0" w:color="auto"/>
              <w:bottom w:val="single" w:sz="4" w:space="0" w:color="auto"/>
              <w:right w:val="single" w:sz="4" w:space="0" w:color="auto"/>
            </w:tcBorders>
          </w:tcPr>
          <w:p w14:paraId="515114F2"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7C44D592"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65ADC6F1"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18</w:t>
            </w:r>
          </w:p>
        </w:tc>
        <w:tc>
          <w:tcPr>
            <w:tcW w:w="5384" w:type="dxa"/>
            <w:gridSpan w:val="3"/>
            <w:tcBorders>
              <w:top w:val="single" w:sz="4" w:space="0" w:color="auto"/>
              <w:left w:val="nil"/>
              <w:bottom w:val="single" w:sz="4" w:space="0" w:color="auto"/>
              <w:right w:val="nil"/>
            </w:tcBorders>
          </w:tcPr>
          <w:p w14:paraId="56B5E8B0" w14:textId="77777777" w:rsidR="00D31C21" w:rsidRPr="009249AB" w:rsidRDefault="00D31C21" w:rsidP="004D3BE5">
            <w:pPr>
              <w:keepLines/>
              <w:autoSpaceDE w:val="0"/>
              <w:autoSpaceDN w:val="0"/>
              <w:spacing w:line="240" w:lineRule="auto"/>
              <w:rPr>
                <w:sz w:val="20"/>
                <w:szCs w:val="20"/>
              </w:rPr>
            </w:pPr>
            <w:r w:rsidRPr="009249AB">
              <w:rPr>
                <w:spacing w:val="-3"/>
                <w:sz w:val="20"/>
                <w:szCs w:val="20"/>
                <w:lang w:val="uk-UA"/>
              </w:rPr>
              <w:t>Шпатлівка Ceresit  CT 29</w:t>
            </w:r>
          </w:p>
        </w:tc>
        <w:tc>
          <w:tcPr>
            <w:tcW w:w="1418" w:type="dxa"/>
            <w:gridSpan w:val="3"/>
            <w:tcBorders>
              <w:top w:val="single" w:sz="4" w:space="0" w:color="auto"/>
              <w:left w:val="single" w:sz="4" w:space="0" w:color="auto"/>
              <w:bottom w:val="single" w:sz="4" w:space="0" w:color="auto"/>
              <w:right w:val="nil"/>
            </w:tcBorders>
          </w:tcPr>
          <w:p w14:paraId="1BAC795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кг</w:t>
            </w:r>
          </w:p>
        </w:tc>
        <w:tc>
          <w:tcPr>
            <w:tcW w:w="1418" w:type="dxa"/>
            <w:gridSpan w:val="2"/>
            <w:tcBorders>
              <w:top w:val="single" w:sz="4" w:space="0" w:color="auto"/>
              <w:left w:val="single" w:sz="4" w:space="0" w:color="auto"/>
              <w:bottom w:val="single" w:sz="4" w:space="0" w:color="auto"/>
              <w:right w:val="single" w:sz="4" w:space="0" w:color="auto"/>
            </w:tcBorders>
          </w:tcPr>
          <w:p w14:paraId="42B6AF94"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447,84</w:t>
            </w:r>
          </w:p>
        </w:tc>
        <w:tc>
          <w:tcPr>
            <w:tcW w:w="1418" w:type="dxa"/>
            <w:gridSpan w:val="3"/>
            <w:tcBorders>
              <w:top w:val="single" w:sz="4" w:space="0" w:color="auto"/>
              <w:left w:val="single" w:sz="4" w:space="0" w:color="auto"/>
              <w:bottom w:val="single" w:sz="4" w:space="0" w:color="auto"/>
              <w:right w:val="single" w:sz="4" w:space="0" w:color="auto"/>
            </w:tcBorders>
          </w:tcPr>
          <w:p w14:paraId="757A9F79"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7F382064"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77C2428A"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19</w:t>
            </w:r>
          </w:p>
        </w:tc>
        <w:tc>
          <w:tcPr>
            <w:tcW w:w="5384" w:type="dxa"/>
            <w:gridSpan w:val="3"/>
            <w:tcBorders>
              <w:top w:val="single" w:sz="4" w:space="0" w:color="auto"/>
              <w:left w:val="nil"/>
              <w:bottom w:val="single" w:sz="4" w:space="0" w:color="auto"/>
              <w:right w:val="nil"/>
            </w:tcBorders>
          </w:tcPr>
          <w:p w14:paraId="727F95C0" w14:textId="77777777" w:rsidR="00D31C21" w:rsidRPr="009249AB" w:rsidRDefault="00D31C21" w:rsidP="004D3BE5">
            <w:pPr>
              <w:keepLines/>
              <w:autoSpaceDE w:val="0"/>
              <w:autoSpaceDN w:val="0"/>
              <w:spacing w:line="240" w:lineRule="auto"/>
              <w:rPr>
                <w:spacing w:val="-3"/>
                <w:sz w:val="20"/>
                <w:szCs w:val="20"/>
                <w:lang w:val="uk-UA"/>
              </w:rPr>
            </w:pPr>
            <w:r w:rsidRPr="009249AB">
              <w:rPr>
                <w:spacing w:val="-3"/>
                <w:sz w:val="20"/>
                <w:szCs w:val="20"/>
                <w:lang w:val="uk-UA"/>
              </w:rPr>
              <w:t>Поліпшене фарбування стель полівінілацетатними</w:t>
            </w:r>
          </w:p>
          <w:p w14:paraId="23A0DD10" w14:textId="77777777" w:rsidR="00D31C21" w:rsidRPr="009249AB" w:rsidRDefault="00D31C21" w:rsidP="004D3BE5">
            <w:pPr>
              <w:keepLines/>
              <w:autoSpaceDE w:val="0"/>
              <w:autoSpaceDN w:val="0"/>
              <w:spacing w:line="240" w:lineRule="auto"/>
              <w:rPr>
                <w:spacing w:val="-3"/>
                <w:sz w:val="20"/>
                <w:szCs w:val="20"/>
                <w:lang w:val="uk-UA"/>
              </w:rPr>
            </w:pPr>
            <w:r w:rsidRPr="009249AB">
              <w:rPr>
                <w:spacing w:val="-3"/>
                <w:sz w:val="20"/>
                <w:szCs w:val="20"/>
                <w:lang w:val="uk-UA"/>
              </w:rPr>
              <w:t>водоемульсійними сумішами по збірних конструкціях,</w:t>
            </w:r>
          </w:p>
          <w:p w14:paraId="6D4D8175" w14:textId="77777777" w:rsidR="00D31C21" w:rsidRPr="009249AB" w:rsidRDefault="00D31C21" w:rsidP="004D3BE5">
            <w:pPr>
              <w:keepLines/>
              <w:autoSpaceDE w:val="0"/>
              <w:autoSpaceDN w:val="0"/>
              <w:spacing w:line="240" w:lineRule="auto"/>
              <w:rPr>
                <w:sz w:val="20"/>
                <w:szCs w:val="20"/>
              </w:rPr>
            </w:pPr>
            <w:r w:rsidRPr="009249AB">
              <w:rPr>
                <w:spacing w:val="-3"/>
                <w:sz w:val="20"/>
                <w:szCs w:val="20"/>
                <w:lang w:val="uk-UA"/>
              </w:rPr>
              <w:t>підготовлених під фарбування</w:t>
            </w:r>
          </w:p>
        </w:tc>
        <w:tc>
          <w:tcPr>
            <w:tcW w:w="1418" w:type="dxa"/>
            <w:gridSpan w:val="3"/>
            <w:tcBorders>
              <w:top w:val="single" w:sz="4" w:space="0" w:color="auto"/>
              <w:left w:val="single" w:sz="4" w:space="0" w:color="auto"/>
              <w:bottom w:val="single" w:sz="4" w:space="0" w:color="auto"/>
              <w:right w:val="nil"/>
            </w:tcBorders>
          </w:tcPr>
          <w:p w14:paraId="516C4CC1"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18" w:type="dxa"/>
            <w:gridSpan w:val="2"/>
            <w:tcBorders>
              <w:top w:val="single" w:sz="4" w:space="0" w:color="auto"/>
              <w:left w:val="single" w:sz="4" w:space="0" w:color="auto"/>
              <w:bottom w:val="single" w:sz="4" w:space="0" w:color="auto"/>
              <w:right w:val="single" w:sz="4" w:space="0" w:color="auto"/>
            </w:tcBorders>
          </w:tcPr>
          <w:p w14:paraId="42C96DA4"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124,4</w:t>
            </w:r>
          </w:p>
        </w:tc>
        <w:tc>
          <w:tcPr>
            <w:tcW w:w="1418" w:type="dxa"/>
            <w:gridSpan w:val="3"/>
            <w:tcBorders>
              <w:top w:val="single" w:sz="4" w:space="0" w:color="auto"/>
              <w:left w:val="single" w:sz="4" w:space="0" w:color="auto"/>
              <w:bottom w:val="single" w:sz="4" w:space="0" w:color="auto"/>
              <w:right w:val="single" w:sz="4" w:space="0" w:color="auto"/>
            </w:tcBorders>
          </w:tcPr>
          <w:p w14:paraId="44800B23"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4BC74757"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vAlign w:val="center"/>
          </w:tcPr>
          <w:p w14:paraId="273FA500"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5384" w:type="dxa"/>
            <w:gridSpan w:val="3"/>
            <w:tcBorders>
              <w:top w:val="single" w:sz="4" w:space="0" w:color="auto"/>
              <w:left w:val="single" w:sz="4" w:space="0" w:color="auto"/>
              <w:bottom w:val="single" w:sz="4" w:space="0" w:color="auto"/>
              <w:right w:val="single" w:sz="4" w:space="0" w:color="auto"/>
            </w:tcBorders>
            <w:vAlign w:val="center"/>
          </w:tcPr>
          <w:p w14:paraId="4FA9B077" w14:textId="77777777" w:rsidR="00D31C21" w:rsidRDefault="00D31C21" w:rsidP="004D3BE5">
            <w:pPr>
              <w:keepLines/>
              <w:autoSpaceDE w:val="0"/>
              <w:autoSpaceDN w:val="0"/>
              <w:spacing w:line="240" w:lineRule="auto"/>
              <w:jc w:val="center"/>
              <w:rPr>
                <w:sz w:val="20"/>
                <w:szCs w:val="20"/>
              </w:rPr>
            </w:pPr>
            <w:r>
              <w:rPr>
                <w:spacing w:val="-3"/>
                <w:sz w:val="20"/>
                <w:szCs w:val="20"/>
                <w:lang w:val="en-US"/>
              </w:rPr>
              <w:t>Прорізи</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3BE3994D"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57CF12C"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453CE26D"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2D69A1CD"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3708A2FB"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20</w:t>
            </w:r>
          </w:p>
        </w:tc>
        <w:tc>
          <w:tcPr>
            <w:tcW w:w="5384" w:type="dxa"/>
            <w:gridSpan w:val="3"/>
            <w:tcBorders>
              <w:top w:val="single" w:sz="4" w:space="0" w:color="auto"/>
              <w:left w:val="nil"/>
              <w:bottom w:val="single" w:sz="4" w:space="0" w:color="auto"/>
              <w:right w:val="nil"/>
            </w:tcBorders>
          </w:tcPr>
          <w:p w14:paraId="616150DF"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Заповнення віконних прорізів готовими блоками</w:t>
            </w:r>
          </w:p>
          <w:p w14:paraId="6D68651C"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площею більше 3 м2 з металопластику в кам'яних стінах</w:t>
            </w:r>
          </w:p>
          <w:p w14:paraId="58FBC4CD" w14:textId="77777777" w:rsidR="00D31C21" w:rsidRDefault="00D31C21" w:rsidP="004D3BE5">
            <w:pPr>
              <w:keepLines/>
              <w:autoSpaceDE w:val="0"/>
              <w:autoSpaceDN w:val="0"/>
              <w:spacing w:line="240" w:lineRule="auto"/>
              <w:rPr>
                <w:sz w:val="20"/>
                <w:szCs w:val="20"/>
              </w:rPr>
            </w:pPr>
            <w:r>
              <w:rPr>
                <w:spacing w:val="-3"/>
                <w:sz w:val="20"/>
                <w:szCs w:val="20"/>
                <w:lang w:val="uk-UA"/>
              </w:rPr>
              <w:t>житлових і громадських будівель</w:t>
            </w:r>
          </w:p>
        </w:tc>
        <w:tc>
          <w:tcPr>
            <w:tcW w:w="1418" w:type="dxa"/>
            <w:gridSpan w:val="3"/>
            <w:tcBorders>
              <w:top w:val="single" w:sz="4" w:space="0" w:color="auto"/>
              <w:left w:val="single" w:sz="4" w:space="0" w:color="auto"/>
              <w:bottom w:val="single" w:sz="4" w:space="0" w:color="auto"/>
              <w:right w:val="nil"/>
            </w:tcBorders>
          </w:tcPr>
          <w:p w14:paraId="4DB9E06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18" w:type="dxa"/>
            <w:gridSpan w:val="2"/>
            <w:tcBorders>
              <w:top w:val="single" w:sz="4" w:space="0" w:color="auto"/>
              <w:left w:val="single" w:sz="4" w:space="0" w:color="auto"/>
              <w:bottom w:val="single" w:sz="4" w:space="0" w:color="auto"/>
              <w:right w:val="single" w:sz="4" w:space="0" w:color="auto"/>
            </w:tcBorders>
          </w:tcPr>
          <w:p w14:paraId="6EE20FBA"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3,3</w:t>
            </w:r>
          </w:p>
        </w:tc>
        <w:tc>
          <w:tcPr>
            <w:tcW w:w="1418" w:type="dxa"/>
            <w:gridSpan w:val="3"/>
            <w:tcBorders>
              <w:top w:val="single" w:sz="4" w:space="0" w:color="auto"/>
              <w:left w:val="single" w:sz="4" w:space="0" w:color="auto"/>
              <w:bottom w:val="single" w:sz="4" w:space="0" w:color="auto"/>
              <w:right w:val="single" w:sz="4" w:space="0" w:color="auto"/>
            </w:tcBorders>
          </w:tcPr>
          <w:p w14:paraId="718243A2"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0348A23F"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48710A5E"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21</w:t>
            </w:r>
          </w:p>
        </w:tc>
        <w:tc>
          <w:tcPr>
            <w:tcW w:w="5386" w:type="dxa"/>
            <w:gridSpan w:val="3"/>
            <w:tcBorders>
              <w:top w:val="single" w:sz="4" w:space="0" w:color="auto"/>
              <w:left w:val="nil"/>
              <w:bottom w:val="single" w:sz="4" w:space="0" w:color="auto"/>
              <w:right w:val="nil"/>
            </w:tcBorders>
          </w:tcPr>
          <w:p w14:paraId="33A78A45" w14:textId="77777777" w:rsidR="00D31C21" w:rsidRDefault="00D31C21" w:rsidP="004D3BE5">
            <w:pPr>
              <w:keepLines/>
              <w:autoSpaceDE w:val="0"/>
              <w:autoSpaceDN w:val="0"/>
              <w:spacing w:line="240" w:lineRule="auto"/>
              <w:rPr>
                <w:sz w:val="20"/>
                <w:szCs w:val="20"/>
              </w:rPr>
            </w:pPr>
            <w:r>
              <w:rPr>
                <w:spacing w:val="-3"/>
                <w:sz w:val="20"/>
                <w:szCs w:val="20"/>
                <w:lang w:val="uk-UA"/>
              </w:rPr>
              <w:t>Блоки віконні з металопластика</w:t>
            </w:r>
          </w:p>
        </w:tc>
        <w:tc>
          <w:tcPr>
            <w:tcW w:w="1418" w:type="dxa"/>
            <w:gridSpan w:val="3"/>
            <w:tcBorders>
              <w:top w:val="single" w:sz="4" w:space="0" w:color="auto"/>
              <w:left w:val="single" w:sz="4" w:space="0" w:color="auto"/>
              <w:bottom w:val="single" w:sz="4" w:space="0" w:color="auto"/>
              <w:right w:val="nil"/>
            </w:tcBorders>
          </w:tcPr>
          <w:p w14:paraId="3D7055E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09" w:type="dxa"/>
            <w:gridSpan w:val="2"/>
            <w:tcBorders>
              <w:top w:val="single" w:sz="4" w:space="0" w:color="auto"/>
              <w:left w:val="single" w:sz="4" w:space="0" w:color="auto"/>
              <w:bottom w:val="single" w:sz="4" w:space="0" w:color="auto"/>
              <w:right w:val="single" w:sz="4" w:space="0" w:color="auto"/>
            </w:tcBorders>
          </w:tcPr>
          <w:p w14:paraId="199C5AC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3,3</w:t>
            </w:r>
          </w:p>
        </w:tc>
        <w:tc>
          <w:tcPr>
            <w:tcW w:w="1427" w:type="dxa"/>
            <w:gridSpan w:val="3"/>
            <w:tcBorders>
              <w:top w:val="single" w:sz="4" w:space="0" w:color="auto"/>
              <w:left w:val="single" w:sz="4" w:space="0" w:color="auto"/>
              <w:bottom w:val="single" w:sz="4" w:space="0" w:color="auto"/>
              <w:right w:val="single" w:sz="4" w:space="0" w:color="auto"/>
            </w:tcBorders>
          </w:tcPr>
          <w:p w14:paraId="1E5378A9"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5404B139"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1484FCDE"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22</w:t>
            </w:r>
          </w:p>
        </w:tc>
        <w:tc>
          <w:tcPr>
            <w:tcW w:w="5386" w:type="dxa"/>
            <w:gridSpan w:val="3"/>
            <w:tcBorders>
              <w:top w:val="single" w:sz="4" w:space="0" w:color="auto"/>
              <w:left w:val="nil"/>
              <w:bottom w:val="single" w:sz="4" w:space="0" w:color="auto"/>
              <w:right w:val="nil"/>
            </w:tcBorders>
          </w:tcPr>
          <w:p w14:paraId="4CE58A0C" w14:textId="77777777" w:rsidR="00D31C21" w:rsidRDefault="00D31C21" w:rsidP="004D3BE5">
            <w:pPr>
              <w:keepLines/>
              <w:autoSpaceDE w:val="0"/>
              <w:autoSpaceDN w:val="0"/>
              <w:spacing w:line="240" w:lineRule="auto"/>
              <w:rPr>
                <w:sz w:val="20"/>
                <w:szCs w:val="20"/>
              </w:rPr>
            </w:pPr>
            <w:r>
              <w:rPr>
                <w:spacing w:val="-3"/>
                <w:sz w:val="20"/>
                <w:szCs w:val="20"/>
                <w:lang w:val="uk-UA"/>
              </w:rPr>
              <w:t>Герметик силіконовий водостійкий</w:t>
            </w:r>
          </w:p>
        </w:tc>
        <w:tc>
          <w:tcPr>
            <w:tcW w:w="1418" w:type="dxa"/>
            <w:gridSpan w:val="3"/>
            <w:tcBorders>
              <w:top w:val="single" w:sz="4" w:space="0" w:color="auto"/>
              <w:left w:val="single" w:sz="4" w:space="0" w:color="auto"/>
              <w:bottom w:val="single" w:sz="4" w:space="0" w:color="auto"/>
              <w:right w:val="nil"/>
            </w:tcBorders>
          </w:tcPr>
          <w:p w14:paraId="1CEDBE16"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кг</w:t>
            </w:r>
          </w:p>
        </w:tc>
        <w:tc>
          <w:tcPr>
            <w:tcW w:w="1409" w:type="dxa"/>
            <w:gridSpan w:val="2"/>
            <w:tcBorders>
              <w:top w:val="single" w:sz="4" w:space="0" w:color="auto"/>
              <w:left w:val="single" w:sz="4" w:space="0" w:color="auto"/>
              <w:bottom w:val="single" w:sz="4" w:space="0" w:color="auto"/>
              <w:right w:val="single" w:sz="4" w:space="0" w:color="auto"/>
            </w:tcBorders>
          </w:tcPr>
          <w:p w14:paraId="67A20FA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0,32</w:t>
            </w:r>
          </w:p>
        </w:tc>
        <w:tc>
          <w:tcPr>
            <w:tcW w:w="1427" w:type="dxa"/>
            <w:gridSpan w:val="3"/>
            <w:tcBorders>
              <w:top w:val="single" w:sz="4" w:space="0" w:color="auto"/>
              <w:left w:val="single" w:sz="4" w:space="0" w:color="auto"/>
              <w:bottom w:val="single" w:sz="4" w:space="0" w:color="auto"/>
              <w:right w:val="single" w:sz="4" w:space="0" w:color="auto"/>
            </w:tcBorders>
          </w:tcPr>
          <w:p w14:paraId="4F3F8CAD"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2FA26945"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530FB28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23</w:t>
            </w:r>
          </w:p>
        </w:tc>
        <w:tc>
          <w:tcPr>
            <w:tcW w:w="5386" w:type="dxa"/>
            <w:gridSpan w:val="3"/>
            <w:tcBorders>
              <w:top w:val="single" w:sz="4" w:space="0" w:color="auto"/>
              <w:left w:val="nil"/>
              <w:bottom w:val="single" w:sz="4" w:space="0" w:color="auto"/>
              <w:right w:val="nil"/>
            </w:tcBorders>
          </w:tcPr>
          <w:p w14:paraId="1C4077DA" w14:textId="77777777" w:rsidR="00D31C21" w:rsidRDefault="00D31C21" w:rsidP="004D3BE5">
            <w:pPr>
              <w:keepLines/>
              <w:autoSpaceDE w:val="0"/>
              <w:autoSpaceDN w:val="0"/>
              <w:spacing w:line="240" w:lineRule="auto"/>
              <w:rPr>
                <w:sz w:val="20"/>
                <w:szCs w:val="20"/>
              </w:rPr>
            </w:pPr>
            <w:r>
              <w:rPr>
                <w:spacing w:val="-3"/>
                <w:sz w:val="20"/>
                <w:szCs w:val="20"/>
                <w:lang w:val="uk-UA"/>
              </w:rPr>
              <w:t>Піна монтажна 750 мл</w:t>
            </w:r>
          </w:p>
        </w:tc>
        <w:tc>
          <w:tcPr>
            <w:tcW w:w="1418" w:type="dxa"/>
            <w:gridSpan w:val="3"/>
            <w:tcBorders>
              <w:top w:val="single" w:sz="4" w:space="0" w:color="auto"/>
              <w:left w:val="single" w:sz="4" w:space="0" w:color="auto"/>
              <w:bottom w:val="single" w:sz="4" w:space="0" w:color="auto"/>
              <w:right w:val="nil"/>
            </w:tcBorders>
          </w:tcPr>
          <w:p w14:paraId="7042B05F"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497525F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27" w:type="dxa"/>
            <w:gridSpan w:val="3"/>
            <w:tcBorders>
              <w:top w:val="single" w:sz="4" w:space="0" w:color="auto"/>
              <w:left w:val="single" w:sz="4" w:space="0" w:color="auto"/>
              <w:bottom w:val="single" w:sz="4" w:space="0" w:color="auto"/>
              <w:right w:val="single" w:sz="4" w:space="0" w:color="auto"/>
            </w:tcBorders>
          </w:tcPr>
          <w:p w14:paraId="2E3E85DE"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6D7C2EA1"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04AD4AD2"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24</w:t>
            </w:r>
          </w:p>
        </w:tc>
        <w:tc>
          <w:tcPr>
            <w:tcW w:w="5386" w:type="dxa"/>
            <w:gridSpan w:val="3"/>
            <w:tcBorders>
              <w:top w:val="single" w:sz="4" w:space="0" w:color="auto"/>
              <w:left w:val="nil"/>
              <w:bottom w:val="single" w:sz="4" w:space="0" w:color="auto"/>
              <w:right w:val="nil"/>
            </w:tcBorders>
          </w:tcPr>
          <w:p w14:paraId="071C0A19" w14:textId="77777777" w:rsidR="00D31C21" w:rsidRDefault="00D31C21" w:rsidP="004D3BE5">
            <w:pPr>
              <w:keepLines/>
              <w:autoSpaceDE w:val="0"/>
              <w:autoSpaceDN w:val="0"/>
              <w:spacing w:line="240" w:lineRule="auto"/>
              <w:rPr>
                <w:sz w:val="20"/>
                <w:szCs w:val="20"/>
              </w:rPr>
            </w:pPr>
            <w:r>
              <w:rPr>
                <w:spacing w:val="-3"/>
                <w:sz w:val="20"/>
                <w:szCs w:val="20"/>
                <w:lang w:val="uk-UA"/>
              </w:rPr>
              <w:t>Анкер рамний, М10х132 мм</w:t>
            </w:r>
          </w:p>
        </w:tc>
        <w:tc>
          <w:tcPr>
            <w:tcW w:w="1418" w:type="dxa"/>
            <w:gridSpan w:val="3"/>
            <w:tcBorders>
              <w:top w:val="single" w:sz="4" w:space="0" w:color="auto"/>
              <w:left w:val="single" w:sz="4" w:space="0" w:color="auto"/>
              <w:bottom w:val="single" w:sz="4" w:space="0" w:color="auto"/>
              <w:right w:val="nil"/>
            </w:tcBorders>
          </w:tcPr>
          <w:p w14:paraId="59BC1036"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1EC6CB2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10</w:t>
            </w:r>
          </w:p>
        </w:tc>
        <w:tc>
          <w:tcPr>
            <w:tcW w:w="1427" w:type="dxa"/>
            <w:gridSpan w:val="3"/>
            <w:tcBorders>
              <w:top w:val="single" w:sz="4" w:space="0" w:color="auto"/>
              <w:left w:val="single" w:sz="4" w:space="0" w:color="auto"/>
              <w:bottom w:val="single" w:sz="4" w:space="0" w:color="auto"/>
              <w:right w:val="single" w:sz="4" w:space="0" w:color="auto"/>
            </w:tcBorders>
          </w:tcPr>
          <w:p w14:paraId="4B6B467E"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3665AA2B"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vAlign w:val="center"/>
          </w:tcPr>
          <w:p w14:paraId="5015D50B"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5386" w:type="dxa"/>
            <w:gridSpan w:val="3"/>
            <w:tcBorders>
              <w:top w:val="single" w:sz="4" w:space="0" w:color="auto"/>
              <w:left w:val="single" w:sz="4" w:space="0" w:color="auto"/>
              <w:bottom w:val="single" w:sz="4" w:space="0" w:color="auto"/>
              <w:right w:val="single" w:sz="4" w:space="0" w:color="auto"/>
            </w:tcBorders>
            <w:vAlign w:val="center"/>
          </w:tcPr>
          <w:p w14:paraId="709AD8E4" w14:textId="77777777" w:rsidR="00D31C21" w:rsidRDefault="00D31C21" w:rsidP="004D3BE5">
            <w:pPr>
              <w:keepLines/>
              <w:autoSpaceDE w:val="0"/>
              <w:autoSpaceDN w:val="0"/>
              <w:spacing w:line="240" w:lineRule="auto"/>
              <w:jc w:val="center"/>
              <w:rPr>
                <w:sz w:val="20"/>
                <w:szCs w:val="20"/>
              </w:rPr>
            </w:pPr>
            <w:r>
              <w:rPr>
                <w:spacing w:val="-3"/>
                <w:sz w:val="20"/>
                <w:szCs w:val="20"/>
                <w:lang w:val="en-US"/>
              </w:rPr>
              <w:t>Стіни</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7F7F911E"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1409" w:type="dxa"/>
            <w:gridSpan w:val="2"/>
            <w:tcBorders>
              <w:top w:val="single" w:sz="4" w:space="0" w:color="auto"/>
              <w:left w:val="single" w:sz="4" w:space="0" w:color="auto"/>
              <w:bottom w:val="single" w:sz="4" w:space="0" w:color="auto"/>
              <w:right w:val="single" w:sz="4" w:space="0" w:color="auto"/>
            </w:tcBorders>
            <w:vAlign w:val="center"/>
          </w:tcPr>
          <w:p w14:paraId="5BEF3A7C"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1427" w:type="dxa"/>
            <w:gridSpan w:val="3"/>
            <w:tcBorders>
              <w:top w:val="single" w:sz="4" w:space="0" w:color="auto"/>
              <w:left w:val="single" w:sz="4" w:space="0" w:color="auto"/>
              <w:bottom w:val="single" w:sz="4" w:space="0" w:color="auto"/>
              <w:right w:val="single" w:sz="4" w:space="0" w:color="auto"/>
            </w:tcBorders>
            <w:vAlign w:val="center"/>
          </w:tcPr>
          <w:p w14:paraId="03A39A5E"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53EA8E72"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753DF8ED" w14:textId="77777777" w:rsidR="00D31C21" w:rsidRDefault="00D31C21" w:rsidP="004D3BE5">
            <w:pPr>
              <w:keepLines/>
              <w:autoSpaceDE w:val="0"/>
              <w:autoSpaceDN w:val="0"/>
              <w:spacing w:line="240" w:lineRule="auto"/>
              <w:jc w:val="center"/>
              <w:rPr>
                <w:sz w:val="20"/>
                <w:szCs w:val="20"/>
              </w:rPr>
            </w:pPr>
            <w:r>
              <w:rPr>
                <w:spacing w:val="-3"/>
                <w:sz w:val="20"/>
                <w:szCs w:val="20"/>
                <w:lang w:val="uk-UA"/>
              </w:rPr>
              <w:lastRenderedPageBreak/>
              <w:t>25</w:t>
            </w:r>
          </w:p>
        </w:tc>
        <w:tc>
          <w:tcPr>
            <w:tcW w:w="5386" w:type="dxa"/>
            <w:gridSpan w:val="3"/>
            <w:tcBorders>
              <w:top w:val="single" w:sz="4" w:space="0" w:color="auto"/>
              <w:left w:val="nil"/>
              <w:bottom w:val="single" w:sz="4" w:space="0" w:color="auto"/>
              <w:right w:val="nil"/>
            </w:tcBorders>
          </w:tcPr>
          <w:p w14:paraId="65839CF9"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Очищення вручну внутрішніх поверхонь стін від олійної,</w:t>
            </w:r>
          </w:p>
          <w:p w14:paraId="0529E67C" w14:textId="77777777" w:rsidR="00D31C21" w:rsidRDefault="00D31C21" w:rsidP="004D3BE5">
            <w:pPr>
              <w:keepLines/>
              <w:autoSpaceDE w:val="0"/>
              <w:autoSpaceDN w:val="0"/>
              <w:spacing w:line="240" w:lineRule="auto"/>
              <w:rPr>
                <w:sz w:val="20"/>
                <w:szCs w:val="20"/>
              </w:rPr>
            </w:pPr>
            <w:r>
              <w:rPr>
                <w:spacing w:val="-3"/>
                <w:sz w:val="20"/>
                <w:szCs w:val="20"/>
                <w:lang w:val="uk-UA"/>
              </w:rPr>
              <w:t>перхлорвінілової фарби</w:t>
            </w:r>
          </w:p>
        </w:tc>
        <w:tc>
          <w:tcPr>
            <w:tcW w:w="1418" w:type="dxa"/>
            <w:gridSpan w:val="3"/>
            <w:tcBorders>
              <w:top w:val="single" w:sz="4" w:space="0" w:color="auto"/>
              <w:left w:val="single" w:sz="4" w:space="0" w:color="auto"/>
              <w:bottom w:val="single" w:sz="4" w:space="0" w:color="auto"/>
              <w:right w:val="nil"/>
            </w:tcBorders>
          </w:tcPr>
          <w:p w14:paraId="337BD759"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09" w:type="dxa"/>
            <w:gridSpan w:val="2"/>
            <w:tcBorders>
              <w:top w:val="single" w:sz="4" w:space="0" w:color="auto"/>
              <w:left w:val="single" w:sz="4" w:space="0" w:color="auto"/>
              <w:bottom w:val="single" w:sz="4" w:space="0" w:color="auto"/>
              <w:right w:val="single" w:sz="4" w:space="0" w:color="auto"/>
            </w:tcBorders>
          </w:tcPr>
          <w:p w14:paraId="310142EE"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39,75</w:t>
            </w:r>
          </w:p>
        </w:tc>
        <w:tc>
          <w:tcPr>
            <w:tcW w:w="1427" w:type="dxa"/>
            <w:gridSpan w:val="3"/>
            <w:tcBorders>
              <w:top w:val="single" w:sz="4" w:space="0" w:color="auto"/>
              <w:left w:val="single" w:sz="4" w:space="0" w:color="auto"/>
              <w:bottom w:val="single" w:sz="4" w:space="0" w:color="auto"/>
              <w:right w:val="single" w:sz="4" w:space="0" w:color="auto"/>
            </w:tcBorders>
          </w:tcPr>
          <w:p w14:paraId="187176E3"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6E95A535"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68679D2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26</w:t>
            </w:r>
          </w:p>
        </w:tc>
        <w:tc>
          <w:tcPr>
            <w:tcW w:w="5386" w:type="dxa"/>
            <w:gridSpan w:val="3"/>
            <w:tcBorders>
              <w:top w:val="single" w:sz="4" w:space="0" w:color="auto"/>
              <w:left w:val="nil"/>
              <w:bottom w:val="single" w:sz="4" w:space="0" w:color="auto"/>
              <w:right w:val="nil"/>
            </w:tcBorders>
          </w:tcPr>
          <w:p w14:paraId="6A04D707"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Суцільне вирівнювання бетонних поверхонь стін</w:t>
            </w:r>
          </w:p>
          <w:p w14:paraId="56BA1D08"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[одношарове штукатурення] баритовою штукатуркою,</w:t>
            </w:r>
          </w:p>
          <w:p w14:paraId="3CF88E8D" w14:textId="77777777" w:rsidR="00D31C21" w:rsidRDefault="00D31C21" w:rsidP="004D3BE5">
            <w:pPr>
              <w:keepLines/>
              <w:autoSpaceDE w:val="0"/>
              <w:autoSpaceDN w:val="0"/>
              <w:spacing w:line="240" w:lineRule="auto"/>
              <w:rPr>
                <w:sz w:val="20"/>
                <w:szCs w:val="20"/>
              </w:rPr>
            </w:pPr>
            <w:r>
              <w:rPr>
                <w:spacing w:val="-3"/>
                <w:sz w:val="20"/>
                <w:szCs w:val="20"/>
                <w:lang w:val="uk-UA"/>
              </w:rPr>
              <w:t>товщина шару 5 мм</w:t>
            </w:r>
          </w:p>
        </w:tc>
        <w:tc>
          <w:tcPr>
            <w:tcW w:w="1418" w:type="dxa"/>
            <w:gridSpan w:val="3"/>
            <w:tcBorders>
              <w:top w:val="single" w:sz="4" w:space="0" w:color="auto"/>
              <w:left w:val="single" w:sz="4" w:space="0" w:color="auto"/>
              <w:bottom w:val="single" w:sz="4" w:space="0" w:color="auto"/>
              <w:right w:val="nil"/>
            </w:tcBorders>
          </w:tcPr>
          <w:p w14:paraId="26819E7A"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09" w:type="dxa"/>
            <w:gridSpan w:val="2"/>
            <w:tcBorders>
              <w:top w:val="single" w:sz="4" w:space="0" w:color="auto"/>
              <w:left w:val="single" w:sz="4" w:space="0" w:color="auto"/>
              <w:bottom w:val="single" w:sz="4" w:space="0" w:color="auto"/>
              <w:right w:val="single" w:sz="4" w:space="0" w:color="auto"/>
            </w:tcBorders>
          </w:tcPr>
          <w:p w14:paraId="55A96D56"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14,7</w:t>
            </w:r>
          </w:p>
        </w:tc>
        <w:tc>
          <w:tcPr>
            <w:tcW w:w="1427" w:type="dxa"/>
            <w:gridSpan w:val="3"/>
            <w:tcBorders>
              <w:top w:val="single" w:sz="4" w:space="0" w:color="auto"/>
              <w:left w:val="single" w:sz="4" w:space="0" w:color="auto"/>
              <w:bottom w:val="single" w:sz="4" w:space="0" w:color="auto"/>
              <w:right w:val="single" w:sz="4" w:space="0" w:color="auto"/>
            </w:tcBorders>
          </w:tcPr>
          <w:p w14:paraId="5FD44CDD"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12B80B92"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7DEFC3CF"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27</w:t>
            </w:r>
          </w:p>
        </w:tc>
        <w:tc>
          <w:tcPr>
            <w:tcW w:w="5386" w:type="dxa"/>
            <w:gridSpan w:val="3"/>
            <w:tcBorders>
              <w:top w:val="single" w:sz="4" w:space="0" w:color="auto"/>
              <w:left w:val="nil"/>
              <w:bottom w:val="single" w:sz="4" w:space="0" w:color="auto"/>
              <w:right w:val="nil"/>
            </w:tcBorders>
          </w:tcPr>
          <w:p w14:paraId="7237C938" w14:textId="77777777" w:rsidR="00D31C21" w:rsidRDefault="00D31C21" w:rsidP="004D3BE5">
            <w:pPr>
              <w:keepLines/>
              <w:autoSpaceDE w:val="0"/>
              <w:autoSpaceDN w:val="0"/>
              <w:spacing w:line="240" w:lineRule="auto"/>
              <w:rPr>
                <w:sz w:val="20"/>
                <w:szCs w:val="20"/>
              </w:rPr>
            </w:pPr>
            <w:r>
              <w:rPr>
                <w:spacing w:val="-3"/>
                <w:sz w:val="20"/>
                <w:szCs w:val="20"/>
                <w:lang w:val="uk-UA"/>
              </w:rPr>
              <w:t>Баритова штукатурка (витрата 2,1кг /1 мм/ м2)</w:t>
            </w:r>
          </w:p>
        </w:tc>
        <w:tc>
          <w:tcPr>
            <w:tcW w:w="1418" w:type="dxa"/>
            <w:gridSpan w:val="3"/>
            <w:tcBorders>
              <w:top w:val="single" w:sz="4" w:space="0" w:color="auto"/>
              <w:left w:val="single" w:sz="4" w:space="0" w:color="auto"/>
              <w:bottom w:val="single" w:sz="4" w:space="0" w:color="auto"/>
              <w:right w:val="nil"/>
            </w:tcBorders>
          </w:tcPr>
          <w:p w14:paraId="612F4E4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кг</w:t>
            </w:r>
          </w:p>
        </w:tc>
        <w:tc>
          <w:tcPr>
            <w:tcW w:w="1409" w:type="dxa"/>
            <w:gridSpan w:val="2"/>
            <w:tcBorders>
              <w:top w:val="single" w:sz="4" w:space="0" w:color="auto"/>
              <w:left w:val="single" w:sz="4" w:space="0" w:color="auto"/>
              <w:bottom w:val="single" w:sz="4" w:space="0" w:color="auto"/>
              <w:right w:val="single" w:sz="4" w:space="0" w:color="auto"/>
            </w:tcBorders>
          </w:tcPr>
          <w:p w14:paraId="6EDAA0AE"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154,35</w:t>
            </w:r>
          </w:p>
        </w:tc>
        <w:tc>
          <w:tcPr>
            <w:tcW w:w="1427" w:type="dxa"/>
            <w:gridSpan w:val="3"/>
            <w:tcBorders>
              <w:top w:val="single" w:sz="4" w:space="0" w:color="auto"/>
              <w:left w:val="single" w:sz="4" w:space="0" w:color="auto"/>
              <w:bottom w:val="single" w:sz="4" w:space="0" w:color="auto"/>
              <w:right w:val="single" w:sz="4" w:space="0" w:color="auto"/>
            </w:tcBorders>
          </w:tcPr>
          <w:p w14:paraId="54531777"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38F3A73E"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39A0A3A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28</w:t>
            </w:r>
          </w:p>
        </w:tc>
        <w:tc>
          <w:tcPr>
            <w:tcW w:w="5386" w:type="dxa"/>
            <w:gridSpan w:val="3"/>
            <w:tcBorders>
              <w:top w:val="single" w:sz="4" w:space="0" w:color="auto"/>
              <w:left w:val="nil"/>
              <w:bottom w:val="single" w:sz="4" w:space="0" w:color="auto"/>
              <w:right w:val="nil"/>
            </w:tcBorders>
          </w:tcPr>
          <w:p w14:paraId="62B204D1" w14:textId="77777777" w:rsidR="00D31C21" w:rsidRDefault="00D31C21" w:rsidP="004D3BE5">
            <w:pPr>
              <w:keepLines/>
              <w:autoSpaceDE w:val="0"/>
              <w:autoSpaceDN w:val="0"/>
              <w:spacing w:line="240" w:lineRule="auto"/>
              <w:rPr>
                <w:sz w:val="20"/>
                <w:szCs w:val="20"/>
              </w:rPr>
            </w:pPr>
            <w:r>
              <w:rPr>
                <w:spacing w:val="-3"/>
                <w:sz w:val="20"/>
                <w:szCs w:val="20"/>
                <w:lang w:val="uk-UA"/>
              </w:rPr>
              <w:t>Шпаклювання стін мінеральною шпаклівкою</w:t>
            </w:r>
          </w:p>
        </w:tc>
        <w:tc>
          <w:tcPr>
            <w:tcW w:w="1418" w:type="dxa"/>
            <w:gridSpan w:val="3"/>
            <w:tcBorders>
              <w:top w:val="single" w:sz="4" w:space="0" w:color="auto"/>
              <w:left w:val="single" w:sz="4" w:space="0" w:color="auto"/>
              <w:bottom w:val="single" w:sz="4" w:space="0" w:color="auto"/>
              <w:right w:val="nil"/>
            </w:tcBorders>
          </w:tcPr>
          <w:p w14:paraId="626FC201"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09" w:type="dxa"/>
            <w:gridSpan w:val="2"/>
            <w:tcBorders>
              <w:top w:val="single" w:sz="4" w:space="0" w:color="auto"/>
              <w:left w:val="single" w:sz="4" w:space="0" w:color="auto"/>
              <w:bottom w:val="single" w:sz="4" w:space="0" w:color="auto"/>
              <w:right w:val="single" w:sz="4" w:space="0" w:color="auto"/>
            </w:tcBorders>
          </w:tcPr>
          <w:p w14:paraId="747298C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25,05</w:t>
            </w:r>
          </w:p>
        </w:tc>
        <w:tc>
          <w:tcPr>
            <w:tcW w:w="1427" w:type="dxa"/>
            <w:gridSpan w:val="3"/>
            <w:tcBorders>
              <w:top w:val="single" w:sz="4" w:space="0" w:color="auto"/>
              <w:left w:val="single" w:sz="4" w:space="0" w:color="auto"/>
              <w:bottom w:val="single" w:sz="4" w:space="0" w:color="auto"/>
              <w:right w:val="single" w:sz="4" w:space="0" w:color="auto"/>
            </w:tcBorders>
          </w:tcPr>
          <w:p w14:paraId="6B5BB9CC"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45DEDAFA"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7663D12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29</w:t>
            </w:r>
          </w:p>
        </w:tc>
        <w:tc>
          <w:tcPr>
            <w:tcW w:w="5386" w:type="dxa"/>
            <w:gridSpan w:val="3"/>
            <w:tcBorders>
              <w:top w:val="single" w:sz="4" w:space="0" w:color="auto"/>
              <w:left w:val="nil"/>
              <w:bottom w:val="single" w:sz="4" w:space="0" w:color="auto"/>
              <w:right w:val="nil"/>
            </w:tcBorders>
          </w:tcPr>
          <w:p w14:paraId="6E5BF15A"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Додавати на 1 мм зміни товщини шпаклівки до норм 15-</w:t>
            </w:r>
          </w:p>
          <w:p w14:paraId="5846F36B" w14:textId="77777777" w:rsidR="00D31C21" w:rsidRDefault="00D31C21" w:rsidP="004D3BE5">
            <w:pPr>
              <w:keepLines/>
              <w:autoSpaceDE w:val="0"/>
              <w:autoSpaceDN w:val="0"/>
              <w:spacing w:line="240" w:lineRule="auto"/>
              <w:rPr>
                <w:sz w:val="20"/>
                <w:szCs w:val="20"/>
              </w:rPr>
            </w:pPr>
            <w:r>
              <w:rPr>
                <w:spacing w:val="-3"/>
                <w:sz w:val="20"/>
                <w:szCs w:val="20"/>
                <w:lang w:val="uk-UA"/>
              </w:rPr>
              <w:t>182-1, 15-182-2</w:t>
            </w:r>
          </w:p>
        </w:tc>
        <w:tc>
          <w:tcPr>
            <w:tcW w:w="1418" w:type="dxa"/>
            <w:gridSpan w:val="3"/>
            <w:tcBorders>
              <w:top w:val="single" w:sz="4" w:space="0" w:color="auto"/>
              <w:left w:val="single" w:sz="4" w:space="0" w:color="auto"/>
              <w:bottom w:val="single" w:sz="4" w:space="0" w:color="auto"/>
              <w:right w:val="nil"/>
            </w:tcBorders>
          </w:tcPr>
          <w:p w14:paraId="34F5351A"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09" w:type="dxa"/>
            <w:gridSpan w:val="2"/>
            <w:tcBorders>
              <w:top w:val="single" w:sz="4" w:space="0" w:color="auto"/>
              <w:left w:val="single" w:sz="4" w:space="0" w:color="auto"/>
              <w:bottom w:val="single" w:sz="4" w:space="0" w:color="auto"/>
              <w:right w:val="single" w:sz="4" w:space="0" w:color="auto"/>
            </w:tcBorders>
          </w:tcPr>
          <w:p w14:paraId="3E02E922"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25,05</w:t>
            </w:r>
          </w:p>
        </w:tc>
        <w:tc>
          <w:tcPr>
            <w:tcW w:w="1427" w:type="dxa"/>
            <w:gridSpan w:val="3"/>
            <w:tcBorders>
              <w:top w:val="single" w:sz="4" w:space="0" w:color="auto"/>
              <w:left w:val="single" w:sz="4" w:space="0" w:color="auto"/>
              <w:bottom w:val="single" w:sz="4" w:space="0" w:color="auto"/>
              <w:right w:val="single" w:sz="4" w:space="0" w:color="auto"/>
            </w:tcBorders>
          </w:tcPr>
          <w:p w14:paraId="10B68A28"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6CB194B2"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1183766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30</w:t>
            </w:r>
          </w:p>
        </w:tc>
        <w:tc>
          <w:tcPr>
            <w:tcW w:w="5386" w:type="dxa"/>
            <w:gridSpan w:val="3"/>
            <w:tcBorders>
              <w:top w:val="single" w:sz="4" w:space="0" w:color="auto"/>
              <w:left w:val="nil"/>
              <w:bottom w:val="single" w:sz="4" w:space="0" w:color="auto"/>
              <w:right w:val="nil"/>
            </w:tcBorders>
          </w:tcPr>
          <w:p w14:paraId="7B60F446" w14:textId="77777777" w:rsidR="00D31C21" w:rsidRDefault="00D31C21" w:rsidP="004D3BE5">
            <w:pPr>
              <w:keepLines/>
              <w:autoSpaceDE w:val="0"/>
              <w:autoSpaceDN w:val="0"/>
              <w:spacing w:line="240" w:lineRule="auto"/>
              <w:rPr>
                <w:sz w:val="20"/>
                <w:szCs w:val="20"/>
              </w:rPr>
            </w:pPr>
            <w:r>
              <w:rPr>
                <w:spacing w:val="-3"/>
                <w:sz w:val="20"/>
                <w:szCs w:val="20"/>
                <w:lang w:val="uk-UA"/>
              </w:rPr>
              <w:t>Шпатлівка Ceresit  CT 29</w:t>
            </w:r>
          </w:p>
        </w:tc>
        <w:tc>
          <w:tcPr>
            <w:tcW w:w="1418" w:type="dxa"/>
            <w:gridSpan w:val="3"/>
            <w:tcBorders>
              <w:top w:val="single" w:sz="4" w:space="0" w:color="auto"/>
              <w:left w:val="single" w:sz="4" w:space="0" w:color="auto"/>
              <w:bottom w:val="single" w:sz="4" w:space="0" w:color="auto"/>
              <w:right w:val="nil"/>
            </w:tcBorders>
          </w:tcPr>
          <w:p w14:paraId="5188127F"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кг</w:t>
            </w:r>
          </w:p>
        </w:tc>
        <w:tc>
          <w:tcPr>
            <w:tcW w:w="1409" w:type="dxa"/>
            <w:gridSpan w:val="2"/>
            <w:tcBorders>
              <w:top w:val="single" w:sz="4" w:space="0" w:color="auto"/>
              <w:left w:val="single" w:sz="4" w:space="0" w:color="auto"/>
              <w:bottom w:val="single" w:sz="4" w:space="0" w:color="auto"/>
              <w:right w:val="single" w:sz="4" w:space="0" w:color="auto"/>
            </w:tcBorders>
          </w:tcPr>
          <w:p w14:paraId="6C3A6FB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90,18</w:t>
            </w:r>
          </w:p>
        </w:tc>
        <w:tc>
          <w:tcPr>
            <w:tcW w:w="1427" w:type="dxa"/>
            <w:gridSpan w:val="3"/>
            <w:tcBorders>
              <w:top w:val="single" w:sz="4" w:space="0" w:color="auto"/>
              <w:left w:val="single" w:sz="4" w:space="0" w:color="auto"/>
              <w:bottom w:val="single" w:sz="4" w:space="0" w:color="auto"/>
              <w:right w:val="single" w:sz="4" w:space="0" w:color="auto"/>
            </w:tcBorders>
          </w:tcPr>
          <w:p w14:paraId="18DCE107"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62FE1258"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73A2519E"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31</w:t>
            </w:r>
          </w:p>
        </w:tc>
        <w:tc>
          <w:tcPr>
            <w:tcW w:w="5386" w:type="dxa"/>
            <w:gridSpan w:val="3"/>
            <w:tcBorders>
              <w:top w:val="single" w:sz="4" w:space="0" w:color="auto"/>
              <w:left w:val="nil"/>
              <w:bottom w:val="single" w:sz="4" w:space="0" w:color="auto"/>
              <w:right w:val="nil"/>
            </w:tcBorders>
          </w:tcPr>
          <w:p w14:paraId="35221C66"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Поліпшене фарбування стін полівінілацетатними</w:t>
            </w:r>
          </w:p>
          <w:p w14:paraId="78A85496"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водоемульсійними сумішами по збірних конструкціях,</w:t>
            </w:r>
          </w:p>
          <w:p w14:paraId="6CC1EF08" w14:textId="77777777" w:rsidR="00D31C21" w:rsidRDefault="00D31C21" w:rsidP="004D3BE5">
            <w:pPr>
              <w:keepLines/>
              <w:autoSpaceDE w:val="0"/>
              <w:autoSpaceDN w:val="0"/>
              <w:spacing w:line="240" w:lineRule="auto"/>
              <w:rPr>
                <w:sz w:val="20"/>
                <w:szCs w:val="20"/>
              </w:rPr>
            </w:pPr>
            <w:r>
              <w:rPr>
                <w:spacing w:val="-3"/>
                <w:sz w:val="20"/>
                <w:szCs w:val="20"/>
                <w:lang w:val="uk-UA"/>
              </w:rPr>
              <w:t>підготовлених під фарбування</w:t>
            </w:r>
          </w:p>
        </w:tc>
        <w:tc>
          <w:tcPr>
            <w:tcW w:w="1418" w:type="dxa"/>
            <w:gridSpan w:val="3"/>
            <w:tcBorders>
              <w:top w:val="single" w:sz="4" w:space="0" w:color="auto"/>
              <w:left w:val="single" w:sz="4" w:space="0" w:color="auto"/>
              <w:bottom w:val="single" w:sz="4" w:space="0" w:color="auto"/>
              <w:right w:val="nil"/>
            </w:tcBorders>
          </w:tcPr>
          <w:p w14:paraId="66FBFF8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09" w:type="dxa"/>
            <w:gridSpan w:val="2"/>
            <w:tcBorders>
              <w:top w:val="single" w:sz="4" w:space="0" w:color="auto"/>
              <w:left w:val="single" w:sz="4" w:space="0" w:color="auto"/>
              <w:bottom w:val="single" w:sz="4" w:space="0" w:color="auto"/>
              <w:right w:val="single" w:sz="4" w:space="0" w:color="auto"/>
            </w:tcBorders>
          </w:tcPr>
          <w:p w14:paraId="6C863D4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25,05</w:t>
            </w:r>
          </w:p>
        </w:tc>
        <w:tc>
          <w:tcPr>
            <w:tcW w:w="1427" w:type="dxa"/>
            <w:gridSpan w:val="3"/>
            <w:tcBorders>
              <w:top w:val="single" w:sz="4" w:space="0" w:color="auto"/>
              <w:left w:val="single" w:sz="4" w:space="0" w:color="auto"/>
              <w:bottom w:val="single" w:sz="4" w:space="0" w:color="auto"/>
              <w:right w:val="single" w:sz="4" w:space="0" w:color="auto"/>
            </w:tcBorders>
          </w:tcPr>
          <w:p w14:paraId="74EA7E59"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33D7AE42"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4812971B"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32</w:t>
            </w:r>
          </w:p>
        </w:tc>
        <w:tc>
          <w:tcPr>
            <w:tcW w:w="5386" w:type="dxa"/>
            <w:gridSpan w:val="3"/>
            <w:tcBorders>
              <w:top w:val="single" w:sz="4" w:space="0" w:color="auto"/>
              <w:left w:val="nil"/>
              <w:bottom w:val="single" w:sz="4" w:space="0" w:color="auto"/>
              <w:right w:val="nil"/>
            </w:tcBorders>
          </w:tcPr>
          <w:p w14:paraId="0C3BB82F"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Поліпшене фарбування стін полівінілацетатними</w:t>
            </w:r>
          </w:p>
          <w:p w14:paraId="6A15A097" w14:textId="77777777" w:rsidR="00D31C21" w:rsidRDefault="00D31C21" w:rsidP="004D3BE5">
            <w:pPr>
              <w:keepLines/>
              <w:autoSpaceDE w:val="0"/>
              <w:autoSpaceDN w:val="0"/>
              <w:spacing w:line="240" w:lineRule="auto"/>
              <w:rPr>
                <w:sz w:val="20"/>
                <w:szCs w:val="20"/>
              </w:rPr>
            </w:pPr>
            <w:r>
              <w:rPr>
                <w:spacing w:val="-3"/>
                <w:sz w:val="20"/>
                <w:szCs w:val="20"/>
                <w:lang w:val="uk-UA"/>
              </w:rPr>
              <w:t>водоемульсійними сумішами по штукатурці</w:t>
            </w:r>
          </w:p>
        </w:tc>
        <w:tc>
          <w:tcPr>
            <w:tcW w:w="1418" w:type="dxa"/>
            <w:gridSpan w:val="3"/>
            <w:tcBorders>
              <w:top w:val="single" w:sz="4" w:space="0" w:color="auto"/>
              <w:left w:val="single" w:sz="4" w:space="0" w:color="auto"/>
              <w:bottom w:val="single" w:sz="4" w:space="0" w:color="auto"/>
              <w:right w:val="nil"/>
            </w:tcBorders>
          </w:tcPr>
          <w:p w14:paraId="5ABE9F9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09" w:type="dxa"/>
            <w:gridSpan w:val="2"/>
            <w:tcBorders>
              <w:top w:val="single" w:sz="4" w:space="0" w:color="auto"/>
              <w:left w:val="single" w:sz="4" w:space="0" w:color="auto"/>
              <w:bottom w:val="single" w:sz="4" w:space="0" w:color="auto"/>
              <w:right w:val="single" w:sz="4" w:space="0" w:color="auto"/>
            </w:tcBorders>
          </w:tcPr>
          <w:p w14:paraId="5DFC47EE"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14,7</w:t>
            </w:r>
          </w:p>
        </w:tc>
        <w:tc>
          <w:tcPr>
            <w:tcW w:w="1427" w:type="dxa"/>
            <w:gridSpan w:val="3"/>
            <w:tcBorders>
              <w:top w:val="single" w:sz="4" w:space="0" w:color="auto"/>
              <w:left w:val="single" w:sz="4" w:space="0" w:color="auto"/>
              <w:bottom w:val="single" w:sz="4" w:space="0" w:color="auto"/>
              <w:right w:val="single" w:sz="4" w:space="0" w:color="auto"/>
            </w:tcBorders>
          </w:tcPr>
          <w:p w14:paraId="32604F87"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144AC8B3"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vAlign w:val="center"/>
          </w:tcPr>
          <w:p w14:paraId="7444E700"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5386" w:type="dxa"/>
            <w:gridSpan w:val="3"/>
            <w:tcBorders>
              <w:top w:val="single" w:sz="4" w:space="0" w:color="auto"/>
              <w:left w:val="single" w:sz="4" w:space="0" w:color="auto"/>
              <w:bottom w:val="single" w:sz="4" w:space="0" w:color="auto"/>
              <w:right w:val="single" w:sz="4" w:space="0" w:color="auto"/>
            </w:tcBorders>
            <w:vAlign w:val="center"/>
          </w:tcPr>
          <w:p w14:paraId="125EE0B7" w14:textId="77777777" w:rsidR="00D31C21" w:rsidRDefault="00D31C21" w:rsidP="004D3BE5">
            <w:pPr>
              <w:keepLines/>
              <w:autoSpaceDE w:val="0"/>
              <w:autoSpaceDN w:val="0"/>
              <w:spacing w:line="240" w:lineRule="auto"/>
              <w:jc w:val="center"/>
              <w:rPr>
                <w:sz w:val="20"/>
                <w:szCs w:val="20"/>
              </w:rPr>
            </w:pPr>
            <w:r>
              <w:rPr>
                <w:spacing w:val="-3"/>
                <w:sz w:val="20"/>
                <w:szCs w:val="20"/>
                <w:lang w:val="en-US"/>
              </w:rPr>
              <w:t>Стелі</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5CDF8DBE"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1409" w:type="dxa"/>
            <w:gridSpan w:val="2"/>
            <w:tcBorders>
              <w:top w:val="single" w:sz="4" w:space="0" w:color="auto"/>
              <w:left w:val="single" w:sz="4" w:space="0" w:color="auto"/>
              <w:bottom w:val="single" w:sz="4" w:space="0" w:color="auto"/>
              <w:right w:val="single" w:sz="4" w:space="0" w:color="auto"/>
            </w:tcBorders>
            <w:vAlign w:val="center"/>
          </w:tcPr>
          <w:p w14:paraId="074D93E2"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1427" w:type="dxa"/>
            <w:gridSpan w:val="3"/>
            <w:tcBorders>
              <w:top w:val="single" w:sz="4" w:space="0" w:color="auto"/>
              <w:left w:val="single" w:sz="4" w:space="0" w:color="auto"/>
              <w:bottom w:val="single" w:sz="4" w:space="0" w:color="auto"/>
              <w:right w:val="single" w:sz="4" w:space="0" w:color="auto"/>
            </w:tcBorders>
            <w:vAlign w:val="center"/>
          </w:tcPr>
          <w:p w14:paraId="462F011E"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6796C6C0"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1402249E"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33</w:t>
            </w:r>
          </w:p>
        </w:tc>
        <w:tc>
          <w:tcPr>
            <w:tcW w:w="5386" w:type="dxa"/>
            <w:gridSpan w:val="3"/>
            <w:tcBorders>
              <w:top w:val="single" w:sz="4" w:space="0" w:color="auto"/>
              <w:left w:val="nil"/>
              <w:bottom w:val="single" w:sz="4" w:space="0" w:color="auto"/>
              <w:right w:val="nil"/>
            </w:tcBorders>
          </w:tcPr>
          <w:p w14:paraId="31436D9B"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Очищення вручну внутрішніх поверхонь стель від</w:t>
            </w:r>
          </w:p>
          <w:p w14:paraId="02D0B398" w14:textId="77777777" w:rsidR="00D31C21" w:rsidRDefault="00D31C21" w:rsidP="004D3BE5">
            <w:pPr>
              <w:keepLines/>
              <w:autoSpaceDE w:val="0"/>
              <w:autoSpaceDN w:val="0"/>
              <w:spacing w:line="240" w:lineRule="auto"/>
              <w:rPr>
                <w:sz w:val="20"/>
                <w:szCs w:val="20"/>
              </w:rPr>
            </w:pPr>
            <w:r>
              <w:rPr>
                <w:spacing w:val="-3"/>
                <w:sz w:val="20"/>
                <w:szCs w:val="20"/>
                <w:lang w:val="uk-UA"/>
              </w:rPr>
              <w:t>вапняної фарби</w:t>
            </w:r>
          </w:p>
        </w:tc>
        <w:tc>
          <w:tcPr>
            <w:tcW w:w="1418" w:type="dxa"/>
            <w:gridSpan w:val="3"/>
            <w:tcBorders>
              <w:top w:val="single" w:sz="4" w:space="0" w:color="auto"/>
              <w:left w:val="single" w:sz="4" w:space="0" w:color="auto"/>
              <w:bottom w:val="single" w:sz="4" w:space="0" w:color="auto"/>
              <w:right w:val="nil"/>
            </w:tcBorders>
          </w:tcPr>
          <w:p w14:paraId="1B86915B"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09" w:type="dxa"/>
            <w:gridSpan w:val="2"/>
            <w:tcBorders>
              <w:top w:val="single" w:sz="4" w:space="0" w:color="auto"/>
              <w:left w:val="single" w:sz="4" w:space="0" w:color="auto"/>
              <w:bottom w:val="single" w:sz="4" w:space="0" w:color="auto"/>
              <w:right w:val="single" w:sz="4" w:space="0" w:color="auto"/>
            </w:tcBorders>
          </w:tcPr>
          <w:p w14:paraId="1483205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28</w:t>
            </w:r>
          </w:p>
        </w:tc>
        <w:tc>
          <w:tcPr>
            <w:tcW w:w="1427" w:type="dxa"/>
            <w:gridSpan w:val="3"/>
            <w:tcBorders>
              <w:top w:val="single" w:sz="4" w:space="0" w:color="auto"/>
              <w:left w:val="single" w:sz="4" w:space="0" w:color="auto"/>
              <w:bottom w:val="single" w:sz="4" w:space="0" w:color="auto"/>
              <w:right w:val="single" w:sz="4" w:space="0" w:color="auto"/>
            </w:tcBorders>
          </w:tcPr>
          <w:p w14:paraId="057B55CA"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78AE8156"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1E539F9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34</w:t>
            </w:r>
          </w:p>
        </w:tc>
        <w:tc>
          <w:tcPr>
            <w:tcW w:w="5386" w:type="dxa"/>
            <w:gridSpan w:val="3"/>
            <w:tcBorders>
              <w:top w:val="single" w:sz="4" w:space="0" w:color="auto"/>
              <w:left w:val="nil"/>
              <w:bottom w:val="single" w:sz="4" w:space="0" w:color="auto"/>
              <w:right w:val="nil"/>
            </w:tcBorders>
          </w:tcPr>
          <w:p w14:paraId="091D8C7E"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Суцільне вирівнювання бетонних поверхонь стель</w:t>
            </w:r>
          </w:p>
          <w:p w14:paraId="4DA37931"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[одношарове штукатурення] баритовою штукатуркою,</w:t>
            </w:r>
          </w:p>
          <w:p w14:paraId="136D2837" w14:textId="77777777" w:rsidR="00D31C21" w:rsidRDefault="00D31C21" w:rsidP="004D3BE5">
            <w:pPr>
              <w:keepLines/>
              <w:autoSpaceDE w:val="0"/>
              <w:autoSpaceDN w:val="0"/>
              <w:spacing w:line="240" w:lineRule="auto"/>
              <w:rPr>
                <w:sz w:val="20"/>
                <w:szCs w:val="20"/>
              </w:rPr>
            </w:pPr>
            <w:r>
              <w:rPr>
                <w:spacing w:val="-3"/>
                <w:sz w:val="20"/>
                <w:szCs w:val="20"/>
                <w:lang w:val="uk-UA"/>
              </w:rPr>
              <w:t>товщина шару 5 мм</w:t>
            </w:r>
          </w:p>
        </w:tc>
        <w:tc>
          <w:tcPr>
            <w:tcW w:w="1418" w:type="dxa"/>
            <w:gridSpan w:val="3"/>
            <w:tcBorders>
              <w:top w:val="single" w:sz="4" w:space="0" w:color="auto"/>
              <w:left w:val="single" w:sz="4" w:space="0" w:color="auto"/>
              <w:bottom w:val="single" w:sz="4" w:space="0" w:color="auto"/>
              <w:right w:val="nil"/>
            </w:tcBorders>
          </w:tcPr>
          <w:p w14:paraId="5DAC908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09" w:type="dxa"/>
            <w:gridSpan w:val="2"/>
            <w:tcBorders>
              <w:top w:val="single" w:sz="4" w:space="0" w:color="auto"/>
              <w:left w:val="single" w:sz="4" w:space="0" w:color="auto"/>
              <w:bottom w:val="single" w:sz="4" w:space="0" w:color="auto"/>
              <w:right w:val="single" w:sz="4" w:space="0" w:color="auto"/>
            </w:tcBorders>
          </w:tcPr>
          <w:p w14:paraId="4031A75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12,25</w:t>
            </w:r>
          </w:p>
        </w:tc>
        <w:tc>
          <w:tcPr>
            <w:tcW w:w="1427" w:type="dxa"/>
            <w:gridSpan w:val="3"/>
            <w:tcBorders>
              <w:top w:val="single" w:sz="4" w:space="0" w:color="auto"/>
              <w:left w:val="single" w:sz="4" w:space="0" w:color="auto"/>
              <w:bottom w:val="single" w:sz="4" w:space="0" w:color="auto"/>
              <w:right w:val="single" w:sz="4" w:space="0" w:color="auto"/>
            </w:tcBorders>
          </w:tcPr>
          <w:p w14:paraId="4BEDB110"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5B4CF499"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59A4A7DE"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35</w:t>
            </w:r>
          </w:p>
        </w:tc>
        <w:tc>
          <w:tcPr>
            <w:tcW w:w="5386" w:type="dxa"/>
            <w:gridSpan w:val="3"/>
            <w:tcBorders>
              <w:top w:val="single" w:sz="4" w:space="0" w:color="auto"/>
              <w:left w:val="nil"/>
              <w:bottom w:val="single" w:sz="4" w:space="0" w:color="auto"/>
              <w:right w:val="nil"/>
            </w:tcBorders>
          </w:tcPr>
          <w:p w14:paraId="1CC8D195" w14:textId="77777777" w:rsidR="00D31C21" w:rsidRDefault="00D31C21" w:rsidP="004D3BE5">
            <w:pPr>
              <w:keepLines/>
              <w:autoSpaceDE w:val="0"/>
              <w:autoSpaceDN w:val="0"/>
              <w:spacing w:line="240" w:lineRule="auto"/>
              <w:rPr>
                <w:sz w:val="20"/>
                <w:szCs w:val="20"/>
              </w:rPr>
            </w:pPr>
            <w:r>
              <w:rPr>
                <w:spacing w:val="-3"/>
                <w:sz w:val="20"/>
                <w:szCs w:val="20"/>
                <w:lang w:val="uk-UA"/>
              </w:rPr>
              <w:t>Баритова штукатурка (витрата 2,1кг /1 мм/ м2)</w:t>
            </w:r>
          </w:p>
        </w:tc>
        <w:tc>
          <w:tcPr>
            <w:tcW w:w="1418" w:type="dxa"/>
            <w:gridSpan w:val="3"/>
            <w:tcBorders>
              <w:top w:val="single" w:sz="4" w:space="0" w:color="auto"/>
              <w:left w:val="single" w:sz="4" w:space="0" w:color="auto"/>
              <w:bottom w:val="single" w:sz="4" w:space="0" w:color="auto"/>
              <w:right w:val="nil"/>
            </w:tcBorders>
          </w:tcPr>
          <w:p w14:paraId="5F1D041D"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кг</w:t>
            </w:r>
          </w:p>
        </w:tc>
        <w:tc>
          <w:tcPr>
            <w:tcW w:w="1409" w:type="dxa"/>
            <w:gridSpan w:val="2"/>
            <w:tcBorders>
              <w:top w:val="single" w:sz="4" w:space="0" w:color="auto"/>
              <w:left w:val="single" w:sz="4" w:space="0" w:color="auto"/>
              <w:bottom w:val="single" w:sz="4" w:space="0" w:color="auto"/>
              <w:right w:val="single" w:sz="4" w:space="0" w:color="auto"/>
            </w:tcBorders>
          </w:tcPr>
          <w:p w14:paraId="7733B53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128,625</w:t>
            </w:r>
          </w:p>
        </w:tc>
        <w:tc>
          <w:tcPr>
            <w:tcW w:w="1427" w:type="dxa"/>
            <w:gridSpan w:val="3"/>
            <w:tcBorders>
              <w:top w:val="single" w:sz="4" w:space="0" w:color="auto"/>
              <w:left w:val="single" w:sz="4" w:space="0" w:color="auto"/>
              <w:bottom w:val="single" w:sz="4" w:space="0" w:color="auto"/>
              <w:right w:val="single" w:sz="4" w:space="0" w:color="auto"/>
            </w:tcBorders>
          </w:tcPr>
          <w:p w14:paraId="15BBA8F1"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492122C5"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325083A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36</w:t>
            </w:r>
          </w:p>
        </w:tc>
        <w:tc>
          <w:tcPr>
            <w:tcW w:w="5386" w:type="dxa"/>
            <w:gridSpan w:val="3"/>
            <w:tcBorders>
              <w:top w:val="single" w:sz="4" w:space="0" w:color="auto"/>
              <w:left w:val="nil"/>
              <w:bottom w:val="single" w:sz="4" w:space="0" w:color="auto"/>
              <w:right w:val="nil"/>
            </w:tcBorders>
          </w:tcPr>
          <w:p w14:paraId="55D65622" w14:textId="77777777" w:rsidR="00D31C21" w:rsidRDefault="00D31C21" w:rsidP="004D3BE5">
            <w:pPr>
              <w:keepLines/>
              <w:autoSpaceDE w:val="0"/>
              <w:autoSpaceDN w:val="0"/>
              <w:spacing w:line="240" w:lineRule="auto"/>
              <w:rPr>
                <w:sz w:val="20"/>
                <w:szCs w:val="20"/>
              </w:rPr>
            </w:pPr>
            <w:r>
              <w:rPr>
                <w:spacing w:val="-3"/>
                <w:sz w:val="20"/>
                <w:szCs w:val="20"/>
                <w:lang w:val="uk-UA"/>
              </w:rPr>
              <w:t>Шпаклювання стель мінеральною шпаклівкою</w:t>
            </w:r>
          </w:p>
        </w:tc>
        <w:tc>
          <w:tcPr>
            <w:tcW w:w="1418" w:type="dxa"/>
            <w:gridSpan w:val="3"/>
            <w:tcBorders>
              <w:top w:val="single" w:sz="4" w:space="0" w:color="auto"/>
              <w:left w:val="single" w:sz="4" w:space="0" w:color="auto"/>
              <w:bottom w:val="single" w:sz="4" w:space="0" w:color="auto"/>
              <w:right w:val="nil"/>
            </w:tcBorders>
          </w:tcPr>
          <w:p w14:paraId="1AB33B5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09" w:type="dxa"/>
            <w:gridSpan w:val="2"/>
            <w:tcBorders>
              <w:top w:val="single" w:sz="4" w:space="0" w:color="auto"/>
              <w:left w:val="single" w:sz="4" w:space="0" w:color="auto"/>
              <w:bottom w:val="single" w:sz="4" w:space="0" w:color="auto"/>
              <w:right w:val="single" w:sz="4" w:space="0" w:color="auto"/>
            </w:tcBorders>
          </w:tcPr>
          <w:p w14:paraId="68F8E63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15,75</w:t>
            </w:r>
          </w:p>
        </w:tc>
        <w:tc>
          <w:tcPr>
            <w:tcW w:w="1427" w:type="dxa"/>
            <w:gridSpan w:val="3"/>
            <w:tcBorders>
              <w:top w:val="single" w:sz="4" w:space="0" w:color="auto"/>
              <w:left w:val="single" w:sz="4" w:space="0" w:color="auto"/>
              <w:bottom w:val="single" w:sz="4" w:space="0" w:color="auto"/>
              <w:right w:val="single" w:sz="4" w:space="0" w:color="auto"/>
            </w:tcBorders>
          </w:tcPr>
          <w:p w14:paraId="2FA4320E"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1A4F3C28"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173FB7AF"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37</w:t>
            </w:r>
          </w:p>
        </w:tc>
        <w:tc>
          <w:tcPr>
            <w:tcW w:w="5386" w:type="dxa"/>
            <w:gridSpan w:val="3"/>
            <w:tcBorders>
              <w:top w:val="single" w:sz="4" w:space="0" w:color="auto"/>
              <w:left w:val="nil"/>
              <w:bottom w:val="single" w:sz="4" w:space="0" w:color="auto"/>
              <w:right w:val="nil"/>
            </w:tcBorders>
          </w:tcPr>
          <w:p w14:paraId="02767F6F"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Додавати на 1 мм зміни товщини шпаклівки до норм 15-</w:t>
            </w:r>
          </w:p>
          <w:p w14:paraId="1703640C" w14:textId="77777777" w:rsidR="00D31C21" w:rsidRDefault="00D31C21" w:rsidP="004D3BE5">
            <w:pPr>
              <w:keepLines/>
              <w:autoSpaceDE w:val="0"/>
              <w:autoSpaceDN w:val="0"/>
              <w:spacing w:line="240" w:lineRule="auto"/>
              <w:rPr>
                <w:sz w:val="20"/>
                <w:szCs w:val="20"/>
              </w:rPr>
            </w:pPr>
            <w:r>
              <w:rPr>
                <w:spacing w:val="-3"/>
                <w:sz w:val="20"/>
                <w:szCs w:val="20"/>
                <w:lang w:val="uk-UA"/>
              </w:rPr>
              <w:t>182-1, 15-182-2</w:t>
            </w:r>
          </w:p>
        </w:tc>
        <w:tc>
          <w:tcPr>
            <w:tcW w:w="1418" w:type="dxa"/>
            <w:gridSpan w:val="3"/>
            <w:tcBorders>
              <w:top w:val="single" w:sz="4" w:space="0" w:color="auto"/>
              <w:left w:val="single" w:sz="4" w:space="0" w:color="auto"/>
              <w:bottom w:val="single" w:sz="4" w:space="0" w:color="auto"/>
              <w:right w:val="nil"/>
            </w:tcBorders>
          </w:tcPr>
          <w:p w14:paraId="7821E5F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09" w:type="dxa"/>
            <w:gridSpan w:val="2"/>
            <w:tcBorders>
              <w:top w:val="single" w:sz="4" w:space="0" w:color="auto"/>
              <w:left w:val="single" w:sz="4" w:space="0" w:color="auto"/>
              <w:bottom w:val="single" w:sz="4" w:space="0" w:color="auto"/>
              <w:right w:val="single" w:sz="4" w:space="0" w:color="auto"/>
            </w:tcBorders>
          </w:tcPr>
          <w:p w14:paraId="4780421F"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15,75</w:t>
            </w:r>
          </w:p>
        </w:tc>
        <w:tc>
          <w:tcPr>
            <w:tcW w:w="1427" w:type="dxa"/>
            <w:gridSpan w:val="3"/>
            <w:tcBorders>
              <w:top w:val="single" w:sz="4" w:space="0" w:color="auto"/>
              <w:left w:val="single" w:sz="4" w:space="0" w:color="auto"/>
              <w:bottom w:val="single" w:sz="4" w:space="0" w:color="auto"/>
              <w:right w:val="single" w:sz="4" w:space="0" w:color="auto"/>
            </w:tcBorders>
          </w:tcPr>
          <w:p w14:paraId="1E756FD0"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755A6012"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6CC389D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38</w:t>
            </w:r>
          </w:p>
        </w:tc>
        <w:tc>
          <w:tcPr>
            <w:tcW w:w="5386" w:type="dxa"/>
            <w:gridSpan w:val="3"/>
            <w:tcBorders>
              <w:top w:val="single" w:sz="4" w:space="0" w:color="auto"/>
              <w:left w:val="nil"/>
              <w:bottom w:val="single" w:sz="4" w:space="0" w:color="auto"/>
              <w:right w:val="nil"/>
            </w:tcBorders>
          </w:tcPr>
          <w:p w14:paraId="248C0FF8" w14:textId="77777777" w:rsidR="00D31C21" w:rsidRDefault="00D31C21" w:rsidP="004D3BE5">
            <w:pPr>
              <w:keepLines/>
              <w:autoSpaceDE w:val="0"/>
              <w:autoSpaceDN w:val="0"/>
              <w:spacing w:line="240" w:lineRule="auto"/>
              <w:rPr>
                <w:sz w:val="20"/>
                <w:szCs w:val="20"/>
              </w:rPr>
            </w:pPr>
            <w:r>
              <w:rPr>
                <w:spacing w:val="-3"/>
                <w:sz w:val="20"/>
                <w:szCs w:val="20"/>
                <w:lang w:val="uk-UA"/>
              </w:rPr>
              <w:t>Шпатлівка Ceresit  CT 29</w:t>
            </w:r>
          </w:p>
        </w:tc>
        <w:tc>
          <w:tcPr>
            <w:tcW w:w="1418" w:type="dxa"/>
            <w:gridSpan w:val="3"/>
            <w:tcBorders>
              <w:top w:val="single" w:sz="4" w:space="0" w:color="auto"/>
              <w:left w:val="single" w:sz="4" w:space="0" w:color="auto"/>
              <w:bottom w:val="single" w:sz="4" w:space="0" w:color="auto"/>
              <w:right w:val="nil"/>
            </w:tcBorders>
          </w:tcPr>
          <w:p w14:paraId="2C4D512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кг</w:t>
            </w:r>
          </w:p>
        </w:tc>
        <w:tc>
          <w:tcPr>
            <w:tcW w:w="1409" w:type="dxa"/>
            <w:gridSpan w:val="2"/>
            <w:tcBorders>
              <w:top w:val="single" w:sz="4" w:space="0" w:color="auto"/>
              <w:left w:val="single" w:sz="4" w:space="0" w:color="auto"/>
              <w:bottom w:val="single" w:sz="4" w:space="0" w:color="auto"/>
              <w:right w:val="single" w:sz="4" w:space="0" w:color="auto"/>
            </w:tcBorders>
          </w:tcPr>
          <w:p w14:paraId="2D2FC1AE"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56,7</w:t>
            </w:r>
          </w:p>
        </w:tc>
        <w:tc>
          <w:tcPr>
            <w:tcW w:w="1427" w:type="dxa"/>
            <w:gridSpan w:val="3"/>
            <w:tcBorders>
              <w:top w:val="single" w:sz="4" w:space="0" w:color="auto"/>
              <w:left w:val="single" w:sz="4" w:space="0" w:color="auto"/>
              <w:bottom w:val="single" w:sz="4" w:space="0" w:color="auto"/>
              <w:right w:val="single" w:sz="4" w:space="0" w:color="auto"/>
            </w:tcBorders>
          </w:tcPr>
          <w:p w14:paraId="1C25E8A2"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62215904"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27248ED9"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39</w:t>
            </w:r>
          </w:p>
        </w:tc>
        <w:tc>
          <w:tcPr>
            <w:tcW w:w="5386" w:type="dxa"/>
            <w:gridSpan w:val="3"/>
            <w:tcBorders>
              <w:top w:val="single" w:sz="4" w:space="0" w:color="auto"/>
              <w:left w:val="nil"/>
              <w:bottom w:val="single" w:sz="4" w:space="0" w:color="auto"/>
              <w:right w:val="nil"/>
            </w:tcBorders>
          </w:tcPr>
          <w:p w14:paraId="4088DB7F"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Поліпшене фарбування стель полівінілацетатними</w:t>
            </w:r>
          </w:p>
          <w:p w14:paraId="5D59679C"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водоемульсійними сумішами по збірних конструкціях,</w:t>
            </w:r>
          </w:p>
          <w:p w14:paraId="49E8A8A8" w14:textId="77777777" w:rsidR="00D31C21" w:rsidRDefault="00D31C21" w:rsidP="004D3BE5">
            <w:pPr>
              <w:keepLines/>
              <w:autoSpaceDE w:val="0"/>
              <w:autoSpaceDN w:val="0"/>
              <w:spacing w:line="240" w:lineRule="auto"/>
              <w:rPr>
                <w:sz w:val="20"/>
                <w:szCs w:val="20"/>
              </w:rPr>
            </w:pPr>
            <w:r>
              <w:rPr>
                <w:spacing w:val="-3"/>
                <w:sz w:val="20"/>
                <w:szCs w:val="20"/>
                <w:lang w:val="uk-UA"/>
              </w:rPr>
              <w:t>підготовлених під фарбування</w:t>
            </w:r>
          </w:p>
        </w:tc>
        <w:tc>
          <w:tcPr>
            <w:tcW w:w="1418" w:type="dxa"/>
            <w:gridSpan w:val="3"/>
            <w:tcBorders>
              <w:top w:val="single" w:sz="4" w:space="0" w:color="auto"/>
              <w:left w:val="single" w:sz="4" w:space="0" w:color="auto"/>
              <w:bottom w:val="single" w:sz="4" w:space="0" w:color="auto"/>
              <w:right w:val="nil"/>
            </w:tcBorders>
          </w:tcPr>
          <w:p w14:paraId="7D9B1ED4"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09" w:type="dxa"/>
            <w:gridSpan w:val="2"/>
            <w:tcBorders>
              <w:top w:val="single" w:sz="4" w:space="0" w:color="auto"/>
              <w:left w:val="single" w:sz="4" w:space="0" w:color="auto"/>
              <w:bottom w:val="single" w:sz="4" w:space="0" w:color="auto"/>
              <w:right w:val="single" w:sz="4" w:space="0" w:color="auto"/>
            </w:tcBorders>
          </w:tcPr>
          <w:p w14:paraId="42FA972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15,75</w:t>
            </w:r>
          </w:p>
        </w:tc>
        <w:tc>
          <w:tcPr>
            <w:tcW w:w="1427" w:type="dxa"/>
            <w:gridSpan w:val="3"/>
            <w:tcBorders>
              <w:top w:val="single" w:sz="4" w:space="0" w:color="auto"/>
              <w:left w:val="single" w:sz="4" w:space="0" w:color="auto"/>
              <w:bottom w:val="single" w:sz="4" w:space="0" w:color="auto"/>
              <w:right w:val="single" w:sz="4" w:space="0" w:color="auto"/>
            </w:tcBorders>
          </w:tcPr>
          <w:p w14:paraId="2284F7C1"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0724559D"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3460C73F"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40</w:t>
            </w:r>
          </w:p>
        </w:tc>
        <w:tc>
          <w:tcPr>
            <w:tcW w:w="5386" w:type="dxa"/>
            <w:gridSpan w:val="3"/>
            <w:tcBorders>
              <w:top w:val="single" w:sz="4" w:space="0" w:color="auto"/>
              <w:left w:val="nil"/>
              <w:bottom w:val="single" w:sz="4" w:space="0" w:color="auto"/>
              <w:right w:val="nil"/>
            </w:tcBorders>
          </w:tcPr>
          <w:p w14:paraId="7FC878BA"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Поліпшене фарбування стель полівінілацетатними</w:t>
            </w:r>
          </w:p>
          <w:p w14:paraId="48CC644B" w14:textId="77777777" w:rsidR="00D31C21" w:rsidRDefault="00D31C21" w:rsidP="004D3BE5">
            <w:pPr>
              <w:keepLines/>
              <w:autoSpaceDE w:val="0"/>
              <w:autoSpaceDN w:val="0"/>
              <w:spacing w:line="240" w:lineRule="auto"/>
              <w:rPr>
                <w:sz w:val="20"/>
                <w:szCs w:val="20"/>
              </w:rPr>
            </w:pPr>
            <w:r>
              <w:rPr>
                <w:spacing w:val="-3"/>
                <w:sz w:val="20"/>
                <w:szCs w:val="20"/>
                <w:lang w:val="uk-UA"/>
              </w:rPr>
              <w:t>водоемульсійними сумішами по штукатурці</w:t>
            </w:r>
          </w:p>
        </w:tc>
        <w:tc>
          <w:tcPr>
            <w:tcW w:w="1418" w:type="dxa"/>
            <w:gridSpan w:val="3"/>
            <w:tcBorders>
              <w:top w:val="single" w:sz="4" w:space="0" w:color="auto"/>
              <w:left w:val="single" w:sz="4" w:space="0" w:color="auto"/>
              <w:bottom w:val="single" w:sz="4" w:space="0" w:color="auto"/>
              <w:right w:val="nil"/>
            </w:tcBorders>
          </w:tcPr>
          <w:p w14:paraId="64305A4D"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09" w:type="dxa"/>
            <w:gridSpan w:val="2"/>
            <w:tcBorders>
              <w:top w:val="single" w:sz="4" w:space="0" w:color="auto"/>
              <w:left w:val="single" w:sz="4" w:space="0" w:color="auto"/>
              <w:bottom w:val="single" w:sz="4" w:space="0" w:color="auto"/>
              <w:right w:val="single" w:sz="4" w:space="0" w:color="auto"/>
            </w:tcBorders>
          </w:tcPr>
          <w:p w14:paraId="2E0519A2"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12,25</w:t>
            </w:r>
          </w:p>
        </w:tc>
        <w:tc>
          <w:tcPr>
            <w:tcW w:w="1427" w:type="dxa"/>
            <w:gridSpan w:val="3"/>
            <w:tcBorders>
              <w:top w:val="single" w:sz="4" w:space="0" w:color="auto"/>
              <w:left w:val="single" w:sz="4" w:space="0" w:color="auto"/>
              <w:bottom w:val="single" w:sz="4" w:space="0" w:color="auto"/>
              <w:right w:val="single" w:sz="4" w:space="0" w:color="auto"/>
            </w:tcBorders>
          </w:tcPr>
          <w:p w14:paraId="14B537A4"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4976C3ED"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vAlign w:val="center"/>
          </w:tcPr>
          <w:p w14:paraId="17F52302"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5386" w:type="dxa"/>
            <w:gridSpan w:val="3"/>
            <w:tcBorders>
              <w:top w:val="single" w:sz="4" w:space="0" w:color="auto"/>
              <w:left w:val="single" w:sz="4" w:space="0" w:color="auto"/>
              <w:bottom w:val="single" w:sz="4" w:space="0" w:color="auto"/>
              <w:right w:val="single" w:sz="4" w:space="0" w:color="auto"/>
            </w:tcBorders>
            <w:vAlign w:val="center"/>
          </w:tcPr>
          <w:p w14:paraId="324CB555" w14:textId="77777777" w:rsidR="00D31C21" w:rsidRDefault="00D31C21" w:rsidP="004D3BE5">
            <w:pPr>
              <w:keepLines/>
              <w:autoSpaceDE w:val="0"/>
              <w:autoSpaceDN w:val="0"/>
              <w:spacing w:line="240" w:lineRule="auto"/>
              <w:jc w:val="center"/>
              <w:rPr>
                <w:sz w:val="20"/>
                <w:szCs w:val="20"/>
              </w:rPr>
            </w:pPr>
            <w:r>
              <w:rPr>
                <w:spacing w:val="-3"/>
                <w:sz w:val="20"/>
                <w:szCs w:val="20"/>
                <w:lang w:val="en-US"/>
              </w:rPr>
              <w:t>Прорізи</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43D53ACC"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1409" w:type="dxa"/>
            <w:gridSpan w:val="2"/>
            <w:tcBorders>
              <w:top w:val="single" w:sz="4" w:space="0" w:color="auto"/>
              <w:left w:val="single" w:sz="4" w:space="0" w:color="auto"/>
              <w:bottom w:val="single" w:sz="4" w:space="0" w:color="auto"/>
              <w:right w:val="single" w:sz="4" w:space="0" w:color="auto"/>
            </w:tcBorders>
            <w:vAlign w:val="center"/>
          </w:tcPr>
          <w:p w14:paraId="663D716F"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1427" w:type="dxa"/>
            <w:gridSpan w:val="3"/>
            <w:tcBorders>
              <w:top w:val="single" w:sz="4" w:space="0" w:color="auto"/>
              <w:left w:val="single" w:sz="4" w:space="0" w:color="auto"/>
              <w:bottom w:val="single" w:sz="4" w:space="0" w:color="auto"/>
              <w:right w:val="single" w:sz="4" w:space="0" w:color="auto"/>
            </w:tcBorders>
            <w:vAlign w:val="center"/>
          </w:tcPr>
          <w:p w14:paraId="5E359A8C"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09B6BAE2"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6C47377B"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41</w:t>
            </w:r>
          </w:p>
        </w:tc>
        <w:tc>
          <w:tcPr>
            <w:tcW w:w="5386" w:type="dxa"/>
            <w:gridSpan w:val="3"/>
            <w:tcBorders>
              <w:top w:val="single" w:sz="4" w:space="0" w:color="auto"/>
              <w:left w:val="nil"/>
              <w:bottom w:val="single" w:sz="4" w:space="0" w:color="auto"/>
              <w:right w:val="nil"/>
            </w:tcBorders>
          </w:tcPr>
          <w:p w14:paraId="03286877"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Заповнення віконних прорізів готовими блоками</w:t>
            </w:r>
          </w:p>
          <w:p w14:paraId="403C5D98"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площею до 2 м2 з металопластику в кам'яних стінах</w:t>
            </w:r>
          </w:p>
          <w:p w14:paraId="66DF6B2F" w14:textId="77777777" w:rsidR="00D31C21" w:rsidRDefault="00D31C21" w:rsidP="004D3BE5">
            <w:pPr>
              <w:keepLines/>
              <w:autoSpaceDE w:val="0"/>
              <w:autoSpaceDN w:val="0"/>
              <w:spacing w:line="240" w:lineRule="auto"/>
              <w:rPr>
                <w:sz w:val="20"/>
                <w:szCs w:val="20"/>
              </w:rPr>
            </w:pPr>
            <w:r>
              <w:rPr>
                <w:spacing w:val="-3"/>
                <w:sz w:val="20"/>
                <w:szCs w:val="20"/>
                <w:lang w:val="uk-UA"/>
              </w:rPr>
              <w:t>житлових і громадських будівель</w:t>
            </w:r>
          </w:p>
        </w:tc>
        <w:tc>
          <w:tcPr>
            <w:tcW w:w="1418" w:type="dxa"/>
            <w:gridSpan w:val="3"/>
            <w:tcBorders>
              <w:top w:val="single" w:sz="4" w:space="0" w:color="auto"/>
              <w:left w:val="single" w:sz="4" w:space="0" w:color="auto"/>
              <w:bottom w:val="single" w:sz="4" w:space="0" w:color="auto"/>
              <w:right w:val="nil"/>
            </w:tcBorders>
          </w:tcPr>
          <w:p w14:paraId="241FC83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09" w:type="dxa"/>
            <w:gridSpan w:val="2"/>
            <w:tcBorders>
              <w:top w:val="single" w:sz="4" w:space="0" w:color="auto"/>
              <w:left w:val="single" w:sz="4" w:space="0" w:color="auto"/>
              <w:bottom w:val="single" w:sz="4" w:space="0" w:color="auto"/>
              <w:right w:val="single" w:sz="4" w:space="0" w:color="auto"/>
            </w:tcBorders>
          </w:tcPr>
          <w:p w14:paraId="724F924E"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1,28</w:t>
            </w:r>
          </w:p>
        </w:tc>
        <w:tc>
          <w:tcPr>
            <w:tcW w:w="1427" w:type="dxa"/>
            <w:gridSpan w:val="3"/>
            <w:tcBorders>
              <w:top w:val="single" w:sz="4" w:space="0" w:color="auto"/>
              <w:left w:val="single" w:sz="4" w:space="0" w:color="auto"/>
              <w:bottom w:val="single" w:sz="4" w:space="0" w:color="auto"/>
              <w:right w:val="single" w:sz="4" w:space="0" w:color="auto"/>
            </w:tcBorders>
          </w:tcPr>
          <w:p w14:paraId="71ACB55E"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5D02383F"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422C1A96"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42</w:t>
            </w:r>
          </w:p>
        </w:tc>
        <w:tc>
          <w:tcPr>
            <w:tcW w:w="5386" w:type="dxa"/>
            <w:gridSpan w:val="3"/>
            <w:tcBorders>
              <w:top w:val="single" w:sz="4" w:space="0" w:color="auto"/>
              <w:left w:val="nil"/>
              <w:bottom w:val="single" w:sz="4" w:space="0" w:color="auto"/>
              <w:right w:val="nil"/>
            </w:tcBorders>
          </w:tcPr>
          <w:p w14:paraId="3104C5F5" w14:textId="77777777" w:rsidR="00D31C21" w:rsidRDefault="00D31C21" w:rsidP="004D3BE5">
            <w:pPr>
              <w:keepLines/>
              <w:autoSpaceDE w:val="0"/>
              <w:autoSpaceDN w:val="0"/>
              <w:spacing w:line="240" w:lineRule="auto"/>
              <w:rPr>
                <w:sz w:val="20"/>
                <w:szCs w:val="20"/>
              </w:rPr>
            </w:pPr>
            <w:r>
              <w:rPr>
                <w:spacing w:val="-3"/>
                <w:sz w:val="20"/>
                <w:szCs w:val="20"/>
                <w:lang w:val="uk-UA"/>
              </w:rPr>
              <w:t>Блоки віконні з металопластика</w:t>
            </w:r>
          </w:p>
        </w:tc>
        <w:tc>
          <w:tcPr>
            <w:tcW w:w="1418" w:type="dxa"/>
            <w:gridSpan w:val="3"/>
            <w:tcBorders>
              <w:top w:val="single" w:sz="4" w:space="0" w:color="auto"/>
              <w:left w:val="single" w:sz="4" w:space="0" w:color="auto"/>
              <w:bottom w:val="single" w:sz="4" w:space="0" w:color="auto"/>
              <w:right w:val="nil"/>
            </w:tcBorders>
          </w:tcPr>
          <w:p w14:paraId="1F2B1D3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09" w:type="dxa"/>
            <w:gridSpan w:val="2"/>
            <w:tcBorders>
              <w:top w:val="single" w:sz="4" w:space="0" w:color="auto"/>
              <w:left w:val="single" w:sz="4" w:space="0" w:color="auto"/>
              <w:bottom w:val="single" w:sz="4" w:space="0" w:color="auto"/>
              <w:right w:val="single" w:sz="4" w:space="0" w:color="auto"/>
            </w:tcBorders>
          </w:tcPr>
          <w:p w14:paraId="540BF52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1,28</w:t>
            </w:r>
          </w:p>
        </w:tc>
        <w:tc>
          <w:tcPr>
            <w:tcW w:w="1427" w:type="dxa"/>
            <w:gridSpan w:val="3"/>
            <w:tcBorders>
              <w:top w:val="single" w:sz="4" w:space="0" w:color="auto"/>
              <w:left w:val="single" w:sz="4" w:space="0" w:color="auto"/>
              <w:bottom w:val="single" w:sz="4" w:space="0" w:color="auto"/>
              <w:right w:val="single" w:sz="4" w:space="0" w:color="auto"/>
            </w:tcBorders>
          </w:tcPr>
          <w:p w14:paraId="69C8F23F"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415295AB"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3934AF2A"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43</w:t>
            </w:r>
          </w:p>
        </w:tc>
        <w:tc>
          <w:tcPr>
            <w:tcW w:w="5386" w:type="dxa"/>
            <w:gridSpan w:val="3"/>
            <w:tcBorders>
              <w:top w:val="single" w:sz="4" w:space="0" w:color="auto"/>
              <w:left w:val="nil"/>
              <w:bottom w:val="single" w:sz="4" w:space="0" w:color="auto"/>
              <w:right w:val="nil"/>
            </w:tcBorders>
          </w:tcPr>
          <w:p w14:paraId="3530B5C6" w14:textId="77777777" w:rsidR="00D31C21" w:rsidRDefault="00D31C21" w:rsidP="004D3BE5">
            <w:pPr>
              <w:keepLines/>
              <w:autoSpaceDE w:val="0"/>
              <w:autoSpaceDN w:val="0"/>
              <w:spacing w:line="240" w:lineRule="auto"/>
              <w:rPr>
                <w:sz w:val="20"/>
                <w:szCs w:val="20"/>
              </w:rPr>
            </w:pPr>
            <w:r>
              <w:rPr>
                <w:spacing w:val="-3"/>
                <w:sz w:val="20"/>
                <w:szCs w:val="20"/>
                <w:lang w:val="uk-UA"/>
              </w:rPr>
              <w:t>Герметик силіконовий водостійкий</w:t>
            </w:r>
          </w:p>
        </w:tc>
        <w:tc>
          <w:tcPr>
            <w:tcW w:w="1418" w:type="dxa"/>
            <w:gridSpan w:val="3"/>
            <w:tcBorders>
              <w:top w:val="single" w:sz="4" w:space="0" w:color="auto"/>
              <w:left w:val="single" w:sz="4" w:space="0" w:color="auto"/>
              <w:bottom w:val="single" w:sz="4" w:space="0" w:color="auto"/>
              <w:right w:val="nil"/>
            </w:tcBorders>
          </w:tcPr>
          <w:p w14:paraId="28BA4CC4"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кг</w:t>
            </w:r>
          </w:p>
        </w:tc>
        <w:tc>
          <w:tcPr>
            <w:tcW w:w="1409" w:type="dxa"/>
            <w:gridSpan w:val="2"/>
            <w:tcBorders>
              <w:top w:val="single" w:sz="4" w:space="0" w:color="auto"/>
              <w:left w:val="single" w:sz="4" w:space="0" w:color="auto"/>
              <w:bottom w:val="single" w:sz="4" w:space="0" w:color="auto"/>
              <w:right w:val="single" w:sz="4" w:space="0" w:color="auto"/>
            </w:tcBorders>
          </w:tcPr>
          <w:p w14:paraId="0E1FBAE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0,192</w:t>
            </w:r>
          </w:p>
        </w:tc>
        <w:tc>
          <w:tcPr>
            <w:tcW w:w="1427" w:type="dxa"/>
            <w:gridSpan w:val="3"/>
            <w:tcBorders>
              <w:top w:val="single" w:sz="4" w:space="0" w:color="auto"/>
              <w:left w:val="single" w:sz="4" w:space="0" w:color="auto"/>
              <w:bottom w:val="single" w:sz="4" w:space="0" w:color="auto"/>
              <w:right w:val="single" w:sz="4" w:space="0" w:color="auto"/>
            </w:tcBorders>
          </w:tcPr>
          <w:p w14:paraId="7251A5CD"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5AFEC0E6"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1844A60D"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44</w:t>
            </w:r>
          </w:p>
        </w:tc>
        <w:tc>
          <w:tcPr>
            <w:tcW w:w="5386" w:type="dxa"/>
            <w:gridSpan w:val="3"/>
            <w:tcBorders>
              <w:top w:val="single" w:sz="4" w:space="0" w:color="auto"/>
              <w:left w:val="nil"/>
              <w:bottom w:val="single" w:sz="4" w:space="0" w:color="auto"/>
              <w:right w:val="nil"/>
            </w:tcBorders>
          </w:tcPr>
          <w:p w14:paraId="1CA30DE7" w14:textId="77777777" w:rsidR="00D31C21" w:rsidRDefault="00D31C21" w:rsidP="004D3BE5">
            <w:pPr>
              <w:keepLines/>
              <w:autoSpaceDE w:val="0"/>
              <w:autoSpaceDN w:val="0"/>
              <w:spacing w:line="240" w:lineRule="auto"/>
              <w:rPr>
                <w:sz w:val="20"/>
                <w:szCs w:val="20"/>
              </w:rPr>
            </w:pPr>
            <w:r>
              <w:rPr>
                <w:spacing w:val="-3"/>
                <w:sz w:val="20"/>
                <w:szCs w:val="20"/>
                <w:lang w:val="uk-UA"/>
              </w:rPr>
              <w:t>Піна монтажна 750 мл</w:t>
            </w:r>
          </w:p>
        </w:tc>
        <w:tc>
          <w:tcPr>
            <w:tcW w:w="1418" w:type="dxa"/>
            <w:gridSpan w:val="3"/>
            <w:tcBorders>
              <w:top w:val="single" w:sz="4" w:space="0" w:color="auto"/>
              <w:left w:val="single" w:sz="4" w:space="0" w:color="auto"/>
              <w:bottom w:val="single" w:sz="4" w:space="0" w:color="auto"/>
              <w:right w:val="nil"/>
            </w:tcBorders>
          </w:tcPr>
          <w:p w14:paraId="36590DD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1174D06B"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27" w:type="dxa"/>
            <w:gridSpan w:val="3"/>
            <w:tcBorders>
              <w:top w:val="single" w:sz="4" w:space="0" w:color="auto"/>
              <w:left w:val="single" w:sz="4" w:space="0" w:color="auto"/>
              <w:bottom w:val="single" w:sz="4" w:space="0" w:color="auto"/>
              <w:right w:val="single" w:sz="4" w:space="0" w:color="auto"/>
            </w:tcBorders>
          </w:tcPr>
          <w:p w14:paraId="496C4E25"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425A1DDC"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7A3B212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45</w:t>
            </w:r>
          </w:p>
        </w:tc>
        <w:tc>
          <w:tcPr>
            <w:tcW w:w="5386" w:type="dxa"/>
            <w:gridSpan w:val="3"/>
            <w:tcBorders>
              <w:top w:val="single" w:sz="4" w:space="0" w:color="auto"/>
              <w:left w:val="nil"/>
              <w:bottom w:val="single" w:sz="4" w:space="0" w:color="auto"/>
              <w:right w:val="nil"/>
            </w:tcBorders>
          </w:tcPr>
          <w:p w14:paraId="4972C634" w14:textId="77777777" w:rsidR="00D31C21" w:rsidRDefault="00D31C21" w:rsidP="004D3BE5">
            <w:pPr>
              <w:keepLines/>
              <w:autoSpaceDE w:val="0"/>
              <w:autoSpaceDN w:val="0"/>
              <w:spacing w:line="240" w:lineRule="auto"/>
              <w:rPr>
                <w:sz w:val="20"/>
                <w:szCs w:val="20"/>
              </w:rPr>
            </w:pPr>
            <w:r>
              <w:rPr>
                <w:spacing w:val="-3"/>
                <w:sz w:val="20"/>
                <w:szCs w:val="20"/>
                <w:lang w:val="uk-UA"/>
              </w:rPr>
              <w:t>Анкер рамний, М10х132 мм</w:t>
            </w:r>
          </w:p>
        </w:tc>
        <w:tc>
          <w:tcPr>
            <w:tcW w:w="1418" w:type="dxa"/>
            <w:gridSpan w:val="3"/>
            <w:tcBorders>
              <w:top w:val="single" w:sz="4" w:space="0" w:color="auto"/>
              <w:left w:val="single" w:sz="4" w:space="0" w:color="auto"/>
              <w:bottom w:val="single" w:sz="4" w:space="0" w:color="auto"/>
              <w:right w:val="nil"/>
            </w:tcBorders>
          </w:tcPr>
          <w:p w14:paraId="532AA33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25C4452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6</w:t>
            </w:r>
          </w:p>
        </w:tc>
        <w:tc>
          <w:tcPr>
            <w:tcW w:w="1427" w:type="dxa"/>
            <w:gridSpan w:val="3"/>
            <w:tcBorders>
              <w:top w:val="single" w:sz="4" w:space="0" w:color="auto"/>
              <w:left w:val="single" w:sz="4" w:space="0" w:color="auto"/>
              <w:bottom w:val="single" w:sz="4" w:space="0" w:color="auto"/>
              <w:right w:val="single" w:sz="4" w:space="0" w:color="auto"/>
            </w:tcBorders>
          </w:tcPr>
          <w:p w14:paraId="759DD0A4"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5F33BA93"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vAlign w:val="center"/>
          </w:tcPr>
          <w:p w14:paraId="16386B8C"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5386" w:type="dxa"/>
            <w:gridSpan w:val="3"/>
            <w:tcBorders>
              <w:top w:val="single" w:sz="4" w:space="0" w:color="auto"/>
              <w:left w:val="single" w:sz="4" w:space="0" w:color="auto"/>
              <w:bottom w:val="single" w:sz="4" w:space="0" w:color="auto"/>
              <w:right w:val="single" w:sz="4" w:space="0" w:color="auto"/>
            </w:tcBorders>
            <w:vAlign w:val="center"/>
          </w:tcPr>
          <w:p w14:paraId="0D829F8C" w14:textId="77777777" w:rsidR="00D31C21" w:rsidRDefault="00D31C21" w:rsidP="004D3BE5">
            <w:pPr>
              <w:keepLines/>
              <w:autoSpaceDE w:val="0"/>
              <w:autoSpaceDN w:val="0"/>
              <w:spacing w:line="240" w:lineRule="auto"/>
              <w:jc w:val="center"/>
              <w:rPr>
                <w:sz w:val="20"/>
                <w:szCs w:val="20"/>
              </w:rPr>
            </w:pPr>
            <w:r>
              <w:rPr>
                <w:spacing w:val="-3"/>
                <w:sz w:val="20"/>
                <w:szCs w:val="20"/>
                <w:lang w:val="en-US"/>
              </w:rPr>
              <w:t>Стіни</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672F6E7C"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1409" w:type="dxa"/>
            <w:gridSpan w:val="2"/>
            <w:tcBorders>
              <w:top w:val="single" w:sz="4" w:space="0" w:color="auto"/>
              <w:left w:val="single" w:sz="4" w:space="0" w:color="auto"/>
              <w:bottom w:val="single" w:sz="4" w:space="0" w:color="auto"/>
              <w:right w:val="single" w:sz="4" w:space="0" w:color="auto"/>
            </w:tcBorders>
            <w:vAlign w:val="center"/>
          </w:tcPr>
          <w:p w14:paraId="21AE86D5"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1427" w:type="dxa"/>
            <w:gridSpan w:val="3"/>
            <w:tcBorders>
              <w:top w:val="single" w:sz="4" w:space="0" w:color="auto"/>
              <w:left w:val="single" w:sz="4" w:space="0" w:color="auto"/>
              <w:bottom w:val="single" w:sz="4" w:space="0" w:color="auto"/>
              <w:right w:val="single" w:sz="4" w:space="0" w:color="auto"/>
            </w:tcBorders>
            <w:vAlign w:val="center"/>
          </w:tcPr>
          <w:p w14:paraId="3F774F8D"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07AB06A9"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5E8977E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46</w:t>
            </w:r>
          </w:p>
        </w:tc>
        <w:tc>
          <w:tcPr>
            <w:tcW w:w="5386" w:type="dxa"/>
            <w:gridSpan w:val="3"/>
            <w:tcBorders>
              <w:top w:val="single" w:sz="4" w:space="0" w:color="auto"/>
              <w:left w:val="nil"/>
              <w:bottom w:val="single" w:sz="4" w:space="0" w:color="auto"/>
              <w:right w:val="nil"/>
            </w:tcBorders>
          </w:tcPr>
          <w:p w14:paraId="5AC91B2D"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Очищення вручну внутрішніх поверхонь стін від олійної,</w:t>
            </w:r>
          </w:p>
          <w:p w14:paraId="702473C6" w14:textId="77777777" w:rsidR="00D31C21" w:rsidRDefault="00D31C21" w:rsidP="004D3BE5">
            <w:pPr>
              <w:keepLines/>
              <w:autoSpaceDE w:val="0"/>
              <w:autoSpaceDN w:val="0"/>
              <w:spacing w:line="240" w:lineRule="auto"/>
              <w:rPr>
                <w:sz w:val="20"/>
                <w:szCs w:val="20"/>
              </w:rPr>
            </w:pPr>
            <w:r>
              <w:rPr>
                <w:spacing w:val="-3"/>
                <w:sz w:val="20"/>
                <w:szCs w:val="20"/>
                <w:lang w:val="uk-UA"/>
              </w:rPr>
              <w:t>перхлорвінілової фарби</w:t>
            </w:r>
          </w:p>
        </w:tc>
        <w:tc>
          <w:tcPr>
            <w:tcW w:w="1418" w:type="dxa"/>
            <w:gridSpan w:val="3"/>
            <w:tcBorders>
              <w:top w:val="single" w:sz="4" w:space="0" w:color="auto"/>
              <w:left w:val="single" w:sz="4" w:space="0" w:color="auto"/>
              <w:bottom w:val="single" w:sz="4" w:space="0" w:color="auto"/>
              <w:right w:val="nil"/>
            </w:tcBorders>
          </w:tcPr>
          <w:p w14:paraId="417A5862"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09" w:type="dxa"/>
            <w:gridSpan w:val="2"/>
            <w:tcBorders>
              <w:top w:val="single" w:sz="4" w:space="0" w:color="auto"/>
              <w:left w:val="single" w:sz="4" w:space="0" w:color="auto"/>
              <w:bottom w:val="single" w:sz="4" w:space="0" w:color="auto"/>
              <w:right w:val="single" w:sz="4" w:space="0" w:color="auto"/>
            </w:tcBorders>
          </w:tcPr>
          <w:p w14:paraId="0D9D7F59"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3,14</w:t>
            </w:r>
          </w:p>
        </w:tc>
        <w:tc>
          <w:tcPr>
            <w:tcW w:w="1427" w:type="dxa"/>
            <w:gridSpan w:val="3"/>
            <w:tcBorders>
              <w:top w:val="single" w:sz="4" w:space="0" w:color="auto"/>
              <w:left w:val="single" w:sz="4" w:space="0" w:color="auto"/>
              <w:bottom w:val="single" w:sz="4" w:space="0" w:color="auto"/>
              <w:right w:val="single" w:sz="4" w:space="0" w:color="auto"/>
            </w:tcBorders>
          </w:tcPr>
          <w:p w14:paraId="6E2B2157"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30D6A50F"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472B4534"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47</w:t>
            </w:r>
          </w:p>
        </w:tc>
        <w:tc>
          <w:tcPr>
            <w:tcW w:w="5386" w:type="dxa"/>
            <w:gridSpan w:val="3"/>
            <w:tcBorders>
              <w:top w:val="single" w:sz="4" w:space="0" w:color="auto"/>
              <w:left w:val="nil"/>
              <w:bottom w:val="single" w:sz="4" w:space="0" w:color="auto"/>
              <w:right w:val="nil"/>
            </w:tcBorders>
          </w:tcPr>
          <w:p w14:paraId="620AC47D" w14:textId="77777777" w:rsidR="00D31C21" w:rsidRDefault="00D31C21" w:rsidP="004D3BE5">
            <w:pPr>
              <w:keepLines/>
              <w:autoSpaceDE w:val="0"/>
              <w:autoSpaceDN w:val="0"/>
              <w:spacing w:line="240" w:lineRule="auto"/>
              <w:rPr>
                <w:sz w:val="20"/>
                <w:szCs w:val="20"/>
              </w:rPr>
            </w:pPr>
            <w:r>
              <w:rPr>
                <w:spacing w:val="-3"/>
                <w:sz w:val="20"/>
                <w:szCs w:val="20"/>
                <w:lang w:val="uk-UA"/>
              </w:rPr>
              <w:t>Шпаклювання стін мінеральною шпаклівкою</w:t>
            </w:r>
          </w:p>
        </w:tc>
        <w:tc>
          <w:tcPr>
            <w:tcW w:w="1418" w:type="dxa"/>
            <w:gridSpan w:val="3"/>
            <w:tcBorders>
              <w:top w:val="single" w:sz="4" w:space="0" w:color="auto"/>
              <w:left w:val="single" w:sz="4" w:space="0" w:color="auto"/>
              <w:bottom w:val="single" w:sz="4" w:space="0" w:color="auto"/>
              <w:right w:val="nil"/>
            </w:tcBorders>
          </w:tcPr>
          <w:p w14:paraId="5220DF21"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09" w:type="dxa"/>
            <w:gridSpan w:val="2"/>
            <w:tcBorders>
              <w:top w:val="single" w:sz="4" w:space="0" w:color="auto"/>
              <w:left w:val="single" w:sz="4" w:space="0" w:color="auto"/>
              <w:bottom w:val="single" w:sz="4" w:space="0" w:color="auto"/>
              <w:right w:val="single" w:sz="4" w:space="0" w:color="auto"/>
            </w:tcBorders>
          </w:tcPr>
          <w:p w14:paraId="521CC82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3,14</w:t>
            </w:r>
          </w:p>
        </w:tc>
        <w:tc>
          <w:tcPr>
            <w:tcW w:w="1427" w:type="dxa"/>
            <w:gridSpan w:val="3"/>
            <w:tcBorders>
              <w:top w:val="single" w:sz="4" w:space="0" w:color="auto"/>
              <w:left w:val="single" w:sz="4" w:space="0" w:color="auto"/>
              <w:bottom w:val="single" w:sz="4" w:space="0" w:color="auto"/>
              <w:right w:val="single" w:sz="4" w:space="0" w:color="auto"/>
            </w:tcBorders>
          </w:tcPr>
          <w:p w14:paraId="35379833"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1FAF1BE2"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358703B2"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48</w:t>
            </w:r>
          </w:p>
        </w:tc>
        <w:tc>
          <w:tcPr>
            <w:tcW w:w="5386" w:type="dxa"/>
            <w:gridSpan w:val="3"/>
            <w:tcBorders>
              <w:top w:val="single" w:sz="4" w:space="0" w:color="auto"/>
              <w:left w:val="nil"/>
              <w:bottom w:val="single" w:sz="4" w:space="0" w:color="auto"/>
              <w:right w:val="nil"/>
            </w:tcBorders>
          </w:tcPr>
          <w:p w14:paraId="17A595F0"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Додавати на 1 мм зміни товщини шпаклівки до норм 15-</w:t>
            </w:r>
          </w:p>
          <w:p w14:paraId="4675DC99" w14:textId="77777777" w:rsidR="00D31C21" w:rsidRDefault="00D31C21" w:rsidP="004D3BE5">
            <w:pPr>
              <w:keepLines/>
              <w:autoSpaceDE w:val="0"/>
              <w:autoSpaceDN w:val="0"/>
              <w:spacing w:line="240" w:lineRule="auto"/>
              <w:rPr>
                <w:sz w:val="20"/>
                <w:szCs w:val="20"/>
              </w:rPr>
            </w:pPr>
            <w:r>
              <w:rPr>
                <w:spacing w:val="-3"/>
                <w:sz w:val="20"/>
                <w:szCs w:val="20"/>
                <w:lang w:val="uk-UA"/>
              </w:rPr>
              <w:t>182-1, 15-182-2</w:t>
            </w:r>
          </w:p>
        </w:tc>
        <w:tc>
          <w:tcPr>
            <w:tcW w:w="1418" w:type="dxa"/>
            <w:gridSpan w:val="3"/>
            <w:tcBorders>
              <w:top w:val="single" w:sz="4" w:space="0" w:color="auto"/>
              <w:left w:val="single" w:sz="4" w:space="0" w:color="auto"/>
              <w:bottom w:val="single" w:sz="4" w:space="0" w:color="auto"/>
              <w:right w:val="nil"/>
            </w:tcBorders>
          </w:tcPr>
          <w:p w14:paraId="329CAD34"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09" w:type="dxa"/>
            <w:gridSpan w:val="2"/>
            <w:tcBorders>
              <w:top w:val="single" w:sz="4" w:space="0" w:color="auto"/>
              <w:left w:val="single" w:sz="4" w:space="0" w:color="auto"/>
              <w:bottom w:val="single" w:sz="4" w:space="0" w:color="auto"/>
              <w:right w:val="single" w:sz="4" w:space="0" w:color="auto"/>
            </w:tcBorders>
          </w:tcPr>
          <w:p w14:paraId="3FAD72A4"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3,14</w:t>
            </w:r>
          </w:p>
        </w:tc>
        <w:tc>
          <w:tcPr>
            <w:tcW w:w="1427" w:type="dxa"/>
            <w:gridSpan w:val="3"/>
            <w:tcBorders>
              <w:top w:val="single" w:sz="4" w:space="0" w:color="auto"/>
              <w:left w:val="single" w:sz="4" w:space="0" w:color="auto"/>
              <w:bottom w:val="single" w:sz="4" w:space="0" w:color="auto"/>
              <w:right w:val="single" w:sz="4" w:space="0" w:color="auto"/>
            </w:tcBorders>
          </w:tcPr>
          <w:p w14:paraId="7C13D3BE"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69F107DB"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1BCD6A52"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49</w:t>
            </w:r>
          </w:p>
        </w:tc>
        <w:tc>
          <w:tcPr>
            <w:tcW w:w="5386" w:type="dxa"/>
            <w:gridSpan w:val="3"/>
            <w:tcBorders>
              <w:top w:val="single" w:sz="4" w:space="0" w:color="auto"/>
              <w:left w:val="nil"/>
              <w:bottom w:val="single" w:sz="4" w:space="0" w:color="auto"/>
              <w:right w:val="nil"/>
            </w:tcBorders>
          </w:tcPr>
          <w:p w14:paraId="32748EA0" w14:textId="77777777" w:rsidR="00D31C21" w:rsidRDefault="00D31C21" w:rsidP="004D3BE5">
            <w:pPr>
              <w:keepLines/>
              <w:autoSpaceDE w:val="0"/>
              <w:autoSpaceDN w:val="0"/>
              <w:spacing w:line="240" w:lineRule="auto"/>
              <w:rPr>
                <w:sz w:val="20"/>
                <w:szCs w:val="20"/>
              </w:rPr>
            </w:pPr>
            <w:r>
              <w:rPr>
                <w:spacing w:val="-3"/>
                <w:sz w:val="20"/>
                <w:szCs w:val="20"/>
                <w:lang w:val="uk-UA"/>
              </w:rPr>
              <w:t>Шпатлівка Ceresit  CT 29</w:t>
            </w:r>
          </w:p>
        </w:tc>
        <w:tc>
          <w:tcPr>
            <w:tcW w:w="1418" w:type="dxa"/>
            <w:gridSpan w:val="3"/>
            <w:tcBorders>
              <w:top w:val="single" w:sz="4" w:space="0" w:color="auto"/>
              <w:left w:val="single" w:sz="4" w:space="0" w:color="auto"/>
              <w:bottom w:val="single" w:sz="4" w:space="0" w:color="auto"/>
              <w:right w:val="nil"/>
            </w:tcBorders>
          </w:tcPr>
          <w:p w14:paraId="3C906ADD"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кг</w:t>
            </w:r>
          </w:p>
        </w:tc>
        <w:tc>
          <w:tcPr>
            <w:tcW w:w="1409" w:type="dxa"/>
            <w:gridSpan w:val="2"/>
            <w:tcBorders>
              <w:top w:val="single" w:sz="4" w:space="0" w:color="auto"/>
              <w:left w:val="single" w:sz="4" w:space="0" w:color="auto"/>
              <w:bottom w:val="single" w:sz="4" w:space="0" w:color="auto"/>
              <w:right w:val="single" w:sz="4" w:space="0" w:color="auto"/>
            </w:tcBorders>
          </w:tcPr>
          <w:p w14:paraId="0B6078DB"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11,304</w:t>
            </w:r>
          </w:p>
        </w:tc>
        <w:tc>
          <w:tcPr>
            <w:tcW w:w="1427" w:type="dxa"/>
            <w:gridSpan w:val="3"/>
            <w:tcBorders>
              <w:top w:val="single" w:sz="4" w:space="0" w:color="auto"/>
              <w:left w:val="single" w:sz="4" w:space="0" w:color="auto"/>
              <w:bottom w:val="single" w:sz="4" w:space="0" w:color="auto"/>
              <w:right w:val="single" w:sz="4" w:space="0" w:color="auto"/>
            </w:tcBorders>
          </w:tcPr>
          <w:p w14:paraId="0F091180"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51FF42BF"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5EC74AC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50</w:t>
            </w:r>
          </w:p>
        </w:tc>
        <w:tc>
          <w:tcPr>
            <w:tcW w:w="5386" w:type="dxa"/>
            <w:gridSpan w:val="3"/>
            <w:tcBorders>
              <w:top w:val="single" w:sz="4" w:space="0" w:color="auto"/>
              <w:left w:val="nil"/>
              <w:bottom w:val="single" w:sz="4" w:space="0" w:color="auto"/>
              <w:right w:val="nil"/>
            </w:tcBorders>
          </w:tcPr>
          <w:p w14:paraId="1E8C958D"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Поліпшене фарбування стін полівінілацетатними</w:t>
            </w:r>
          </w:p>
          <w:p w14:paraId="12521339"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водоемульсійними сумішами по збірних конструкціях,</w:t>
            </w:r>
          </w:p>
          <w:p w14:paraId="71B832BE" w14:textId="77777777" w:rsidR="00D31C21" w:rsidRDefault="00D31C21" w:rsidP="004D3BE5">
            <w:pPr>
              <w:keepLines/>
              <w:autoSpaceDE w:val="0"/>
              <w:autoSpaceDN w:val="0"/>
              <w:spacing w:line="240" w:lineRule="auto"/>
              <w:rPr>
                <w:sz w:val="20"/>
                <w:szCs w:val="20"/>
              </w:rPr>
            </w:pPr>
            <w:r>
              <w:rPr>
                <w:spacing w:val="-3"/>
                <w:sz w:val="20"/>
                <w:szCs w:val="20"/>
                <w:lang w:val="uk-UA"/>
              </w:rPr>
              <w:t>підготовлених під фарбування</w:t>
            </w:r>
          </w:p>
        </w:tc>
        <w:tc>
          <w:tcPr>
            <w:tcW w:w="1418" w:type="dxa"/>
            <w:gridSpan w:val="3"/>
            <w:tcBorders>
              <w:top w:val="single" w:sz="4" w:space="0" w:color="auto"/>
              <w:left w:val="single" w:sz="4" w:space="0" w:color="auto"/>
              <w:bottom w:val="single" w:sz="4" w:space="0" w:color="auto"/>
              <w:right w:val="nil"/>
            </w:tcBorders>
          </w:tcPr>
          <w:p w14:paraId="427F965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09" w:type="dxa"/>
            <w:gridSpan w:val="2"/>
            <w:tcBorders>
              <w:top w:val="single" w:sz="4" w:space="0" w:color="auto"/>
              <w:left w:val="single" w:sz="4" w:space="0" w:color="auto"/>
              <w:bottom w:val="single" w:sz="4" w:space="0" w:color="auto"/>
              <w:right w:val="single" w:sz="4" w:space="0" w:color="auto"/>
            </w:tcBorders>
          </w:tcPr>
          <w:p w14:paraId="33B7501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3,14</w:t>
            </w:r>
          </w:p>
        </w:tc>
        <w:tc>
          <w:tcPr>
            <w:tcW w:w="1427" w:type="dxa"/>
            <w:gridSpan w:val="3"/>
            <w:tcBorders>
              <w:top w:val="single" w:sz="4" w:space="0" w:color="auto"/>
              <w:left w:val="single" w:sz="4" w:space="0" w:color="auto"/>
              <w:bottom w:val="single" w:sz="4" w:space="0" w:color="auto"/>
              <w:right w:val="single" w:sz="4" w:space="0" w:color="auto"/>
            </w:tcBorders>
          </w:tcPr>
          <w:p w14:paraId="1A874218"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66FFB4EF"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48B083C9"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51</w:t>
            </w:r>
          </w:p>
        </w:tc>
        <w:tc>
          <w:tcPr>
            <w:tcW w:w="5386" w:type="dxa"/>
            <w:gridSpan w:val="3"/>
            <w:tcBorders>
              <w:top w:val="single" w:sz="4" w:space="0" w:color="auto"/>
              <w:left w:val="nil"/>
              <w:bottom w:val="single" w:sz="4" w:space="0" w:color="auto"/>
              <w:right w:val="nil"/>
            </w:tcBorders>
          </w:tcPr>
          <w:p w14:paraId="36BC8D29"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Закладення бетоном в залізобетонних стінах і</w:t>
            </w:r>
          </w:p>
          <w:p w14:paraId="7A80413F" w14:textId="77777777" w:rsidR="00D31C21" w:rsidRDefault="00D31C21" w:rsidP="004D3BE5">
            <w:pPr>
              <w:keepLines/>
              <w:autoSpaceDE w:val="0"/>
              <w:autoSpaceDN w:val="0"/>
              <w:spacing w:line="240" w:lineRule="auto"/>
              <w:rPr>
                <w:sz w:val="20"/>
                <w:szCs w:val="20"/>
              </w:rPr>
            </w:pPr>
            <w:r>
              <w:rPr>
                <w:spacing w:val="-3"/>
                <w:sz w:val="20"/>
                <w:szCs w:val="20"/>
                <w:lang w:val="uk-UA"/>
              </w:rPr>
              <w:t>перегородках отворів, гнізд і борозен площею до 0,1 м2</w:t>
            </w:r>
          </w:p>
        </w:tc>
        <w:tc>
          <w:tcPr>
            <w:tcW w:w="1418" w:type="dxa"/>
            <w:gridSpan w:val="3"/>
            <w:tcBorders>
              <w:top w:val="single" w:sz="4" w:space="0" w:color="auto"/>
              <w:left w:val="single" w:sz="4" w:space="0" w:color="auto"/>
              <w:bottom w:val="single" w:sz="4" w:space="0" w:color="auto"/>
              <w:right w:val="nil"/>
            </w:tcBorders>
          </w:tcPr>
          <w:p w14:paraId="2554088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м3</w:t>
            </w:r>
          </w:p>
        </w:tc>
        <w:tc>
          <w:tcPr>
            <w:tcW w:w="1409" w:type="dxa"/>
            <w:gridSpan w:val="2"/>
            <w:tcBorders>
              <w:top w:val="single" w:sz="4" w:space="0" w:color="auto"/>
              <w:left w:val="single" w:sz="4" w:space="0" w:color="auto"/>
              <w:bottom w:val="single" w:sz="4" w:space="0" w:color="auto"/>
              <w:right w:val="single" w:sz="4" w:space="0" w:color="auto"/>
            </w:tcBorders>
          </w:tcPr>
          <w:p w14:paraId="23D8A3AD"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0,12</w:t>
            </w:r>
          </w:p>
        </w:tc>
        <w:tc>
          <w:tcPr>
            <w:tcW w:w="1427" w:type="dxa"/>
            <w:gridSpan w:val="3"/>
            <w:tcBorders>
              <w:top w:val="single" w:sz="4" w:space="0" w:color="auto"/>
              <w:left w:val="single" w:sz="4" w:space="0" w:color="auto"/>
              <w:bottom w:val="single" w:sz="4" w:space="0" w:color="auto"/>
              <w:right w:val="single" w:sz="4" w:space="0" w:color="auto"/>
            </w:tcBorders>
          </w:tcPr>
          <w:p w14:paraId="490BDBE5"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59E3F8BA"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vAlign w:val="center"/>
          </w:tcPr>
          <w:p w14:paraId="7ACD1F5E"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5386" w:type="dxa"/>
            <w:gridSpan w:val="3"/>
            <w:tcBorders>
              <w:top w:val="single" w:sz="4" w:space="0" w:color="auto"/>
              <w:left w:val="single" w:sz="4" w:space="0" w:color="auto"/>
              <w:bottom w:val="single" w:sz="4" w:space="0" w:color="auto"/>
              <w:right w:val="single" w:sz="4" w:space="0" w:color="auto"/>
            </w:tcBorders>
            <w:vAlign w:val="center"/>
          </w:tcPr>
          <w:p w14:paraId="2A396497" w14:textId="77777777" w:rsidR="00D31C21" w:rsidRDefault="00D31C21" w:rsidP="004D3BE5">
            <w:pPr>
              <w:keepLines/>
              <w:autoSpaceDE w:val="0"/>
              <w:autoSpaceDN w:val="0"/>
              <w:spacing w:line="240" w:lineRule="auto"/>
              <w:jc w:val="center"/>
              <w:rPr>
                <w:sz w:val="20"/>
                <w:szCs w:val="20"/>
              </w:rPr>
            </w:pPr>
            <w:r>
              <w:rPr>
                <w:spacing w:val="-3"/>
                <w:sz w:val="20"/>
                <w:szCs w:val="20"/>
                <w:lang w:val="en-US"/>
              </w:rPr>
              <w:t>Стелі</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76D4D00A"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1409" w:type="dxa"/>
            <w:gridSpan w:val="2"/>
            <w:tcBorders>
              <w:top w:val="single" w:sz="4" w:space="0" w:color="auto"/>
              <w:left w:val="single" w:sz="4" w:space="0" w:color="auto"/>
              <w:bottom w:val="single" w:sz="4" w:space="0" w:color="auto"/>
              <w:right w:val="single" w:sz="4" w:space="0" w:color="auto"/>
            </w:tcBorders>
            <w:vAlign w:val="center"/>
          </w:tcPr>
          <w:p w14:paraId="5D3E1202"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1427" w:type="dxa"/>
            <w:gridSpan w:val="3"/>
            <w:tcBorders>
              <w:top w:val="single" w:sz="4" w:space="0" w:color="auto"/>
              <w:left w:val="single" w:sz="4" w:space="0" w:color="auto"/>
              <w:bottom w:val="single" w:sz="4" w:space="0" w:color="auto"/>
              <w:right w:val="single" w:sz="4" w:space="0" w:color="auto"/>
            </w:tcBorders>
            <w:vAlign w:val="center"/>
          </w:tcPr>
          <w:p w14:paraId="3145B2AA"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56B79A28"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19C9D0AA"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52</w:t>
            </w:r>
          </w:p>
        </w:tc>
        <w:tc>
          <w:tcPr>
            <w:tcW w:w="5386" w:type="dxa"/>
            <w:gridSpan w:val="3"/>
            <w:tcBorders>
              <w:top w:val="single" w:sz="4" w:space="0" w:color="auto"/>
              <w:left w:val="nil"/>
              <w:bottom w:val="single" w:sz="4" w:space="0" w:color="auto"/>
              <w:right w:val="nil"/>
            </w:tcBorders>
          </w:tcPr>
          <w:p w14:paraId="6E56BC1B"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Очищення вручну внутрішніх поверхонь стель від</w:t>
            </w:r>
          </w:p>
          <w:p w14:paraId="107B5A69" w14:textId="77777777" w:rsidR="00D31C21" w:rsidRDefault="00D31C21" w:rsidP="004D3BE5">
            <w:pPr>
              <w:keepLines/>
              <w:autoSpaceDE w:val="0"/>
              <w:autoSpaceDN w:val="0"/>
              <w:spacing w:line="240" w:lineRule="auto"/>
              <w:rPr>
                <w:sz w:val="20"/>
                <w:szCs w:val="20"/>
              </w:rPr>
            </w:pPr>
            <w:r>
              <w:rPr>
                <w:spacing w:val="-3"/>
                <w:sz w:val="20"/>
                <w:szCs w:val="20"/>
                <w:lang w:val="uk-UA"/>
              </w:rPr>
              <w:t>вапняної фарби</w:t>
            </w:r>
          </w:p>
        </w:tc>
        <w:tc>
          <w:tcPr>
            <w:tcW w:w="1418" w:type="dxa"/>
            <w:gridSpan w:val="3"/>
            <w:tcBorders>
              <w:top w:val="single" w:sz="4" w:space="0" w:color="auto"/>
              <w:left w:val="single" w:sz="4" w:space="0" w:color="auto"/>
              <w:bottom w:val="single" w:sz="4" w:space="0" w:color="auto"/>
              <w:right w:val="nil"/>
            </w:tcBorders>
          </w:tcPr>
          <w:p w14:paraId="674838B2"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09" w:type="dxa"/>
            <w:gridSpan w:val="2"/>
            <w:tcBorders>
              <w:top w:val="single" w:sz="4" w:space="0" w:color="auto"/>
              <w:left w:val="single" w:sz="4" w:space="0" w:color="auto"/>
              <w:bottom w:val="single" w:sz="4" w:space="0" w:color="auto"/>
              <w:right w:val="single" w:sz="4" w:space="0" w:color="auto"/>
            </w:tcBorders>
          </w:tcPr>
          <w:p w14:paraId="58B3FA9A"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7,7</w:t>
            </w:r>
          </w:p>
        </w:tc>
        <w:tc>
          <w:tcPr>
            <w:tcW w:w="1427" w:type="dxa"/>
            <w:gridSpan w:val="3"/>
            <w:tcBorders>
              <w:top w:val="single" w:sz="4" w:space="0" w:color="auto"/>
              <w:left w:val="single" w:sz="4" w:space="0" w:color="auto"/>
              <w:bottom w:val="single" w:sz="4" w:space="0" w:color="auto"/>
              <w:right w:val="single" w:sz="4" w:space="0" w:color="auto"/>
            </w:tcBorders>
          </w:tcPr>
          <w:p w14:paraId="0BA1BC0B"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24D429BE"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5CA1D82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53</w:t>
            </w:r>
          </w:p>
        </w:tc>
        <w:tc>
          <w:tcPr>
            <w:tcW w:w="5386" w:type="dxa"/>
            <w:gridSpan w:val="3"/>
            <w:tcBorders>
              <w:top w:val="single" w:sz="4" w:space="0" w:color="auto"/>
              <w:left w:val="nil"/>
              <w:bottom w:val="single" w:sz="4" w:space="0" w:color="auto"/>
              <w:right w:val="nil"/>
            </w:tcBorders>
          </w:tcPr>
          <w:p w14:paraId="47EE5863" w14:textId="77777777" w:rsidR="00D31C21" w:rsidRDefault="00D31C21" w:rsidP="004D3BE5">
            <w:pPr>
              <w:keepLines/>
              <w:autoSpaceDE w:val="0"/>
              <w:autoSpaceDN w:val="0"/>
              <w:spacing w:line="240" w:lineRule="auto"/>
              <w:rPr>
                <w:sz w:val="20"/>
                <w:szCs w:val="20"/>
              </w:rPr>
            </w:pPr>
            <w:r>
              <w:rPr>
                <w:spacing w:val="-3"/>
                <w:sz w:val="20"/>
                <w:szCs w:val="20"/>
                <w:lang w:val="uk-UA"/>
              </w:rPr>
              <w:t>Шпаклювання стель мінеральною шпаклівкою</w:t>
            </w:r>
          </w:p>
        </w:tc>
        <w:tc>
          <w:tcPr>
            <w:tcW w:w="1418" w:type="dxa"/>
            <w:gridSpan w:val="3"/>
            <w:tcBorders>
              <w:top w:val="single" w:sz="4" w:space="0" w:color="auto"/>
              <w:left w:val="single" w:sz="4" w:space="0" w:color="auto"/>
              <w:bottom w:val="single" w:sz="4" w:space="0" w:color="auto"/>
              <w:right w:val="nil"/>
            </w:tcBorders>
          </w:tcPr>
          <w:p w14:paraId="1DC1B059"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09" w:type="dxa"/>
            <w:gridSpan w:val="2"/>
            <w:tcBorders>
              <w:top w:val="single" w:sz="4" w:space="0" w:color="auto"/>
              <w:left w:val="single" w:sz="4" w:space="0" w:color="auto"/>
              <w:bottom w:val="single" w:sz="4" w:space="0" w:color="auto"/>
              <w:right w:val="single" w:sz="4" w:space="0" w:color="auto"/>
            </w:tcBorders>
          </w:tcPr>
          <w:p w14:paraId="2A970CC4"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7,7</w:t>
            </w:r>
          </w:p>
        </w:tc>
        <w:tc>
          <w:tcPr>
            <w:tcW w:w="1427" w:type="dxa"/>
            <w:gridSpan w:val="3"/>
            <w:tcBorders>
              <w:top w:val="single" w:sz="4" w:space="0" w:color="auto"/>
              <w:left w:val="single" w:sz="4" w:space="0" w:color="auto"/>
              <w:bottom w:val="single" w:sz="4" w:space="0" w:color="auto"/>
              <w:right w:val="single" w:sz="4" w:space="0" w:color="auto"/>
            </w:tcBorders>
          </w:tcPr>
          <w:p w14:paraId="7FD18B26"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1C7F4DDC"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7A52181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54</w:t>
            </w:r>
          </w:p>
        </w:tc>
        <w:tc>
          <w:tcPr>
            <w:tcW w:w="5386" w:type="dxa"/>
            <w:gridSpan w:val="3"/>
            <w:tcBorders>
              <w:top w:val="single" w:sz="4" w:space="0" w:color="auto"/>
              <w:left w:val="nil"/>
              <w:bottom w:val="single" w:sz="4" w:space="0" w:color="auto"/>
              <w:right w:val="nil"/>
            </w:tcBorders>
          </w:tcPr>
          <w:p w14:paraId="3A7321CB"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Додавати на 1 мм зміни товщини шпаклівки до норм 15-</w:t>
            </w:r>
          </w:p>
          <w:p w14:paraId="6DE430E6" w14:textId="77777777" w:rsidR="00D31C21" w:rsidRDefault="00D31C21" w:rsidP="004D3BE5">
            <w:pPr>
              <w:keepLines/>
              <w:autoSpaceDE w:val="0"/>
              <w:autoSpaceDN w:val="0"/>
              <w:spacing w:line="240" w:lineRule="auto"/>
              <w:rPr>
                <w:sz w:val="20"/>
                <w:szCs w:val="20"/>
              </w:rPr>
            </w:pPr>
            <w:r>
              <w:rPr>
                <w:spacing w:val="-3"/>
                <w:sz w:val="20"/>
                <w:szCs w:val="20"/>
                <w:lang w:val="uk-UA"/>
              </w:rPr>
              <w:t>182-1, 15-182-2</w:t>
            </w:r>
          </w:p>
        </w:tc>
        <w:tc>
          <w:tcPr>
            <w:tcW w:w="1418" w:type="dxa"/>
            <w:gridSpan w:val="3"/>
            <w:tcBorders>
              <w:top w:val="single" w:sz="4" w:space="0" w:color="auto"/>
              <w:left w:val="single" w:sz="4" w:space="0" w:color="auto"/>
              <w:bottom w:val="single" w:sz="4" w:space="0" w:color="auto"/>
              <w:right w:val="nil"/>
            </w:tcBorders>
          </w:tcPr>
          <w:p w14:paraId="6634E4AF"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09" w:type="dxa"/>
            <w:gridSpan w:val="2"/>
            <w:tcBorders>
              <w:top w:val="single" w:sz="4" w:space="0" w:color="auto"/>
              <w:left w:val="single" w:sz="4" w:space="0" w:color="auto"/>
              <w:bottom w:val="single" w:sz="4" w:space="0" w:color="auto"/>
              <w:right w:val="single" w:sz="4" w:space="0" w:color="auto"/>
            </w:tcBorders>
          </w:tcPr>
          <w:p w14:paraId="1635F49A"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7,7</w:t>
            </w:r>
          </w:p>
        </w:tc>
        <w:tc>
          <w:tcPr>
            <w:tcW w:w="1427" w:type="dxa"/>
            <w:gridSpan w:val="3"/>
            <w:tcBorders>
              <w:top w:val="single" w:sz="4" w:space="0" w:color="auto"/>
              <w:left w:val="single" w:sz="4" w:space="0" w:color="auto"/>
              <w:bottom w:val="single" w:sz="4" w:space="0" w:color="auto"/>
              <w:right w:val="single" w:sz="4" w:space="0" w:color="auto"/>
            </w:tcBorders>
          </w:tcPr>
          <w:p w14:paraId="2EF5886B"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6AED9A73"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5ADAB45B"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55</w:t>
            </w:r>
          </w:p>
        </w:tc>
        <w:tc>
          <w:tcPr>
            <w:tcW w:w="5386" w:type="dxa"/>
            <w:gridSpan w:val="3"/>
            <w:tcBorders>
              <w:top w:val="single" w:sz="4" w:space="0" w:color="auto"/>
              <w:left w:val="nil"/>
              <w:bottom w:val="single" w:sz="4" w:space="0" w:color="auto"/>
              <w:right w:val="nil"/>
            </w:tcBorders>
          </w:tcPr>
          <w:p w14:paraId="1345F32F" w14:textId="77777777" w:rsidR="00D31C21" w:rsidRDefault="00D31C21" w:rsidP="004D3BE5">
            <w:pPr>
              <w:keepLines/>
              <w:autoSpaceDE w:val="0"/>
              <w:autoSpaceDN w:val="0"/>
              <w:spacing w:line="240" w:lineRule="auto"/>
              <w:rPr>
                <w:sz w:val="20"/>
                <w:szCs w:val="20"/>
              </w:rPr>
            </w:pPr>
            <w:r>
              <w:rPr>
                <w:spacing w:val="-3"/>
                <w:sz w:val="20"/>
                <w:szCs w:val="20"/>
                <w:lang w:val="uk-UA"/>
              </w:rPr>
              <w:t>Шпатлівка Ceresit  CT 29</w:t>
            </w:r>
          </w:p>
        </w:tc>
        <w:tc>
          <w:tcPr>
            <w:tcW w:w="1418" w:type="dxa"/>
            <w:gridSpan w:val="3"/>
            <w:tcBorders>
              <w:top w:val="single" w:sz="4" w:space="0" w:color="auto"/>
              <w:left w:val="single" w:sz="4" w:space="0" w:color="auto"/>
              <w:bottom w:val="single" w:sz="4" w:space="0" w:color="auto"/>
              <w:right w:val="nil"/>
            </w:tcBorders>
          </w:tcPr>
          <w:p w14:paraId="7D8F09AB"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кг</w:t>
            </w:r>
          </w:p>
        </w:tc>
        <w:tc>
          <w:tcPr>
            <w:tcW w:w="1409" w:type="dxa"/>
            <w:gridSpan w:val="2"/>
            <w:tcBorders>
              <w:top w:val="single" w:sz="4" w:space="0" w:color="auto"/>
              <w:left w:val="single" w:sz="4" w:space="0" w:color="auto"/>
              <w:bottom w:val="single" w:sz="4" w:space="0" w:color="auto"/>
              <w:right w:val="single" w:sz="4" w:space="0" w:color="auto"/>
            </w:tcBorders>
          </w:tcPr>
          <w:p w14:paraId="7372DCC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27,72</w:t>
            </w:r>
          </w:p>
        </w:tc>
        <w:tc>
          <w:tcPr>
            <w:tcW w:w="1427" w:type="dxa"/>
            <w:gridSpan w:val="3"/>
            <w:tcBorders>
              <w:top w:val="single" w:sz="4" w:space="0" w:color="auto"/>
              <w:left w:val="single" w:sz="4" w:space="0" w:color="auto"/>
              <w:bottom w:val="single" w:sz="4" w:space="0" w:color="auto"/>
              <w:right w:val="single" w:sz="4" w:space="0" w:color="auto"/>
            </w:tcBorders>
          </w:tcPr>
          <w:p w14:paraId="188CC1A5"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0C143275"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384B20DE"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56</w:t>
            </w:r>
          </w:p>
        </w:tc>
        <w:tc>
          <w:tcPr>
            <w:tcW w:w="5386" w:type="dxa"/>
            <w:gridSpan w:val="3"/>
            <w:tcBorders>
              <w:top w:val="single" w:sz="4" w:space="0" w:color="auto"/>
              <w:left w:val="nil"/>
              <w:bottom w:val="single" w:sz="4" w:space="0" w:color="auto"/>
              <w:right w:val="nil"/>
            </w:tcBorders>
          </w:tcPr>
          <w:p w14:paraId="3538BE7D"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Поліпшене фарбування стель полівінілацетатними</w:t>
            </w:r>
          </w:p>
          <w:p w14:paraId="5CF09315"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водоемульсійними сумішами по збірних конструкціях,</w:t>
            </w:r>
          </w:p>
          <w:p w14:paraId="14476605" w14:textId="77777777" w:rsidR="00D31C21" w:rsidRDefault="00D31C21" w:rsidP="004D3BE5">
            <w:pPr>
              <w:keepLines/>
              <w:autoSpaceDE w:val="0"/>
              <w:autoSpaceDN w:val="0"/>
              <w:spacing w:line="240" w:lineRule="auto"/>
              <w:rPr>
                <w:sz w:val="20"/>
                <w:szCs w:val="20"/>
              </w:rPr>
            </w:pPr>
            <w:r>
              <w:rPr>
                <w:spacing w:val="-3"/>
                <w:sz w:val="20"/>
                <w:szCs w:val="20"/>
                <w:lang w:val="uk-UA"/>
              </w:rPr>
              <w:t>підготовлених під фарбування</w:t>
            </w:r>
          </w:p>
        </w:tc>
        <w:tc>
          <w:tcPr>
            <w:tcW w:w="1418" w:type="dxa"/>
            <w:gridSpan w:val="3"/>
            <w:tcBorders>
              <w:top w:val="single" w:sz="4" w:space="0" w:color="auto"/>
              <w:left w:val="single" w:sz="4" w:space="0" w:color="auto"/>
              <w:bottom w:val="single" w:sz="4" w:space="0" w:color="auto"/>
              <w:right w:val="nil"/>
            </w:tcBorders>
          </w:tcPr>
          <w:p w14:paraId="12219C0B"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09" w:type="dxa"/>
            <w:gridSpan w:val="2"/>
            <w:tcBorders>
              <w:top w:val="single" w:sz="4" w:space="0" w:color="auto"/>
              <w:left w:val="single" w:sz="4" w:space="0" w:color="auto"/>
              <w:bottom w:val="single" w:sz="4" w:space="0" w:color="auto"/>
              <w:right w:val="single" w:sz="4" w:space="0" w:color="auto"/>
            </w:tcBorders>
          </w:tcPr>
          <w:p w14:paraId="2E6C1DC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7,7</w:t>
            </w:r>
          </w:p>
        </w:tc>
        <w:tc>
          <w:tcPr>
            <w:tcW w:w="1427" w:type="dxa"/>
            <w:gridSpan w:val="3"/>
            <w:tcBorders>
              <w:top w:val="single" w:sz="4" w:space="0" w:color="auto"/>
              <w:left w:val="single" w:sz="4" w:space="0" w:color="auto"/>
              <w:bottom w:val="single" w:sz="4" w:space="0" w:color="auto"/>
              <w:right w:val="single" w:sz="4" w:space="0" w:color="auto"/>
            </w:tcBorders>
          </w:tcPr>
          <w:p w14:paraId="04BE1ABB"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2B88743A"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vAlign w:val="center"/>
          </w:tcPr>
          <w:p w14:paraId="7DE060A8"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5386" w:type="dxa"/>
            <w:gridSpan w:val="3"/>
            <w:tcBorders>
              <w:top w:val="single" w:sz="4" w:space="0" w:color="auto"/>
              <w:left w:val="single" w:sz="4" w:space="0" w:color="auto"/>
              <w:bottom w:val="single" w:sz="4" w:space="0" w:color="auto"/>
              <w:right w:val="single" w:sz="4" w:space="0" w:color="auto"/>
            </w:tcBorders>
            <w:vAlign w:val="center"/>
          </w:tcPr>
          <w:p w14:paraId="23E9090A" w14:textId="77777777" w:rsidR="00D31C21" w:rsidRDefault="00D31C21" w:rsidP="004D3BE5">
            <w:pPr>
              <w:keepLines/>
              <w:autoSpaceDE w:val="0"/>
              <w:autoSpaceDN w:val="0"/>
              <w:spacing w:line="240" w:lineRule="auto"/>
              <w:jc w:val="center"/>
              <w:rPr>
                <w:sz w:val="20"/>
                <w:szCs w:val="20"/>
              </w:rPr>
            </w:pPr>
            <w:r>
              <w:rPr>
                <w:spacing w:val="-3"/>
                <w:sz w:val="20"/>
                <w:szCs w:val="20"/>
                <w:lang w:val="en-US"/>
              </w:rPr>
              <w:t>Прорізи</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3E0C8FC9"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1409" w:type="dxa"/>
            <w:gridSpan w:val="2"/>
            <w:tcBorders>
              <w:top w:val="single" w:sz="4" w:space="0" w:color="auto"/>
              <w:left w:val="single" w:sz="4" w:space="0" w:color="auto"/>
              <w:bottom w:val="single" w:sz="4" w:space="0" w:color="auto"/>
              <w:right w:val="single" w:sz="4" w:space="0" w:color="auto"/>
            </w:tcBorders>
            <w:vAlign w:val="center"/>
          </w:tcPr>
          <w:p w14:paraId="02F4F2FB"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1427" w:type="dxa"/>
            <w:gridSpan w:val="3"/>
            <w:tcBorders>
              <w:top w:val="single" w:sz="4" w:space="0" w:color="auto"/>
              <w:left w:val="single" w:sz="4" w:space="0" w:color="auto"/>
              <w:bottom w:val="single" w:sz="4" w:space="0" w:color="auto"/>
              <w:right w:val="single" w:sz="4" w:space="0" w:color="auto"/>
            </w:tcBorders>
            <w:vAlign w:val="center"/>
          </w:tcPr>
          <w:p w14:paraId="0A1A3C50"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4374E573"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2CDF912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57</w:t>
            </w:r>
          </w:p>
        </w:tc>
        <w:tc>
          <w:tcPr>
            <w:tcW w:w="5386" w:type="dxa"/>
            <w:gridSpan w:val="3"/>
            <w:tcBorders>
              <w:top w:val="single" w:sz="4" w:space="0" w:color="auto"/>
              <w:left w:val="nil"/>
              <w:bottom w:val="single" w:sz="4" w:space="0" w:color="auto"/>
              <w:right w:val="nil"/>
            </w:tcBorders>
          </w:tcPr>
          <w:p w14:paraId="17D069B0"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Заповнення віконних прорізів готовими блоками</w:t>
            </w:r>
          </w:p>
          <w:p w14:paraId="31733EF8"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площею більше 3 м2 з металопластику в кам'яних стінах</w:t>
            </w:r>
          </w:p>
          <w:p w14:paraId="2D4390DD" w14:textId="77777777" w:rsidR="00D31C21" w:rsidRDefault="00D31C21" w:rsidP="004D3BE5">
            <w:pPr>
              <w:keepLines/>
              <w:autoSpaceDE w:val="0"/>
              <w:autoSpaceDN w:val="0"/>
              <w:spacing w:line="240" w:lineRule="auto"/>
              <w:rPr>
                <w:sz w:val="20"/>
                <w:szCs w:val="20"/>
              </w:rPr>
            </w:pPr>
            <w:r>
              <w:rPr>
                <w:spacing w:val="-3"/>
                <w:sz w:val="20"/>
                <w:szCs w:val="20"/>
                <w:lang w:val="uk-UA"/>
              </w:rPr>
              <w:t>житлових і громадських будівель</w:t>
            </w:r>
          </w:p>
        </w:tc>
        <w:tc>
          <w:tcPr>
            <w:tcW w:w="1418" w:type="dxa"/>
            <w:gridSpan w:val="3"/>
            <w:tcBorders>
              <w:top w:val="single" w:sz="4" w:space="0" w:color="auto"/>
              <w:left w:val="single" w:sz="4" w:space="0" w:color="auto"/>
              <w:bottom w:val="single" w:sz="4" w:space="0" w:color="auto"/>
              <w:right w:val="nil"/>
            </w:tcBorders>
          </w:tcPr>
          <w:p w14:paraId="14194B89"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09" w:type="dxa"/>
            <w:gridSpan w:val="2"/>
            <w:tcBorders>
              <w:top w:val="single" w:sz="4" w:space="0" w:color="auto"/>
              <w:left w:val="single" w:sz="4" w:space="0" w:color="auto"/>
              <w:bottom w:val="single" w:sz="4" w:space="0" w:color="auto"/>
              <w:right w:val="single" w:sz="4" w:space="0" w:color="auto"/>
            </w:tcBorders>
          </w:tcPr>
          <w:p w14:paraId="29738F6A"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3,3</w:t>
            </w:r>
          </w:p>
        </w:tc>
        <w:tc>
          <w:tcPr>
            <w:tcW w:w="1427" w:type="dxa"/>
            <w:gridSpan w:val="3"/>
            <w:tcBorders>
              <w:top w:val="single" w:sz="4" w:space="0" w:color="auto"/>
              <w:left w:val="single" w:sz="4" w:space="0" w:color="auto"/>
              <w:bottom w:val="single" w:sz="4" w:space="0" w:color="auto"/>
              <w:right w:val="single" w:sz="4" w:space="0" w:color="auto"/>
            </w:tcBorders>
          </w:tcPr>
          <w:p w14:paraId="5151A006"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515392AE"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76935812"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58</w:t>
            </w:r>
          </w:p>
        </w:tc>
        <w:tc>
          <w:tcPr>
            <w:tcW w:w="5386" w:type="dxa"/>
            <w:gridSpan w:val="3"/>
            <w:tcBorders>
              <w:top w:val="single" w:sz="4" w:space="0" w:color="auto"/>
              <w:left w:val="nil"/>
              <w:bottom w:val="single" w:sz="4" w:space="0" w:color="auto"/>
              <w:right w:val="nil"/>
            </w:tcBorders>
          </w:tcPr>
          <w:p w14:paraId="0DA6AEF1" w14:textId="77777777" w:rsidR="00D31C21" w:rsidRDefault="00D31C21" w:rsidP="004D3BE5">
            <w:pPr>
              <w:keepLines/>
              <w:autoSpaceDE w:val="0"/>
              <w:autoSpaceDN w:val="0"/>
              <w:spacing w:line="240" w:lineRule="auto"/>
              <w:rPr>
                <w:sz w:val="20"/>
                <w:szCs w:val="20"/>
              </w:rPr>
            </w:pPr>
            <w:r>
              <w:rPr>
                <w:spacing w:val="-3"/>
                <w:sz w:val="20"/>
                <w:szCs w:val="20"/>
                <w:lang w:val="uk-UA"/>
              </w:rPr>
              <w:t>Блоки віконні з металопластика</w:t>
            </w:r>
          </w:p>
        </w:tc>
        <w:tc>
          <w:tcPr>
            <w:tcW w:w="1418" w:type="dxa"/>
            <w:gridSpan w:val="3"/>
            <w:tcBorders>
              <w:top w:val="single" w:sz="4" w:space="0" w:color="auto"/>
              <w:left w:val="single" w:sz="4" w:space="0" w:color="auto"/>
              <w:bottom w:val="single" w:sz="4" w:space="0" w:color="auto"/>
              <w:right w:val="nil"/>
            </w:tcBorders>
          </w:tcPr>
          <w:p w14:paraId="4E92058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09" w:type="dxa"/>
            <w:gridSpan w:val="2"/>
            <w:tcBorders>
              <w:top w:val="single" w:sz="4" w:space="0" w:color="auto"/>
              <w:left w:val="single" w:sz="4" w:space="0" w:color="auto"/>
              <w:bottom w:val="single" w:sz="4" w:space="0" w:color="auto"/>
              <w:right w:val="single" w:sz="4" w:space="0" w:color="auto"/>
            </w:tcBorders>
          </w:tcPr>
          <w:p w14:paraId="52EAEBCD"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3,3</w:t>
            </w:r>
          </w:p>
        </w:tc>
        <w:tc>
          <w:tcPr>
            <w:tcW w:w="1427" w:type="dxa"/>
            <w:gridSpan w:val="3"/>
            <w:tcBorders>
              <w:top w:val="single" w:sz="4" w:space="0" w:color="auto"/>
              <w:left w:val="single" w:sz="4" w:space="0" w:color="auto"/>
              <w:bottom w:val="single" w:sz="4" w:space="0" w:color="auto"/>
              <w:right w:val="single" w:sz="4" w:space="0" w:color="auto"/>
            </w:tcBorders>
          </w:tcPr>
          <w:p w14:paraId="1964F68F"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13F8F197"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0E2F0909"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59</w:t>
            </w:r>
          </w:p>
        </w:tc>
        <w:tc>
          <w:tcPr>
            <w:tcW w:w="5386" w:type="dxa"/>
            <w:gridSpan w:val="3"/>
            <w:tcBorders>
              <w:top w:val="single" w:sz="4" w:space="0" w:color="auto"/>
              <w:left w:val="nil"/>
              <w:bottom w:val="single" w:sz="4" w:space="0" w:color="auto"/>
              <w:right w:val="nil"/>
            </w:tcBorders>
          </w:tcPr>
          <w:p w14:paraId="3D7A605B" w14:textId="77777777" w:rsidR="00D31C21" w:rsidRDefault="00D31C21" w:rsidP="004D3BE5">
            <w:pPr>
              <w:keepLines/>
              <w:autoSpaceDE w:val="0"/>
              <w:autoSpaceDN w:val="0"/>
              <w:spacing w:line="240" w:lineRule="auto"/>
              <w:rPr>
                <w:sz w:val="20"/>
                <w:szCs w:val="20"/>
              </w:rPr>
            </w:pPr>
            <w:r>
              <w:rPr>
                <w:spacing w:val="-3"/>
                <w:sz w:val="20"/>
                <w:szCs w:val="20"/>
                <w:lang w:val="uk-UA"/>
              </w:rPr>
              <w:t>Герметик силіконовий водостійкий</w:t>
            </w:r>
          </w:p>
        </w:tc>
        <w:tc>
          <w:tcPr>
            <w:tcW w:w="1418" w:type="dxa"/>
            <w:gridSpan w:val="3"/>
            <w:tcBorders>
              <w:top w:val="single" w:sz="4" w:space="0" w:color="auto"/>
              <w:left w:val="single" w:sz="4" w:space="0" w:color="auto"/>
              <w:bottom w:val="single" w:sz="4" w:space="0" w:color="auto"/>
              <w:right w:val="nil"/>
            </w:tcBorders>
          </w:tcPr>
          <w:p w14:paraId="1ACF64D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кг</w:t>
            </w:r>
          </w:p>
        </w:tc>
        <w:tc>
          <w:tcPr>
            <w:tcW w:w="1409" w:type="dxa"/>
            <w:gridSpan w:val="2"/>
            <w:tcBorders>
              <w:top w:val="single" w:sz="4" w:space="0" w:color="auto"/>
              <w:left w:val="single" w:sz="4" w:space="0" w:color="auto"/>
              <w:bottom w:val="single" w:sz="4" w:space="0" w:color="auto"/>
              <w:right w:val="single" w:sz="4" w:space="0" w:color="auto"/>
            </w:tcBorders>
          </w:tcPr>
          <w:p w14:paraId="215C678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0,32</w:t>
            </w:r>
          </w:p>
        </w:tc>
        <w:tc>
          <w:tcPr>
            <w:tcW w:w="1427" w:type="dxa"/>
            <w:gridSpan w:val="3"/>
            <w:tcBorders>
              <w:top w:val="single" w:sz="4" w:space="0" w:color="auto"/>
              <w:left w:val="single" w:sz="4" w:space="0" w:color="auto"/>
              <w:bottom w:val="single" w:sz="4" w:space="0" w:color="auto"/>
              <w:right w:val="single" w:sz="4" w:space="0" w:color="auto"/>
            </w:tcBorders>
          </w:tcPr>
          <w:p w14:paraId="70FC23DE"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1CFEDB14"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5058DDB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lastRenderedPageBreak/>
              <w:t>60</w:t>
            </w:r>
          </w:p>
        </w:tc>
        <w:tc>
          <w:tcPr>
            <w:tcW w:w="5386" w:type="dxa"/>
            <w:gridSpan w:val="3"/>
            <w:tcBorders>
              <w:top w:val="single" w:sz="4" w:space="0" w:color="auto"/>
              <w:left w:val="nil"/>
              <w:bottom w:val="single" w:sz="4" w:space="0" w:color="auto"/>
              <w:right w:val="nil"/>
            </w:tcBorders>
          </w:tcPr>
          <w:p w14:paraId="7C3F51C1" w14:textId="77777777" w:rsidR="00D31C21" w:rsidRDefault="00D31C21" w:rsidP="004D3BE5">
            <w:pPr>
              <w:keepLines/>
              <w:autoSpaceDE w:val="0"/>
              <w:autoSpaceDN w:val="0"/>
              <w:spacing w:line="240" w:lineRule="auto"/>
              <w:rPr>
                <w:sz w:val="20"/>
                <w:szCs w:val="20"/>
              </w:rPr>
            </w:pPr>
            <w:r>
              <w:rPr>
                <w:spacing w:val="-3"/>
                <w:sz w:val="20"/>
                <w:szCs w:val="20"/>
                <w:lang w:val="uk-UA"/>
              </w:rPr>
              <w:t>Піна монтажна 750 мл</w:t>
            </w:r>
          </w:p>
        </w:tc>
        <w:tc>
          <w:tcPr>
            <w:tcW w:w="1418" w:type="dxa"/>
            <w:gridSpan w:val="3"/>
            <w:tcBorders>
              <w:top w:val="single" w:sz="4" w:space="0" w:color="auto"/>
              <w:left w:val="single" w:sz="4" w:space="0" w:color="auto"/>
              <w:bottom w:val="single" w:sz="4" w:space="0" w:color="auto"/>
              <w:right w:val="nil"/>
            </w:tcBorders>
          </w:tcPr>
          <w:p w14:paraId="24305EDD"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6EB4009A"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27" w:type="dxa"/>
            <w:gridSpan w:val="3"/>
            <w:tcBorders>
              <w:top w:val="single" w:sz="4" w:space="0" w:color="auto"/>
              <w:left w:val="single" w:sz="4" w:space="0" w:color="auto"/>
              <w:bottom w:val="single" w:sz="4" w:space="0" w:color="auto"/>
              <w:right w:val="single" w:sz="4" w:space="0" w:color="auto"/>
            </w:tcBorders>
          </w:tcPr>
          <w:p w14:paraId="0A87F641"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642F5A68"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7827625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61</w:t>
            </w:r>
          </w:p>
        </w:tc>
        <w:tc>
          <w:tcPr>
            <w:tcW w:w="5386" w:type="dxa"/>
            <w:gridSpan w:val="3"/>
            <w:tcBorders>
              <w:top w:val="single" w:sz="4" w:space="0" w:color="auto"/>
              <w:left w:val="nil"/>
              <w:bottom w:val="single" w:sz="4" w:space="0" w:color="auto"/>
              <w:right w:val="nil"/>
            </w:tcBorders>
          </w:tcPr>
          <w:p w14:paraId="19F44F71" w14:textId="77777777" w:rsidR="00D31C21" w:rsidRDefault="00D31C21" w:rsidP="004D3BE5">
            <w:pPr>
              <w:keepLines/>
              <w:autoSpaceDE w:val="0"/>
              <w:autoSpaceDN w:val="0"/>
              <w:spacing w:line="240" w:lineRule="auto"/>
              <w:rPr>
                <w:sz w:val="20"/>
                <w:szCs w:val="20"/>
              </w:rPr>
            </w:pPr>
            <w:r>
              <w:rPr>
                <w:spacing w:val="-3"/>
                <w:sz w:val="20"/>
                <w:szCs w:val="20"/>
                <w:lang w:val="uk-UA"/>
              </w:rPr>
              <w:t>Анкер рамний, М10х132 мм</w:t>
            </w:r>
          </w:p>
        </w:tc>
        <w:tc>
          <w:tcPr>
            <w:tcW w:w="1418" w:type="dxa"/>
            <w:gridSpan w:val="3"/>
            <w:tcBorders>
              <w:top w:val="single" w:sz="4" w:space="0" w:color="auto"/>
              <w:left w:val="single" w:sz="4" w:space="0" w:color="auto"/>
              <w:bottom w:val="single" w:sz="4" w:space="0" w:color="auto"/>
              <w:right w:val="nil"/>
            </w:tcBorders>
          </w:tcPr>
          <w:p w14:paraId="4C985F91"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0C971C6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10</w:t>
            </w:r>
          </w:p>
        </w:tc>
        <w:tc>
          <w:tcPr>
            <w:tcW w:w="1427" w:type="dxa"/>
            <w:gridSpan w:val="3"/>
            <w:tcBorders>
              <w:top w:val="single" w:sz="4" w:space="0" w:color="auto"/>
              <w:left w:val="single" w:sz="4" w:space="0" w:color="auto"/>
              <w:bottom w:val="single" w:sz="4" w:space="0" w:color="auto"/>
              <w:right w:val="single" w:sz="4" w:space="0" w:color="auto"/>
            </w:tcBorders>
          </w:tcPr>
          <w:p w14:paraId="1C28CC39"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31A26B4F"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07AC2E5D"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62</w:t>
            </w:r>
          </w:p>
        </w:tc>
        <w:tc>
          <w:tcPr>
            <w:tcW w:w="5386" w:type="dxa"/>
            <w:gridSpan w:val="3"/>
            <w:tcBorders>
              <w:top w:val="single" w:sz="4" w:space="0" w:color="auto"/>
              <w:left w:val="nil"/>
              <w:bottom w:val="single" w:sz="4" w:space="0" w:color="auto"/>
              <w:right w:val="nil"/>
            </w:tcBorders>
          </w:tcPr>
          <w:p w14:paraId="737B4C72"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Розробка ґрунту вручну в траншеях глибиною до 2 м без</w:t>
            </w:r>
          </w:p>
          <w:p w14:paraId="5C30A720" w14:textId="77777777" w:rsidR="00D31C21" w:rsidRDefault="00D31C21" w:rsidP="004D3BE5">
            <w:pPr>
              <w:keepLines/>
              <w:autoSpaceDE w:val="0"/>
              <w:autoSpaceDN w:val="0"/>
              <w:spacing w:line="240" w:lineRule="auto"/>
              <w:rPr>
                <w:sz w:val="20"/>
                <w:szCs w:val="20"/>
              </w:rPr>
            </w:pPr>
            <w:r>
              <w:rPr>
                <w:spacing w:val="-3"/>
                <w:sz w:val="20"/>
                <w:szCs w:val="20"/>
                <w:lang w:val="uk-UA"/>
              </w:rPr>
              <w:t>кріплень з укосами, група ґрунтів 2</w:t>
            </w:r>
          </w:p>
        </w:tc>
        <w:tc>
          <w:tcPr>
            <w:tcW w:w="1418" w:type="dxa"/>
            <w:gridSpan w:val="3"/>
            <w:tcBorders>
              <w:top w:val="single" w:sz="4" w:space="0" w:color="auto"/>
              <w:left w:val="single" w:sz="4" w:space="0" w:color="auto"/>
              <w:bottom w:val="single" w:sz="4" w:space="0" w:color="auto"/>
              <w:right w:val="nil"/>
            </w:tcBorders>
          </w:tcPr>
          <w:p w14:paraId="51885E4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м3</w:t>
            </w:r>
          </w:p>
        </w:tc>
        <w:tc>
          <w:tcPr>
            <w:tcW w:w="1409" w:type="dxa"/>
            <w:gridSpan w:val="2"/>
            <w:tcBorders>
              <w:top w:val="single" w:sz="4" w:space="0" w:color="auto"/>
              <w:left w:val="single" w:sz="4" w:space="0" w:color="auto"/>
              <w:bottom w:val="single" w:sz="4" w:space="0" w:color="auto"/>
              <w:right w:val="single" w:sz="4" w:space="0" w:color="auto"/>
            </w:tcBorders>
          </w:tcPr>
          <w:p w14:paraId="77949F1A"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3,5</w:t>
            </w:r>
          </w:p>
        </w:tc>
        <w:tc>
          <w:tcPr>
            <w:tcW w:w="1427" w:type="dxa"/>
            <w:gridSpan w:val="3"/>
            <w:tcBorders>
              <w:top w:val="single" w:sz="4" w:space="0" w:color="auto"/>
              <w:left w:val="single" w:sz="4" w:space="0" w:color="auto"/>
              <w:bottom w:val="single" w:sz="4" w:space="0" w:color="auto"/>
              <w:right w:val="single" w:sz="4" w:space="0" w:color="auto"/>
            </w:tcBorders>
          </w:tcPr>
          <w:p w14:paraId="1BA8B131"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7BE3DE47"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3EFB8C9E"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63</w:t>
            </w:r>
          </w:p>
        </w:tc>
        <w:tc>
          <w:tcPr>
            <w:tcW w:w="5386" w:type="dxa"/>
            <w:gridSpan w:val="3"/>
            <w:tcBorders>
              <w:top w:val="single" w:sz="4" w:space="0" w:color="auto"/>
              <w:left w:val="nil"/>
              <w:bottom w:val="single" w:sz="4" w:space="0" w:color="auto"/>
              <w:right w:val="nil"/>
            </w:tcBorders>
          </w:tcPr>
          <w:p w14:paraId="534E57D9" w14:textId="77777777" w:rsidR="00D31C21" w:rsidRDefault="00D31C21" w:rsidP="004D3BE5">
            <w:pPr>
              <w:keepLines/>
              <w:autoSpaceDE w:val="0"/>
              <w:autoSpaceDN w:val="0"/>
              <w:spacing w:line="240" w:lineRule="auto"/>
              <w:rPr>
                <w:sz w:val="20"/>
                <w:szCs w:val="20"/>
              </w:rPr>
            </w:pPr>
            <w:r>
              <w:rPr>
                <w:spacing w:val="-3"/>
                <w:sz w:val="20"/>
                <w:szCs w:val="20"/>
                <w:lang w:val="uk-UA"/>
              </w:rPr>
              <w:t>Улаштування основи під фундаменти щебеневої</w:t>
            </w:r>
          </w:p>
        </w:tc>
        <w:tc>
          <w:tcPr>
            <w:tcW w:w="1418" w:type="dxa"/>
            <w:gridSpan w:val="3"/>
            <w:tcBorders>
              <w:top w:val="single" w:sz="4" w:space="0" w:color="auto"/>
              <w:left w:val="single" w:sz="4" w:space="0" w:color="auto"/>
              <w:bottom w:val="single" w:sz="4" w:space="0" w:color="auto"/>
              <w:right w:val="nil"/>
            </w:tcBorders>
          </w:tcPr>
          <w:p w14:paraId="7F8D007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 xml:space="preserve"> м3</w:t>
            </w:r>
          </w:p>
        </w:tc>
        <w:tc>
          <w:tcPr>
            <w:tcW w:w="1409" w:type="dxa"/>
            <w:gridSpan w:val="2"/>
            <w:tcBorders>
              <w:top w:val="single" w:sz="4" w:space="0" w:color="auto"/>
              <w:left w:val="single" w:sz="4" w:space="0" w:color="auto"/>
              <w:bottom w:val="single" w:sz="4" w:space="0" w:color="auto"/>
              <w:right w:val="single" w:sz="4" w:space="0" w:color="auto"/>
            </w:tcBorders>
          </w:tcPr>
          <w:p w14:paraId="5F58A16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15,1</w:t>
            </w:r>
          </w:p>
        </w:tc>
        <w:tc>
          <w:tcPr>
            <w:tcW w:w="1427" w:type="dxa"/>
            <w:gridSpan w:val="3"/>
            <w:tcBorders>
              <w:top w:val="single" w:sz="4" w:space="0" w:color="auto"/>
              <w:left w:val="single" w:sz="4" w:space="0" w:color="auto"/>
              <w:bottom w:val="single" w:sz="4" w:space="0" w:color="auto"/>
              <w:right w:val="single" w:sz="4" w:space="0" w:color="auto"/>
            </w:tcBorders>
          </w:tcPr>
          <w:p w14:paraId="6634350B"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2179649F"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6FD35096"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64</w:t>
            </w:r>
          </w:p>
        </w:tc>
        <w:tc>
          <w:tcPr>
            <w:tcW w:w="5386" w:type="dxa"/>
            <w:gridSpan w:val="3"/>
            <w:tcBorders>
              <w:top w:val="single" w:sz="4" w:space="0" w:color="auto"/>
              <w:left w:val="nil"/>
              <w:bottom w:val="single" w:sz="4" w:space="0" w:color="auto"/>
              <w:right w:val="nil"/>
            </w:tcBorders>
          </w:tcPr>
          <w:p w14:paraId="18C78201"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Улаштування стрічкових фундаментів залізобетонних,</w:t>
            </w:r>
          </w:p>
          <w:p w14:paraId="38D32F6A"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при ширині по верху до 1000 мм бетон важкий В 25 (М</w:t>
            </w:r>
          </w:p>
          <w:p w14:paraId="18CEC130" w14:textId="77777777" w:rsidR="00D31C21" w:rsidRDefault="00D31C21" w:rsidP="004D3BE5">
            <w:pPr>
              <w:keepLines/>
              <w:autoSpaceDE w:val="0"/>
              <w:autoSpaceDN w:val="0"/>
              <w:spacing w:line="240" w:lineRule="auto"/>
              <w:rPr>
                <w:sz w:val="20"/>
                <w:szCs w:val="20"/>
              </w:rPr>
            </w:pPr>
            <w:r>
              <w:rPr>
                <w:spacing w:val="-3"/>
                <w:sz w:val="20"/>
                <w:szCs w:val="20"/>
                <w:lang w:val="uk-UA"/>
              </w:rPr>
              <w:t>350), крупнiсть заповнювача 20-40мм</w:t>
            </w:r>
          </w:p>
        </w:tc>
        <w:tc>
          <w:tcPr>
            <w:tcW w:w="1418" w:type="dxa"/>
            <w:gridSpan w:val="3"/>
            <w:tcBorders>
              <w:top w:val="single" w:sz="4" w:space="0" w:color="auto"/>
              <w:left w:val="single" w:sz="4" w:space="0" w:color="auto"/>
              <w:bottom w:val="single" w:sz="4" w:space="0" w:color="auto"/>
              <w:right w:val="nil"/>
            </w:tcBorders>
          </w:tcPr>
          <w:p w14:paraId="4ED61372"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м3</w:t>
            </w:r>
          </w:p>
        </w:tc>
        <w:tc>
          <w:tcPr>
            <w:tcW w:w="1409" w:type="dxa"/>
            <w:gridSpan w:val="2"/>
            <w:tcBorders>
              <w:top w:val="single" w:sz="4" w:space="0" w:color="auto"/>
              <w:left w:val="single" w:sz="4" w:space="0" w:color="auto"/>
              <w:bottom w:val="single" w:sz="4" w:space="0" w:color="auto"/>
              <w:right w:val="single" w:sz="4" w:space="0" w:color="auto"/>
            </w:tcBorders>
          </w:tcPr>
          <w:p w14:paraId="05B4E16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7,37</w:t>
            </w:r>
          </w:p>
        </w:tc>
        <w:tc>
          <w:tcPr>
            <w:tcW w:w="1427" w:type="dxa"/>
            <w:gridSpan w:val="3"/>
            <w:tcBorders>
              <w:top w:val="single" w:sz="4" w:space="0" w:color="auto"/>
              <w:left w:val="single" w:sz="4" w:space="0" w:color="auto"/>
              <w:bottom w:val="single" w:sz="4" w:space="0" w:color="auto"/>
              <w:right w:val="single" w:sz="4" w:space="0" w:color="auto"/>
            </w:tcBorders>
          </w:tcPr>
          <w:p w14:paraId="07389A05"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141A8D41"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4915E11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65</w:t>
            </w:r>
          </w:p>
        </w:tc>
        <w:tc>
          <w:tcPr>
            <w:tcW w:w="5386" w:type="dxa"/>
            <w:gridSpan w:val="3"/>
            <w:tcBorders>
              <w:top w:val="single" w:sz="4" w:space="0" w:color="auto"/>
              <w:left w:val="nil"/>
              <w:bottom w:val="single" w:sz="4" w:space="0" w:color="auto"/>
              <w:right w:val="nil"/>
            </w:tcBorders>
          </w:tcPr>
          <w:p w14:paraId="6768BABE"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Гарячекатана арматурна сталь періодичного профілю,</w:t>
            </w:r>
          </w:p>
          <w:p w14:paraId="37D0FC3E" w14:textId="77777777" w:rsidR="00D31C21" w:rsidRDefault="00D31C21" w:rsidP="004D3BE5">
            <w:pPr>
              <w:keepLines/>
              <w:autoSpaceDE w:val="0"/>
              <w:autoSpaceDN w:val="0"/>
              <w:spacing w:line="240" w:lineRule="auto"/>
              <w:rPr>
                <w:sz w:val="20"/>
                <w:szCs w:val="20"/>
              </w:rPr>
            </w:pPr>
            <w:r>
              <w:rPr>
                <w:spacing w:val="-3"/>
                <w:sz w:val="20"/>
                <w:szCs w:val="20"/>
                <w:lang w:val="uk-UA"/>
              </w:rPr>
              <w:t>клас А400С, діаметр 10 мм</w:t>
            </w:r>
          </w:p>
        </w:tc>
        <w:tc>
          <w:tcPr>
            <w:tcW w:w="1418" w:type="dxa"/>
            <w:gridSpan w:val="3"/>
            <w:tcBorders>
              <w:top w:val="single" w:sz="4" w:space="0" w:color="auto"/>
              <w:left w:val="single" w:sz="4" w:space="0" w:color="auto"/>
              <w:bottom w:val="single" w:sz="4" w:space="0" w:color="auto"/>
              <w:right w:val="nil"/>
            </w:tcBorders>
          </w:tcPr>
          <w:p w14:paraId="67699B9B"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т</w:t>
            </w:r>
          </w:p>
        </w:tc>
        <w:tc>
          <w:tcPr>
            <w:tcW w:w="1409" w:type="dxa"/>
            <w:gridSpan w:val="2"/>
            <w:tcBorders>
              <w:top w:val="single" w:sz="4" w:space="0" w:color="auto"/>
              <w:left w:val="single" w:sz="4" w:space="0" w:color="auto"/>
              <w:bottom w:val="single" w:sz="4" w:space="0" w:color="auto"/>
              <w:right w:val="single" w:sz="4" w:space="0" w:color="auto"/>
            </w:tcBorders>
          </w:tcPr>
          <w:p w14:paraId="5983754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0,32195</w:t>
            </w:r>
          </w:p>
        </w:tc>
        <w:tc>
          <w:tcPr>
            <w:tcW w:w="1427" w:type="dxa"/>
            <w:gridSpan w:val="3"/>
            <w:tcBorders>
              <w:top w:val="single" w:sz="4" w:space="0" w:color="auto"/>
              <w:left w:val="single" w:sz="4" w:space="0" w:color="auto"/>
              <w:bottom w:val="single" w:sz="4" w:space="0" w:color="auto"/>
              <w:right w:val="single" w:sz="4" w:space="0" w:color="auto"/>
            </w:tcBorders>
          </w:tcPr>
          <w:p w14:paraId="23371B2F"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610D9947"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59A9AC69"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66</w:t>
            </w:r>
          </w:p>
        </w:tc>
        <w:tc>
          <w:tcPr>
            <w:tcW w:w="5386" w:type="dxa"/>
            <w:gridSpan w:val="3"/>
            <w:tcBorders>
              <w:top w:val="single" w:sz="4" w:space="0" w:color="auto"/>
              <w:left w:val="nil"/>
              <w:bottom w:val="single" w:sz="4" w:space="0" w:color="auto"/>
              <w:right w:val="nil"/>
            </w:tcBorders>
          </w:tcPr>
          <w:p w14:paraId="5D482204"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Гарячекатана арматурна сталь гладка, клас А240С,</w:t>
            </w:r>
          </w:p>
          <w:p w14:paraId="334DE68B" w14:textId="77777777" w:rsidR="00D31C21" w:rsidRDefault="00D31C21" w:rsidP="004D3BE5">
            <w:pPr>
              <w:keepLines/>
              <w:autoSpaceDE w:val="0"/>
              <w:autoSpaceDN w:val="0"/>
              <w:spacing w:line="240" w:lineRule="auto"/>
              <w:rPr>
                <w:sz w:val="20"/>
                <w:szCs w:val="20"/>
              </w:rPr>
            </w:pPr>
            <w:r>
              <w:rPr>
                <w:spacing w:val="-3"/>
                <w:sz w:val="20"/>
                <w:szCs w:val="20"/>
                <w:lang w:val="uk-UA"/>
              </w:rPr>
              <w:t>діаметр 6 мм</w:t>
            </w:r>
          </w:p>
        </w:tc>
        <w:tc>
          <w:tcPr>
            <w:tcW w:w="1418" w:type="dxa"/>
            <w:gridSpan w:val="3"/>
            <w:tcBorders>
              <w:top w:val="single" w:sz="4" w:space="0" w:color="auto"/>
              <w:left w:val="single" w:sz="4" w:space="0" w:color="auto"/>
              <w:bottom w:val="single" w:sz="4" w:space="0" w:color="auto"/>
              <w:right w:val="nil"/>
            </w:tcBorders>
          </w:tcPr>
          <w:p w14:paraId="4E923C56"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т</w:t>
            </w:r>
          </w:p>
        </w:tc>
        <w:tc>
          <w:tcPr>
            <w:tcW w:w="1409" w:type="dxa"/>
            <w:gridSpan w:val="2"/>
            <w:tcBorders>
              <w:top w:val="single" w:sz="4" w:space="0" w:color="auto"/>
              <w:left w:val="single" w:sz="4" w:space="0" w:color="auto"/>
              <w:bottom w:val="single" w:sz="4" w:space="0" w:color="auto"/>
              <w:right w:val="single" w:sz="4" w:space="0" w:color="auto"/>
            </w:tcBorders>
          </w:tcPr>
          <w:p w14:paraId="5B2180EA"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0,0285</w:t>
            </w:r>
          </w:p>
        </w:tc>
        <w:tc>
          <w:tcPr>
            <w:tcW w:w="1427" w:type="dxa"/>
            <w:gridSpan w:val="3"/>
            <w:tcBorders>
              <w:top w:val="single" w:sz="4" w:space="0" w:color="auto"/>
              <w:left w:val="single" w:sz="4" w:space="0" w:color="auto"/>
              <w:bottom w:val="single" w:sz="4" w:space="0" w:color="auto"/>
              <w:right w:val="single" w:sz="4" w:space="0" w:color="auto"/>
            </w:tcBorders>
          </w:tcPr>
          <w:p w14:paraId="2F5B6A66"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491E8DC8"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61BE2AE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67</w:t>
            </w:r>
          </w:p>
        </w:tc>
        <w:tc>
          <w:tcPr>
            <w:tcW w:w="5386" w:type="dxa"/>
            <w:gridSpan w:val="3"/>
            <w:tcBorders>
              <w:top w:val="single" w:sz="4" w:space="0" w:color="auto"/>
              <w:left w:val="nil"/>
              <w:bottom w:val="single" w:sz="4" w:space="0" w:color="auto"/>
              <w:right w:val="nil"/>
            </w:tcBorders>
          </w:tcPr>
          <w:p w14:paraId="5780F89F"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Улаштування фундаментних плит залізобетонних</w:t>
            </w:r>
          </w:p>
          <w:p w14:paraId="09CECCA6"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плоских /бетон важкий В 25 (М350), крупнiсть</w:t>
            </w:r>
          </w:p>
          <w:p w14:paraId="5D8DAA76" w14:textId="77777777" w:rsidR="00D31C21" w:rsidRDefault="00D31C21" w:rsidP="004D3BE5">
            <w:pPr>
              <w:keepLines/>
              <w:autoSpaceDE w:val="0"/>
              <w:autoSpaceDN w:val="0"/>
              <w:spacing w:line="240" w:lineRule="auto"/>
              <w:rPr>
                <w:sz w:val="20"/>
                <w:szCs w:val="20"/>
              </w:rPr>
            </w:pPr>
            <w:r>
              <w:rPr>
                <w:spacing w:val="-3"/>
                <w:sz w:val="20"/>
                <w:szCs w:val="20"/>
                <w:lang w:val="uk-UA"/>
              </w:rPr>
              <w:t>заповнювача 20-40мм/</w:t>
            </w:r>
          </w:p>
        </w:tc>
        <w:tc>
          <w:tcPr>
            <w:tcW w:w="1418" w:type="dxa"/>
            <w:gridSpan w:val="3"/>
            <w:tcBorders>
              <w:top w:val="single" w:sz="4" w:space="0" w:color="auto"/>
              <w:left w:val="single" w:sz="4" w:space="0" w:color="auto"/>
              <w:bottom w:val="single" w:sz="4" w:space="0" w:color="auto"/>
              <w:right w:val="nil"/>
            </w:tcBorders>
          </w:tcPr>
          <w:p w14:paraId="1ED1468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м3</w:t>
            </w:r>
          </w:p>
        </w:tc>
        <w:tc>
          <w:tcPr>
            <w:tcW w:w="1409" w:type="dxa"/>
            <w:gridSpan w:val="2"/>
            <w:tcBorders>
              <w:top w:val="single" w:sz="4" w:space="0" w:color="auto"/>
              <w:left w:val="single" w:sz="4" w:space="0" w:color="auto"/>
              <w:bottom w:val="single" w:sz="4" w:space="0" w:color="auto"/>
              <w:right w:val="single" w:sz="4" w:space="0" w:color="auto"/>
            </w:tcBorders>
          </w:tcPr>
          <w:p w14:paraId="5D8ADAAB"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4,5</w:t>
            </w:r>
          </w:p>
        </w:tc>
        <w:tc>
          <w:tcPr>
            <w:tcW w:w="1427" w:type="dxa"/>
            <w:gridSpan w:val="3"/>
            <w:tcBorders>
              <w:top w:val="single" w:sz="4" w:space="0" w:color="auto"/>
              <w:left w:val="single" w:sz="4" w:space="0" w:color="auto"/>
              <w:bottom w:val="single" w:sz="4" w:space="0" w:color="auto"/>
              <w:right w:val="single" w:sz="4" w:space="0" w:color="auto"/>
            </w:tcBorders>
          </w:tcPr>
          <w:p w14:paraId="32F3AC1C"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58ED9602"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343202CE"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68</w:t>
            </w:r>
          </w:p>
        </w:tc>
        <w:tc>
          <w:tcPr>
            <w:tcW w:w="5386" w:type="dxa"/>
            <w:gridSpan w:val="3"/>
            <w:tcBorders>
              <w:top w:val="single" w:sz="4" w:space="0" w:color="auto"/>
              <w:left w:val="nil"/>
              <w:bottom w:val="single" w:sz="4" w:space="0" w:color="auto"/>
              <w:right w:val="nil"/>
            </w:tcBorders>
          </w:tcPr>
          <w:p w14:paraId="7DA267CF"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Гарячекатана арматурна сталь періодичного профілю,</w:t>
            </w:r>
          </w:p>
          <w:p w14:paraId="5A755B45" w14:textId="77777777" w:rsidR="00D31C21" w:rsidRDefault="00D31C21" w:rsidP="004D3BE5">
            <w:pPr>
              <w:keepLines/>
              <w:autoSpaceDE w:val="0"/>
              <w:autoSpaceDN w:val="0"/>
              <w:spacing w:line="240" w:lineRule="auto"/>
              <w:rPr>
                <w:sz w:val="20"/>
                <w:szCs w:val="20"/>
              </w:rPr>
            </w:pPr>
            <w:r>
              <w:rPr>
                <w:spacing w:val="-3"/>
                <w:sz w:val="20"/>
                <w:szCs w:val="20"/>
                <w:lang w:val="uk-UA"/>
              </w:rPr>
              <w:t>клас А400С, діаметр 8 мм</w:t>
            </w:r>
          </w:p>
        </w:tc>
        <w:tc>
          <w:tcPr>
            <w:tcW w:w="1418" w:type="dxa"/>
            <w:gridSpan w:val="3"/>
            <w:tcBorders>
              <w:top w:val="single" w:sz="4" w:space="0" w:color="auto"/>
              <w:left w:val="single" w:sz="4" w:space="0" w:color="auto"/>
              <w:bottom w:val="single" w:sz="4" w:space="0" w:color="auto"/>
              <w:right w:val="nil"/>
            </w:tcBorders>
          </w:tcPr>
          <w:p w14:paraId="633B55A2"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т</w:t>
            </w:r>
          </w:p>
        </w:tc>
        <w:tc>
          <w:tcPr>
            <w:tcW w:w="1409" w:type="dxa"/>
            <w:gridSpan w:val="2"/>
            <w:tcBorders>
              <w:top w:val="single" w:sz="4" w:space="0" w:color="auto"/>
              <w:left w:val="single" w:sz="4" w:space="0" w:color="auto"/>
              <w:bottom w:val="single" w:sz="4" w:space="0" w:color="auto"/>
              <w:right w:val="single" w:sz="4" w:space="0" w:color="auto"/>
            </w:tcBorders>
          </w:tcPr>
          <w:p w14:paraId="76511372"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0,277</w:t>
            </w:r>
          </w:p>
        </w:tc>
        <w:tc>
          <w:tcPr>
            <w:tcW w:w="1427" w:type="dxa"/>
            <w:gridSpan w:val="3"/>
            <w:tcBorders>
              <w:top w:val="single" w:sz="4" w:space="0" w:color="auto"/>
              <w:left w:val="single" w:sz="4" w:space="0" w:color="auto"/>
              <w:bottom w:val="single" w:sz="4" w:space="0" w:color="auto"/>
              <w:right w:val="single" w:sz="4" w:space="0" w:color="auto"/>
            </w:tcBorders>
          </w:tcPr>
          <w:p w14:paraId="1F63F653"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10031F79"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2DA0ABF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69</w:t>
            </w:r>
          </w:p>
        </w:tc>
        <w:tc>
          <w:tcPr>
            <w:tcW w:w="5386" w:type="dxa"/>
            <w:gridSpan w:val="3"/>
            <w:tcBorders>
              <w:top w:val="single" w:sz="4" w:space="0" w:color="auto"/>
              <w:left w:val="nil"/>
              <w:bottom w:val="single" w:sz="4" w:space="0" w:color="auto"/>
              <w:right w:val="nil"/>
            </w:tcBorders>
          </w:tcPr>
          <w:p w14:paraId="07F2B38C"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Гідроізоляція стін, фундаментів бокова обмазувальна</w:t>
            </w:r>
          </w:p>
          <w:p w14:paraId="04DEC2E7"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бітумна в 2 шари по вирівняній поверхні бутового</w:t>
            </w:r>
          </w:p>
          <w:p w14:paraId="70E7BE81" w14:textId="77777777" w:rsidR="00D31C21" w:rsidRDefault="00D31C21" w:rsidP="004D3BE5">
            <w:pPr>
              <w:keepLines/>
              <w:autoSpaceDE w:val="0"/>
              <w:autoSpaceDN w:val="0"/>
              <w:spacing w:line="240" w:lineRule="auto"/>
              <w:rPr>
                <w:sz w:val="20"/>
                <w:szCs w:val="20"/>
              </w:rPr>
            </w:pPr>
            <w:r>
              <w:rPr>
                <w:spacing w:val="-3"/>
                <w:sz w:val="20"/>
                <w:szCs w:val="20"/>
                <w:lang w:val="uk-UA"/>
              </w:rPr>
              <w:t>мурування, цеглі, бетону</w:t>
            </w:r>
          </w:p>
        </w:tc>
        <w:tc>
          <w:tcPr>
            <w:tcW w:w="1418" w:type="dxa"/>
            <w:gridSpan w:val="3"/>
            <w:tcBorders>
              <w:top w:val="single" w:sz="4" w:space="0" w:color="auto"/>
              <w:left w:val="single" w:sz="4" w:space="0" w:color="auto"/>
              <w:bottom w:val="single" w:sz="4" w:space="0" w:color="auto"/>
              <w:right w:val="nil"/>
            </w:tcBorders>
          </w:tcPr>
          <w:p w14:paraId="0584499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09" w:type="dxa"/>
            <w:gridSpan w:val="2"/>
            <w:tcBorders>
              <w:top w:val="single" w:sz="4" w:space="0" w:color="auto"/>
              <w:left w:val="single" w:sz="4" w:space="0" w:color="auto"/>
              <w:bottom w:val="single" w:sz="4" w:space="0" w:color="auto"/>
              <w:right w:val="single" w:sz="4" w:space="0" w:color="auto"/>
            </w:tcBorders>
          </w:tcPr>
          <w:p w14:paraId="3F08AB21"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3,5</w:t>
            </w:r>
          </w:p>
        </w:tc>
        <w:tc>
          <w:tcPr>
            <w:tcW w:w="1427" w:type="dxa"/>
            <w:gridSpan w:val="3"/>
            <w:tcBorders>
              <w:top w:val="single" w:sz="4" w:space="0" w:color="auto"/>
              <w:left w:val="single" w:sz="4" w:space="0" w:color="auto"/>
              <w:bottom w:val="single" w:sz="4" w:space="0" w:color="auto"/>
              <w:right w:val="single" w:sz="4" w:space="0" w:color="auto"/>
            </w:tcBorders>
          </w:tcPr>
          <w:p w14:paraId="4A99F970"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15715E55"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62DB1A01"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70</w:t>
            </w:r>
          </w:p>
        </w:tc>
        <w:tc>
          <w:tcPr>
            <w:tcW w:w="5386" w:type="dxa"/>
            <w:gridSpan w:val="3"/>
            <w:tcBorders>
              <w:top w:val="single" w:sz="4" w:space="0" w:color="auto"/>
              <w:left w:val="nil"/>
              <w:bottom w:val="single" w:sz="4" w:space="0" w:color="auto"/>
              <w:right w:val="nil"/>
            </w:tcBorders>
          </w:tcPr>
          <w:p w14:paraId="0A818949"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Установлення металевої огорожі з сітки по металевих</w:t>
            </w:r>
          </w:p>
          <w:p w14:paraId="267C5EBB" w14:textId="77777777" w:rsidR="00D31C21" w:rsidRDefault="00D31C21" w:rsidP="004D3BE5">
            <w:pPr>
              <w:keepLines/>
              <w:autoSpaceDE w:val="0"/>
              <w:autoSpaceDN w:val="0"/>
              <w:spacing w:line="240" w:lineRule="auto"/>
              <w:rPr>
                <w:sz w:val="20"/>
                <w:szCs w:val="20"/>
              </w:rPr>
            </w:pPr>
            <w:r>
              <w:rPr>
                <w:spacing w:val="-3"/>
                <w:sz w:val="20"/>
                <w:szCs w:val="20"/>
                <w:lang w:val="uk-UA"/>
              </w:rPr>
              <w:t>стовпах без цоколя, висотою до 1,7 м</w:t>
            </w:r>
          </w:p>
        </w:tc>
        <w:tc>
          <w:tcPr>
            <w:tcW w:w="1418" w:type="dxa"/>
            <w:gridSpan w:val="3"/>
            <w:tcBorders>
              <w:top w:val="single" w:sz="4" w:space="0" w:color="auto"/>
              <w:left w:val="single" w:sz="4" w:space="0" w:color="auto"/>
              <w:bottom w:val="single" w:sz="4" w:space="0" w:color="auto"/>
              <w:right w:val="nil"/>
            </w:tcBorders>
          </w:tcPr>
          <w:p w14:paraId="0C4B020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w:t>
            </w:r>
          </w:p>
        </w:tc>
        <w:tc>
          <w:tcPr>
            <w:tcW w:w="1409" w:type="dxa"/>
            <w:gridSpan w:val="2"/>
            <w:tcBorders>
              <w:top w:val="single" w:sz="4" w:space="0" w:color="auto"/>
              <w:left w:val="single" w:sz="4" w:space="0" w:color="auto"/>
              <w:bottom w:val="single" w:sz="4" w:space="0" w:color="auto"/>
              <w:right w:val="single" w:sz="4" w:space="0" w:color="auto"/>
            </w:tcBorders>
          </w:tcPr>
          <w:p w14:paraId="34999512"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7</w:t>
            </w:r>
          </w:p>
        </w:tc>
        <w:tc>
          <w:tcPr>
            <w:tcW w:w="1427" w:type="dxa"/>
            <w:gridSpan w:val="3"/>
            <w:tcBorders>
              <w:top w:val="single" w:sz="4" w:space="0" w:color="auto"/>
              <w:left w:val="single" w:sz="4" w:space="0" w:color="auto"/>
              <w:bottom w:val="single" w:sz="4" w:space="0" w:color="auto"/>
              <w:right w:val="single" w:sz="4" w:space="0" w:color="auto"/>
            </w:tcBorders>
          </w:tcPr>
          <w:p w14:paraId="02F894CE"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56240CDE"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393C9EE6"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71</w:t>
            </w:r>
          </w:p>
        </w:tc>
        <w:tc>
          <w:tcPr>
            <w:tcW w:w="5386" w:type="dxa"/>
            <w:gridSpan w:val="3"/>
            <w:tcBorders>
              <w:top w:val="single" w:sz="4" w:space="0" w:color="auto"/>
              <w:left w:val="nil"/>
              <w:bottom w:val="single" w:sz="4" w:space="0" w:color="auto"/>
              <w:right w:val="nil"/>
            </w:tcBorders>
          </w:tcPr>
          <w:p w14:paraId="65A8BAFD" w14:textId="77777777" w:rsidR="00D31C21" w:rsidRDefault="00D31C21" w:rsidP="004D3BE5">
            <w:pPr>
              <w:keepLines/>
              <w:autoSpaceDE w:val="0"/>
              <w:autoSpaceDN w:val="0"/>
              <w:spacing w:line="240" w:lineRule="auto"/>
              <w:rPr>
                <w:sz w:val="20"/>
                <w:szCs w:val="20"/>
              </w:rPr>
            </w:pPr>
            <w:r>
              <w:rPr>
                <w:spacing w:val="-3"/>
                <w:sz w:val="20"/>
                <w:szCs w:val="20"/>
                <w:lang w:val="uk-UA"/>
              </w:rPr>
              <w:t>Металевий оцинкований стовпчик 60х40 мм Н=2м</w:t>
            </w:r>
          </w:p>
        </w:tc>
        <w:tc>
          <w:tcPr>
            <w:tcW w:w="1418" w:type="dxa"/>
            <w:gridSpan w:val="3"/>
            <w:tcBorders>
              <w:top w:val="single" w:sz="4" w:space="0" w:color="auto"/>
              <w:left w:val="single" w:sz="4" w:space="0" w:color="auto"/>
              <w:bottom w:val="single" w:sz="4" w:space="0" w:color="auto"/>
              <w:right w:val="nil"/>
            </w:tcBorders>
          </w:tcPr>
          <w:p w14:paraId="151A6929"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3140F6ED"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6</w:t>
            </w:r>
          </w:p>
        </w:tc>
        <w:tc>
          <w:tcPr>
            <w:tcW w:w="1427" w:type="dxa"/>
            <w:gridSpan w:val="3"/>
            <w:tcBorders>
              <w:top w:val="single" w:sz="4" w:space="0" w:color="auto"/>
              <w:left w:val="single" w:sz="4" w:space="0" w:color="auto"/>
              <w:bottom w:val="single" w:sz="4" w:space="0" w:color="auto"/>
              <w:right w:val="single" w:sz="4" w:space="0" w:color="auto"/>
            </w:tcBorders>
          </w:tcPr>
          <w:p w14:paraId="244DC24F"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56C8C32D"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400E750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72</w:t>
            </w:r>
          </w:p>
        </w:tc>
        <w:tc>
          <w:tcPr>
            <w:tcW w:w="5386" w:type="dxa"/>
            <w:gridSpan w:val="3"/>
            <w:tcBorders>
              <w:top w:val="single" w:sz="4" w:space="0" w:color="auto"/>
              <w:left w:val="nil"/>
              <w:bottom w:val="single" w:sz="4" w:space="0" w:color="auto"/>
              <w:right w:val="nil"/>
            </w:tcBorders>
          </w:tcPr>
          <w:p w14:paraId="05AC0887"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Сітка секційна (60-70 г/м2) прут ф3 мм, ячейка 50х200</w:t>
            </w:r>
          </w:p>
          <w:p w14:paraId="33CFD000" w14:textId="77777777" w:rsidR="00D31C21" w:rsidRDefault="00D31C21" w:rsidP="004D3BE5">
            <w:pPr>
              <w:keepLines/>
              <w:autoSpaceDE w:val="0"/>
              <w:autoSpaceDN w:val="0"/>
              <w:spacing w:line="240" w:lineRule="auto"/>
              <w:rPr>
                <w:sz w:val="20"/>
                <w:szCs w:val="20"/>
              </w:rPr>
            </w:pPr>
            <w:r>
              <w:rPr>
                <w:spacing w:val="-3"/>
                <w:sz w:val="20"/>
                <w:szCs w:val="20"/>
                <w:lang w:val="uk-UA"/>
              </w:rPr>
              <w:t>мм, Н=1,48, ширина 3 м</w:t>
            </w:r>
          </w:p>
        </w:tc>
        <w:tc>
          <w:tcPr>
            <w:tcW w:w="1418" w:type="dxa"/>
            <w:gridSpan w:val="3"/>
            <w:tcBorders>
              <w:top w:val="single" w:sz="4" w:space="0" w:color="auto"/>
              <w:left w:val="single" w:sz="4" w:space="0" w:color="auto"/>
              <w:bottom w:val="single" w:sz="4" w:space="0" w:color="auto"/>
              <w:right w:val="nil"/>
            </w:tcBorders>
          </w:tcPr>
          <w:p w14:paraId="466B693D"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21B12FD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w:t>
            </w:r>
          </w:p>
        </w:tc>
        <w:tc>
          <w:tcPr>
            <w:tcW w:w="1427" w:type="dxa"/>
            <w:gridSpan w:val="3"/>
            <w:tcBorders>
              <w:top w:val="single" w:sz="4" w:space="0" w:color="auto"/>
              <w:left w:val="single" w:sz="4" w:space="0" w:color="auto"/>
              <w:bottom w:val="single" w:sz="4" w:space="0" w:color="auto"/>
              <w:right w:val="single" w:sz="4" w:space="0" w:color="auto"/>
            </w:tcBorders>
          </w:tcPr>
          <w:p w14:paraId="2584128F"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1077AFB6"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6EF47D4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73</w:t>
            </w:r>
          </w:p>
        </w:tc>
        <w:tc>
          <w:tcPr>
            <w:tcW w:w="5386" w:type="dxa"/>
            <w:gridSpan w:val="3"/>
            <w:tcBorders>
              <w:top w:val="single" w:sz="4" w:space="0" w:color="auto"/>
              <w:left w:val="nil"/>
              <w:bottom w:val="single" w:sz="4" w:space="0" w:color="auto"/>
              <w:right w:val="nil"/>
            </w:tcBorders>
          </w:tcPr>
          <w:p w14:paraId="3476BDCC"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Сітка секційна (60-70 г/м2) прут ф3 мм, ячейка 50х200</w:t>
            </w:r>
          </w:p>
          <w:p w14:paraId="4A5C0D28" w14:textId="77777777" w:rsidR="00D31C21" w:rsidRDefault="00D31C21" w:rsidP="004D3BE5">
            <w:pPr>
              <w:keepLines/>
              <w:autoSpaceDE w:val="0"/>
              <w:autoSpaceDN w:val="0"/>
              <w:spacing w:line="240" w:lineRule="auto"/>
              <w:rPr>
                <w:sz w:val="20"/>
                <w:szCs w:val="20"/>
              </w:rPr>
            </w:pPr>
            <w:r>
              <w:rPr>
                <w:spacing w:val="-3"/>
                <w:sz w:val="20"/>
                <w:szCs w:val="20"/>
                <w:lang w:val="uk-UA"/>
              </w:rPr>
              <w:t>мм, Н=1,48, ширина 0,41 м</w:t>
            </w:r>
          </w:p>
        </w:tc>
        <w:tc>
          <w:tcPr>
            <w:tcW w:w="1418" w:type="dxa"/>
            <w:gridSpan w:val="3"/>
            <w:tcBorders>
              <w:top w:val="single" w:sz="4" w:space="0" w:color="auto"/>
              <w:left w:val="single" w:sz="4" w:space="0" w:color="auto"/>
              <w:bottom w:val="single" w:sz="4" w:space="0" w:color="auto"/>
              <w:right w:val="nil"/>
            </w:tcBorders>
          </w:tcPr>
          <w:p w14:paraId="48718D66"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474A620A"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27" w:type="dxa"/>
            <w:gridSpan w:val="3"/>
            <w:tcBorders>
              <w:top w:val="single" w:sz="4" w:space="0" w:color="auto"/>
              <w:left w:val="single" w:sz="4" w:space="0" w:color="auto"/>
              <w:bottom w:val="single" w:sz="4" w:space="0" w:color="auto"/>
              <w:right w:val="single" w:sz="4" w:space="0" w:color="auto"/>
            </w:tcBorders>
          </w:tcPr>
          <w:p w14:paraId="0B9FE743"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7BFBAA79"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5A9C9FB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74</w:t>
            </w:r>
          </w:p>
        </w:tc>
        <w:tc>
          <w:tcPr>
            <w:tcW w:w="5386" w:type="dxa"/>
            <w:gridSpan w:val="3"/>
            <w:tcBorders>
              <w:top w:val="single" w:sz="4" w:space="0" w:color="auto"/>
              <w:left w:val="nil"/>
              <w:bottom w:val="single" w:sz="4" w:space="0" w:color="auto"/>
              <w:right w:val="nil"/>
            </w:tcBorders>
          </w:tcPr>
          <w:p w14:paraId="45A773EA"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Сітка секційна (60-70 г/м2) прут ф3 мм, ячейка 50х200</w:t>
            </w:r>
          </w:p>
          <w:p w14:paraId="4416A256" w14:textId="77777777" w:rsidR="00D31C21" w:rsidRDefault="00D31C21" w:rsidP="004D3BE5">
            <w:pPr>
              <w:keepLines/>
              <w:autoSpaceDE w:val="0"/>
              <w:autoSpaceDN w:val="0"/>
              <w:spacing w:line="240" w:lineRule="auto"/>
              <w:rPr>
                <w:sz w:val="20"/>
                <w:szCs w:val="20"/>
              </w:rPr>
            </w:pPr>
            <w:r>
              <w:rPr>
                <w:spacing w:val="-3"/>
                <w:sz w:val="20"/>
                <w:szCs w:val="20"/>
                <w:lang w:val="uk-UA"/>
              </w:rPr>
              <w:t>мм, Н=1,48, ширина 2,5 м</w:t>
            </w:r>
          </w:p>
        </w:tc>
        <w:tc>
          <w:tcPr>
            <w:tcW w:w="1418" w:type="dxa"/>
            <w:gridSpan w:val="3"/>
            <w:tcBorders>
              <w:top w:val="single" w:sz="4" w:space="0" w:color="auto"/>
              <w:left w:val="single" w:sz="4" w:space="0" w:color="auto"/>
              <w:bottom w:val="single" w:sz="4" w:space="0" w:color="auto"/>
              <w:right w:val="nil"/>
            </w:tcBorders>
          </w:tcPr>
          <w:p w14:paraId="335E9E4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4FEAC5E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27" w:type="dxa"/>
            <w:gridSpan w:val="3"/>
            <w:tcBorders>
              <w:top w:val="single" w:sz="4" w:space="0" w:color="auto"/>
              <w:left w:val="single" w:sz="4" w:space="0" w:color="auto"/>
              <w:bottom w:val="single" w:sz="4" w:space="0" w:color="auto"/>
              <w:right w:val="single" w:sz="4" w:space="0" w:color="auto"/>
            </w:tcBorders>
          </w:tcPr>
          <w:p w14:paraId="7CB662DD"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4AA38AE8"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00C7DD4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75</w:t>
            </w:r>
          </w:p>
        </w:tc>
        <w:tc>
          <w:tcPr>
            <w:tcW w:w="5386" w:type="dxa"/>
            <w:gridSpan w:val="3"/>
            <w:tcBorders>
              <w:top w:val="single" w:sz="4" w:space="0" w:color="auto"/>
              <w:left w:val="nil"/>
              <w:bottom w:val="single" w:sz="4" w:space="0" w:color="auto"/>
              <w:right w:val="nil"/>
            </w:tcBorders>
          </w:tcPr>
          <w:p w14:paraId="0E80568B"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Улаштування хвірток без установлення стовпів при</w:t>
            </w:r>
          </w:p>
          <w:p w14:paraId="6C84C7FE" w14:textId="77777777" w:rsidR="00D31C21" w:rsidRDefault="00D31C21" w:rsidP="004D3BE5">
            <w:pPr>
              <w:keepLines/>
              <w:autoSpaceDE w:val="0"/>
              <w:autoSpaceDN w:val="0"/>
              <w:spacing w:line="240" w:lineRule="auto"/>
              <w:rPr>
                <w:sz w:val="20"/>
                <w:szCs w:val="20"/>
              </w:rPr>
            </w:pPr>
            <w:r>
              <w:rPr>
                <w:spacing w:val="-3"/>
                <w:sz w:val="20"/>
                <w:szCs w:val="20"/>
                <w:lang w:val="uk-UA"/>
              </w:rPr>
              <w:t>металевих огорожах</w:t>
            </w:r>
          </w:p>
        </w:tc>
        <w:tc>
          <w:tcPr>
            <w:tcW w:w="1418" w:type="dxa"/>
            <w:gridSpan w:val="3"/>
            <w:tcBorders>
              <w:top w:val="single" w:sz="4" w:space="0" w:color="auto"/>
              <w:left w:val="single" w:sz="4" w:space="0" w:color="auto"/>
              <w:bottom w:val="single" w:sz="4" w:space="0" w:color="auto"/>
              <w:right w:val="nil"/>
            </w:tcBorders>
          </w:tcPr>
          <w:p w14:paraId="3CF95B24"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452A39B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27" w:type="dxa"/>
            <w:gridSpan w:val="3"/>
            <w:tcBorders>
              <w:top w:val="single" w:sz="4" w:space="0" w:color="auto"/>
              <w:left w:val="single" w:sz="4" w:space="0" w:color="auto"/>
              <w:bottom w:val="single" w:sz="4" w:space="0" w:color="auto"/>
              <w:right w:val="single" w:sz="4" w:space="0" w:color="auto"/>
            </w:tcBorders>
          </w:tcPr>
          <w:p w14:paraId="7FF3E4F5"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64E7AEF4"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7F14C284"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76</w:t>
            </w:r>
          </w:p>
        </w:tc>
        <w:tc>
          <w:tcPr>
            <w:tcW w:w="5386" w:type="dxa"/>
            <w:gridSpan w:val="3"/>
            <w:tcBorders>
              <w:top w:val="single" w:sz="4" w:space="0" w:color="auto"/>
              <w:left w:val="nil"/>
              <w:bottom w:val="single" w:sz="4" w:space="0" w:color="auto"/>
              <w:right w:val="nil"/>
            </w:tcBorders>
          </w:tcPr>
          <w:p w14:paraId="5A7732CB"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Хвіртка з оцинкованої сталі зі зварною сіткою, розм. 1,</w:t>
            </w:r>
          </w:p>
          <w:p w14:paraId="29E484DE" w14:textId="77777777" w:rsidR="00D31C21" w:rsidRDefault="00D31C21" w:rsidP="004D3BE5">
            <w:pPr>
              <w:keepLines/>
              <w:autoSpaceDE w:val="0"/>
              <w:autoSpaceDN w:val="0"/>
              <w:spacing w:line="240" w:lineRule="auto"/>
              <w:rPr>
                <w:sz w:val="20"/>
                <w:szCs w:val="20"/>
              </w:rPr>
            </w:pPr>
            <w:r>
              <w:rPr>
                <w:spacing w:val="-3"/>
                <w:sz w:val="20"/>
                <w:szCs w:val="20"/>
                <w:lang w:val="uk-UA"/>
              </w:rPr>
              <w:t>48х0,8 м</w:t>
            </w:r>
          </w:p>
        </w:tc>
        <w:tc>
          <w:tcPr>
            <w:tcW w:w="1418" w:type="dxa"/>
            <w:gridSpan w:val="3"/>
            <w:tcBorders>
              <w:top w:val="single" w:sz="4" w:space="0" w:color="auto"/>
              <w:left w:val="single" w:sz="4" w:space="0" w:color="auto"/>
              <w:bottom w:val="single" w:sz="4" w:space="0" w:color="auto"/>
              <w:right w:val="nil"/>
            </w:tcBorders>
          </w:tcPr>
          <w:p w14:paraId="3EC9FA7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6599609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27" w:type="dxa"/>
            <w:gridSpan w:val="3"/>
            <w:tcBorders>
              <w:top w:val="single" w:sz="4" w:space="0" w:color="auto"/>
              <w:left w:val="single" w:sz="4" w:space="0" w:color="auto"/>
              <w:bottom w:val="single" w:sz="4" w:space="0" w:color="auto"/>
              <w:right w:val="single" w:sz="4" w:space="0" w:color="auto"/>
            </w:tcBorders>
          </w:tcPr>
          <w:p w14:paraId="481B931E"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59472F1B"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272FA44E"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77</w:t>
            </w:r>
          </w:p>
        </w:tc>
        <w:tc>
          <w:tcPr>
            <w:tcW w:w="5386" w:type="dxa"/>
            <w:gridSpan w:val="3"/>
            <w:tcBorders>
              <w:top w:val="single" w:sz="4" w:space="0" w:color="auto"/>
              <w:left w:val="nil"/>
              <w:bottom w:val="single" w:sz="4" w:space="0" w:color="auto"/>
              <w:right w:val="nil"/>
            </w:tcBorders>
          </w:tcPr>
          <w:p w14:paraId="69BEF9C2" w14:textId="77777777" w:rsidR="00D31C21" w:rsidRDefault="00D31C21" w:rsidP="004D3BE5">
            <w:pPr>
              <w:keepLines/>
              <w:autoSpaceDE w:val="0"/>
              <w:autoSpaceDN w:val="0"/>
              <w:spacing w:line="240" w:lineRule="auto"/>
              <w:rPr>
                <w:sz w:val="20"/>
                <w:szCs w:val="20"/>
              </w:rPr>
            </w:pPr>
            <w:r>
              <w:rPr>
                <w:spacing w:val="-3"/>
                <w:sz w:val="20"/>
                <w:szCs w:val="20"/>
                <w:lang w:val="uk-UA"/>
              </w:rPr>
              <w:t>Установлення металевих поручнів</w:t>
            </w:r>
          </w:p>
        </w:tc>
        <w:tc>
          <w:tcPr>
            <w:tcW w:w="1418" w:type="dxa"/>
            <w:gridSpan w:val="3"/>
            <w:tcBorders>
              <w:top w:val="single" w:sz="4" w:space="0" w:color="auto"/>
              <w:left w:val="single" w:sz="4" w:space="0" w:color="auto"/>
              <w:bottom w:val="single" w:sz="4" w:space="0" w:color="auto"/>
              <w:right w:val="nil"/>
            </w:tcBorders>
          </w:tcPr>
          <w:p w14:paraId="5E8074DF"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w:t>
            </w:r>
          </w:p>
        </w:tc>
        <w:tc>
          <w:tcPr>
            <w:tcW w:w="1409" w:type="dxa"/>
            <w:gridSpan w:val="2"/>
            <w:tcBorders>
              <w:top w:val="single" w:sz="4" w:space="0" w:color="auto"/>
              <w:left w:val="single" w:sz="4" w:space="0" w:color="auto"/>
              <w:bottom w:val="single" w:sz="4" w:space="0" w:color="auto"/>
              <w:right w:val="single" w:sz="4" w:space="0" w:color="auto"/>
            </w:tcBorders>
          </w:tcPr>
          <w:p w14:paraId="01107059"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7</w:t>
            </w:r>
          </w:p>
        </w:tc>
        <w:tc>
          <w:tcPr>
            <w:tcW w:w="1427" w:type="dxa"/>
            <w:gridSpan w:val="3"/>
            <w:tcBorders>
              <w:top w:val="single" w:sz="4" w:space="0" w:color="auto"/>
              <w:left w:val="single" w:sz="4" w:space="0" w:color="auto"/>
              <w:bottom w:val="single" w:sz="4" w:space="0" w:color="auto"/>
              <w:right w:val="single" w:sz="4" w:space="0" w:color="auto"/>
            </w:tcBorders>
          </w:tcPr>
          <w:p w14:paraId="6EB2B7EF"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25D2EBCF"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1AE6F7C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78</w:t>
            </w:r>
          </w:p>
        </w:tc>
        <w:tc>
          <w:tcPr>
            <w:tcW w:w="5386" w:type="dxa"/>
            <w:gridSpan w:val="3"/>
            <w:tcBorders>
              <w:top w:val="single" w:sz="4" w:space="0" w:color="auto"/>
              <w:left w:val="nil"/>
              <w:bottom w:val="single" w:sz="4" w:space="0" w:color="auto"/>
              <w:right w:val="nil"/>
            </w:tcBorders>
          </w:tcPr>
          <w:p w14:paraId="29BB4B88" w14:textId="77777777" w:rsidR="00D31C21" w:rsidRPr="009249AB" w:rsidRDefault="00D31C21" w:rsidP="004D3BE5">
            <w:pPr>
              <w:keepLines/>
              <w:autoSpaceDE w:val="0"/>
              <w:autoSpaceDN w:val="0"/>
              <w:spacing w:line="240" w:lineRule="auto"/>
              <w:rPr>
                <w:sz w:val="20"/>
                <w:szCs w:val="20"/>
              </w:rPr>
            </w:pPr>
            <w:r w:rsidRPr="009249AB">
              <w:rPr>
                <w:spacing w:val="-3"/>
                <w:sz w:val="20"/>
                <w:szCs w:val="20"/>
                <w:lang w:val="uk-UA"/>
              </w:rPr>
              <w:t>Поручні з нержавіючої сталі</w:t>
            </w:r>
          </w:p>
        </w:tc>
        <w:tc>
          <w:tcPr>
            <w:tcW w:w="1418" w:type="dxa"/>
            <w:gridSpan w:val="3"/>
            <w:tcBorders>
              <w:top w:val="single" w:sz="4" w:space="0" w:color="auto"/>
              <w:left w:val="single" w:sz="4" w:space="0" w:color="auto"/>
              <w:bottom w:val="single" w:sz="4" w:space="0" w:color="auto"/>
              <w:right w:val="nil"/>
            </w:tcBorders>
          </w:tcPr>
          <w:p w14:paraId="114D5E86"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w:t>
            </w:r>
          </w:p>
        </w:tc>
        <w:tc>
          <w:tcPr>
            <w:tcW w:w="1409" w:type="dxa"/>
            <w:gridSpan w:val="2"/>
            <w:tcBorders>
              <w:top w:val="single" w:sz="4" w:space="0" w:color="auto"/>
              <w:left w:val="single" w:sz="4" w:space="0" w:color="auto"/>
              <w:bottom w:val="single" w:sz="4" w:space="0" w:color="auto"/>
              <w:right w:val="single" w:sz="4" w:space="0" w:color="auto"/>
            </w:tcBorders>
          </w:tcPr>
          <w:p w14:paraId="6030046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7</w:t>
            </w:r>
          </w:p>
        </w:tc>
        <w:tc>
          <w:tcPr>
            <w:tcW w:w="1427" w:type="dxa"/>
            <w:gridSpan w:val="3"/>
            <w:tcBorders>
              <w:top w:val="single" w:sz="4" w:space="0" w:color="auto"/>
              <w:left w:val="single" w:sz="4" w:space="0" w:color="auto"/>
              <w:bottom w:val="single" w:sz="4" w:space="0" w:color="auto"/>
              <w:right w:val="single" w:sz="4" w:space="0" w:color="auto"/>
            </w:tcBorders>
          </w:tcPr>
          <w:p w14:paraId="2D25FFCB"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76A59767"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27AD2E9B"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79</w:t>
            </w:r>
          </w:p>
        </w:tc>
        <w:tc>
          <w:tcPr>
            <w:tcW w:w="5386" w:type="dxa"/>
            <w:gridSpan w:val="3"/>
            <w:tcBorders>
              <w:top w:val="single" w:sz="4" w:space="0" w:color="auto"/>
              <w:left w:val="nil"/>
              <w:bottom w:val="single" w:sz="4" w:space="0" w:color="auto"/>
              <w:right w:val="nil"/>
            </w:tcBorders>
          </w:tcPr>
          <w:p w14:paraId="39E1B1F2" w14:textId="77777777" w:rsidR="00D31C21" w:rsidRPr="009249AB" w:rsidRDefault="00D31C21" w:rsidP="004D3BE5">
            <w:pPr>
              <w:keepLines/>
              <w:autoSpaceDE w:val="0"/>
              <w:autoSpaceDN w:val="0"/>
              <w:spacing w:line="240" w:lineRule="auto"/>
              <w:rPr>
                <w:spacing w:val="-3"/>
                <w:sz w:val="20"/>
                <w:szCs w:val="20"/>
                <w:lang w:val="uk-UA"/>
              </w:rPr>
            </w:pPr>
            <w:r w:rsidRPr="009249AB">
              <w:rPr>
                <w:spacing w:val="-3"/>
                <w:sz w:val="20"/>
                <w:szCs w:val="20"/>
                <w:lang w:val="uk-UA"/>
              </w:rPr>
              <w:t>Улаштування  основи тротуарів із щебеню за товщини</w:t>
            </w:r>
          </w:p>
          <w:p w14:paraId="22746F40" w14:textId="77777777" w:rsidR="00D31C21" w:rsidRPr="009249AB" w:rsidRDefault="00D31C21" w:rsidP="004D3BE5">
            <w:pPr>
              <w:keepLines/>
              <w:autoSpaceDE w:val="0"/>
              <w:autoSpaceDN w:val="0"/>
              <w:spacing w:line="240" w:lineRule="auto"/>
              <w:rPr>
                <w:sz w:val="20"/>
                <w:szCs w:val="20"/>
              </w:rPr>
            </w:pPr>
            <w:r w:rsidRPr="009249AB">
              <w:rPr>
                <w:spacing w:val="-3"/>
                <w:sz w:val="20"/>
                <w:szCs w:val="20"/>
                <w:lang w:val="uk-UA"/>
              </w:rPr>
              <w:t>шару 12 см</w:t>
            </w:r>
          </w:p>
        </w:tc>
        <w:tc>
          <w:tcPr>
            <w:tcW w:w="1418" w:type="dxa"/>
            <w:gridSpan w:val="3"/>
            <w:tcBorders>
              <w:top w:val="single" w:sz="4" w:space="0" w:color="auto"/>
              <w:left w:val="single" w:sz="4" w:space="0" w:color="auto"/>
              <w:bottom w:val="single" w:sz="4" w:space="0" w:color="auto"/>
              <w:right w:val="nil"/>
            </w:tcBorders>
          </w:tcPr>
          <w:p w14:paraId="67DCB806"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09" w:type="dxa"/>
            <w:gridSpan w:val="2"/>
            <w:tcBorders>
              <w:top w:val="single" w:sz="4" w:space="0" w:color="auto"/>
              <w:left w:val="single" w:sz="4" w:space="0" w:color="auto"/>
              <w:bottom w:val="single" w:sz="4" w:space="0" w:color="auto"/>
              <w:right w:val="single" w:sz="4" w:space="0" w:color="auto"/>
            </w:tcBorders>
          </w:tcPr>
          <w:p w14:paraId="198CACDA"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1,76</w:t>
            </w:r>
          </w:p>
        </w:tc>
        <w:tc>
          <w:tcPr>
            <w:tcW w:w="1427" w:type="dxa"/>
            <w:gridSpan w:val="3"/>
            <w:tcBorders>
              <w:top w:val="single" w:sz="4" w:space="0" w:color="auto"/>
              <w:left w:val="single" w:sz="4" w:space="0" w:color="auto"/>
              <w:bottom w:val="single" w:sz="4" w:space="0" w:color="auto"/>
              <w:right w:val="single" w:sz="4" w:space="0" w:color="auto"/>
            </w:tcBorders>
          </w:tcPr>
          <w:p w14:paraId="44CFE589"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2CCADC1C"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49AE3411"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80</w:t>
            </w:r>
          </w:p>
        </w:tc>
        <w:tc>
          <w:tcPr>
            <w:tcW w:w="5386" w:type="dxa"/>
            <w:gridSpan w:val="3"/>
            <w:tcBorders>
              <w:top w:val="single" w:sz="4" w:space="0" w:color="auto"/>
              <w:left w:val="nil"/>
              <w:bottom w:val="single" w:sz="4" w:space="0" w:color="auto"/>
              <w:right w:val="nil"/>
            </w:tcBorders>
          </w:tcPr>
          <w:p w14:paraId="3B104E83" w14:textId="77777777" w:rsidR="00D31C21" w:rsidRPr="009249AB" w:rsidRDefault="00D31C21" w:rsidP="004D3BE5">
            <w:pPr>
              <w:keepLines/>
              <w:autoSpaceDE w:val="0"/>
              <w:autoSpaceDN w:val="0"/>
              <w:spacing w:line="240" w:lineRule="auto"/>
              <w:rPr>
                <w:spacing w:val="-3"/>
                <w:sz w:val="20"/>
                <w:szCs w:val="20"/>
                <w:lang w:val="uk-UA"/>
              </w:rPr>
            </w:pPr>
            <w:r w:rsidRPr="009249AB">
              <w:rPr>
                <w:spacing w:val="-3"/>
                <w:sz w:val="20"/>
                <w:szCs w:val="20"/>
                <w:lang w:val="uk-UA"/>
              </w:rPr>
              <w:t>Улаштування основи тротуарів із щебеню, за зміни</w:t>
            </w:r>
          </w:p>
          <w:p w14:paraId="7BA0C55D" w14:textId="77777777" w:rsidR="00D31C21" w:rsidRPr="009249AB" w:rsidRDefault="00D31C21" w:rsidP="004D3BE5">
            <w:pPr>
              <w:keepLines/>
              <w:autoSpaceDE w:val="0"/>
              <w:autoSpaceDN w:val="0"/>
              <w:spacing w:line="240" w:lineRule="auto"/>
              <w:rPr>
                <w:spacing w:val="-3"/>
                <w:sz w:val="20"/>
                <w:szCs w:val="20"/>
                <w:lang w:val="uk-UA"/>
              </w:rPr>
            </w:pPr>
            <w:r w:rsidRPr="009249AB">
              <w:rPr>
                <w:spacing w:val="-3"/>
                <w:sz w:val="20"/>
                <w:szCs w:val="20"/>
                <w:lang w:val="uk-UA"/>
              </w:rPr>
              <w:t>товщини на кожен 1 см додавати або вилучати до/з</w:t>
            </w:r>
          </w:p>
          <w:p w14:paraId="61C06F74" w14:textId="77777777" w:rsidR="00D31C21" w:rsidRPr="009249AB" w:rsidRDefault="00D31C21" w:rsidP="004D3BE5">
            <w:pPr>
              <w:keepLines/>
              <w:autoSpaceDE w:val="0"/>
              <w:autoSpaceDN w:val="0"/>
              <w:spacing w:line="240" w:lineRule="auto"/>
              <w:rPr>
                <w:sz w:val="20"/>
                <w:szCs w:val="20"/>
              </w:rPr>
            </w:pPr>
            <w:r w:rsidRPr="009249AB">
              <w:rPr>
                <w:spacing w:val="-3"/>
                <w:sz w:val="20"/>
                <w:szCs w:val="20"/>
                <w:lang w:val="uk-UA"/>
              </w:rPr>
              <w:t>норми 27-17-3/ додавати до товщ. 20 см</w:t>
            </w:r>
          </w:p>
        </w:tc>
        <w:tc>
          <w:tcPr>
            <w:tcW w:w="1418" w:type="dxa"/>
            <w:gridSpan w:val="3"/>
            <w:tcBorders>
              <w:top w:val="single" w:sz="4" w:space="0" w:color="auto"/>
              <w:left w:val="single" w:sz="4" w:space="0" w:color="auto"/>
              <w:bottom w:val="single" w:sz="4" w:space="0" w:color="auto"/>
              <w:right w:val="nil"/>
            </w:tcBorders>
          </w:tcPr>
          <w:p w14:paraId="2E8099E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09" w:type="dxa"/>
            <w:gridSpan w:val="2"/>
            <w:tcBorders>
              <w:top w:val="single" w:sz="4" w:space="0" w:color="auto"/>
              <w:left w:val="single" w:sz="4" w:space="0" w:color="auto"/>
              <w:bottom w:val="single" w:sz="4" w:space="0" w:color="auto"/>
              <w:right w:val="single" w:sz="4" w:space="0" w:color="auto"/>
            </w:tcBorders>
          </w:tcPr>
          <w:p w14:paraId="169DB1FA"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1,76</w:t>
            </w:r>
          </w:p>
        </w:tc>
        <w:tc>
          <w:tcPr>
            <w:tcW w:w="1427" w:type="dxa"/>
            <w:gridSpan w:val="3"/>
            <w:tcBorders>
              <w:top w:val="single" w:sz="4" w:space="0" w:color="auto"/>
              <w:left w:val="single" w:sz="4" w:space="0" w:color="auto"/>
              <w:bottom w:val="single" w:sz="4" w:space="0" w:color="auto"/>
              <w:right w:val="single" w:sz="4" w:space="0" w:color="auto"/>
            </w:tcBorders>
          </w:tcPr>
          <w:p w14:paraId="3AC182FC"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1C9F4F07"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7D6ADA7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81</w:t>
            </w:r>
          </w:p>
        </w:tc>
        <w:tc>
          <w:tcPr>
            <w:tcW w:w="5386" w:type="dxa"/>
            <w:gridSpan w:val="3"/>
            <w:tcBorders>
              <w:top w:val="single" w:sz="4" w:space="0" w:color="auto"/>
              <w:left w:val="nil"/>
              <w:bottom w:val="single" w:sz="4" w:space="0" w:color="auto"/>
              <w:right w:val="nil"/>
            </w:tcBorders>
          </w:tcPr>
          <w:p w14:paraId="074CCFB8" w14:textId="77777777" w:rsidR="00D31C21" w:rsidRPr="009249AB" w:rsidRDefault="00D31C21" w:rsidP="004D3BE5">
            <w:pPr>
              <w:keepLines/>
              <w:autoSpaceDE w:val="0"/>
              <w:autoSpaceDN w:val="0"/>
              <w:spacing w:line="240" w:lineRule="auto"/>
              <w:rPr>
                <w:spacing w:val="-3"/>
                <w:sz w:val="20"/>
                <w:szCs w:val="20"/>
                <w:lang w:val="uk-UA"/>
              </w:rPr>
            </w:pPr>
            <w:r w:rsidRPr="009249AB">
              <w:rPr>
                <w:spacing w:val="-3"/>
                <w:sz w:val="20"/>
                <w:szCs w:val="20"/>
                <w:lang w:val="uk-UA"/>
              </w:rPr>
              <w:t>Улаштування асфальтобетонного покриття доріжок і</w:t>
            </w:r>
          </w:p>
          <w:p w14:paraId="28C9854F" w14:textId="77777777" w:rsidR="00D31C21" w:rsidRPr="009249AB" w:rsidRDefault="00D31C21" w:rsidP="004D3BE5">
            <w:pPr>
              <w:keepLines/>
              <w:autoSpaceDE w:val="0"/>
              <w:autoSpaceDN w:val="0"/>
              <w:spacing w:line="240" w:lineRule="auto"/>
              <w:rPr>
                <w:spacing w:val="-3"/>
                <w:sz w:val="20"/>
                <w:szCs w:val="20"/>
                <w:lang w:val="uk-UA"/>
              </w:rPr>
            </w:pPr>
            <w:r w:rsidRPr="009249AB">
              <w:rPr>
                <w:spacing w:val="-3"/>
                <w:sz w:val="20"/>
                <w:szCs w:val="20"/>
                <w:lang w:val="uk-UA"/>
              </w:rPr>
              <w:t>тротуарів одношарових із литої асфальтобетонної</w:t>
            </w:r>
          </w:p>
          <w:p w14:paraId="560BFBC5" w14:textId="77777777" w:rsidR="00D31C21" w:rsidRPr="009249AB" w:rsidRDefault="00D31C21" w:rsidP="004D3BE5">
            <w:pPr>
              <w:keepLines/>
              <w:autoSpaceDE w:val="0"/>
              <w:autoSpaceDN w:val="0"/>
              <w:spacing w:line="240" w:lineRule="auto"/>
              <w:rPr>
                <w:sz w:val="20"/>
                <w:szCs w:val="20"/>
              </w:rPr>
            </w:pPr>
            <w:r w:rsidRPr="009249AB">
              <w:rPr>
                <w:spacing w:val="-3"/>
                <w:sz w:val="20"/>
                <w:szCs w:val="20"/>
                <w:lang w:val="uk-UA"/>
              </w:rPr>
              <w:t>суміші за товщини 3 см</w:t>
            </w:r>
          </w:p>
        </w:tc>
        <w:tc>
          <w:tcPr>
            <w:tcW w:w="1418" w:type="dxa"/>
            <w:gridSpan w:val="3"/>
            <w:tcBorders>
              <w:top w:val="single" w:sz="4" w:space="0" w:color="auto"/>
              <w:left w:val="single" w:sz="4" w:space="0" w:color="auto"/>
              <w:bottom w:val="single" w:sz="4" w:space="0" w:color="auto"/>
              <w:right w:val="nil"/>
            </w:tcBorders>
          </w:tcPr>
          <w:p w14:paraId="24C686C4"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09" w:type="dxa"/>
            <w:gridSpan w:val="2"/>
            <w:tcBorders>
              <w:top w:val="single" w:sz="4" w:space="0" w:color="auto"/>
              <w:left w:val="single" w:sz="4" w:space="0" w:color="auto"/>
              <w:bottom w:val="single" w:sz="4" w:space="0" w:color="auto"/>
              <w:right w:val="single" w:sz="4" w:space="0" w:color="auto"/>
            </w:tcBorders>
          </w:tcPr>
          <w:p w14:paraId="6F2CCAA4"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1,76</w:t>
            </w:r>
          </w:p>
        </w:tc>
        <w:tc>
          <w:tcPr>
            <w:tcW w:w="1427" w:type="dxa"/>
            <w:gridSpan w:val="3"/>
            <w:tcBorders>
              <w:top w:val="single" w:sz="4" w:space="0" w:color="auto"/>
              <w:left w:val="single" w:sz="4" w:space="0" w:color="auto"/>
              <w:bottom w:val="single" w:sz="4" w:space="0" w:color="auto"/>
              <w:right w:val="single" w:sz="4" w:space="0" w:color="auto"/>
            </w:tcBorders>
          </w:tcPr>
          <w:p w14:paraId="2466F3AF"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3A0B4874"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26A779D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82</w:t>
            </w:r>
          </w:p>
        </w:tc>
        <w:tc>
          <w:tcPr>
            <w:tcW w:w="5386" w:type="dxa"/>
            <w:gridSpan w:val="3"/>
            <w:tcBorders>
              <w:top w:val="single" w:sz="4" w:space="0" w:color="auto"/>
              <w:left w:val="nil"/>
              <w:bottom w:val="single" w:sz="4" w:space="0" w:color="auto"/>
              <w:right w:val="nil"/>
            </w:tcBorders>
          </w:tcPr>
          <w:p w14:paraId="01F9ECB9"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Улаштування асфальтобетонного покриття доріжок і</w:t>
            </w:r>
          </w:p>
          <w:p w14:paraId="6BFB30D9"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тротуарів одношарових, на кожні 0,5 см зміни товщини</w:t>
            </w:r>
          </w:p>
          <w:p w14:paraId="1E8DE527"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шару додавати або вилучати до/з норми 27-22-1/</w:t>
            </w:r>
          </w:p>
          <w:p w14:paraId="449CDE5D" w14:textId="77777777" w:rsidR="00D31C21" w:rsidRDefault="00D31C21" w:rsidP="004D3BE5">
            <w:pPr>
              <w:keepLines/>
              <w:autoSpaceDE w:val="0"/>
              <w:autoSpaceDN w:val="0"/>
              <w:spacing w:line="240" w:lineRule="auto"/>
              <w:rPr>
                <w:sz w:val="20"/>
                <w:szCs w:val="20"/>
              </w:rPr>
            </w:pPr>
            <w:r>
              <w:rPr>
                <w:spacing w:val="-3"/>
                <w:sz w:val="20"/>
                <w:szCs w:val="20"/>
                <w:lang w:val="uk-UA"/>
              </w:rPr>
              <w:t>додавати до товщ. 100 мм</w:t>
            </w:r>
          </w:p>
        </w:tc>
        <w:tc>
          <w:tcPr>
            <w:tcW w:w="1418" w:type="dxa"/>
            <w:gridSpan w:val="3"/>
            <w:tcBorders>
              <w:top w:val="single" w:sz="4" w:space="0" w:color="auto"/>
              <w:left w:val="single" w:sz="4" w:space="0" w:color="auto"/>
              <w:bottom w:val="single" w:sz="4" w:space="0" w:color="auto"/>
              <w:right w:val="nil"/>
            </w:tcBorders>
          </w:tcPr>
          <w:p w14:paraId="510B5D6A"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09" w:type="dxa"/>
            <w:gridSpan w:val="2"/>
            <w:tcBorders>
              <w:top w:val="single" w:sz="4" w:space="0" w:color="auto"/>
              <w:left w:val="single" w:sz="4" w:space="0" w:color="auto"/>
              <w:bottom w:val="single" w:sz="4" w:space="0" w:color="auto"/>
              <w:right w:val="single" w:sz="4" w:space="0" w:color="auto"/>
            </w:tcBorders>
          </w:tcPr>
          <w:p w14:paraId="3C0B9E39"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1,76</w:t>
            </w:r>
          </w:p>
        </w:tc>
        <w:tc>
          <w:tcPr>
            <w:tcW w:w="1427" w:type="dxa"/>
            <w:gridSpan w:val="3"/>
            <w:tcBorders>
              <w:top w:val="single" w:sz="4" w:space="0" w:color="auto"/>
              <w:left w:val="single" w:sz="4" w:space="0" w:color="auto"/>
              <w:bottom w:val="single" w:sz="4" w:space="0" w:color="auto"/>
              <w:right w:val="single" w:sz="4" w:space="0" w:color="auto"/>
            </w:tcBorders>
          </w:tcPr>
          <w:p w14:paraId="24C1CE12"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0F5FE562" w14:textId="77777777" w:rsidTr="009249AB">
        <w:trPr>
          <w:gridAfter w:val="2"/>
          <w:wAfter w:w="68" w:type="dxa"/>
          <w:jc w:val="center"/>
        </w:trPr>
        <w:tc>
          <w:tcPr>
            <w:tcW w:w="562" w:type="dxa"/>
            <w:gridSpan w:val="2"/>
            <w:tcBorders>
              <w:top w:val="single" w:sz="4" w:space="0" w:color="auto"/>
              <w:left w:val="single" w:sz="4" w:space="0" w:color="auto"/>
              <w:bottom w:val="single" w:sz="4" w:space="0" w:color="auto"/>
              <w:right w:val="single" w:sz="4" w:space="0" w:color="auto"/>
            </w:tcBorders>
          </w:tcPr>
          <w:p w14:paraId="5DE761A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83</w:t>
            </w:r>
          </w:p>
        </w:tc>
        <w:tc>
          <w:tcPr>
            <w:tcW w:w="5387" w:type="dxa"/>
            <w:gridSpan w:val="3"/>
            <w:tcBorders>
              <w:top w:val="single" w:sz="4" w:space="0" w:color="auto"/>
              <w:left w:val="nil"/>
              <w:bottom w:val="single" w:sz="4" w:space="0" w:color="auto"/>
              <w:right w:val="nil"/>
            </w:tcBorders>
          </w:tcPr>
          <w:p w14:paraId="109A49DE"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Суміші асфальтобетонні гарячі і теплі [асфальтобетон</w:t>
            </w:r>
          </w:p>
          <w:p w14:paraId="0A108957"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щільний] (дорожні)(аеродромні), що застосовуються у</w:t>
            </w:r>
          </w:p>
          <w:p w14:paraId="37719138" w14:textId="77777777" w:rsidR="00D31C21" w:rsidRDefault="00D31C21" w:rsidP="004D3BE5">
            <w:pPr>
              <w:keepLines/>
              <w:autoSpaceDE w:val="0"/>
              <w:autoSpaceDN w:val="0"/>
              <w:spacing w:line="240" w:lineRule="auto"/>
              <w:rPr>
                <w:sz w:val="20"/>
                <w:szCs w:val="20"/>
              </w:rPr>
            </w:pPr>
            <w:r>
              <w:rPr>
                <w:spacing w:val="-3"/>
                <w:sz w:val="20"/>
                <w:szCs w:val="20"/>
                <w:lang w:val="uk-UA"/>
              </w:rPr>
              <w:t>верхніх шарах покриттів, дрібнозернисті, тип А, марка 1</w:t>
            </w:r>
          </w:p>
        </w:tc>
        <w:tc>
          <w:tcPr>
            <w:tcW w:w="1417" w:type="dxa"/>
            <w:gridSpan w:val="3"/>
            <w:tcBorders>
              <w:top w:val="single" w:sz="4" w:space="0" w:color="auto"/>
              <w:left w:val="single" w:sz="4" w:space="0" w:color="auto"/>
              <w:bottom w:val="single" w:sz="4" w:space="0" w:color="auto"/>
              <w:right w:val="nil"/>
            </w:tcBorders>
          </w:tcPr>
          <w:p w14:paraId="1ADCD72E"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т</w:t>
            </w:r>
          </w:p>
        </w:tc>
        <w:tc>
          <w:tcPr>
            <w:tcW w:w="1418" w:type="dxa"/>
            <w:gridSpan w:val="3"/>
            <w:tcBorders>
              <w:top w:val="single" w:sz="4" w:space="0" w:color="auto"/>
              <w:left w:val="single" w:sz="4" w:space="0" w:color="auto"/>
              <w:bottom w:val="single" w:sz="4" w:space="0" w:color="auto"/>
              <w:right w:val="single" w:sz="4" w:space="0" w:color="auto"/>
            </w:tcBorders>
          </w:tcPr>
          <w:p w14:paraId="2537BE4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0,423808</w:t>
            </w:r>
          </w:p>
        </w:tc>
        <w:tc>
          <w:tcPr>
            <w:tcW w:w="1417" w:type="dxa"/>
            <w:gridSpan w:val="2"/>
            <w:tcBorders>
              <w:top w:val="single" w:sz="4" w:space="0" w:color="auto"/>
              <w:left w:val="single" w:sz="4" w:space="0" w:color="auto"/>
              <w:bottom w:val="single" w:sz="4" w:space="0" w:color="auto"/>
              <w:right w:val="single" w:sz="4" w:space="0" w:color="auto"/>
            </w:tcBorders>
          </w:tcPr>
          <w:p w14:paraId="668B76F8"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09F41FE6"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vAlign w:val="center"/>
          </w:tcPr>
          <w:p w14:paraId="6CEF998B" w14:textId="77777777" w:rsidR="00D31C21" w:rsidRDefault="00D31C21" w:rsidP="004D3BE5">
            <w:pPr>
              <w:keepLines/>
              <w:autoSpaceDE w:val="0"/>
              <w:autoSpaceDN w:val="0"/>
              <w:spacing w:line="240" w:lineRule="auto"/>
              <w:jc w:val="center"/>
              <w:rPr>
                <w:sz w:val="16"/>
                <w:szCs w:val="16"/>
              </w:rPr>
            </w:pPr>
          </w:p>
        </w:tc>
        <w:tc>
          <w:tcPr>
            <w:tcW w:w="5384" w:type="dxa"/>
            <w:gridSpan w:val="3"/>
            <w:tcBorders>
              <w:top w:val="single" w:sz="4" w:space="0" w:color="auto"/>
              <w:left w:val="single" w:sz="4" w:space="0" w:color="auto"/>
              <w:bottom w:val="single" w:sz="4" w:space="0" w:color="auto"/>
              <w:right w:val="single" w:sz="4" w:space="0" w:color="auto"/>
            </w:tcBorders>
            <w:vAlign w:val="center"/>
          </w:tcPr>
          <w:p w14:paraId="3EE26B7F" w14:textId="77777777" w:rsidR="00D31C21" w:rsidRPr="00A70554" w:rsidRDefault="00D31C21" w:rsidP="004D3BE5">
            <w:pPr>
              <w:keepLines/>
              <w:autoSpaceDE w:val="0"/>
              <w:autoSpaceDN w:val="0"/>
              <w:spacing w:line="240" w:lineRule="auto"/>
              <w:jc w:val="center"/>
              <w:rPr>
                <w:b/>
                <w:spacing w:val="-3"/>
                <w:sz w:val="20"/>
                <w:szCs w:val="20"/>
                <w:lang w:val="uk-UA"/>
              </w:rPr>
            </w:pPr>
            <w:r w:rsidRPr="00A70554">
              <w:rPr>
                <w:b/>
                <w:spacing w:val="-3"/>
                <w:sz w:val="20"/>
                <w:szCs w:val="20"/>
                <w:lang w:val="uk-UA"/>
              </w:rPr>
              <w:t>ВЕНТИЛЯЦІЯ</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0F42C6AC" w14:textId="77777777" w:rsidR="00D31C21" w:rsidRDefault="00D31C21" w:rsidP="004D3BE5">
            <w:pPr>
              <w:keepLines/>
              <w:autoSpaceDE w:val="0"/>
              <w:autoSpaceDN w:val="0"/>
              <w:spacing w:line="240" w:lineRule="auto"/>
              <w:jc w:val="center"/>
              <w:rPr>
                <w:sz w:val="16"/>
                <w:szCs w:val="16"/>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FCC7EAB" w14:textId="77777777" w:rsidR="00D31C21" w:rsidRDefault="00D31C21" w:rsidP="004D3BE5">
            <w:pPr>
              <w:keepLines/>
              <w:autoSpaceDE w:val="0"/>
              <w:autoSpaceDN w:val="0"/>
              <w:spacing w:line="240" w:lineRule="auto"/>
              <w:jc w:val="center"/>
              <w:rPr>
                <w:sz w:val="16"/>
                <w:szCs w:val="16"/>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332412DB" w14:textId="77777777" w:rsidR="00D31C21" w:rsidRDefault="00D31C21" w:rsidP="004D3BE5">
            <w:pPr>
              <w:keepLines/>
              <w:autoSpaceDE w:val="0"/>
              <w:autoSpaceDN w:val="0"/>
              <w:spacing w:line="240" w:lineRule="auto"/>
              <w:jc w:val="center"/>
              <w:rPr>
                <w:sz w:val="16"/>
                <w:szCs w:val="16"/>
              </w:rPr>
            </w:pPr>
          </w:p>
        </w:tc>
      </w:tr>
      <w:tr w:rsidR="00D31C21" w14:paraId="20625349"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vAlign w:val="center"/>
          </w:tcPr>
          <w:p w14:paraId="757860D7"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5384" w:type="dxa"/>
            <w:gridSpan w:val="3"/>
            <w:tcBorders>
              <w:top w:val="single" w:sz="4" w:space="0" w:color="auto"/>
              <w:left w:val="single" w:sz="4" w:space="0" w:color="auto"/>
              <w:bottom w:val="single" w:sz="4" w:space="0" w:color="auto"/>
              <w:right w:val="single" w:sz="4" w:space="0" w:color="auto"/>
            </w:tcBorders>
            <w:vAlign w:val="center"/>
          </w:tcPr>
          <w:p w14:paraId="26281157" w14:textId="77777777" w:rsidR="00D31C21" w:rsidRDefault="00D31C21" w:rsidP="004D3BE5">
            <w:pPr>
              <w:keepLines/>
              <w:autoSpaceDE w:val="0"/>
              <w:autoSpaceDN w:val="0"/>
              <w:spacing w:line="240" w:lineRule="auto"/>
              <w:jc w:val="center"/>
              <w:rPr>
                <w:sz w:val="20"/>
                <w:szCs w:val="20"/>
              </w:rPr>
            </w:pPr>
            <w:r>
              <w:rPr>
                <w:spacing w:val="-3"/>
                <w:sz w:val="20"/>
                <w:szCs w:val="20"/>
                <w:lang w:val="en-US"/>
              </w:rPr>
              <w:t>--------Приточна установка П1------</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6A2E0C8C"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3A43DD1"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4EE41E11"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7BA7F102"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7721DA94"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5384" w:type="dxa"/>
            <w:gridSpan w:val="3"/>
            <w:tcBorders>
              <w:top w:val="single" w:sz="4" w:space="0" w:color="auto"/>
              <w:left w:val="nil"/>
              <w:bottom w:val="single" w:sz="4" w:space="0" w:color="auto"/>
              <w:right w:val="nil"/>
            </w:tcBorders>
          </w:tcPr>
          <w:p w14:paraId="68CB4F68"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Установлення камер припливних типових без секції</w:t>
            </w:r>
          </w:p>
          <w:p w14:paraId="5AB23B7F" w14:textId="77777777" w:rsidR="00D31C21" w:rsidRDefault="00D31C21" w:rsidP="004D3BE5">
            <w:pPr>
              <w:keepLines/>
              <w:autoSpaceDE w:val="0"/>
              <w:autoSpaceDN w:val="0"/>
              <w:spacing w:line="240" w:lineRule="auto"/>
              <w:rPr>
                <w:sz w:val="20"/>
                <w:szCs w:val="20"/>
              </w:rPr>
            </w:pPr>
            <w:r>
              <w:rPr>
                <w:spacing w:val="-3"/>
                <w:sz w:val="20"/>
                <w:szCs w:val="20"/>
                <w:lang w:val="uk-UA"/>
              </w:rPr>
              <w:t>зрошення продуктивністю до 10 тис.м3/год</w:t>
            </w:r>
          </w:p>
        </w:tc>
        <w:tc>
          <w:tcPr>
            <w:tcW w:w="1418" w:type="dxa"/>
            <w:gridSpan w:val="3"/>
            <w:tcBorders>
              <w:top w:val="single" w:sz="4" w:space="0" w:color="auto"/>
              <w:left w:val="single" w:sz="4" w:space="0" w:color="auto"/>
              <w:bottom w:val="single" w:sz="4" w:space="0" w:color="auto"/>
              <w:right w:val="nil"/>
            </w:tcBorders>
          </w:tcPr>
          <w:p w14:paraId="02A1548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камеpа</w:t>
            </w:r>
          </w:p>
        </w:tc>
        <w:tc>
          <w:tcPr>
            <w:tcW w:w="1418" w:type="dxa"/>
            <w:gridSpan w:val="2"/>
            <w:tcBorders>
              <w:top w:val="single" w:sz="4" w:space="0" w:color="auto"/>
              <w:left w:val="single" w:sz="4" w:space="0" w:color="auto"/>
              <w:bottom w:val="single" w:sz="4" w:space="0" w:color="auto"/>
              <w:right w:val="single" w:sz="4" w:space="0" w:color="auto"/>
            </w:tcBorders>
          </w:tcPr>
          <w:p w14:paraId="0233726B"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18" w:type="dxa"/>
            <w:gridSpan w:val="3"/>
            <w:tcBorders>
              <w:top w:val="single" w:sz="4" w:space="0" w:color="auto"/>
              <w:left w:val="single" w:sz="4" w:space="0" w:color="auto"/>
              <w:bottom w:val="single" w:sz="4" w:space="0" w:color="auto"/>
              <w:right w:val="single" w:sz="4" w:space="0" w:color="auto"/>
            </w:tcBorders>
          </w:tcPr>
          <w:p w14:paraId="0AB92408"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4A32E985"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vAlign w:val="center"/>
          </w:tcPr>
          <w:p w14:paraId="74D5D573"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5384" w:type="dxa"/>
            <w:gridSpan w:val="3"/>
            <w:tcBorders>
              <w:top w:val="single" w:sz="4" w:space="0" w:color="auto"/>
              <w:left w:val="single" w:sz="4" w:space="0" w:color="auto"/>
              <w:bottom w:val="single" w:sz="4" w:space="0" w:color="auto"/>
              <w:right w:val="single" w:sz="4" w:space="0" w:color="auto"/>
            </w:tcBorders>
            <w:vAlign w:val="center"/>
          </w:tcPr>
          <w:p w14:paraId="4A6A90FE" w14:textId="77777777" w:rsidR="00D31C21" w:rsidRDefault="00D31C21" w:rsidP="004D3BE5">
            <w:pPr>
              <w:keepLines/>
              <w:autoSpaceDE w:val="0"/>
              <w:autoSpaceDN w:val="0"/>
              <w:spacing w:line="240" w:lineRule="auto"/>
              <w:jc w:val="center"/>
              <w:rPr>
                <w:sz w:val="20"/>
                <w:szCs w:val="20"/>
              </w:rPr>
            </w:pPr>
            <w:r>
              <w:rPr>
                <w:spacing w:val="-3"/>
                <w:sz w:val="20"/>
                <w:szCs w:val="20"/>
                <w:lang w:val="en-US"/>
              </w:rPr>
              <w:t>-------- Витяжна установка В1 -------</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75492F9F"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3B4CE51"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1A5BAE1A"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76B2C677"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1E35777F"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w:t>
            </w:r>
          </w:p>
        </w:tc>
        <w:tc>
          <w:tcPr>
            <w:tcW w:w="5384" w:type="dxa"/>
            <w:gridSpan w:val="3"/>
            <w:tcBorders>
              <w:top w:val="single" w:sz="4" w:space="0" w:color="auto"/>
              <w:left w:val="nil"/>
              <w:bottom w:val="single" w:sz="4" w:space="0" w:color="auto"/>
              <w:right w:val="nil"/>
            </w:tcBorders>
          </w:tcPr>
          <w:p w14:paraId="0436175C"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Установлення вентиляторів осьових масою до 0,025 т/</w:t>
            </w:r>
          </w:p>
          <w:p w14:paraId="2A2ADE31" w14:textId="77777777" w:rsidR="00D31C21" w:rsidRDefault="00D31C21" w:rsidP="004D3BE5">
            <w:pPr>
              <w:keepLines/>
              <w:autoSpaceDE w:val="0"/>
              <w:autoSpaceDN w:val="0"/>
              <w:spacing w:line="240" w:lineRule="auto"/>
              <w:rPr>
                <w:sz w:val="20"/>
                <w:szCs w:val="20"/>
              </w:rPr>
            </w:pPr>
            <w:r>
              <w:rPr>
                <w:spacing w:val="-3"/>
                <w:sz w:val="20"/>
                <w:szCs w:val="20"/>
                <w:lang w:val="uk-UA"/>
              </w:rPr>
              <w:t>витяжна установка В1</w:t>
            </w:r>
          </w:p>
        </w:tc>
        <w:tc>
          <w:tcPr>
            <w:tcW w:w="1418" w:type="dxa"/>
            <w:gridSpan w:val="3"/>
            <w:tcBorders>
              <w:top w:val="single" w:sz="4" w:space="0" w:color="auto"/>
              <w:left w:val="single" w:sz="4" w:space="0" w:color="auto"/>
              <w:bottom w:val="single" w:sz="4" w:space="0" w:color="auto"/>
              <w:right w:val="nil"/>
            </w:tcBorders>
          </w:tcPr>
          <w:p w14:paraId="499AD95D"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18" w:type="dxa"/>
            <w:gridSpan w:val="2"/>
            <w:tcBorders>
              <w:top w:val="single" w:sz="4" w:space="0" w:color="auto"/>
              <w:left w:val="single" w:sz="4" w:space="0" w:color="auto"/>
              <w:bottom w:val="single" w:sz="4" w:space="0" w:color="auto"/>
              <w:right w:val="single" w:sz="4" w:space="0" w:color="auto"/>
            </w:tcBorders>
          </w:tcPr>
          <w:p w14:paraId="54919D46"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18" w:type="dxa"/>
            <w:gridSpan w:val="3"/>
            <w:tcBorders>
              <w:top w:val="single" w:sz="4" w:space="0" w:color="auto"/>
              <w:left w:val="single" w:sz="4" w:space="0" w:color="auto"/>
              <w:bottom w:val="single" w:sz="4" w:space="0" w:color="auto"/>
              <w:right w:val="single" w:sz="4" w:space="0" w:color="auto"/>
            </w:tcBorders>
          </w:tcPr>
          <w:p w14:paraId="714B741F"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76224CE4"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4374B12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w:t>
            </w:r>
          </w:p>
        </w:tc>
        <w:tc>
          <w:tcPr>
            <w:tcW w:w="5384" w:type="dxa"/>
            <w:gridSpan w:val="3"/>
            <w:tcBorders>
              <w:top w:val="single" w:sz="4" w:space="0" w:color="auto"/>
              <w:left w:val="nil"/>
              <w:bottom w:val="single" w:sz="4" w:space="0" w:color="auto"/>
              <w:right w:val="nil"/>
            </w:tcBorders>
          </w:tcPr>
          <w:p w14:paraId="6EBCEAA0" w14:textId="77777777" w:rsidR="00D31C21" w:rsidRDefault="00D31C21" w:rsidP="004D3BE5">
            <w:pPr>
              <w:keepLines/>
              <w:autoSpaceDE w:val="0"/>
              <w:autoSpaceDN w:val="0"/>
              <w:spacing w:line="240" w:lineRule="auto"/>
              <w:rPr>
                <w:sz w:val="20"/>
                <w:szCs w:val="20"/>
              </w:rPr>
            </w:pPr>
            <w:r>
              <w:rPr>
                <w:spacing w:val="-3"/>
                <w:sz w:val="20"/>
                <w:szCs w:val="20"/>
                <w:lang w:val="uk-UA"/>
              </w:rPr>
              <w:t xml:space="preserve">Витяжна установка Аerostar 50-30 </w:t>
            </w:r>
          </w:p>
        </w:tc>
        <w:tc>
          <w:tcPr>
            <w:tcW w:w="1418" w:type="dxa"/>
            <w:gridSpan w:val="3"/>
            <w:tcBorders>
              <w:top w:val="single" w:sz="4" w:space="0" w:color="auto"/>
              <w:left w:val="single" w:sz="4" w:space="0" w:color="auto"/>
              <w:bottom w:val="single" w:sz="4" w:space="0" w:color="auto"/>
              <w:right w:val="nil"/>
            </w:tcBorders>
          </w:tcPr>
          <w:p w14:paraId="6081E49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18" w:type="dxa"/>
            <w:gridSpan w:val="2"/>
            <w:tcBorders>
              <w:top w:val="single" w:sz="4" w:space="0" w:color="auto"/>
              <w:left w:val="single" w:sz="4" w:space="0" w:color="auto"/>
              <w:bottom w:val="single" w:sz="4" w:space="0" w:color="auto"/>
              <w:right w:val="single" w:sz="4" w:space="0" w:color="auto"/>
            </w:tcBorders>
          </w:tcPr>
          <w:p w14:paraId="722ABD5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18" w:type="dxa"/>
            <w:gridSpan w:val="3"/>
            <w:tcBorders>
              <w:top w:val="single" w:sz="4" w:space="0" w:color="auto"/>
              <w:left w:val="single" w:sz="4" w:space="0" w:color="auto"/>
              <w:bottom w:val="single" w:sz="4" w:space="0" w:color="auto"/>
              <w:right w:val="single" w:sz="4" w:space="0" w:color="auto"/>
            </w:tcBorders>
          </w:tcPr>
          <w:p w14:paraId="6CAE4F3A"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54C29D2B"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1CECCB8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w:t>
            </w:r>
          </w:p>
        </w:tc>
        <w:tc>
          <w:tcPr>
            <w:tcW w:w="5384" w:type="dxa"/>
            <w:gridSpan w:val="3"/>
            <w:tcBorders>
              <w:top w:val="single" w:sz="4" w:space="0" w:color="auto"/>
              <w:left w:val="nil"/>
              <w:bottom w:val="single" w:sz="4" w:space="0" w:color="auto"/>
              <w:right w:val="nil"/>
            </w:tcBorders>
          </w:tcPr>
          <w:p w14:paraId="4348C7E5" w14:textId="77777777" w:rsidR="00D31C21" w:rsidRDefault="00D31C21" w:rsidP="004D3BE5">
            <w:pPr>
              <w:keepLines/>
              <w:autoSpaceDE w:val="0"/>
              <w:autoSpaceDN w:val="0"/>
              <w:spacing w:line="240" w:lineRule="auto"/>
              <w:rPr>
                <w:sz w:val="20"/>
                <w:szCs w:val="20"/>
              </w:rPr>
            </w:pPr>
            <w:r>
              <w:rPr>
                <w:spacing w:val="-3"/>
                <w:sz w:val="20"/>
                <w:szCs w:val="20"/>
                <w:lang w:val="uk-UA"/>
              </w:rPr>
              <w:t>Установлення вставок гнучких</w:t>
            </w:r>
          </w:p>
        </w:tc>
        <w:tc>
          <w:tcPr>
            <w:tcW w:w="1418" w:type="dxa"/>
            <w:gridSpan w:val="3"/>
            <w:tcBorders>
              <w:top w:val="single" w:sz="4" w:space="0" w:color="auto"/>
              <w:left w:val="single" w:sz="4" w:space="0" w:color="auto"/>
              <w:bottom w:val="single" w:sz="4" w:space="0" w:color="auto"/>
              <w:right w:val="nil"/>
            </w:tcBorders>
          </w:tcPr>
          <w:p w14:paraId="5A296B7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18" w:type="dxa"/>
            <w:gridSpan w:val="2"/>
            <w:tcBorders>
              <w:top w:val="single" w:sz="4" w:space="0" w:color="auto"/>
              <w:left w:val="single" w:sz="4" w:space="0" w:color="auto"/>
              <w:bottom w:val="single" w:sz="4" w:space="0" w:color="auto"/>
              <w:right w:val="single" w:sz="4" w:space="0" w:color="auto"/>
            </w:tcBorders>
          </w:tcPr>
          <w:p w14:paraId="020C94D1"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0,3</w:t>
            </w:r>
          </w:p>
        </w:tc>
        <w:tc>
          <w:tcPr>
            <w:tcW w:w="1418" w:type="dxa"/>
            <w:gridSpan w:val="3"/>
            <w:tcBorders>
              <w:top w:val="single" w:sz="4" w:space="0" w:color="auto"/>
              <w:left w:val="single" w:sz="4" w:space="0" w:color="auto"/>
              <w:bottom w:val="single" w:sz="4" w:space="0" w:color="auto"/>
              <w:right w:val="single" w:sz="4" w:space="0" w:color="auto"/>
            </w:tcBorders>
          </w:tcPr>
          <w:p w14:paraId="37B5CE93"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455C53E7"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49145B34"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5</w:t>
            </w:r>
          </w:p>
        </w:tc>
        <w:tc>
          <w:tcPr>
            <w:tcW w:w="5384" w:type="dxa"/>
            <w:gridSpan w:val="3"/>
            <w:tcBorders>
              <w:top w:val="single" w:sz="4" w:space="0" w:color="auto"/>
              <w:left w:val="nil"/>
              <w:bottom w:val="single" w:sz="4" w:space="0" w:color="auto"/>
              <w:right w:val="nil"/>
            </w:tcBorders>
          </w:tcPr>
          <w:p w14:paraId="2CFBB8E7" w14:textId="77777777" w:rsidR="00D31C21" w:rsidRDefault="00D31C21" w:rsidP="004D3BE5">
            <w:pPr>
              <w:keepLines/>
              <w:autoSpaceDE w:val="0"/>
              <w:autoSpaceDN w:val="0"/>
              <w:spacing w:line="240" w:lineRule="auto"/>
              <w:rPr>
                <w:sz w:val="20"/>
                <w:szCs w:val="20"/>
              </w:rPr>
            </w:pPr>
            <w:r>
              <w:rPr>
                <w:spacing w:val="-3"/>
                <w:sz w:val="20"/>
                <w:szCs w:val="20"/>
                <w:lang w:val="uk-UA"/>
              </w:rPr>
              <w:t>Гнучка вставка SFI 50-30</w:t>
            </w:r>
          </w:p>
        </w:tc>
        <w:tc>
          <w:tcPr>
            <w:tcW w:w="1418" w:type="dxa"/>
            <w:gridSpan w:val="3"/>
            <w:tcBorders>
              <w:top w:val="single" w:sz="4" w:space="0" w:color="auto"/>
              <w:left w:val="single" w:sz="4" w:space="0" w:color="auto"/>
              <w:bottom w:val="single" w:sz="4" w:space="0" w:color="auto"/>
              <w:right w:val="nil"/>
            </w:tcBorders>
          </w:tcPr>
          <w:p w14:paraId="4FF135AE"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18" w:type="dxa"/>
            <w:gridSpan w:val="2"/>
            <w:tcBorders>
              <w:top w:val="single" w:sz="4" w:space="0" w:color="auto"/>
              <w:left w:val="single" w:sz="4" w:space="0" w:color="auto"/>
              <w:bottom w:val="single" w:sz="4" w:space="0" w:color="auto"/>
              <w:right w:val="single" w:sz="4" w:space="0" w:color="auto"/>
            </w:tcBorders>
          </w:tcPr>
          <w:p w14:paraId="73A5442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w:t>
            </w:r>
          </w:p>
        </w:tc>
        <w:tc>
          <w:tcPr>
            <w:tcW w:w="1418" w:type="dxa"/>
            <w:gridSpan w:val="3"/>
            <w:tcBorders>
              <w:top w:val="single" w:sz="4" w:space="0" w:color="auto"/>
              <w:left w:val="single" w:sz="4" w:space="0" w:color="auto"/>
              <w:bottom w:val="single" w:sz="4" w:space="0" w:color="auto"/>
              <w:right w:val="single" w:sz="4" w:space="0" w:color="auto"/>
            </w:tcBorders>
          </w:tcPr>
          <w:p w14:paraId="2634743F"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34490471"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020B958B"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6</w:t>
            </w:r>
          </w:p>
        </w:tc>
        <w:tc>
          <w:tcPr>
            <w:tcW w:w="5384" w:type="dxa"/>
            <w:gridSpan w:val="3"/>
            <w:tcBorders>
              <w:top w:val="single" w:sz="4" w:space="0" w:color="auto"/>
              <w:left w:val="nil"/>
              <w:bottom w:val="single" w:sz="4" w:space="0" w:color="auto"/>
              <w:right w:val="nil"/>
            </w:tcBorders>
          </w:tcPr>
          <w:p w14:paraId="1174BA0F"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Щити, пульти, стативи, маса до 50 кг/ комплект</w:t>
            </w:r>
          </w:p>
          <w:p w14:paraId="46128CA5" w14:textId="77777777" w:rsidR="00D31C21" w:rsidRDefault="00D31C21" w:rsidP="004D3BE5">
            <w:pPr>
              <w:keepLines/>
              <w:autoSpaceDE w:val="0"/>
              <w:autoSpaceDN w:val="0"/>
              <w:spacing w:line="240" w:lineRule="auto"/>
              <w:rPr>
                <w:sz w:val="20"/>
                <w:szCs w:val="20"/>
              </w:rPr>
            </w:pPr>
            <w:r>
              <w:rPr>
                <w:spacing w:val="-3"/>
                <w:sz w:val="20"/>
                <w:szCs w:val="20"/>
                <w:lang w:val="uk-UA"/>
              </w:rPr>
              <w:t>автоматики В1</w:t>
            </w:r>
          </w:p>
        </w:tc>
        <w:tc>
          <w:tcPr>
            <w:tcW w:w="1418" w:type="dxa"/>
            <w:gridSpan w:val="3"/>
            <w:tcBorders>
              <w:top w:val="single" w:sz="4" w:space="0" w:color="auto"/>
              <w:left w:val="single" w:sz="4" w:space="0" w:color="auto"/>
              <w:bottom w:val="single" w:sz="4" w:space="0" w:color="auto"/>
              <w:right w:val="nil"/>
            </w:tcBorders>
          </w:tcPr>
          <w:p w14:paraId="50AA7374"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18" w:type="dxa"/>
            <w:gridSpan w:val="2"/>
            <w:tcBorders>
              <w:top w:val="single" w:sz="4" w:space="0" w:color="auto"/>
              <w:left w:val="single" w:sz="4" w:space="0" w:color="auto"/>
              <w:bottom w:val="single" w:sz="4" w:space="0" w:color="auto"/>
              <w:right w:val="single" w:sz="4" w:space="0" w:color="auto"/>
            </w:tcBorders>
          </w:tcPr>
          <w:p w14:paraId="361BF6FE"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18" w:type="dxa"/>
            <w:gridSpan w:val="3"/>
            <w:tcBorders>
              <w:top w:val="single" w:sz="4" w:space="0" w:color="auto"/>
              <w:left w:val="single" w:sz="4" w:space="0" w:color="auto"/>
              <w:bottom w:val="single" w:sz="4" w:space="0" w:color="auto"/>
              <w:right w:val="single" w:sz="4" w:space="0" w:color="auto"/>
            </w:tcBorders>
          </w:tcPr>
          <w:p w14:paraId="69DF3D8C"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4FAC1CD4"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vAlign w:val="center"/>
          </w:tcPr>
          <w:p w14:paraId="703C420F"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5384" w:type="dxa"/>
            <w:gridSpan w:val="3"/>
            <w:tcBorders>
              <w:top w:val="single" w:sz="4" w:space="0" w:color="auto"/>
              <w:left w:val="single" w:sz="4" w:space="0" w:color="auto"/>
              <w:bottom w:val="single" w:sz="4" w:space="0" w:color="auto"/>
              <w:right w:val="single" w:sz="4" w:space="0" w:color="auto"/>
            </w:tcBorders>
            <w:vAlign w:val="center"/>
          </w:tcPr>
          <w:p w14:paraId="52BF1F93" w14:textId="77777777" w:rsidR="00D31C21" w:rsidRDefault="00D31C21" w:rsidP="004D3BE5">
            <w:pPr>
              <w:keepLines/>
              <w:autoSpaceDE w:val="0"/>
              <w:autoSpaceDN w:val="0"/>
              <w:spacing w:line="240" w:lineRule="auto"/>
              <w:jc w:val="center"/>
              <w:rPr>
                <w:sz w:val="20"/>
                <w:szCs w:val="20"/>
              </w:rPr>
            </w:pPr>
            <w:r w:rsidRPr="00A70554">
              <w:rPr>
                <w:spacing w:val="-3"/>
                <w:sz w:val="20"/>
                <w:szCs w:val="20"/>
              </w:rPr>
              <w:t>-Приточно-витяжна установка П2В2 (комплектно) --</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092B3A6C"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A6D09EA"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24223731"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3CEAEC16"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18DADC8A"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7</w:t>
            </w:r>
          </w:p>
        </w:tc>
        <w:tc>
          <w:tcPr>
            <w:tcW w:w="5384" w:type="dxa"/>
            <w:gridSpan w:val="3"/>
            <w:tcBorders>
              <w:top w:val="single" w:sz="4" w:space="0" w:color="auto"/>
              <w:left w:val="nil"/>
              <w:bottom w:val="single" w:sz="4" w:space="0" w:color="auto"/>
              <w:right w:val="nil"/>
            </w:tcBorders>
          </w:tcPr>
          <w:p w14:paraId="1F4B66B6"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Установлення камер припливних типових без секції</w:t>
            </w:r>
          </w:p>
          <w:p w14:paraId="2AB02005" w14:textId="77777777" w:rsidR="00D31C21" w:rsidRDefault="00D31C21" w:rsidP="004D3BE5">
            <w:pPr>
              <w:keepLines/>
              <w:autoSpaceDE w:val="0"/>
              <w:autoSpaceDN w:val="0"/>
              <w:spacing w:line="240" w:lineRule="auto"/>
              <w:rPr>
                <w:sz w:val="20"/>
                <w:szCs w:val="20"/>
              </w:rPr>
            </w:pPr>
            <w:r>
              <w:rPr>
                <w:spacing w:val="-3"/>
                <w:sz w:val="20"/>
                <w:szCs w:val="20"/>
                <w:lang w:val="uk-UA"/>
              </w:rPr>
              <w:t>зрошення продуктивністю до 10 тис.м3/год</w:t>
            </w:r>
          </w:p>
        </w:tc>
        <w:tc>
          <w:tcPr>
            <w:tcW w:w="1418" w:type="dxa"/>
            <w:gridSpan w:val="3"/>
            <w:tcBorders>
              <w:top w:val="single" w:sz="4" w:space="0" w:color="auto"/>
              <w:left w:val="single" w:sz="4" w:space="0" w:color="auto"/>
              <w:bottom w:val="single" w:sz="4" w:space="0" w:color="auto"/>
              <w:right w:val="nil"/>
            </w:tcBorders>
          </w:tcPr>
          <w:p w14:paraId="41C939BB"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камеpа</w:t>
            </w:r>
          </w:p>
        </w:tc>
        <w:tc>
          <w:tcPr>
            <w:tcW w:w="1418" w:type="dxa"/>
            <w:gridSpan w:val="2"/>
            <w:tcBorders>
              <w:top w:val="single" w:sz="4" w:space="0" w:color="auto"/>
              <w:left w:val="single" w:sz="4" w:space="0" w:color="auto"/>
              <w:bottom w:val="single" w:sz="4" w:space="0" w:color="auto"/>
              <w:right w:val="single" w:sz="4" w:space="0" w:color="auto"/>
            </w:tcBorders>
          </w:tcPr>
          <w:p w14:paraId="5FB89392"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18" w:type="dxa"/>
            <w:gridSpan w:val="3"/>
            <w:tcBorders>
              <w:top w:val="single" w:sz="4" w:space="0" w:color="auto"/>
              <w:left w:val="single" w:sz="4" w:space="0" w:color="auto"/>
              <w:bottom w:val="single" w:sz="4" w:space="0" w:color="auto"/>
              <w:right w:val="single" w:sz="4" w:space="0" w:color="auto"/>
            </w:tcBorders>
          </w:tcPr>
          <w:p w14:paraId="470243AC"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54D9C1BF"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1B6FD03A"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8</w:t>
            </w:r>
          </w:p>
        </w:tc>
        <w:tc>
          <w:tcPr>
            <w:tcW w:w="5384" w:type="dxa"/>
            <w:gridSpan w:val="3"/>
            <w:tcBorders>
              <w:top w:val="single" w:sz="4" w:space="0" w:color="auto"/>
              <w:left w:val="nil"/>
              <w:bottom w:val="single" w:sz="4" w:space="0" w:color="auto"/>
              <w:right w:val="nil"/>
            </w:tcBorders>
          </w:tcPr>
          <w:p w14:paraId="2B93F872"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Щити, пульти, стативи, маса до 50 кг/ комплект</w:t>
            </w:r>
          </w:p>
          <w:p w14:paraId="66AEE9CE" w14:textId="77777777" w:rsidR="00D31C21" w:rsidRDefault="00D31C21" w:rsidP="004D3BE5">
            <w:pPr>
              <w:keepLines/>
              <w:autoSpaceDE w:val="0"/>
              <w:autoSpaceDN w:val="0"/>
              <w:spacing w:line="240" w:lineRule="auto"/>
              <w:rPr>
                <w:sz w:val="20"/>
                <w:szCs w:val="20"/>
              </w:rPr>
            </w:pPr>
            <w:r>
              <w:rPr>
                <w:spacing w:val="-3"/>
                <w:sz w:val="20"/>
                <w:szCs w:val="20"/>
                <w:lang w:val="uk-UA"/>
              </w:rPr>
              <w:t>автоматики П2В2</w:t>
            </w:r>
          </w:p>
        </w:tc>
        <w:tc>
          <w:tcPr>
            <w:tcW w:w="1418" w:type="dxa"/>
            <w:gridSpan w:val="3"/>
            <w:tcBorders>
              <w:top w:val="single" w:sz="4" w:space="0" w:color="auto"/>
              <w:left w:val="single" w:sz="4" w:space="0" w:color="auto"/>
              <w:bottom w:val="single" w:sz="4" w:space="0" w:color="auto"/>
              <w:right w:val="nil"/>
            </w:tcBorders>
          </w:tcPr>
          <w:p w14:paraId="5F4C6D1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18" w:type="dxa"/>
            <w:gridSpan w:val="2"/>
            <w:tcBorders>
              <w:top w:val="single" w:sz="4" w:space="0" w:color="auto"/>
              <w:left w:val="single" w:sz="4" w:space="0" w:color="auto"/>
              <w:bottom w:val="single" w:sz="4" w:space="0" w:color="auto"/>
              <w:right w:val="single" w:sz="4" w:space="0" w:color="auto"/>
            </w:tcBorders>
          </w:tcPr>
          <w:p w14:paraId="1202ACE2"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18" w:type="dxa"/>
            <w:gridSpan w:val="3"/>
            <w:tcBorders>
              <w:top w:val="single" w:sz="4" w:space="0" w:color="auto"/>
              <w:left w:val="single" w:sz="4" w:space="0" w:color="auto"/>
              <w:bottom w:val="single" w:sz="4" w:space="0" w:color="auto"/>
              <w:right w:val="single" w:sz="4" w:space="0" w:color="auto"/>
            </w:tcBorders>
          </w:tcPr>
          <w:p w14:paraId="0BAF0830"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36145415"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40EAB1F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lastRenderedPageBreak/>
              <w:t>9</w:t>
            </w:r>
          </w:p>
        </w:tc>
        <w:tc>
          <w:tcPr>
            <w:tcW w:w="5384" w:type="dxa"/>
            <w:gridSpan w:val="3"/>
            <w:tcBorders>
              <w:top w:val="single" w:sz="4" w:space="0" w:color="auto"/>
              <w:left w:val="nil"/>
              <w:bottom w:val="single" w:sz="4" w:space="0" w:color="auto"/>
              <w:right w:val="nil"/>
            </w:tcBorders>
          </w:tcPr>
          <w:p w14:paraId="06B990E5" w14:textId="77777777" w:rsidR="00D31C21" w:rsidRDefault="00D31C21" w:rsidP="004D3BE5">
            <w:pPr>
              <w:keepLines/>
              <w:autoSpaceDE w:val="0"/>
              <w:autoSpaceDN w:val="0"/>
              <w:spacing w:line="240" w:lineRule="auto"/>
              <w:rPr>
                <w:sz w:val="20"/>
                <w:szCs w:val="20"/>
              </w:rPr>
            </w:pPr>
            <w:r>
              <w:rPr>
                <w:spacing w:val="-3"/>
                <w:sz w:val="20"/>
                <w:szCs w:val="20"/>
                <w:lang w:val="uk-UA"/>
              </w:rPr>
              <w:t>Установлення вентиляторів осьових масою до 0,025 т</w:t>
            </w:r>
          </w:p>
        </w:tc>
        <w:tc>
          <w:tcPr>
            <w:tcW w:w="1418" w:type="dxa"/>
            <w:gridSpan w:val="3"/>
            <w:tcBorders>
              <w:top w:val="single" w:sz="4" w:space="0" w:color="auto"/>
              <w:left w:val="single" w:sz="4" w:space="0" w:color="auto"/>
              <w:bottom w:val="single" w:sz="4" w:space="0" w:color="auto"/>
              <w:right w:val="nil"/>
            </w:tcBorders>
          </w:tcPr>
          <w:p w14:paraId="17F85DF6"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18" w:type="dxa"/>
            <w:gridSpan w:val="2"/>
            <w:tcBorders>
              <w:top w:val="single" w:sz="4" w:space="0" w:color="auto"/>
              <w:left w:val="single" w:sz="4" w:space="0" w:color="auto"/>
              <w:bottom w:val="single" w:sz="4" w:space="0" w:color="auto"/>
              <w:right w:val="single" w:sz="4" w:space="0" w:color="auto"/>
            </w:tcBorders>
          </w:tcPr>
          <w:p w14:paraId="2E3965C2"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w:t>
            </w:r>
          </w:p>
        </w:tc>
        <w:tc>
          <w:tcPr>
            <w:tcW w:w="1418" w:type="dxa"/>
            <w:gridSpan w:val="3"/>
            <w:tcBorders>
              <w:top w:val="single" w:sz="4" w:space="0" w:color="auto"/>
              <w:left w:val="single" w:sz="4" w:space="0" w:color="auto"/>
              <w:bottom w:val="single" w:sz="4" w:space="0" w:color="auto"/>
              <w:right w:val="single" w:sz="4" w:space="0" w:color="auto"/>
            </w:tcBorders>
          </w:tcPr>
          <w:p w14:paraId="6B019093"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57FBA903"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44EA8D0F"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10</w:t>
            </w:r>
          </w:p>
        </w:tc>
        <w:tc>
          <w:tcPr>
            <w:tcW w:w="5384" w:type="dxa"/>
            <w:gridSpan w:val="3"/>
            <w:tcBorders>
              <w:top w:val="single" w:sz="4" w:space="0" w:color="auto"/>
              <w:left w:val="nil"/>
              <w:bottom w:val="single" w:sz="4" w:space="0" w:color="auto"/>
              <w:right w:val="nil"/>
            </w:tcBorders>
          </w:tcPr>
          <w:p w14:paraId="753253B5" w14:textId="77777777" w:rsidR="00D31C21" w:rsidRDefault="00D31C21" w:rsidP="004D3BE5">
            <w:pPr>
              <w:keepLines/>
              <w:autoSpaceDE w:val="0"/>
              <w:autoSpaceDN w:val="0"/>
              <w:spacing w:line="240" w:lineRule="auto"/>
              <w:rPr>
                <w:sz w:val="20"/>
                <w:szCs w:val="20"/>
              </w:rPr>
            </w:pPr>
            <w:r>
              <w:rPr>
                <w:spacing w:val="-3"/>
                <w:sz w:val="20"/>
                <w:szCs w:val="20"/>
                <w:lang w:val="uk-UA"/>
              </w:rPr>
              <w:t>Вентилятор канальний Квайт 100 Вентс</w:t>
            </w:r>
          </w:p>
        </w:tc>
        <w:tc>
          <w:tcPr>
            <w:tcW w:w="1418" w:type="dxa"/>
            <w:gridSpan w:val="3"/>
            <w:tcBorders>
              <w:top w:val="single" w:sz="4" w:space="0" w:color="auto"/>
              <w:left w:val="single" w:sz="4" w:space="0" w:color="auto"/>
              <w:bottom w:val="single" w:sz="4" w:space="0" w:color="auto"/>
              <w:right w:val="nil"/>
            </w:tcBorders>
          </w:tcPr>
          <w:p w14:paraId="26C25019"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18" w:type="dxa"/>
            <w:gridSpan w:val="2"/>
            <w:tcBorders>
              <w:top w:val="single" w:sz="4" w:space="0" w:color="auto"/>
              <w:left w:val="single" w:sz="4" w:space="0" w:color="auto"/>
              <w:bottom w:val="single" w:sz="4" w:space="0" w:color="auto"/>
              <w:right w:val="single" w:sz="4" w:space="0" w:color="auto"/>
            </w:tcBorders>
          </w:tcPr>
          <w:p w14:paraId="0787A6FA"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w:t>
            </w:r>
          </w:p>
        </w:tc>
        <w:tc>
          <w:tcPr>
            <w:tcW w:w="1418" w:type="dxa"/>
            <w:gridSpan w:val="3"/>
            <w:tcBorders>
              <w:top w:val="single" w:sz="4" w:space="0" w:color="auto"/>
              <w:left w:val="single" w:sz="4" w:space="0" w:color="auto"/>
              <w:bottom w:val="single" w:sz="4" w:space="0" w:color="auto"/>
              <w:right w:val="single" w:sz="4" w:space="0" w:color="auto"/>
            </w:tcBorders>
          </w:tcPr>
          <w:p w14:paraId="7A1D7AC4"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447EAD7D"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6C8FC30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11</w:t>
            </w:r>
          </w:p>
        </w:tc>
        <w:tc>
          <w:tcPr>
            <w:tcW w:w="5384" w:type="dxa"/>
            <w:gridSpan w:val="3"/>
            <w:tcBorders>
              <w:top w:val="single" w:sz="4" w:space="0" w:color="auto"/>
              <w:left w:val="nil"/>
              <w:bottom w:val="single" w:sz="4" w:space="0" w:color="auto"/>
              <w:right w:val="nil"/>
            </w:tcBorders>
          </w:tcPr>
          <w:p w14:paraId="62392BA5" w14:textId="77777777" w:rsidR="00D31C21" w:rsidRDefault="00D31C21" w:rsidP="004D3BE5">
            <w:pPr>
              <w:keepLines/>
              <w:autoSpaceDE w:val="0"/>
              <w:autoSpaceDN w:val="0"/>
              <w:spacing w:line="240" w:lineRule="auto"/>
              <w:rPr>
                <w:sz w:val="20"/>
                <w:szCs w:val="20"/>
              </w:rPr>
            </w:pPr>
            <w:r>
              <w:rPr>
                <w:spacing w:val="-3"/>
                <w:sz w:val="20"/>
                <w:szCs w:val="20"/>
                <w:lang w:val="uk-UA"/>
              </w:rPr>
              <w:t>Установлення зовнішніх блоків</w:t>
            </w:r>
          </w:p>
        </w:tc>
        <w:tc>
          <w:tcPr>
            <w:tcW w:w="1418" w:type="dxa"/>
            <w:gridSpan w:val="3"/>
            <w:tcBorders>
              <w:top w:val="single" w:sz="4" w:space="0" w:color="auto"/>
              <w:left w:val="single" w:sz="4" w:space="0" w:color="auto"/>
              <w:bottom w:val="single" w:sz="4" w:space="0" w:color="auto"/>
              <w:right w:val="nil"/>
            </w:tcBorders>
          </w:tcPr>
          <w:p w14:paraId="464C45F6"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18" w:type="dxa"/>
            <w:gridSpan w:val="2"/>
            <w:tcBorders>
              <w:top w:val="single" w:sz="4" w:space="0" w:color="auto"/>
              <w:left w:val="single" w:sz="4" w:space="0" w:color="auto"/>
              <w:bottom w:val="single" w:sz="4" w:space="0" w:color="auto"/>
              <w:right w:val="single" w:sz="4" w:space="0" w:color="auto"/>
            </w:tcBorders>
          </w:tcPr>
          <w:p w14:paraId="7724D33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w:t>
            </w:r>
          </w:p>
        </w:tc>
        <w:tc>
          <w:tcPr>
            <w:tcW w:w="1418" w:type="dxa"/>
            <w:gridSpan w:val="3"/>
            <w:tcBorders>
              <w:top w:val="single" w:sz="4" w:space="0" w:color="auto"/>
              <w:left w:val="single" w:sz="4" w:space="0" w:color="auto"/>
              <w:bottom w:val="single" w:sz="4" w:space="0" w:color="auto"/>
              <w:right w:val="single" w:sz="4" w:space="0" w:color="auto"/>
            </w:tcBorders>
          </w:tcPr>
          <w:p w14:paraId="5AC7F7EA"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62F31A31"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4AD27A5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12</w:t>
            </w:r>
          </w:p>
        </w:tc>
        <w:tc>
          <w:tcPr>
            <w:tcW w:w="5384" w:type="dxa"/>
            <w:gridSpan w:val="3"/>
            <w:tcBorders>
              <w:top w:val="single" w:sz="4" w:space="0" w:color="auto"/>
              <w:left w:val="nil"/>
              <w:bottom w:val="single" w:sz="4" w:space="0" w:color="auto"/>
              <w:right w:val="nil"/>
            </w:tcBorders>
          </w:tcPr>
          <w:p w14:paraId="07AB2A1B" w14:textId="77777777" w:rsidR="00D31C21" w:rsidRDefault="00D31C21" w:rsidP="004D3BE5">
            <w:pPr>
              <w:keepLines/>
              <w:autoSpaceDE w:val="0"/>
              <w:autoSpaceDN w:val="0"/>
              <w:spacing w:line="240" w:lineRule="auto"/>
              <w:rPr>
                <w:sz w:val="20"/>
                <w:szCs w:val="20"/>
              </w:rPr>
            </w:pPr>
            <w:r>
              <w:rPr>
                <w:spacing w:val="-3"/>
                <w:sz w:val="20"/>
                <w:szCs w:val="20"/>
                <w:lang w:val="uk-UA"/>
              </w:rPr>
              <w:t>Зовнішній блок Hitachi RAC-50WEF Aerostar</w:t>
            </w:r>
          </w:p>
        </w:tc>
        <w:tc>
          <w:tcPr>
            <w:tcW w:w="1418" w:type="dxa"/>
            <w:gridSpan w:val="3"/>
            <w:tcBorders>
              <w:top w:val="single" w:sz="4" w:space="0" w:color="auto"/>
              <w:left w:val="single" w:sz="4" w:space="0" w:color="auto"/>
              <w:bottom w:val="single" w:sz="4" w:space="0" w:color="auto"/>
              <w:right w:val="nil"/>
            </w:tcBorders>
          </w:tcPr>
          <w:p w14:paraId="4C7AF58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18" w:type="dxa"/>
            <w:gridSpan w:val="2"/>
            <w:tcBorders>
              <w:top w:val="single" w:sz="4" w:space="0" w:color="auto"/>
              <w:left w:val="single" w:sz="4" w:space="0" w:color="auto"/>
              <w:bottom w:val="single" w:sz="4" w:space="0" w:color="auto"/>
              <w:right w:val="single" w:sz="4" w:space="0" w:color="auto"/>
            </w:tcBorders>
          </w:tcPr>
          <w:p w14:paraId="2429D37F"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18" w:type="dxa"/>
            <w:gridSpan w:val="3"/>
            <w:tcBorders>
              <w:top w:val="single" w:sz="4" w:space="0" w:color="auto"/>
              <w:left w:val="single" w:sz="4" w:space="0" w:color="auto"/>
              <w:bottom w:val="single" w:sz="4" w:space="0" w:color="auto"/>
              <w:right w:val="single" w:sz="4" w:space="0" w:color="auto"/>
            </w:tcBorders>
          </w:tcPr>
          <w:p w14:paraId="73A3835A"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22E0A1E3"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2340A571"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13</w:t>
            </w:r>
          </w:p>
        </w:tc>
        <w:tc>
          <w:tcPr>
            <w:tcW w:w="5384" w:type="dxa"/>
            <w:gridSpan w:val="3"/>
            <w:tcBorders>
              <w:top w:val="single" w:sz="4" w:space="0" w:color="auto"/>
              <w:left w:val="nil"/>
              <w:bottom w:val="single" w:sz="4" w:space="0" w:color="auto"/>
              <w:right w:val="nil"/>
            </w:tcBorders>
          </w:tcPr>
          <w:p w14:paraId="02179926" w14:textId="77777777" w:rsidR="00D31C21" w:rsidRDefault="00D31C21" w:rsidP="004D3BE5">
            <w:pPr>
              <w:keepLines/>
              <w:autoSpaceDE w:val="0"/>
              <w:autoSpaceDN w:val="0"/>
              <w:spacing w:line="240" w:lineRule="auto"/>
              <w:rPr>
                <w:sz w:val="20"/>
                <w:szCs w:val="20"/>
              </w:rPr>
            </w:pPr>
            <w:r>
              <w:rPr>
                <w:spacing w:val="-3"/>
                <w:sz w:val="20"/>
                <w:szCs w:val="20"/>
                <w:lang w:val="uk-UA"/>
              </w:rPr>
              <w:t>Зовнішній блок Hitachi RAS-18HNBCMQ Aerostar</w:t>
            </w:r>
          </w:p>
        </w:tc>
        <w:tc>
          <w:tcPr>
            <w:tcW w:w="1418" w:type="dxa"/>
            <w:gridSpan w:val="3"/>
            <w:tcBorders>
              <w:top w:val="single" w:sz="4" w:space="0" w:color="auto"/>
              <w:left w:val="single" w:sz="4" w:space="0" w:color="auto"/>
              <w:bottom w:val="single" w:sz="4" w:space="0" w:color="auto"/>
              <w:right w:val="nil"/>
            </w:tcBorders>
          </w:tcPr>
          <w:p w14:paraId="5E5B0A04"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18" w:type="dxa"/>
            <w:gridSpan w:val="2"/>
            <w:tcBorders>
              <w:top w:val="single" w:sz="4" w:space="0" w:color="auto"/>
              <w:left w:val="single" w:sz="4" w:space="0" w:color="auto"/>
              <w:bottom w:val="single" w:sz="4" w:space="0" w:color="auto"/>
              <w:right w:val="single" w:sz="4" w:space="0" w:color="auto"/>
            </w:tcBorders>
          </w:tcPr>
          <w:p w14:paraId="659C12A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18" w:type="dxa"/>
            <w:gridSpan w:val="3"/>
            <w:tcBorders>
              <w:top w:val="single" w:sz="4" w:space="0" w:color="auto"/>
              <w:left w:val="single" w:sz="4" w:space="0" w:color="auto"/>
              <w:bottom w:val="single" w:sz="4" w:space="0" w:color="auto"/>
              <w:right w:val="single" w:sz="4" w:space="0" w:color="auto"/>
            </w:tcBorders>
          </w:tcPr>
          <w:p w14:paraId="2F852B73"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5DCCE197"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1EAF436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14</w:t>
            </w:r>
          </w:p>
        </w:tc>
        <w:tc>
          <w:tcPr>
            <w:tcW w:w="5384" w:type="dxa"/>
            <w:gridSpan w:val="3"/>
            <w:tcBorders>
              <w:top w:val="single" w:sz="4" w:space="0" w:color="auto"/>
              <w:left w:val="nil"/>
              <w:bottom w:val="single" w:sz="4" w:space="0" w:color="auto"/>
              <w:right w:val="nil"/>
            </w:tcBorders>
          </w:tcPr>
          <w:p w14:paraId="44B99A43"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Установлення шумоглушників вентиляційних трубчастих</w:t>
            </w:r>
          </w:p>
          <w:p w14:paraId="1F5FDFFF" w14:textId="77777777" w:rsidR="00D31C21" w:rsidRDefault="00D31C21" w:rsidP="004D3BE5">
            <w:pPr>
              <w:keepLines/>
              <w:autoSpaceDE w:val="0"/>
              <w:autoSpaceDN w:val="0"/>
              <w:spacing w:line="240" w:lineRule="auto"/>
              <w:rPr>
                <w:sz w:val="20"/>
                <w:szCs w:val="20"/>
              </w:rPr>
            </w:pPr>
            <w:r>
              <w:rPr>
                <w:spacing w:val="-3"/>
                <w:sz w:val="20"/>
                <w:szCs w:val="20"/>
                <w:lang w:val="uk-UA"/>
              </w:rPr>
              <w:t>круглого перерізу діаметром 315 мм</w:t>
            </w:r>
          </w:p>
        </w:tc>
        <w:tc>
          <w:tcPr>
            <w:tcW w:w="1418" w:type="dxa"/>
            <w:gridSpan w:val="3"/>
            <w:tcBorders>
              <w:top w:val="single" w:sz="4" w:space="0" w:color="auto"/>
              <w:left w:val="single" w:sz="4" w:space="0" w:color="auto"/>
              <w:bottom w:val="single" w:sz="4" w:space="0" w:color="auto"/>
              <w:right w:val="nil"/>
            </w:tcBorders>
          </w:tcPr>
          <w:p w14:paraId="3C210371"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18" w:type="dxa"/>
            <w:gridSpan w:val="2"/>
            <w:tcBorders>
              <w:top w:val="single" w:sz="4" w:space="0" w:color="auto"/>
              <w:left w:val="single" w:sz="4" w:space="0" w:color="auto"/>
              <w:bottom w:val="single" w:sz="4" w:space="0" w:color="auto"/>
              <w:right w:val="single" w:sz="4" w:space="0" w:color="auto"/>
            </w:tcBorders>
          </w:tcPr>
          <w:p w14:paraId="598DDCAB"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w:t>
            </w:r>
          </w:p>
        </w:tc>
        <w:tc>
          <w:tcPr>
            <w:tcW w:w="1418" w:type="dxa"/>
            <w:gridSpan w:val="3"/>
            <w:tcBorders>
              <w:top w:val="single" w:sz="4" w:space="0" w:color="auto"/>
              <w:left w:val="single" w:sz="4" w:space="0" w:color="auto"/>
              <w:bottom w:val="single" w:sz="4" w:space="0" w:color="auto"/>
              <w:right w:val="single" w:sz="4" w:space="0" w:color="auto"/>
            </w:tcBorders>
          </w:tcPr>
          <w:p w14:paraId="32576510"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4FD65982"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17F74256"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15</w:t>
            </w:r>
          </w:p>
        </w:tc>
        <w:tc>
          <w:tcPr>
            <w:tcW w:w="5384" w:type="dxa"/>
            <w:gridSpan w:val="3"/>
            <w:tcBorders>
              <w:top w:val="single" w:sz="4" w:space="0" w:color="auto"/>
              <w:left w:val="nil"/>
              <w:bottom w:val="single" w:sz="4" w:space="0" w:color="auto"/>
              <w:right w:val="nil"/>
            </w:tcBorders>
          </w:tcPr>
          <w:p w14:paraId="03B8A6FA" w14:textId="77777777" w:rsidR="00D31C21" w:rsidRDefault="00D31C21" w:rsidP="004D3BE5">
            <w:pPr>
              <w:keepLines/>
              <w:autoSpaceDE w:val="0"/>
              <w:autoSpaceDN w:val="0"/>
              <w:spacing w:line="240" w:lineRule="auto"/>
              <w:rPr>
                <w:sz w:val="20"/>
                <w:szCs w:val="20"/>
              </w:rPr>
            </w:pPr>
            <w:r>
              <w:rPr>
                <w:spacing w:val="-3"/>
                <w:sz w:val="20"/>
                <w:szCs w:val="20"/>
                <w:lang w:val="uk-UA"/>
              </w:rPr>
              <w:t>Шумопоглинач RMN 315/900</w:t>
            </w:r>
          </w:p>
        </w:tc>
        <w:tc>
          <w:tcPr>
            <w:tcW w:w="1418" w:type="dxa"/>
            <w:gridSpan w:val="3"/>
            <w:tcBorders>
              <w:top w:val="single" w:sz="4" w:space="0" w:color="auto"/>
              <w:left w:val="single" w:sz="4" w:space="0" w:color="auto"/>
              <w:bottom w:val="single" w:sz="4" w:space="0" w:color="auto"/>
              <w:right w:val="nil"/>
            </w:tcBorders>
          </w:tcPr>
          <w:p w14:paraId="5DEA6E1B"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18" w:type="dxa"/>
            <w:gridSpan w:val="2"/>
            <w:tcBorders>
              <w:top w:val="single" w:sz="4" w:space="0" w:color="auto"/>
              <w:left w:val="single" w:sz="4" w:space="0" w:color="auto"/>
              <w:bottom w:val="single" w:sz="4" w:space="0" w:color="auto"/>
              <w:right w:val="single" w:sz="4" w:space="0" w:color="auto"/>
            </w:tcBorders>
          </w:tcPr>
          <w:p w14:paraId="058EDEE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w:t>
            </w:r>
          </w:p>
        </w:tc>
        <w:tc>
          <w:tcPr>
            <w:tcW w:w="1418" w:type="dxa"/>
            <w:gridSpan w:val="3"/>
            <w:tcBorders>
              <w:top w:val="single" w:sz="4" w:space="0" w:color="auto"/>
              <w:left w:val="single" w:sz="4" w:space="0" w:color="auto"/>
              <w:bottom w:val="single" w:sz="4" w:space="0" w:color="auto"/>
              <w:right w:val="single" w:sz="4" w:space="0" w:color="auto"/>
            </w:tcBorders>
          </w:tcPr>
          <w:p w14:paraId="5508DB6A"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0B20318A"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6D34AE8F"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16</w:t>
            </w:r>
          </w:p>
        </w:tc>
        <w:tc>
          <w:tcPr>
            <w:tcW w:w="5384" w:type="dxa"/>
            <w:gridSpan w:val="3"/>
            <w:tcBorders>
              <w:top w:val="single" w:sz="4" w:space="0" w:color="auto"/>
              <w:left w:val="nil"/>
              <w:bottom w:val="single" w:sz="4" w:space="0" w:color="auto"/>
              <w:right w:val="nil"/>
            </w:tcBorders>
          </w:tcPr>
          <w:p w14:paraId="19199817" w14:textId="77777777" w:rsidR="00D31C21" w:rsidRDefault="00D31C21" w:rsidP="004D3BE5">
            <w:pPr>
              <w:keepLines/>
              <w:autoSpaceDE w:val="0"/>
              <w:autoSpaceDN w:val="0"/>
              <w:spacing w:line="240" w:lineRule="auto"/>
              <w:rPr>
                <w:sz w:val="20"/>
                <w:szCs w:val="20"/>
              </w:rPr>
            </w:pPr>
            <w:r>
              <w:rPr>
                <w:spacing w:val="-3"/>
                <w:sz w:val="20"/>
                <w:szCs w:val="20"/>
                <w:lang w:val="uk-UA"/>
              </w:rPr>
              <w:t>Установлення фільтрів повітряних</w:t>
            </w:r>
          </w:p>
        </w:tc>
        <w:tc>
          <w:tcPr>
            <w:tcW w:w="1418" w:type="dxa"/>
            <w:gridSpan w:val="3"/>
            <w:tcBorders>
              <w:top w:val="single" w:sz="4" w:space="0" w:color="auto"/>
              <w:left w:val="single" w:sz="4" w:space="0" w:color="auto"/>
              <w:bottom w:val="single" w:sz="4" w:space="0" w:color="auto"/>
              <w:right w:val="nil"/>
            </w:tcBorders>
          </w:tcPr>
          <w:p w14:paraId="05EC72D1"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18" w:type="dxa"/>
            <w:gridSpan w:val="2"/>
            <w:tcBorders>
              <w:top w:val="single" w:sz="4" w:space="0" w:color="auto"/>
              <w:left w:val="single" w:sz="4" w:space="0" w:color="auto"/>
              <w:bottom w:val="single" w:sz="4" w:space="0" w:color="auto"/>
              <w:right w:val="single" w:sz="4" w:space="0" w:color="auto"/>
            </w:tcBorders>
          </w:tcPr>
          <w:p w14:paraId="5AFD61D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0,08</w:t>
            </w:r>
          </w:p>
        </w:tc>
        <w:tc>
          <w:tcPr>
            <w:tcW w:w="1418" w:type="dxa"/>
            <w:gridSpan w:val="3"/>
            <w:tcBorders>
              <w:top w:val="single" w:sz="4" w:space="0" w:color="auto"/>
              <w:left w:val="single" w:sz="4" w:space="0" w:color="auto"/>
              <w:bottom w:val="single" w:sz="4" w:space="0" w:color="auto"/>
              <w:right w:val="single" w:sz="4" w:space="0" w:color="auto"/>
            </w:tcBorders>
          </w:tcPr>
          <w:p w14:paraId="459F4B7F"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6C6C4D17"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6D192BE9"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17</w:t>
            </w:r>
          </w:p>
        </w:tc>
        <w:tc>
          <w:tcPr>
            <w:tcW w:w="5384" w:type="dxa"/>
            <w:gridSpan w:val="3"/>
            <w:tcBorders>
              <w:top w:val="single" w:sz="4" w:space="0" w:color="auto"/>
              <w:left w:val="nil"/>
              <w:bottom w:val="single" w:sz="4" w:space="0" w:color="auto"/>
              <w:right w:val="nil"/>
            </w:tcBorders>
          </w:tcPr>
          <w:p w14:paraId="79B66CFF" w14:textId="77777777" w:rsidR="00D31C21" w:rsidRDefault="00D31C21" w:rsidP="004D3BE5">
            <w:pPr>
              <w:keepLines/>
              <w:autoSpaceDE w:val="0"/>
              <w:autoSpaceDN w:val="0"/>
              <w:spacing w:line="240" w:lineRule="auto"/>
              <w:rPr>
                <w:sz w:val="20"/>
                <w:szCs w:val="20"/>
              </w:rPr>
            </w:pPr>
            <w:r>
              <w:rPr>
                <w:spacing w:val="-3"/>
                <w:sz w:val="20"/>
                <w:szCs w:val="20"/>
                <w:lang w:val="uk-UA"/>
              </w:rPr>
              <w:t>Фільтр повітряний RCF 315</w:t>
            </w:r>
          </w:p>
        </w:tc>
        <w:tc>
          <w:tcPr>
            <w:tcW w:w="1418" w:type="dxa"/>
            <w:gridSpan w:val="3"/>
            <w:tcBorders>
              <w:top w:val="single" w:sz="4" w:space="0" w:color="auto"/>
              <w:left w:val="single" w:sz="4" w:space="0" w:color="auto"/>
              <w:bottom w:val="single" w:sz="4" w:space="0" w:color="auto"/>
              <w:right w:val="nil"/>
            </w:tcBorders>
          </w:tcPr>
          <w:p w14:paraId="66806D71"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18" w:type="dxa"/>
            <w:gridSpan w:val="2"/>
            <w:tcBorders>
              <w:top w:val="single" w:sz="4" w:space="0" w:color="auto"/>
              <w:left w:val="single" w:sz="4" w:space="0" w:color="auto"/>
              <w:bottom w:val="single" w:sz="4" w:space="0" w:color="auto"/>
              <w:right w:val="single" w:sz="4" w:space="0" w:color="auto"/>
            </w:tcBorders>
          </w:tcPr>
          <w:p w14:paraId="67F37D29"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18" w:type="dxa"/>
            <w:gridSpan w:val="3"/>
            <w:tcBorders>
              <w:top w:val="single" w:sz="4" w:space="0" w:color="auto"/>
              <w:left w:val="single" w:sz="4" w:space="0" w:color="auto"/>
              <w:bottom w:val="single" w:sz="4" w:space="0" w:color="auto"/>
              <w:right w:val="single" w:sz="4" w:space="0" w:color="auto"/>
            </w:tcBorders>
          </w:tcPr>
          <w:p w14:paraId="03158A6E"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6A9190DF"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11D64EDE"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18</w:t>
            </w:r>
          </w:p>
        </w:tc>
        <w:tc>
          <w:tcPr>
            <w:tcW w:w="5384" w:type="dxa"/>
            <w:gridSpan w:val="3"/>
            <w:tcBorders>
              <w:top w:val="single" w:sz="4" w:space="0" w:color="auto"/>
              <w:left w:val="nil"/>
              <w:bottom w:val="single" w:sz="4" w:space="0" w:color="auto"/>
              <w:right w:val="nil"/>
            </w:tcBorders>
          </w:tcPr>
          <w:p w14:paraId="659C473B" w14:textId="77777777" w:rsidR="00D31C21" w:rsidRDefault="00D31C21" w:rsidP="004D3BE5">
            <w:pPr>
              <w:keepLines/>
              <w:autoSpaceDE w:val="0"/>
              <w:autoSpaceDN w:val="0"/>
              <w:spacing w:line="240" w:lineRule="auto"/>
              <w:rPr>
                <w:sz w:val="20"/>
                <w:szCs w:val="20"/>
              </w:rPr>
            </w:pPr>
            <w:r>
              <w:rPr>
                <w:spacing w:val="-3"/>
                <w:sz w:val="20"/>
                <w:szCs w:val="20"/>
                <w:lang w:val="uk-UA"/>
              </w:rPr>
              <w:t>Установлення вставок гнучких</w:t>
            </w:r>
          </w:p>
        </w:tc>
        <w:tc>
          <w:tcPr>
            <w:tcW w:w="1418" w:type="dxa"/>
            <w:gridSpan w:val="3"/>
            <w:tcBorders>
              <w:top w:val="single" w:sz="4" w:space="0" w:color="auto"/>
              <w:left w:val="single" w:sz="4" w:space="0" w:color="auto"/>
              <w:bottom w:val="single" w:sz="4" w:space="0" w:color="auto"/>
              <w:right w:val="nil"/>
            </w:tcBorders>
          </w:tcPr>
          <w:p w14:paraId="37657F32"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18" w:type="dxa"/>
            <w:gridSpan w:val="2"/>
            <w:tcBorders>
              <w:top w:val="single" w:sz="4" w:space="0" w:color="auto"/>
              <w:left w:val="single" w:sz="4" w:space="0" w:color="auto"/>
              <w:bottom w:val="single" w:sz="4" w:space="0" w:color="auto"/>
              <w:right w:val="single" w:sz="4" w:space="0" w:color="auto"/>
            </w:tcBorders>
          </w:tcPr>
          <w:p w14:paraId="4BCD760F"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0,16</w:t>
            </w:r>
          </w:p>
        </w:tc>
        <w:tc>
          <w:tcPr>
            <w:tcW w:w="1418" w:type="dxa"/>
            <w:gridSpan w:val="3"/>
            <w:tcBorders>
              <w:top w:val="single" w:sz="4" w:space="0" w:color="auto"/>
              <w:left w:val="single" w:sz="4" w:space="0" w:color="auto"/>
              <w:bottom w:val="single" w:sz="4" w:space="0" w:color="auto"/>
              <w:right w:val="single" w:sz="4" w:space="0" w:color="auto"/>
            </w:tcBorders>
          </w:tcPr>
          <w:p w14:paraId="2436EF93"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0606737E"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6D6FBD3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19</w:t>
            </w:r>
          </w:p>
        </w:tc>
        <w:tc>
          <w:tcPr>
            <w:tcW w:w="5384" w:type="dxa"/>
            <w:gridSpan w:val="3"/>
            <w:tcBorders>
              <w:top w:val="single" w:sz="4" w:space="0" w:color="auto"/>
              <w:left w:val="nil"/>
              <w:bottom w:val="single" w:sz="4" w:space="0" w:color="auto"/>
              <w:right w:val="nil"/>
            </w:tcBorders>
          </w:tcPr>
          <w:p w14:paraId="72BB9B28" w14:textId="77777777" w:rsidR="00D31C21" w:rsidRDefault="00D31C21" w:rsidP="004D3BE5">
            <w:pPr>
              <w:keepLines/>
              <w:autoSpaceDE w:val="0"/>
              <w:autoSpaceDN w:val="0"/>
              <w:spacing w:line="240" w:lineRule="auto"/>
              <w:rPr>
                <w:sz w:val="20"/>
                <w:szCs w:val="20"/>
              </w:rPr>
            </w:pPr>
            <w:r>
              <w:rPr>
                <w:spacing w:val="-3"/>
                <w:sz w:val="20"/>
                <w:szCs w:val="20"/>
                <w:lang w:val="uk-UA"/>
              </w:rPr>
              <w:t>Гнучка вставка RFI 315</w:t>
            </w:r>
          </w:p>
        </w:tc>
        <w:tc>
          <w:tcPr>
            <w:tcW w:w="1418" w:type="dxa"/>
            <w:gridSpan w:val="3"/>
            <w:tcBorders>
              <w:top w:val="single" w:sz="4" w:space="0" w:color="auto"/>
              <w:left w:val="single" w:sz="4" w:space="0" w:color="auto"/>
              <w:bottom w:val="single" w:sz="4" w:space="0" w:color="auto"/>
              <w:right w:val="nil"/>
            </w:tcBorders>
          </w:tcPr>
          <w:p w14:paraId="223C512F"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18" w:type="dxa"/>
            <w:gridSpan w:val="2"/>
            <w:tcBorders>
              <w:top w:val="single" w:sz="4" w:space="0" w:color="auto"/>
              <w:left w:val="single" w:sz="4" w:space="0" w:color="auto"/>
              <w:bottom w:val="single" w:sz="4" w:space="0" w:color="auto"/>
              <w:right w:val="single" w:sz="4" w:space="0" w:color="auto"/>
            </w:tcBorders>
          </w:tcPr>
          <w:p w14:paraId="7F03311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w:t>
            </w:r>
          </w:p>
        </w:tc>
        <w:tc>
          <w:tcPr>
            <w:tcW w:w="1418" w:type="dxa"/>
            <w:gridSpan w:val="3"/>
            <w:tcBorders>
              <w:top w:val="single" w:sz="4" w:space="0" w:color="auto"/>
              <w:left w:val="single" w:sz="4" w:space="0" w:color="auto"/>
              <w:bottom w:val="single" w:sz="4" w:space="0" w:color="auto"/>
              <w:right w:val="single" w:sz="4" w:space="0" w:color="auto"/>
            </w:tcBorders>
          </w:tcPr>
          <w:p w14:paraId="387F4853"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5FDE6BB4"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40896C5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20</w:t>
            </w:r>
          </w:p>
        </w:tc>
        <w:tc>
          <w:tcPr>
            <w:tcW w:w="5384" w:type="dxa"/>
            <w:gridSpan w:val="3"/>
            <w:tcBorders>
              <w:top w:val="single" w:sz="4" w:space="0" w:color="auto"/>
              <w:left w:val="nil"/>
              <w:bottom w:val="single" w:sz="4" w:space="0" w:color="auto"/>
              <w:right w:val="nil"/>
            </w:tcBorders>
          </w:tcPr>
          <w:p w14:paraId="730ED91D"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Установлення грат жалюзійних стальних регулювальних,</w:t>
            </w:r>
          </w:p>
          <w:p w14:paraId="1BAC299E" w14:textId="77777777" w:rsidR="00D31C21" w:rsidRDefault="00D31C21" w:rsidP="004D3BE5">
            <w:pPr>
              <w:keepLines/>
              <w:autoSpaceDE w:val="0"/>
              <w:autoSpaceDN w:val="0"/>
              <w:spacing w:line="240" w:lineRule="auto"/>
              <w:rPr>
                <w:sz w:val="20"/>
                <w:szCs w:val="20"/>
              </w:rPr>
            </w:pPr>
            <w:r>
              <w:rPr>
                <w:spacing w:val="-3"/>
                <w:sz w:val="20"/>
                <w:szCs w:val="20"/>
                <w:lang w:val="uk-UA"/>
              </w:rPr>
              <w:t>розмір 400х150 мм</w:t>
            </w:r>
          </w:p>
        </w:tc>
        <w:tc>
          <w:tcPr>
            <w:tcW w:w="1418" w:type="dxa"/>
            <w:gridSpan w:val="3"/>
            <w:tcBorders>
              <w:top w:val="single" w:sz="4" w:space="0" w:color="auto"/>
              <w:left w:val="single" w:sz="4" w:space="0" w:color="auto"/>
              <w:bottom w:val="single" w:sz="4" w:space="0" w:color="auto"/>
              <w:right w:val="nil"/>
            </w:tcBorders>
          </w:tcPr>
          <w:p w14:paraId="36C56472"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грати</w:t>
            </w:r>
          </w:p>
        </w:tc>
        <w:tc>
          <w:tcPr>
            <w:tcW w:w="1418" w:type="dxa"/>
            <w:gridSpan w:val="2"/>
            <w:tcBorders>
              <w:top w:val="single" w:sz="4" w:space="0" w:color="auto"/>
              <w:left w:val="single" w:sz="4" w:space="0" w:color="auto"/>
              <w:bottom w:val="single" w:sz="4" w:space="0" w:color="auto"/>
              <w:right w:val="single" w:sz="4" w:space="0" w:color="auto"/>
            </w:tcBorders>
          </w:tcPr>
          <w:p w14:paraId="4DAB3F4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43</w:t>
            </w:r>
          </w:p>
        </w:tc>
        <w:tc>
          <w:tcPr>
            <w:tcW w:w="1418" w:type="dxa"/>
            <w:gridSpan w:val="3"/>
            <w:tcBorders>
              <w:top w:val="single" w:sz="4" w:space="0" w:color="auto"/>
              <w:left w:val="single" w:sz="4" w:space="0" w:color="auto"/>
              <w:bottom w:val="single" w:sz="4" w:space="0" w:color="auto"/>
              <w:right w:val="single" w:sz="4" w:space="0" w:color="auto"/>
            </w:tcBorders>
          </w:tcPr>
          <w:p w14:paraId="3DA78D24"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0374F56E"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72D6B91F"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21</w:t>
            </w:r>
          </w:p>
        </w:tc>
        <w:tc>
          <w:tcPr>
            <w:tcW w:w="5384" w:type="dxa"/>
            <w:gridSpan w:val="3"/>
            <w:tcBorders>
              <w:top w:val="single" w:sz="4" w:space="0" w:color="auto"/>
              <w:left w:val="nil"/>
              <w:bottom w:val="single" w:sz="4" w:space="0" w:color="auto"/>
              <w:right w:val="nil"/>
            </w:tcBorders>
          </w:tcPr>
          <w:p w14:paraId="3288C735" w14:textId="77777777" w:rsidR="00D31C21" w:rsidRDefault="00D31C21" w:rsidP="004D3BE5">
            <w:pPr>
              <w:keepLines/>
              <w:autoSpaceDE w:val="0"/>
              <w:autoSpaceDN w:val="0"/>
              <w:spacing w:line="240" w:lineRule="auto"/>
              <w:rPr>
                <w:sz w:val="20"/>
                <w:szCs w:val="20"/>
              </w:rPr>
            </w:pPr>
            <w:r>
              <w:rPr>
                <w:spacing w:val="-3"/>
                <w:sz w:val="20"/>
                <w:szCs w:val="20"/>
                <w:lang w:val="uk-UA"/>
              </w:rPr>
              <w:t>Решітка вентиляційна ОРГ 400х150</w:t>
            </w:r>
          </w:p>
        </w:tc>
        <w:tc>
          <w:tcPr>
            <w:tcW w:w="1418" w:type="dxa"/>
            <w:gridSpan w:val="3"/>
            <w:tcBorders>
              <w:top w:val="single" w:sz="4" w:space="0" w:color="auto"/>
              <w:left w:val="single" w:sz="4" w:space="0" w:color="auto"/>
              <w:bottom w:val="single" w:sz="4" w:space="0" w:color="auto"/>
              <w:right w:val="nil"/>
            </w:tcBorders>
          </w:tcPr>
          <w:p w14:paraId="444F1A4A"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18" w:type="dxa"/>
            <w:gridSpan w:val="2"/>
            <w:tcBorders>
              <w:top w:val="single" w:sz="4" w:space="0" w:color="auto"/>
              <w:left w:val="single" w:sz="4" w:space="0" w:color="auto"/>
              <w:bottom w:val="single" w:sz="4" w:space="0" w:color="auto"/>
              <w:right w:val="single" w:sz="4" w:space="0" w:color="auto"/>
            </w:tcBorders>
          </w:tcPr>
          <w:p w14:paraId="29B06126"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43</w:t>
            </w:r>
          </w:p>
        </w:tc>
        <w:tc>
          <w:tcPr>
            <w:tcW w:w="1418" w:type="dxa"/>
            <w:gridSpan w:val="3"/>
            <w:tcBorders>
              <w:top w:val="single" w:sz="4" w:space="0" w:color="auto"/>
              <w:left w:val="single" w:sz="4" w:space="0" w:color="auto"/>
              <w:bottom w:val="single" w:sz="4" w:space="0" w:color="auto"/>
              <w:right w:val="single" w:sz="4" w:space="0" w:color="auto"/>
            </w:tcBorders>
          </w:tcPr>
          <w:p w14:paraId="6E8BC798"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4C879B06"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38F81CF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22</w:t>
            </w:r>
          </w:p>
        </w:tc>
        <w:tc>
          <w:tcPr>
            <w:tcW w:w="5384" w:type="dxa"/>
            <w:gridSpan w:val="3"/>
            <w:tcBorders>
              <w:top w:val="single" w:sz="4" w:space="0" w:color="auto"/>
              <w:left w:val="nil"/>
              <w:bottom w:val="single" w:sz="4" w:space="0" w:color="auto"/>
              <w:right w:val="nil"/>
            </w:tcBorders>
          </w:tcPr>
          <w:p w14:paraId="217BABFC"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Установлення грат жалюзійних стальних регулювальних,</w:t>
            </w:r>
          </w:p>
          <w:p w14:paraId="2081B93E" w14:textId="77777777" w:rsidR="00D31C21" w:rsidRDefault="00D31C21" w:rsidP="004D3BE5">
            <w:pPr>
              <w:keepLines/>
              <w:autoSpaceDE w:val="0"/>
              <w:autoSpaceDN w:val="0"/>
              <w:spacing w:line="240" w:lineRule="auto"/>
              <w:rPr>
                <w:sz w:val="20"/>
                <w:szCs w:val="20"/>
              </w:rPr>
            </w:pPr>
            <w:r>
              <w:rPr>
                <w:spacing w:val="-3"/>
                <w:sz w:val="20"/>
                <w:szCs w:val="20"/>
                <w:lang w:val="uk-UA"/>
              </w:rPr>
              <w:t>розмір 200х200 мм</w:t>
            </w:r>
          </w:p>
        </w:tc>
        <w:tc>
          <w:tcPr>
            <w:tcW w:w="1418" w:type="dxa"/>
            <w:gridSpan w:val="3"/>
            <w:tcBorders>
              <w:top w:val="single" w:sz="4" w:space="0" w:color="auto"/>
              <w:left w:val="single" w:sz="4" w:space="0" w:color="auto"/>
              <w:bottom w:val="single" w:sz="4" w:space="0" w:color="auto"/>
              <w:right w:val="nil"/>
            </w:tcBorders>
          </w:tcPr>
          <w:p w14:paraId="2BAC3912"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грати</w:t>
            </w:r>
          </w:p>
        </w:tc>
        <w:tc>
          <w:tcPr>
            <w:tcW w:w="1418" w:type="dxa"/>
            <w:gridSpan w:val="2"/>
            <w:tcBorders>
              <w:top w:val="single" w:sz="4" w:space="0" w:color="auto"/>
              <w:left w:val="single" w:sz="4" w:space="0" w:color="auto"/>
              <w:bottom w:val="single" w:sz="4" w:space="0" w:color="auto"/>
              <w:right w:val="single" w:sz="4" w:space="0" w:color="auto"/>
            </w:tcBorders>
          </w:tcPr>
          <w:p w14:paraId="09162E3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8</w:t>
            </w:r>
          </w:p>
        </w:tc>
        <w:tc>
          <w:tcPr>
            <w:tcW w:w="1418" w:type="dxa"/>
            <w:gridSpan w:val="3"/>
            <w:tcBorders>
              <w:top w:val="single" w:sz="4" w:space="0" w:color="auto"/>
              <w:left w:val="single" w:sz="4" w:space="0" w:color="auto"/>
              <w:bottom w:val="single" w:sz="4" w:space="0" w:color="auto"/>
              <w:right w:val="single" w:sz="4" w:space="0" w:color="auto"/>
            </w:tcBorders>
          </w:tcPr>
          <w:p w14:paraId="32F71905"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0906EE30"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0953169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23</w:t>
            </w:r>
          </w:p>
        </w:tc>
        <w:tc>
          <w:tcPr>
            <w:tcW w:w="5384" w:type="dxa"/>
            <w:gridSpan w:val="3"/>
            <w:tcBorders>
              <w:top w:val="single" w:sz="4" w:space="0" w:color="auto"/>
              <w:left w:val="nil"/>
              <w:bottom w:val="single" w:sz="4" w:space="0" w:color="auto"/>
              <w:right w:val="nil"/>
            </w:tcBorders>
          </w:tcPr>
          <w:p w14:paraId="5396576D" w14:textId="77777777" w:rsidR="00D31C21" w:rsidRDefault="00D31C21" w:rsidP="004D3BE5">
            <w:pPr>
              <w:keepLines/>
              <w:autoSpaceDE w:val="0"/>
              <w:autoSpaceDN w:val="0"/>
              <w:spacing w:line="240" w:lineRule="auto"/>
              <w:rPr>
                <w:sz w:val="20"/>
                <w:szCs w:val="20"/>
              </w:rPr>
            </w:pPr>
            <w:r>
              <w:rPr>
                <w:spacing w:val="-3"/>
                <w:sz w:val="20"/>
                <w:szCs w:val="20"/>
                <w:lang w:val="uk-UA"/>
              </w:rPr>
              <w:t>Решітка вентиляційна ОРГ 200х200</w:t>
            </w:r>
          </w:p>
        </w:tc>
        <w:tc>
          <w:tcPr>
            <w:tcW w:w="1418" w:type="dxa"/>
            <w:gridSpan w:val="3"/>
            <w:tcBorders>
              <w:top w:val="single" w:sz="4" w:space="0" w:color="auto"/>
              <w:left w:val="single" w:sz="4" w:space="0" w:color="auto"/>
              <w:bottom w:val="single" w:sz="4" w:space="0" w:color="auto"/>
              <w:right w:val="nil"/>
            </w:tcBorders>
          </w:tcPr>
          <w:p w14:paraId="49A4CFC2"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18" w:type="dxa"/>
            <w:gridSpan w:val="2"/>
            <w:tcBorders>
              <w:top w:val="single" w:sz="4" w:space="0" w:color="auto"/>
              <w:left w:val="single" w:sz="4" w:space="0" w:color="auto"/>
              <w:bottom w:val="single" w:sz="4" w:space="0" w:color="auto"/>
              <w:right w:val="single" w:sz="4" w:space="0" w:color="auto"/>
            </w:tcBorders>
          </w:tcPr>
          <w:p w14:paraId="52C3132D"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8</w:t>
            </w:r>
          </w:p>
        </w:tc>
        <w:tc>
          <w:tcPr>
            <w:tcW w:w="1418" w:type="dxa"/>
            <w:gridSpan w:val="3"/>
            <w:tcBorders>
              <w:top w:val="single" w:sz="4" w:space="0" w:color="auto"/>
              <w:left w:val="single" w:sz="4" w:space="0" w:color="auto"/>
              <w:bottom w:val="single" w:sz="4" w:space="0" w:color="auto"/>
              <w:right w:val="single" w:sz="4" w:space="0" w:color="auto"/>
            </w:tcBorders>
          </w:tcPr>
          <w:p w14:paraId="20C38D0D"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1F20524A"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69EC5F5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24</w:t>
            </w:r>
          </w:p>
        </w:tc>
        <w:tc>
          <w:tcPr>
            <w:tcW w:w="5384" w:type="dxa"/>
            <w:gridSpan w:val="3"/>
            <w:tcBorders>
              <w:top w:val="single" w:sz="4" w:space="0" w:color="auto"/>
              <w:left w:val="nil"/>
              <w:bottom w:val="single" w:sz="4" w:space="0" w:color="auto"/>
              <w:right w:val="nil"/>
            </w:tcBorders>
          </w:tcPr>
          <w:p w14:paraId="2C122D0D"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Установлення грат жалюзійних стальних регулювальних,</w:t>
            </w:r>
          </w:p>
          <w:p w14:paraId="50571826" w14:textId="77777777" w:rsidR="00D31C21" w:rsidRDefault="00D31C21" w:rsidP="004D3BE5">
            <w:pPr>
              <w:keepLines/>
              <w:autoSpaceDE w:val="0"/>
              <w:autoSpaceDN w:val="0"/>
              <w:spacing w:line="240" w:lineRule="auto"/>
              <w:rPr>
                <w:sz w:val="20"/>
                <w:szCs w:val="20"/>
              </w:rPr>
            </w:pPr>
            <w:r>
              <w:rPr>
                <w:spacing w:val="-3"/>
                <w:sz w:val="20"/>
                <w:szCs w:val="20"/>
                <w:lang w:val="uk-UA"/>
              </w:rPr>
              <w:t>розмір 350х100 мм</w:t>
            </w:r>
          </w:p>
        </w:tc>
        <w:tc>
          <w:tcPr>
            <w:tcW w:w="1418" w:type="dxa"/>
            <w:gridSpan w:val="3"/>
            <w:tcBorders>
              <w:top w:val="single" w:sz="4" w:space="0" w:color="auto"/>
              <w:left w:val="single" w:sz="4" w:space="0" w:color="auto"/>
              <w:bottom w:val="single" w:sz="4" w:space="0" w:color="auto"/>
              <w:right w:val="nil"/>
            </w:tcBorders>
          </w:tcPr>
          <w:p w14:paraId="38464E22"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грати</w:t>
            </w:r>
          </w:p>
        </w:tc>
        <w:tc>
          <w:tcPr>
            <w:tcW w:w="1418" w:type="dxa"/>
            <w:gridSpan w:val="2"/>
            <w:tcBorders>
              <w:top w:val="single" w:sz="4" w:space="0" w:color="auto"/>
              <w:left w:val="single" w:sz="4" w:space="0" w:color="auto"/>
              <w:bottom w:val="single" w:sz="4" w:space="0" w:color="auto"/>
              <w:right w:val="single" w:sz="4" w:space="0" w:color="auto"/>
            </w:tcBorders>
          </w:tcPr>
          <w:p w14:paraId="7C305081"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22</w:t>
            </w:r>
          </w:p>
        </w:tc>
        <w:tc>
          <w:tcPr>
            <w:tcW w:w="1418" w:type="dxa"/>
            <w:gridSpan w:val="3"/>
            <w:tcBorders>
              <w:top w:val="single" w:sz="4" w:space="0" w:color="auto"/>
              <w:left w:val="single" w:sz="4" w:space="0" w:color="auto"/>
              <w:bottom w:val="single" w:sz="4" w:space="0" w:color="auto"/>
              <w:right w:val="single" w:sz="4" w:space="0" w:color="auto"/>
            </w:tcBorders>
          </w:tcPr>
          <w:p w14:paraId="648D631E"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3543BAE3"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360192F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25</w:t>
            </w:r>
          </w:p>
        </w:tc>
        <w:tc>
          <w:tcPr>
            <w:tcW w:w="5384" w:type="dxa"/>
            <w:gridSpan w:val="3"/>
            <w:tcBorders>
              <w:top w:val="single" w:sz="4" w:space="0" w:color="auto"/>
              <w:left w:val="nil"/>
              <w:bottom w:val="single" w:sz="4" w:space="0" w:color="auto"/>
              <w:right w:val="nil"/>
            </w:tcBorders>
          </w:tcPr>
          <w:p w14:paraId="756EC18C" w14:textId="77777777" w:rsidR="00D31C21" w:rsidRDefault="00D31C21" w:rsidP="004D3BE5">
            <w:pPr>
              <w:keepLines/>
              <w:autoSpaceDE w:val="0"/>
              <w:autoSpaceDN w:val="0"/>
              <w:spacing w:line="240" w:lineRule="auto"/>
              <w:rPr>
                <w:sz w:val="20"/>
                <w:szCs w:val="20"/>
              </w:rPr>
            </w:pPr>
            <w:r>
              <w:rPr>
                <w:spacing w:val="-3"/>
                <w:sz w:val="20"/>
                <w:szCs w:val="20"/>
                <w:lang w:val="uk-UA"/>
              </w:rPr>
              <w:t>Решітка вентиляційна ОРГ 350х100</w:t>
            </w:r>
          </w:p>
        </w:tc>
        <w:tc>
          <w:tcPr>
            <w:tcW w:w="1418" w:type="dxa"/>
            <w:gridSpan w:val="3"/>
            <w:tcBorders>
              <w:top w:val="single" w:sz="4" w:space="0" w:color="auto"/>
              <w:left w:val="single" w:sz="4" w:space="0" w:color="auto"/>
              <w:bottom w:val="single" w:sz="4" w:space="0" w:color="auto"/>
              <w:right w:val="nil"/>
            </w:tcBorders>
          </w:tcPr>
          <w:p w14:paraId="3504193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18" w:type="dxa"/>
            <w:gridSpan w:val="2"/>
            <w:tcBorders>
              <w:top w:val="single" w:sz="4" w:space="0" w:color="auto"/>
              <w:left w:val="single" w:sz="4" w:space="0" w:color="auto"/>
              <w:bottom w:val="single" w:sz="4" w:space="0" w:color="auto"/>
              <w:right w:val="single" w:sz="4" w:space="0" w:color="auto"/>
            </w:tcBorders>
          </w:tcPr>
          <w:p w14:paraId="79470DB1"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22</w:t>
            </w:r>
          </w:p>
        </w:tc>
        <w:tc>
          <w:tcPr>
            <w:tcW w:w="1418" w:type="dxa"/>
            <w:gridSpan w:val="3"/>
            <w:tcBorders>
              <w:top w:val="single" w:sz="4" w:space="0" w:color="auto"/>
              <w:left w:val="single" w:sz="4" w:space="0" w:color="auto"/>
              <w:bottom w:val="single" w:sz="4" w:space="0" w:color="auto"/>
              <w:right w:val="single" w:sz="4" w:space="0" w:color="auto"/>
            </w:tcBorders>
          </w:tcPr>
          <w:p w14:paraId="35E5358A"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5C449FAC"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02656272"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26</w:t>
            </w:r>
          </w:p>
        </w:tc>
        <w:tc>
          <w:tcPr>
            <w:tcW w:w="5386" w:type="dxa"/>
            <w:gridSpan w:val="3"/>
            <w:tcBorders>
              <w:top w:val="single" w:sz="4" w:space="0" w:color="auto"/>
              <w:left w:val="nil"/>
              <w:bottom w:val="single" w:sz="4" w:space="0" w:color="auto"/>
              <w:right w:val="nil"/>
            </w:tcBorders>
          </w:tcPr>
          <w:p w14:paraId="067E69F0"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Установлення грат жалюзійних площею у просвіті до 0,</w:t>
            </w:r>
          </w:p>
          <w:p w14:paraId="3AB2CA59" w14:textId="77777777" w:rsidR="00D31C21" w:rsidRDefault="00D31C21" w:rsidP="004D3BE5">
            <w:pPr>
              <w:keepLines/>
              <w:autoSpaceDE w:val="0"/>
              <w:autoSpaceDN w:val="0"/>
              <w:spacing w:line="240" w:lineRule="auto"/>
              <w:rPr>
                <w:sz w:val="20"/>
                <w:szCs w:val="20"/>
              </w:rPr>
            </w:pPr>
            <w:r>
              <w:rPr>
                <w:spacing w:val="-3"/>
                <w:sz w:val="20"/>
                <w:szCs w:val="20"/>
                <w:lang w:val="uk-UA"/>
              </w:rPr>
              <w:t>25 м2</w:t>
            </w:r>
          </w:p>
        </w:tc>
        <w:tc>
          <w:tcPr>
            <w:tcW w:w="1418" w:type="dxa"/>
            <w:gridSpan w:val="3"/>
            <w:tcBorders>
              <w:top w:val="single" w:sz="4" w:space="0" w:color="auto"/>
              <w:left w:val="single" w:sz="4" w:space="0" w:color="auto"/>
              <w:bottom w:val="single" w:sz="4" w:space="0" w:color="auto"/>
              <w:right w:val="nil"/>
            </w:tcBorders>
          </w:tcPr>
          <w:p w14:paraId="78097E9A"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грати</w:t>
            </w:r>
          </w:p>
        </w:tc>
        <w:tc>
          <w:tcPr>
            <w:tcW w:w="1409" w:type="dxa"/>
            <w:gridSpan w:val="2"/>
            <w:tcBorders>
              <w:top w:val="single" w:sz="4" w:space="0" w:color="auto"/>
              <w:left w:val="single" w:sz="4" w:space="0" w:color="auto"/>
              <w:bottom w:val="single" w:sz="4" w:space="0" w:color="auto"/>
              <w:right w:val="single" w:sz="4" w:space="0" w:color="auto"/>
            </w:tcBorders>
          </w:tcPr>
          <w:p w14:paraId="1F4AD96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27" w:type="dxa"/>
            <w:gridSpan w:val="3"/>
            <w:tcBorders>
              <w:top w:val="single" w:sz="4" w:space="0" w:color="auto"/>
              <w:left w:val="single" w:sz="4" w:space="0" w:color="auto"/>
              <w:bottom w:val="single" w:sz="4" w:space="0" w:color="auto"/>
              <w:right w:val="single" w:sz="4" w:space="0" w:color="auto"/>
            </w:tcBorders>
          </w:tcPr>
          <w:p w14:paraId="1582F6D9"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7B1C0307"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4FAE7634"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27</w:t>
            </w:r>
          </w:p>
        </w:tc>
        <w:tc>
          <w:tcPr>
            <w:tcW w:w="5386" w:type="dxa"/>
            <w:gridSpan w:val="3"/>
            <w:tcBorders>
              <w:top w:val="single" w:sz="4" w:space="0" w:color="auto"/>
              <w:left w:val="nil"/>
              <w:bottom w:val="single" w:sz="4" w:space="0" w:color="auto"/>
              <w:right w:val="nil"/>
            </w:tcBorders>
          </w:tcPr>
          <w:p w14:paraId="72F9983B" w14:textId="77777777" w:rsidR="00D31C21" w:rsidRDefault="00D31C21" w:rsidP="004D3BE5">
            <w:pPr>
              <w:keepLines/>
              <w:autoSpaceDE w:val="0"/>
              <w:autoSpaceDN w:val="0"/>
              <w:spacing w:line="240" w:lineRule="auto"/>
              <w:rPr>
                <w:sz w:val="20"/>
                <w:szCs w:val="20"/>
              </w:rPr>
            </w:pPr>
            <w:r>
              <w:rPr>
                <w:spacing w:val="-3"/>
                <w:sz w:val="20"/>
                <w:szCs w:val="20"/>
                <w:lang w:val="uk-UA"/>
              </w:rPr>
              <w:t>Решітка вентиляційна РГ 300х300</w:t>
            </w:r>
          </w:p>
        </w:tc>
        <w:tc>
          <w:tcPr>
            <w:tcW w:w="1418" w:type="dxa"/>
            <w:gridSpan w:val="3"/>
            <w:tcBorders>
              <w:top w:val="single" w:sz="4" w:space="0" w:color="auto"/>
              <w:left w:val="single" w:sz="4" w:space="0" w:color="auto"/>
              <w:bottom w:val="single" w:sz="4" w:space="0" w:color="auto"/>
              <w:right w:val="nil"/>
            </w:tcBorders>
          </w:tcPr>
          <w:p w14:paraId="6C520C7D"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22B5F76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27" w:type="dxa"/>
            <w:gridSpan w:val="3"/>
            <w:tcBorders>
              <w:top w:val="single" w:sz="4" w:space="0" w:color="auto"/>
              <w:left w:val="single" w:sz="4" w:space="0" w:color="auto"/>
              <w:bottom w:val="single" w:sz="4" w:space="0" w:color="auto"/>
              <w:right w:val="single" w:sz="4" w:space="0" w:color="auto"/>
            </w:tcBorders>
          </w:tcPr>
          <w:p w14:paraId="39E0AB65"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19BE9FFC"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7CAD0C5D"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28</w:t>
            </w:r>
          </w:p>
        </w:tc>
        <w:tc>
          <w:tcPr>
            <w:tcW w:w="5386" w:type="dxa"/>
            <w:gridSpan w:val="3"/>
            <w:tcBorders>
              <w:top w:val="single" w:sz="4" w:space="0" w:color="auto"/>
              <w:left w:val="nil"/>
              <w:bottom w:val="single" w:sz="4" w:space="0" w:color="auto"/>
              <w:right w:val="nil"/>
            </w:tcBorders>
          </w:tcPr>
          <w:p w14:paraId="15C0507C"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Установлення грат жалюзійних площею у просвіті до 1</w:t>
            </w:r>
          </w:p>
          <w:p w14:paraId="0DDC72E7" w14:textId="77777777" w:rsidR="00D31C21" w:rsidRDefault="00D31C21" w:rsidP="004D3BE5">
            <w:pPr>
              <w:keepLines/>
              <w:autoSpaceDE w:val="0"/>
              <w:autoSpaceDN w:val="0"/>
              <w:spacing w:line="240" w:lineRule="auto"/>
              <w:rPr>
                <w:sz w:val="20"/>
                <w:szCs w:val="20"/>
              </w:rPr>
            </w:pPr>
            <w:r>
              <w:rPr>
                <w:spacing w:val="-3"/>
                <w:sz w:val="20"/>
                <w:szCs w:val="20"/>
                <w:lang w:val="uk-UA"/>
              </w:rPr>
              <w:t>м2</w:t>
            </w:r>
          </w:p>
        </w:tc>
        <w:tc>
          <w:tcPr>
            <w:tcW w:w="1418" w:type="dxa"/>
            <w:gridSpan w:val="3"/>
            <w:tcBorders>
              <w:top w:val="single" w:sz="4" w:space="0" w:color="auto"/>
              <w:left w:val="single" w:sz="4" w:space="0" w:color="auto"/>
              <w:bottom w:val="single" w:sz="4" w:space="0" w:color="auto"/>
              <w:right w:val="nil"/>
            </w:tcBorders>
          </w:tcPr>
          <w:p w14:paraId="5D30B0D4"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грати</w:t>
            </w:r>
          </w:p>
        </w:tc>
        <w:tc>
          <w:tcPr>
            <w:tcW w:w="1409" w:type="dxa"/>
            <w:gridSpan w:val="2"/>
            <w:tcBorders>
              <w:top w:val="single" w:sz="4" w:space="0" w:color="auto"/>
              <w:left w:val="single" w:sz="4" w:space="0" w:color="auto"/>
              <w:bottom w:val="single" w:sz="4" w:space="0" w:color="auto"/>
              <w:right w:val="single" w:sz="4" w:space="0" w:color="auto"/>
            </w:tcBorders>
          </w:tcPr>
          <w:p w14:paraId="2FFC9599"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w:t>
            </w:r>
          </w:p>
        </w:tc>
        <w:tc>
          <w:tcPr>
            <w:tcW w:w="1427" w:type="dxa"/>
            <w:gridSpan w:val="3"/>
            <w:tcBorders>
              <w:top w:val="single" w:sz="4" w:space="0" w:color="auto"/>
              <w:left w:val="single" w:sz="4" w:space="0" w:color="auto"/>
              <w:bottom w:val="single" w:sz="4" w:space="0" w:color="auto"/>
              <w:right w:val="single" w:sz="4" w:space="0" w:color="auto"/>
            </w:tcBorders>
          </w:tcPr>
          <w:p w14:paraId="0803ED98"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74380DD4"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410C502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29</w:t>
            </w:r>
          </w:p>
        </w:tc>
        <w:tc>
          <w:tcPr>
            <w:tcW w:w="5386" w:type="dxa"/>
            <w:gridSpan w:val="3"/>
            <w:tcBorders>
              <w:top w:val="single" w:sz="4" w:space="0" w:color="auto"/>
              <w:left w:val="nil"/>
              <w:bottom w:val="single" w:sz="4" w:space="0" w:color="auto"/>
              <w:right w:val="nil"/>
            </w:tcBorders>
          </w:tcPr>
          <w:p w14:paraId="106AC3B4" w14:textId="77777777" w:rsidR="00D31C21" w:rsidRDefault="00D31C21" w:rsidP="004D3BE5">
            <w:pPr>
              <w:keepLines/>
              <w:autoSpaceDE w:val="0"/>
              <w:autoSpaceDN w:val="0"/>
              <w:spacing w:line="240" w:lineRule="auto"/>
              <w:rPr>
                <w:sz w:val="20"/>
                <w:szCs w:val="20"/>
              </w:rPr>
            </w:pPr>
            <w:r>
              <w:rPr>
                <w:spacing w:val="-3"/>
                <w:sz w:val="20"/>
                <w:szCs w:val="20"/>
                <w:lang w:val="uk-UA"/>
              </w:rPr>
              <w:t>Решітка вентиляційна РГ 500х1000</w:t>
            </w:r>
          </w:p>
        </w:tc>
        <w:tc>
          <w:tcPr>
            <w:tcW w:w="1418" w:type="dxa"/>
            <w:gridSpan w:val="3"/>
            <w:tcBorders>
              <w:top w:val="single" w:sz="4" w:space="0" w:color="auto"/>
              <w:left w:val="single" w:sz="4" w:space="0" w:color="auto"/>
              <w:bottom w:val="single" w:sz="4" w:space="0" w:color="auto"/>
              <w:right w:val="nil"/>
            </w:tcBorders>
          </w:tcPr>
          <w:p w14:paraId="6AE28F54"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10A17989"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w:t>
            </w:r>
          </w:p>
        </w:tc>
        <w:tc>
          <w:tcPr>
            <w:tcW w:w="1427" w:type="dxa"/>
            <w:gridSpan w:val="3"/>
            <w:tcBorders>
              <w:top w:val="single" w:sz="4" w:space="0" w:color="auto"/>
              <w:left w:val="single" w:sz="4" w:space="0" w:color="auto"/>
              <w:bottom w:val="single" w:sz="4" w:space="0" w:color="auto"/>
              <w:right w:val="single" w:sz="4" w:space="0" w:color="auto"/>
            </w:tcBorders>
          </w:tcPr>
          <w:p w14:paraId="1DC04587"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1C1C411B"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25776A4A"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30</w:t>
            </w:r>
          </w:p>
        </w:tc>
        <w:tc>
          <w:tcPr>
            <w:tcW w:w="5386" w:type="dxa"/>
            <w:gridSpan w:val="3"/>
            <w:tcBorders>
              <w:top w:val="single" w:sz="4" w:space="0" w:color="auto"/>
              <w:left w:val="nil"/>
              <w:bottom w:val="single" w:sz="4" w:space="0" w:color="auto"/>
              <w:right w:val="nil"/>
            </w:tcBorders>
          </w:tcPr>
          <w:p w14:paraId="71355E7D" w14:textId="77777777" w:rsidR="00D31C21" w:rsidRPr="009249AB" w:rsidRDefault="00D31C21" w:rsidP="004D3BE5">
            <w:pPr>
              <w:keepLines/>
              <w:autoSpaceDE w:val="0"/>
              <w:autoSpaceDN w:val="0"/>
              <w:spacing w:line="240" w:lineRule="auto"/>
              <w:rPr>
                <w:sz w:val="20"/>
                <w:szCs w:val="20"/>
              </w:rPr>
            </w:pPr>
            <w:r w:rsidRPr="009249AB">
              <w:rPr>
                <w:spacing w:val="-3"/>
                <w:sz w:val="20"/>
                <w:szCs w:val="20"/>
                <w:lang w:val="uk-UA"/>
              </w:rPr>
              <w:t xml:space="preserve">Дросель-клапан ДК 200х400 </w:t>
            </w:r>
          </w:p>
        </w:tc>
        <w:tc>
          <w:tcPr>
            <w:tcW w:w="1418" w:type="dxa"/>
            <w:gridSpan w:val="3"/>
            <w:tcBorders>
              <w:top w:val="single" w:sz="4" w:space="0" w:color="auto"/>
              <w:left w:val="single" w:sz="4" w:space="0" w:color="auto"/>
              <w:bottom w:val="single" w:sz="4" w:space="0" w:color="auto"/>
              <w:right w:val="nil"/>
            </w:tcBorders>
          </w:tcPr>
          <w:p w14:paraId="2776D7C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154186A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7</w:t>
            </w:r>
          </w:p>
        </w:tc>
        <w:tc>
          <w:tcPr>
            <w:tcW w:w="1427" w:type="dxa"/>
            <w:gridSpan w:val="3"/>
            <w:tcBorders>
              <w:top w:val="single" w:sz="4" w:space="0" w:color="auto"/>
              <w:left w:val="single" w:sz="4" w:space="0" w:color="auto"/>
              <w:bottom w:val="single" w:sz="4" w:space="0" w:color="auto"/>
              <w:right w:val="single" w:sz="4" w:space="0" w:color="auto"/>
            </w:tcBorders>
          </w:tcPr>
          <w:p w14:paraId="0DD76A78"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4A96107E"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02FA758A"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31</w:t>
            </w:r>
          </w:p>
        </w:tc>
        <w:tc>
          <w:tcPr>
            <w:tcW w:w="5386" w:type="dxa"/>
            <w:gridSpan w:val="3"/>
            <w:tcBorders>
              <w:top w:val="single" w:sz="4" w:space="0" w:color="auto"/>
              <w:left w:val="nil"/>
              <w:bottom w:val="single" w:sz="4" w:space="0" w:color="auto"/>
              <w:right w:val="nil"/>
            </w:tcBorders>
          </w:tcPr>
          <w:p w14:paraId="5D7BE29B" w14:textId="77777777" w:rsidR="00D31C21" w:rsidRPr="009249AB" w:rsidRDefault="00D31C21" w:rsidP="004D3BE5">
            <w:pPr>
              <w:keepLines/>
              <w:autoSpaceDE w:val="0"/>
              <w:autoSpaceDN w:val="0"/>
              <w:spacing w:line="240" w:lineRule="auto"/>
              <w:rPr>
                <w:sz w:val="20"/>
                <w:szCs w:val="20"/>
              </w:rPr>
            </w:pPr>
            <w:r w:rsidRPr="009249AB">
              <w:rPr>
                <w:spacing w:val="-3"/>
                <w:sz w:val="20"/>
                <w:szCs w:val="20"/>
                <w:lang w:val="uk-UA"/>
              </w:rPr>
              <w:t>Дросель-клапан ДК 200х200</w:t>
            </w:r>
          </w:p>
        </w:tc>
        <w:tc>
          <w:tcPr>
            <w:tcW w:w="1418" w:type="dxa"/>
            <w:gridSpan w:val="3"/>
            <w:tcBorders>
              <w:top w:val="single" w:sz="4" w:space="0" w:color="auto"/>
              <w:left w:val="single" w:sz="4" w:space="0" w:color="auto"/>
              <w:bottom w:val="single" w:sz="4" w:space="0" w:color="auto"/>
              <w:right w:val="nil"/>
            </w:tcBorders>
          </w:tcPr>
          <w:p w14:paraId="74B14C5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50CABC5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14</w:t>
            </w:r>
          </w:p>
        </w:tc>
        <w:tc>
          <w:tcPr>
            <w:tcW w:w="1427" w:type="dxa"/>
            <w:gridSpan w:val="3"/>
            <w:tcBorders>
              <w:top w:val="single" w:sz="4" w:space="0" w:color="auto"/>
              <w:left w:val="single" w:sz="4" w:space="0" w:color="auto"/>
              <w:bottom w:val="single" w:sz="4" w:space="0" w:color="auto"/>
              <w:right w:val="single" w:sz="4" w:space="0" w:color="auto"/>
            </w:tcBorders>
          </w:tcPr>
          <w:p w14:paraId="0CA900F3"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3264EE0D"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7A037DA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32</w:t>
            </w:r>
          </w:p>
        </w:tc>
        <w:tc>
          <w:tcPr>
            <w:tcW w:w="5386" w:type="dxa"/>
            <w:gridSpan w:val="3"/>
            <w:tcBorders>
              <w:top w:val="single" w:sz="4" w:space="0" w:color="auto"/>
              <w:left w:val="nil"/>
              <w:bottom w:val="single" w:sz="4" w:space="0" w:color="auto"/>
              <w:right w:val="nil"/>
            </w:tcBorders>
          </w:tcPr>
          <w:p w14:paraId="72F92FC2" w14:textId="77777777" w:rsidR="00D31C21" w:rsidRPr="009249AB" w:rsidRDefault="00D31C21" w:rsidP="004D3BE5">
            <w:pPr>
              <w:keepLines/>
              <w:autoSpaceDE w:val="0"/>
              <w:autoSpaceDN w:val="0"/>
              <w:spacing w:line="240" w:lineRule="auto"/>
              <w:rPr>
                <w:spacing w:val="-3"/>
                <w:sz w:val="20"/>
                <w:szCs w:val="20"/>
                <w:lang w:val="uk-UA"/>
              </w:rPr>
            </w:pPr>
            <w:r w:rsidRPr="009249AB">
              <w:rPr>
                <w:spacing w:val="-3"/>
                <w:sz w:val="20"/>
                <w:szCs w:val="20"/>
                <w:lang w:val="uk-UA"/>
              </w:rPr>
              <w:t>Прокладання повітроводів з оцинкованої сталі класу Н</w:t>
            </w:r>
          </w:p>
          <w:p w14:paraId="5CAA247B" w14:textId="77777777" w:rsidR="00D31C21" w:rsidRPr="009249AB" w:rsidRDefault="00D31C21" w:rsidP="004D3BE5">
            <w:pPr>
              <w:keepLines/>
              <w:autoSpaceDE w:val="0"/>
              <w:autoSpaceDN w:val="0"/>
              <w:spacing w:line="240" w:lineRule="auto"/>
              <w:rPr>
                <w:sz w:val="20"/>
                <w:szCs w:val="20"/>
              </w:rPr>
            </w:pPr>
            <w:r w:rsidRPr="009249AB">
              <w:rPr>
                <w:spacing w:val="-3"/>
                <w:sz w:val="20"/>
                <w:szCs w:val="20"/>
                <w:lang w:val="uk-UA"/>
              </w:rPr>
              <w:t>[нормальні] товщиною 0,7 мм, периметром до 3200 мм</w:t>
            </w:r>
          </w:p>
        </w:tc>
        <w:tc>
          <w:tcPr>
            <w:tcW w:w="1418" w:type="dxa"/>
            <w:gridSpan w:val="3"/>
            <w:tcBorders>
              <w:top w:val="single" w:sz="4" w:space="0" w:color="auto"/>
              <w:left w:val="single" w:sz="4" w:space="0" w:color="auto"/>
              <w:bottom w:val="single" w:sz="4" w:space="0" w:color="auto"/>
              <w:right w:val="nil"/>
            </w:tcBorders>
          </w:tcPr>
          <w:p w14:paraId="0646580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09" w:type="dxa"/>
            <w:gridSpan w:val="2"/>
            <w:tcBorders>
              <w:top w:val="single" w:sz="4" w:space="0" w:color="auto"/>
              <w:left w:val="single" w:sz="4" w:space="0" w:color="auto"/>
              <w:bottom w:val="single" w:sz="4" w:space="0" w:color="auto"/>
              <w:right w:val="single" w:sz="4" w:space="0" w:color="auto"/>
            </w:tcBorders>
          </w:tcPr>
          <w:p w14:paraId="53ABDA1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86,37</w:t>
            </w:r>
          </w:p>
        </w:tc>
        <w:tc>
          <w:tcPr>
            <w:tcW w:w="1427" w:type="dxa"/>
            <w:gridSpan w:val="3"/>
            <w:tcBorders>
              <w:top w:val="single" w:sz="4" w:space="0" w:color="auto"/>
              <w:left w:val="single" w:sz="4" w:space="0" w:color="auto"/>
              <w:bottom w:val="single" w:sz="4" w:space="0" w:color="auto"/>
              <w:right w:val="single" w:sz="4" w:space="0" w:color="auto"/>
            </w:tcBorders>
          </w:tcPr>
          <w:p w14:paraId="02DB4EA6"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03C51979"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650D47F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33</w:t>
            </w:r>
          </w:p>
        </w:tc>
        <w:tc>
          <w:tcPr>
            <w:tcW w:w="5386" w:type="dxa"/>
            <w:gridSpan w:val="3"/>
            <w:tcBorders>
              <w:top w:val="single" w:sz="4" w:space="0" w:color="auto"/>
              <w:left w:val="nil"/>
              <w:bottom w:val="single" w:sz="4" w:space="0" w:color="auto"/>
              <w:right w:val="nil"/>
            </w:tcBorders>
          </w:tcPr>
          <w:p w14:paraId="498E6DAD" w14:textId="77777777" w:rsidR="00D31C21" w:rsidRPr="009249AB" w:rsidRDefault="00D31C21" w:rsidP="004D3BE5">
            <w:pPr>
              <w:keepLines/>
              <w:autoSpaceDE w:val="0"/>
              <w:autoSpaceDN w:val="0"/>
              <w:spacing w:line="240" w:lineRule="auto"/>
              <w:rPr>
                <w:spacing w:val="-3"/>
                <w:sz w:val="20"/>
                <w:szCs w:val="20"/>
                <w:lang w:val="uk-UA"/>
              </w:rPr>
            </w:pPr>
            <w:r w:rsidRPr="009249AB">
              <w:rPr>
                <w:spacing w:val="-3"/>
                <w:sz w:val="20"/>
                <w:szCs w:val="20"/>
                <w:lang w:val="uk-UA"/>
              </w:rPr>
              <w:t>Прокладання повітроводів з оцинкованої сталі класу Н</w:t>
            </w:r>
          </w:p>
          <w:p w14:paraId="7812605C" w14:textId="77777777" w:rsidR="00D31C21" w:rsidRPr="009249AB" w:rsidRDefault="00D31C21" w:rsidP="004D3BE5">
            <w:pPr>
              <w:keepLines/>
              <w:autoSpaceDE w:val="0"/>
              <w:autoSpaceDN w:val="0"/>
              <w:spacing w:line="240" w:lineRule="auto"/>
              <w:rPr>
                <w:sz w:val="20"/>
                <w:szCs w:val="20"/>
              </w:rPr>
            </w:pPr>
            <w:r w:rsidRPr="009249AB">
              <w:rPr>
                <w:spacing w:val="-3"/>
                <w:sz w:val="20"/>
                <w:szCs w:val="20"/>
                <w:lang w:val="uk-UA"/>
              </w:rPr>
              <w:t>[нормальні] товщиною 0,7 мм, периметром до 2400 мм</w:t>
            </w:r>
          </w:p>
        </w:tc>
        <w:tc>
          <w:tcPr>
            <w:tcW w:w="1418" w:type="dxa"/>
            <w:gridSpan w:val="3"/>
            <w:tcBorders>
              <w:top w:val="single" w:sz="4" w:space="0" w:color="auto"/>
              <w:left w:val="single" w:sz="4" w:space="0" w:color="auto"/>
              <w:bottom w:val="single" w:sz="4" w:space="0" w:color="auto"/>
              <w:right w:val="nil"/>
            </w:tcBorders>
          </w:tcPr>
          <w:p w14:paraId="74079371"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09" w:type="dxa"/>
            <w:gridSpan w:val="2"/>
            <w:tcBorders>
              <w:top w:val="single" w:sz="4" w:space="0" w:color="auto"/>
              <w:left w:val="single" w:sz="4" w:space="0" w:color="auto"/>
              <w:bottom w:val="single" w:sz="4" w:space="0" w:color="auto"/>
              <w:right w:val="single" w:sz="4" w:space="0" w:color="auto"/>
            </w:tcBorders>
          </w:tcPr>
          <w:p w14:paraId="61B0572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94,96</w:t>
            </w:r>
          </w:p>
        </w:tc>
        <w:tc>
          <w:tcPr>
            <w:tcW w:w="1427" w:type="dxa"/>
            <w:gridSpan w:val="3"/>
            <w:tcBorders>
              <w:top w:val="single" w:sz="4" w:space="0" w:color="auto"/>
              <w:left w:val="single" w:sz="4" w:space="0" w:color="auto"/>
              <w:bottom w:val="single" w:sz="4" w:space="0" w:color="auto"/>
              <w:right w:val="single" w:sz="4" w:space="0" w:color="auto"/>
            </w:tcBorders>
          </w:tcPr>
          <w:p w14:paraId="450C4BCF"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77B2571E"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3B6EDF32"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34</w:t>
            </w:r>
          </w:p>
        </w:tc>
        <w:tc>
          <w:tcPr>
            <w:tcW w:w="5386" w:type="dxa"/>
            <w:gridSpan w:val="3"/>
            <w:tcBorders>
              <w:top w:val="single" w:sz="4" w:space="0" w:color="auto"/>
              <w:left w:val="nil"/>
              <w:bottom w:val="single" w:sz="4" w:space="0" w:color="auto"/>
              <w:right w:val="nil"/>
            </w:tcBorders>
          </w:tcPr>
          <w:p w14:paraId="27754966" w14:textId="77777777" w:rsidR="00D31C21" w:rsidRPr="009249AB" w:rsidRDefault="00D31C21" w:rsidP="004D3BE5">
            <w:pPr>
              <w:keepLines/>
              <w:autoSpaceDE w:val="0"/>
              <w:autoSpaceDN w:val="0"/>
              <w:spacing w:line="240" w:lineRule="auto"/>
              <w:rPr>
                <w:spacing w:val="-3"/>
                <w:sz w:val="20"/>
                <w:szCs w:val="20"/>
                <w:lang w:val="uk-UA"/>
              </w:rPr>
            </w:pPr>
            <w:r w:rsidRPr="009249AB">
              <w:rPr>
                <w:spacing w:val="-3"/>
                <w:sz w:val="20"/>
                <w:szCs w:val="20"/>
                <w:lang w:val="uk-UA"/>
              </w:rPr>
              <w:t>Прокладання повітроводів з оцинкованої сталі класу Н</w:t>
            </w:r>
          </w:p>
          <w:p w14:paraId="598D856D" w14:textId="77777777" w:rsidR="00D31C21" w:rsidRPr="009249AB" w:rsidRDefault="00D31C21" w:rsidP="004D3BE5">
            <w:pPr>
              <w:keepLines/>
              <w:autoSpaceDE w:val="0"/>
              <w:autoSpaceDN w:val="0"/>
              <w:spacing w:line="240" w:lineRule="auto"/>
              <w:rPr>
                <w:spacing w:val="-3"/>
                <w:sz w:val="20"/>
                <w:szCs w:val="20"/>
                <w:lang w:val="uk-UA"/>
              </w:rPr>
            </w:pPr>
            <w:r w:rsidRPr="009249AB">
              <w:rPr>
                <w:spacing w:val="-3"/>
                <w:sz w:val="20"/>
                <w:szCs w:val="20"/>
                <w:lang w:val="uk-UA"/>
              </w:rPr>
              <w:t>[нормальні] товщиною 0,7 мм, периметром від 1100 до</w:t>
            </w:r>
          </w:p>
          <w:p w14:paraId="2544895B" w14:textId="77777777" w:rsidR="00D31C21" w:rsidRPr="009249AB" w:rsidRDefault="00D31C21" w:rsidP="004D3BE5">
            <w:pPr>
              <w:keepLines/>
              <w:autoSpaceDE w:val="0"/>
              <w:autoSpaceDN w:val="0"/>
              <w:spacing w:line="240" w:lineRule="auto"/>
              <w:rPr>
                <w:sz w:val="20"/>
                <w:szCs w:val="20"/>
              </w:rPr>
            </w:pPr>
            <w:r w:rsidRPr="009249AB">
              <w:rPr>
                <w:spacing w:val="-3"/>
                <w:sz w:val="20"/>
                <w:szCs w:val="20"/>
                <w:lang w:val="uk-UA"/>
              </w:rPr>
              <w:t>1600 мм</w:t>
            </w:r>
          </w:p>
        </w:tc>
        <w:tc>
          <w:tcPr>
            <w:tcW w:w="1418" w:type="dxa"/>
            <w:gridSpan w:val="3"/>
            <w:tcBorders>
              <w:top w:val="single" w:sz="4" w:space="0" w:color="auto"/>
              <w:left w:val="single" w:sz="4" w:space="0" w:color="auto"/>
              <w:bottom w:val="single" w:sz="4" w:space="0" w:color="auto"/>
              <w:right w:val="nil"/>
            </w:tcBorders>
          </w:tcPr>
          <w:p w14:paraId="51562AF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09" w:type="dxa"/>
            <w:gridSpan w:val="2"/>
            <w:tcBorders>
              <w:top w:val="single" w:sz="4" w:space="0" w:color="auto"/>
              <w:left w:val="single" w:sz="4" w:space="0" w:color="auto"/>
              <w:bottom w:val="single" w:sz="4" w:space="0" w:color="auto"/>
              <w:right w:val="single" w:sz="4" w:space="0" w:color="auto"/>
            </w:tcBorders>
          </w:tcPr>
          <w:p w14:paraId="71BB4DC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123,25</w:t>
            </w:r>
          </w:p>
        </w:tc>
        <w:tc>
          <w:tcPr>
            <w:tcW w:w="1427" w:type="dxa"/>
            <w:gridSpan w:val="3"/>
            <w:tcBorders>
              <w:top w:val="single" w:sz="4" w:space="0" w:color="auto"/>
              <w:left w:val="single" w:sz="4" w:space="0" w:color="auto"/>
              <w:bottom w:val="single" w:sz="4" w:space="0" w:color="auto"/>
              <w:right w:val="single" w:sz="4" w:space="0" w:color="auto"/>
            </w:tcBorders>
          </w:tcPr>
          <w:p w14:paraId="39A485EB"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249D7308"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0FC5166F"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35</w:t>
            </w:r>
          </w:p>
        </w:tc>
        <w:tc>
          <w:tcPr>
            <w:tcW w:w="5386" w:type="dxa"/>
            <w:gridSpan w:val="3"/>
            <w:tcBorders>
              <w:top w:val="single" w:sz="4" w:space="0" w:color="auto"/>
              <w:left w:val="nil"/>
              <w:bottom w:val="single" w:sz="4" w:space="0" w:color="auto"/>
              <w:right w:val="nil"/>
            </w:tcBorders>
          </w:tcPr>
          <w:p w14:paraId="16FA4F9B"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Прокладання повітроводів з оцинкованої сталі класу Н</w:t>
            </w:r>
          </w:p>
          <w:p w14:paraId="1BCCB864" w14:textId="77777777" w:rsidR="00D31C21" w:rsidRDefault="00D31C21" w:rsidP="004D3BE5">
            <w:pPr>
              <w:keepLines/>
              <w:autoSpaceDE w:val="0"/>
              <w:autoSpaceDN w:val="0"/>
              <w:spacing w:line="240" w:lineRule="auto"/>
              <w:rPr>
                <w:sz w:val="20"/>
                <w:szCs w:val="20"/>
              </w:rPr>
            </w:pPr>
            <w:r>
              <w:rPr>
                <w:spacing w:val="-3"/>
                <w:sz w:val="20"/>
                <w:szCs w:val="20"/>
                <w:lang w:val="uk-UA"/>
              </w:rPr>
              <w:t>[нормальні] товщиною 0,7 мм, периметром 800, 1000 мм</w:t>
            </w:r>
          </w:p>
        </w:tc>
        <w:tc>
          <w:tcPr>
            <w:tcW w:w="1418" w:type="dxa"/>
            <w:gridSpan w:val="3"/>
            <w:tcBorders>
              <w:top w:val="single" w:sz="4" w:space="0" w:color="auto"/>
              <w:left w:val="single" w:sz="4" w:space="0" w:color="auto"/>
              <w:bottom w:val="single" w:sz="4" w:space="0" w:color="auto"/>
              <w:right w:val="nil"/>
            </w:tcBorders>
          </w:tcPr>
          <w:p w14:paraId="17CA87F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09" w:type="dxa"/>
            <w:gridSpan w:val="2"/>
            <w:tcBorders>
              <w:top w:val="single" w:sz="4" w:space="0" w:color="auto"/>
              <w:left w:val="single" w:sz="4" w:space="0" w:color="auto"/>
              <w:bottom w:val="single" w:sz="4" w:space="0" w:color="auto"/>
              <w:right w:val="single" w:sz="4" w:space="0" w:color="auto"/>
            </w:tcBorders>
          </w:tcPr>
          <w:p w14:paraId="4FCE7B4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41,74</w:t>
            </w:r>
          </w:p>
        </w:tc>
        <w:tc>
          <w:tcPr>
            <w:tcW w:w="1427" w:type="dxa"/>
            <w:gridSpan w:val="3"/>
            <w:tcBorders>
              <w:top w:val="single" w:sz="4" w:space="0" w:color="auto"/>
              <w:left w:val="single" w:sz="4" w:space="0" w:color="auto"/>
              <w:bottom w:val="single" w:sz="4" w:space="0" w:color="auto"/>
              <w:right w:val="single" w:sz="4" w:space="0" w:color="auto"/>
            </w:tcBorders>
          </w:tcPr>
          <w:p w14:paraId="3F5B1766"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10543A58"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4752BE9E"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36</w:t>
            </w:r>
          </w:p>
        </w:tc>
        <w:tc>
          <w:tcPr>
            <w:tcW w:w="5386" w:type="dxa"/>
            <w:gridSpan w:val="3"/>
            <w:tcBorders>
              <w:top w:val="single" w:sz="4" w:space="0" w:color="auto"/>
              <w:left w:val="nil"/>
              <w:bottom w:val="single" w:sz="4" w:space="0" w:color="auto"/>
              <w:right w:val="nil"/>
            </w:tcBorders>
          </w:tcPr>
          <w:p w14:paraId="4C677C87"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Прокладання повітроводів з оцинкованої сталі класу Н</w:t>
            </w:r>
          </w:p>
          <w:p w14:paraId="39212BAC" w14:textId="77777777" w:rsidR="00D31C21" w:rsidRDefault="00D31C21" w:rsidP="004D3BE5">
            <w:pPr>
              <w:keepLines/>
              <w:autoSpaceDE w:val="0"/>
              <w:autoSpaceDN w:val="0"/>
              <w:spacing w:line="240" w:lineRule="auto"/>
              <w:rPr>
                <w:sz w:val="20"/>
                <w:szCs w:val="20"/>
              </w:rPr>
            </w:pPr>
            <w:r>
              <w:rPr>
                <w:spacing w:val="-3"/>
                <w:sz w:val="20"/>
                <w:szCs w:val="20"/>
                <w:lang w:val="uk-UA"/>
              </w:rPr>
              <w:t>[нормальні] товщиною 0,7 мм, периметром до 600 мм</w:t>
            </w:r>
          </w:p>
        </w:tc>
        <w:tc>
          <w:tcPr>
            <w:tcW w:w="1418" w:type="dxa"/>
            <w:gridSpan w:val="3"/>
            <w:tcBorders>
              <w:top w:val="single" w:sz="4" w:space="0" w:color="auto"/>
              <w:left w:val="single" w:sz="4" w:space="0" w:color="auto"/>
              <w:bottom w:val="single" w:sz="4" w:space="0" w:color="auto"/>
              <w:right w:val="nil"/>
            </w:tcBorders>
          </w:tcPr>
          <w:p w14:paraId="48953D26"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09" w:type="dxa"/>
            <w:gridSpan w:val="2"/>
            <w:tcBorders>
              <w:top w:val="single" w:sz="4" w:space="0" w:color="auto"/>
              <w:left w:val="single" w:sz="4" w:space="0" w:color="auto"/>
              <w:bottom w:val="single" w:sz="4" w:space="0" w:color="auto"/>
              <w:right w:val="single" w:sz="4" w:space="0" w:color="auto"/>
            </w:tcBorders>
          </w:tcPr>
          <w:p w14:paraId="2057C894"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4,2</w:t>
            </w:r>
          </w:p>
        </w:tc>
        <w:tc>
          <w:tcPr>
            <w:tcW w:w="1427" w:type="dxa"/>
            <w:gridSpan w:val="3"/>
            <w:tcBorders>
              <w:top w:val="single" w:sz="4" w:space="0" w:color="auto"/>
              <w:left w:val="single" w:sz="4" w:space="0" w:color="auto"/>
              <w:bottom w:val="single" w:sz="4" w:space="0" w:color="auto"/>
              <w:right w:val="single" w:sz="4" w:space="0" w:color="auto"/>
            </w:tcBorders>
          </w:tcPr>
          <w:p w14:paraId="62B68D36"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4A6CF7B3"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0A4F00C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37</w:t>
            </w:r>
          </w:p>
        </w:tc>
        <w:tc>
          <w:tcPr>
            <w:tcW w:w="5386" w:type="dxa"/>
            <w:gridSpan w:val="3"/>
            <w:tcBorders>
              <w:top w:val="single" w:sz="4" w:space="0" w:color="auto"/>
              <w:left w:val="nil"/>
              <w:bottom w:val="single" w:sz="4" w:space="0" w:color="auto"/>
              <w:right w:val="nil"/>
            </w:tcBorders>
          </w:tcPr>
          <w:p w14:paraId="13DCF490"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Ізоляція плоских та криволінійних поверхонь листами із</w:t>
            </w:r>
          </w:p>
          <w:p w14:paraId="1E9EE2E0" w14:textId="77777777" w:rsidR="00D31C21" w:rsidRDefault="00D31C21" w:rsidP="004D3BE5">
            <w:pPr>
              <w:keepLines/>
              <w:autoSpaceDE w:val="0"/>
              <w:autoSpaceDN w:val="0"/>
              <w:spacing w:line="240" w:lineRule="auto"/>
              <w:rPr>
                <w:sz w:val="20"/>
                <w:szCs w:val="20"/>
              </w:rPr>
            </w:pPr>
            <w:r>
              <w:rPr>
                <w:spacing w:val="-3"/>
                <w:sz w:val="20"/>
                <w:szCs w:val="20"/>
                <w:lang w:val="uk-UA"/>
              </w:rPr>
              <w:t>спіненого каучуку, поліетилену</w:t>
            </w:r>
          </w:p>
        </w:tc>
        <w:tc>
          <w:tcPr>
            <w:tcW w:w="1418" w:type="dxa"/>
            <w:gridSpan w:val="3"/>
            <w:tcBorders>
              <w:top w:val="single" w:sz="4" w:space="0" w:color="auto"/>
              <w:left w:val="single" w:sz="4" w:space="0" w:color="auto"/>
              <w:bottom w:val="single" w:sz="4" w:space="0" w:color="auto"/>
              <w:right w:val="nil"/>
            </w:tcBorders>
          </w:tcPr>
          <w:p w14:paraId="50726572"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 xml:space="preserve"> м2</w:t>
            </w:r>
          </w:p>
        </w:tc>
        <w:tc>
          <w:tcPr>
            <w:tcW w:w="1409" w:type="dxa"/>
            <w:gridSpan w:val="2"/>
            <w:tcBorders>
              <w:top w:val="single" w:sz="4" w:space="0" w:color="auto"/>
              <w:left w:val="single" w:sz="4" w:space="0" w:color="auto"/>
              <w:bottom w:val="single" w:sz="4" w:space="0" w:color="auto"/>
              <w:right w:val="single" w:sz="4" w:space="0" w:color="auto"/>
            </w:tcBorders>
          </w:tcPr>
          <w:p w14:paraId="4FAA977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208</w:t>
            </w:r>
          </w:p>
        </w:tc>
        <w:tc>
          <w:tcPr>
            <w:tcW w:w="1427" w:type="dxa"/>
            <w:gridSpan w:val="3"/>
            <w:tcBorders>
              <w:top w:val="single" w:sz="4" w:space="0" w:color="auto"/>
              <w:left w:val="single" w:sz="4" w:space="0" w:color="auto"/>
              <w:bottom w:val="single" w:sz="4" w:space="0" w:color="auto"/>
              <w:right w:val="single" w:sz="4" w:space="0" w:color="auto"/>
            </w:tcBorders>
          </w:tcPr>
          <w:p w14:paraId="5E825E6A"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72B45EF4"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51677D2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38</w:t>
            </w:r>
          </w:p>
        </w:tc>
        <w:tc>
          <w:tcPr>
            <w:tcW w:w="5386" w:type="dxa"/>
            <w:gridSpan w:val="3"/>
            <w:tcBorders>
              <w:top w:val="single" w:sz="4" w:space="0" w:color="auto"/>
              <w:left w:val="nil"/>
              <w:bottom w:val="single" w:sz="4" w:space="0" w:color="auto"/>
              <w:right w:val="nil"/>
            </w:tcBorders>
          </w:tcPr>
          <w:p w14:paraId="0A38DC98" w14:textId="77777777" w:rsidR="00D31C21" w:rsidRDefault="00D31C21" w:rsidP="004D3BE5">
            <w:pPr>
              <w:keepLines/>
              <w:autoSpaceDE w:val="0"/>
              <w:autoSpaceDN w:val="0"/>
              <w:spacing w:line="240" w:lineRule="auto"/>
              <w:rPr>
                <w:sz w:val="20"/>
                <w:szCs w:val="20"/>
              </w:rPr>
            </w:pPr>
            <w:r>
              <w:rPr>
                <w:spacing w:val="-3"/>
                <w:sz w:val="20"/>
                <w:szCs w:val="20"/>
                <w:lang w:val="uk-UA"/>
              </w:rPr>
              <w:t>Полотно НПС 10 мм</w:t>
            </w:r>
          </w:p>
        </w:tc>
        <w:tc>
          <w:tcPr>
            <w:tcW w:w="1418" w:type="dxa"/>
            <w:gridSpan w:val="3"/>
            <w:tcBorders>
              <w:top w:val="single" w:sz="4" w:space="0" w:color="auto"/>
              <w:left w:val="single" w:sz="4" w:space="0" w:color="auto"/>
              <w:bottom w:val="single" w:sz="4" w:space="0" w:color="auto"/>
              <w:right w:val="nil"/>
            </w:tcBorders>
          </w:tcPr>
          <w:p w14:paraId="42737921"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09" w:type="dxa"/>
            <w:gridSpan w:val="2"/>
            <w:tcBorders>
              <w:top w:val="single" w:sz="4" w:space="0" w:color="auto"/>
              <w:left w:val="single" w:sz="4" w:space="0" w:color="auto"/>
              <w:bottom w:val="single" w:sz="4" w:space="0" w:color="auto"/>
              <w:right w:val="single" w:sz="4" w:space="0" w:color="auto"/>
            </w:tcBorders>
          </w:tcPr>
          <w:p w14:paraId="62FAAC8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151,256</w:t>
            </w:r>
          </w:p>
        </w:tc>
        <w:tc>
          <w:tcPr>
            <w:tcW w:w="1427" w:type="dxa"/>
            <w:gridSpan w:val="3"/>
            <w:tcBorders>
              <w:top w:val="single" w:sz="4" w:space="0" w:color="auto"/>
              <w:left w:val="single" w:sz="4" w:space="0" w:color="auto"/>
              <w:bottom w:val="single" w:sz="4" w:space="0" w:color="auto"/>
              <w:right w:val="single" w:sz="4" w:space="0" w:color="auto"/>
            </w:tcBorders>
          </w:tcPr>
          <w:p w14:paraId="45B959BC"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326E7DE9"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0CABB8CB"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39</w:t>
            </w:r>
          </w:p>
        </w:tc>
        <w:tc>
          <w:tcPr>
            <w:tcW w:w="5386" w:type="dxa"/>
            <w:gridSpan w:val="3"/>
            <w:tcBorders>
              <w:top w:val="single" w:sz="4" w:space="0" w:color="auto"/>
              <w:left w:val="nil"/>
              <w:bottom w:val="single" w:sz="4" w:space="0" w:color="auto"/>
              <w:right w:val="nil"/>
            </w:tcBorders>
          </w:tcPr>
          <w:p w14:paraId="32DD0ADB" w14:textId="77777777" w:rsidR="00D31C21" w:rsidRDefault="00D31C21" w:rsidP="004D3BE5">
            <w:pPr>
              <w:keepLines/>
              <w:autoSpaceDE w:val="0"/>
              <w:autoSpaceDN w:val="0"/>
              <w:spacing w:line="240" w:lineRule="auto"/>
              <w:rPr>
                <w:sz w:val="20"/>
                <w:szCs w:val="20"/>
              </w:rPr>
            </w:pPr>
            <w:r>
              <w:rPr>
                <w:spacing w:val="-3"/>
                <w:sz w:val="20"/>
                <w:szCs w:val="20"/>
                <w:lang w:val="uk-UA"/>
              </w:rPr>
              <w:t>Спінений сінтетичний каучук з клеєм</w:t>
            </w:r>
          </w:p>
        </w:tc>
        <w:tc>
          <w:tcPr>
            <w:tcW w:w="1418" w:type="dxa"/>
            <w:gridSpan w:val="3"/>
            <w:tcBorders>
              <w:top w:val="single" w:sz="4" w:space="0" w:color="auto"/>
              <w:left w:val="single" w:sz="4" w:space="0" w:color="auto"/>
              <w:bottom w:val="single" w:sz="4" w:space="0" w:color="auto"/>
              <w:right w:val="nil"/>
            </w:tcBorders>
          </w:tcPr>
          <w:p w14:paraId="64F6357E"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09" w:type="dxa"/>
            <w:gridSpan w:val="2"/>
            <w:tcBorders>
              <w:top w:val="single" w:sz="4" w:space="0" w:color="auto"/>
              <w:left w:val="single" w:sz="4" w:space="0" w:color="auto"/>
              <w:bottom w:val="single" w:sz="4" w:space="0" w:color="auto"/>
              <w:right w:val="single" w:sz="4" w:space="0" w:color="auto"/>
            </w:tcBorders>
          </w:tcPr>
          <w:p w14:paraId="546F1CFB"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61,32</w:t>
            </w:r>
          </w:p>
        </w:tc>
        <w:tc>
          <w:tcPr>
            <w:tcW w:w="1427" w:type="dxa"/>
            <w:gridSpan w:val="3"/>
            <w:tcBorders>
              <w:top w:val="single" w:sz="4" w:space="0" w:color="auto"/>
              <w:left w:val="single" w:sz="4" w:space="0" w:color="auto"/>
              <w:bottom w:val="single" w:sz="4" w:space="0" w:color="auto"/>
              <w:right w:val="single" w:sz="4" w:space="0" w:color="auto"/>
            </w:tcBorders>
          </w:tcPr>
          <w:p w14:paraId="45B7ACD7"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217CCAFF"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53E12A4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40</w:t>
            </w:r>
          </w:p>
        </w:tc>
        <w:tc>
          <w:tcPr>
            <w:tcW w:w="5386" w:type="dxa"/>
            <w:gridSpan w:val="3"/>
            <w:tcBorders>
              <w:top w:val="single" w:sz="4" w:space="0" w:color="auto"/>
              <w:left w:val="nil"/>
              <w:bottom w:val="single" w:sz="4" w:space="0" w:color="auto"/>
              <w:right w:val="nil"/>
            </w:tcBorders>
          </w:tcPr>
          <w:p w14:paraId="001F2549" w14:textId="77777777" w:rsidR="00D31C21" w:rsidRDefault="00D31C21" w:rsidP="004D3BE5">
            <w:pPr>
              <w:keepLines/>
              <w:autoSpaceDE w:val="0"/>
              <w:autoSpaceDN w:val="0"/>
              <w:spacing w:line="240" w:lineRule="auto"/>
              <w:rPr>
                <w:sz w:val="20"/>
                <w:szCs w:val="20"/>
              </w:rPr>
            </w:pPr>
            <w:r>
              <w:rPr>
                <w:spacing w:val="-3"/>
                <w:sz w:val="20"/>
                <w:szCs w:val="20"/>
                <w:lang w:val="uk-UA"/>
              </w:rPr>
              <w:t xml:space="preserve">Кріплення </w:t>
            </w:r>
          </w:p>
        </w:tc>
        <w:tc>
          <w:tcPr>
            <w:tcW w:w="1418" w:type="dxa"/>
            <w:gridSpan w:val="3"/>
            <w:tcBorders>
              <w:top w:val="single" w:sz="4" w:space="0" w:color="auto"/>
              <w:left w:val="single" w:sz="4" w:space="0" w:color="auto"/>
              <w:bottom w:val="single" w:sz="4" w:space="0" w:color="auto"/>
              <w:right w:val="nil"/>
            </w:tcBorders>
          </w:tcPr>
          <w:p w14:paraId="45E605EF"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247E864E"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190</w:t>
            </w:r>
          </w:p>
        </w:tc>
        <w:tc>
          <w:tcPr>
            <w:tcW w:w="1427" w:type="dxa"/>
            <w:gridSpan w:val="3"/>
            <w:tcBorders>
              <w:top w:val="single" w:sz="4" w:space="0" w:color="auto"/>
              <w:left w:val="single" w:sz="4" w:space="0" w:color="auto"/>
              <w:bottom w:val="single" w:sz="4" w:space="0" w:color="auto"/>
              <w:right w:val="single" w:sz="4" w:space="0" w:color="auto"/>
            </w:tcBorders>
          </w:tcPr>
          <w:p w14:paraId="24F33674"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2CB36B60"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4B845DB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41</w:t>
            </w:r>
          </w:p>
        </w:tc>
        <w:tc>
          <w:tcPr>
            <w:tcW w:w="5386" w:type="dxa"/>
            <w:gridSpan w:val="3"/>
            <w:tcBorders>
              <w:top w:val="single" w:sz="4" w:space="0" w:color="auto"/>
              <w:left w:val="nil"/>
              <w:bottom w:val="single" w:sz="4" w:space="0" w:color="auto"/>
              <w:right w:val="nil"/>
            </w:tcBorders>
          </w:tcPr>
          <w:p w14:paraId="300C47D1"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Трубопроводи з мідних труб на умовний тиск до 2,5 МПа</w:t>
            </w:r>
          </w:p>
          <w:p w14:paraId="622BECF3" w14:textId="77777777" w:rsidR="00D31C21" w:rsidRDefault="00D31C21" w:rsidP="004D3BE5">
            <w:pPr>
              <w:keepLines/>
              <w:autoSpaceDE w:val="0"/>
              <w:autoSpaceDN w:val="0"/>
              <w:spacing w:line="240" w:lineRule="auto"/>
              <w:rPr>
                <w:sz w:val="20"/>
                <w:szCs w:val="20"/>
              </w:rPr>
            </w:pPr>
            <w:r>
              <w:rPr>
                <w:spacing w:val="-3"/>
                <w:sz w:val="20"/>
                <w:szCs w:val="20"/>
                <w:lang w:val="uk-UA"/>
              </w:rPr>
              <w:t>[25 кгс/см2], діаметр зовнішній 18 мм</w:t>
            </w:r>
          </w:p>
        </w:tc>
        <w:tc>
          <w:tcPr>
            <w:tcW w:w="1418" w:type="dxa"/>
            <w:gridSpan w:val="3"/>
            <w:tcBorders>
              <w:top w:val="single" w:sz="4" w:space="0" w:color="auto"/>
              <w:left w:val="single" w:sz="4" w:space="0" w:color="auto"/>
              <w:bottom w:val="single" w:sz="4" w:space="0" w:color="auto"/>
              <w:right w:val="nil"/>
            </w:tcBorders>
          </w:tcPr>
          <w:p w14:paraId="4A2DFFD1"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 xml:space="preserve"> м</w:t>
            </w:r>
          </w:p>
        </w:tc>
        <w:tc>
          <w:tcPr>
            <w:tcW w:w="1409" w:type="dxa"/>
            <w:gridSpan w:val="2"/>
            <w:tcBorders>
              <w:top w:val="single" w:sz="4" w:space="0" w:color="auto"/>
              <w:left w:val="single" w:sz="4" w:space="0" w:color="auto"/>
              <w:bottom w:val="single" w:sz="4" w:space="0" w:color="auto"/>
              <w:right w:val="single" w:sz="4" w:space="0" w:color="auto"/>
            </w:tcBorders>
          </w:tcPr>
          <w:p w14:paraId="61BBD116"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25</w:t>
            </w:r>
          </w:p>
        </w:tc>
        <w:tc>
          <w:tcPr>
            <w:tcW w:w="1427" w:type="dxa"/>
            <w:gridSpan w:val="3"/>
            <w:tcBorders>
              <w:top w:val="single" w:sz="4" w:space="0" w:color="auto"/>
              <w:left w:val="single" w:sz="4" w:space="0" w:color="auto"/>
              <w:bottom w:val="single" w:sz="4" w:space="0" w:color="auto"/>
              <w:right w:val="single" w:sz="4" w:space="0" w:color="auto"/>
            </w:tcBorders>
          </w:tcPr>
          <w:p w14:paraId="7D5122DD"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7399A1D3"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7A2B1BB6"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42</w:t>
            </w:r>
          </w:p>
        </w:tc>
        <w:tc>
          <w:tcPr>
            <w:tcW w:w="5386" w:type="dxa"/>
            <w:gridSpan w:val="3"/>
            <w:tcBorders>
              <w:top w:val="single" w:sz="4" w:space="0" w:color="auto"/>
              <w:left w:val="nil"/>
              <w:bottom w:val="single" w:sz="4" w:space="0" w:color="auto"/>
              <w:right w:val="nil"/>
            </w:tcBorders>
          </w:tcPr>
          <w:p w14:paraId="62D30D27" w14:textId="77777777" w:rsidR="00D31C21" w:rsidRDefault="00D31C21" w:rsidP="004D3BE5">
            <w:pPr>
              <w:keepLines/>
              <w:autoSpaceDE w:val="0"/>
              <w:autoSpaceDN w:val="0"/>
              <w:spacing w:line="240" w:lineRule="auto"/>
              <w:rPr>
                <w:sz w:val="20"/>
                <w:szCs w:val="20"/>
              </w:rPr>
            </w:pPr>
            <w:r>
              <w:rPr>
                <w:spacing w:val="-3"/>
                <w:sz w:val="20"/>
                <w:szCs w:val="20"/>
                <w:lang w:val="uk-UA"/>
              </w:rPr>
              <w:t>Фреонопровід в зборі для RAC-50 WEF</w:t>
            </w:r>
          </w:p>
        </w:tc>
        <w:tc>
          <w:tcPr>
            <w:tcW w:w="1418" w:type="dxa"/>
            <w:gridSpan w:val="3"/>
            <w:tcBorders>
              <w:top w:val="single" w:sz="4" w:space="0" w:color="auto"/>
              <w:left w:val="single" w:sz="4" w:space="0" w:color="auto"/>
              <w:bottom w:val="single" w:sz="4" w:space="0" w:color="auto"/>
              <w:right w:val="nil"/>
            </w:tcBorders>
          </w:tcPr>
          <w:p w14:paraId="55AC6AB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w:t>
            </w:r>
          </w:p>
        </w:tc>
        <w:tc>
          <w:tcPr>
            <w:tcW w:w="1409" w:type="dxa"/>
            <w:gridSpan w:val="2"/>
            <w:tcBorders>
              <w:top w:val="single" w:sz="4" w:space="0" w:color="auto"/>
              <w:left w:val="single" w:sz="4" w:space="0" w:color="auto"/>
              <w:bottom w:val="single" w:sz="4" w:space="0" w:color="auto"/>
              <w:right w:val="single" w:sz="4" w:space="0" w:color="auto"/>
            </w:tcBorders>
          </w:tcPr>
          <w:p w14:paraId="52867DEA"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10</w:t>
            </w:r>
          </w:p>
        </w:tc>
        <w:tc>
          <w:tcPr>
            <w:tcW w:w="1427" w:type="dxa"/>
            <w:gridSpan w:val="3"/>
            <w:tcBorders>
              <w:top w:val="single" w:sz="4" w:space="0" w:color="auto"/>
              <w:left w:val="single" w:sz="4" w:space="0" w:color="auto"/>
              <w:bottom w:val="single" w:sz="4" w:space="0" w:color="auto"/>
              <w:right w:val="single" w:sz="4" w:space="0" w:color="auto"/>
            </w:tcBorders>
          </w:tcPr>
          <w:p w14:paraId="0C9963E3"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269F6A1F"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67E21BDA"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43</w:t>
            </w:r>
          </w:p>
        </w:tc>
        <w:tc>
          <w:tcPr>
            <w:tcW w:w="5386" w:type="dxa"/>
            <w:gridSpan w:val="3"/>
            <w:tcBorders>
              <w:top w:val="single" w:sz="4" w:space="0" w:color="auto"/>
              <w:left w:val="nil"/>
              <w:bottom w:val="single" w:sz="4" w:space="0" w:color="auto"/>
              <w:right w:val="nil"/>
            </w:tcBorders>
          </w:tcPr>
          <w:p w14:paraId="6853724E" w14:textId="77777777" w:rsidR="00D31C21" w:rsidRDefault="00D31C21" w:rsidP="004D3BE5">
            <w:pPr>
              <w:keepLines/>
              <w:autoSpaceDE w:val="0"/>
              <w:autoSpaceDN w:val="0"/>
              <w:spacing w:line="240" w:lineRule="auto"/>
              <w:rPr>
                <w:sz w:val="20"/>
                <w:szCs w:val="20"/>
              </w:rPr>
            </w:pPr>
            <w:r>
              <w:rPr>
                <w:spacing w:val="-3"/>
                <w:sz w:val="20"/>
                <w:szCs w:val="20"/>
                <w:lang w:val="uk-UA"/>
              </w:rPr>
              <w:t>Фреонопровід в зборі для RAS-18HNBCMQ</w:t>
            </w:r>
          </w:p>
        </w:tc>
        <w:tc>
          <w:tcPr>
            <w:tcW w:w="1418" w:type="dxa"/>
            <w:gridSpan w:val="3"/>
            <w:tcBorders>
              <w:top w:val="single" w:sz="4" w:space="0" w:color="auto"/>
              <w:left w:val="single" w:sz="4" w:space="0" w:color="auto"/>
              <w:bottom w:val="single" w:sz="4" w:space="0" w:color="auto"/>
              <w:right w:val="nil"/>
            </w:tcBorders>
          </w:tcPr>
          <w:p w14:paraId="6454FAB1"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w:t>
            </w:r>
          </w:p>
        </w:tc>
        <w:tc>
          <w:tcPr>
            <w:tcW w:w="1409" w:type="dxa"/>
            <w:gridSpan w:val="2"/>
            <w:tcBorders>
              <w:top w:val="single" w:sz="4" w:space="0" w:color="auto"/>
              <w:left w:val="single" w:sz="4" w:space="0" w:color="auto"/>
              <w:bottom w:val="single" w:sz="4" w:space="0" w:color="auto"/>
              <w:right w:val="single" w:sz="4" w:space="0" w:color="auto"/>
            </w:tcBorders>
          </w:tcPr>
          <w:p w14:paraId="2B2248C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15</w:t>
            </w:r>
          </w:p>
        </w:tc>
        <w:tc>
          <w:tcPr>
            <w:tcW w:w="1427" w:type="dxa"/>
            <w:gridSpan w:val="3"/>
            <w:tcBorders>
              <w:top w:val="single" w:sz="4" w:space="0" w:color="auto"/>
              <w:left w:val="single" w:sz="4" w:space="0" w:color="auto"/>
              <w:bottom w:val="single" w:sz="4" w:space="0" w:color="auto"/>
              <w:right w:val="single" w:sz="4" w:space="0" w:color="auto"/>
            </w:tcBorders>
          </w:tcPr>
          <w:p w14:paraId="5D4E79B1"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70F5C402"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4CB6F38A"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44</w:t>
            </w:r>
          </w:p>
        </w:tc>
        <w:tc>
          <w:tcPr>
            <w:tcW w:w="5386" w:type="dxa"/>
            <w:gridSpan w:val="3"/>
            <w:tcBorders>
              <w:top w:val="single" w:sz="4" w:space="0" w:color="auto"/>
              <w:left w:val="nil"/>
              <w:bottom w:val="single" w:sz="4" w:space="0" w:color="auto"/>
              <w:right w:val="nil"/>
            </w:tcBorders>
          </w:tcPr>
          <w:p w14:paraId="21A9CB87" w14:textId="77777777" w:rsidR="00D31C21" w:rsidRDefault="00D31C21" w:rsidP="004D3BE5">
            <w:pPr>
              <w:keepLines/>
              <w:autoSpaceDE w:val="0"/>
              <w:autoSpaceDN w:val="0"/>
              <w:spacing w:line="240" w:lineRule="auto"/>
              <w:rPr>
                <w:sz w:val="20"/>
                <w:szCs w:val="20"/>
              </w:rPr>
            </w:pPr>
            <w:r>
              <w:rPr>
                <w:spacing w:val="-3"/>
                <w:sz w:val="20"/>
                <w:szCs w:val="20"/>
                <w:lang w:val="uk-UA"/>
              </w:rPr>
              <w:t>Установлення вентиляторів осьових масою до 0,025 т</w:t>
            </w:r>
          </w:p>
        </w:tc>
        <w:tc>
          <w:tcPr>
            <w:tcW w:w="1418" w:type="dxa"/>
            <w:gridSpan w:val="3"/>
            <w:tcBorders>
              <w:top w:val="single" w:sz="4" w:space="0" w:color="auto"/>
              <w:left w:val="single" w:sz="4" w:space="0" w:color="auto"/>
              <w:bottom w:val="single" w:sz="4" w:space="0" w:color="auto"/>
              <w:right w:val="nil"/>
            </w:tcBorders>
          </w:tcPr>
          <w:p w14:paraId="09F1BE1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1A15DC69"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27" w:type="dxa"/>
            <w:gridSpan w:val="3"/>
            <w:tcBorders>
              <w:top w:val="single" w:sz="4" w:space="0" w:color="auto"/>
              <w:left w:val="single" w:sz="4" w:space="0" w:color="auto"/>
              <w:bottom w:val="single" w:sz="4" w:space="0" w:color="auto"/>
              <w:right w:val="single" w:sz="4" w:space="0" w:color="auto"/>
            </w:tcBorders>
          </w:tcPr>
          <w:p w14:paraId="53B56523"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49C48BBF"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1F6D67D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45</w:t>
            </w:r>
          </w:p>
        </w:tc>
        <w:tc>
          <w:tcPr>
            <w:tcW w:w="5386" w:type="dxa"/>
            <w:gridSpan w:val="3"/>
            <w:tcBorders>
              <w:top w:val="single" w:sz="4" w:space="0" w:color="auto"/>
              <w:left w:val="nil"/>
              <w:bottom w:val="single" w:sz="4" w:space="0" w:color="auto"/>
              <w:right w:val="nil"/>
            </w:tcBorders>
          </w:tcPr>
          <w:p w14:paraId="43350775"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Прямокутний канальний вентилятор SVF (AVF) 50-30/25-</w:t>
            </w:r>
          </w:p>
          <w:p w14:paraId="646BEC5E" w14:textId="77777777" w:rsidR="00D31C21" w:rsidRDefault="00D31C21" w:rsidP="004D3BE5">
            <w:pPr>
              <w:keepLines/>
              <w:autoSpaceDE w:val="0"/>
              <w:autoSpaceDN w:val="0"/>
              <w:spacing w:line="240" w:lineRule="auto"/>
              <w:rPr>
                <w:sz w:val="20"/>
                <w:szCs w:val="20"/>
              </w:rPr>
            </w:pPr>
            <w:r>
              <w:rPr>
                <w:spacing w:val="-3"/>
                <w:sz w:val="20"/>
                <w:szCs w:val="20"/>
                <w:lang w:val="uk-UA"/>
              </w:rPr>
              <w:t>40</w:t>
            </w:r>
          </w:p>
        </w:tc>
        <w:tc>
          <w:tcPr>
            <w:tcW w:w="1418" w:type="dxa"/>
            <w:gridSpan w:val="3"/>
            <w:tcBorders>
              <w:top w:val="single" w:sz="4" w:space="0" w:color="auto"/>
              <w:left w:val="single" w:sz="4" w:space="0" w:color="auto"/>
              <w:bottom w:val="single" w:sz="4" w:space="0" w:color="auto"/>
              <w:right w:val="nil"/>
            </w:tcBorders>
          </w:tcPr>
          <w:p w14:paraId="1B57BC5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0FE07E64"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27" w:type="dxa"/>
            <w:gridSpan w:val="3"/>
            <w:tcBorders>
              <w:top w:val="single" w:sz="4" w:space="0" w:color="auto"/>
              <w:left w:val="single" w:sz="4" w:space="0" w:color="auto"/>
              <w:bottom w:val="single" w:sz="4" w:space="0" w:color="auto"/>
              <w:right w:val="single" w:sz="4" w:space="0" w:color="auto"/>
            </w:tcBorders>
          </w:tcPr>
          <w:p w14:paraId="325D8BAF"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26CBC7F2"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1431E9B1"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46</w:t>
            </w:r>
          </w:p>
        </w:tc>
        <w:tc>
          <w:tcPr>
            <w:tcW w:w="5386" w:type="dxa"/>
            <w:gridSpan w:val="3"/>
            <w:tcBorders>
              <w:top w:val="single" w:sz="4" w:space="0" w:color="auto"/>
              <w:left w:val="nil"/>
              <w:bottom w:val="single" w:sz="4" w:space="0" w:color="auto"/>
              <w:right w:val="nil"/>
            </w:tcBorders>
          </w:tcPr>
          <w:p w14:paraId="59DEF3D5"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Прокладання повітроводів з оцинкованої сталі класу Н</w:t>
            </w:r>
          </w:p>
          <w:p w14:paraId="593D059F" w14:textId="77777777" w:rsidR="00D31C21" w:rsidRDefault="00D31C21" w:rsidP="004D3BE5">
            <w:pPr>
              <w:keepLines/>
              <w:autoSpaceDE w:val="0"/>
              <w:autoSpaceDN w:val="0"/>
              <w:spacing w:line="240" w:lineRule="auto"/>
              <w:rPr>
                <w:sz w:val="20"/>
                <w:szCs w:val="20"/>
              </w:rPr>
            </w:pPr>
            <w:r>
              <w:rPr>
                <w:spacing w:val="-3"/>
                <w:sz w:val="20"/>
                <w:szCs w:val="20"/>
                <w:lang w:val="uk-UA"/>
              </w:rPr>
              <w:t>[нормальні] товщиною 0,7 мм (фасонні частини)</w:t>
            </w:r>
          </w:p>
        </w:tc>
        <w:tc>
          <w:tcPr>
            <w:tcW w:w="1418" w:type="dxa"/>
            <w:gridSpan w:val="3"/>
            <w:tcBorders>
              <w:top w:val="single" w:sz="4" w:space="0" w:color="auto"/>
              <w:left w:val="single" w:sz="4" w:space="0" w:color="auto"/>
              <w:bottom w:val="single" w:sz="4" w:space="0" w:color="auto"/>
              <w:right w:val="nil"/>
            </w:tcBorders>
          </w:tcPr>
          <w:p w14:paraId="150D9D66"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09" w:type="dxa"/>
            <w:gridSpan w:val="2"/>
            <w:tcBorders>
              <w:top w:val="single" w:sz="4" w:space="0" w:color="auto"/>
              <w:left w:val="single" w:sz="4" w:space="0" w:color="auto"/>
              <w:bottom w:val="single" w:sz="4" w:space="0" w:color="auto"/>
              <w:right w:val="single" w:sz="4" w:space="0" w:color="auto"/>
            </w:tcBorders>
          </w:tcPr>
          <w:p w14:paraId="465C167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68</w:t>
            </w:r>
          </w:p>
        </w:tc>
        <w:tc>
          <w:tcPr>
            <w:tcW w:w="1427" w:type="dxa"/>
            <w:gridSpan w:val="3"/>
            <w:tcBorders>
              <w:top w:val="single" w:sz="4" w:space="0" w:color="auto"/>
              <w:left w:val="single" w:sz="4" w:space="0" w:color="auto"/>
              <w:bottom w:val="single" w:sz="4" w:space="0" w:color="auto"/>
              <w:right w:val="single" w:sz="4" w:space="0" w:color="auto"/>
            </w:tcBorders>
          </w:tcPr>
          <w:p w14:paraId="55D6A6D9"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05D922E6"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72C26514"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47</w:t>
            </w:r>
          </w:p>
        </w:tc>
        <w:tc>
          <w:tcPr>
            <w:tcW w:w="5386" w:type="dxa"/>
            <w:gridSpan w:val="3"/>
            <w:tcBorders>
              <w:top w:val="single" w:sz="4" w:space="0" w:color="auto"/>
              <w:left w:val="nil"/>
              <w:bottom w:val="single" w:sz="4" w:space="0" w:color="auto"/>
              <w:right w:val="nil"/>
            </w:tcBorders>
          </w:tcPr>
          <w:p w14:paraId="26ACAC20"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Фасонні частини для повітропроводів із оцинкованої</w:t>
            </w:r>
          </w:p>
          <w:p w14:paraId="495404D7" w14:textId="77777777" w:rsidR="00D31C21" w:rsidRDefault="00D31C21" w:rsidP="004D3BE5">
            <w:pPr>
              <w:keepLines/>
              <w:autoSpaceDE w:val="0"/>
              <w:autoSpaceDN w:val="0"/>
              <w:spacing w:line="240" w:lineRule="auto"/>
              <w:rPr>
                <w:sz w:val="20"/>
                <w:szCs w:val="20"/>
              </w:rPr>
            </w:pPr>
            <w:r>
              <w:rPr>
                <w:spacing w:val="-3"/>
                <w:sz w:val="20"/>
                <w:szCs w:val="20"/>
                <w:lang w:val="uk-UA"/>
              </w:rPr>
              <w:t>сталі офланцьовані</w:t>
            </w:r>
          </w:p>
        </w:tc>
        <w:tc>
          <w:tcPr>
            <w:tcW w:w="1418" w:type="dxa"/>
            <w:gridSpan w:val="3"/>
            <w:tcBorders>
              <w:top w:val="single" w:sz="4" w:space="0" w:color="auto"/>
              <w:left w:val="single" w:sz="4" w:space="0" w:color="auto"/>
              <w:bottom w:val="single" w:sz="4" w:space="0" w:color="auto"/>
              <w:right w:val="nil"/>
            </w:tcBorders>
          </w:tcPr>
          <w:p w14:paraId="374A954E"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09" w:type="dxa"/>
            <w:gridSpan w:val="2"/>
            <w:tcBorders>
              <w:top w:val="single" w:sz="4" w:space="0" w:color="auto"/>
              <w:left w:val="single" w:sz="4" w:space="0" w:color="auto"/>
              <w:bottom w:val="single" w:sz="4" w:space="0" w:color="auto"/>
              <w:right w:val="single" w:sz="4" w:space="0" w:color="auto"/>
            </w:tcBorders>
          </w:tcPr>
          <w:p w14:paraId="434EAC1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68</w:t>
            </w:r>
          </w:p>
        </w:tc>
        <w:tc>
          <w:tcPr>
            <w:tcW w:w="1427" w:type="dxa"/>
            <w:gridSpan w:val="3"/>
            <w:tcBorders>
              <w:top w:val="single" w:sz="4" w:space="0" w:color="auto"/>
              <w:left w:val="single" w:sz="4" w:space="0" w:color="auto"/>
              <w:bottom w:val="single" w:sz="4" w:space="0" w:color="auto"/>
              <w:right w:val="single" w:sz="4" w:space="0" w:color="auto"/>
            </w:tcBorders>
          </w:tcPr>
          <w:p w14:paraId="3C2C2D78"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403E7981"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vAlign w:val="center"/>
          </w:tcPr>
          <w:p w14:paraId="761C7DE9"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5386" w:type="dxa"/>
            <w:gridSpan w:val="3"/>
            <w:tcBorders>
              <w:top w:val="single" w:sz="4" w:space="0" w:color="auto"/>
              <w:left w:val="single" w:sz="4" w:space="0" w:color="auto"/>
              <w:bottom w:val="single" w:sz="4" w:space="0" w:color="auto"/>
              <w:right w:val="single" w:sz="4" w:space="0" w:color="auto"/>
            </w:tcBorders>
            <w:vAlign w:val="center"/>
          </w:tcPr>
          <w:p w14:paraId="3E1741DD" w14:textId="77777777" w:rsidR="00D31C21" w:rsidRDefault="00D31C21" w:rsidP="004D3BE5">
            <w:pPr>
              <w:keepLines/>
              <w:autoSpaceDE w:val="0"/>
              <w:autoSpaceDN w:val="0"/>
              <w:spacing w:line="240" w:lineRule="auto"/>
              <w:jc w:val="center"/>
              <w:rPr>
                <w:sz w:val="20"/>
                <w:szCs w:val="20"/>
              </w:rPr>
            </w:pPr>
            <w:r>
              <w:rPr>
                <w:spacing w:val="-3"/>
                <w:sz w:val="20"/>
                <w:szCs w:val="20"/>
                <w:lang w:val="en-US"/>
              </w:rPr>
              <w:t>-----------------------------</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1D469C9F"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1409" w:type="dxa"/>
            <w:gridSpan w:val="2"/>
            <w:tcBorders>
              <w:top w:val="single" w:sz="4" w:space="0" w:color="auto"/>
              <w:left w:val="single" w:sz="4" w:space="0" w:color="auto"/>
              <w:bottom w:val="single" w:sz="4" w:space="0" w:color="auto"/>
              <w:right w:val="single" w:sz="4" w:space="0" w:color="auto"/>
            </w:tcBorders>
            <w:vAlign w:val="center"/>
          </w:tcPr>
          <w:p w14:paraId="38F3315D"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1427" w:type="dxa"/>
            <w:gridSpan w:val="3"/>
            <w:tcBorders>
              <w:top w:val="single" w:sz="4" w:space="0" w:color="auto"/>
              <w:left w:val="single" w:sz="4" w:space="0" w:color="auto"/>
              <w:bottom w:val="single" w:sz="4" w:space="0" w:color="auto"/>
              <w:right w:val="single" w:sz="4" w:space="0" w:color="auto"/>
            </w:tcBorders>
            <w:vAlign w:val="center"/>
          </w:tcPr>
          <w:p w14:paraId="64B9A010"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445C04D8" w14:textId="77777777" w:rsidTr="009249AB">
        <w:trPr>
          <w:gridAfter w:val="1"/>
          <w:wAfter w:w="58" w:type="dxa"/>
          <w:trHeight w:val="375"/>
          <w:jc w:val="center"/>
        </w:trPr>
        <w:tc>
          <w:tcPr>
            <w:tcW w:w="571" w:type="dxa"/>
            <w:gridSpan w:val="3"/>
            <w:tcBorders>
              <w:top w:val="single" w:sz="4" w:space="0" w:color="auto"/>
              <w:left w:val="single" w:sz="4" w:space="0" w:color="auto"/>
              <w:bottom w:val="single" w:sz="4" w:space="0" w:color="auto"/>
              <w:right w:val="single" w:sz="4" w:space="0" w:color="auto"/>
            </w:tcBorders>
            <w:vAlign w:val="center"/>
          </w:tcPr>
          <w:p w14:paraId="37C80EB9"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5386" w:type="dxa"/>
            <w:gridSpan w:val="3"/>
            <w:tcBorders>
              <w:top w:val="single" w:sz="4" w:space="0" w:color="auto"/>
              <w:left w:val="single" w:sz="4" w:space="0" w:color="auto"/>
              <w:bottom w:val="single" w:sz="4" w:space="0" w:color="auto"/>
              <w:right w:val="single" w:sz="4" w:space="0" w:color="auto"/>
            </w:tcBorders>
            <w:vAlign w:val="center"/>
          </w:tcPr>
          <w:p w14:paraId="10E9A647" w14:textId="77777777" w:rsidR="00D31C21" w:rsidRDefault="00D31C21" w:rsidP="004D3BE5">
            <w:pPr>
              <w:keepLines/>
              <w:autoSpaceDE w:val="0"/>
              <w:autoSpaceDN w:val="0"/>
              <w:spacing w:line="240" w:lineRule="auto"/>
              <w:jc w:val="center"/>
              <w:rPr>
                <w:sz w:val="20"/>
                <w:szCs w:val="20"/>
              </w:rPr>
            </w:pPr>
            <w:r>
              <w:rPr>
                <w:spacing w:val="-3"/>
                <w:sz w:val="20"/>
                <w:szCs w:val="20"/>
                <w:lang w:val="en-US"/>
              </w:rPr>
              <w:t>--- Демонтажні роботи ---</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6E9CA7D0"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1409" w:type="dxa"/>
            <w:gridSpan w:val="2"/>
            <w:tcBorders>
              <w:top w:val="single" w:sz="4" w:space="0" w:color="auto"/>
              <w:left w:val="single" w:sz="4" w:space="0" w:color="auto"/>
              <w:bottom w:val="single" w:sz="4" w:space="0" w:color="auto"/>
              <w:right w:val="single" w:sz="4" w:space="0" w:color="auto"/>
            </w:tcBorders>
            <w:vAlign w:val="center"/>
          </w:tcPr>
          <w:p w14:paraId="0ADED558"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1427" w:type="dxa"/>
            <w:gridSpan w:val="3"/>
            <w:tcBorders>
              <w:top w:val="single" w:sz="4" w:space="0" w:color="auto"/>
              <w:left w:val="single" w:sz="4" w:space="0" w:color="auto"/>
              <w:bottom w:val="single" w:sz="4" w:space="0" w:color="auto"/>
              <w:right w:val="single" w:sz="4" w:space="0" w:color="auto"/>
            </w:tcBorders>
            <w:vAlign w:val="center"/>
          </w:tcPr>
          <w:p w14:paraId="21AB5156"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60A9E759"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19329994"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48</w:t>
            </w:r>
          </w:p>
        </w:tc>
        <w:tc>
          <w:tcPr>
            <w:tcW w:w="5386" w:type="dxa"/>
            <w:gridSpan w:val="3"/>
            <w:tcBorders>
              <w:top w:val="single" w:sz="4" w:space="0" w:color="auto"/>
              <w:left w:val="nil"/>
              <w:bottom w:val="single" w:sz="4" w:space="0" w:color="auto"/>
              <w:right w:val="nil"/>
            </w:tcBorders>
          </w:tcPr>
          <w:p w14:paraId="453A84B4" w14:textId="77777777" w:rsidR="00D31C21" w:rsidRDefault="00D31C21" w:rsidP="004D3BE5">
            <w:pPr>
              <w:keepLines/>
              <w:autoSpaceDE w:val="0"/>
              <w:autoSpaceDN w:val="0"/>
              <w:spacing w:line="240" w:lineRule="auto"/>
              <w:rPr>
                <w:sz w:val="20"/>
                <w:szCs w:val="20"/>
              </w:rPr>
            </w:pPr>
            <w:r>
              <w:rPr>
                <w:spacing w:val="-3"/>
                <w:sz w:val="20"/>
                <w:szCs w:val="20"/>
                <w:lang w:val="uk-UA"/>
              </w:rPr>
              <w:t>(Демонтаж) зонту 800х400 мм</w:t>
            </w:r>
          </w:p>
        </w:tc>
        <w:tc>
          <w:tcPr>
            <w:tcW w:w="1418" w:type="dxa"/>
            <w:gridSpan w:val="3"/>
            <w:tcBorders>
              <w:top w:val="single" w:sz="4" w:space="0" w:color="auto"/>
              <w:left w:val="single" w:sz="4" w:space="0" w:color="auto"/>
              <w:bottom w:val="single" w:sz="4" w:space="0" w:color="auto"/>
              <w:right w:val="nil"/>
            </w:tcBorders>
          </w:tcPr>
          <w:p w14:paraId="7101C13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зонт</w:t>
            </w:r>
          </w:p>
        </w:tc>
        <w:tc>
          <w:tcPr>
            <w:tcW w:w="1409" w:type="dxa"/>
            <w:gridSpan w:val="2"/>
            <w:tcBorders>
              <w:top w:val="single" w:sz="4" w:space="0" w:color="auto"/>
              <w:left w:val="single" w:sz="4" w:space="0" w:color="auto"/>
              <w:bottom w:val="single" w:sz="4" w:space="0" w:color="auto"/>
              <w:right w:val="single" w:sz="4" w:space="0" w:color="auto"/>
            </w:tcBorders>
          </w:tcPr>
          <w:p w14:paraId="6B5EFE7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27" w:type="dxa"/>
            <w:gridSpan w:val="3"/>
            <w:tcBorders>
              <w:top w:val="single" w:sz="4" w:space="0" w:color="auto"/>
              <w:left w:val="single" w:sz="4" w:space="0" w:color="auto"/>
              <w:bottom w:val="single" w:sz="4" w:space="0" w:color="auto"/>
              <w:right w:val="single" w:sz="4" w:space="0" w:color="auto"/>
            </w:tcBorders>
          </w:tcPr>
          <w:p w14:paraId="36547219"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065B67E6"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711D18FF"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49</w:t>
            </w:r>
          </w:p>
        </w:tc>
        <w:tc>
          <w:tcPr>
            <w:tcW w:w="5386" w:type="dxa"/>
            <w:gridSpan w:val="3"/>
            <w:tcBorders>
              <w:top w:val="single" w:sz="4" w:space="0" w:color="auto"/>
              <w:left w:val="nil"/>
              <w:bottom w:val="single" w:sz="4" w:space="0" w:color="auto"/>
              <w:right w:val="nil"/>
            </w:tcBorders>
          </w:tcPr>
          <w:p w14:paraId="0454DC69"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Розбирання сталевих повітроводів діаметром 320 мм,</w:t>
            </w:r>
          </w:p>
          <w:p w14:paraId="46985FAB"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периметром 1000 мм з листової сталі товщиною до 0,9</w:t>
            </w:r>
          </w:p>
          <w:p w14:paraId="5E9AED73" w14:textId="77777777" w:rsidR="00D31C21" w:rsidRDefault="00D31C21" w:rsidP="004D3BE5">
            <w:pPr>
              <w:keepLines/>
              <w:autoSpaceDE w:val="0"/>
              <w:autoSpaceDN w:val="0"/>
              <w:spacing w:line="240" w:lineRule="auto"/>
              <w:rPr>
                <w:sz w:val="20"/>
                <w:szCs w:val="20"/>
              </w:rPr>
            </w:pPr>
            <w:r>
              <w:rPr>
                <w:spacing w:val="-3"/>
                <w:sz w:val="20"/>
                <w:szCs w:val="20"/>
                <w:lang w:val="uk-UA"/>
              </w:rPr>
              <w:t>мм/ демонтаж повітропроводу 150х150 мм</w:t>
            </w:r>
          </w:p>
        </w:tc>
        <w:tc>
          <w:tcPr>
            <w:tcW w:w="1418" w:type="dxa"/>
            <w:gridSpan w:val="3"/>
            <w:tcBorders>
              <w:top w:val="single" w:sz="4" w:space="0" w:color="auto"/>
              <w:left w:val="single" w:sz="4" w:space="0" w:color="auto"/>
              <w:bottom w:val="single" w:sz="4" w:space="0" w:color="auto"/>
              <w:right w:val="nil"/>
            </w:tcBorders>
          </w:tcPr>
          <w:p w14:paraId="789435CE"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09" w:type="dxa"/>
            <w:gridSpan w:val="2"/>
            <w:tcBorders>
              <w:top w:val="single" w:sz="4" w:space="0" w:color="auto"/>
              <w:left w:val="single" w:sz="4" w:space="0" w:color="auto"/>
              <w:bottom w:val="single" w:sz="4" w:space="0" w:color="auto"/>
              <w:right w:val="single" w:sz="4" w:space="0" w:color="auto"/>
            </w:tcBorders>
          </w:tcPr>
          <w:p w14:paraId="68E128A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7,2</w:t>
            </w:r>
          </w:p>
        </w:tc>
        <w:tc>
          <w:tcPr>
            <w:tcW w:w="1427" w:type="dxa"/>
            <w:gridSpan w:val="3"/>
            <w:tcBorders>
              <w:top w:val="single" w:sz="4" w:space="0" w:color="auto"/>
              <w:left w:val="single" w:sz="4" w:space="0" w:color="auto"/>
              <w:bottom w:val="single" w:sz="4" w:space="0" w:color="auto"/>
              <w:right w:val="single" w:sz="4" w:space="0" w:color="auto"/>
            </w:tcBorders>
          </w:tcPr>
          <w:p w14:paraId="20E18296"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221B8199"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7BAD86E4"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50</w:t>
            </w:r>
          </w:p>
        </w:tc>
        <w:tc>
          <w:tcPr>
            <w:tcW w:w="5386" w:type="dxa"/>
            <w:gridSpan w:val="3"/>
            <w:tcBorders>
              <w:top w:val="single" w:sz="4" w:space="0" w:color="auto"/>
              <w:left w:val="nil"/>
              <w:bottom w:val="single" w:sz="4" w:space="0" w:color="auto"/>
              <w:right w:val="nil"/>
            </w:tcBorders>
          </w:tcPr>
          <w:p w14:paraId="4B1CDCB4"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Розбирання сталевих повітроводів діаметром 495 мм,</w:t>
            </w:r>
          </w:p>
          <w:p w14:paraId="2D4BB33E"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периметром 1550 мм з листової сталі товщиною до 0,9</w:t>
            </w:r>
          </w:p>
          <w:p w14:paraId="4C2820CC" w14:textId="77777777" w:rsidR="00D31C21" w:rsidRDefault="00D31C21" w:rsidP="004D3BE5">
            <w:pPr>
              <w:keepLines/>
              <w:autoSpaceDE w:val="0"/>
              <w:autoSpaceDN w:val="0"/>
              <w:spacing w:line="240" w:lineRule="auto"/>
              <w:rPr>
                <w:sz w:val="20"/>
                <w:szCs w:val="20"/>
              </w:rPr>
            </w:pPr>
            <w:r>
              <w:rPr>
                <w:spacing w:val="-3"/>
                <w:sz w:val="20"/>
                <w:szCs w:val="20"/>
                <w:lang w:val="uk-UA"/>
              </w:rPr>
              <w:t>мм/ демонтаж повітропроводу 400х400 мм</w:t>
            </w:r>
          </w:p>
        </w:tc>
        <w:tc>
          <w:tcPr>
            <w:tcW w:w="1418" w:type="dxa"/>
            <w:gridSpan w:val="3"/>
            <w:tcBorders>
              <w:top w:val="single" w:sz="4" w:space="0" w:color="auto"/>
              <w:left w:val="single" w:sz="4" w:space="0" w:color="auto"/>
              <w:bottom w:val="single" w:sz="4" w:space="0" w:color="auto"/>
              <w:right w:val="nil"/>
            </w:tcBorders>
          </w:tcPr>
          <w:p w14:paraId="3A7F12B1"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м2</w:t>
            </w:r>
          </w:p>
        </w:tc>
        <w:tc>
          <w:tcPr>
            <w:tcW w:w="1409" w:type="dxa"/>
            <w:gridSpan w:val="2"/>
            <w:tcBorders>
              <w:top w:val="single" w:sz="4" w:space="0" w:color="auto"/>
              <w:left w:val="single" w:sz="4" w:space="0" w:color="auto"/>
              <w:bottom w:val="single" w:sz="4" w:space="0" w:color="auto"/>
              <w:right w:val="single" w:sz="4" w:space="0" w:color="auto"/>
            </w:tcBorders>
          </w:tcPr>
          <w:p w14:paraId="37FCEF5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60,8</w:t>
            </w:r>
          </w:p>
        </w:tc>
        <w:tc>
          <w:tcPr>
            <w:tcW w:w="1427" w:type="dxa"/>
            <w:gridSpan w:val="3"/>
            <w:tcBorders>
              <w:top w:val="single" w:sz="4" w:space="0" w:color="auto"/>
              <w:left w:val="single" w:sz="4" w:space="0" w:color="auto"/>
              <w:bottom w:val="single" w:sz="4" w:space="0" w:color="auto"/>
              <w:right w:val="single" w:sz="4" w:space="0" w:color="auto"/>
            </w:tcBorders>
          </w:tcPr>
          <w:p w14:paraId="7D758FD3"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7E95A55D"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14478C72"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51</w:t>
            </w:r>
          </w:p>
        </w:tc>
        <w:tc>
          <w:tcPr>
            <w:tcW w:w="5386" w:type="dxa"/>
            <w:gridSpan w:val="3"/>
            <w:tcBorders>
              <w:top w:val="single" w:sz="4" w:space="0" w:color="auto"/>
              <w:left w:val="nil"/>
              <w:bottom w:val="single" w:sz="4" w:space="0" w:color="auto"/>
              <w:right w:val="nil"/>
            </w:tcBorders>
          </w:tcPr>
          <w:p w14:paraId="17E3BE4B"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Брухт металевий</w:t>
            </w:r>
          </w:p>
          <w:p w14:paraId="170804A9" w14:textId="77777777" w:rsidR="00D31C21" w:rsidRDefault="00D31C21" w:rsidP="004D3BE5">
            <w:pPr>
              <w:keepLines/>
              <w:autoSpaceDE w:val="0"/>
              <w:autoSpaceDN w:val="0"/>
              <w:spacing w:line="240" w:lineRule="auto"/>
              <w:rPr>
                <w:sz w:val="20"/>
                <w:szCs w:val="20"/>
              </w:rPr>
            </w:pPr>
            <w:r>
              <w:rPr>
                <w:spacing w:val="-3"/>
                <w:sz w:val="20"/>
                <w:szCs w:val="20"/>
                <w:lang w:val="uk-UA"/>
              </w:rPr>
              <w:lastRenderedPageBreak/>
              <w:t>(зворотнi матерiали)</w:t>
            </w:r>
          </w:p>
        </w:tc>
        <w:tc>
          <w:tcPr>
            <w:tcW w:w="1418" w:type="dxa"/>
            <w:gridSpan w:val="3"/>
            <w:tcBorders>
              <w:top w:val="single" w:sz="4" w:space="0" w:color="auto"/>
              <w:left w:val="single" w:sz="4" w:space="0" w:color="auto"/>
              <w:bottom w:val="single" w:sz="4" w:space="0" w:color="auto"/>
              <w:right w:val="nil"/>
            </w:tcBorders>
          </w:tcPr>
          <w:p w14:paraId="29A790D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lastRenderedPageBreak/>
              <w:t>т</w:t>
            </w:r>
          </w:p>
        </w:tc>
        <w:tc>
          <w:tcPr>
            <w:tcW w:w="1409" w:type="dxa"/>
            <w:gridSpan w:val="2"/>
            <w:tcBorders>
              <w:top w:val="single" w:sz="4" w:space="0" w:color="auto"/>
              <w:left w:val="single" w:sz="4" w:space="0" w:color="auto"/>
              <w:bottom w:val="single" w:sz="4" w:space="0" w:color="auto"/>
              <w:right w:val="single" w:sz="4" w:space="0" w:color="auto"/>
            </w:tcBorders>
          </w:tcPr>
          <w:p w14:paraId="1C6BC8CB"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0,2671312</w:t>
            </w:r>
          </w:p>
        </w:tc>
        <w:tc>
          <w:tcPr>
            <w:tcW w:w="1427" w:type="dxa"/>
            <w:gridSpan w:val="3"/>
            <w:tcBorders>
              <w:top w:val="single" w:sz="4" w:space="0" w:color="auto"/>
              <w:left w:val="single" w:sz="4" w:space="0" w:color="auto"/>
              <w:bottom w:val="single" w:sz="4" w:space="0" w:color="auto"/>
              <w:right w:val="single" w:sz="4" w:space="0" w:color="auto"/>
            </w:tcBorders>
          </w:tcPr>
          <w:p w14:paraId="6E02DAED"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6546DD48"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4DF5D6F2" w14:textId="77777777" w:rsidR="00D31C21" w:rsidRDefault="00D31C21" w:rsidP="004D3BE5">
            <w:pPr>
              <w:keepLines/>
              <w:autoSpaceDE w:val="0"/>
              <w:autoSpaceDN w:val="0"/>
              <w:spacing w:line="240" w:lineRule="auto"/>
              <w:jc w:val="center"/>
              <w:rPr>
                <w:spacing w:val="-3"/>
                <w:sz w:val="20"/>
                <w:szCs w:val="20"/>
                <w:lang w:val="uk-UA"/>
              </w:rPr>
            </w:pPr>
          </w:p>
        </w:tc>
        <w:tc>
          <w:tcPr>
            <w:tcW w:w="5386" w:type="dxa"/>
            <w:gridSpan w:val="3"/>
            <w:tcBorders>
              <w:top w:val="single" w:sz="4" w:space="0" w:color="auto"/>
              <w:left w:val="nil"/>
              <w:bottom w:val="single" w:sz="4" w:space="0" w:color="auto"/>
              <w:right w:val="nil"/>
            </w:tcBorders>
          </w:tcPr>
          <w:p w14:paraId="6B43ECFC" w14:textId="77777777" w:rsidR="00D31C21" w:rsidRPr="00411AB8" w:rsidRDefault="00D31C21" w:rsidP="004D3BE5">
            <w:pPr>
              <w:keepLines/>
              <w:autoSpaceDE w:val="0"/>
              <w:autoSpaceDN w:val="0"/>
              <w:spacing w:line="240" w:lineRule="auto"/>
              <w:jc w:val="center"/>
              <w:rPr>
                <w:b/>
                <w:spacing w:val="-3"/>
                <w:sz w:val="20"/>
                <w:szCs w:val="20"/>
                <w:lang w:val="uk-UA"/>
              </w:rPr>
            </w:pPr>
            <w:r w:rsidRPr="00411AB8">
              <w:rPr>
                <w:b/>
                <w:spacing w:val="-3"/>
                <w:sz w:val="20"/>
                <w:szCs w:val="20"/>
                <w:lang w:val="uk-UA"/>
              </w:rPr>
              <w:t>ПРИДБАННЯ УСТАТКУВАННЯ СИСТЕМИ ВЕНТИЛЯЦІЇ</w:t>
            </w:r>
          </w:p>
        </w:tc>
        <w:tc>
          <w:tcPr>
            <w:tcW w:w="1418" w:type="dxa"/>
            <w:gridSpan w:val="3"/>
            <w:tcBorders>
              <w:top w:val="single" w:sz="4" w:space="0" w:color="auto"/>
              <w:left w:val="single" w:sz="4" w:space="0" w:color="auto"/>
              <w:bottom w:val="single" w:sz="4" w:space="0" w:color="auto"/>
              <w:right w:val="nil"/>
            </w:tcBorders>
          </w:tcPr>
          <w:p w14:paraId="27E76F0B" w14:textId="77777777" w:rsidR="00D31C21" w:rsidRDefault="00D31C21" w:rsidP="004D3BE5">
            <w:pPr>
              <w:keepLines/>
              <w:autoSpaceDE w:val="0"/>
              <w:autoSpaceDN w:val="0"/>
              <w:spacing w:line="240" w:lineRule="auto"/>
              <w:jc w:val="center"/>
              <w:rPr>
                <w:spacing w:val="-3"/>
                <w:sz w:val="20"/>
                <w:szCs w:val="20"/>
                <w:lang w:val="uk-UA"/>
              </w:rPr>
            </w:pPr>
          </w:p>
        </w:tc>
        <w:tc>
          <w:tcPr>
            <w:tcW w:w="1409" w:type="dxa"/>
            <w:gridSpan w:val="2"/>
            <w:tcBorders>
              <w:top w:val="single" w:sz="4" w:space="0" w:color="auto"/>
              <w:left w:val="single" w:sz="4" w:space="0" w:color="auto"/>
              <w:bottom w:val="single" w:sz="4" w:space="0" w:color="auto"/>
              <w:right w:val="single" w:sz="4" w:space="0" w:color="auto"/>
            </w:tcBorders>
          </w:tcPr>
          <w:p w14:paraId="749BB742" w14:textId="77777777" w:rsidR="00D31C21" w:rsidRDefault="00D31C21" w:rsidP="004D3BE5">
            <w:pPr>
              <w:keepLines/>
              <w:autoSpaceDE w:val="0"/>
              <w:autoSpaceDN w:val="0"/>
              <w:spacing w:line="240" w:lineRule="auto"/>
              <w:jc w:val="center"/>
              <w:rPr>
                <w:spacing w:val="-3"/>
                <w:sz w:val="20"/>
                <w:szCs w:val="20"/>
                <w:lang w:val="uk-UA"/>
              </w:rPr>
            </w:pPr>
          </w:p>
        </w:tc>
        <w:tc>
          <w:tcPr>
            <w:tcW w:w="1427" w:type="dxa"/>
            <w:gridSpan w:val="3"/>
            <w:tcBorders>
              <w:top w:val="single" w:sz="4" w:space="0" w:color="auto"/>
              <w:left w:val="single" w:sz="4" w:space="0" w:color="auto"/>
              <w:bottom w:val="single" w:sz="4" w:space="0" w:color="auto"/>
              <w:right w:val="single" w:sz="4" w:space="0" w:color="auto"/>
            </w:tcBorders>
          </w:tcPr>
          <w:p w14:paraId="14D25D02" w14:textId="77777777" w:rsidR="00D31C21" w:rsidRPr="00411AB8" w:rsidRDefault="00D31C21" w:rsidP="004D3BE5">
            <w:pPr>
              <w:keepLines/>
              <w:autoSpaceDE w:val="0"/>
              <w:autoSpaceDN w:val="0"/>
              <w:spacing w:line="240" w:lineRule="auto"/>
              <w:jc w:val="center"/>
              <w:rPr>
                <w:sz w:val="16"/>
                <w:szCs w:val="16"/>
              </w:rPr>
            </w:pPr>
          </w:p>
        </w:tc>
      </w:tr>
      <w:tr w:rsidR="00D31C21" w14:paraId="033EC211"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6AA3FEE7" w14:textId="77777777" w:rsidR="00D31C21" w:rsidRPr="00411AB8" w:rsidRDefault="00D31C21" w:rsidP="004D3BE5">
            <w:pPr>
              <w:keepLines/>
              <w:autoSpaceDE w:val="0"/>
              <w:autoSpaceDN w:val="0"/>
              <w:spacing w:line="240" w:lineRule="auto"/>
              <w:jc w:val="center"/>
              <w:rPr>
                <w:spacing w:val="-3"/>
                <w:sz w:val="20"/>
                <w:szCs w:val="20"/>
                <w:lang w:val="uk-UA"/>
              </w:rPr>
            </w:pPr>
            <w:r>
              <w:rPr>
                <w:spacing w:val="-3"/>
                <w:sz w:val="20"/>
                <w:szCs w:val="20"/>
                <w:lang w:val="uk-UA"/>
              </w:rPr>
              <w:t>1</w:t>
            </w:r>
          </w:p>
        </w:tc>
        <w:tc>
          <w:tcPr>
            <w:tcW w:w="5386" w:type="dxa"/>
            <w:gridSpan w:val="3"/>
            <w:tcBorders>
              <w:top w:val="single" w:sz="4" w:space="0" w:color="auto"/>
              <w:left w:val="nil"/>
              <w:bottom w:val="single" w:sz="4" w:space="0" w:color="auto"/>
              <w:right w:val="nil"/>
            </w:tcBorders>
          </w:tcPr>
          <w:p w14:paraId="3076C567"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Приточна установка П1 у складі: припливна установка Aerostar SkyStar mini 315-12,0-3; реверсивний охолоджувач SDCR 50-25/6R  правого виконання;</w:t>
            </w:r>
          </w:p>
          <w:p w14:paraId="577FBFF5" w14:textId="77777777" w:rsidR="00D31C21" w:rsidRPr="00411AB8" w:rsidRDefault="00D31C21" w:rsidP="004D3BE5">
            <w:pPr>
              <w:keepLines/>
              <w:autoSpaceDE w:val="0"/>
              <w:autoSpaceDN w:val="0"/>
              <w:spacing w:line="240" w:lineRule="auto"/>
              <w:rPr>
                <w:spacing w:val="-3"/>
                <w:sz w:val="20"/>
                <w:szCs w:val="20"/>
                <w:lang w:val="uk-UA"/>
              </w:rPr>
            </w:pPr>
            <w:r>
              <w:rPr>
                <w:spacing w:val="-3"/>
                <w:sz w:val="20"/>
                <w:szCs w:val="20"/>
                <w:lang w:val="uk-UA"/>
              </w:rPr>
              <w:t>заслонка з привідом RDES D315-220</w:t>
            </w:r>
          </w:p>
        </w:tc>
        <w:tc>
          <w:tcPr>
            <w:tcW w:w="1418" w:type="dxa"/>
            <w:gridSpan w:val="3"/>
            <w:tcBorders>
              <w:top w:val="single" w:sz="4" w:space="0" w:color="auto"/>
              <w:left w:val="single" w:sz="4" w:space="0" w:color="auto"/>
              <w:bottom w:val="single" w:sz="4" w:space="0" w:color="auto"/>
              <w:right w:val="nil"/>
            </w:tcBorders>
          </w:tcPr>
          <w:p w14:paraId="5AF3F50A" w14:textId="77777777" w:rsidR="00D31C21" w:rsidRPr="00411AB8" w:rsidRDefault="00D31C21" w:rsidP="004D3BE5">
            <w:pPr>
              <w:keepLines/>
              <w:autoSpaceDE w:val="0"/>
              <w:autoSpaceDN w:val="0"/>
              <w:spacing w:line="240" w:lineRule="auto"/>
              <w:jc w:val="center"/>
              <w:rPr>
                <w:spacing w:val="-3"/>
                <w:sz w:val="20"/>
                <w:szCs w:val="20"/>
                <w:lang w:val="uk-UA"/>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5C0C7512" w14:textId="77777777" w:rsidR="00D31C21" w:rsidRPr="00411AB8" w:rsidRDefault="00D31C21" w:rsidP="004D3BE5">
            <w:pPr>
              <w:keepLines/>
              <w:autoSpaceDE w:val="0"/>
              <w:autoSpaceDN w:val="0"/>
              <w:spacing w:line="240" w:lineRule="auto"/>
              <w:jc w:val="center"/>
              <w:rPr>
                <w:spacing w:val="-3"/>
                <w:sz w:val="20"/>
                <w:szCs w:val="20"/>
                <w:lang w:val="uk-UA"/>
              </w:rPr>
            </w:pPr>
            <w:r>
              <w:rPr>
                <w:spacing w:val="-3"/>
                <w:sz w:val="20"/>
                <w:szCs w:val="20"/>
                <w:lang w:val="uk-UA"/>
              </w:rPr>
              <w:t>1</w:t>
            </w:r>
          </w:p>
        </w:tc>
        <w:tc>
          <w:tcPr>
            <w:tcW w:w="1427" w:type="dxa"/>
            <w:gridSpan w:val="3"/>
            <w:tcBorders>
              <w:top w:val="single" w:sz="4" w:space="0" w:color="auto"/>
              <w:left w:val="single" w:sz="4" w:space="0" w:color="auto"/>
              <w:bottom w:val="single" w:sz="4" w:space="0" w:color="auto"/>
              <w:right w:val="single" w:sz="4" w:space="0" w:color="auto"/>
            </w:tcBorders>
          </w:tcPr>
          <w:p w14:paraId="64F417B7" w14:textId="77777777" w:rsidR="00D31C21" w:rsidRPr="00411AB8" w:rsidRDefault="00D31C21" w:rsidP="004D3BE5">
            <w:pPr>
              <w:keepLines/>
              <w:autoSpaceDE w:val="0"/>
              <w:autoSpaceDN w:val="0"/>
              <w:spacing w:line="240" w:lineRule="auto"/>
              <w:jc w:val="center"/>
              <w:rPr>
                <w:sz w:val="16"/>
                <w:szCs w:val="16"/>
              </w:rPr>
            </w:pPr>
          </w:p>
        </w:tc>
      </w:tr>
      <w:tr w:rsidR="00D31C21" w14:paraId="168D9B01"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19A7BFF3" w14:textId="77777777" w:rsidR="00D31C21" w:rsidRPr="00411AB8" w:rsidRDefault="00D31C21" w:rsidP="004D3BE5">
            <w:pPr>
              <w:keepLines/>
              <w:autoSpaceDE w:val="0"/>
              <w:autoSpaceDN w:val="0"/>
              <w:spacing w:line="240" w:lineRule="auto"/>
              <w:jc w:val="center"/>
              <w:rPr>
                <w:spacing w:val="-3"/>
                <w:sz w:val="20"/>
                <w:szCs w:val="20"/>
                <w:lang w:val="uk-UA"/>
              </w:rPr>
            </w:pPr>
            <w:r>
              <w:rPr>
                <w:spacing w:val="-3"/>
                <w:sz w:val="20"/>
                <w:szCs w:val="20"/>
                <w:lang w:val="uk-UA"/>
              </w:rPr>
              <w:t>2</w:t>
            </w:r>
          </w:p>
        </w:tc>
        <w:tc>
          <w:tcPr>
            <w:tcW w:w="5386" w:type="dxa"/>
            <w:gridSpan w:val="3"/>
            <w:tcBorders>
              <w:top w:val="single" w:sz="4" w:space="0" w:color="auto"/>
              <w:left w:val="nil"/>
              <w:bottom w:val="single" w:sz="4" w:space="0" w:color="auto"/>
              <w:right w:val="nil"/>
            </w:tcBorders>
          </w:tcPr>
          <w:p w14:paraId="537B827A" w14:textId="77777777" w:rsidR="00D31C21" w:rsidRPr="00411AB8" w:rsidRDefault="00D31C21" w:rsidP="004D3BE5">
            <w:pPr>
              <w:keepLines/>
              <w:autoSpaceDE w:val="0"/>
              <w:autoSpaceDN w:val="0"/>
              <w:spacing w:line="240" w:lineRule="auto"/>
              <w:rPr>
                <w:spacing w:val="-3"/>
                <w:sz w:val="20"/>
                <w:szCs w:val="20"/>
                <w:lang w:val="uk-UA"/>
              </w:rPr>
            </w:pPr>
            <w:r>
              <w:rPr>
                <w:spacing w:val="-3"/>
                <w:sz w:val="20"/>
                <w:szCs w:val="20"/>
                <w:lang w:val="uk-UA"/>
              </w:rPr>
              <w:t>Комплект автоматики В1</w:t>
            </w:r>
          </w:p>
        </w:tc>
        <w:tc>
          <w:tcPr>
            <w:tcW w:w="1418" w:type="dxa"/>
            <w:gridSpan w:val="3"/>
            <w:tcBorders>
              <w:top w:val="single" w:sz="4" w:space="0" w:color="auto"/>
              <w:left w:val="single" w:sz="4" w:space="0" w:color="auto"/>
              <w:bottom w:val="single" w:sz="4" w:space="0" w:color="auto"/>
              <w:right w:val="nil"/>
            </w:tcBorders>
          </w:tcPr>
          <w:p w14:paraId="444971D0" w14:textId="77777777" w:rsidR="00D31C21" w:rsidRPr="00411AB8" w:rsidRDefault="00D31C21" w:rsidP="004D3BE5">
            <w:pPr>
              <w:keepLines/>
              <w:autoSpaceDE w:val="0"/>
              <w:autoSpaceDN w:val="0"/>
              <w:spacing w:line="240" w:lineRule="auto"/>
              <w:jc w:val="center"/>
              <w:rPr>
                <w:spacing w:val="-3"/>
                <w:sz w:val="20"/>
                <w:szCs w:val="20"/>
                <w:lang w:val="uk-UA"/>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50A01D31" w14:textId="77777777" w:rsidR="00D31C21" w:rsidRPr="00411AB8" w:rsidRDefault="00D31C21" w:rsidP="004D3BE5">
            <w:pPr>
              <w:keepLines/>
              <w:autoSpaceDE w:val="0"/>
              <w:autoSpaceDN w:val="0"/>
              <w:spacing w:line="240" w:lineRule="auto"/>
              <w:jc w:val="center"/>
              <w:rPr>
                <w:spacing w:val="-3"/>
                <w:sz w:val="20"/>
                <w:szCs w:val="20"/>
                <w:lang w:val="uk-UA"/>
              </w:rPr>
            </w:pPr>
            <w:r>
              <w:rPr>
                <w:spacing w:val="-3"/>
                <w:sz w:val="20"/>
                <w:szCs w:val="20"/>
                <w:lang w:val="uk-UA"/>
              </w:rPr>
              <w:t>1</w:t>
            </w:r>
          </w:p>
        </w:tc>
        <w:tc>
          <w:tcPr>
            <w:tcW w:w="1427" w:type="dxa"/>
            <w:gridSpan w:val="3"/>
            <w:tcBorders>
              <w:top w:val="single" w:sz="4" w:space="0" w:color="auto"/>
              <w:left w:val="single" w:sz="4" w:space="0" w:color="auto"/>
              <w:bottom w:val="single" w:sz="4" w:space="0" w:color="auto"/>
              <w:right w:val="single" w:sz="4" w:space="0" w:color="auto"/>
            </w:tcBorders>
          </w:tcPr>
          <w:p w14:paraId="298CB878" w14:textId="77777777" w:rsidR="00D31C21" w:rsidRPr="00411AB8" w:rsidRDefault="00D31C21" w:rsidP="004D3BE5">
            <w:pPr>
              <w:keepLines/>
              <w:autoSpaceDE w:val="0"/>
              <w:autoSpaceDN w:val="0"/>
              <w:spacing w:line="240" w:lineRule="auto"/>
              <w:jc w:val="center"/>
              <w:rPr>
                <w:sz w:val="16"/>
                <w:szCs w:val="16"/>
              </w:rPr>
            </w:pPr>
          </w:p>
        </w:tc>
      </w:tr>
      <w:tr w:rsidR="00D31C21" w14:paraId="45506209"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51802CCF" w14:textId="77777777" w:rsidR="00D31C21" w:rsidRPr="00411AB8" w:rsidRDefault="00D31C21" w:rsidP="004D3BE5">
            <w:pPr>
              <w:keepLines/>
              <w:autoSpaceDE w:val="0"/>
              <w:autoSpaceDN w:val="0"/>
              <w:spacing w:line="240" w:lineRule="auto"/>
              <w:jc w:val="center"/>
              <w:rPr>
                <w:spacing w:val="-3"/>
                <w:sz w:val="20"/>
                <w:szCs w:val="20"/>
                <w:lang w:val="uk-UA"/>
              </w:rPr>
            </w:pPr>
            <w:r>
              <w:rPr>
                <w:spacing w:val="-3"/>
                <w:sz w:val="20"/>
                <w:szCs w:val="20"/>
                <w:lang w:val="uk-UA"/>
              </w:rPr>
              <w:t>3</w:t>
            </w:r>
          </w:p>
        </w:tc>
        <w:tc>
          <w:tcPr>
            <w:tcW w:w="5386" w:type="dxa"/>
            <w:gridSpan w:val="3"/>
            <w:tcBorders>
              <w:top w:val="single" w:sz="4" w:space="0" w:color="auto"/>
              <w:left w:val="nil"/>
              <w:bottom w:val="single" w:sz="4" w:space="0" w:color="auto"/>
              <w:right w:val="nil"/>
            </w:tcBorders>
          </w:tcPr>
          <w:p w14:paraId="3D43EAEC" w14:textId="77777777" w:rsidR="00D31C21" w:rsidRPr="00411AB8" w:rsidRDefault="00D31C21" w:rsidP="004D3BE5">
            <w:pPr>
              <w:keepLines/>
              <w:autoSpaceDE w:val="0"/>
              <w:autoSpaceDN w:val="0"/>
              <w:spacing w:line="240" w:lineRule="auto"/>
              <w:rPr>
                <w:spacing w:val="-3"/>
                <w:sz w:val="20"/>
                <w:szCs w:val="20"/>
                <w:lang w:val="uk-UA"/>
              </w:rPr>
            </w:pPr>
            <w:r>
              <w:rPr>
                <w:spacing w:val="-3"/>
                <w:sz w:val="20"/>
                <w:szCs w:val="20"/>
                <w:lang w:val="uk-UA"/>
              </w:rPr>
              <w:t>Приточно-витяжна установка П2В2 у складі: Припливно-витяжна уст. Aerostar GreenSTR 9; Провідний пульт управління HCWA10NEGQ;     Обв'язка DXF-20.0A1</w:t>
            </w:r>
          </w:p>
        </w:tc>
        <w:tc>
          <w:tcPr>
            <w:tcW w:w="1418" w:type="dxa"/>
            <w:gridSpan w:val="3"/>
            <w:tcBorders>
              <w:top w:val="single" w:sz="4" w:space="0" w:color="auto"/>
              <w:left w:val="single" w:sz="4" w:space="0" w:color="auto"/>
              <w:bottom w:val="single" w:sz="4" w:space="0" w:color="auto"/>
              <w:right w:val="nil"/>
            </w:tcBorders>
          </w:tcPr>
          <w:p w14:paraId="719844E3" w14:textId="77777777" w:rsidR="00D31C21" w:rsidRPr="00411AB8" w:rsidRDefault="00D31C21" w:rsidP="004D3BE5">
            <w:pPr>
              <w:keepLines/>
              <w:autoSpaceDE w:val="0"/>
              <w:autoSpaceDN w:val="0"/>
              <w:spacing w:line="240" w:lineRule="auto"/>
              <w:jc w:val="center"/>
              <w:rPr>
                <w:spacing w:val="-3"/>
                <w:sz w:val="20"/>
                <w:szCs w:val="20"/>
                <w:lang w:val="uk-UA"/>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79979A8B" w14:textId="77777777" w:rsidR="00D31C21" w:rsidRPr="00411AB8" w:rsidRDefault="00D31C21" w:rsidP="004D3BE5">
            <w:pPr>
              <w:keepLines/>
              <w:autoSpaceDE w:val="0"/>
              <w:autoSpaceDN w:val="0"/>
              <w:spacing w:line="240" w:lineRule="auto"/>
              <w:jc w:val="center"/>
              <w:rPr>
                <w:spacing w:val="-3"/>
                <w:sz w:val="20"/>
                <w:szCs w:val="20"/>
                <w:lang w:val="uk-UA"/>
              </w:rPr>
            </w:pPr>
            <w:r>
              <w:rPr>
                <w:spacing w:val="-3"/>
                <w:sz w:val="20"/>
                <w:szCs w:val="20"/>
                <w:lang w:val="uk-UA"/>
              </w:rPr>
              <w:t>1</w:t>
            </w:r>
          </w:p>
        </w:tc>
        <w:tc>
          <w:tcPr>
            <w:tcW w:w="1427" w:type="dxa"/>
            <w:gridSpan w:val="3"/>
            <w:tcBorders>
              <w:top w:val="single" w:sz="4" w:space="0" w:color="auto"/>
              <w:left w:val="single" w:sz="4" w:space="0" w:color="auto"/>
              <w:bottom w:val="single" w:sz="4" w:space="0" w:color="auto"/>
              <w:right w:val="single" w:sz="4" w:space="0" w:color="auto"/>
            </w:tcBorders>
          </w:tcPr>
          <w:p w14:paraId="4810BDDB" w14:textId="77777777" w:rsidR="00D31C21" w:rsidRPr="00411AB8" w:rsidRDefault="00D31C21" w:rsidP="004D3BE5">
            <w:pPr>
              <w:keepLines/>
              <w:autoSpaceDE w:val="0"/>
              <w:autoSpaceDN w:val="0"/>
              <w:spacing w:line="240" w:lineRule="auto"/>
              <w:jc w:val="center"/>
              <w:rPr>
                <w:sz w:val="16"/>
                <w:szCs w:val="16"/>
              </w:rPr>
            </w:pPr>
          </w:p>
        </w:tc>
      </w:tr>
      <w:tr w:rsidR="00D31C21" w14:paraId="3389961A"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37CDC731" w14:textId="77777777" w:rsidR="00D31C21" w:rsidRPr="00411AB8" w:rsidRDefault="00D31C21" w:rsidP="004D3BE5">
            <w:pPr>
              <w:keepLines/>
              <w:autoSpaceDE w:val="0"/>
              <w:autoSpaceDN w:val="0"/>
              <w:spacing w:line="240" w:lineRule="auto"/>
              <w:jc w:val="center"/>
              <w:rPr>
                <w:spacing w:val="-3"/>
                <w:sz w:val="20"/>
                <w:szCs w:val="20"/>
                <w:lang w:val="uk-UA"/>
              </w:rPr>
            </w:pPr>
            <w:r>
              <w:rPr>
                <w:spacing w:val="-3"/>
                <w:sz w:val="20"/>
                <w:szCs w:val="20"/>
                <w:lang w:val="uk-UA"/>
              </w:rPr>
              <w:t>4</w:t>
            </w:r>
          </w:p>
        </w:tc>
        <w:tc>
          <w:tcPr>
            <w:tcW w:w="5386" w:type="dxa"/>
            <w:gridSpan w:val="3"/>
            <w:tcBorders>
              <w:top w:val="single" w:sz="4" w:space="0" w:color="auto"/>
              <w:left w:val="nil"/>
              <w:bottom w:val="single" w:sz="4" w:space="0" w:color="auto"/>
              <w:right w:val="nil"/>
            </w:tcBorders>
          </w:tcPr>
          <w:p w14:paraId="6C5F670F" w14:textId="77777777" w:rsidR="00D31C21" w:rsidRPr="00411AB8" w:rsidRDefault="00D31C21" w:rsidP="004D3BE5">
            <w:pPr>
              <w:keepLines/>
              <w:autoSpaceDE w:val="0"/>
              <w:autoSpaceDN w:val="0"/>
              <w:spacing w:line="240" w:lineRule="auto"/>
              <w:rPr>
                <w:spacing w:val="-3"/>
                <w:sz w:val="20"/>
                <w:szCs w:val="20"/>
                <w:lang w:val="uk-UA"/>
              </w:rPr>
            </w:pPr>
            <w:r>
              <w:rPr>
                <w:spacing w:val="-3"/>
                <w:sz w:val="20"/>
                <w:szCs w:val="20"/>
                <w:lang w:val="uk-UA"/>
              </w:rPr>
              <w:t>Комплект автоматики П2В2</w:t>
            </w:r>
          </w:p>
        </w:tc>
        <w:tc>
          <w:tcPr>
            <w:tcW w:w="1418" w:type="dxa"/>
            <w:gridSpan w:val="3"/>
            <w:tcBorders>
              <w:top w:val="single" w:sz="4" w:space="0" w:color="auto"/>
              <w:left w:val="single" w:sz="4" w:space="0" w:color="auto"/>
              <w:bottom w:val="single" w:sz="4" w:space="0" w:color="auto"/>
              <w:right w:val="nil"/>
            </w:tcBorders>
          </w:tcPr>
          <w:p w14:paraId="2301967F" w14:textId="77777777" w:rsidR="00D31C21" w:rsidRPr="00411AB8" w:rsidRDefault="00D31C21" w:rsidP="004D3BE5">
            <w:pPr>
              <w:keepLines/>
              <w:autoSpaceDE w:val="0"/>
              <w:autoSpaceDN w:val="0"/>
              <w:spacing w:line="240" w:lineRule="auto"/>
              <w:jc w:val="center"/>
              <w:rPr>
                <w:spacing w:val="-3"/>
                <w:sz w:val="20"/>
                <w:szCs w:val="20"/>
                <w:lang w:val="uk-UA"/>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0EF75D48" w14:textId="77777777" w:rsidR="00D31C21" w:rsidRPr="00411AB8" w:rsidRDefault="00D31C21" w:rsidP="004D3BE5">
            <w:pPr>
              <w:keepLines/>
              <w:autoSpaceDE w:val="0"/>
              <w:autoSpaceDN w:val="0"/>
              <w:spacing w:line="240" w:lineRule="auto"/>
              <w:jc w:val="center"/>
              <w:rPr>
                <w:spacing w:val="-3"/>
                <w:sz w:val="20"/>
                <w:szCs w:val="20"/>
                <w:lang w:val="uk-UA"/>
              </w:rPr>
            </w:pPr>
            <w:r>
              <w:rPr>
                <w:spacing w:val="-3"/>
                <w:sz w:val="20"/>
                <w:szCs w:val="20"/>
                <w:lang w:val="uk-UA"/>
              </w:rPr>
              <w:t>1</w:t>
            </w:r>
          </w:p>
        </w:tc>
        <w:tc>
          <w:tcPr>
            <w:tcW w:w="1427" w:type="dxa"/>
            <w:gridSpan w:val="3"/>
            <w:tcBorders>
              <w:top w:val="single" w:sz="4" w:space="0" w:color="auto"/>
              <w:left w:val="single" w:sz="4" w:space="0" w:color="auto"/>
              <w:bottom w:val="single" w:sz="4" w:space="0" w:color="auto"/>
              <w:right w:val="single" w:sz="4" w:space="0" w:color="auto"/>
            </w:tcBorders>
          </w:tcPr>
          <w:p w14:paraId="42C25026" w14:textId="77777777" w:rsidR="00D31C21" w:rsidRPr="00411AB8" w:rsidRDefault="00D31C21" w:rsidP="004D3BE5">
            <w:pPr>
              <w:keepLines/>
              <w:autoSpaceDE w:val="0"/>
              <w:autoSpaceDN w:val="0"/>
              <w:spacing w:line="240" w:lineRule="auto"/>
              <w:jc w:val="center"/>
              <w:rPr>
                <w:sz w:val="16"/>
                <w:szCs w:val="16"/>
              </w:rPr>
            </w:pPr>
          </w:p>
        </w:tc>
      </w:tr>
      <w:tr w:rsidR="00D31C21" w14:paraId="4772BFEE"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4050242F" w14:textId="77777777" w:rsidR="00D31C21" w:rsidRPr="004163C5" w:rsidRDefault="00D31C21" w:rsidP="004D3BE5">
            <w:pPr>
              <w:keepLines/>
              <w:autoSpaceDE w:val="0"/>
              <w:autoSpaceDN w:val="0"/>
              <w:spacing w:line="240" w:lineRule="auto"/>
              <w:jc w:val="center"/>
              <w:rPr>
                <w:spacing w:val="-3"/>
                <w:sz w:val="20"/>
                <w:szCs w:val="20"/>
                <w:lang w:val="uk-UA"/>
              </w:rPr>
            </w:pPr>
          </w:p>
        </w:tc>
        <w:tc>
          <w:tcPr>
            <w:tcW w:w="5386" w:type="dxa"/>
            <w:gridSpan w:val="3"/>
            <w:tcBorders>
              <w:top w:val="single" w:sz="4" w:space="0" w:color="auto"/>
              <w:left w:val="nil"/>
              <w:bottom w:val="single" w:sz="4" w:space="0" w:color="auto"/>
              <w:right w:val="nil"/>
            </w:tcBorders>
          </w:tcPr>
          <w:p w14:paraId="5D88F684" w14:textId="77777777" w:rsidR="00D31C21" w:rsidRPr="004163C5" w:rsidRDefault="00D31C21" w:rsidP="004D3BE5">
            <w:pPr>
              <w:keepLines/>
              <w:autoSpaceDE w:val="0"/>
              <w:autoSpaceDN w:val="0"/>
              <w:spacing w:line="240" w:lineRule="auto"/>
              <w:jc w:val="center"/>
              <w:rPr>
                <w:b/>
                <w:spacing w:val="-3"/>
                <w:sz w:val="20"/>
                <w:szCs w:val="20"/>
                <w:lang w:val="uk-UA"/>
              </w:rPr>
            </w:pPr>
            <w:r w:rsidRPr="004163C5">
              <w:rPr>
                <w:b/>
                <w:spacing w:val="-3"/>
                <w:sz w:val="20"/>
                <w:szCs w:val="20"/>
                <w:lang w:val="uk-UA"/>
              </w:rPr>
              <w:t>ПУСКОНАЛАГОДЖУВАЛЬНІ РОБОТИ СИСТЕМИ ВЕНТИЛЯЦІЇ</w:t>
            </w:r>
          </w:p>
        </w:tc>
        <w:tc>
          <w:tcPr>
            <w:tcW w:w="1418" w:type="dxa"/>
            <w:gridSpan w:val="3"/>
            <w:tcBorders>
              <w:top w:val="single" w:sz="4" w:space="0" w:color="auto"/>
              <w:left w:val="single" w:sz="4" w:space="0" w:color="auto"/>
              <w:bottom w:val="single" w:sz="4" w:space="0" w:color="auto"/>
              <w:right w:val="nil"/>
            </w:tcBorders>
          </w:tcPr>
          <w:p w14:paraId="6A65FED1" w14:textId="77777777" w:rsidR="00D31C21" w:rsidRPr="004163C5" w:rsidRDefault="00D31C21" w:rsidP="004D3BE5">
            <w:pPr>
              <w:keepLines/>
              <w:autoSpaceDE w:val="0"/>
              <w:autoSpaceDN w:val="0"/>
              <w:spacing w:line="240" w:lineRule="auto"/>
              <w:jc w:val="center"/>
              <w:rPr>
                <w:spacing w:val="-3"/>
                <w:sz w:val="20"/>
                <w:szCs w:val="20"/>
                <w:lang w:val="uk-UA"/>
              </w:rPr>
            </w:pPr>
          </w:p>
        </w:tc>
        <w:tc>
          <w:tcPr>
            <w:tcW w:w="1409" w:type="dxa"/>
            <w:gridSpan w:val="2"/>
            <w:tcBorders>
              <w:top w:val="single" w:sz="4" w:space="0" w:color="auto"/>
              <w:left w:val="single" w:sz="4" w:space="0" w:color="auto"/>
              <w:bottom w:val="single" w:sz="4" w:space="0" w:color="auto"/>
              <w:right w:val="single" w:sz="4" w:space="0" w:color="auto"/>
            </w:tcBorders>
          </w:tcPr>
          <w:p w14:paraId="65ED8219" w14:textId="77777777" w:rsidR="00D31C21" w:rsidRPr="004163C5" w:rsidRDefault="00D31C21" w:rsidP="004D3BE5">
            <w:pPr>
              <w:keepLines/>
              <w:autoSpaceDE w:val="0"/>
              <w:autoSpaceDN w:val="0"/>
              <w:spacing w:line="240" w:lineRule="auto"/>
              <w:jc w:val="center"/>
              <w:rPr>
                <w:spacing w:val="-3"/>
                <w:sz w:val="20"/>
                <w:szCs w:val="20"/>
                <w:lang w:val="uk-UA"/>
              </w:rPr>
            </w:pPr>
          </w:p>
        </w:tc>
        <w:tc>
          <w:tcPr>
            <w:tcW w:w="1427" w:type="dxa"/>
            <w:gridSpan w:val="3"/>
            <w:tcBorders>
              <w:top w:val="single" w:sz="4" w:space="0" w:color="auto"/>
              <w:left w:val="single" w:sz="4" w:space="0" w:color="auto"/>
              <w:bottom w:val="single" w:sz="4" w:space="0" w:color="auto"/>
              <w:right w:val="single" w:sz="4" w:space="0" w:color="auto"/>
            </w:tcBorders>
          </w:tcPr>
          <w:p w14:paraId="63A4E1AE" w14:textId="77777777" w:rsidR="00D31C21" w:rsidRPr="004163C5" w:rsidRDefault="00D31C21" w:rsidP="004D3BE5">
            <w:pPr>
              <w:keepLines/>
              <w:autoSpaceDE w:val="0"/>
              <w:autoSpaceDN w:val="0"/>
              <w:spacing w:line="240" w:lineRule="auto"/>
              <w:jc w:val="center"/>
              <w:rPr>
                <w:sz w:val="16"/>
                <w:szCs w:val="16"/>
              </w:rPr>
            </w:pPr>
          </w:p>
        </w:tc>
      </w:tr>
      <w:tr w:rsidR="00D31C21" w14:paraId="52336105"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1839E0A2" w14:textId="77777777" w:rsidR="00D31C21" w:rsidRPr="004163C5" w:rsidRDefault="00D31C21" w:rsidP="004D3BE5">
            <w:pPr>
              <w:keepLines/>
              <w:autoSpaceDE w:val="0"/>
              <w:autoSpaceDN w:val="0"/>
              <w:spacing w:line="240" w:lineRule="auto"/>
              <w:jc w:val="center"/>
              <w:rPr>
                <w:spacing w:val="-3"/>
                <w:sz w:val="20"/>
                <w:szCs w:val="20"/>
                <w:lang w:val="uk-UA"/>
              </w:rPr>
            </w:pPr>
            <w:r>
              <w:rPr>
                <w:spacing w:val="-3"/>
                <w:sz w:val="20"/>
                <w:szCs w:val="20"/>
                <w:lang w:val="uk-UA"/>
              </w:rPr>
              <w:t>1</w:t>
            </w:r>
          </w:p>
        </w:tc>
        <w:tc>
          <w:tcPr>
            <w:tcW w:w="5386" w:type="dxa"/>
            <w:gridSpan w:val="3"/>
            <w:tcBorders>
              <w:top w:val="single" w:sz="4" w:space="0" w:color="auto"/>
              <w:left w:val="nil"/>
              <w:bottom w:val="single" w:sz="4" w:space="0" w:color="auto"/>
              <w:right w:val="nil"/>
            </w:tcBorders>
          </w:tcPr>
          <w:p w14:paraId="7F6B7227"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Мережа систем вентиляції і кондиціонування повітря</w:t>
            </w:r>
          </w:p>
          <w:p w14:paraId="58073110" w14:textId="77777777" w:rsidR="00D31C21" w:rsidRPr="004163C5" w:rsidRDefault="00D31C21" w:rsidP="004D3BE5">
            <w:pPr>
              <w:keepLines/>
              <w:autoSpaceDE w:val="0"/>
              <w:autoSpaceDN w:val="0"/>
              <w:spacing w:line="240" w:lineRule="auto"/>
              <w:rPr>
                <w:spacing w:val="-3"/>
                <w:sz w:val="20"/>
                <w:szCs w:val="20"/>
                <w:lang w:val="uk-UA"/>
              </w:rPr>
            </w:pPr>
            <w:r>
              <w:rPr>
                <w:spacing w:val="-3"/>
                <w:sz w:val="20"/>
                <w:szCs w:val="20"/>
                <w:lang w:val="uk-UA"/>
              </w:rPr>
              <w:t>при кількості перерізів до 5</w:t>
            </w:r>
          </w:p>
        </w:tc>
        <w:tc>
          <w:tcPr>
            <w:tcW w:w="1418" w:type="dxa"/>
            <w:gridSpan w:val="3"/>
            <w:tcBorders>
              <w:top w:val="single" w:sz="4" w:space="0" w:color="auto"/>
              <w:left w:val="single" w:sz="4" w:space="0" w:color="auto"/>
              <w:bottom w:val="single" w:sz="4" w:space="0" w:color="auto"/>
              <w:right w:val="nil"/>
            </w:tcBorders>
          </w:tcPr>
          <w:p w14:paraId="26F2060F" w14:textId="77777777" w:rsidR="00D31C21" w:rsidRPr="004163C5" w:rsidRDefault="00D31C21" w:rsidP="004D3BE5">
            <w:pPr>
              <w:keepLines/>
              <w:autoSpaceDE w:val="0"/>
              <w:autoSpaceDN w:val="0"/>
              <w:spacing w:line="240" w:lineRule="auto"/>
              <w:jc w:val="center"/>
              <w:rPr>
                <w:spacing w:val="-3"/>
                <w:sz w:val="20"/>
                <w:szCs w:val="20"/>
                <w:lang w:val="uk-UA"/>
              </w:rPr>
            </w:pPr>
            <w:r>
              <w:rPr>
                <w:spacing w:val="-3"/>
                <w:sz w:val="20"/>
                <w:szCs w:val="20"/>
                <w:lang w:val="uk-UA"/>
              </w:rPr>
              <w:t>Вен.мер.</w:t>
            </w:r>
          </w:p>
        </w:tc>
        <w:tc>
          <w:tcPr>
            <w:tcW w:w="1409" w:type="dxa"/>
            <w:gridSpan w:val="2"/>
            <w:tcBorders>
              <w:top w:val="single" w:sz="4" w:space="0" w:color="auto"/>
              <w:left w:val="single" w:sz="4" w:space="0" w:color="auto"/>
              <w:bottom w:val="single" w:sz="4" w:space="0" w:color="auto"/>
              <w:right w:val="single" w:sz="4" w:space="0" w:color="auto"/>
            </w:tcBorders>
          </w:tcPr>
          <w:p w14:paraId="2DDF3FB9" w14:textId="77777777" w:rsidR="00D31C21" w:rsidRPr="004163C5" w:rsidRDefault="00D31C21" w:rsidP="004D3BE5">
            <w:pPr>
              <w:keepLines/>
              <w:autoSpaceDE w:val="0"/>
              <w:autoSpaceDN w:val="0"/>
              <w:spacing w:line="240" w:lineRule="auto"/>
              <w:jc w:val="center"/>
              <w:rPr>
                <w:spacing w:val="-3"/>
                <w:sz w:val="20"/>
                <w:szCs w:val="20"/>
                <w:lang w:val="uk-UA"/>
              </w:rPr>
            </w:pPr>
            <w:r>
              <w:rPr>
                <w:spacing w:val="-3"/>
                <w:sz w:val="20"/>
                <w:szCs w:val="20"/>
                <w:lang w:val="uk-UA"/>
              </w:rPr>
              <w:t>3</w:t>
            </w:r>
          </w:p>
        </w:tc>
        <w:tc>
          <w:tcPr>
            <w:tcW w:w="1427" w:type="dxa"/>
            <w:gridSpan w:val="3"/>
            <w:tcBorders>
              <w:top w:val="single" w:sz="4" w:space="0" w:color="auto"/>
              <w:left w:val="single" w:sz="4" w:space="0" w:color="auto"/>
              <w:bottom w:val="single" w:sz="4" w:space="0" w:color="auto"/>
              <w:right w:val="single" w:sz="4" w:space="0" w:color="auto"/>
            </w:tcBorders>
          </w:tcPr>
          <w:p w14:paraId="689C609D"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026E7ECD"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181DCB92" w14:textId="77777777" w:rsidR="00D31C21" w:rsidRPr="004163C5" w:rsidRDefault="00D31C21" w:rsidP="004D3BE5">
            <w:pPr>
              <w:keepLines/>
              <w:autoSpaceDE w:val="0"/>
              <w:autoSpaceDN w:val="0"/>
              <w:spacing w:line="240" w:lineRule="auto"/>
              <w:jc w:val="center"/>
              <w:rPr>
                <w:spacing w:val="-3"/>
                <w:sz w:val="20"/>
                <w:szCs w:val="20"/>
                <w:lang w:val="uk-UA"/>
              </w:rPr>
            </w:pPr>
            <w:r>
              <w:rPr>
                <w:spacing w:val="-3"/>
                <w:sz w:val="20"/>
                <w:szCs w:val="20"/>
                <w:lang w:val="uk-UA"/>
              </w:rPr>
              <w:t>2</w:t>
            </w:r>
          </w:p>
        </w:tc>
        <w:tc>
          <w:tcPr>
            <w:tcW w:w="5386" w:type="dxa"/>
            <w:gridSpan w:val="3"/>
            <w:tcBorders>
              <w:top w:val="single" w:sz="4" w:space="0" w:color="auto"/>
              <w:left w:val="nil"/>
              <w:bottom w:val="single" w:sz="4" w:space="0" w:color="auto"/>
              <w:right w:val="nil"/>
            </w:tcBorders>
          </w:tcPr>
          <w:p w14:paraId="4A174FD8"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Камера зрошувальна, що працює по адіабатичному</w:t>
            </w:r>
          </w:p>
          <w:p w14:paraId="7B5EE6F5" w14:textId="77777777" w:rsidR="00D31C21" w:rsidRPr="004163C5" w:rsidRDefault="00D31C21" w:rsidP="004D3BE5">
            <w:pPr>
              <w:keepLines/>
              <w:autoSpaceDE w:val="0"/>
              <w:autoSpaceDN w:val="0"/>
              <w:spacing w:line="240" w:lineRule="auto"/>
              <w:rPr>
                <w:spacing w:val="-3"/>
                <w:sz w:val="20"/>
                <w:szCs w:val="20"/>
                <w:lang w:val="uk-UA"/>
              </w:rPr>
            </w:pPr>
            <w:r>
              <w:rPr>
                <w:spacing w:val="-3"/>
                <w:sz w:val="20"/>
                <w:szCs w:val="20"/>
                <w:lang w:val="uk-UA"/>
              </w:rPr>
              <w:t>процесу</w:t>
            </w:r>
          </w:p>
        </w:tc>
        <w:tc>
          <w:tcPr>
            <w:tcW w:w="1418" w:type="dxa"/>
            <w:gridSpan w:val="3"/>
            <w:tcBorders>
              <w:top w:val="single" w:sz="4" w:space="0" w:color="auto"/>
              <w:left w:val="single" w:sz="4" w:space="0" w:color="auto"/>
              <w:bottom w:val="single" w:sz="4" w:space="0" w:color="auto"/>
              <w:right w:val="nil"/>
            </w:tcBorders>
          </w:tcPr>
          <w:p w14:paraId="02CF4EE0" w14:textId="77777777" w:rsidR="00D31C21" w:rsidRPr="004163C5" w:rsidRDefault="00D31C21" w:rsidP="004D3BE5">
            <w:pPr>
              <w:keepLines/>
              <w:autoSpaceDE w:val="0"/>
              <w:autoSpaceDN w:val="0"/>
              <w:spacing w:line="240" w:lineRule="auto"/>
              <w:jc w:val="center"/>
              <w:rPr>
                <w:spacing w:val="-3"/>
                <w:sz w:val="20"/>
                <w:szCs w:val="20"/>
                <w:lang w:val="uk-UA"/>
              </w:rPr>
            </w:pPr>
            <w:r>
              <w:rPr>
                <w:spacing w:val="-3"/>
                <w:sz w:val="20"/>
                <w:szCs w:val="20"/>
                <w:lang w:val="uk-UA"/>
              </w:rPr>
              <w:t>Пристр.</w:t>
            </w:r>
          </w:p>
        </w:tc>
        <w:tc>
          <w:tcPr>
            <w:tcW w:w="1409" w:type="dxa"/>
            <w:gridSpan w:val="2"/>
            <w:tcBorders>
              <w:top w:val="single" w:sz="4" w:space="0" w:color="auto"/>
              <w:left w:val="single" w:sz="4" w:space="0" w:color="auto"/>
              <w:bottom w:val="single" w:sz="4" w:space="0" w:color="auto"/>
              <w:right w:val="single" w:sz="4" w:space="0" w:color="auto"/>
            </w:tcBorders>
          </w:tcPr>
          <w:p w14:paraId="6611A33E" w14:textId="77777777" w:rsidR="00D31C21" w:rsidRPr="004163C5" w:rsidRDefault="00D31C21" w:rsidP="004D3BE5">
            <w:pPr>
              <w:keepLines/>
              <w:autoSpaceDE w:val="0"/>
              <w:autoSpaceDN w:val="0"/>
              <w:spacing w:line="240" w:lineRule="auto"/>
              <w:jc w:val="center"/>
              <w:rPr>
                <w:spacing w:val="-3"/>
                <w:sz w:val="20"/>
                <w:szCs w:val="20"/>
                <w:lang w:val="uk-UA"/>
              </w:rPr>
            </w:pPr>
            <w:r>
              <w:rPr>
                <w:spacing w:val="-3"/>
                <w:sz w:val="20"/>
                <w:szCs w:val="20"/>
                <w:lang w:val="uk-UA"/>
              </w:rPr>
              <w:t>2</w:t>
            </w:r>
          </w:p>
        </w:tc>
        <w:tc>
          <w:tcPr>
            <w:tcW w:w="1427" w:type="dxa"/>
            <w:gridSpan w:val="3"/>
            <w:tcBorders>
              <w:top w:val="single" w:sz="4" w:space="0" w:color="auto"/>
              <w:left w:val="single" w:sz="4" w:space="0" w:color="auto"/>
              <w:bottom w:val="single" w:sz="4" w:space="0" w:color="auto"/>
              <w:right w:val="single" w:sz="4" w:space="0" w:color="auto"/>
            </w:tcBorders>
          </w:tcPr>
          <w:p w14:paraId="4DB06062"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74643BC8"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640320DD" w14:textId="77777777" w:rsidR="00D31C21" w:rsidRPr="004163C5" w:rsidRDefault="00D31C21" w:rsidP="004D3BE5">
            <w:pPr>
              <w:keepLines/>
              <w:autoSpaceDE w:val="0"/>
              <w:autoSpaceDN w:val="0"/>
              <w:spacing w:line="240" w:lineRule="auto"/>
              <w:jc w:val="center"/>
              <w:rPr>
                <w:spacing w:val="-3"/>
                <w:sz w:val="20"/>
                <w:szCs w:val="20"/>
                <w:lang w:val="uk-UA"/>
              </w:rPr>
            </w:pPr>
            <w:r>
              <w:rPr>
                <w:spacing w:val="-3"/>
                <w:sz w:val="20"/>
                <w:szCs w:val="20"/>
                <w:lang w:val="uk-UA"/>
              </w:rPr>
              <w:t>3</w:t>
            </w:r>
          </w:p>
        </w:tc>
        <w:tc>
          <w:tcPr>
            <w:tcW w:w="5386" w:type="dxa"/>
            <w:gridSpan w:val="3"/>
            <w:tcBorders>
              <w:top w:val="single" w:sz="4" w:space="0" w:color="auto"/>
              <w:left w:val="nil"/>
              <w:bottom w:val="single" w:sz="4" w:space="0" w:color="auto"/>
              <w:right w:val="nil"/>
            </w:tcBorders>
          </w:tcPr>
          <w:p w14:paraId="6710A670"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Системи програмної або логічної операції управління  з</w:t>
            </w:r>
          </w:p>
          <w:p w14:paraId="04CDF39A" w14:textId="77777777" w:rsidR="00D31C21" w:rsidRPr="004163C5" w:rsidRDefault="00D31C21" w:rsidP="004D3BE5">
            <w:pPr>
              <w:keepLines/>
              <w:autoSpaceDE w:val="0"/>
              <w:autoSpaceDN w:val="0"/>
              <w:spacing w:line="240" w:lineRule="auto"/>
              <w:rPr>
                <w:spacing w:val="-3"/>
                <w:sz w:val="20"/>
                <w:szCs w:val="20"/>
                <w:lang w:val="uk-UA"/>
              </w:rPr>
            </w:pPr>
            <w:r>
              <w:rPr>
                <w:spacing w:val="-3"/>
                <w:sz w:val="20"/>
                <w:szCs w:val="20"/>
                <w:lang w:val="uk-UA"/>
              </w:rPr>
              <w:t>кількістю вхідних сигналів до 2</w:t>
            </w:r>
          </w:p>
        </w:tc>
        <w:tc>
          <w:tcPr>
            <w:tcW w:w="1418" w:type="dxa"/>
            <w:gridSpan w:val="3"/>
            <w:tcBorders>
              <w:top w:val="single" w:sz="4" w:space="0" w:color="auto"/>
              <w:left w:val="single" w:sz="4" w:space="0" w:color="auto"/>
              <w:bottom w:val="single" w:sz="4" w:space="0" w:color="auto"/>
              <w:right w:val="nil"/>
            </w:tcBorders>
          </w:tcPr>
          <w:p w14:paraId="6C071769" w14:textId="77777777" w:rsidR="00D31C21" w:rsidRPr="004163C5" w:rsidRDefault="00D31C21" w:rsidP="004D3BE5">
            <w:pPr>
              <w:keepLines/>
              <w:autoSpaceDE w:val="0"/>
              <w:autoSpaceDN w:val="0"/>
              <w:spacing w:line="240" w:lineRule="auto"/>
              <w:jc w:val="center"/>
              <w:rPr>
                <w:spacing w:val="-3"/>
                <w:sz w:val="20"/>
                <w:szCs w:val="20"/>
                <w:lang w:val="uk-UA"/>
              </w:rPr>
            </w:pPr>
            <w:r>
              <w:rPr>
                <w:spacing w:val="-3"/>
                <w:sz w:val="20"/>
                <w:szCs w:val="20"/>
                <w:lang w:val="uk-UA"/>
              </w:rPr>
              <w:t>Система</w:t>
            </w:r>
          </w:p>
        </w:tc>
        <w:tc>
          <w:tcPr>
            <w:tcW w:w="1409" w:type="dxa"/>
            <w:gridSpan w:val="2"/>
            <w:tcBorders>
              <w:top w:val="single" w:sz="4" w:space="0" w:color="auto"/>
              <w:left w:val="single" w:sz="4" w:space="0" w:color="auto"/>
              <w:bottom w:val="single" w:sz="4" w:space="0" w:color="auto"/>
              <w:right w:val="single" w:sz="4" w:space="0" w:color="auto"/>
            </w:tcBorders>
          </w:tcPr>
          <w:p w14:paraId="671A0763" w14:textId="77777777" w:rsidR="00D31C21" w:rsidRPr="004163C5" w:rsidRDefault="00D31C21" w:rsidP="004D3BE5">
            <w:pPr>
              <w:keepLines/>
              <w:autoSpaceDE w:val="0"/>
              <w:autoSpaceDN w:val="0"/>
              <w:spacing w:line="240" w:lineRule="auto"/>
              <w:jc w:val="center"/>
              <w:rPr>
                <w:spacing w:val="-3"/>
                <w:sz w:val="20"/>
                <w:szCs w:val="20"/>
                <w:lang w:val="uk-UA"/>
              </w:rPr>
            </w:pPr>
            <w:r>
              <w:rPr>
                <w:spacing w:val="-3"/>
                <w:sz w:val="20"/>
                <w:szCs w:val="20"/>
                <w:lang w:val="uk-UA"/>
              </w:rPr>
              <w:t>1</w:t>
            </w:r>
          </w:p>
        </w:tc>
        <w:tc>
          <w:tcPr>
            <w:tcW w:w="1427" w:type="dxa"/>
            <w:gridSpan w:val="3"/>
            <w:tcBorders>
              <w:top w:val="single" w:sz="4" w:space="0" w:color="auto"/>
              <w:left w:val="single" w:sz="4" w:space="0" w:color="auto"/>
              <w:bottom w:val="single" w:sz="4" w:space="0" w:color="auto"/>
              <w:right w:val="single" w:sz="4" w:space="0" w:color="auto"/>
            </w:tcBorders>
          </w:tcPr>
          <w:p w14:paraId="6C9A3EB3"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6C3E803D"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44565115" w14:textId="77777777" w:rsidR="00D31C21" w:rsidRPr="004163C5" w:rsidRDefault="00D31C21" w:rsidP="004D3BE5">
            <w:pPr>
              <w:keepLines/>
              <w:autoSpaceDE w:val="0"/>
              <w:autoSpaceDN w:val="0"/>
              <w:spacing w:line="240" w:lineRule="auto"/>
              <w:jc w:val="center"/>
              <w:rPr>
                <w:spacing w:val="-3"/>
                <w:sz w:val="20"/>
                <w:szCs w:val="20"/>
                <w:lang w:val="uk-UA"/>
              </w:rPr>
            </w:pPr>
            <w:r>
              <w:rPr>
                <w:spacing w:val="-3"/>
                <w:sz w:val="20"/>
                <w:szCs w:val="20"/>
                <w:lang w:val="uk-UA"/>
              </w:rPr>
              <w:t>4</w:t>
            </w:r>
          </w:p>
        </w:tc>
        <w:tc>
          <w:tcPr>
            <w:tcW w:w="5386" w:type="dxa"/>
            <w:gridSpan w:val="3"/>
            <w:tcBorders>
              <w:top w:val="single" w:sz="4" w:space="0" w:color="auto"/>
              <w:left w:val="nil"/>
              <w:bottom w:val="single" w:sz="4" w:space="0" w:color="auto"/>
              <w:right w:val="nil"/>
            </w:tcBorders>
          </w:tcPr>
          <w:p w14:paraId="3E715BFC"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Системи регулювання одноконтурні стабілізації</w:t>
            </w:r>
          </w:p>
          <w:p w14:paraId="1DE2A5B8"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технологічного параметра [незалежно від кількості</w:t>
            </w:r>
          </w:p>
          <w:p w14:paraId="1AFC4F26"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параметрів настроювання] з позиційним законом</w:t>
            </w:r>
          </w:p>
          <w:p w14:paraId="5C752D55" w14:textId="77777777" w:rsidR="00D31C21" w:rsidRPr="004163C5" w:rsidRDefault="00D31C21" w:rsidP="004D3BE5">
            <w:pPr>
              <w:keepLines/>
              <w:autoSpaceDE w:val="0"/>
              <w:autoSpaceDN w:val="0"/>
              <w:spacing w:line="240" w:lineRule="auto"/>
              <w:rPr>
                <w:spacing w:val="-3"/>
                <w:sz w:val="20"/>
                <w:szCs w:val="20"/>
                <w:lang w:val="uk-UA"/>
              </w:rPr>
            </w:pPr>
            <w:r>
              <w:rPr>
                <w:spacing w:val="-3"/>
                <w:sz w:val="20"/>
                <w:szCs w:val="20"/>
                <w:lang w:val="uk-UA"/>
              </w:rPr>
              <w:t>управління</w:t>
            </w:r>
          </w:p>
        </w:tc>
        <w:tc>
          <w:tcPr>
            <w:tcW w:w="1418" w:type="dxa"/>
            <w:gridSpan w:val="3"/>
            <w:tcBorders>
              <w:top w:val="single" w:sz="4" w:space="0" w:color="auto"/>
              <w:left w:val="single" w:sz="4" w:space="0" w:color="auto"/>
              <w:bottom w:val="single" w:sz="4" w:space="0" w:color="auto"/>
              <w:right w:val="nil"/>
            </w:tcBorders>
          </w:tcPr>
          <w:p w14:paraId="16590F7E" w14:textId="77777777" w:rsidR="00D31C21" w:rsidRPr="004163C5" w:rsidRDefault="00D31C21" w:rsidP="004D3BE5">
            <w:pPr>
              <w:keepLines/>
              <w:autoSpaceDE w:val="0"/>
              <w:autoSpaceDN w:val="0"/>
              <w:spacing w:line="240" w:lineRule="auto"/>
              <w:jc w:val="center"/>
              <w:rPr>
                <w:spacing w:val="-3"/>
                <w:sz w:val="20"/>
                <w:szCs w:val="20"/>
                <w:lang w:val="uk-UA"/>
              </w:rPr>
            </w:pPr>
            <w:r>
              <w:rPr>
                <w:spacing w:val="-3"/>
                <w:sz w:val="20"/>
                <w:szCs w:val="20"/>
                <w:lang w:val="uk-UA"/>
              </w:rPr>
              <w:t>Система</w:t>
            </w:r>
          </w:p>
        </w:tc>
        <w:tc>
          <w:tcPr>
            <w:tcW w:w="1409" w:type="dxa"/>
            <w:gridSpan w:val="2"/>
            <w:tcBorders>
              <w:top w:val="single" w:sz="4" w:space="0" w:color="auto"/>
              <w:left w:val="single" w:sz="4" w:space="0" w:color="auto"/>
              <w:bottom w:val="single" w:sz="4" w:space="0" w:color="auto"/>
              <w:right w:val="single" w:sz="4" w:space="0" w:color="auto"/>
            </w:tcBorders>
          </w:tcPr>
          <w:p w14:paraId="71B400AE" w14:textId="77777777" w:rsidR="00D31C21" w:rsidRPr="004163C5" w:rsidRDefault="00D31C21" w:rsidP="004D3BE5">
            <w:pPr>
              <w:keepLines/>
              <w:autoSpaceDE w:val="0"/>
              <w:autoSpaceDN w:val="0"/>
              <w:spacing w:line="240" w:lineRule="auto"/>
              <w:jc w:val="center"/>
              <w:rPr>
                <w:spacing w:val="-3"/>
                <w:sz w:val="20"/>
                <w:szCs w:val="20"/>
                <w:lang w:val="uk-UA"/>
              </w:rPr>
            </w:pPr>
            <w:r>
              <w:rPr>
                <w:spacing w:val="-3"/>
                <w:sz w:val="20"/>
                <w:szCs w:val="20"/>
                <w:lang w:val="uk-UA"/>
              </w:rPr>
              <w:t>1</w:t>
            </w:r>
          </w:p>
        </w:tc>
        <w:tc>
          <w:tcPr>
            <w:tcW w:w="1427" w:type="dxa"/>
            <w:gridSpan w:val="3"/>
            <w:tcBorders>
              <w:top w:val="single" w:sz="4" w:space="0" w:color="auto"/>
              <w:left w:val="single" w:sz="4" w:space="0" w:color="auto"/>
              <w:bottom w:val="single" w:sz="4" w:space="0" w:color="auto"/>
              <w:right w:val="single" w:sz="4" w:space="0" w:color="auto"/>
            </w:tcBorders>
          </w:tcPr>
          <w:p w14:paraId="218AFDFC"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53E80B3F"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vAlign w:val="center"/>
          </w:tcPr>
          <w:p w14:paraId="34CAA03E" w14:textId="77777777" w:rsidR="00D31C21" w:rsidRDefault="00D31C21" w:rsidP="004D3BE5">
            <w:pPr>
              <w:keepLines/>
              <w:autoSpaceDE w:val="0"/>
              <w:autoSpaceDN w:val="0"/>
              <w:spacing w:line="240" w:lineRule="auto"/>
              <w:jc w:val="center"/>
              <w:rPr>
                <w:sz w:val="16"/>
                <w:szCs w:val="16"/>
              </w:rPr>
            </w:pPr>
          </w:p>
        </w:tc>
        <w:tc>
          <w:tcPr>
            <w:tcW w:w="5384" w:type="dxa"/>
            <w:gridSpan w:val="3"/>
            <w:tcBorders>
              <w:top w:val="single" w:sz="4" w:space="0" w:color="auto"/>
              <w:left w:val="single" w:sz="4" w:space="0" w:color="auto"/>
              <w:bottom w:val="single" w:sz="4" w:space="0" w:color="auto"/>
              <w:right w:val="single" w:sz="4" w:space="0" w:color="auto"/>
            </w:tcBorders>
            <w:vAlign w:val="center"/>
          </w:tcPr>
          <w:p w14:paraId="5C723C92" w14:textId="77777777" w:rsidR="00D31C21" w:rsidRPr="009249AB" w:rsidRDefault="00D31C21" w:rsidP="004D3BE5">
            <w:pPr>
              <w:keepLines/>
              <w:autoSpaceDE w:val="0"/>
              <w:autoSpaceDN w:val="0"/>
              <w:spacing w:line="240" w:lineRule="auto"/>
              <w:jc w:val="center"/>
              <w:rPr>
                <w:b/>
                <w:spacing w:val="-3"/>
                <w:sz w:val="20"/>
                <w:szCs w:val="20"/>
                <w:lang w:val="uk-UA"/>
              </w:rPr>
            </w:pPr>
            <w:r w:rsidRPr="009249AB">
              <w:rPr>
                <w:b/>
                <w:spacing w:val="-3"/>
                <w:sz w:val="20"/>
                <w:szCs w:val="20"/>
                <w:lang w:val="uk-UA"/>
              </w:rPr>
              <w:t>ЕЛЕКТРОТЕХНІЧНІ РОБОТИ</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258A82E9" w14:textId="77777777" w:rsidR="00D31C21" w:rsidRDefault="00D31C21" w:rsidP="004D3BE5">
            <w:pPr>
              <w:keepLines/>
              <w:autoSpaceDE w:val="0"/>
              <w:autoSpaceDN w:val="0"/>
              <w:spacing w:line="240" w:lineRule="auto"/>
              <w:jc w:val="center"/>
              <w:rPr>
                <w:sz w:val="16"/>
                <w:szCs w:val="16"/>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DCCDE44" w14:textId="77777777" w:rsidR="00D31C21" w:rsidRDefault="00D31C21" w:rsidP="004D3BE5">
            <w:pPr>
              <w:keepLines/>
              <w:autoSpaceDE w:val="0"/>
              <w:autoSpaceDN w:val="0"/>
              <w:spacing w:line="240" w:lineRule="auto"/>
              <w:jc w:val="center"/>
              <w:rPr>
                <w:sz w:val="16"/>
                <w:szCs w:val="16"/>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4777A454" w14:textId="77777777" w:rsidR="00D31C21" w:rsidRDefault="00D31C21" w:rsidP="004D3BE5">
            <w:pPr>
              <w:keepLines/>
              <w:autoSpaceDE w:val="0"/>
              <w:autoSpaceDN w:val="0"/>
              <w:spacing w:line="240" w:lineRule="auto"/>
              <w:jc w:val="center"/>
              <w:rPr>
                <w:sz w:val="16"/>
                <w:szCs w:val="16"/>
              </w:rPr>
            </w:pPr>
          </w:p>
        </w:tc>
      </w:tr>
      <w:tr w:rsidR="00D31C21" w14:paraId="63C17357"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vAlign w:val="center"/>
          </w:tcPr>
          <w:p w14:paraId="08045CD6"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5384" w:type="dxa"/>
            <w:gridSpan w:val="3"/>
            <w:tcBorders>
              <w:top w:val="single" w:sz="4" w:space="0" w:color="auto"/>
              <w:left w:val="single" w:sz="4" w:space="0" w:color="auto"/>
              <w:bottom w:val="single" w:sz="4" w:space="0" w:color="auto"/>
              <w:right w:val="single" w:sz="4" w:space="0" w:color="auto"/>
            </w:tcBorders>
            <w:vAlign w:val="center"/>
          </w:tcPr>
          <w:p w14:paraId="2A6A3544" w14:textId="77777777" w:rsidR="00D31C21" w:rsidRPr="009249AB" w:rsidRDefault="00D31C21" w:rsidP="004D3BE5">
            <w:pPr>
              <w:keepLines/>
              <w:autoSpaceDE w:val="0"/>
              <w:autoSpaceDN w:val="0"/>
              <w:spacing w:line="240" w:lineRule="auto"/>
              <w:jc w:val="center"/>
              <w:rPr>
                <w:sz w:val="20"/>
                <w:szCs w:val="20"/>
              </w:rPr>
            </w:pPr>
            <w:r w:rsidRPr="009249AB">
              <w:rPr>
                <w:spacing w:val="-3"/>
                <w:sz w:val="20"/>
                <w:szCs w:val="20"/>
                <w:lang w:val="en-US"/>
              </w:rPr>
              <w:t>-------- Щит ШВ --------</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478A3C08"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D2DDFF1"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03F4DCA6"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0286B7E1"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0F72C2CD"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5384" w:type="dxa"/>
            <w:gridSpan w:val="3"/>
            <w:tcBorders>
              <w:top w:val="single" w:sz="4" w:space="0" w:color="auto"/>
              <w:left w:val="nil"/>
              <w:bottom w:val="single" w:sz="4" w:space="0" w:color="auto"/>
              <w:right w:val="nil"/>
            </w:tcBorders>
          </w:tcPr>
          <w:p w14:paraId="40A7DF0E" w14:textId="77777777" w:rsidR="00D31C21" w:rsidRPr="009249AB" w:rsidRDefault="00D31C21" w:rsidP="004D3BE5">
            <w:pPr>
              <w:keepLines/>
              <w:autoSpaceDE w:val="0"/>
              <w:autoSpaceDN w:val="0"/>
              <w:spacing w:line="240" w:lineRule="auto"/>
              <w:rPr>
                <w:spacing w:val="-3"/>
                <w:sz w:val="20"/>
                <w:szCs w:val="20"/>
                <w:lang w:val="uk-UA"/>
              </w:rPr>
            </w:pPr>
            <w:r w:rsidRPr="009249AB">
              <w:rPr>
                <w:spacing w:val="-3"/>
                <w:sz w:val="20"/>
                <w:szCs w:val="20"/>
                <w:lang w:val="uk-UA"/>
              </w:rPr>
              <w:t>Установлення групових щитків освітлювальних на</w:t>
            </w:r>
          </w:p>
          <w:p w14:paraId="0324F8DA" w14:textId="77777777" w:rsidR="00D31C21" w:rsidRPr="009249AB" w:rsidRDefault="00D31C21" w:rsidP="004D3BE5">
            <w:pPr>
              <w:keepLines/>
              <w:autoSpaceDE w:val="0"/>
              <w:autoSpaceDN w:val="0"/>
              <w:spacing w:line="240" w:lineRule="auto"/>
              <w:rPr>
                <w:sz w:val="20"/>
                <w:szCs w:val="20"/>
              </w:rPr>
            </w:pPr>
            <w:r w:rsidRPr="009249AB">
              <w:rPr>
                <w:spacing w:val="-3"/>
                <w:sz w:val="20"/>
                <w:szCs w:val="20"/>
                <w:lang w:val="uk-UA"/>
              </w:rPr>
              <w:t>конструкції у готовій ніші або на стіні, масою до 6 кг</w:t>
            </w:r>
          </w:p>
        </w:tc>
        <w:tc>
          <w:tcPr>
            <w:tcW w:w="1418" w:type="dxa"/>
            <w:gridSpan w:val="3"/>
            <w:tcBorders>
              <w:top w:val="single" w:sz="4" w:space="0" w:color="auto"/>
              <w:left w:val="single" w:sz="4" w:space="0" w:color="auto"/>
              <w:bottom w:val="single" w:sz="4" w:space="0" w:color="auto"/>
              <w:right w:val="nil"/>
            </w:tcBorders>
          </w:tcPr>
          <w:p w14:paraId="3C6B71BA"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18" w:type="dxa"/>
            <w:gridSpan w:val="2"/>
            <w:tcBorders>
              <w:top w:val="single" w:sz="4" w:space="0" w:color="auto"/>
              <w:left w:val="single" w:sz="4" w:space="0" w:color="auto"/>
              <w:bottom w:val="single" w:sz="4" w:space="0" w:color="auto"/>
              <w:right w:val="single" w:sz="4" w:space="0" w:color="auto"/>
            </w:tcBorders>
          </w:tcPr>
          <w:p w14:paraId="00F6BEB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18" w:type="dxa"/>
            <w:gridSpan w:val="3"/>
            <w:tcBorders>
              <w:top w:val="single" w:sz="4" w:space="0" w:color="auto"/>
              <w:left w:val="single" w:sz="4" w:space="0" w:color="auto"/>
              <w:bottom w:val="single" w:sz="4" w:space="0" w:color="auto"/>
              <w:right w:val="single" w:sz="4" w:space="0" w:color="auto"/>
            </w:tcBorders>
          </w:tcPr>
          <w:p w14:paraId="14FE8025"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5C0FCA01"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0548E6B4"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w:t>
            </w:r>
          </w:p>
        </w:tc>
        <w:tc>
          <w:tcPr>
            <w:tcW w:w="5384" w:type="dxa"/>
            <w:gridSpan w:val="3"/>
            <w:tcBorders>
              <w:top w:val="single" w:sz="4" w:space="0" w:color="auto"/>
              <w:left w:val="nil"/>
              <w:bottom w:val="single" w:sz="4" w:space="0" w:color="auto"/>
              <w:right w:val="nil"/>
            </w:tcBorders>
          </w:tcPr>
          <w:p w14:paraId="58C74CD0" w14:textId="77777777" w:rsidR="00D31C21" w:rsidRPr="009249AB" w:rsidRDefault="00D31C21" w:rsidP="004D3BE5">
            <w:pPr>
              <w:keepLines/>
              <w:autoSpaceDE w:val="0"/>
              <w:autoSpaceDN w:val="0"/>
              <w:spacing w:line="240" w:lineRule="auto"/>
              <w:rPr>
                <w:spacing w:val="-3"/>
                <w:sz w:val="20"/>
                <w:szCs w:val="20"/>
                <w:lang w:val="uk-UA"/>
              </w:rPr>
            </w:pPr>
            <w:r w:rsidRPr="009249AB">
              <w:rPr>
                <w:spacing w:val="-3"/>
                <w:sz w:val="20"/>
                <w:szCs w:val="20"/>
                <w:lang w:val="uk-UA"/>
              </w:rPr>
              <w:t>Установлення вимикачів, перемикачів пакетних 2-х і 3-х</w:t>
            </w:r>
          </w:p>
          <w:p w14:paraId="70DAB056" w14:textId="77777777" w:rsidR="00D31C21" w:rsidRPr="009249AB" w:rsidRDefault="00D31C21" w:rsidP="004D3BE5">
            <w:pPr>
              <w:keepLines/>
              <w:autoSpaceDE w:val="0"/>
              <w:autoSpaceDN w:val="0"/>
              <w:spacing w:line="240" w:lineRule="auto"/>
              <w:rPr>
                <w:sz w:val="20"/>
                <w:szCs w:val="20"/>
              </w:rPr>
            </w:pPr>
            <w:r w:rsidRPr="009249AB">
              <w:rPr>
                <w:spacing w:val="-3"/>
                <w:sz w:val="20"/>
                <w:szCs w:val="20"/>
                <w:lang w:val="uk-UA"/>
              </w:rPr>
              <w:t>полюсних на струм до 250 А</w:t>
            </w:r>
          </w:p>
        </w:tc>
        <w:tc>
          <w:tcPr>
            <w:tcW w:w="1418" w:type="dxa"/>
            <w:gridSpan w:val="3"/>
            <w:tcBorders>
              <w:top w:val="single" w:sz="4" w:space="0" w:color="auto"/>
              <w:left w:val="single" w:sz="4" w:space="0" w:color="auto"/>
              <w:bottom w:val="single" w:sz="4" w:space="0" w:color="auto"/>
              <w:right w:val="nil"/>
            </w:tcBorders>
          </w:tcPr>
          <w:p w14:paraId="10ABD851"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18" w:type="dxa"/>
            <w:gridSpan w:val="2"/>
            <w:tcBorders>
              <w:top w:val="single" w:sz="4" w:space="0" w:color="auto"/>
              <w:left w:val="single" w:sz="4" w:space="0" w:color="auto"/>
              <w:bottom w:val="single" w:sz="4" w:space="0" w:color="auto"/>
              <w:right w:val="single" w:sz="4" w:space="0" w:color="auto"/>
            </w:tcBorders>
          </w:tcPr>
          <w:p w14:paraId="2B9665AE"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w:t>
            </w:r>
          </w:p>
        </w:tc>
        <w:tc>
          <w:tcPr>
            <w:tcW w:w="1418" w:type="dxa"/>
            <w:gridSpan w:val="3"/>
            <w:tcBorders>
              <w:top w:val="single" w:sz="4" w:space="0" w:color="auto"/>
              <w:left w:val="single" w:sz="4" w:space="0" w:color="auto"/>
              <w:bottom w:val="single" w:sz="4" w:space="0" w:color="auto"/>
              <w:right w:val="single" w:sz="4" w:space="0" w:color="auto"/>
            </w:tcBorders>
          </w:tcPr>
          <w:p w14:paraId="43C79E46"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4A8BD3FE"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64C57BC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w:t>
            </w:r>
          </w:p>
        </w:tc>
        <w:tc>
          <w:tcPr>
            <w:tcW w:w="5384" w:type="dxa"/>
            <w:gridSpan w:val="3"/>
            <w:tcBorders>
              <w:top w:val="single" w:sz="4" w:space="0" w:color="auto"/>
              <w:left w:val="nil"/>
              <w:bottom w:val="single" w:sz="4" w:space="0" w:color="auto"/>
              <w:right w:val="nil"/>
            </w:tcBorders>
          </w:tcPr>
          <w:p w14:paraId="07296A77" w14:textId="77777777" w:rsidR="00D31C21" w:rsidRPr="009249AB" w:rsidRDefault="00D31C21" w:rsidP="004D3BE5">
            <w:pPr>
              <w:keepLines/>
              <w:autoSpaceDE w:val="0"/>
              <w:autoSpaceDN w:val="0"/>
              <w:spacing w:line="240" w:lineRule="auto"/>
              <w:rPr>
                <w:spacing w:val="-3"/>
                <w:sz w:val="20"/>
                <w:szCs w:val="20"/>
                <w:lang w:val="uk-UA"/>
              </w:rPr>
            </w:pPr>
            <w:r w:rsidRPr="009249AB">
              <w:rPr>
                <w:spacing w:val="-3"/>
                <w:sz w:val="20"/>
                <w:szCs w:val="20"/>
                <w:lang w:val="uk-UA"/>
              </w:rPr>
              <w:t>Установлення вимикачів, перемикачів пакетних 2-х і 3-х</w:t>
            </w:r>
          </w:p>
          <w:p w14:paraId="5AE6186B" w14:textId="77777777" w:rsidR="00D31C21" w:rsidRPr="009249AB" w:rsidRDefault="00D31C21" w:rsidP="004D3BE5">
            <w:pPr>
              <w:keepLines/>
              <w:autoSpaceDE w:val="0"/>
              <w:autoSpaceDN w:val="0"/>
              <w:spacing w:line="240" w:lineRule="auto"/>
              <w:rPr>
                <w:sz w:val="20"/>
                <w:szCs w:val="20"/>
              </w:rPr>
            </w:pPr>
            <w:r w:rsidRPr="009249AB">
              <w:rPr>
                <w:spacing w:val="-3"/>
                <w:sz w:val="20"/>
                <w:szCs w:val="20"/>
                <w:lang w:val="uk-UA"/>
              </w:rPr>
              <w:t>полюсних на струм до 100 А</w:t>
            </w:r>
          </w:p>
        </w:tc>
        <w:tc>
          <w:tcPr>
            <w:tcW w:w="1418" w:type="dxa"/>
            <w:gridSpan w:val="3"/>
            <w:tcBorders>
              <w:top w:val="single" w:sz="4" w:space="0" w:color="auto"/>
              <w:left w:val="single" w:sz="4" w:space="0" w:color="auto"/>
              <w:bottom w:val="single" w:sz="4" w:space="0" w:color="auto"/>
              <w:right w:val="nil"/>
            </w:tcBorders>
          </w:tcPr>
          <w:p w14:paraId="48439BC2"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18" w:type="dxa"/>
            <w:gridSpan w:val="2"/>
            <w:tcBorders>
              <w:top w:val="single" w:sz="4" w:space="0" w:color="auto"/>
              <w:left w:val="single" w:sz="4" w:space="0" w:color="auto"/>
              <w:bottom w:val="single" w:sz="4" w:space="0" w:color="auto"/>
              <w:right w:val="single" w:sz="4" w:space="0" w:color="auto"/>
            </w:tcBorders>
          </w:tcPr>
          <w:p w14:paraId="64BB47FA"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w:t>
            </w:r>
          </w:p>
        </w:tc>
        <w:tc>
          <w:tcPr>
            <w:tcW w:w="1418" w:type="dxa"/>
            <w:gridSpan w:val="3"/>
            <w:tcBorders>
              <w:top w:val="single" w:sz="4" w:space="0" w:color="auto"/>
              <w:left w:val="single" w:sz="4" w:space="0" w:color="auto"/>
              <w:bottom w:val="single" w:sz="4" w:space="0" w:color="auto"/>
              <w:right w:val="single" w:sz="4" w:space="0" w:color="auto"/>
            </w:tcBorders>
          </w:tcPr>
          <w:p w14:paraId="7FC52E3D"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5CB9446A"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vAlign w:val="center"/>
          </w:tcPr>
          <w:p w14:paraId="71509E99"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5384" w:type="dxa"/>
            <w:gridSpan w:val="3"/>
            <w:tcBorders>
              <w:top w:val="single" w:sz="4" w:space="0" w:color="auto"/>
              <w:left w:val="single" w:sz="4" w:space="0" w:color="auto"/>
              <w:bottom w:val="single" w:sz="4" w:space="0" w:color="auto"/>
              <w:right w:val="single" w:sz="4" w:space="0" w:color="auto"/>
            </w:tcBorders>
            <w:vAlign w:val="center"/>
          </w:tcPr>
          <w:p w14:paraId="3CE13FEE" w14:textId="77777777" w:rsidR="00D31C21" w:rsidRPr="009249AB" w:rsidRDefault="00D31C21" w:rsidP="004D3BE5">
            <w:pPr>
              <w:keepLines/>
              <w:autoSpaceDE w:val="0"/>
              <w:autoSpaceDN w:val="0"/>
              <w:spacing w:line="240" w:lineRule="auto"/>
              <w:jc w:val="center"/>
              <w:rPr>
                <w:sz w:val="20"/>
                <w:szCs w:val="20"/>
              </w:rPr>
            </w:pPr>
            <w:r w:rsidRPr="009249AB">
              <w:rPr>
                <w:spacing w:val="-3"/>
                <w:sz w:val="20"/>
                <w:szCs w:val="20"/>
                <w:lang w:val="en-US"/>
              </w:rPr>
              <w:t>-------- Щит ШВ1.1--------</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285E5A1D"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6B3DD68"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7D41B492"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74D48F7C"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4A828E9E"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w:t>
            </w:r>
          </w:p>
        </w:tc>
        <w:tc>
          <w:tcPr>
            <w:tcW w:w="5384" w:type="dxa"/>
            <w:gridSpan w:val="3"/>
            <w:tcBorders>
              <w:top w:val="single" w:sz="4" w:space="0" w:color="auto"/>
              <w:left w:val="nil"/>
              <w:bottom w:val="single" w:sz="4" w:space="0" w:color="auto"/>
              <w:right w:val="nil"/>
            </w:tcBorders>
          </w:tcPr>
          <w:p w14:paraId="0DA623C2"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Установлення групових щитків освітлювальних на</w:t>
            </w:r>
          </w:p>
          <w:p w14:paraId="39B69395" w14:textId="77777777" w:rsidR="00D31C21" w:rsidRDefault="00D31C21" w:rsidP="004D3BE5">
            <w:pPr>
              <w:keepLines/>
              <w:autoSpaceDE w:val="0"/>
              <w:autoSpaceDN w:val="0"/>
              <w:spacing w:line="240" w:lineRule="auto"/>
              <w:rPr>
                <w:sz w:val="20"/>
                <w:szCs w:val="20"/>
              </w:rPr>
            </w:pPr>
            <w:r>
              <w:rPr>
                <w:spacing w:val="-3"/>
                <w:sz w:val="20"/>
                <w:szCs w:val="20"/>
                <w:lang w:val="uk-UA"/>
              </w:rPr>
              <w:t>конструкції у готовій ніші або на стіні, масою до 6 кг</w:t>
            </w:r>
          </w:p>
        </w:tc>
        <w:tc>
          <w:tcPr>
            <w:tcW w:w="1418" w:type="dxa"/>
            <w:gridSpan w:val="3"/>
            <w:tcBorders>
              <w:top w:val="single" w:sz="4" w:space="0" w:color="auto"/>
              <w:left w:val="single" w:sz="4" w:space="0" w:color="auto"/>
              <w:bottom w:val="single" w:sz="4" w:space="0" w:color="auto"/>
              <w:right w:val="nil"/>
            </w:tcBorders>
          </w:tcPr>
          <w:p w14:paraId="2C488742"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18" w:type="dxa"/>
            <w:gridSpan w:val="2"/>
            <w:tcBorders>
              <w:top w:val="single" w:sz="4" w:space="0" w:color="auto"/>
              <w:left w:val="single" w:sz="4" w:space="0" w:color="auto"/>
              <w:bottom w:val="single" w:sz="4" w:space="0" w:color="auto"/>
              <w:right w:val="single" w:sz="4" w:space="0" w:color="auto"/>
            </w:tcBorders>
          </w:tcPr>
          <w:p w14:paraId="7579B76E"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18" w:type="dxa"/>
            <w:gridSpan w:val="3"/>
            <w:tcBorders>
              <w:top w:val="single" w:sz="4" w:space="0" w:color="auto"/>
              <w:left w:val="single" w:sz="4" w:space="0" w:color="auto"/>
              <w:bottom w:val="single" w:sz="4" w:space="0" w:color="auto"/>
              <w:right w:val="single" w:sz="4" w:space="0" w:color="auto"/>
            </w:tcBorders>
          </w:tcPr>
          <w:p w14:paraId="597EE99A"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4EDFAC7F"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19918062"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5</w:t>
            </w:r>
          </w:p>
        </w:tc>
        <w:tc>
          <w:tcPr>
            <w:tcW w:w="5384" w:type="dxa"/>
            <w:gridSpan w:val="3"/>
            <w:tcBorders>
              <w:top w:val="single" w:sz="4" w:space="0" w:color="auto"/>
              <w:left w:val="nil"/>
              <w:bottom w:val="single" w:sz="4" w:space="0" w:color="auto"/>
              <w:right w:val="nil"/>
            </w:tcBorders>
          </w:tcPr>
          <w:p w14:paraId="7DF6FEA6"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Установлення вимикачів, перемикачів пакетних 2-х і 3-х</w:t>
            </w:r>
          </w:p>
          <w:p w14:paraId="07941859" w14:textId="77777777" w:rsidR="00D31C21" w:rsidRDefault="00D31C21" w:rsidP="004D3BE5">
            <w:pPr>
              <w:keepLines/>
              <w:autoSpaceDE w:val="0"/>
              <w:autoSpaceDN w:val="0"/>
              <w:spacing w:line="240" w:lineRule="auto"/>
              <w:rPr>
                <w:sz w:val="20"/>
                <w:szCs w:val="20"/>
              </w:rPr>
            </w:pPr>
            <w:r>
              <w:rPr>
                <w:spacing w:val="-3"/>
                <w:sz w:val="20"/>
                <w:szCs w:val="20"/>
                <w:lang w:val="uk-UA"/>
              </w:rPr>
              <w:t>полюсних на струм до 250 А</w:t>
            </w:r>
          </w:p>
        </w:tc>
        <w:tc>
          <w:tcPr>
            <w:tcW w:w="1418" w:type="dxa"/>
            <w:gridSpan w:val="3"/>
            <w:tcBorders>
              <w:top w:val="single" w:sz="4" w:space="0" w:color="auto"/>
              <w:left w:val="single" w:sz="4" w:space="0" w:color="auto"/>
              <w:bottom w:val="single" w:sz="4" w:space="0" w:color="auto"/>
              <w:right w:val="nil"/>
            </w:tcBorders>
          </w:tcPr>
          <w:p w14:paraId="5776D37D"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18" w:type="dxa"/>
            <w:gridSpan w:val="2"/>
            <w:tcBorders>
              <w:top w:val="single" w:sz="4" w:space="0" w:color="auto"/>
              <w:left w:val="single" w:sz="4" w:space="0" w:color="auto"/>
              <w:bottom w:val="single" w:sz="4" w:space="0" w:color="auto"/>
              <w:right w:val="single" w:sz="4" w:space="0" w:color="auto"/>
            </w:tcBorders>
          </w:tcPr>
          <w:p w14:paraId="049C555B"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18" w:type="dxa"/>
            <w:gridSpan w:val="3"/>
            <w:tcBorders>
              <w:top w:val="single" w:sz="4" w:space="0" w:color="auto"/>
              <w:left w:val="single" w:sz="4" w:space="0" w:color="auto"/>
              <w:bottom w:val="single" w:sz="4" w:space="0" w:color="auto"/>
              <w:right w:val="single" w:sz="4" w:space="0" w:color="auto"/>
            </w:tcBorders>
          </w:tcPr>
          <w:p w14:paraId="7C832998"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32D2E1CC"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75E95CC6"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6</w:t>
            </w:r>
          </w:p>
        </w:tc>
        <w:tc>
          <w:tcPr>
            <w:tcW w:w="5384" w:type="dxa"/>
            <w:gridSpan w:val="3"/>
            <w:tcBorders>
              <w:top w:val="single" w:sz="4" w:space="0" w:color="auto"/>
              <w:left w:val="nil"/>
              <w:bottom w:val="single" w:sz="4" w:space="0" w:color="auto"/>
              <w:right w:val="nil"/>
            </w:tcBorders>
          </w:tcPr>
          <w:p w14:paraId="14991390"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Установлення вимикачів, перемикачів пакетних 2-х і 3-х</w:t>
            </w:r>
          </w:p>
          <w:p w14:paraId="4F904A10" w14:textId="77777777" w:rsidR="00D31C21" w:rsidRDefault="00D31C21" w:rsidP="004D3BE5">
            <w:pPr>
              <w:keepLines/>
              <w:autoSpaceDE w:val="0"/>
              <w:autoSpaceDN w:val="0"/>
              <w:spacing w:line="240" w:lineRule="auto"/>
              <w:rPr>
                <w:sz w:val="20"/>
                <w:szCs w:val="20"/>
              </w:rPr>
            </w:pPr>
            <w:r>
              <w:rPr>
                <w:spacing w:val="-3"/>
                <w:sz w:val="20"/>
                <w:szCs w:val="20"/>
                <w:lang w:val="uk-UA"/>
              </w:rPr>
              <w:t>полюсних на струм до 100 А</w:t>
            </w:r>
          </w:p>
        </w:tc>
        <w:tc>
          <w:tcPr>
            <w:tcW w:w="1418" w:type="dxa"/>
            <w:gridSpan w:val="3"/>
            <w:tcBorders>
              <w:top w:val="single" w:sz="4" w:space="0" w:color="auto"/>
              <w:left w:val="single" w:sz="4" w:space="0" w:color="auto"/>
              <w:bottom w:val="single" w:sz="4" w:space="0" w:color="auto"/>
              <w:right w:val="nil"/>
            </w:tcBorders>
          </w:tcPr>
          <w:p w14:paraId="6D761DFA"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18" w:type="dxa"/>
            <w:gridSpan w:val="2"/>
            <w:tcBorders>
              <w:top w:val="single" w:sz="4" w:space="0" w:color="auto"/>
              <w:left w:val="single" w:sz="4" w:space="0" w:color="auto"/>
              <w:bottom w:val="single" w:sz="4" w:space="0" w:color="auto"/>
              <w:right w:val="single" w:sz="4" w:space="0" w:color="auto"/>
            </w:tcBorders>
          </w:tcPr>
          <w:p w14:paraId="6768FBAD"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w:t>
            </w:r>
          </w:p>
        </w:tc>
        <w:tc>
          <w:tcPr>
            <w:tcW w:w="1418" w:type="dxa"/>
            <w:gridSpan w:val="3"/>
            <w:tcBorders>
              <w:top w:val="single" w:sz="4" w:space="0" w:color="auto"/>
              <w:left w:val="single" w:sz="4" w:space="0" w:color="auto"/>
              <w:bottom w:val="single" w:sz="4" w:space="0" w:color="auto"/>
              <w:right w:val="single" w:sz="4" w:space="0" w:color="auto"/>
            </w:tcBorders>
          </w:tcPr>
          <w:p w14:paraId="418BFF6D"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57B979D4"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5F2D29D9"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7</w:t>
            </w:r>
          </w:p>
        </w:tc>
        <w:tc>
          <w:tcPr>
            <w:tcW w:w="5384" w:type="dxa"/>
            <w:gridSpan w:val="3"/>
            <w:tcBorders>
              <w:top w:val="single" w:sz="4" w:space="0" w:color="auto"/>
              <w:left w:val="nil"/>
              <w:bottom w:val="single" w:sz="4" w:space="0" w:color="auto"/>
              <w:right w:val="nil"/>
            </w:tcBorders>
          </w:tcPr>
          <w:p w14:paraId="62AB4265"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Установлення вимикачів, перемикачів пакетних 2-х і 3-х</w:t>
            </w:r>
          </w:p>
          <w:p w14:paraId="5F1F115A" w14:textId="77777777" w:rsidR="00D31C21" w:rsidRDefault="00D31C21" w:rsidP="004D3BE5">
            <w:pPr>
              <w:keepLines/>
              <w:autoSpaceDE w:val="0"/>
              <w:autoSpaceDN w:val="0"/>
              <w:spacing w:line="240" w:lineRule="auto"/>
              <w:rPr>
                <w:sz w:val="20"/>
                <w:szCs w:val="20"/>
              </w:rPr>
            </w:pPr>
            <w:r>
              <w:rPr>
                <w:spacing w:val="-3"/>
                <w:sz w:val="20"/>
                <w:szCs w:val="20"/>
                <w:lang w:val="uk-UA"/>
              </w:rPr>
              <w:t>полюсних на струм до 25 А</w:t>
            </w:r>
          </w:p>
        </w:tc>
        <w:tc>
          <w:tcPr>
            <w:tcW w:w="1418" w:type="dxa"/>
            <w:gridSpan w:val="3"/>
            <w:tcBorders>
              <w:top w:val="single" w:sz="4" w:space="0" w:color="auto"/>
              <w:left w:val="single" w:sz="4" w:space="0" w:color="auto"/>
              <w:bottom w:val="single" w:sz="4" w:space="0" w:color="auto"/>
              <w:right w:val="nil"/>
            </w:tcBorders>
          </w:tcPr>
          <w:p w14:paraId="45E9A2C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18" w:type="dxa"/>
            <w:gridSpan w:val="2"/>
            <w:tcBorders>
              <w:top w:val="single" w:sz="4" w:space="0" w:color="auto"/>
              <w:left w:val="single" w:sz="4" w:space="0" w:color="auto"/>
              <w:bottom w:val="single" w:sz="4" w:space="0" w:color="auto"/>
              <w:right w:val="single" w:sz="4" w:space="0" w:color="auto"/>
            </w:tcBorders>
          </w:tcPr>
          <w:p w14:paraId="2F169A84"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18" w:type="dxa"/>
            <w:gridSpan w:val="3"/>
            <w:tcBorders>
              <w:top w:val="single" w:sz="4" w:space="0" w:color="auto"/>
              <w:left w:val="single" w:sz="4" w:space="0" w:color="auto"/>
              <w:bottom w:val="single" w:sz="4" w:space="0" w:color="auto"/>
              <w:right w:val="single" w:sz="4" w:space="0" w:color="auto"/>
            </w:tcBorders>
          </w:tcPr>
          <w:p w14:paraId="113274DA"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4E21E6F8"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vAlign w:val="center"/>
          </w:tcPr>
          <w:p w14:paraId="0183A16C"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5384" w:type="dxa"/>
            <w:gridSpan w:val="3"/>
            <w:tcBorders>
              <w:top w:val="single" w:sz="4" w:space="0" w:color="auto"/>
              <w:left w:val="single" w:sz="4" w:space="0" w:color="auto"/>
              <w:bottom w:val="single" w:sz="4" w:space="0" w:color="auto"/>
              <w:right w:val="single" w:sz="4" w:space="0" w:color="auto"/>
            </w:tcBorders>
            <w:vAlign w:val="center"/>
          </w:tcPr>
          <w:p w14:paraId="31D452D3" w14:textId="77777777" w:rsidR="00D31C21" w:rsidRDefault="00D31C21" w:rsidP="004D3BE5">
            <w:pPr>
              <w:keepLines/>
              <w:autoSpaceDE w:val="0"/>
              <w:autoSpaceDN w:val="0"/>
              <w:spacing w:line="240" w:lineRule="auto"/>
              <w:jc w:val="center"/>
              <w:rPr>
                <w:sz w:val="20"/>
                <w:szCs w:val="20"/>
              </w:rPr>
            </w:pPr>
            <w:r>
              <w:rPr>
                <w:spacing w:val="-3"/>
                <w:sz w:val="20"/>
                <w:szCs w:val="20"/>
                <w:lang w:val="en-US"/>
              </w:rPr>
              <w:t>-------- Щит ШВ1.2--------</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397A3109"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FB7F715"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6F8EA376"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23887644"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05A690BD"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8</w:t>
            </w:r>
          </w:p>
        </w:tc>
        <w:tc>
          <w:tcPr>
            <w:tcW w:w="5384" w:type="dxa"/>
            <w:gridSpan w:val="3"/>
            <w:tcBorders>
              <w:top w:val="single" w:sz="4" w:space="0" w:color="auto"/>
              <w:left w:val="nil"/>
              <w:bottom w:val="single" w:sz="4" w:space="0" w:color="auto"/>
              <w:right w:val="nil"/>
            </w:tcBorders>
          </w:tcPr>
          <w:p w14:paraId="620B5190"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Установлення групових щитків освітлювальних на</w:t>
            </w:r>
          </w:p>
          <w:p w14:paraId="6744F646" w14:textId="77777777" w:rsidR="00D31C21" w:rsidRDefault="00D31C21" w:rsidP="004D3BE5">
            <w:pPr>
              <w:keepLines/>
              <w:autoSpaceDE w:val="0"/>
              <w:autoSpaceDN w:val="0"/>
              <w:spacing w:line="240" w:lineRule="auto"/>
              <w:rPr>
                <w:sz w:val="20"/>
                <w:szCs w:val="20"/>
              </w:rPr>
            </w:pPr>
            <w:r>
              <w:rPr>
                <w:spacing w:val="-3"/>
                <w:sz w:val="20"/>
                <w:szCs w:val="20"/>
                <w:lang w:val="uk-UA"/>
              </w:rPr>
              <w:t>конструкції у готовій ніші або на стіні, масою до 6 кг</w:t>
            </w:r>
          </w:p>
        </w:tc>
        <w:tc>
          <w:tcPr>
            <w:tcW w:w="1418" w:type="dxa"/>
            <w:gridSpan w:val="3"/>
            <w:tcBorders>
              <w:top w:val="single" w:sz="4" w:space="0" w:color="auto"/>
              <w:left w:val="single" w:sz="4" w:space="0" w:color="auto"/>
              <w:bottom w:val="single" w:sz="4" w:space="0" w:color="auto"/>
              <w:right w:val="nil"/>
            </w:tcBorders>
          </w:tcPr>
          <w:p w14:paraId="5BA8CA06"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18" w:type="dxa"/>
            <w:gridSpan w:val="2"/>
            <w:tcBorders>
              <w:top w:val="single" w:sz="4" w:space="0" w:color="auto"/>
              <w:left w:val="single" w:sz="4" w:space="0" w:color="auto"/>
              <w:bottom w:val="single" w:sz="4" w:space="0" w:color="auto"/>
              <w:right w:val="single" w:sz="4" w:space="0" w:color="auto"/>
            </w:tcBorders>
          </w:tcPr>
          <w:p w14:paraId="755B25E9"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18" w:type="dxa"/>
            <w:gridSpan w:val="3"/>
            <w:tcBorders>
              <w:top w:val="single" w:sz="4" w:space="0" w:color="auto"/>
              <w:left w:val="single" w:sz="4" w:space="0" w:color="auto"/>
              <w:bottom w:val="single" w:sz="4" w:space="0" w:color="auto"/>
              <w:right w:val="single" w:sz="4" w:space="0" w:color="auto"/>
            </w:tcBorders>
          </w:tcPr>
          <w:p w14:paraId="44CA64C3"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0D8CCBB0"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452DD7F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9</w:t>
            </w:r>
          </w:p>
        </w:tc>
        <w:tc>
          <w:tcPr>
            <w:tcW w:w="5384" w:type="dxa"/>
            <w:gridSpan w:val="3"/>
            <w:tcBorders>
              <w:top w:val="single" w:sz="4" w:space="0" w:color="auto"/>
              <w:left w:val="nil"/>
              <w:bottom w:val="single" w:sz="4" w:space="0" w:color="auto"/>
              <w:right w:val="nil"/>
            </w:tcBorders>
          </w:tcPr>
          <w:p w14:paraId="0AC3AAC1"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Установлення вимикачів, перемикачів пакетних 2-х і 3-х</w:t>
            </w:r>
          </w:p>
          <w:p w14:paraId="0F7A572D" w14:textId="77777777" w:rsidR="00D31C21" w:rsidRDefault="00D31C21" w:rsidP="004D3BE5">
            <w:pPr>
              <w:keepLines/>
              <w:autoSpaceDE w:val="0"/>
              <w:autoSpaceDN w:val="0"/>
              <w:spacing w:line="240" w:lineRule="auto"/>
              <w:rPr>
                <w:sz w:val="20"/>
                <w:szCs w:val="20"/>
              </w:rPr>
            </w:pPr>
            <w:r>
              <w:rPr>
                <w:spacing w:val="-3"/>
                <w:sz w:val="20"/>
                <w:szCs w:val="20"/>
                <w:lang w:val="uk-UA"/>
              </w:rPr>
              <w:t>полюсних на струм до 100 А</w:t>
            </w:r>
          </w:p>
        </w:tc>
        <w:tc>
          <w:tcPr>
            <w:tcW w:w="1418" w:type="dxa"/>
            <w:gridSpan w:val="3"/>
            <w:tcBorders>
              <w:top w:val="single" w:sz="4" w:space="0" w:color="auto"/>
              <w:left w:val="single" w:sz="4" w:space="0" w:color="auto"/>
              <w:bottom w:val="single" w:sz="4" w:space="0" w:color="auto"/>
              <w:right w:val="nil"/>
            </w:tcBorders>
          </w:tcPr>
          <w:p w14:paraId="636F218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18" w:type="dxa"/>
            <w:gridSpan w:val="2"/>
            <w:tcBorders>
              <w:top w:val="single" w:sz="4" w:space="0" w:color="auto"/>
              <w:left w:val="single" w:sz="4" w:space="0" w:color="auto"/>
              <w:bottom w:val="single" w:sz="4" w:space="0" w:color="auto"/>
              <w:right w:val="single" w:sz="4" w:space="0" w:color="auto"/>
            </w:tcBorders>
          </w:tcPr>
          <w:p w14:paraId="396528A2"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w:t>
            </w:r>
          </w:p>
        </w:tc>
        <w:tc>
          <w:tcPr>
            <w:tcW w:w="1418" w:type="dxa"/>
            <w:gridSpan w:val="3"/>
            <w:tcBorders>
              <w:top w:val="single" w:sz="4" w:space="0" w:color="auto"/>
              <w:left w:val="single" w:sz="4" w:space="0" w:color="auto"/>
              <w:bottom w:val="single" w:sz="4" w:space="0" w:color="auto"/>
              <w:right w:val="single" w:sz="4" w:space="0" w:color="auto"/>
            </w:tcBorders>
          </w:tcPr>
          <w:p w14:paraId="78D48F5D"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51417AD0"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6D6EDDCD"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10</w:t>
            </w:r>
          </w:p>
        </w:tc>
        <w:tc>
          <w:tcPr>
            <w:tcW w:w="5384" w:type="dxa"/>
            <w:gridSpan w:val="3"/>
            <w:tcBorders>
              <w:top w:val="single" w:sz="4" w:space="0" w:color="auto"/>
              <w:left w:val="nil"/>
              <w:bottom w:val="single" w:sz="4" w:space="0" w:color="auto"/>
              <w:right w:val="nil"/>
            </w:tcBorders>
          </w:tcPr>
          <w:p w14:paraId="513FEA85"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Установлення вимикачів, перемикачів пакетних 2-х і 3-х</w:t>
            </w:r>
          </w:p>
          <w:p w14:paraId="1C14E3A2" w14:textId="77777777" w:rsidR="00D31C21" w:rsidRDefault="00D31C21" w:rsidP="004D3BE5">
            <w:pPr>
              <w:keepLines/>
              <w:autoSpaceDE w:val="0"/>
              <w:autoSpaceDN w:val="0"/>
              <w:spacing w:line="240" w:lineRule="auto"/>
              <w:rPr>
                <w:sz w:val="20"/>
                <w:szCs w:val="20"/>
              </w:rPr>
            </w:pPr>
            <w:r>
              <w:rPr>
                <w:spacing w:val="-3"/>
                <w:sz w:val="20"/>
                <w:szCs w:val="20"/>
                <w:lang w:val="uk-UA"/>
              </w:rPr>
              <w:t>полюсних на струм до 25 А</w:t>
            </w:r>
          </w:p>
        </w:tc>
        <w:tc>
          <w:tcPr>
            <w:tcW w:w="1418" w:type="dxa"/>
            <w:gridSpan w:val="3"/>
            <w:tcBorders>
              <w:top w:val="single" w:sz="4" w:space="0" w:color="auto"/>
              <w:left w:val="single" w:sz="4" w:space="0" w:color="auto"/>
              <w:bottom w:val="single" w:sz="4" w:space="0" w:color="auto"/>
              <w:right w:val="nil"/>
            </w:tcBorders>
          </w:tcPr>
          <w:p w14:paraId="686D863B"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18" w:type="dxa"/>
            <w:gridSpan w:val="2"/>
            <w:tcBorders>
              <w:top w:val="single" w:sz="4" w:space="0" w:color="auto"/>
              <w:left w:val="single" w:sz="4" w:space="0" w:color="auto"/>
              <w:bottom w:val="single" w:sz="4" w:space="0" w:color="auto"/>
              <w:right w:val="single" w:sz="4" w:space="0" w:color="auto"/>
            </w:tcBorders>
          </w:tcPr>
          <w:p w14:paraId="4CC3711B"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w:t>
            </w:r>
          </w:p>
        </w:tc>
        <w:tc>
          <w:tcPr>
            <w:tcW w:w="1418" w:type="dxa"/>
            <w:gridSpan w:val="3"/>
            <w:tcBorders>
              <w:top w:val="single" w:sz="4" w:space="0" w:color="auto"/>
              <w:left w:val="single" w:sz="4" w:space="0" w:color="auto"/>
              <w:bottom w:val="single" w:sz="4" w:space="0" w:color="auto"/>
              <w:right w:val="single" w:sz="4" w:space="0" w:color="auto"/>
            </w:tcBorders>
          </w:tcPr>
          <w:p w14:paraId="00D6F353"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43211ACA"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vAlign w:val="center"/>
          </w:tcPr>
          <w:p w14:paraId="5811583A"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5384" w:type="dxa"/>
            <w:gridSpan w:val="3"/>
            <w:tcBorders>
              <w:top w:val="single" w:sz="4" w:space="0" w:color="auto"/>
              <w:left w:val="single" w:sz="4" w:space="0" w:color="auto"/>
              <w:bottom w:val="single" w:sz="4" w:space="0" w:color="auto"/>
              <w:right w:val="single" w:sz="4" w:space="0" w:color="auto"/>
            </w:tcBorders>
            <w:vAlign w:val="center"/>
          </w:tcPr>
          <w:p w14:paraId="2C728622" w14:textId="77777777" w:rsidR="00D31C21" w:rsidRDefault="00D31C21" w:rsidP="004D3BE5">
            <w:pPr>
              <w:keepLines/>
              <w:autoSpaceDE w:val="0"/>
              <w:autoSpaceDN w:val="0"/>
              <w:spacing w:line="240" w:lineRule="auto"/>
              <w:jc w:val="center"/>
              <w:rPr>
                <w:sz w:val="20"/>
                <w:szCs w:val="20"/>
              </w:rPr>
            </w:pPr>
            <w:r>
              <w:rPr>
                <w:spacing w:val="-3"/>
                <w:sz w:val="20"/>
                <w:szCs w:val="20"/>
                <w:lang w:val="en-US"/>
              </w:rPr>
              <w:t>----------------------</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409090C1"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50E241E"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0A8C4AE0"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38C9E2AB"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680D7FB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11</w:t>
            </w:r>
          </w:p>
        </w:tc>
        <w:tc>
          <w:tcPr>
            <w:tcW w:w="5384" w:type="dxa"/>
            <w:gridSpan w:val="3"/>
            <w:tcBorders>
              <w:top w:val="single" w:sz="4" w:space="0" w:color="auto"/>
              <w:left w:val="nil"/>
              <w:bottom w:val="single" w:sz="4" w:space="0" w:color="auto"/>
              <w:right w:val="nil"/>
            </w:tcBorders>
          </w:tcPr>
          <w:p w14:paraId="68E867A4"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Установлення вимикачів, перемикачів пакетних 2-х і 3-х</w:t>
            </w:r>
          </w:p>
          <w:p w14:paraId="36DCDD37" w14:textId="77777777" w:rsidR="00D31C21" w:rsidRDefault="00D31C21" w:rsidP="004D3BE5">
            <w:pPr>
              <w:keepLines/>
              <w:autoSpaceDE w:val="0"/>
              <w:autoSpaceDN w:val="0"/>
              <w:spacing w:line="240" w:lineRule="auto"/>
              <w:rPr>
                <w:sz w:val="20"/>
                <w:szCs w:val="20"/>
              </w:rPr>
            </w:pPr>
            <w:r>
              <w:rPr>
                <w:spacing w:val="-3"/>
                <w:sz w:val="20"/>
                <w:szCs w:val="20"/>
                <w:lang w:val="uk-UA"/>
              </w:rPr>
              <w:t>полюсних на струм до 25 А</w:t>
            </w:r>
          </w:p>
        </w:tc>
        <w:tc>
          <w:tcPr>
            <w:tcW w:w="1418" w:type="dxa"/>
            <w:gridSpan w:val="3"/>
            <w:tcBorders>
              <w:top w:val="single" w:sz="4" w:space="0" w:color="auto"/>
              <w:left w:val="single" w:sz="4" w:space="0" w:color="auto"/>
              <w:bottom w:val="single" w:sz="4" w:space="0" w:color="auto"/>
              <w:right w:val="nil"/>
            </w:tcBorders>
          </w:tcPr>
          <w:p w14:paraId="521F4A44"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18" w:type="dxa"/>
            <w:gridSpan w:val="2"/>
            <w:tcBorders>
              <w:top w:val="single" w:sz="4" w:space="0" w:color="auto"/>
              <w:left w:val="single" w:sz="4" w:space="0" w:color="auto"/>
              <w:bottom w:val="single" w:sz="4" w:space="0" w:color="auto"/>
              <w:right w:val="single" w:sz="4" w:space="0" w:color="auto"/>
            </w:tcBorders>
          </w:tcPr>
          <w:p w14:paraId="1570F0E4"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18" w:type="dxa"/>
            <w:gridSpan w:val="3"/>
            <w:tcBorders>
              <w:top w:val="single" w:sz="4" w:space="0" w:color="auto"/>
              <w:left w:val="single" w:sz="4" w:space="0" w:color="auto"/>
              <w:bottom w:val="single" w:sz="4" w:space="0" w:color="auto"/>
              <w:right w:val="single" w:sz="4" w:space="0" w:color="auto"/>
            </w:tcBorders>
          </w:tcPr>
          <w:p w14:paraId="28D61AAB"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57B9B032"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34099E14"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12</w:t>
            </w:r>
          </w:p>
        </w:tc>
        <w:tc>
          <w:tcPr>
            <w:tcW w:w="5384" w:type="dxa"/>
            <w:gridSpan w:val="3"/>
            <w:tcBorders>
              <w:top w:val="single" w:sz="4" w:space="0" w:color="auto"/>
              <w:left w:val="nil"/>
              <w:bottom w:val="single" w:sz="4" w:space="0" w:color="auto"/>
              <w:right w:val="nil"/>
            </w:tcBorders>
          </w:tcPr>
          <w:p w14:paraId="70022494"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Установлення вимикачів незаглибленого типу при</w:t>
            </w:r>
          </w:p>
          <w:p w14:paraId="1D422E44" w14:textId="77777777" w:rsidR="00D31C21" w:rsidRDefault="00D31C21" w:rsidP="004D3BE5">
            <w:pPr>
              <w:keepLines/>
              <w:autoSpaceDE w:val="0"/>
              <w:autoSpaceDN w:val="0"/>
              <w:spacing w:line="240" w:lineRule="auto"/>
              <w:rPr>
                <w:sz w:val="20"/>
                <w:szCs w:val="20"/>
              </w:rPr>
            </w:pPr>
            <w:r>
              <w:rPr>
                <w:spacing w:val="-3"/>
                <w:sz w:val="20"/>
                <w:szCs w:val="20"/>
                <w:lang w:val="uk-UA"/>
              </w:rPr>
              <w:t>відкритій проводці</w:t>
            </w:r>
          </w:p>
        </w:tc>
        <w:tc>
          <w:tcPr>
            <w:tcW w:w="1418" w:type="dxa"/>
            <w:gridSpan w:val="3"/>
            <w:tcBorders>
              <w:top w:val="single" w:sz="4" w:space="0" w:color="auto"/>
              <w:left w:val="single" w:sz="4" w:space="0" w:color="auto"/>
              <w:bottom w:val="single" w:sz="4" w:space="0" w:color="auto"/>
              <w:right w:val="nil"/>
            </w:tcBorders>
          </w:tcPr>
          <w:p w14:paraId="0EF59AC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18" w:type="dxa"/>
            <w:gridSpan w:val="2"/>
            <w:tcBorders>
              <w:top w:val="single" w:sz="4" w:space="0" w:color="auto"/>
              <w:left w:val="single" w:sz="4" w:space="0" w:color="auto"/>
              <w:bottom w:val="single" w:sz="4" w:space="0" w:color="auto"/>
              <w:right w:val="single" w:sz="4" w:space="0" w:color="auto"/>
            </w:tcBorders>
          </w:tcPr>
          <w:p w14:paraId="7F3FA75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w:t>
            </w:r>
          </w:p>
        </w:tc>
        <w:tc>
          <w:tcPr>
            <w:tcW w:w="1418" w:type="dxa"/>
            <w:gridSpan w:val="3"/>
            <w:tcBorders>
              <w:top w:val="single" w:sz="4" w:space="0" w:color="auto"/>
              <w:left w:val="single" w:sz="4" w:space="0" w:color="auto"/>
              <w:bottom w:val="single" w:sz="4" w:space="0" w:color="auto"/>
              <w:right w:val="single" w:sz="4" w:space="0" w:color="auto"/>
            </w:tcBorders>
          </w:tcPr>
          <w:p w14:paraId="4803E01E"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6A031118"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09A94B14"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13</w:t>
            </w:r>
          </w:p>
        </w:tc>
        <w:tc>
          <w:tcPr>
            <w:tcW w:w="5384" w:type="dxa"/>
            <w:gridSpan w:val="3"/>
            <w:tcBorders>
              <w:top w:val="single" w:sz="4" w:space="0" w:color="auto"/>
              <w:left w:val="nil"/>
              <w:bottom w:val="single" w:sz="4" w:space="0" w:color="auto"/>
              <w:right w:val="nil"/>
            </w:tcBorders>
          </w:tcPr>
          <w:p w14:paraId="3EB1FABC" w14:textId="77777777" w:rsidR="00D31C21" w:rsidRDefault="00D31C21" w:rsidP="004D3BE5">
            <w:pPr>
              <w:keepLines/>
              <w:autoSpaceDE w:val="0"/>
              <w:autoSpaceDN w:val="0"/>
              <w:spacing w:line="240" w:lineRule="auto"/>
              <w:rPr>
                <w:sz w:val="20"/>
                <w:szCs w:val="20"/>
              </w:rPr>
            </w:pPr>
            <w:r>
              <w:rPr>
                <w:spacing w:val="-3"/>
                <w:sz w:val="20"/>
                <w:szCs w:val="20"/>
                <w:lang w:val="uk-UA"/>
              </w:rPr>
              <w:t>Вимикач одноклавішний, накладний 220В, 10А</w:t>
            </w:r>
          </w:p>
        </w:tc>
        <w:tc>
          <w:tcPr>
            <w:tcW w:w="1418" w:type="dxa"/>
            <w:gridSpan w:val="3"/>
            <w:tcBorders>
              <w:top w:val="single" w:sz="4" w:space="0" w:color="auto"/>
              <w:left w:val="single" w:sz="4" w:space="0" w:color="auto"/>
              <w:bottom w:val="single" w:sz="4" w:space="0" w:color="auto"/>
              <w:right w:val="nil"/>
            </w:tcBorders>
          </w:tcPr>
          <w:p w14:paraId="4CECC82D"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18" w:type="dxa"/>
            <w:gridSpan w:val="2"/>
            <w:tcBorders>
              <w:top w:val="single" w:sz="4" w:space="0" w:color="auto"/>
              <w:left w:val="single" w:sz="4" w:space="0" w:color="auto"/>
              <w:bottom w:val="single" w:sz="4" w:space="0" w:color="auto"/>
              <w:right w:val="single" w:sz="4" w:space="0" w:color="auto"/>
            </w:tcBorders>
          </w:tcPr>
          <w:p w14:paraId="32C843EF"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w:t>
            </w:r>
          </w:p>
        </w:tc>
        <w:tc>
          <w:tcPr>
            <w:tcW w:w="1418" w:type="dxa"/>
            <w:gridSpan w:val="3"/>
            <w:tcBorders>
              <w:top w:val="single" w:sz="4" w:space="0" w:color="auto"/>
              <w:left w:val="single" w:sz="4" w:space="0" w:color="auto"/>
              <w:bottom w:val="single" w:sz="4" w:space="0" w:color="auto"/>
              <w:right w:val="single" w:sz="4" w:space="0" w:color="auto"/>
            </w:tcBorders>
          </w:tcPr>
          <w:p w14:paraId="47E2FCA5"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7705DB9F"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12B3A6AE"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14</w:t>
            </w:r>
          </w:p>
        </w:tc>
        <w:tc>
          <w:tcPr>
            <w:tcW w:w="5384" w:type="dxa"/>
            <w:gridSpan w:val="3"/>
            <w:tcBorders>
              <w:top w:val="single" w:sz="4" w:space="0" w:color="auto"/>
              <w:left w:val="nil"/>
              <w:bottom w:val="single" w:sz="4" w:space="0" w:color="auto"/>
              <w:right w:val="nil"/>
            </w:tcBorders>
          </w:tcPr>
          <w:p w14:paraId="110E1657"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Прохідний вимикач одноклавішний, 220 В, 6А,</w:t>
            </w:r>
          </w:p>
          <w:p w14:paraId="647BB2C3" w14:textId="77777777" w:rsidR="00D31C21" w:rsidRDefault="00D31C21" w:rsidP="004D3BE5">
            <w:pPr>
              <w:keepLines/>
              <w:autoSpaceDE w:val="0"/>
              <w:autoSpaceDN w:val="0"/>
              <w:spacing w:line="240" w:lineRule="auto"/>
              <w:rPr>
                <w:sz w:val="20"/>
                <w:szCs w:val="20"/>
              </w:rPr>
            </w:pPr>
            <w:r>
              <w:rPr>
                <w:spacing w:val="-3"/>
                <w:sz w:val="20"/>
                <w:szCs w:val="20"/>
                <w:lang w:val="uk-UA"/>
              </w:rPr>
              <w:t>зовнішнього монтажу</w:t>
            </w:r>
          </w:p>
        </w:tc>
        <w:tc>
          <w:tcPr>
            <w:tcW w:w="1418" w:type="dxa"/>
            <w:gridSpan w:val="3"/>
            <w:tcBorders>
              <w:top w:val="single" w:sz="4" w:space="0" w:color="auto"/>
              <w:left w:val="single" w:sz="4" w:space="0" w:color="auto"/>
              <w:bottom w:val="single" w:sz="4" w:space="0" w:color="auto"/>
              <w:right w:val="nil"/>
            </w:tcBorders>
          </w:tcPr>
          <w:p w14:paraId="7885D4A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18" w:type="dxa"/>
            <w:gridSpan w:val="2"/>
            <w:tcBorders>
              <w:top w:val="single" w:sz="4" w:space="0" w:color="auto"/>
              <w:left w:val="single" w:sz="4" w:space="0" w:color="auto"/>
              <w:bottom w:val="single" w:sz="4" w:space="0" w:color="auto"/>
              <w:right w:val="single" w:sz="4" w:space="0" w:color="auto"/>
            </w:tcBorders>
          </w:tcPr>
          <w:p w14:paraId="413C078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w:t>
            </w:r>
          </w:p>
        </w:tc>
        <w:tc>
          <w:tcPr>
            <w:tcW w:w="1418" w:type="dxa"/>
            <w:gridSpan w:val="3"/>
            <w:tcBorders>
              <w:top w:val="single" w:sz="4" w:space="0" w:color="auto"/>
              <w:left w:val="single" w:sz="4" w:space="0" w:color="auto"/>
              <w:bottom w:val="single" w:sz="4" w:space="0" w:color="auto"/>
              <w:right w:val="single" w:sz="4" w:space="0" w:color="auto"/>
            </w:tcBorders>
          </w:tcPr>
          <w:p w14:paraId="36F884A7"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3AEC8EFC"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36C7649D"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15</w:t>
            </w:r>
          </w:p>
        </w:tc>
        <w:tc>
          <w:tcPr>
            <w:tcW w:w="5384" w:type="dxa"/>
            <w:gridSpan w:val="3"/>
            <w:tcBorders>
              <w:top w:val="single" w:sz="4" w:space="0" w:color="auto"/>
              <w:left w:val="nil"/>
              <w:bottom w:val="single" w:sz="4" w:space="0" w:color="auto"/>
              <w:right w:val="nil"/>
            </w:tcBorders>
          </w:tcPr>
          <w:p w14:paraId="1A6BACA2" w14:textId="77777777" w:rsidR="00D31C21" w:rsidRDefault="00D31C21" w:rsidP="004D3BE5">
            <w:pPr>
              <w:keepLines/>
              <w:autoSpaceDE w:val="0"/>
              <w:autoSpaceDN w:val="0"/>
              <w:spacing w:line="240" w:lineRule="auto"/>
              <w:rPr>
                <w:sz w:val="20"/>
                <w:szCs w:val="20"/>
              </w:rPr>
            </w:pPr>
            <w:r>
              <w:rPr>
                <w:spacing w:val="-3"/>
                <w:sz w:val="20"/>
                <w:szCs w:val="20"/>
                <w:lang w:val="uk-UA"/>
              </w:rPr>
              <w:t>Прокладання коробів пластикових</w:t>
            </w:r>
          </w:p>
        </w:tc>
        <w:tc>
          <w:tcPr>
            <w:tcW w:w="1418" w:type="dxa"/>
            <w:gridSpan w:val="3"/>
            <w:tcBorders>
              <w:top w:val="single" w:sz="4" w:space="0" w:color="auto"/>
              <w:left w:val="single" w:sz="4" w:space="0" w:color="auto"/>
              <w:bottom w:val="single" w:sz="4" w:space="0" w:color="auto"/>
              <w:right w:val="nil"/>
            </w:tcBorders>
          </w:tcPr>
          <w:p w14:paraId="2FCA9546"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w:t>
            </w:r>
          </w:p>
        </w:tc>
        <w:tc>
          <w:tcPr>
            <w:tcW w:w="1418" w:type="dxa"/>
            <w:gridSpan w:val="2"/>
            <w:tcBorders>
              <w:top w:val="single" w:sz="4" w:space="0" w:color="auto"/>
              <w:left w:val="single" w:sz="4" w:space="0" w:color="auto"/>
              <w:bottom w:val="single" w:sz="4" w:space="0" w:color="auto"/>
              <w:right w:val="single" w:sz="4" w:space="0" w:color="auto"/>
            </w:tcBorders>
          </w:tcPr>
          <w:p w14:paraId="09CD70C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263</w:t>
            </w:r>
          </w:p>
        </w:tc>
        <w:tc>
          <w:tcPr>
            <w:tcW w:w="1418" w:type="dxa"/>
            <w:gridSpan w:val="3"/>
            <w:tcBorders>
              <w:top w:val="single" w:sz="4" w:space="0" w:color="auto"/>
              <w:left w:val="single" w:sz="4" w:space="0" w:color="auto"/>
              <w:bottom w:val="single" w:sz="4" w:space="0" w:color="auto"/>
              <w:right w:val="single" w:sz="4" w:space="0" w:color="auto"/>
            </w:tcBorders>
          </w:tcPr>
          <w:p w14:paraId="296C4DAC"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30B626E7"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203628A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16</w:t>
            </w:r>
          </w:p>
        </w:tc>
        <w:tc>
          <w:tcPr>
            <w:tcW w:w="5384" w:type="dxa"/>
            <w:gridSpan w:val="3"/>
            <w:tcBorders>
              <w:top w:val="single" w:sz="4" w:space="0" w:color="auto"/>
              <w:left w:val="nil"/>
              <w:bottom w:val="single" w:sz="4" w:space="0" w:color="auto"/>
              <w:right w:val="nil"/>
            </w:tcBorders>
          </w:tcPr>
          <w:p w14:paraId="58C32121"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Кабельний канал пластиковий ТА-NG 60х60мм, з</w:t>
            </w:r>
          </w:p>
          <w:p w14:paraId="50DAD63D" w14:textId="77777777" w:rsidR="00D31C21" w:rsidRDefault="00D31C21" w:rsidP="004D3BE5">
            <w:pPr>
              <w:keepLines/>
              <w:autoSpaceDE w:val="0"/>
              <w:autoSpaceDN w:val="0"/>
              <w:spacing w:line="240" w:lineRule="auto"/>
              <w:rPr>
                <w:sz w:val="20"/>
                <w:szCs w:val="20"/>
              </w:rPr>
            </w:pPr>
            <w:r>
              <w:rPr>
                <w:spacing w:val="-3"/>
                <w:sz w:val="20"/>
                <w:szCs w:val="20"/>
                <w:lang w:val="uk-UA"/>
              </w:rPr>
              <w:t>кришкою , L=2м, код 01784 ДКС</w:t>
            </w:r>
          </w:p>
        </w:tc>
        <w:tc>
          <w:tcPr>
            <w:tcW w:w="1418" w:type="dxa"/>
            <w:gridSpan w:val="3"/>
            <w:tcBorders>
              <w:top w:val="single" w:sz="4" w:space="0" w:color="auto"/>
              <w:left w:val="single" w:sz="4" w:space="0" w:color="auto"/>
              <w:bottom w:val="single" w:sz="4" w:space="0" w:color="auto"/>
              <w:right w:val="nil"/>
            </w:tcBorders>
          </w:tcPr>
          <w:p w14:paraId="7659C789"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18" w:type="dxa"/>
            <w:gridSpan w:val="2"/>
            <w:tcBorders>
              <w:top w:val="single" w:sz="4" w:space="0" w:color="auto"/>
              <w:left w:val="single" w:sz="4" w:space="0" w:color="auto"/>
              <w:bottom w:val="single" w:sz="4" w:space="0" w:color="auto"/>
              <w:right w:val="single" w:sz="4" w:space="0" w:color="auto"/>
            </w:tcBorders>
          </w:tcPr>
          <w:p w14:paraId="6D48C9C1"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70</w:t>
            </w:r>
          </w:p>
        </w:tc>
        <w:tc>
          <w:tcPr>
            <w:tcW w:w="1418" w:type="dxa"/>
            <w:gridSpan w:val="3"/>
            <w:tcBorders>
              <w:top w:val="single" w:sz="4" w:space="0" w:color="auto"/>
              <w:left w:val="single" w:sz="4" w:space="0" w:color="auto"/>
              <w:bottom w:val="single" w:sz="4" w:space="0" w:color="auto"/>
              <w:right w:val="single" w:sz="4" w:space="0" w:color="auto"/>
            </w:tcBorders>
          </w:tcPr>
          <w:p w14:paraId="1C70DC0A"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60DCE231"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56FF396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17</w:t>
            </w:r>
          </w:p>
        </w:tc>
        <w:tc>
          <w:tcPr>
            <w:tcW w:w="5384" w:type="dxa"/>
            <w:gridSpan w:val="3"/>
            <w:tcBorders>
              <w:top w:val="single" w:sz="4" w:space="0" w:color="auto"/>
              <w:left w:val="nil"/>
              <w:bottom w:val="single" w:sz="4" w:space="0" w:color="auto"/>
              <w:right w:val="nil"/>
            </w:tcBorders>
          </w:tcPr>
          <w:p w14:paraId="1849AA7D" w14:textId="77777777" w:rsidR="00D31C21" w:rsidRDefault="00D31C21" w:rsidP="004D3BE5">
            <w:pPr>
              <w:keepLines/>
              <w:autoSpaceDE w:val="0"/>
              <w:autoSpaceDN w:val="0"/>
              <w:spacing w:line="240" w:lineRule="auto"/>
              <w:rPr>
                <w:sz w:val="20"/>
                <w:szCs w:val="20"/>
              </w:rPr>
            </w:pPr>
            <w:r>
              <w:rPr>
                <w:spacing w:val="-3"/>
                <w:sz w:val="20"/>
                <w:szCs w:val="20"/>
                <w:lang w:val="uk-UA"/>
              </w:rPr>
              <w:t>Кут внутрішний змінний ТА-NG 60х60мм, код 01727 ДКС</w:t>
            </w:r>
          </w:p>
        </w:tc>
        <w:tc>
          <w:tcPr>
            <w:tcW w:w="1418" w:type="dxa"/>
            <w:gridSpan w:val="3"/>
            <w:tcBorders>
              <w:top w:val="single" w:sz="4" w:space="0" w:color="auto"/>
              <w:left w:val="single" w:sz="4" w:space="0" w:color="auto"/>
              <w:bottom w:val="single" w:sz="4" w:space="0" w:color="auto"/>
              <w:right w:val="nil"/>
            </w:tcBorders>
          </w:tcPr>
          <w:p w14:paraId="5D1E4C3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18" w:type="dxa"/>
            <w:gridSpan w:val="2"/>
            <w:tcBorders>
              <w:top w:val="single" w:sz="4" w:space="0" w:color="auto"/>
              <w:left w:val="single" w:sz="4" w:space="0" w:color="auto"/>
              <w:bottom w:val="single" w:sz="4" w:space="0" w:color="auto"/>
              <w:right w:val="single" w:sz="4" w:space="0" w:color="auto"/>
            </w:tcBorders>
          </w:tcPr>
          <w:p w14:paraId="6E5F76EE"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10</w:t>
            </w:r>
          </w:p>
        </w:tc>
        <w:tc>
          <w:tcPr>
            <w:tcW w:w="1418" w:type="dxa"/>
            <w:gridSpan w:val="3"/>
            <w:tcBorders>
              <w:top w:val="single" w:sz="4" w:space="0" w:color="auto"/>
              <w:left w:val="single" w:sz="4" w:space="0" w:color="auto"/>
              <w:bottom w:val="single" w:sz="4" w:space="0" w:color="auto"/>
              <w:right w:val="single" w:sz="4" w:space="0" w:color="auto"/>
            </w:tcBorders>
          </w:tcPr>
          <w:p w14:paraId="5F628032"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78700559"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14DE5E7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18</w:t>
            </w:r>
          </w:p>
        </w:tc>
        <w:tc>
          <w:tcPr>
            <w:tcW w:w="5384" w:type="dxa"/>
            <w:gridSpan w:val="3"/>
            <w:tcBorders>
              <w:top w:val="single" w:sz="4" w:space="0" w:color="auto"/>
              <w:left w:val="nil"/>
              <w:bottom w:val="single" w:sz="4" w:space="0" w:color="auto"/>
              <w:right w:val="nil"/>
            </w:tcBorders>
          </w:tcPr>
          <w:p w14:paraId="31DA23CA" w14:textId="77777777" w:rsidR="00D31C21" w:rsidRDefault="00D31C21" w:rsidP="004D3BE5">
            <w:pPr>
              <w:keepLines/>
              <w:autoSpaceDE w:val="0"/>
              <w:autoSpaceDN w:val="0"/>
              <w:spacing w:line="240" w:lineRule="auto"/>
              <w:rPr>
                <w:sz w:val="20"/>
                <w:szCs w:val="20"/>
              </w:rPr>
            </w:pPr>
            <w:r>
              <w:rPr>
                <w:spacing w:val="-3"/>
                <w:sz w:val="20"/>
                <w:szCs w:val="20"/>
                <w:lang w:val="uk-UA"/>
              </w:rPr>
              <w:t>Кут зовнішній змінний ТА-NG 60х60мм, код 01711 ДКС</w:t>
            </w:r>
          </w:p>
        </w:tc>
        <w:tc>
          <w:tcPr>
            <w:tcW w:w="1418" w:type="dxa"/>
            <w:gridSpan w:val="3"/>
            <w:tcBorders>
              <w:top w:val="single" w:sz="4" w:space="0" w:color="auto"/>
              <w:left w:val="single" w:sz="4" w:space="0" w:color="auto"/>
              <w:bottom w:val="single" w:sz="4" w:space="0" w:color="auto"/>
              <w:right w:val="nil"/>
            </w:tcBorders>
          </w:tcPr>
          <w:p w14:paraId="189BD73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18" w:type="dxa"/>
            <w:gridSpan w:val="2"/>
            <w:tcBorders>
              <w:top w:val="single" w:sz="4" w:space="0" w:color="auto"/>
              <w:left w:val="single" w:sz="4" w:space="0" w:color="auto"/>
              <w:bottom w:val="single" w:sz="4" w:space="0" w:color="auto"/>
              <w:right w:val="single" w:sz="4" w:space="0" w:color="auto"/>
            </w:tcBorders>
          </w:tcPr>
          <w:p w14:paraId="2D9B78B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10</w:t>
            </w:r>
          </w:p>
        </w:tc>
        <w:tc>
          <w:tcPr>
            <w:tcW w:w="1418" w:type="dxa"/>
            <w:gridSpan w:val="3"/>
            <w:tcBorders>
              <w:top w:val="single" w:sz="4" w:space="0" w:color="auto"/>
              <w:left w:val="single" w:sz="4" w:space="0" w:color="auto"/>
              <w:bottom w:val="single" w:sz="4" w:space="0" w:color="auto"/>
              <w:right w:val="single" w:sz="4" w:space="0" w:color="auto"/>
            </w:tcBorders>
          </w:tcPr>
          <w:p w14:paraId="40723535"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0E4170CA" w14:textId="77777777" w:rsidTr="009249AB">
        <w:trPr>
          <w:gridBefore w:val="1"/>
          <w:wBefore w:w="64" w:type="dxa"/>
          <w:jc w:val="center"/>
        </w:trPr>
        <w:tc>
          <w:tcPr>
            <w:tcW w:w="567" w:type="dxa"/>
            <w:gridSpan w:val="3"/>
            <w:tcBorders>
              <w:top w:val="single" w:sz="4" w:space="0" w:color="auto"/>
              <w:left w:val="single" w:sz="4" w:space="0" w:color="auto"/>
              <w:bottom w:val="single" w:sz="4" w:space="0" w:color="auto"/>
              <w:right w:val="single" w:sz="4" w:space="0" w:color="auto"/>
            </w:tcBorders>
          </w:tcPr>
          <w:p w14:paraId="7C8A120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19</w:t>
            </w:r>
          </w:p>
        </w:tc>
        <w:tc>
          <w:tcPr>
            <w:tcW w:w="5384" w:type="dxa"/>
            <w:gridSpan w:val="3"/>
            <w:tcBorders>
              <w:top w:val="single" w:sz="4" w:space="0" w:color="auto"/>
              <w:left w:val="nil"/>
              <w:bottom w:val="single" w:sz="4" w:space="0" w:color="auto"/>
              <w:right w:val="nil"/>
            </w:tcBorders>
          </w:tcPr>
          <w:p w14:paraId="57E2898F"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Накладка на з'єднання кришки ТА-NG 60х60мм, код</w:t>
            </w:r>
          </w:p>
          <w:p w14:paraId="28C405E6"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00885 ДКС</w:t>
            </w:r>
          </w:p>
          <w:p w14:paraId="0322FEF5" w14:textId="77777777" w:rsidR="00D31C21" w:rsidRDefault="00D31C21" w:rsidP="004D3BE5">
            <w:pPr>
              <w:keepLines/>
              <w:autoSpaceDE w:val="0"/>
              <w:autoSpaceDN w:val="0"/>
              <w:spacing w:line="240" w:lineRule="auto"/>
              <w:rPr>
                <w:sz w:val="20"/>
                <w:szCs w:val="20"/>
              </w:rPr>
            </w:pPr>
          </w:p>
        </w:tc>
        <w:tc>
          <w:tcPr>
            <w:tcW w:w="1418" w:type="dxa"/>
            <w:gridSpan w:val="3"/>
            <w:tcBorders>
              <w:top w:val="single" w:sz="4" w:space="0" w:color="auto"/>
              <w:left w:val="single" w:sz="4" w:space="0" w:color="auto"/>
              <w:bottom w:val="single" w:sz="4" w:space="0" w:color="auto"/>
              <w:right w:val="nil"/>
            </w:tcBorders>
          </w:tcPr>
          <w:p w14:paraId="709BAB8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18" w:type="dxa"/>
            <w:gridSpan w:val="2"/>
            <w:tcBorders>
              <w:top w:val="single" w:sz="4" w:space="0" w:color="auto"/>
              <w:left w:val="single" w:sz="4" w:space="0" w:color="auto"/>
              <w:bottom w:val="single" w:sz="4" w:space="0" w:color="auto"/>
              <w:right w:val="single" w:sz="4" w:space="0" w:color="auto"/>
            </w:tcBorders>
          </w:tcPr>
          <w:p w14:paraId="1F1078E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68</w:t>
            </w:r>
          </w:p>
        </w:tc>
        <w:tc>
          <w:tcPr>
            <w:tcW w:w="1418" w:type="dxa"/>
            <w:gridSpan w:val="3"/>
            <w:tcBorders>
              <w:top w:val="single" w:sz="4" w:space="0" w:color="auto"/>
              <w:left w:val="single" w:sz="4" w:space="0" w:color="auto"/>
              <w:bottom w:val="single" w:sz="4" w:space="0" w:color="auto"/>
              <w:right w:val="single" w:sz="4" w:space="0" w:color="auto"/>
            </w:tcBorders>
          </w:tcPr>
          <w:p w14:paraId="55FAB6BE"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42DF45D1"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7F90C01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20</w:t>
            </w:r>
          </w:p>
        </w:tc>
        <w:tc>
          <w:tcPr>
            <w:tcW w:w="5386" w:type="dxa"/>
            <w:gridSpan w:val="3"/>
            <w:tcBorders>
              <w:top w:val="single" w:sz="4" w:space="0" w:color="auto"/>
              <w:left w:val="nil"/>
              <w:bottom w:val="single" w:sz="4" w:space="0" w:color="auto"/>
              <w:right w:val="nil"/>
            </w:tcBorders>
          </w:tcPr>
          <w:p w14:paraId="6F25E980"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Кабельний канал пластиковий ТА-ЕN 30х25мм, з</w:t>
            </w:r>
          </w:p>
          <w:p w14:paraId="1C7BC7B7" w14:textId="77777777" w:rsidR="00D31C21" w:rsidRDefault="00D31C21" w:rsidP="004D3BE5">
            <w:pPr>
              <w:keepLines/>
              <w:autoSpaceDE w:val="0"/>
              <w:autoSpaceDN w:val="0"/>
              <w:spacing w:line="240" w:lineRule="auto"/>
              <w:rPr>
                <w:sz w:val="20"/>
                <w:szCs w:val="20"/>
              </w:rPr>
            </w:pPr>
            <w:r>
              <w:rPr>
                <w:spacing w:val="-3"/>
                <w:sz w:val="20"/>
                <w:szCs w:val="20"/>
                <w:lang w:val="uk-UA"/>
              </w:rPr>
              <w:t>кришкою, L=2м, код 00320 ДКС</w:t>
            </w:r>
          </w:p>
        </w:tc>
        <w:tc>
          <w:tcPr>
            <w:tcW w:w="1418" w:type="dxa"/>
            <w:gridSpan w:val="3"/>
            <w:tcBorders>
              <w:top w:val="single" w:sz="4" w:space="0" w:color="auto"/>
              <w:left w:val="single" w:sz="4" w:space="0" w:color="auto"/>
              <w:bottom w:val="single" w:sz="4" w:space="0" w:color="auto"/>
              <w:right w:val="nil"/>
            </w:tcBorders>
          </w:tcPr>
          <w:p w14:paraId="53A986D4"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29A65A91"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46</w:t>
            </w:r>
          </w:p>
        </w:tc>
        <w:tc>
          <w:tcPr>
            <w:tcW w:w="1427" w:type="dxa"/>
            <w:gridSpan w:val="3"/>
            <w:tcBorders>
              <w:top w:val="single" w:sz="4" w:space="0" w:color="auto"/>
              <w:left w:val="single" w:sz="4" w:space="0" w:color="auto"/>
              <w:bottom w:val="single" w:sz="4" w:space="0" w:color="auto"/>
              <w:right w:val="single" w:sz="4" w:space="0" w:color="auto"/>
            </w:tcBorders>
          </w:tcPr>
          <w:p w14:paraId="6DED4790"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18052729"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0A8628FD"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21</w:t>
            </w:r>
          </w:p>
        </w:tc>
        <w:tc>
          <w:tcPr>
            <w:tcW w:w="5386" w:type="dxa"/>
            <w:gridSpan w:val="3"/>
            <w:tcBorders>
              <w:top w:val="single" w:sz="4" w:space="0" w:color="auto"/>
              <w:left w:val="nil"/>
              <w:bottom w:val="single" w:sz="4" w:space="0" w:color="auto"/>
              <w:right w:val="nil"/>
            </w:tcBorders>
          </w:tcPr>
          <w:p w14:paraId="57DF1F04" w14:textId="77777777" w:rsidR="00D31C21" w:rsidRDefault="00D31C21" w:rsidP="004D3BE5">
            <w:pPr>
              <w:keepLines/>
              <w:autoSpaceDE w:val="0"/>
              <w:autoSpaceDN w:val="0"/>
              <w:spacing w:line="240" w:lineRule="auto"/>
              <w:rPr>
                <w:sz w:val="20"/>
                <w:szCs w:val="20"/>
              </w:rPr>
            </w:pPr>
            <w:r>
              <w:rPr>
                <w:spacing w:val="-3"/>
                <w:sz w:val="20"/>
                <w:szCs w:val="20"/>
                <w:lang w:val="uk-UA"/>
              </w:rPr>
              <w:t>Кут внутрішний змінний ТА-ЕN 30х25 мм, код 01721 ДКС</w:t>
            </w:r>
          </w:p>
        </w:tc>
        <w:tc>
          <w:tcPr>
            <w:tcW w:w="1418" w:type="dxa"/>
            <w:gridSpan w:val="3"/>
            <w:tcBorders>
              <w:top w:val="single" w:sz="4" w:space="0" w:color="auto"/>
              <w:left w:val="single" w:sz="4" w:space="0" w:color="auto"/>
              <w:bottom w:val="single" w:sz="4" w:space="0" w:color="auto"/>
              <w:right w:val="nil"/>
            </w:tcBorders>
          </w:tcPr>
          <w:p w14:paraId="25B5C3A2"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491ED5E6"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6</w:t>
            </w:r>
          </w:p>
        </w:tc>
        <w:tc>
          <w:tcPr>
            <w:tcW w:w="1427" w:type="dxa"/>
            <w:gridSpan w:val="3"/>
            <w:tcBorders>
              <w:top w:val="single" w:sz="4" w:space="0" w:color="auto"/>
              <w:left w:val="single" w:sz="4" w:space="0" w:color="auto"/>
              <w:bottom w:val="single" w:sz="4" w:space="0" w:color="auto"/>
              <w:right w:val="single" w:sz="4" w:space="0" w:color="auto"/>
            </w:tcBorders>
          </w:tcPr>
          <w:p w14:paraId="3F00AD4D"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2D1B481B"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18BC0E9D"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22</w:t>
            </w:r>
          </w:p>
        </w:tc>
        <w:tc>
          <w:tcPr>
            <w:tcW w:w="5386" w:type="dxa"/>
            <w:gridSpan w:val="3"/>
            <w:tcBorders>
              <w:top w:val="single" w:sz="4" w:space="0" w:color="auto"/>
              <w:left w:val="nil"/>
              <w:bottom w:val="single" w:sz="4" w:space="0" w:color="auto"/>
              <w:right w:val="nil"/>
            </w:tcBorders>
          </w:tcPr>
          <w:p w14:paraId="018951CA" w14:textId="77777777" w:rsidR="00D31C21" w:rsidRDefault="00D31C21" w:rsidP="004D3BE5">
            <w:pPr>
              <w:keepLines/>
              <w:autoSpaceDE w:val="0"/>
              <w:autoSpaceDN w:val="0"/>
              <w:spacing w:line="240" w:lineRule="auto"/>
              <w:rPr>
                <w:sz w:val="20"/>
                <w:szCs w:val="20"/>
              </w:rPr>
            </w:pPr>
            <w:r>
              <w:rPr>
                <w:spacing w:val="-3"/>
                <w:sz w:val="20"/>
                <w:szCs w:val="20"/>
                <w:lang w:val="uk-UA"/>
              </w:rPr>
              <w:t>Кут зовнішній змінний ТА-ЕN 30х25 мм, код 01705 ДКС</w:t>
            </w:r>
          </w:p>
        </w:tc>
        <w:tc>
          <w:tcPr>
            <w:tcW w:w="1418" w:type="dxa"/>
            <w:gridSpan w:val="3"/>
            <w:tcBorders>
              <w:top w:val="single" w:sz="4" w:space="0" w:color="auto"/>
              <w:left w:val="single" w:sz="4" w:space="0" w:color="auto"/>
              <w:bottom w:val="single" w:sz="4" w:space="0" w:color="auto"/>
              <w:right w:val="nil"/>
            </w:tcBorders>
          </w:tcPr>
          <w:p w14:paraId="0C136111"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5E7F82DF"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7</w:t>
            </w:r>
          </w:p>
        </w:tc>
        <w:tc>
          <w:tcPr>
            <w:tcW w:w="1427" w:type="dxa"/>
            <w:gridSpan w:val="3"/>
            <w:tcBorders>
              <w:top w:val="single" w:sz="4" w:space="0" w:color="auto"/>
              <w:left w:val="single" w:sz="4" w:space="0" w:color="auto"/>
              <w:bottom w:val="single" w:sz="4" w:space="0" w:color="auto"/>
              <w:right w:val="single" w:sz="4" w:space="0" w:color="auto"/>
            </w:tcBorders>
          </w:tcPr>
          <w:p w14:paraId="5CCC851B"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2D4D461C"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0AAA11D9" w14:textId="77777777" w:rsidR="00D31C21" w:rsidRDefault="00D31C21" w:rsidP="004D3BE5">
            <w:pPr>
              <w:keepLines/>
              <w:autoSpaceDE w:val="0"/>
              <w:autoSpaceDN w:val="0"/>
              <w:spacing w:line="240" w:lineRule="auto"/>
              <w:jc w:val="center"/>
              <w:rPr>
                <w:sz w:val="20"/>
                <w:szCs w:val="20"/>
              </w:rPr>
            </w:pPr>
            <w:r>
              <w:rPr>
                <w:spacing w:val="-3"/>
                <w:sz w:val="20"/>
                <w:szCs w:val="20"/>
                <w:lang w:val="uk-UA"/>
              </w:rPr>
              <w:lastRenderedPageBreak/>
              <w:t>23</w:t>
            </w:r>
          </w:p>
        </w:tc>
        <w:tc>
          <w:tcPr>
            <w:tcW w:w="5386" w:type="dxa"/>
            <w:gridSpan w:val="3"/>
            <w:tcBorders>
              <w:top w:val="single" w:sz="4" w:space="0" w:color="auto"/>
              <w:left w:val="nil"/>
              <w:bottom w:val="single" w:sz="4" w:space="0" w:color="auto"/>
              <w:right w:val="nil"/>
            </w:tcBorders>
          </w:tcPr>
          <w:p w14:paraId="397B63BC"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Накладка на з'єднання кришки ТА-ЕN 30х25 мм, код</w:t>
            </w:r>
          </w:p>
          <w:p w14:paraId="4DADFC16" w14:textId="77777777" w:rsidR="00D31C21" w:rsidRDefault="00D31C21" w:rsidP="004D3BE5">
            <w:pPr>
              <w:keepLines/>
              <w:autoSpaceDE w:val="0"/>
              <w:autoSpaceDN w:val="0"/>
              <w:spacing w:line="240" w:lineRule="auto"/>
              <w:rPr>
                <w:sz w:val="20"/>
                <w:szCs w:val="20"/>
              </w:rPr>
            </w:pPr>
            <w:r>
              <w:rPr>
                <w:spacing w:val="-3"/>
                <w:sz w:val="20"/>
                <w:szCs w:val="20"/>
                <w:lang w:val="uk-UA"/>
              </w:rPr>
              <w:t>00883 ДКС</w:t>
            </w:r>
          </w:p>
        </w:tc>
        <w:tc>
          <w:tcPr>
            <w:tcW w:w="1418" w:type="dxa"/>
            <w:gridSpan w:val="3"/>
            <w:tcBorders>
              <w:top w:val="single" w:sz="4" w:space="0" w:color="auto"/>
              <w:left w:val="single" w:sz="4" w:space="0" w:color="auto"/>
              <w:bottom w:val="single" w:sz="4" w:space="0" w:color="auto"/>
              <w:right w:val="nil"/>
            </w:tcBorders>
          </w:tcPr>
          <w:p w14:paraId="26ACBB3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4B9659E2"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44</w:t>
            </w:r>
          </w:p>
        </w:tc>
        <w:tc>
          <w:tcPr>
            <w:tcW w:w="1427" w:type="dxa"/>
            <w:gridSpan w:val="3"/>
            <w:tcBorders>
              <w:top w:val="single" w:sz="4" w:space="0" w:color="auto"/>
              <w:left w:val="single" w:sz="4" w:space="0" w:color="auto"/>
              <w:bottom w:val="single" w:sz="4" w:space="0" w:color="auto"/>
              <w:right w:val="single" w:sz="4" w:space="0" w:color="auto"/>
            </w:tcBorders>
          </w:tcPr>
          <w:p w14:paraId="62032271"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121929CF"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088759B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24</w:t>
            </w:r>
          </w:p>
        </w:tc>
        <w:tc>
          <w:tcPr>
            <w:tcW w:w="5386" w:type="dxa"/>
            <w:gridSpan w:val="3"/>
            <w:tcBorders>
              <w:top w:val="single" w:sz="4" w:space="0" w:color="auto"/>
              <w:left w:val="nil"/>
              <w:bottom w:val="single" w:sz="4" w:space="0" w:color="auto"/>
              <w:right w:val="nil"/>
            </w:tcBorders>
          </w:tcPr>
          <w:p w14:paraId="4B89AE80"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Міні кабельний канал, 20х10х2000 мм арт. A0070010003</w:t>
            </w:r>
          </w:p>
          <w:p w14:paraId="7BF8495A" w14:textId="77777777" w:rsidR="00D31C21" w:rsidRDefault="00D31C21" w:rsidP="004D3BE5">
            <w:pPr>
              <w:keepLines/>
              <w:autoSpaceDE w:val="0"/>
              <w:autoSpaceDN w:val="0"/>
              <w:spacing w:line="240" w:lineRule="auto"/>
              <w:rPr>
                <w:sz w:val="20"/>
                <w:szCs w:val="20"/>
              </w:rPr>
            </w:pPr>
            <w:r>
              <w:rPr>
                <w:spacing w:val="-3"/>
                <w:sz w:val="20"/>
                <w:szCs w:val="20"/>
                <w:lang w:val="uk-UA"/>
              </w:rPr>
              <w:t>АСКО</w:t>
            </w:r>
          </w:p>
        </w:tc>
        <w:tc>
          <w:tcPr>
            <w:tcW w:w="1418" w:type="dxa"/>
            <w:gridSpan w:val="3"/>
            <w:tcBorders>
              <w:top w:val="single" w:sz="4" w:space="0" w:color="auto"/>
              <w:left w:val="single" w:sz="4" w:space="0" w:color="auto"/>
              <w:bottom w:val="single" w:sz="4" w:space="0" w:color="auto"/>
              <w:right w:val="nil"/>
            </w:tcBorders>
          </w:tcPr>
          <w:p w14:paraId="7F22EE4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w:t>
            </w:r>
          </w:p>
        </w:tc>
        <w:tc>
          <w:tcPr>
            <w:tcW w:w="1409" w:type="dxa"/>
            <w:gridSpan w:val="2"/>
            <w:tcBorders>
              <w:top w:val="single" w:sz="4" w:space="0" w:color="auto"/>
              <w:left w:val="single" w:sz="4" w:space="0" w:color="auto"/>
              <w:bottom w:val="single" w:sz="4" w:space="0" w:color="auto"/>
              <w:right w:val="single" w:sz="4" w:space="0" w:color="auto"/>
            </w:tcBorders>
          </w:tcPr>
          <w:p w14:paraId="7A1B882E"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31</w:t>
            </w:r>
          </w:p>
        </w:tc>
        <w:tc>
          <w:tcPr>
            <w:tcW w:w="1427" w:type="dxa"/>
            <w:gridSpan w:val="3"/>
            <w:tcBorders>
              <w:top w:val="single" w:sz="4" w:space="0" w:color="auto"/>
              <w:left w:val="single" w:sz="4" w:space="0" w:color="auto"/>
              <w:bottom w:val="single" w:sz="4" w:space="0" w:color="auto"/>
              <w:right w:val="single" w:sz="4" w:space="0" w:color="auto"/>
            </w:tcBorders>
          </w:tcPr>
          <w:p w14:paraId="0D44590E"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3017ABC3"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6A6594C2"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25</w:t>
            </w:r>
          </w:p>
        </w:tc>
        <w:tc>
          <w:tcPr>
            <w:tcW w:w="5386" w:type="dxa"/>
            <w:gridSpan w:val="3"/>
            <w:tcBorders>
              <w:top w:val="single" w:sz="4" w:space="0" w:color="auto"/>
              <w:left w:val="nil"/>
              <w:bottom w:val="single" w:sz="4" w:space="0" w:color="auto"/>
              <w:right w:val="nil"/>
            </w:tcBorders>
          </w:tcPr>
          <w:p w14:paraId="5608B6E9"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Кут плоский до кабель-каналу 20х10 мм арт.</w:t>
            </w:r>
          </w:p>
          <w:p w14:paraId="275DD9B8" w14:textId="77777777" w:rsidR="00D31C21" w:rsidRDefault="00D31C21" w:rsidP="004D3BE5">
            <w:pPr>
              <w:keepLines/>
              <w:autoSpaceDE w:val="0"/>
              <w:autoSpaceDN w:val="0"/>
              <w:spacing w:line="240" w:lineRule="auto"/>
              <w:rPr>
                <w:sz w:val="20"/>
                <w:szCs w:val="20"/>
              </w:rPr>
            </w:pPr>
            <w:r>
              <w:rPr>
                <w:spacing w:val="-3"/>
                <w:sz w:val="20"/>
                <w:szCs w:val="20"/>
                <w:lang w:val="uk-UA"/>
              </w:rPr>
              <w:t>A0070040033 АСКО</w:t>
            </w:r>
          </w:p>
        </w:tc>
        <w:tc>
          <w:tcPr>
            <w:tcW w:w="1418" w:type="dxa"/>
            <w:gridSpan w:val="3"/>
            <w:tcBorders>
              <w:top w:val="single" w:sz="4" w:space="0" w:color="auto"/>
              <w:left w:val="single" w:sz="4" w:space="0" w:color="auto"/>
              <w:bottom w:val="single" w:sz="4" w:space="0" w:color="auto"/>
              <w:right w:val="nil"/>
            </w:tcBorders>
          </w:tcPr>
          <w:p w14:paraId="56762FD9"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0F16870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w:t>
            </w:r>
          </w:p>
        </w:tc>
        <w:tc>
          <w:tcPr>
            <w:tcW w:w="1427" w:type="dxa"/>
            <w:gridSpan w:val="3"/>
            <w:tcBorders>
              <w:top w:val="single" w:sz="4" w:space="0" w:color="auto"/>
              <w:left w:val="single" w:sz="4" w:space="0" w:color="auto"/>
              <w:bottom w:val="single" w:sz="4" w:space="0" w:color="auto"/>
              <w:right w:val="single" w:sz="4" w:space="0" w:color="auto"/>
            </w:tcBorders>
          </w:tcPr>
          <w:p w14:paraId="6E46E04C"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30D21976"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17251DE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26</w:t>
            </w:r>
          </w:p>
        </w:tc>
        <w:tc>
          <w:tcPr>
            <w:tcW w:w="5386" w:type="dxa"/>
            <w:gridSpan w:val="3"/>
            <w:tcBorders>
              <w:top w:val="single" w:sz="4" w:space="0" w:color="auto"/>
              <w:left w:val="nil"/>
              <w:bottom w:val="single" w:sz="4" w:space="0" w:color="auto"/>
              <w:right w:val="nil"/>
            </w:tcBorders>
          </w:tcPr>
          <w:p w14:paraId="05F8D407"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Кут зовнішній до кабель-каналу 20х10 мм арт.</w:t>
            </w:r>
          </w:p>
          <w:p w14:paraId="35EAD15B" w14:textId="77777777" w:rsidR="00D31C21" w:rsidRDefault="00D31C21" w:rsidP="004D3BE5">
            <w:pPr>
              <w:keepLines/>
              <w:autoSpaceDE w:val="0"/>
              <w:autoSpaceDN w:val="0"/>
              <w:spacing w:line="240" w:lineRule="auto"/>
              <w:rPr>
                <w:sz w:val="20"/>
                <w:szCs w:val="20"/>
              </w:rPr>
            </w:pPr>
            <w:r>
              <w:rPr>
                <w:spacing w:val="-3"/>
                <w:sz w:val="20"/>
                <w:szCs w:val="20"/>
                <w:lang w:val="uk-UA"/>
              </w:rPr>
              <w:t>A0070040017 АСКО</w:t>
            </w:r>
          </w:p>
        </w:tc>
        <w:tc>
          <w:tcPr>
            <w:tcW w:w="1418" w:type="dxa"/>
            <w:gridSpan w:val="3"/>
            <w:tcBorders>
              <w:top w:val="single" w:sz="4" w:space="0" w:color="auto"/>
              <w:left w:val="single" w:sz="4" w:space="0" w:color="auto"/>
              <w:bottom w:val="single" w:sz="4" w:space="0" w:color="auto"/>
              <w:right w:val="nil"/>
            </w:tcBorders>
          </w:tcPr>
          <w:p w14:paraId="0C6E6E79"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0390C65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w:t>
            </w:r>
          </w:p>
        </w:tc>
        <w:tc>
          <w:tcPr>
            <w:tcW w:w="1427" w:type="dxa"/>
            <w:gridSpan w:val="3"/>
            <w:tcBorders>
              <w:top w:val="single" w:sz="4" w:space="0" w:color="auto"/>
              <w:left w:val="single" w:sz="4" w:space="0" w:color="auto"/>
              <w:bottom w:val="single" w:sz="4" w:space="0" w:color="auto"/>
              <w:right w:val="single" w:sz="4" w:space="0" w:color="auto"/>
            </w:tcBorders>
          </w:tcPr>
          <w:p w14:paraId="6415BBCA"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663E418C"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07279EF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27</w:t>
            </w:r>
          </w:p>
        </w:tc>
        <w:tc>
          <w:tcPr>
            <w:tcW w:w="5386" w:type="dxa"/>
            <w:gridSpan w:val="3"/>
            <w:tcBorders>
              <w:top w:val="single" w:sz="4" w:space="0" w:color="auto"/>
              <w:left w:val="nil"/>
              <w:bottom w:val="single" w:sz="4" w:space="0" w:color="auto"/>
              <w:right w:val="nil"/>
            </w:tcBorders>
          </w:tcPr>
          <w:p w14:paraId="160AD83B"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З'єднання на стик до кабель-каналу 20х10 мм арт.</w:t>
            </w:r>
          </w:p>
          <w:p w14:paraId="39160921" w14:textId="77777777" w:rsidR="00D31C21" w:rsidRDefault="00D31C21" w:rsidP="004D3BE5">
            <w:pPr>
              <w:keepLines/>
              <w:autoSpaceDE w:val="0"/>
              <w:autoSpaceDN w:val="0"/>
              <w:spacing w:line="240" w:lineRule="auto"/>
              <w:rPr>
                <w:sz w:val="20"/>
                <w:szCs w:val="20"/>
              </w:rPr>
            </w:pPr>
            <w:r>
              <w:rPr>
                <w:spacing w:val="-3"/>
                <w:sz w:val="20"/>
                <w:szCs w:val="20"/>
                <w:lang w:val="uk-UA"/>
              </w:rPr>
              <w:t>A00700400042 АСКО</w:t>
            </w:r>
          </w:p>
        </w:tc>
        <w:tc>
          <w:tcPr>
            <w:tcW w:w="1418" w:type="dxa"/>
            <w:gridSpan w:val="3"/>
            <w:tcBorders>
              <w:top w:val="single" w:sz="4" w:space="0" w:color="auto"/>
              <w:left w:val="single" w:sz="4" w:space="0" w:color="auto"/>
              <w:bottom w:val="single" w:sz="4" w:space="0" w:color="auto"/>
              <w:right w:val="nil"/>
            </w:tcBorders>
          </w:tcPr>
          <w:p w14:paraId="1D690B96"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61EE2FBD"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10</w:t>
            </w:r>
          </w:p>
        </w:tc>
        <w:tc>
          <w:tcPr>
            <w:tcW w:w="1427" w:type="dxa"/>
            <w:gridSpan w:val="3"/>
            <w:tcBorders>
              <w:top w:val="single" w:sz="4" w:space="0" w:color="auto"/>
              <w:left w:val="single" w:sz="4" w:space="0" w:color="auto"/>
              <w:bottom w:val="single" w:sz="4" w:space="0" w:color="auto"/>
              <w:right w:val="single" w:sz="4" w:space="0" w:color="auto"/>
            </w:tcBorders>
          </w:tcPr>
          <w:p w14:paraId="09AA52FC"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5616EB4A"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7D6573F1"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28</w:t>
            </w:r>
          </w:p>
        </w:tc>
        <w:tc>
          <w:tcPr>
            <w:tcW w:w="5386" w:type="dxa"/>
            <w:gridSpan w:val="3"/>
            <w:tcBorders>
              <w:top w:val="single" w:sz="4" w:space="0" w:color="auto"/>
              <w:left w:val="nil"/>
              <w:bottom w:val="single" w:sz="4" w:space="0" w:color="auto"/>
              <w:right w:val="nil"/>
            </w:tcBorders>
          </w:tcPr>
          <w:p w14:paraId="381DEDD2"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Трійник до кабель-каналу 20х10 мм арт. A0070040009</w:t>
            </w:r>
          </w:p>
          <w:p w14:paraId="6F396222" w14:textId="77777777" w:rsidR="00D31C21" w:rsidRDefault="00D31C21" w:rsidP="004D3BE5">
            <w:pPr>
              <w:keepLines/>
              <w:autoSpaceDE w:val="0"/>
              <w:autoSpaceDN w:val="0"/>
              <w:spacing w:line="240" w:lineRule="auto"/>
              <w:rPr>
                <w:sz w:val="20"/>
                <w:szCs w:val="20"/>
              </w:rPr>
            </w:pPr>
            <w:r>
              <w:rPr>
                <w:spacing w:val="-3"/>
                <w:sz w:val="20"/>
                <w:szCs w:val="20"/>
                <w:lang w:val="uk-UA"/>
              </w:rPr>
              <w:t>АСКО</w:t>
            </w:r>
          </w:p>
        </w:tc>
        <w:tc>
          <w:tcPr>
            <w:tcW w:w="1418" w:type="dxa"/>
            <w:gridSpan w:val="3"/>
            <w:tcBorders>
              <w:top w:val="single" w:sz="4" w:space="0" w:color="auto"/>
              <w:left w:val="single" w:sz="4" w:space="0" w:color="auto"/>
              <w:bottom w:val="single" w:sz="4" w:space="0" w:color="auto"/>
              <w:right w:val="nil"/>
            </w:tcBorders>
          </w:tcPr>
          <w:p w14:paraId="0776B22F"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6F9E640D"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27" w:type="dxa"/>
            <w:gridSpan w:val="3"/>
            <w:tcBorders>
              <w:top w:val="single" w:sz="4" w:space="0" w:color="auto"/>
              <w:left w:val="single" w:sz="4" w:space="0" w:color="auto"/>
              <w:bottom w:val="single" w:sz="4" w:space="0" w:color="auto"/>
              <w:right w:val="single" w:sz="4" w:space="0" w:color="auto"/>
            </w:tcBorders>
          </w:tcPr>
          <w:p w14:paraId="2A7142A8"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263BF0BD"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484D61EE"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29</w:t>
            </w:r>
          </w:p>
        </w:tc>
        <w:tc>
          <w:tcPr>
            <w:tcW w:w="5386" w:type="dxa"/>
            <w:gridSpan w:val="3"/>
            <w:tcBorders>
              <w:top w:val="single" w:sz="4" w:space="0" w:color="auto"/>
              <w:left w:val="nil"/>
              <w:bottom w:val="single" w:sz="4" w:space="0" w:color="auto"/>
              <w:right w:val="nil"/>
            </w:tcBorders>
          </w:tcPr>
          <w:p w14:paraId="5BB2BE74"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Коробка розподільна SDMN 75х75мм для каналів код</w:t>
            </w:r>
          </w:p>
          <w:p w14:paraId="73413D8E" w14:textId="77777777" w:rsidR="00D31C21" w:rsidRDefault="00D31C21" w:rsidP="004D3BE5">
            <w:pPr>
              <w:keepLines/>
              <w:autoSpaceDE w:val="0"/>
              <w:autoSpaceDN w:val="0"/>
              <w:spacing w:line="240" w:lineRule="auto"/>
              <w:rPr>
                <w:sz w:val="20"/>
                <w:szCs w:val="20"/>
              </w:rPr>
            </w:pPr>
            <w:r>
              <w:rPr>
                <w:spacing w:val="-3"/>
                <w:sz w:val="20"/>
                <w:szCs w:val="20"/>
                <w:lang w:val="uk-UA"/>
              </w:rPr>
              <w:t>00677 ДКС</w:t>
            </w:r>
          </w:p>
        </w:tc>
        <w:tc>
          <w:tcPr>
            <w:tcW w:w="1418" w:type="dxa"/>
            <w:gridSpan w:val="3"/>
            <w:tcBorders>
              <w:top w:val="single" w:sz="4" w:space="0" w:color="auto"/>
              <w:left w:val="single" w:sz="4" w:space="0" w:color="auto"/>
              <w:bottom w:val="single" w:sz="4" w:space="0" w:color="auto"/>
              <w:right w:val="nil"/>
            </w:tcBorders>
          </w:tcPr>
          <w:p w14:paraId="28E3737D"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38D2427A"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w:t>
            </w:r>
          </w:p>
        </w:tc>
        <w:tc>
          <w:tcPr>
            <w:tcW w:w="1427" w:type="dxa"/>
            <w:gridSpan w:val="3"/>
            <w:tcBorders>
              <w:top w:val="single" w:sz="4" w:space="0" w:color="auto"/>
              <w:left w:val="single" w:sz="4" w:space="0" w:color="auto"/>
              <w:bottom w:val="single" w:sz="4" w:space="0" w:color="auto"/>
              <w:right w:val="single" w:sz="4" w:space="0" w:color="auto"/>
            </w:tcBorders>
          </w:tcPr>
          <w:p w14:paraId="754D0168"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05FE4122"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648F432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30</w:t>
            </w:r>
          </w:p>
        </w:tc>
        <w:tc>
          <w:tcPr>
            <w:tcW w:w="5386" w:type="dxa"/>
            <w:gridSpan w:val="3"/>
            <w:tcBorders>
              <w:top w:val="single" w:sz="4" w:space="0" w:color="auto"/>
              <w:left w:val="nil"/>
              <w:bottom w:val="single" w:sz="4" w:space="0" w:color="auto"/>
              <w:right w:val="nil"/>
            </w:tcBorders>
          </w:tcPr>
          <w:p w14:paraId="6710D7E2" w14:textId="77777777" w:rsidR="00D31C21" w:rsidRDefault="00D31C21" w:rsidP="004D3BE5">
            <w:pPr>
              <w:keepLines/>
              <w:autoSpaceDE w:val="0"/>
              <w:autoSpaceDN w:val="0"/>
              <w:spacing w:line="240" w:lineRule="auto"/>
              <w:rPr>
                <w:sz w:val="20"/>
                <w:szCs w:val="20"/>
              </w:rPr>
            </w:pPr>
            <w:r>
              <w:rPr>
                <w:spacing w:val="-3"/>
                <w:sz w:val="20"/>
                <w:szCs w:val="20"/>
                <w:lang w:val="uk-UA"/>
              </w:rPr>
              <w:t>Прокладання лотків</w:t>
            </w:r>
          </w:p>
        </w:tc>
        <w:tc>
          <w:tcPr>
            <w:tcW w:w="1418" w:type="dxa"/>
            <w:gridSpan w:val="3"/>
            <w:tcBorders>
              <w:top w:val="single" w:sz="4" w:space="0" w:color="auto"/>
              <w:left w:val="single" w:sz="4" w:space="0" w:color="auto"/>
              <w:bottom w:val="single" w:sz="4" w:space="0" w:color="auto"/>
              <w:right w:val="nil"/>
            </w:tcBorders>
          </w:tcPr>
          <w:p w14:paraId="0C36DE5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w:t>
            </w:r>
          </w:p>
        </w:tc>
        <w:tc>
          <w:tcPr>
            <w:tcW w:w="1409" w:type="dxa"/>
            <w:gridSpan w:val="2"/>
            <w:tcBorders>
              <w:top w:val="single" w:sz="4" w:space="0" w:color="auto"/>
              <w:left w:val="single" w:sz="4" w:space="0" w:color="auto"/>
              <w:bottom w:val="single" w:sz="4" w:space="0" w:color="auto"/>
              <w:right w:val="single" w:sz="4" w:space="0" w:color="auto"/>
            </w:tcBorders>
          </w:tcPr>
          <w:p w14:paraId="2FFC2591"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33</w:t>
            </w:r>
          </w:p>
        </w:tc>
        <w:tc>
          <w:tcPr>
            <w:tcW w:w="1427" w:type="dxa"/>
            <w:gridSpan w:val="3"/>
            <w:tcBorders>
              <w:top w:val="single" w:sz="4" w:space="0" w:color="auto"/>
              <w:left w:val="single" w:sz="4" w:space="0" w:color="auto"/>
              <w:bottom w:val="single" w:sz="4" w:space="0" w:color="auto"/>
              <w:right w:val="single" w:sz="4" w:space="0" w:color="auto"/>
            </w:tcBorders>
          </w:tcPr>
          <w:p w14:paraId="7739F879"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393BBBD2"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06155C8B"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31</w:t>
            </w:r>
          </w:p>
        </w:tc>
        <w:tc>
          <w:tcPr>
            <w:tcW w:w="5386" w:type="dxa"/>
            <w:gridSpan w:val="3"/>
            <w:tcBorders>
              <w:top w:val="single" w:sz="4" w:space="0" w:color="auto"/>
              <w:left w:val="nil"/>
              <w:bottom w:val="single" w:sz="4" w:space="0" w:color="auto"/>
              <w:right w:val="nil"/>
            </w:tcBorders>
          </w:tcPr>
          <w:p w14:paraId="7C8BF3E5"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Лоток металевий пiдставою 200мм, h=100мм, L=3м, код</w:t>
            </w:r>
          </w:p>
          <w:p w14:paraId="20188943" w14:textId="77777777" w:rsidR="00D31C21" w:rsidRDefault="00D31C21" w:rsidP="004D3BE5">
            <w:pPr>
              <w:keepLines/>
              <w:autoSpaceDE w:val="0"/>
              <w:autoSpaceDN w:val="0"/>
              <w:spacing w:line="240" w:lineRule="auto"/>
              <w:rPr>
                <w:sz w:val="20"/>
                <w:szCs w:val="20"/>
              </w:rPr>
            </w:pPr>
            <w:r>
              <w:rPr>
                <w:spacing w:val="-3"/>
                <w:sz w:val="20"/>
                <w:szCs w:val="20"/>
                <w:lang w:val="uk-UA"/>
              </w:rPr>
              <w:t>3534315НDZ ДКС</w:t>
            </w:r>
          </w:p>
        </w:tc>
        <w:tc>
          <w:tcPr>
            <w:tcW w:w="1418" w:type="dxa"/>
            <w:gridSpan w:val="3"/>
            <w:tcBorders>
              <w:top w:val="single" w:sz="4" w:space="0" w:color="auto"/>
              <w:left w:val="single" w:sz="4" w:space="0" w:color="auto"/>
              <w:bottom w:val="single" w:sz="4" w:space="0" w:color="auto"/>
              <w:right w:val="nil"/>
            </w:tcBorders>
          </w:tcPr>
          <w:p w14:paraId="6856868F"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5A751721"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8</w:t>
            </w:r>
          </w:p>
        </w:tc>
        <w:tc>
          <w:tcPr>
            <w:tcW w:w="1427" w:type="dxa"/>
            <w:gridSpan w:val="3"/>
            <w:tcBorders>
              <w:top w:val="single" w:sz="4" w:space="0" w:color="auto"/>
              <w:left w:val="single" w:sz="4" w:space="0" w:color="auto"/>
              <w:bottom w:val="single" w:sz="4" w:space="0" w:color="auto"/>
              <w:right w:val="single" w:sz="4" w:space="0" w:color="auto"/>
            </w:tcBorders>
          </w:tcPr>
          <w:p w14:paraId="59053E81"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016AB7DF"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43A142C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32</w:t>
            </w:r>
          </w:p>
        </w:tc>
        <w:tc>
          <w:tcPr>
            <w:tcW w:w="5386" w:type="dxa"/>
            <w:gridSpan w:val="3"/>
            <w:tcBorders>
              <w:top w:val="single" w:sz="4" w:space="0" w:color="auto"/>
              <w:left w:val="nil"/>
              <w:bottom w:val="single" w:sz="4" w:space="0" w:color="auto"/>
              <w:right w:val="nil"/>
            </w:tcBorders>
          </w:tcPr>
          <w:p w14:paraId="1C8B9DD1"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Лоток металевий пiдставою 100мм, h=100мм, L=3м, код</w:t>
            </w:r>
          </w:p>
          <w:p w14:paraId="33322661" w14:textId="77777777" w:rsidR="00D31C21" w:rsidRDefault="00D31C21" w:rsidP="004D3BE5">
            <w:pPr>
              <w:keepLines/>
              <w:autoSpaceDE w:val="0"/>
              <w:autoSpaceDN w:val="0"/>
              <w:spacing w:line="240" w:lineRule="auto"/>
              <w:rPr>
                <w:sz w:val="20"/>
                <w:szCs w:val="20"/>
              </w:rPr>
            </w:pPr>
            <w:r>
              <w:rPr>
                <w:spacing w:val="-3"/>
                <w:sz w:val="20"/>
                <w:szCs w:val="20"/>
                <w:lang w:val="uk-UA"/>
              </w:rPr>
              <w:t>3534115НDZ ДКС</w:t>
            </w:r>
          </w:p>
        </w:tc>
        <w:tc>
          <w:tcPr>
            <w:tcW w:w="1418" w:type="dxa"/>
            <w:gridSpan w:val="3"/>
            <w:tcBorders>
              <w:top w:val="single" w:sz="4" w:space="0" w:color="auto"/>
              <w:left w:val="single" w:sz="4" w:space="0" w:color="auto"/>
              <w:bottom w:val="single" w:sz="4" w:space="0" w:color="auto"/>
              <w:right w:val="nil"/>
            </w:tcBorders>
          </w:tcPr>
          <w:p w14:paraId="25F72DB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16A143C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w:t>
            </w:r>
          </w:p>
        </w:tc>
        <w:tc>
          <w:tcPr>
            <w:tcW w:w="1427" w:type="dxa"/>
            <w:gridSpan w:val="3"/>
            <w:tcBorders>
              <w:top w:val="single" w:sz="4" w:space="0" w:color="auto"/>
              <w:left w:val="single" w:sz="4" w:space="0" w:color="auto"/>
              <w:bottom w:val="single" w:sz="4" w:space="0" w:color="auto"/>
              <w:right w:val="single" w:sz="4" w:space="0" w:color="auto"/>
            </w:tcBorders>
          </w:tcPr>
          <w:p w14:paraId="43B13C7F"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21D828F6"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761C906B"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33</w:t>
            </w:r>
          </w:p>
        </w:tc>
        <w:tc>
          <w:tcPr>
            <w:tcW w:w="5386" w:type="dxa"/>
            <w:gridSpan w:val="3"/>
            <w:tcBorders>
              <w:top w:val="single" w:sz="4" w:space="0" w:color="auto"/>
              <w:left w:val="nil"/>
              <w:bottom w:val="single" w:sz="4" w:space="0" w:color="auto"/>
              <w:right w:val="nil"/>
            </w:tcBorders>
          </w:tcPr>
          <w:p w14:paraId="40DD51BB"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Кришка лотка металевого пiдставою 200мм, L=3м, код</w:t>
            </w:r>
          </w:p>
          <w:p w14:paraId="059557DE" w14:textId="77777777" w:rsidR="00D31C21" w:rsidRDefault="00D31C21" w:rsidP="004D3BE5">
            <w:pPr>
              <w:keepLines/>
              <w:autoSpaceDE w:val="0"/>
              <w:autoSpaceDN w:val="0"/>
              <w:spacing w:line="240" w:lineRule="auto"/>
              <w:rPr>
                <w:sz w:val="20"/>
                <w:szCs w:val="20"/>
              </w:rPr>
            </w:pPr>
            <w:r>
              <w:rPr>
                <w:spacing w:val="-3"/>
                <w:sz w:val="20"/>
                <w:szCs w:val="20"/>
                <w:lang w:val="uk-UA"/>
              </w:rPr>
              <w:t>3552415НDZZ ДКС</w:t>
            </w:r>
          </w:p>
        </w:tc>
        <w:tc>
          <w:tcPr>
            <w:tcW w:w="1418" w:type="dxa"/>
            <w:gridSpan w:val="3"/>
            <w:tcBorders>
              <w:top w:val="single" w:sz="4" w:space="0" w:color="auto"/>
              <w:left w:val="single" w:sz="4" w:space="0" w:color="auto"/>
              <w:bottom w:val="single" w:sz="4" w:space="0" w:color="auto"/>
              <w:right w:val="nil"/>
            </w:tcBorders>
          </w:tcPr>
          <w:p w14:paraId="4D588676"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582B3A2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8</w:t>
            </w:r>
          </w:p>
        </w:tc>
        <w:tc>
          <w:tcPr>
            <w:tcW w:w="1427" w:type="dxa"/>
            <w:gridSpan w:val="3"/>
            <w:tcBorders>
              <w:top w:val="single" w:sz="4" w:space="0" w:color="auto"/>
              <w:left w:val="single" w:sz="4" w:space="0" w:color="auto"/>
              <w:bottom w:val="single" w:sz="4" w:space="0" w:color="auto"/>
              <w:right w:val="single" w:sz="4" w:space="0" w:color="auto"/>
            </w:tcBorders>
          </w:tcPr>
          <w:p w14:paraId="0D62C97B"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0A5A184C"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7CA81E76"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34</w:t>
            </w:r>
          </w:p>
        </w:tc>
        <w:tc>
          <w:tcPr>
            <w:tcW w:w="5386" w:type="dxa"/>
            <w:gridSpan w:val="3"/>
            <w:tcBorders>
              <w:top w:val="single" w:sz="4" w:space="0" w:color="auto"/>
              <w:left w:val="nil"/>
              <w:bottom w:val="single" w:sz="4" w:space="0" w:color="auto"/>
              <w:right w:val="nil"/>
            </w:tcBorders>
          </w:tcPr>
          <w:p w14:paraId="58A57E71"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Кришка лотка металевого пiдставою 100мм, L=3м, код</w:t>
            </w:r>
          </w:p>
          <w:p w14:paraId="5FF08C57" w14:textId="77777777" w:rsidR="00D31C21" w:rsidRDefault="00D31C21" w:rsidP="004D3BE5">
            <w:pPr>
              <w:keepLines/>
              <w:autoSpaceDE w:val="0"/>
              <w:autoSpaceDN w:val="0"/>
              <w:spacing w:line="240" w:lineRule="auto"/>
              <w:rPr>
                <w:sz w:val="20"/>
                <w:szCs w:val="20"/>
              </w:rPr>
            </w:pPr>
            <w:r>
              <w:rPr>
                <w:spacing w:val="-3"/>
                <w:sz w:val="20"/>
                <w:szCs w:val="20"/>
                <w:lang w:val="uk-UA"/>
              </w:rPr>
              <w:t>3552215НDZ ДКС</w:t>
            </w:r>
          </w:p>
        </w:tc>
        <w:tc>
          <w:tcPr>
            <w:tcW w:w="1418" w:type="dxa"/>
            <w:gridSpan w:val="3"/>
            <w:tcBorders>
              <w:top w:val="single" w:sz="4" w:space="0" w:color="auto"/>
              <w:left w:val="single" w:sz="4" w:space="0" w:color="auto"/>
              <w:bottom w:val="single" w:sz="4" w:space="0" w:color="auto"/>
              <w:right w:val="nil"/>
            </w:tcBorders>
          </w:tcPr>
          <w:p w14:paraId="2A44D6E6"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2DF5019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w:t>
            </w:r>
          </w:p>
        </w:tc>
        <w:tc>
          <w:tcPr>
            <w:tcW w:w="1427" w:type="dxa"/>
            <w:gridSpan w:val="3"/>
            <w:tcBorders>
              <w:top w:val="single" w:sz="4" w:space="0" w:color="auto"/>
              <w:left w:val="single" w:sz="4" w:space="0" w:color="auto"/>
              <w:bottom w:val="single" w:sz="4" w:space="0" w:color="auto"/>
              <w:right w:val="single" w:sz="4" w:space="0" w:color="auto"/>
            </w:tcBorders>
          </w:tcPr>
          <w:p w14:paraId="2B4B7F29"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2C816004"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3D62CB44"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35</w:t>
            </w:r>
          </w:p>
        </w:tc>
        <w:tc>
          <w:tcPr>
            <w:tcW w:w="5386" w:type="dxa"/>
            <w:gridSpan w:val="3"/>
            <w:tcBorders>
              <w:top w:val="single" w:sz="4" w:space="0" w:color="auto"/>
              <w:left w:val="nil"/>
              <w:bottom w:val="single" w:sz="4" w:space="0" w:color="auto"/>
              <w:right w:val="nil"/>
            </w:tcBorders>
          </w:tcPr>
          <w:p w14:paraId="121CB743" w14:textId="77777777" w:rsidR="00D31C21" w:rsidRDefault="00D31C21" w:rsidP="004D3BE5">
            <w:pPr>
              <w:keepLines/>
              <w:autoSpaceDE w:val="0"/>
              <w:autoSpaceDN w:val="0"/>
              <w:spacing w:line="240" w:lineRule="auto"/>
              <w:rPr>
                <w:sz w:val="20"/>
                <w:szCs w:val="20"/>
              </w:rPr>
            </w:pPr>
            <w:r>
              <w:rPr>
                <w:spacing w:val="-3"/>
                <w:sz w:val="20"/>
                <w:szCs w:val="20"/>
                <w:lang w:val="uk-UA"/>
              </w:rPr>
              <w:t>Перегородка SEP 3м код 36510НDZ ДКС</w:t>
            </w:r>
          </w:p>
        </w:tc>
        <w:tc>
          <w:tcPr>
            <w:tcW w:w="1418" w:type="dxa"/>
            <w:gridSpan w:val="3"/>
            <w:tcBorders>
              <w:top w:val="single" w:sz="4" w:space="0" w:color="auto"/>
              <w:left w:val="single" w:sz="4" w:space="0" w:color="auto"/>
              <w:bottom w:val="single" w:sz="4" w:space="0" w:color="auto"/>
              <w:right w:val="nil"/>
            </w:tcBorders>
          </w:tcPr>
          <w:p w14:paraId="72AF4AB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49D27CB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8</w:t>
            </w:r>
          </w:p>
        </w:tc>
        <w:tc>
          <w:tcPr>
            <w:tcW w:w="1427" w:type="dxa"/>
            <w:gridSpan w:val="3"/>
            <w:tcBorders>
              <w:top w:val="single" w:sz="4" w:space="0" w:color="auto"/>
              <w:left w:val="single" w:sz="4" w:space="0" w:color="auto"/>
              <w:bottom w:val="single" w:sz="4" w:space="0" w:color="auto"/>
              <w:right w:val="single" w:sz="4" w:space="0" w:color="auto"/>
            </w:tcBorders>
          </w:tcPr>
          <w:p w14:paraId="2B0651EB"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032BF1D7"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7A4D436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36</w:t>
            </w:r>
          </w:p>
        </w:tc>
        <w:tc>
          <w:tcPr>
            <w:tcW w:w="5386" w:type="dxa"/>
            <w:gridSpan w:val="3"/>
            <w:tcBorders>
              <w:top w:val="single" w:sz="4" w:space="0" w:color="auto"/>
              <w:left w:val="nil"/>
              <w:bottom w:val="single" w:sz="4" w:space="0" w:color="auto"/>
              <w:right w:val="nil"/>
            </w:tcBorders>
          </w:tcPr>
          <w:p w14:paraId="011FD157"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Кут горізонтальний пiдставою 100мм, h=100мм СРО 90</w:t>
            </w:r>
          </w:p>
          <w:p w14:paraId="3CAEA117" w14:textId="77777777" w:rsidR="00D31C21" w:rsidRDefault="00D31C21" w:rsidP="004D3BE5">
            <w:pPr>
              <w:keepLines/>
              <w:autoSpaceDE w:val="0"/>
              <w:autoSpaceDN w:val="0"/>
              <w:spacing w:line="240" w:lineRule="auto"/>
              <w:rPr>
                <w:sz w:val="20"/>
                <w:szCs w:val="20"/>
              </w:rPr>
            </w:pPr>
            <w:r>
              <w:rPr>
                <w:spacing w:val="-3"/>
                <w:sz w:val="20"/>
                <w:szCs w:val="20"/>
                <w:lang w:val="uk-UA"/>
              </w:rPr>
              <w:t>код 36041НDZ ДКС</w:t>
            </w:r>
          </w:p>
        </w:tc>
        <w:tc>
          <w:tcPr>
            <w:tcW w:w="1418" w:type="dxa"/>
            <w:gridSpan w:val="3"/>
            <w:tcBorders>
              <w:top w:val="single" w:sz="4" w:space="0" w:color="auto"/>
              <w:left w:val="single" w:sz="4" w:space="0" w:color="auto"/>
              <w:bottom w:val="single" w:sz="4" w:space="0" w:color="auto"/>
              <w:right w:val="nil"/>
            </w:tcBorders>
          </w:tcPr>
          <w:p w14:paraId="1266C8D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0C3300F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27" w:type="dxa"/>
            <w:gridSpan w:val="3"/>
            <w:tcBorders>
              <w:top w:val="single" w:sz="4" w:space="0" w:color="auto"/>
              <w:left w:val="single" w:sz="4" w:space="0" w:color="auto"/>
              <w:bottom w:val="single" w:sz="4" w:space="0" w:color="auto"/>
              <w:right w:val="single" w:sz="4" w:space="0" w:color="auto"/>
            </w:tcBorders>
          </w:tcPr>
          <w:p w14:paraId="1BB829E5"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4AB50455"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47E968B2"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37</w:t>
            </w:r>
          </w:p>
        </w:tc>
        <w:tc>
          <w:tcPr>
            <w:tcW w:w="5386" w:type="dxa"/>
            <w:gridSpan w:val="3"/>
            <w:tcBorders>
              <w:top w:val="single" w:sz="4" w:space="0" w:color="auto"/>
              <w:left w:val="nil"/>
              <w:bottom w:val="single" w:sz="4" w:space="0" w:color="auto"/>
              <w:right w:val="nil"/>
            </w:tcBorders>
          </w:tcPr>
          <w:p w14:paraId="60625938"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Кришка кута горізонтального пiдставою 100мм, СРО 90</w:t>
            </w:r>
          </w:p>
          <w:p w14:paraId="3805A10C" w14:textId="77777777" w:rsidR="00D31C21" w:rsidRDefault="00D31C21" w:rsidP="004D3BE5">
            <w:pPr>
              <w:keepLines/>
              <w:autoSpaceDE w:val="0"/>
              <w:autoSpaceDN w:val="0"/>
              <w:spacing w:line="240" w:lineRule="auto"/>
              <w:rPr>
                <w:sz w:val="20"/>
                <w:szCs w:val="20"/>
              </w:rPr>
            </w:pPr>
            <w:r>
              <w:rPr>
                <w:spacing w:val="-3"/>
                <w:sz w:val="20"/>
                <w:szCs w:val="20"/>
                <w:lang w:val="uk-UA"/>
              </w:rPr>
              <w:t>код 38002НDZ ДКС</w:t>
            </w:r>
          </w:p>
        </w:tc>
        <w:tc>
          <w:tcPr>
            <w:tcW w:w="1418" w:type="dxa"/>
            <w:gridSpan w:val="3"/>
            <w:tcBorders>
              <w:top w:val="single" w:sz="4" w:space="0" w:color="auto"/>
              <w:left w:val="single" w:sz="4" w:space="0" w:color="auto"/>
              <w:bottom w:val="single" w:sz="4" w:space="0" w:color="auto"/>
              <w:right w:val="nil"/>
            </w:tcBorders>
          </w:tcPr>
          <w:p w14:paraId="4B000BD2"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5BD2558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27" w:type="dxa"/>
            <w:gridSpan w:val="3"/>
            <w:tcBorders>
              <w:top w:val="single" w:sz="4" w:space="0" w:color="auto"/>
              <w:left w:val="single" w:sz="4" w:space="0" w:color="auto"/>
              <w:bottom w:val="single" w:sz="4" w:space="0" w:color="auto"/>
              <w:right w:val="single" w:sz="4" w:space="0" w:color="auto"/>
            </w:tcBorders>
          </w:tcPr>
          <w:p w14:paraId="2F28C908"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55CEA9FD"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1D741536"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38</w:t>
            </w:r>
          </w:p>
        </w:tc>
        <w:tc>
          <w:tcPr>
            <w:tcW w:w="5386" w:type="dxa"/>
            <w:gridSpan w:val="3"/>
            <w:tcBorders>
              <w:top w:val="single" w:sz="4" w:space="0" w:color="auto"/>
              <w:left w:val="nil"/>
              <w:bottom w:val="single" w:sz="4" w:space="0" w:color="auto"/>
              <w:right w:val="nil"/>
            </w:tcBorders>
          </w:tcPr>
          <w:p w14:paraId="095E746A"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Кут горізонтальний пiдставою 200мм, h=100мм СРО 90</w:t>
            </w:r>
          </w:p>
          <w:p w14:paraId="07A4B80A" w14:textId="77777777" w:rsidR="00D31C21" w:rsidRDefault="00D31C21" w:rsidP="004D3BE5">
            <w:pPr>
              <w:keepLines/>
              <w:autoSpaceDE w:val="0"/>
              <w:autoSpaceDN w:val="0"/>
              <w:spacing w:line="240" w:lineRule="auto"/>
              <w:rPr>
                <w:sz w:val="20"/>
                <w:szCs w:val="20"/>
              </w:rPr>
            </w:pPr>
            <w:r>
              <w:rPr>
                <w:spacing w:val="-3"/>
                <w:sz w:val="20"/>
                <w:szCs w:val="20"/>
                <w:lang w:val="uk-UA"/>
              </w:rPr>
              <w:t>код 36043НDZ ДКС</w:t>
            </w:r>
          </w:p>
        </w:tc>
        <w:tc>
          <w:tcPr>
            <w:tcW w:w="1418" w:type="dxa"/>
            <w:gridSpan w:val="3"/>
            <w:tcBorders>
              <w:top w:val="single" w:sz="4" w:space="0" w:color="auto"/>
              <w:left w:val="single" w:sz="4" w:space="0" w:color="auto"/>
              <w:bottom w:val="single" w:sz="4" w:space="0" w:color="auto"/>
              <w:right w:val="nil"/>
            </w:tcBorders>
          </w:tcPr>
          <w:p w14:paraId="55350D9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6F56DE9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27" w:type="dxa"/>
            <w:gridSpan w:val="3"/>
            <w:tcBorders>
              <w:top w:val="single" w:sz="4" w:space="0" w:color="auto"/>
              <w:left w:val="single" w:sz="4" w:space="0" w:color="auto"/>
              <w:bottom w:val="single" w:sz="4" w:space="0" w:color="auto"/>
              <w:right w:val="single" w:sz="4" w:space="0" w:color="auto"/>
            </w:tcBorders>
          </w:tcPr>
          <w:p w14:paraId="72A5983F"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4E3462EA"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745C278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39</w:t>
            </w:r>
          </w:p>
        </w:tc>
        <w:tc>
          <w:tcPr>
            <w:tcW w:w="5386" w:type="dxa"/>
            <w:gridSpan w:val="3"/>
            <w:tcBorders>
              <w:top w:val="single" w:sz="4" w:space="0" w:color="auto"/>
              <w:left w:val="nil"/>
              <w:bottom w:val="single" w:sz="4" w:space="0" w:color="auto"/>
              <w:right w:val="nil"/>
            </w:tcBorders>
          </w:tcPr>
          <w:p w14:paraId="0E66217F"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Кришка кута горізонтального пiдставою 200мм, СРО 90</w:t>
            </w:r>
          </w:p>
          <w:p w14:paraId="7F1FAD85" w14:textId="77777777" w:rsidR="00D31C21" w:rsidRDefault="00D31C21" w:rsidP="004D3BE5">
            <w:pPr>
              <w:keepLines/>
              <w:autoSpaceDE w:val="0"/>
              <w:autoSpaceDN w:val="0"/>
              <w:spacing w:line="240" w:lineRule="auto"/>
              <w:rPr>
                <w:sz w:val="20"/>
                <w:szCs w:val="20"/>
              </w:rPr>
            </w:pPr>
            <w:r>
              <w:rPr>
                <w:spacing w:val="-3"/>
                <w:sz w:val="20"/>
                <w:szCs w:val="20"/>
                <w:lang w:val="uk-UA"/>
              </w:rPr>
              <w:t>код 38004НDZ ДКС</w:t>
            </w:r>
          </w:p>
        </w:tc>
        <w:tc>
          <w:tcPr>
            <w:tcW w:w="1418" w:type="dxa"/>
            <w:gridSpan w:val="3"/>
            <w:tcBorders>
              <w:top w:val="single" w:sz="4" w:space="0" w:color="auto"/>
              <w:left w:val="single" w:sz="4" w:space="0" w:color="auto"/>
              <w:bottom w:val="single" w:sz="4" w:space="0" w:color="auto"/>
              <w:right w:val="nil"/>
            </w:tcBorders>
          </w:tcPr>
          <w:p w14:paraId="7D50C3D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1E76317A"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27" w:type="dxa"/>
            <w:gridSpan w:val="3"/>
            <w:tcBorders>
              <w:top w:val="single" w:sz="4" w:space="0" w:color="auto"/>
              <w:left w:val="single" w:sz="4" w:space="0" w:color="auto"/>
              <w:bottom w:val="single" w:sz="4" w:space="0" w:color="auto"/>
              <w:right w:val="single" w:sz="4" w:space="0" w:color="auto"/>
            </w:tcBorders>
          </w:tcPr>
          <w:p w14:paraId="3754E079"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5963B4B4"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4AC3867F"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40</w:t>
            </w:r>
          </w:p>
        </w:tc>
        <w:tc>
          <w:tcPr>
            <w:tcW w:w="5386" w:type="dxa"/>
            <w:gridSpan w:val="3"/>
            <w:tcBorders>
              <w:top w:val="single" w:sz="4" w:space="0" w:color="auto"/>
              <w:left w:val="nil"/>
              <w:bottom w:val="single" w:sz="4" w:space="0" w:color="auto"/>
              <w:right w:val="nil"/>
            </w:tcBorders>
          </w:tcPr>
          <w:p w14:paraId="4A0B87A9"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Кут вертікальний зовнішній пiдставою 200мм, h=100мм</w:t>
            </w:r>
          </w:p>
          <w:p w14:paraId="376029D9" w14:textId="77777777" w:rsidR="00D31C21" w:rsidRDefault="00D31C21" w:rsidP="004D3BE5">
            <w:pPr>
              <w:keepLines/>
              <w:autoSpaceDE w:val="0"/>
              <w:autoSpaceDN w:val="0"/>
              <w:spacing w:line="240" w:lineRule="auto"/>
              <w:rPr>
                <w:sz w:val="20"/>
                <w:szCs w:val="20"/>
              </w:rPr>
            </w:pPr>
            <w:r>
              <w:rPr>
                <w:spacing w:val="-3"/>
                <w:sz w:val="20"/>
                <w:szCs w:val="20"/>
                <w:lang w:val="uk-UA"/>
              </w:rPr>
              <w:t>СDV 90 код 37474НDZ ДКС</w:t>
            </w:r>
          </w:p>
        </w:tc>
        <w:tc>
          <w:tcPr>
            <w:tcW w:w="1418" w:type="dxa"/>
            <w:gridSpan w:val="3"/>
            <w:tcBorders>
              <w:top w:val="single" w:sz="4" w:space="0" w:color="auto"/>
              <w:left w:val="single" w:sz="4" w:space="0" w:color="auto"/>
              <w:bottom w:val="single" w:sz="4" w:space="0" w:color="auto"/>
              <w:right w:val="nil"/>
            </w:tcBorders>
          </w:tcPr>
          <w:p w14:paraId="7F32404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45D994FA"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27" w:type="dxa"/>
            <w:gridSpan w:val="3"/>
            <w:tcBorders>
              <w:top w:val="single" w:sz="4" w:space="0" w:color="auto"/>
              <w:left w:val="single" w:sz="4" w:space="0" w:color="auto"/>
              <w:bottom w:val="single" w:sz="4" w:space="0" w:color="auto"/>
              <w:right w:val="single" w:sz="4" w:space="0" w:color="auto"/>
            </w:tcBorders>
          </w:tcPr>
          <w:p w14:paraId="47350DEA"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183FE11C"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6118506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41</w:t>
            </w:r>
          </w:p>
        </w:tc>
        <w:tc>
          <w:tcPr>
            <w:tcW w:w="5386" w:type="dxa"/>
            <w:gridSpan w:val="3"/>
            <w:tcBorders>
              <w:top w:val="single" w:sz="4" w:space="0" w:color="auto"/>
              <w:left w:val="nil"/>
              <w:bottom w:val="single" w:sz="4" w:space="0" w:color="auto"/>
              <w:right w:val="nil"/>
            </w:tcBorders>
          </w:tcPr>
          <w:p w14:paraId="7CD178A6"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Кришка кута вертікального пiдставою 200мм, СDV 90</w:t>
            </w:r>
          </w:p>
          <w:p w14:paraId="0B0E7477" w14:textId="77777777" w:rsidR="00D31C21" w:rsidRDefault="00D31C21" w:rsidP="004D3BE5">
            <w:pPr>
              <w:keepLines/>
              <w:autoSpaceDE w:val="0"/>
              <w:autoSpaceDN w:val="0"/>
              <w:spacing w:line="240" w:lineRule="auto"/>
              <w:rPr>
                <w:sz w:val="20"/>
                <w:szCs w:val="20"/>
              </w:rPr>
            </w:pPr>
            <w:r>
              <w:rPr>
                <w:spacing w:val="-3"/>
                <w:sz w:val="20"/>
                <w:szCs w:val="20"/>
                <w:lang w:val="uk-UA"/>
              </w:rPr>
              <w:t>код 38343НDZ ДКС</w:t>
            </w:r>
          </w:p>
        </w:tc>
        <w:tc>
          <w:tcPr>
            <w:tcW w:w="1418" w:type="dxa"/>
            <w:gridSpan w:val="3"/>
            <w:tcBorders>
              <w:top w:val="single" w:sz="4" w:space="0" w:color="auto"/>
              <w:left w:val="single" w:sz="4" w:space="0" w:color="auto"/>
              <w:bottom w:val="single" w:sz="4" w:space="0" w:color="auto"/>
              <w:right w:val="nil"/>
            </w:tcBorders>
          </w:tcPr>
          <w:p w14:paraId="4496ABF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634FAEB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27" w:type="dxa"/>
            <w:gridSpan w:val="3"/>
            <w:tcBorders>
              <w:top w:val="single" w:sz="4" w:space="0" w:color="auto"/>
              <w:left w:val="single" w:sz="4" w:space="0" w:color="auto"/>
              <w:bottom w:val="single" w:sz="4" w:space="0" w:color="auto"/>
              <w:right w:val="single" w:sz="4" w:space="0" w:color="auto"/>
            </w:tcBorders>
          </w:tcPr>
          <w:p w14:paraId="02EEA516"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2BBF1C2F"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65ABB7C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42</w:t>
            </w:r>
          </w:p>
        </w:tc>
        <w:tc>
          <w:tcPr>
            <w:tcW w:w="5386" w:type="dxa"/>
            <w:gridSpan w:val="3"/>
            <w:tcBorders>
              <w:top w:val="single" w:sz="4" w:space="0" w:color="auto"/>
              <w:left w:val="nil"/>
              <w:bottom w:val="single" w:sz="4" w:space="0" w:color="auto"/>
              <w:right w:val="nil"/>
            </w:tcBorders>
          </w:tcPr>
          <w:p w14:paraId="07B63E83"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Кут вертікальний внутрішній пiдставою 200мм, h=100мм</w:t>
            </w:r>
          </w:p>
          <w:p w14:paraId="7588ECAC" w14:textId="77777777" w:rsidR="00D31C21" w:rsidRDefault="00D31C21" w:rsidP="004D3BE5">
            <w:pPr>
              <w:keepLines/>
              <w:autoSpaceDE w:val="0"/>
              <w:autoSpaceDN w:val="0"/>
              <w:spacing w:line="240" w:lineRule="auto"/>
              <w:rPr>
                <w:sz w:val="20"/>
                <w:szCs w:val="20"/>
              </w:rPr>
            </w:pPr>
            <w:r>
              <w:rPr>
                <w:spacing w:val="-3"/>
                <w:sz w:val="20"/>
                <w:szCs w:val="20"/>
                <w:lang w:val="uk-UA"/>
              </w:rPr>
              <w:t>СS 90 код 36703НDZ ДКС</w:t>
            </w:r>
          </w:p>
        </w:tc>
        <w:tc>
          <w:tcPr>
            <w:tcW w:w="1418" w:type="dxa"/>
            <w:gridSpan w:val="3"/>
            <w:tcBorders>
              <w:top w:val="single" w:sz="4" w:space="0" w:color="auto"/>
              <w:left w:val="single" w:sz="4" w:space="0" w:color="auto"/>
              <w:bottom w:val="single" w:sz="4" w:space="0" w:color="auto"/>
              <w:right w:val="nil"/>
            </w:tcBorders>
          </w:tcPr>
          <w:p w14:paraId="20EC6E7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29564E9B"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27" w:type="dxa"/>
            <w:gridSpan w:val="3"/>
            <w:tcBorders>
              <w:top w:val="single" w:sz="4" w:space="0" w:color="auto"/>
              <w:left w:val="single" w:sz="4" w:space="0" w:color="auto"/>
              <w:bottom w:val="single" w:sz="4" w:space="0" w:color="auto"/>
              <w:right w:val="single" w:sz="4" w:space="0" w:color="auto"/>
            </w:tcBorders>
          </w:tcPr>
          <w:p w14:paraId="6F124A73"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0CFAA200"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5DA8FB0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43</w:t>
            </w:r>
          </w:p>
        </w:tc>
        <w:tc>
          <w:tcPr>
            <w:tcW w:w="5386" w:type="dxa"/>
            <w:gridSpan w:val="3"/>
            <w:tcBorders>
              <w:top w:val="single" w:sz="4" w:space="0" w:color="auto"/>
              <w:left w:val="nil"/>
              <w:bottom w:val="single" w:sz="4" w:space="0" w:color="auto"/>
              <w:right w:val="nil"/>
            </w:tcBorders>
          </w:tcPr>
          <w:p w14:paraId="36B35872"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Кришка кута вертікального пiдставою 200мм, СS 90 код</w:t>
            </w:r>
          </w:p>
          <w:p w14:paraId="1954CE88" w14:textId="77777777" w:rsidR="00D31C21" w:rsidRDefault="00D31C21" w:rsidP="004D3BE5">
            <w:pPr>
              <w:keepLines/>
              <w:autoSpaceDE w:val="0"/>
              <w:autoSpaceDN w:val="0"/>
              <w:spacing w:line="240" w:lineRule="auto"/>
              <w:rPr>
                <w:sz w:val="20"/>
                <w:szCs w:val="20"/>
              </w:rPr>
            </w:pPr>
            <w:r>
              <w:rPr>
                <w:spacing w:val="-3"/>
                <w:sz w:val="20"/>
                <w:szCs w:val="20"/>
                <w:lang w:val="uk-UA"/>
              </w:rPr>
              <w:t>38204НDZ ДКС</w:t>
            </w:r>
          </w:p>
        </w:tc>
        <w:tc>
          <w:tcPr>
            <w:tcW w:w="1418" w:type="dxa"/>
            <w:gridSpan w:val="3"/>
            <w:tcBorders>
              <w:top w:val="single" w:sz="4" w:space="0" w:color="auto"/>
              <w:left w:val="single" w:sz="4" w:space="0" w:color="auto"/>
              <w:bottom w:val="single" w:sz="4" w:space="0" w:color="auto"/>
              <w:right w:val="nil"/>
            </w:tcBorders>
          </w:tcPr>
          <w:p w14:paraId="6583E4F6"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0FF39BFE"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27" w:type="dxa"/>
            <w:gridSpan w:val="3"/>
            <w:tcBorders>
              <w:top w:val="single" w:sz="4" w:space="0" w:color="auto"/>
              <w:left w:val="single" w:sz="4" w:space="0" w:color="auto"/>
              <w:bottom w:val="single" w:sz="4" w:space="0" w:color="auto"/>
              <w:right w:val="single" w:sz="4" w:space="0" w:color="auto"/>
            </w:tcBorders>
          </w:tcPr>
          <w:p w14:paraId="0FB424F6"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230AB00C"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0625890F"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44</w:t>
            </w:r>
          </w:p>
        </w:tc>
        <w:tc>
          <w:tcPr>
            <w:tcW w:w="5386" w:type="dxa"/>
            <w:gridSpan w:val="3"/>
            <w:tcBorders>
              <w:top w:val="single" w:sz="4" w:space="0" w:color="auto"/>
              <w:left w:val="nil"/>
              <w:bottom w:val="single" w:sz="4" w:space="0" w:color="auto"/>
              <w:right w:val="nil"/>
            </w:tcBorders>
          </w:tcPr>
          <w:p w14:paraId="6907BA9F"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Кут вертікальний зовнішній пiдставою 200мм, h=100мм</w:t>
            </w:r>
          </w:p>
          <w:p w14:paraId="688F4C1D" w14:textId="77777777" w:rsidR="00D31C21" w:rsidRDefault="00D31C21" w:rsidP="004D3BE5">
            <w:pPr>
              <w:keepLines/>
              <w:autoSpaceDE w:val="0"/>
              <w:autoSpaceDN w:val="0"/>
              <w:spacing w:line="240" w:lineRule="auto"/>
              <w:rPr>
                <w:sz w:val="20"/>
                <w:szCs w:val="20"/>
              </w:rPr>
            </w:pPr>
            <w:r>
              <w:rPr>
                <w:spacing w:val="-3"/>
                <w:sz w:val="20"/>
                <w:szCs w:val="20"/>
                <w:lang w:val="uk-UA"/>
              </w:rPr>
              <w:t>СD 90 код 36823НDZ ДКС</w:t>
            </w:r>
          </w:p>
        </w:tc>
        <w:tc>
          <w:tcPr>
            <w:tcW w:w="1418" w:type="dxa"/>
            <w:gridSpan w:val="3"/>
            <w:tcBorders>
              <w:top w:val="single" w:sz="4" w:space="0" w:color="auto"/>
              <w:left w:val="single" w:sz="4" w:space="0" w:color="auto"/>
              <w:bottom w:val="single" w:sz="4" w:space="0" w:color="auto"/>
              <w:right w:val="nil"/>
            </w:tcBorders>
          </w:tcPr>
          <w:p w14:paraId="5C67D30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1617428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27" w:type="dxa"/>
            <w:gridSpan w:val="3"/>
            <w:tcBorders>
              <w:top w:val="single" w:sz="4" w:space="0" w:color="auto"/>
              <w:left w:val="single" w:sz="4" w:space="0" w:color="auto"/>
              <w:bottom w:val="single" w:sz="4" w:space="0" w:color="auto"/>
              <w:right w:val="single" w:sz="4" w:space="0" w:color="auto"/>
            </w:tcBorders>
          </w:tcPr>
          <w:p w14:paraId="15601B79"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738B9E97"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6C1093F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45</w:t>
            </w:r>
          </w:p>
        </w:tc>
        <w:tc>
          <w:tcPr>
            <w:tcW w:w="5386" w:type="dxa"/>
            <w:gridSpan w:val="3"/>
            <w:tcBorders>
              <w:top w:val="single" w:sz="4" w:space="0" w:color="auto"/>
              <w:left w:val="nil"/>
              <w:bottom w:val="single" w:sz="4" w:space="0" w:color="auto"/>
              <w:right w:val="nil"/>
            </w:tcBorders>
          </w:tcPr>
          <w:p w14:paraId="5308B814"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Кришка кута вертікального пiдставою 200мм, СD 90 код</w:t>
            </w:r>
          </w:p>
          <w:p w14:paraId="108AB933" w14:textId="77777777" w:rsidR="00D31C21" w:rsidRDefault="00D31C21" w:rsidP="004D3BE5">
            <w:pPr>
              <w:keepLines/>
              <w:autoSpaceDE w:val="0"/>
              <w:autoSpaceDN w:val="0"/>
              <w:spacing w:line="240" w:lineRule="auto"/>
              <w:rPr>
                <w:sz w:val="20"/>
                <w:szCs w:val="20"/>
              </w:rPr>
            </w:pPr>
            <w:r>
              <w:rPr>
                <w:spacing w:val="-3"/>
                <w:sz w:val="20"/>
                <w:szCs w:val="20"/>
                <w:lang w:val="uk-UA"/>
              </w:rPr>
              <w:t>38244НDZ ДКС</w:t>
            </w:r>
          </w:p>
        </w:tc>
        <w:tc>
          <w:tcPr>
            <w:tcW w:w="1418" w:type="dxa"/>
            <w:gridSpan w:val="3"/>
            <w:tcBorders>
              <w:top w:val="single" w:sz="4" w:space="0" w:color="auto"/>
              <w:left w:val="single" w:sz="4" w:space="0" w:color="auto"/>
              <w:bottom w:val="single" w:sz="4" w:space="0" w:color="auto"/>
              <w:right w:val="nil"/>
            </w:tcBorders>
          </w:tcPr>
          <w:p w14:paraId="34EF9C84"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6754364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27" w:type="dxa"/>
            <w:gridSpan w:val="3"/>
            <w:tcBorders>
              <w:top w:val="single" w:sz="4" w:space="0" w:color="auto"/>
              <w:left w:val="single" w:sz="4" w:space="0" w:color="auto"/>
              <w:bottom w:val="single" w:sz="4" w:space="0" w:color="auto"/>
              <w:right w:val="single" w:sz="4" w:space="0" w:color="auto"/>
            </w:tcBorders>
          </w:tcPr>
          <w:p w14:paraId="24B29F07"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2F3E31BD"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4E4FF8E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46</w:t>
            </w:r>
          </w:p>
        </w:tc>
        <w:tc>
          <w:tcPr>
            <w:tcW w:w="5386" w:type="dxa"/>
            <w:gridSpan w:val="3"/>
            <w:tcBorders>
              <w:top w:val="single" w:sz="4" w:space="0" w:color="auto"/>
              <w:left w:val="nil"/>
              <w:bottom w:val="single" w:sz="4" w:space="0" w:color="auto"/>
              <w:right w:val="nil"/>
            </w:tcBorders>
          </w:tcPr>
          <w:p w14:paraId="6D0C54B6"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Т-подібний відгалуджувач, пiдставою 200мм, h=100мм</w:t>
            </w:r>
          </w:p>
          <w:p w14:paraId="0D1ABD10" w14:textId="77777777" w:rsidR="00D31C21" w:rsidRDefault="00D31C21" w:rsidP="004D3BE5">
            <w:pPr>
              <w:keepLines/>
              <w:autoSpaceDE w:val="0"/>
              <w:autoSpaceDN w:val="0"/>
              <w:spacing w:line="240" w:lineRule="auto"/>
              <w:rPr>
                <w:sz w:val="20"/>
                <w:szCs w:val="20"/>
              </w:rPr>
            </w:pPr>
            <w:r>
              <w:rPr>
                <w:spacing w:val="-3"/>
                <w:sz w:val="20"/>
                <w:szCs w:val="20"/>
                <w:lang w:val="uk-UA"/>
              </w:rPr>
              <w:t>DL код 36265НDZ ДКС</w:t>
            </w:r>
          </w:p>
        </w:tc>
        <w:tc>
          <w:tcPr>
            <w:tcW w:w="1418" w:type="dxa"/>
            <w:gridSpan w:val="3"/>
            <w:tcBorders>
              <w:top w:val="single" w:sz="4" w:space="0" w:color="auto"/>
              <w:left w:val="single" w:sz="4" w:space="0" w:color="auto"/>
              <w:bottom w:val="single" w:sz="4" w:space="0" w:color="auto"/>
              <w:right w:val="nil"/>
            </w:tcBorders>
          </w:tcPr>
          <w:p w14:paraId="55D3B48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35C07A5A"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27" w:type="dxa"/>
            <w:gridSpan w:val="3"/>
            <w:tcBorders>
              <w:top w:val="single" w:sz="4" w:space="0" w:color="auto"/>
              <w:left w:val="single" w:sz="4" w:space="0" w:color="auto"/>
              <w:bottom w:val="single" w:sz="4" w:space="0" w:color="auto"/>
              <w:right w:val="single" w:sz="4" w:space="0" w:color="auto"/>
            </w:tcBorders>
          </w:tcPr>
          <w:p w14:paraId="34229F18"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7F3344F5"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0006E739"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47</w:t>
            </w:r>
          </w:p>
        </w:tc>
        <w:tc>
          <w:tcPr>
            <w:tcW w:w="5386" w:type="dxa"/>
            <w:gridSpan w:val="3"/>
            <w:tcBorders>
              <w:top w:val="single" w:sz="4" w:space="0" w:color="auto"/>
              <w:left w:val="nil"/>
              <w:bottom w:val="single" w:sz="4" w:space="0" w:color="auto"/>
              <w:right w:val="nil"/>
            </w:tcBorders>
          </w:tcPr>
          <w:p w14:paraId="23E114BB"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Кришка Т-подібний відгалуджувач, пiдставою 200мм, DL</w:t>
            </w:r>
          </w:p>
          <w:p w14:paraId="0CE5050F" w14:textId="77777777" w:rsidR="00D31C21" w:rsidRDefault="00D31C21" w:rsidP="004D3BE5">
            <w:pPr>
              <w:keepLines/>
              <w:autoSpaceDE w:val="0"/>
              <w:autoSpaceDN w:val="0"/>
              <w:spacing w:line="240" w:lineRule="auto"/>
              <w:rPr>
                <w:sz w:val="20"/>
                <w:szCs w:val="20"/>
              </w:rPr>
            </w:pPr>
            <w:r>
              <w:rPr>
                <w:spacing w:val="-3"/>
                <w:sz w:val="20"/>
                <w:szCs w:val="20"/>
                <w:lang w:val="uk-UA"/>
              </w:rPr>
              <w:t>код 38365НDZ ДКС</w:t>
            </w:r>
          </w:p>
        </w:tc>
        <w:tc>
          <w:tcPr>
            <w:tcW w:w="1418" w:type="dxa"/>
            <w:gridSpan w:val="3"/>
            <w:tcBorders>
              <w:top w:val="single" w:sz="4" w:space="0" w:color="auto"/>
              <w:left w:val="single" w:sz="4" w:space="0" w:color="auto"/>
              <w:bottom w:val="single" w:sz="4" w:space="0" w:color="auto"/>
              <w:right w:val="nil"/>
            </w:tcBorders>
          </w:tcPr>
          <w:p w14:paraId="48FFB74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152662A1"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27" w:type="dxa"/>
            <w:gridSpan w:val="3"/>
            <w:tcBorders>
              <w:top w:val="single" w:sz="4" w:space="0" w:color="auto"/>
              <w:left w:val="single" w:sz="4" w:space="0" w:color="auto"/>
              <w:bottom w:val="single" w:sz="4" w:space="0" w:color="auto"/>
              <w:right w:val="single" w:sz="4" w:space="0" w:color="auto"/>
            </w:tcBorders>
          </w:tcPr>
          <w:p w14:paraId="7CA2736E"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7783E545"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6CE970E6"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48</w:t>
            </w:r>
          </w:p>
        </w:tc>
        <w:tc>
          <w:tcPr>
            <w:tcW w:w="5386" w:type="dxa"/>
            <w:gridSpan w:val="3"/>
            <w:tcBorders>
              <w:top w:val="single" w:sz="4" w:space="0" w:color="auto"/>
              <w:left w:val="nil"/>
              <w:bottom w:val="single" w:sz="4" w:space="0" w:color="auto"/>
              <w:right w:val="nil"/>
            </w:tcBorders>
          </w:tcPr>
          <w:p w14:paraId="529D182C" w14:textId="77777777" w:rsidR="00D31C21" w:rsidRDefault="00D31C21" w:rsidP="004D3BE5">
            <w:pPr>
              <w:keepLines/>
              <w:autoSpaceDE w:val="0"/>
              <w:autoSpaceDN w:val="0"/>
              <w:spacing w:line="240" w:lineRule="auto"/>
              <w:rPr>
                <w:sz w:val="20"/>
                <w:szCs w:val="20"/>
              </w:rPr>
            </w:pPr>
            <w:r>
              <w:rPr>
                <w:spacing w:val="-3"/>
                <w:sz w:val="20"/>
                <w:szCs w:val="20"/>
                <w:lang w:val="uk-UA"/>
              </w:rPr>
              <w:t>Профіль ВРМ-29, 1200мм код ВРМ2912 ДКС</w:t>
            </w:r>
          </w:p>
        </w:tc>
        <w:tc>
          <w:tcPr>
            <w:tcW w:w="1418" w:type="dxa"/>
            <w:gridSpan w:val="3"/>
            <w:tcBorders>
              <w:top w:val="single" w:sz="4" w:space="0" w:color="auto"/>
              <w:left w:val="single" w:sz="4" w:space="0" w:color="auto"/>
              <w:bottom w:val="single" w:sz="4" w:space="0" w:color="auto"/>
              <w:right w:val="nil"/>
            </w:tcBorders>
          </w:tcPr>
          <w:p w14:paraId="6FB52A1F"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141DD4CF"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15</w:t>
            </w:r>
          </w:p>
        </w:tc>
        <w:tc>
          <w:tcPr>
            <w:tcW w:w="1427" w:type="dxa"/>
            <w:gridSpan w:val="3"/>
            <w:tcBorders>
              <w:top w:val="single" w:sz="4" w:space="0" w:color="auto"/>
              <w:left w:val="single" w:sz="4" w:space="0" w:color="auto"/>
              <w:bottom w:val="single" w:sz="4" w:space="0" w:color="auto"/>
              <w:right w:val="single" w:sz="4" w:space="0" w:color="auto"/>
            </w:tcBorders>
          </w:tcPr>
          <w:p w14:paraId="5779D241"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1BE96BD3"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19FF8A3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49</w:t>
            </w:r>
          </w:p>
        </w:tc>
        <w:tc>
          <w:tcPr>
            <w:tcW w:w="5386" w:type="dxa"/>
            <w:gridSpan w:val="3"/>
            <w:tcBorders>
              <w:top w:val="single" w:sz="4" w:space="0" w:color="auto"/>
              <w:left w:val="nil"/>
              <w:bottom w:val="single" w:sz="4" w:space="0" w:color="auto"/>
              <w:right w:val="nil"/>
            </w:tcBorders>
          </w:tcPr>
          <w:p w14:paraId="7B664D73" w14:textId="77777777" w:rsidR="00D31C21" w:rsidRDefault="00D31C21" w:rsidP="004D3BE5">
            <w:pPr>
              <w:keepLines/>
              <w:autoSpaceDE w:val="0"/>
              <w:autoSpaceDN w:val="0"/>
              <w:spacing w:line="240" w:lineRule="auto"/>
              <w:rPr>
                <w:sz w:val="20"/>
                <w:szCs w:val="20"/>
              </w:rPr>
            </w:pPr>
            <w:r>
              <w:rPr>
                <w:spacing w:val="-3"/>
                <w:sz w:val="20"/>
                <w:szCs w:val="20"/>
                <w:lang w:val="uk-UA"/>
              </w:rPr>
              <w:t>Консоль ВВL-50, підставою 200мм код ВВL5020 ДКС</w:t>
            </w:r>
          </w:p>
        </w:tc>
        <w:tc>
          <w:tcPr>
            <w:tcW w:w="1418" w:type="dxa"/>
            <w:gridSpan w:val="3"/>
            <w:tcBorders>
              <w:top w:val="single" w:sz="4" w:space="0" w:color="auto"/>
              <w:left w:val="single" w:sz="4" w:space="0" w:color="auto"/>
              <w:bottom w:val="single" w:sz="4" w:space="0" w:color="auto"/>
              <w:right w:val="nil"/>
            </w:tcBorders>
          </w:tcPr>
          <w:p w14:paraId="1EB61D14"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4B865C1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44</w:t>
            </w:r>
          </w:p>
        </w:tc>
        <w:tc>
          <w:tcPr>
            <w:tcW w:w="1427" w:type="dxa"/>
            <w:gridSpan w:val="3"/>
            <w:tcBorders>
              <w:top w:val="single" w:sz="4" w:space="0" w:color="auto"/>
              <w:left w:val="single" w:sz="4" w:space="0" w:color="auto"/>
              <w:bottom w:val="single" w:sz="4" w:space="0" w:color="auto"/>
              <w:right w:val="single" w:sz="4" w:space="0" w:color="auto"/>
            </w:tcBorders>
          </w:tcPr>
          <w:p w14:paraId="7C8881D3"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5C16B27C"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64DA2DFB"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50</w:t>
            </w:r>
          </w:p>
        </w:tc>
        <w:tc>
          <w:tcPr>
            <w:tcW w:w="5386" w:type="dxa"/>
            <w:gridSpan w:val="3"/>
            <w:tcBorders>
              <w:top w:val="single" w:sz="4" w:space="0" w:color="auto"/>
              <w:left w:val="nil"/>
              <w:bottom w:val="single" w:sz="4" w:space="0" w:color="auto"/>
              <w:right w:val="nil"/>
            </w:tcBorders>
          </w:tcPr>
          <w:p w14:paraId="2122D618" w14:textId="77777777" w:rsidR="00D31C21" w:rsidRDefault="00D31C21" w:rsidP="004D3BE5">
            <w:pPr>
              <w:keepLines/>
              <w:autoSpaceDE w:val="0"/>
              <w:autoSpaceDN w:val="0"/>
              <w:spacing w:line="240" w:lineRule="auto"/>
              <w:rPr>
                <w:sz w:val="20"/>
                <w:szCs w:val="20"/>
              </w:rPr>
            </w:pPr>
            <w:r>
              <w:rPr>
                <w:spacing w:val="-3"/>
                <w:sz w:val="20"/>
                <w:szCs w:val="20"/>
                <w:lang w:val="uk-UA"/>
              </w:rPr>
              <w:t>Гвинт з хрестоподібним шлицем М6х10 СМ010610 ДКС</w:t>
            </w:r>
          </w:p>
        </w:tc>
        <w:tc>
          <w:tcPr>
            <w:tcW w:w="1418" w:type="dxa"/>
            <w:gridSpan w:val="3"/>
            <w:tcBorders>
              <w:top w:val="single" w:sz="4" w:space="0" w:color="auto"/>
              <w:left w:val="single" w:sz="4" w:space="0" w:color="auto"/>
              <w:bottom w:val="single" w:sz="4" w:space="0" w:color="auto"/>
              <w:right w:val="nil"/>
            </w:tcBorders>
          </w:tcPr>
          <w:p w14:paraId="507C1D6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447FD0BB"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240</w:t>
            </w:r>
          </w:p>
        </w:tc>
        <w:tc>
          <w:tcPr>
            <w:tcW w:w="1427" w:type="dxa"/>
            <w:gridSpan w:val="3"/>
            <w:tcBorders>
              <w:top w:val="single" w:sz="4" w:space="0" w:color="auto"/>
              <w:left w:val="single" w:sz="4" w:space="0" w:color="auto"/>
              <w:bottom w:val="single" w:sz="4" w:space="0" w:color="auto"/>
              <w:right w:val="single" w:sz="4" w:space="0" w:color="auto"/>
            </w:tcBorders>
          </w:tcPr>
          <w:p w14:paraId="76775C23"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290E8318"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6DCA1DFB"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51</w:t>
            </w:r>
          </w:p>
        </w:tc>
        <w:tc>
          <w:tcPr>
            <w:tcW w:w="5386" w:type="dxa"/>
            <w:gridSpan w:val="3"/>
            <w:tcBorders>
              <w:top w:val="single" w:sz="4" w:space="0" w:color="auto"/>
              <w:left w:val="nil"/>
              <w:bottom w:val="single" w:sz="4" w:space="0" w:color="auto"/>
              <w:right w:val="nil"/>
            </w:tcBorders>
          </w:tcPr>
          <w:p w14:paraId="7DED0557" w14:textId="77777777" w:rsidR="00D31C21" w:rsidRDefault="00D31C21" w:rsidP="004D3BE5">
            <w:pPr>
              <w:keepLines/>
              <w:autoSpaceDE w:val="0"/>
              <w:autoSpaceDN w:val="0"/>
              <w:spacing w:line="240" w:lineRule="auto"/>
              <w:rPr>
                <w:sz w:val="20"/>
                <w:szCs w:val="20"/>
              </w:rPr>
            </w:pPr>
            <w:r>
              <w:rPr>
                <w:spacing w:val="-3"/>
                <w:sz w:val="20"/>
                <w:szCs w:val="20"/>
                <w:lang w:val="uk-UA"/>
              </w:rPr>
              <w:t>Гайка з рискою М6 СМ100600 ДКС</w:t>
            </w:r>
          </w:p>
        </w:tc>
        <w:tc>
          <w:tcPr>
            <w:tcW w:w="1418" w:type="dxa"/>
            <w:gridSpan w:val="3"/>
            <w:tcBorders>
              <w:top w:val="single" w:sz="4" w:space="0" w:color="auto"/>
              <w:left w:val="single" w:sz="4" w:space="0" w:color="auto"/>
              <w:bottom w:val="single" w:sz="4" w:space="0" w:color="auto"/>
              <w:right w:val="nil"/>
            </w:tcBorders>
          </w:tcPr>
          <w:p w14:paraId="08F2CED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65F51DA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240</w:t>
            </w:r>
          </w:p>
        </w:tc>
        <w:tc>
          <w:tcPr>
            <w:tcW w:w="1427" w:type="dxa"/>
            <w:gridSpan w:val="3"/>
            <w:tcBorders>
              <w:top w:val="single" w:sz="4" w:space="0" w:color="auto"/>
              <w:left w:val="single" w:sz="4" w:space="0" w:color="auto"/>
              <w:bottom w:val="single" w:sz="4" w:space="0" w:color="auto"/>
              <w:right w:val="single" w:sz="4" w:space="0" w:color="auto"/>
            </w:tcBorders>
          </w:tcPr>
          <w:p w14:paraId="077EDDC5"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06C02D7C"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2CC7EFD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52</w:t>
            </w:r>
          </w:p>
        </w:tc>
        <w:tc>
          <w:tcPr>
            <w:tcW w:w="5386" w:type="dxa"/>
            <w:gridSpan w:val="3"/>
            <w:tcBorders>
              <w:top w:val="single" w:sz="4" w:space="0" w:color="auto"/>
              <w:left w:val="nil"/>
              <w:bottom w:val="single" w:sz="4" w:space="0" w:color="auto"/>
              <w:right w:val="nil"/>
            </w:tcBorders>
          </w:tcPr>
          <w:p w14:paraId="0D4990FC" w14:textId="77777777" w:rsidR="00D31C21" w:rsidRDefault="00D31C21" w:rsidP="004D3BE5">
            <w:pPr>
              <w:keepLines/>
              <w:autoSpaceDE w:val="0"/>
              <w:autoSpaceDN w:val="0"/>
              <w:spacing w:line="240" w:lineRule="auto"/>
              <w:rPr>
                <w:sz w:val="20"/>
                <w:szCs w:val="20"/>
              </w:rPr>
            </w:pPr>
            <w:r>
              <w:rPr>
                <w:spacing w:val="-3"/>
                <w:sz w:val="20"/>
                <w:szCs w:val="20"/>
                <w:lang w:val="uk-UA"/>
              </w:rPr>
              <w:t>Дюбель з гвинтом 6х40мм</w:t>
            </w:r>
          </w:p>
        </w:tc>
        <w:tc>
          <w:tcPr>
            <w:tcW w:w="1418" w:type="dxa"/>
            <w:gridSpan w:val="3"/>
            <w:tcBorders>
              <w:top w:val="single" w:sz="4" w:space="0" w:color="auto"/>
              <w:left w:val="single" w:sz="4" w:space="0" w:color="auto"/>
              <w:bottom w:val="single" w:sz="4" w:space="0" w:color="auto"/>
              <w:right w:val="nil"/>
            </w:tcBorders>
          </w:tcPr>
          <w:p w14:paraId="5A4BC0A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272AADD9"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100</w:t>
            </w:r>
          </w:p>
        </w:tc>
        <w:tc>
          <w:tcPr>
            <w:tcW w:w="1427" w:type="dxa"/>
            <w:gridSpan w:val="3"/>
            <w:tcBorders>
              <w:top w:val="single" w:sz="4" w:space="0" w:color="auto"/>
              <w:left w:val="single" w:sz="4" w:space="0" w:color="auto"/>
              <w:bottom w:val="single" w:sz="4" w:space="0" w:color="auto"/>
              <w:right w:val="single" w:sz="4" w:space="0" w:color="auto"/>
            </w:tcBorders>
          </w:tcPr>
          <w:p w14:paraId="2B5C15E1"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0F3F1783"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159DB23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53</w:t>
            </w:r>
          </w:p>
        </w:tc>
        <w:tc>
          <w:tcPr>
            <w:tcW w:w="5386" w:type="dxa"/>
            <w:gridSpan w:val="3"/>
            <w:tcBorders>
              <w:top w:val="single" w:sz="4" w:space="0" w:color="auto"/>
              <w:left w:val="nil"/>
              <w:bottom w:val="single" w:sz="4" w:space="0" w:color="auto"/>
              <w:right w:val="nil"/>
            </w:tcBorders>
          </w:tcPr>
          <w:p w14:paraId="5DCB6683"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Прокладання вініпластових труб, що поставляються</w:t>
            </w:r>
          </w:p>
          <w:p w14:paraId="5F288AB3"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нормалізованими елементами в комплекті, по стінах і</w:t>
            </w:r>
          </w:p>
          <w:p w14:paraId="315DF06F"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колонах із кріпленням накладними скобами, діаметр</w:t>
            </w:r>
          </w:p>
          <w:p w14:paraId="7BDDB261" w14:textId="77777777" w:rsidR="00D31C21" w:rsidRDefault="00D31C21" w:rsidP="004D3BE5">
            <w:pPr>
              <w:keepLines/>
              <w:autoSpaceDE w:val="0"/>
              <w:autoSpaceDN w:val="0"/>
              <w:spacing w:line="240" w:lineRule="auto"/>
              <w:rPr>
                <w:sz w:val="20"/>
                <w:szCs w:val="20"/>
              </w:rPr>
            </w:pPr>
            <w:r>
              <w:rPr>
                <w:spacing w:val="-3"/>
                <w:sz w:val="20"/>
                <w:szCs w:val="20"/>
                <w:lang w:val="uk-UA"/>
              </w:rPr>
              <w:t>умовного проходу до 50 мм</w:t>
            </w:r>
          </w:p>
        </w:tc>
        <w:tc>
          <w:tcPr>
            <w:tcW w:w="1418" w:type="dxa"/>
            <w:gridSpan w:val="3"/>
            <w:tcBorders>
              <w:top w:val="single" w:sz="4" w:space="0" w:color="auto"/>
              <w:left w:val="single" w:sz="4" w:space="0" w:color="auto"/>
              <w:bottom w:val="single" w:sz="4" w:space="0" w:color="auto"/>
              <w:right w:val="nil"/>
            </w:tcBorders>
          </w:tcPr>
          <w:p w14:paraId="03112E3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w:t>
            </w:r>
          </w:p>
        </w:tc>
        <w:tc>
          <w:tcPr>
            <w:tcW w:w="1409" w:type="dxa"/>
            <w:gridSpan w:val="2"/>
            <w:tcBorders>
              <w:top w:val="single" w:sz="4" w:space="0" w:color="auto"/>
              <w:left w:val="single" w:sz="4" w:space="0" w:color="auto"/>
              <w:bottom w:val="single" w:sz="4" w:space="0" w:color="auto"/>
              <w:right w:val="single" w:sz="4" w:space="0" w:color="auto"/>
            </w:tcBorders>
          </w:tcPr>
          <w:p w14:paraId="452610DA"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6</w:t>
            </w:r>
          </w:p>
        </w:tc>
        <w:tc>
          <w:tcPr>
            <w:tcW w:w="1427" w:type="dxa"/>
            <w:gridSpan w:val="3"/>
            <w:tcBorders>
              <w:top w:val="single" w:sz="4" w:space="0" w:color="auto"/>
              <w:left w:val="single" w:sz="4" w:space="0" w:color="auto"/>
              <w:bottom w:val="single" w:sz="4" w:space="0" w:color="auto"/>
              <w:right w:val="single" w:sz="4" w:space="0" w:color="auto"/>
            </w:tcBorders>
          </w:tcPr>
          <w:p w14:paraId="6061491F"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28BFAAE0"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0275A9A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54</w:t>
            </w:r>
          </w:p>
        </w:tc>
        <w:tc>
          <w:tcPr>
            <w:tcW w:w="5386" w:type="dxa"/>
            <w:gridSpan w:val="3"/>
            <w:tcBorders>
              <w:top w:val="single" w:sz="4" w:space="0" w:color="auto"/>
              <w:left w:val="nil"/>
              <w:bottom w:val="single" w:sz="4" w:space="0" w:color="auto"/>
              <w:right w:val="nil"/>
            </w:tcBorders>
          </w:tcPr>
          <w:p w14:paraId="76F918F7"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Труба жорстка гладкостінна ПВХ, зовнішній діаметр</w:t>
            </w:r>
          </w:p>
          <w:p w14:paraId="4D3FC4A0" w14:textId="77777777" w:rsidR="00D31C21" w:rsidRDefault="00D31C21" w:rsidP="004D3BE5">
            <w:pPr>
              <w:keepLines/>
              <w:autoSpaceDE w:val="0"/>
              <w:autoSpaceDN w:val="0"/>
              <w:spacing w:line="240" w:lineRule="auto"/>
              <w:rPr>
                <w:sz w:val="20"/>
                <w:szCs w:val="20"/>
              </w:rPr>
            </w:pPr>
            <w:r>
              <w:rPr>
                <w:spacing w:val="-3"/>
                <w:sz w:val="20"/>
                <w:szCs w:val="20"/>
                <w:lang w:val="uk-UA"/>
              </w:rPr>
              <w:t>40мм, L=3м, код 63940 ДКС</w:t>
            </w:r>
          </w:p>
        </w:tc>
        <w:tc>
          <w:tcPr>
            <w:tcW w:w="1418" w:type="dxa"/>
            <w:gridSpan w:val="3"/>
            <w:tcBorders>
              <w:top w:val="single" w:sz="4" w:space="0" w:color="auto"/>
              <w:left w:val="single" w:sz="4" w:space="0" w:color="auto"/>
              <w:bottom w:val="single" w:sz="4" w:space="0" w:color="auto"/>
              <w:right w:val="nil"/>
            </w:tcBorders>
          </w:tcPr>
          <w:p w14:paraId="2267198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684A022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27" w:type="dxa"/>
            <w:gridSpan w:val="3"/>
            <w:tcBorders>
              <w:top w:val="single" w:sz="4" w:space="0" w:color="auto"/>
              <w:left w:val="single" w:sz="4" w:space="0" w:color="auto"/>
              <w:bottom w:val="single" w:sz="4" w:space="0" w:color="auto"/>
              <w:right w:val="single" w:sz="4" w:space="0" w:color="auto"/>
            </w:tcBorders>
          </w:tcPr>
          <w:p w14:paraId="7A40F338"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5C35E00A"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5C0B0CD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55</w:t>
            </w:r>
          </w:p>
        </w:tc>
        <w:tc>
          <w:tcPr>
            <w:tcW w:w="5386" w:type="dxa"/>
            <w:gridSpan w:val="3"/>
            <w:tcBorders>
              <w:top w:val="single" w:sz="4" w:space="0" w:color="auto"/>
              <w:left w:val="nil"/>
              <w:bottom w:val="single" w:sz="4" w:space="0" w:color="auto"/>
              <w:right w:val="nil"/>
            </w:tcBorders>
          </w:tcPr>
          <w:p w14:paraId="2EF8A086"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Труба жорстка гладкостінна ПВХ, зовнішній діаметр</w:t>
            </w:r>
          </w:p>
          <w:p w14:paraId="1332F74B" w14:textId="77777777" w:rsidR="00D31C21" w:rsidRDefault="00D31C21" w:rsidP="004D3BE5">
            <w:pPr>
              <w:keepLines/>
              <w:autoSpaceDE w:val="0"/>
              <w:autoSpaceDN w:val="0"/>
              <w:spacing w:line="240" w:lineRule="auto"/>
              <w:rPr>
                <w:sz w:val="20"/>
                <w:szCs w:val="20"/>
              </w:rPr>
            </w:pPr>
            <w:r>
              <w:rPr>
                <w:spacing w:val="-3"/>
                <w:sz w:val="20"/>
                <w:szCs w:val="20"/>
                <w:lang w:val="uk-UA"/>
              </w:rPr>
              <w:t>50мм, L=3м, код 63940 ДКС</w:t>
            </w:r>
          </w:p>
        </w:tc>
        <w:tc>
          <w:tcPr>
            <w:tcW w:w="1418" w:type="dxa"/>
            <w:gridSpan w:val="3"/>
            <w:tcBorders>
              <w:top w:val="single" w:sz="4" w:space="0" w:color="auto"/>
              <w:left w:val="single" w:sz="4" w:space="0" w:color="auto"/>
              <w:bottom w:val="single" w:sz="4" w:space="0" w:color="auto"/>
              <w:right w:val="nil"/>
            </w:tcBorders>
          </w:tcPr>
          <w:p w14:paraId="2545BE1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7F99EA31"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27" w:type="dxa"/>
            <w:gridSpan w:val="3"/>
            <w:tcBorders>
              <w:top w:val="single" w:sz="4" w:space="0" w:color="auto"/>
              <w:left w:val="single" w:sz="4" w:space="0" w:color="auto"/>
              <w:bottom w:val="single" w:sz="4" w:space="0" w:color="auto"/>
              <w:right w:val="single" w:sz="4" w:space="0" w:color="auto"/>
            </w:tcBorders>
          </w:tcPr>
          <w:p w14:paraId="4EBA4D57"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18EAFF2A"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19E0CCE2"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56</w:t>
            </w:r>
          </w:p>
        </w:tc>
        <w:tc>
          <w:tcPr>
            <w:tcW w:w="5386" w:type="dxa"/>
            <w:gridSpan w:val="3"/>
            <w:tcBorders>
              <w:top w:val="single" w:sz="4" w:space="0" w:color="auto"/>
              <w:left w:val="nil"/>
              <w:bottom w:val="single" w:sz="4" w:space="0" w:color="auto"/>
              <w:right w:val="nil"/>
            </w:tcBorders>
          </w:tcPr>
          <w:p w14:paraId="6020A722"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Прокладання вініпластових труб, що поставляються</w:t>
            </w:r>
          </w:p>
          <w:p w14:paraId="5FB8A38F"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прямими трубами довжиною 5-7 м, по стінах і колонах із</w:t>
            </w:r>
          </w:p>
          <w:p w14:paraId="4967877B"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кріпленням накладними скобами, діаметр умовного</w:t>
            </w:r>
          </w:p>
          <w:p w14:paraId="23C54E0E" w14:textId="77777777" w:rsidR="00D31C21" w:rsidRDefault="00D31C21" w:rsidP="004D3BE5">
            <w:pPr>
              <w:keepLines/>
              <w:autoSpaceDE w:val="0"/>
              <w:autoSpaceDN w:val="0"/>
              <w:spacing w:line="240" w:lineRule="auto"/>
              <w:rPr>
                <w:sz w:val="20"/>
                <w:szCs w:val="20"/>
              </w:rPr>
            </w:pPr>
            <w:r>
              <w:rPr>
                <w:spacing w:val="-3"/>
                <w:sz w:val="20"/>
                <w:szCs w:val="20"/>
                <w:lang w:val="uk-UA"/>
              </w:rPr>
              <w:t>проходу до 25 мм</w:t>
            </w:r>
          </w:p>
        </w:tc>
        <w:tc>
          <w:tcPr>
            <w:tcW w:w="1418" w:type="dxa"/>
            <w:gridSpan w:val="3"/>
            <w:tcBorders>
              <w:top w:val="single" w:sz="4" w:space="0" w:color="auto"/>
              <w:left w:val="single" w:sz="4" w:space="0" w:color="auto"/>
              <w:bottom w:val="single" w:sz="4" w:space="0" w:color="auto"/>
              <w:right w:val="nil"/>
            </w:tcBorders>
          </w:tcPr>
          <w:p w14:paraId="635036CA"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w:t>
            </w:r>
          </w:p>
        </w:tc>
        <w:tc>
          <w:tcPr>
            <w:tcW w:w="1409" w:type="dxa"/>
            <w:gridSpan w:val="2"/>
            <w:tcBorders>
              <w:top w:val="single" w:sz="4" w:space="0" w:color="auto"/>
              <w:left w:val="single" w:sz="4" w:space="0" w:color="auto"/>
              <w:bottom w:val="single" w:sz="4" w:space="0" w:color="auto"/>
              <w:right w:val="single" w:sz="4" w:space="0" w:color="auto"/>
            </w:tcBorders>
          </w:tcPr>
          <w:p w14:paraId="1752DD12"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87</w:t>
            </w:r>
          </w:p>
        </w:tc>
        <w:tc>
          <w:tcPr>
            <w:tcW w:w="1427" w:type="dxa"/>
            <w:gridSpan w:val="3"/>
            <w:tcBorders>
              <w:top w:val="single" w:sz="4" w:space="0" w:color="auto"/>
              <w:left w:val="single" w:sz="4" w:space="0" w:color="auto"/>
              <w:bottom w:val="single" w:sz="4" w:space="0" w:color="auto"/>
              <w:right w:val="single" w:sz="4" w:space="0" w:color="auto"/>
            </w:tcBorders>
          </w:tcPr>
          <w:p w14:paraId="60F7AE6A"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5384DB56"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0A4B9BE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57</w:t>
            </w:r>
          </w:p>
        </w:tc>
        <w:tc>
          <w:tcPr>
            <w:tcW w:w="5386" w:type="dxa"/>
            <w:gridSpan w:val="3"/>
            <w:tcBorders>
              <w:top w:val="single" w:sz="4" w:space="0" w:color="auto"/>
              <w:left w:val="nil"/>
              <w:bottom w:val="single" w:sz="4" w:space="0" w:color="auto"/>
              <w:right w:val="nil"/>
            </w:tcBorders>
          </w:tcPr>
          <w:p w14:paraId="11A8450F"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Труба, гофрована з ПВХ пластикату з протяжкою,</w:t>
            </w:r>
          </w:p>
          <w:p w14:paraId="7F6E1202" w14:textId="77777777" w:rsidR="00D31C21" w:rsidRDefault="00D31C21" w:rsidP="004D3BE5">
            <w:pPr>
              <w:keepLines/>
              <w:autoSpaceDE w:val="0"/>
              <w:autoSpaceDN w:val="0"/>
              <w:spacing w:line="240" w:lineRule="auto"/>
              <w:rPr>
                <w:sz w:val="20"/>
                <w:szCs w:val="20"/>
              </w:rPr>
            </w:pPr>
            <w:r>
              <w:rPr>
                <w:spacing w:val="-3"/>
                <w:sz w:val="20"/>
                <w:szCs w:val="20"/>
                <w:lang w:val="uk-UA"/>
              </w:rPr>
              <w:t>диаметром 20мм, код 91920 ДКС</w:t>
            </w:r>
          </w:p>
        </w:tc>
        <w:tc>
          <w:tcPr>
            <w:tcW w:w="1418" w:type="dxa"/>
            <w:gridSpan w:val="3"/>
            <w:tcBorders>
              <w:top w:val="single" w:sz="4" w:space="0" w:color="auto"/>
              <w:left w:val="single" w:sz="4" w:space="0" w:color="auto"/>
              <w:bottom w:val="single" w:sz="4" w:space="0" w:color="auto"/>
              <w:right w:val="nil"/>
            </w:tcBorders>
          </w:tcPr>
          <w:p w14:paraId="3CB5D47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w:t>
            </w:r>
          </w:p>
        </w:tc>
        <w:tc>
          <w:tcPr>
            <w:tcW w:w="1409" w:type="dxa"/>
            <w:gridSpan w:val="2"/>
            <w:tcBorders>
              <w:top w:val="single" w:sz="4" w:space="0" w:color="auto"/>
              <w:left w:val="single" w:sz="4" w:space="0" w:color="auto"/>
              <w:bottom w:val="single" w:sz="4" w:space="0" w:color="auto"/>
              <w:right w:val="single" w:sz="4" w:space="0" w:color="auto"/>
            </w:tcBorders>
          </w:tcPr>
          <w:p w14:paraId="26A45E8D"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87,87</w:t>
            </w:r>
          </w:p>
        </w:tc>
        <w:tc>
          <w:tcPr>
            <w:tcW w:w="1427" w:type="dxa"/>
            <w:gridSpan w:val="3"/>
            <w:tcBorders>
              <w:top w:val="single" w:sz="4" w:space="0" w:color="auto"/>
              <w:left w:val="single" w:sz="4" w:space="0" w:color="auto"/>
              <w:bottom w:val="single" w:sz="4" w:space="0" w:color="auto"/>
              <w:right w:val="single" w:sz="4" w:space="0" w:color="auto"/>
            </w:tcBorders>
          </w:tcPr>
          <w:p w14:paraId="0ACC1D18"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019D9D14"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2ADF663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lastRenderedPageBreak/>
              <w:t>58</w:t>
            </w:r>
          </w:p>
        </w:tc>
        <w:tc>
          <w:tcPr>
            <w:tcW w:w="5386" w:type="dxa"/>
            <w:gridSpan w:val="3"/>
            <w:tcBorders>
              <w:top w:val="single" w:sz="4" w:space="0" w:color="auto"/>
              <w:left w:val="nil"/>
              <w:bottom w:val="single" w:sz="4" w:space="0" w:color="auto"/>
              <w:right w:val="nil"/>
            </w:tcBorders>
          </w:tcPr>
          <w:p w14:paraId="5761C62A"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Прокладання вініпластових труб, що поставляються</w:t>
            </w:r>
          </w:p>
          <w:p w14:paraId="5CFC2634"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прямими трубами довжиною 5-7 м, по стінах і колонах із</w:t>
            </w:r>
          </w:p>
          <w:p w14:paraId="505276C6"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кріпленням накладними скобами, діаметр умовного</w:t>
            </w:r>
          </w:p>
          <w:p w14:paraId="06A37AA0" w14:textId="77777777" w:rsidR="00D31C21" w:rsidRDefault="00D31C21" w:rsidP="004D3BE5">
            <w:pPr>
              <w:keepLines/>
              <w:autoSpaceDE w:val="0"/>
              <w:autoSpaceDN w:val="0"/>
              <w:spacing w:line="240" w:lineRule="auto"/>
              <w:rPr>
                <w:sz w:val="20"/>
                <w:szCs w:val="20"/>
              </w:rPr>
            </w:pPr>
            <w:r>
              <w:rPr>
                <w:spacing w:val="-3"/>
                <w:sz w:val="20"/>
                <w:szCs w:val="20"/>
                <w:lang w:val="uk-UA"/>
              </w:rPr>
              <w:t>проходу до 32 мм</w:t>
            </w:r>
          </w:p>
        </w:tc>
        <w:tc>
          <w:tcPr>
            <w:tcW w:w="1418" w:type="dxa"/>
            <w:gridSpan w:val="3"/>
            <w:tcBorders>
              <w:top w:val="single" w:sz="4" w:space="0" w:color="auto"/>
              <w:left w:val="single" w:sz="4" w:space="0" w:color="auto"/>
              <w:bottom w:val="single" w:sz="4" w:space="0" w:color="auto"/>
              <w:right w:val="nil"/>
            </w:tcBorders>
          </w:tcPr>
          <w:p w14:paraId="48A406CB"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w:t>
            </w:r>
          </w:p>
        </w:tc>
        <w:tc>
          <w:tcPr>
            <w:tcW w:w="1409" w:type="dxa"/>
            <w:gridSpan w:val="2"/>
            <w:tcBorders>
              <w:top w:val="single" w:sz="4" w:space="0" w:color="auto"/>
              <w:left w:val="single" w:sz="4" w:space="0" w:color="auto"/>
              <w:bottom w:val="single" w:sz="4" w:space="0" w:color="auto"/>
              <w:right w:val="single" w:sz="4" w:space="0" w:color="auto"/>
            </w:tcBorders>
          </w:tcPr>
          <w:p w14:paraId="57A57C3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13</w:t>
            </w:r>
          </w:p>
        </w:tc>
        <w:tc>
          <w:tcPr>
            <w:tcW w:w="1427" w:type="dxa"/>
            <w:gridSpan w:val="3"/>
            <w:tcBorders>
              <w:top w:val="single" w:sz="4" w:space="0" w:color="auto"/>
              <w:left w:val="single" w:sz="4" w:space="0" w:color="auto"/>
              <w:bottom w:val="single" w:sz="4" w:space="0" w:color="auto"/>
              <w:right w:val="single" w:sz="4" w:space="0" w:color="auto"/>
            </w:tcBorders>
          </w:tcPr>
          <w:p w14:paraId="029AA44C"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30DE0C7B"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169FB4DA"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59</w:t>
            </w:r>
          </w:p>
        </w:tc>
        <w:tc>
          <w:tcPr>
            <w:tcW w:w="5386" w:type="dxa"/>
            <w:gridSpan w:val="3"/>
            <w:tcBorders>
              <w:top w:val="single" w:sz="4" w:space="0" w:color="auto"/>
              <w:left w:val="nil"/>
              <w:bottom w:val="single" w:sz="4" w:space="0" w:color="auto"/>
              <w:right w:val="nil"/>
            </w:tcBorders>
          </w:tcPr>
          <w:p w14:paraId="07E9DC98"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Труба, гофрована з ПВХ пластикату з протяжкою,</w:t>
            </w:r>
          </w:p>
          <w:p w14:paraId="31C06BEC" w14:textId="77777777" w:rsidR="00D31C21" w:rsidRDefault="00D31C21" w:rsidP="004D3BE5">
            <w:pPr>
              <w:keepLines/>
              <w:autoSpaceDE w:val="0"/>
              <w:autoSpaceDN w:val="0"/>
              <w:spacing w:line="240" w:lineRule="auto"/>
              <w:rPr>
                <w:sz w:val="20"/>
                <w:szCs w:val="20"/>
              </w:rPr>
            </w:pPr>
            <w:r>
              <w:rPr>
                <w:spacing w:val="-3"/>
                <w:sz w:val="20"/>
                <w:szCs w:val="20"/>
                <w:lang w:val="uk-UA"/>
              </w:rPr>
              <w:t>диаметром 32мм, код 91932 ДКС</w:t>
            </w:r>
          </w:p>
        </w:tc>
        <w:tc>
          <w:tcPr>
            <w:tcW w:w="1418" w:type="dxa"/>
            <w:gridSpan w:val="3"/>
            <w:tcBorders>
              <w:top w:val="single" w:sz="4" w:space="0" w:color="auto"/>
              <w:left w:val="single" w:sz="4" w:space="0" w:color="auto"/>
              <w:bottom w:val="single" w:sz="4" w:space="0" w:color="auto"/>
              <w:right w:val="nil"/>
            </w:tcBorders>
          </w:tcPr>
          <w:p w14:paraId="3DF90B51"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w:t>
            </w:r>
          </w:p>
        </w:tc>
        <w:tc>
          <w:tcPr>
            <w:tcW w:w="1409" w:type="dxa"/>
            <w:gridSpan w:val="2"/>
            <w:tcBorders>
              <w:top w:val="single" w:sz="4" w:space="0" w:color="auto"/>
              <w:left w:val="single" w:sz="4" w:space="0" w:color="auto"/>
              <w:bottom w:val="single" w:sz="4" w:space="0" w:color="auto"/>
              <w:right w:val="single" w:sz="4" w:space="0" w:color="auto"/>
            </w:tcBorders>
          </w:tcPr>
          <w:p w14:paraId="1633F28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13,13</w:t>
            </w:r>
          </w:p>
        </w:tc>
        <w:tc>
          <w:tcPr>
            <w:tcW w:w="1427" w:type="dxa"/>
            <w:gridSpan w:val="3"/>
            <w:tcBorders>
              <w:top w:val="single" w:sz="4" w:space="0" w:color="auto"/>
              <w:left w:val="single" w:sz="4" w:space="0" w:color="auto"/>
              <w:bottom w:val="single" w:sz="4" w:space="0" w:color="auto"/>
              <w:right w:val="single" w:sz="4" w:space="0" w:color="auto"/>
            </w:tcBorders>
          </w:tcPr>
          <w:p w14:paraId="61EBDF30"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520D1979"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51918E91"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60</w:t>
            </w:r>
          </w:p>
        </w:tc>
        <w:tc>
          <w:tcPr>
            <w:tcW w:w="5386" w:type="dxa"/>
            <w:gridSpan w:val="3"/>
            <w:tcBorders>
              <w:top w:val="single" w:sz="4" w:space="0" w:color="auto"/>
              <w:left w:val="nil"/>
              <w:bottom w:val="single" w:sz="4" w:space="0" w:color="auto"/>
              <w:right w:val="nil"/>
            </w:tcBorders>
          </w:tcPr>
          <w:p w14:paraId="5817403E" w14:textId="77777777" w:rsidR="00D31C21" w:rsidRDefault="00D31C21" w:rsidP="004D3BE5">
            <w:pPr>
              <w:keepLines/>
              <w:autoSpaceDE w:val="0"/>
              <w:autoSpaceDN w:val="0"/>
              <w:spacing w:line="240" w:lineRule="auto"/>
              <w:rPr>
                <w:sz w:val="20"/>
                <w:szCs w:val="20"/>
              </w:rPr>
            </w:pPr>
            <w:r>
              <w:rPr>
                <w:spacing w:val="-3"/>
                <w:sz w:val="20"/>
                <w:szCs w:val="20"/>
                <w:lang w:val="uk-UA"/>
              </w:rPr>
              <w:t>Конструкція кабельна зварна</w:t>
            </w:r>
          </w:p>
        </w:tc>
        <w:tc>
          <w:tcPr>
            <w:tcW w:w="1418" w:type="dxa"/>
            <w:gridSpan w:val="3"/>
            <w:tcBorders>
              <w:top w:val="single" w:sz="4" w:space="0" w:color="auto"/>
              <w:left w:val="single" w:sz="4" w:space="0" w:color="auto"/>
              <w:bottom w:val="single" w:sz="4" w:space="0" w:color="auto"/>
              <w:right w:val="nil"/>
            </w:tcBorders>
          </w:tcPr>
          <w:p w14:paraId="0F08762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т</w:t>
            </w:r>
          </w:p>
        </w:tc>
        <w:tc>
          <w:tcPr>
            <w:tcW w:w="1409" w:type="dxa"/>
            <w:gridSpan w:val="2"/>
            <w:tcBorders>
              <w:top w:val="single" w:sz="4" w:space="0" w:color="auto"/>
              <w:left w:val="single" w:sz="4" w:space="0" w:color="auto"/>
              <w:bottom w:val="single" w:sz="4" w:space="0" w:color="auto"/>
              <w:right w:val="single" w:sz="4" w:space="0" w:color="auto"/>
            </w:tcBorders>
          </w:tcPr>
          <w:p w14:paraId="52A856CE"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0,07383</w:t>
            </w:r>
          </w:p>
        </w:tc>
        <w:tc>
          <w:tcPr>
            <w:tcW w:w="1427" w:type="dxa"/>
            <w:gridSpan w:val="3"/>
            <w:tcBorders>
              <w:top w:val="single" w:sz="4" w:space="0" w:color="auto"/>
              <w:left w:val="single" w:sz="4" w:space="0" w:color="auto"/>
              <w:bottom w:val="single" w:sz="4" w:space="0" w:color="auto"/>
              <w:right w:val="single" w:sz="4" w:space="0" w:color="auto"/>
            </w:tcBorders>
          </w:tcPr>
          <w:p w14:paraId="1F170AFC"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5B1A226F"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5B970C1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61</w:t>
            </w:r>
          </w:p>
        </w:tc>
        <w:tc>
          <w:tcPr>
            <w:tcW w:w="5386" w:type="dxa"/>
            <w:gridSpan w:val="3"/>
            <w:tcBorders>
              <w:top w:val="single" w:sz="4" w:space="0" w:color="auto"/>
              <w:left w:val="nil"/>
              <w:bottom w:val="single" w:sz="4" w:space="0" w:color="auto"/>
              <w:right w:val="nil"/>
            </w:tcBorders>
          </w:tcPr>
          <w:p w14:paraId="4CB71BEE"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Прокат кутовий рівнополичковий із сталі марки 18пс,</w:t>
            </w:r>
          </w:p>
          <w:p w14:paraId="27B749F0" w14:textId="77777777" w:rsidR="00D31C21" w:rsidRDefault="00D31C21" w:rsidP="004D3BE5">
            <w:pPr>
              <w:keepLines/>
              <w:autoSpaceDE w:val="0"/>
              <w:autoSpaceDN w:val="0"/>
              <w:spacing w:line="240" w:lineRule="auto"/>
              <w:rPr>
                <w:sz w:val="20"/>
                <w:szCs w:val="20"/>
              </w:rPr>
            </w:pPr>
            <w:r>
              <w:rPr>
                <w:spacing w:val="-3"/>
                <w:sz w:val="20"/>
                <w:szCs w:val="20"/>
                <w:lang w:val="uk-UA"/>
              </w:rPr>
              <w:t>ширина поличок 35-56 мм</w:t>
            </w:r>
          </w:p>
        </w:tc>
        <w:tc>
          <w:tcPr>
            <w:tcW w:w="1418" w:type="dxa"/>
            <w:gridSpan w:val="3"/>
            <w:tcBorders>
              <w:top w:val="single" w:sz="4" w:space="0" w:color="auto"/>
              <w:left w:val="single" w:sz="4" w:space="0" w:color="auto"/>
              <w:bottom w:val="single" w:sz="4" w:space="0" w:color="auto"/>
              <w:right w:val="nil"/>
            </w:tcBorders>
          </w:tcPr>
          <w:p w14:paraId="3D9C32D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т</w:t>
            </w:r>
          </w:p>
        </w:tc>
        <w:tc>
          <w:tcPr>
            <w:tcW w:w="1409" w:type="dxa"/>
            <w:gridSpan w:val="2"/>
            <w:tcBorders>
              <w:top w:val="single" w:sz="4" w:space="0" w:color="auto"/>
              <w:left w:val="single" w:sz="4" w:space="0" w:color="auto"/>
              <w:bottom w:val="single" w:sz="4" w:space="0" w:color="auto"/>
              <w:right w:val="single" w:sz="4" w:space="0" w:color="auto"/>
            </w:tcBorders>
          </w:tcPr>
          <w:p w14:paraId="2C56190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0,02904</w:t>
            </w:r>
          </w:p>
        </w:tc>
        <w:tc>
          <w:tcPr>
            <w:tcW w:w="1427" w:type="dxa"/>
            <w:gridSpan w:val="3"/>
            <w:tcBorders>
              <w:top w:val="single" w:sz="4" w:space="0" w:color="auto"/>
              <w:left w:val="single" w:sz="4" w:space="0" w:color="auto"/>
              <w:bottom w:val="single" w:sz="4" w:space="0" w:color="auto"/>
              <w:right w:val="single" w:sz="4" w:space="0" w:color="auto"/>
            </w:tcBorders>
          </w:tcPr>
          <w:p w14:paraId="7E09DAC1"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18589C78"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14A7F42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62</w:t>
            </w:r>
          </w:p>
        </w:tc>
        <w:tc>
          <w:tcPr>
            <w:tcW w:w="5386" w:type="dxa"/>
            <w:gridSpan w:val="3"/>
            <w:tcBorders>
              <w:top w:val="single" w:sz="4" w:space="0" w:color="auto"/>
              <w:left w:val="nil"/>
              <w:bottom w:val="single" w:sz="4" w:space="0" w:color="auto"/>
              <w:right w:val="nil"/>
            </w:tcBorders>
          </w:tcPr>
          <w:p w14:paraId="0A4DA734" w14:textId="77777777" w:rsidR="00D31C21" w:rsidRDefault="00D31C21" w:rsidP="004D3BE5">
            <w:pPr>
              <w:keepLines/>
              <w:autoSpaceDE w:val="0"/>
              <w:autoSpaceDN w:val="0"/>
              <w:spacing w:line="240" w:lineRule="auto"/>
              <w:rPr>
                <w:sz w:val="20"/>
                <w:szCs w:val="20"/>
              </w:rPr>
            </w:pPr>
            <w:r>
              <w:rPr>
                <w:spacing w:val="-3"/>
                <w:sz w:val="20"/>
                <w:szCs w:val="20"/>
                <w:lang w:val="uk-UA"/>
              </w:rPr>
              <w:t>Швелери N16-24 із сталі марки 18пс</w:t>
            </w:r>
          </w:p>
        </w:tc>
        <w:tc>
          <w:tcPr>
            <w:tcW w:w="1418" w:type="dxa"/>
            <w:gridSpan w:val="3"/>
            <w:tcBorders>
              <w:top w:val="single" w:sz="4" w:space="0" w:color="auto"/>
              <w:left w:val="single" w:sz="4" w:space="0" w:color="auto"/>
              <w:bottom w:val="single" w:sz="4" w:space="0" w:color="auto"/>
              <w:right w:val="nil"/>
            </w:tcBorders>
          </w:tcPr>
          <w:p w14:paraId="60142A1D"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т</w:t>
            </w:r>
          </w:p>
        </w:tc>
        <w:tc>
          <w:tcPr>
            <w:tcW w:w="1409" w:type="dxa"/>
            <w:gridSpan w:val="2"/>
            <w:tcBorders>
              <w:top w:val="single" w:sz="4" w:space="0" w:color="auto"/>
              <w:left w:val="single" w:sz="4" w:space="0" w:color="auto"/>
              <w:bottom w:val="single" w:sz="4" w:space="0" w:color="auto"/>
              <w:right w:val="single" w:sz="4" w:space="0" w:color="auto"/>
            </w:tcBorders>
          </w:tcPr>
          <w:p w14:paraId="00A08B8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0,04479</w:t>
            </w:r>
          </w:p>
        </w:tc>
        <w:tc>
          <w:tcPr>
            <w:tcW w:w="1427" w:type="dxa"/>
            <w:gridSpan w:val="3"/>
            <w:tcBorders>
              <w:top w:val="single" w:sz="4" w:space="0" w:color="auto"/>
              <w:left w:val="single" w:sz="4" w:space="0" w:color="auto"/>
              <w:bottom w:val="single" w:sz="4" w:space="0" w:color="auto"/>
              <w:right w:val="single" w:sz="4" w:space="0" w:color="auto"/>
            </w:tcBorders>
          </w:tcPr>
          <w:p w14:paraId="2A159096"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4161114E"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1A775BA2"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63</w:t>
            </w:r>
          </w:p>
        </w:tc>
        <w:tc>
          <w:tcPr>
            <w:tcW w:w="5386" w:type="dxa"/>
            <w:gridSpan w:val="3"/>
            <w:tcBorders>
              <w:top w:val="single" w:sz="4" w:space="0" w:color="auto"/>
              <w:left w:val="nil"/>
              <w:bottom w:val="single" w:sz="4" w:space="0" w:color="auto"/>
              <w:right w:val="nil"/>
            </w:tcBorders>
          </w:tcPr>
          <w:p w14:paraId="7003223D" w14:textId="77777777" w:rsidR="00D31C21" w:rsidRDefault="00D31C21" w:rsidP="004D3BE5">
            <w:pPr>
              <w:keepLines/>
              <w:autoSpaceDE w:val="0"/>
              <w:autoSpaceDN w:val="0"/>
              <w:spacing w:line="240" w:lineRule="auto"/>
              <w:rPr>
                <w:sz w:val="20"/>
                <w:szCs w:val="20"/>
              </w:rPr>
            </w:pPr>
            <w:r>
              <w:rPr>
                <w:spacing w:val="-3"/>
                <w:sz w:val="20"/>
                <w:szCs w:val="20"/>
                <w:lang w:val="uk-UA"/>
              </w:rPr>
              <w:t>Перемичка гнучка ПГС50-280</w:t>
            </w:r>
          </w:p>
        </w:tc>
        <w:tc>
          <w:tcPr>
            <w:tcW w:w="1418" w:type="dxa"/>
            <w:gridSpan w:val="3"/>
            <w:tcBorders>
              <w:top w:val="single" w:sz="4" w:space="0" w:color="auto"/>
              <w:left w:val="single" w:sz="4" w:space="0" w:color="auto"/>
              <w:bottom w:val="single" w:sz="4" w:space="0" w:color="auto"/>
              <w:right w:val="nil"/>
            </w:tcBorders>
          </w:tcPr>
          <w:p w14:paraId="4345723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5A3A6C9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8</w:t>
            </w:r>
          </w:p>
        </w:tc>
        <w:tc>
          <w:tcPr>
            <w:tcW w:w="1427" w:type="dxa"/>
            <w:gridSpan w:val="3"/>
            <w:tcBorders>
              <w:top w:val="single" w:sz="4" w:space="0" w:color="auto"/>
              <w:left w:val="single" w:sz="4" w:space="0" w:color="auto"/>
              <w:bottom w:val="single" w:sz="4" w:space="0" w:color="auto"/>
              <w:right w:val="single" w:sz="4" w:space="0" w:color="auto"/>
            </w:tcBorders>
          </w:tcPr>
          <w:p w14:paraId="0E648578"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01001933"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43E1A67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64</w:t>
            </w:r>
          </w:p>
        </w:tc>
        <w:tc>
          <w:tcPr>
            <w:tcW w:w="5386" w:type="dxa"/>
            <w:gridSpan w:val="3"/>
            <w:tcBorders>
              <w:top w:val="single" w:sz="4" w:space="0" w:color="auto"/>
              <w:left w:val="nil"/>
              <w:bottom w:val="single" w:sz="4" w:space="0" w:color="auto"/>
              <w:right w:val="nil"/>
            </w:tcBorders>
          </w:tcPr>
          <w:p w14:paraId="42BC07DC"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Прокладання ізольованих проводів перерізом до 6 мм2</w:t>
            </w:r>
          </w:p>
          <w:p w14:paraId="42865A97" w14:textId="77777777" w:rsidR="00D31C21" w:rsidRDefault="00D31C21" w:rsidP="004D3BE5">
            <w:pPr>
              <w:keepLines/>
              <w:autoSpaceDE w:val="0"/>
              <w:autoSpaceDN w:val="0"/>
              <w:spacing w:line="240" w:lineRule="auto"/>
              <w:rPr>
                <w:sz w:val="20"/>
                <w:szCs w:val="20"/>
              </w:rPr>
            </w:pPr>
            <w:r>
              <w:rPr>
                <w:spacing w:val="-3"/>
                <w:sz w:val="20"/>
                <w:szCs w:val="20"/>
                <w:lang w:val="uk-UA"/>
              </w:rPr>
              <w:t>у коробах</w:t>
            </w:r>
          </w:p>
        </w:tc>
        <w:tc>
          <w:tcPr>
            <w:tcW w:w="1418" w:type="dxa"/>
            <w:gridSpan w:val="3"/>
            <w:tcBorders>
              <w:top w:val="single" w:sz="4" w:space="0" w:color="auto"/>
              <w:left w:val="single" w:sz="4" w:space="0" w:color="auto"/>
              <w:bottom w:val="single" w:sz="4" w:space="0" w:color="auto"/>
              <w:right w:val="nil"/>
            </w:tcBorders>
          </w:tcPr>
          <w:p w14:paraId="374E1A4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w:t>
            </w:r>
          </w:p>
        </w:tc>
        <w:tc>
          <w:tcPr>
            <w:tcW w:w="1409" w:type="dxa"/>
            <w:gridSpan w:val="2"/>
            <w:tcBorders>
              <w:top w:val="single" w:sz="4" w:space="0" w:color="auto"/>
              <w:left w:val="single" w:sz="4" w:space="0" w:color="auto"/>
              <w:bottom w:val="single" w:sz="4" w:space="0" w:color="auto"/>
              <w:right w:val="single" w:sz="4" w:space="0" w:color="auto"/>
            </w:tcBorders>
          </w:tcPr>
          <w:p w14:paraId="4A525A26"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92</w:t>
            </w:r>
          </w:p>
        </w:tc>
        <w:tc>
          <w:tcPr>
            <w:tcW w:w="1427" w:type="dxa"/>
            <w:gridSpan w:val="3"/>
            <w:tcBorders>
              <w:top w:val="single" w:sz="4" w:space="0" w:color="auto"/>
              <w:left w:val="single" w:sz="4" w:space="0" w:color="auto"/>
              <w:bottom w:val="single" w:sz="4" w:space="0" w:color="auto"/>
              <w:right w:val="single" w:sz="4" w:space="0" w:color="auto"/>
            </w:tcBorders>
          </w:tcPr>
          <w:p w14:paraId="54594D87"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5C86ED5C"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7BD3753E"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65</w:t>
            </w:r>
          </w:p>
        </w:tc>
        <w:tc>
          <w:tcPr>
            <w:tcW w:w="5386" w:type="dxa"/>
            <w:gridSpan w:val="3"/>
            <w:tcBorders>
              <w:top w:val="single" w:sz="4" w:space="0" w:color="auto"/>
              <w:left w:val="nil"/>
              <w:bottom w:val="single" w:sz="4" w:space="0" w:color="auto"/>
              <w:right w:val="nil"/>
            </w:tcBorders>
          </w:tcPr>
          <w:p w14:paraId="7A45C2CF"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Прокладання ізольованих проводів перерізом до 35 мм2</w:t>
            </w:r>
          </w:p>
          <w:p w14:paraId="614F6B2B" w14:textId="77777777" w:rsidR="00D31C21" w:rsidRDefault="00D31C21" w:rsidP="004D3BE5">
            <w:pPr>
              <w:keepLines/>
              <w:autoSpaceDE w:val="0"/>
              <w:autoSpaceDN w:val="0"/>
              <w:spacing w:line="240" w:lineRule="auto"/>
              <w:rPr>
                <w:sz w:val="20"/>
                <w:szCs w:val="20"/>
              </w:rPr>
            </w:pPr>
            <w:r>
              <w:rPr>
                <w:spacing w:val="-3"/>
                <w:sz w:val="20"/>
                <w:szCs w:val="20"/>
                <w:lang w:val="uk-UA"/>
              </w:rPr>
              <w:t>у коробах</w:t>
            </w:r>
          </w:p>
        </w:tc>
        <w:tc>
          <w:tcPr>
            <w:tcW w:w="1418" w:type="dxa"/>
            <w:gridSpan w:val="3"/>
            <w:tcBorders>
              <w:top w:val="single" w:sz="4" w:space="0" w:color="auto"/>
              <w:left w:val="single" w:sz="4" w:space="0" w:color="auto"/>
              <w:bottom w:val="single" w:sz="4" w:space="0" w:color="auto"/>
              <w:right w:val="nil"/>
            </w:tcBorders>
          </w:tcPr>
          <w:p w14:paraId="3ECF471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w:t>
            </w:r>
          </w:p>
        </w:tc>
        <w:tc>
          <w:tcPr>
            <w:tcW w:w="1409" w:type="dxa"/>
            <w:gridSpan w:val="2"/>
            <w:tcBorders>
              <w:top w:val="single" w:sz="4" w:space="0" w:color="auto"/>
              <w:left w:val="single" w:sz="4" w:space="0" w:color="auto"/>
              <w:bottom w:val="single" w:sz="4" w:space="0" w:color="auto"/>
              <w:right w:val="single" w:sz="4" w:space="0" w:color="auto"/>
            </w:tcBorders>
          </w:tcPr>
          <w:p w14:paraId="30E6D12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175</w:t>
            </w:r>
          </w:p>
        </w:tc>
        <w:tc>
          <w:tcPr>
            <w:tcW w:w="1427" w:type="dxa"/>
            <w:gridSpan w:val="3"/>
            <w:tcBorders>
              <w:top w:val="single" w:sz="4" w:space="0" w:color="auto"/>
              <w:left w:val="single" w:sz="4" w:space="0" w:color="auto"/>
              <w:bottom w:val="single" w:sz="4" w:space="0" w:color="auto"/>
              <w:right w:val="single" w:sz="4" w:space="0" w:color="auto"/>
            </w:tcBorders>
          </w:tcPr>
          <w:p w14:paraId="21F203C2"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3BADD0DA"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3F4CD1FE"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66</w:t>
            </w:r>
          </w:p>
        </w:tc>
        <w:tc>
          <w:tcPr>
            <w:tcW w:w="5386" w:type="dxa"/>
            <w:gridSpan w:val="3"/>
            <w:tcBorders>
              <w:top w:val="single" w:sz="4" w:space="0" w:color="auto"/>
              <w:left w:val="nil"/>
              <w:bottom w:val="single" w:sz="4" w:space="0" w:color="auto"/>
              <w:right w:val="nil"/>
            </w:tcBorders>
          </w:tcPr>
          <w:p w14:paraId="0120C283"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Прокладання ізольованих проводів перерізом до 6 мм2</w:t>
            </w:r>
          </w:p>
          <w:p w14:paraId="60D2C8C5" w14:textId="77777777" w:rsidR="00D31C21" w:rsidRDefault="00D31C21" w:rsidP="004D3BE5">
            <w:pPr>
              <w:keepLines/>
              <w:autoSpaceDE w:val="0"/>
              <w:autoSpaceDN w:val="0"/>
              <w:spacing w:line="240" w:lineRule="auto"/>
              <w:rPr>
                <w:sz w:val="20"/>
                <w:szCs w:val="20"/>
              </w:rPr>
            </w:pPr>
            <w:r>
              <w:rPr>
                <w:spacing w:val="-3"/>
                <w:sz w:val="20"/>
                <w:szCs w:val="20"/>
                <w:lang w:val="uk-UA"/>
              </w:rPr>
              <w:t>у лотках</w:t>
            </w:r>
          </w:p>
        </w:tc>
        <w:tc>
          <w:tcPr>
            <w:tcW w:w="1418" w:type="dxa"/>
            <w:gridSpan w:val="3"/>
            <w:tcBorders>
              <w:top w:val="single" w:sz="4" w:space="0" w:color="auto"/>
              <w:left w:val="single" w:sz="4" w:space="0" w:color="auto"/>
              <w:bottom w:val="single" w:sz="4" w:space="0" w:color="auto"/>
              <w:right w:val="nil"/>
            </w:tcBorders>
          </w:tcPr>
          <w:p w14:paraId="116D1BB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w:t>
            </w:r>
          </w:p>
        </w:tc>
        <w:tc>
          <w:tcPr>
            <w:tcW w:w="1409" w:type="dxa"/>
            <w:gridSpan w:val="2"/>
            <w:tcBorders>
              <w:top w:val="single" w:sz="4" w:space="0" w:color="auto"/>
              <w:left w:val="single" w:sz="4" w:space="0" w:color="auto"/>
              <w:bottom w:val="single" w:sz="4" w:space="0" w:color="auto"/>
              <w:right w:val="single" w:sz="4" w:space="0" w:color="auto"/>
            </w:tcBorders>
          </w:tcPr>
          <w:p w14:paraId="21CCFADF"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43</w:t>
            </w:r>
          </w:p>
        </w:tc>
        <w:tc>
          <w:tcPr>
            <w:tcW w:w="1427" w:type="dxa"/>
            <w:gridSpan w:val="3"/>
            <w:tcBorders>
              <w:top w:val="single" w:sz="4" w:space="0" w:color="auto"/>
              <w:left w:val="single" w:sz="4" w:space="0" w:color="auto"/>
              <w:bottom w:val="single" w:sz="4" w:space="0" w:color="auto"/>
              <w:right w:val="single" w:sz="4" w:space="0" w:color="auto"/>
            </w:tcBorders>
          </w:tcPr>
          <w:p w14:paraId="4FC10A1D"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2BDB79E6"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16321EA1"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67</w:t>
            </w:r>
          </w:p>
        </w:tc>
        <w:tc>
          <w:tcPr>
            <w:tcW w:w="5386" w:type="dxa"/>
            <w:gridSpan w:val="3"/>
            <w:tcBorders>
              <w:top w:val="single" w:sz="4" w:space="0" w:color="auto"/>
              <w:left w:val="nil"/>
              <w:bottom w:val="single" w:sz="4" w:space="0" w:color="auto"/>
              <w:right w:val="nil"/>
            </w:tcBorders>
          </w:tcPr>
          <w:p w14:paraId="1BCDBB64"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Прокладання ізольованих проводів перерізом до 35 мм2</w:t>
            </w:r>
          </w:p>
          <w:p w14:paraId="3E9AA7F2" w14:textId="77777777" w:rsidR="00D31C21" w:rsidRDefault="00D31C21" w:rsidP="004D3BE5">
            <w:pPr>
              <w:keepLines/>
              <w:autoSpaceDE w:val="0"/>
              <w:autoSpaceDN w:val="0"/>
              <w:spacing w:line="240" w:lineRule="auto"/>
              <w:rPr>
                <w:sz w:val="20"/>
                <w:szCs w:val="20"/>
              </w:rPr>
            </w:pPr>
            <w:r>
              <w:rPr>
                <w:spacing w:val="-3"/>
                <w:sz w:val="20"/>
                <w:szCs w:val="20"/>
                <w:lang w:val="uk-UA"/>
              </w:rPr>
              <w:t>у лотках</w:t>
            </w:r>
          </w:p>
        </w:tc>
        <w:tc>
          <w:tcPr>
            <w:tcW w:w="1418" w:type="dxa"/>
            <w:gridSpan w:val="3"/>
            <w:tcBorders>
              <w:top w:val="single" w:sz="4" w:space="0" w:color="auto"/>
              <w:left w:val="single" w:sz="4" w:space="0" w:color="auto"/>
              <w:bottom w:val="single" w:sz="4" w:space="0" w:color="auto"/>
              <w:right w:val="nil"/>
            </w:tcBorders>
          </w:tcPr>
          <w:p w14:paraId="4E29C6BB"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w:t>
            </w:r>
          </w:p>
        </w:tc>
        <w:tc>
          <w:tcPr>
            <w:tcW w:w="1409" w:type="dxa"/>
            <w:gridSpan w:val="2"/>
            <w:tcBorders>
              <w:top w:val="single" w:sz="4" w:space="0" w:color="auto"/>
              <w:left w:val="single" w:sz="4" w:space="0" w:color="auto"/>
              <w:bottom w:val="single" w:sz="4" w:space="0" w:color="auto"/>
              <w:right w:val="single" w:sz="4" w:space="0" w:color="auto"/>
            </w:tcBorders>
          </w:tcPr>
          <w:p w14:paraId="33B9C94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40</w:t>
            </w:r>
          </w:p>
        </w:tc>
        <w:tc>
          <w:tcPr>
            <w:tcW w:w="1427" w:type="dxa"/>
            <w:gridSpan w:val="3"/>
            <w:tcBorders>
              <w:top w:val="single" w:sz="4" w:space="0" w:color="auto"/>
              <w:left w:val="single" w:sz="4" w:space="0" w:color="auto"/>
              <w:bottom w:val="single" w:sz="4" w:space="0" w:color="auto"/>
              <w:right w:val="single" w:sz="4" w:space="0" w:color="auto"/>
            </w:tcBorders>
          </w:tcPr>
          <w:p w14:paraId="796B7E5C"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179831FD"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1DE02461"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68</w:t>
            </w:r>
          </w:p>
        </w:tc>
        <w:tc>
          <w:tcPr>
            <w:tcW w:w="5386" w:type="dxa"/>
            <w:gridSpan w:val="3"/>
            <w:tcBorders>
              <w:top w:val="single" w:sz="4" w:space="0" w:color="auto"/>
              <w:left w:val="nil"/>
              <w:bottom w:val="single" w:sz="4" w:space="0" w:color="auto"/>
              <w:right w:val="nil"/>
            </w:tcBorders>
          </w:tcPr>
          <w:p w14:paraId="3AE05D14"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Прокладання ізольованих проводів перерізом до 70 мм2</w:t>
            </w:r>
          </w:p>
          <w:p w14:paraId="4C5F98D0" w14:textId="77777777" w:rsidR="00D31C21" w:rsidRDefault="00D31C21" w:rsidP="004D3BE5">
            <w:pPr>
              <w:keepLines/>
              <w:autoSpaceDE w:val="0"/>
              <w:autoSpaceDN w:val="0"/>
              <w:spacing w:line="240" w:lineRule="auto"/>
              <w:rPr>
                <w:sz w:val="20"/>
                <w:szCs w:val="20"/>
              </w:rPr>
            </w:pPr>
            <w:r>
              <w:rPr>
                <w:spacing w:val="-3"/>
                <w:sz w:val="20"/>
                <w:szCs w:val="20"/>
                <w:lang w:val="uk-UA"/>
              </w:rPr>
              <w:t>у лотках</w:t>
            </w:r>
          </w:p>
        </w:tc>
        <w:tc>
          <w:tcPr>
            <w:tcW w:w="1418" w:type="dxa"/>
            <w:gridSpan w:val="3"/>
            <w:tcBorders>
              <w:top w:val="single" w:sz="4" w:space="0" w:color="auto"/>
              <w:left w:val="single" w:sz="4" w:space="0" w:color="auto"/>
              <w:bottom w:val="single" w:sz="4" w:space="0" w:color="auto"/>
              <w:right w:val="nil"/>
            </w:tcBorders>
          </w:tcPr>
          <w:p w14:paraId="0A76478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w:t>
            </w:r>
          </w:p>
        </w:tc>
        <w:tc>
          <w:tcPr>
            <w:tcW w:w="1409" w:type="dxa"/>
            <w:gridSpan w:val="2"/>
            <w:tcBorders>
              <w:top w:val="single" w:sz="4" w:space="0" w:color="auto"/>
              <w:left w:val="single" w:sz="4" w:space="0" w:color="auto"/>
              <w:bottom w:val="single" w:sz="4" w:space="0" w:color="auto"/>
              <w:right w:val="single" w:sz="4" w:space="0" w:color="auto"/>
            </w:tcBorders>
          </w:tcPr>
          <w:p w14:paraId="76A278A1"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56</w:t>
            </w:r>
          </w:p>
        </w:tc>
        <w:tc>
          <w:tcPr>
            <w:tcW w:w="1427" w:type="dxa"/>
            <w:gridSpan w:val="3"/>
            <w:tcBorders>
              <w:top w:val="single" w:sz="4" w:space="0" w:color="auto"/>
              <w:left w:val="single" w:sz="4" w:space="0" w:color="auto"/>
              <w:bottom w:val="single" w:sz="4" w:space="0" w:color="auto"/>
              <w:right w:val="single" w:sz="4" w:space="0" w:color="auto"/>
            </w:tcBorders>
          </w:tcPr>
          <w:p w14:paraId="51FAA4FC"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25ACEEBB"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44C2739A"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69</w:t>
            </w:r>
          </w:p>
        </w:tc>
        <w:tc>
          <w:tcPr>
            <w:tcW w:w="5386" w:type="dxa"/>
            <w:gridSpan w:val="3"/>
            <w:tcBorders>
              <w:top w:val="single" w:sz="4" w:space="0" w:color="auto"/>
              <w:left w:val="nil"/>
              <w:bottom w:val="single" w:sz="4" w:space="0" w:color="auto"/>
              <w:right w:val="nil"/>
            </w:tcBorders>
          </w:tcPr>
          <w:p w14:paraId="72D9B9BA"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Прокладання ізольованих проводів перерізом до 120</w:t>
            </w:r>
          </w:p>
          <w:p w14:paraId="25B70C28" w14:textId="77777777" w:rsidR="00D31C21" w:rsidRDefault="00D31C21" w:rsidP="004D3BE5">
            <w:pPr>
              <w:keepLines/>
              <w:autoSpaceDE w:val="0"/>
              <w:autoSpaceDN w:val="0"/>
              <w:spacing w:line="240" w:lineRule="auto"/>
              <w:rPr>
                <w:sz w:val="20"/>
                <w:szCs w:val="20"/>
              </w:rPr>
            </w:pPr>
            <w:r>
              <w:rPr>
                <w:spacing w:val="-3"/>
                <w:sz w:val="20"/>
                <w:szCs w:val="20"/>
                <w:lang w:val="uk-UA"/>
              </w:rPr>
              <w:t>мм2 у лотках</w:t>
            </w:r>
          </w:p>
        </w:tc>
        <w:tc>
          <w:tcPr>
            <w:tcW w:w="1418" w:type="dxa"/>
            <w:gridSpan w:val="3"/>
            <w:tcBorders>
              <w:top w:val="single" w:sz="4" w:space="0" w:color="auto"/>
              <w:left w:val="single" w:sz="4" w:space="0" w:color="auto"/>
              <w:bottom w:val="single" w:sz="4" w:space="0" w:color="auto"/>
              <w:right w:val="nil"/>
            </w:tcBorders>
          </w:tcPr>
          <w:p w14:paraId="7A5A3079"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w:t>
            </w:r>
          </w:p>
        </w:tc>
        <w:tc>
          <w:tcPr>
            <w:tcW w:w="1409" w:type="dxa"/>
            <w:gridSpan w:val="2"/>
            <w:tcBorders>
              <w:top w:val="single" w:sz="4" w:space="0" w:color="auto"/>
              <w:left w:val="single" w:sz="4" w:space="0" w:color="auto"/>
              <w:bottom w:val="single" w:sz="4" w:space="0" w:color="auto"/>
              <w:right w:val="single" w:sz="4" w:space="0" w:color="auto"/>
            </w:tcBorders>
          </w:tcPr>
          <w:p w14:paraId="710278E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12</w:t>
            </w:r>
          </w:p>
        </w:tc>
        <w:tc>
          <w:tcPr>
            <w:tcW w:w="1427" w:type="dxa"/>
            <w:gridSpan w:val="3"/>
            <w:tcBorders>
              <w:top w:val="single" w:sz="4" w:space="0" w:color="auto"/>
              <w:left w:val="single" w:sz="4" w:space="0" w:color="auto"/>
              <w:bottom w:val="single" w:sz="4" w:space="0" w:color="auto"/>
              <w:right w:val="single" w:sz="4" w:space="0" w:color="auto"/>
            </w:tcBorders>
          </w:tcPr>
          <w:p w14:paraId="06E54C4E"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3AF20913"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764F3DB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70</w:t>
            </w:r>
          </w:p>
        </w:tc>
        <w:tc>
          <w:tcPr>
            <w:tcW w:w="5386" w:type="dxa"/>
            <w:gridSpan w:val="3"/>
            <w:tcBorders>
              <w:top w:val="single" w:sz="4" w:space="0" w:color="auto"/>
              <w:left w:val="nil"/>
              <w:bottom w:val="single" w:sz="4" w:space="0" w:color="auto"/>
              <w:right w:val="nil"/>
            </w:tcBorders>
          </w:tcPr>
          <w:p w14:paraId="58FFA81D"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Затягування у прокладені труби або металеві рукави</w:t>
            </w:r>
          </w:p>
          <w:p w14:paraId="62E14C81"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проводу першого одножильного або багатожильного у</w:t>
            </w:r>
          </w:p>
          <w:p w14:paraId="7840E73F" w14:textId="77777777" w:rsidR="00D31C21" w:rsidRDefault="00D31C21" w:rsidP="004D3BE5">
            <w:pPr>
              <w:keepLines/>
              <w:autoSpaceDE w:val="0"/>
              <w:autoSpaceDN w:val="0"/>
              <w:spacing w:line="240" w:lineRule="auto"/>
              <w:rPr>
                <w:sz w:val="20"/>
                <w:szCs w:val="20"/>
              </w:rPr>
            </w:pPr>
            <w:r>
              <w:rPr>
                <w:spacing w:val="-3"/>
                <w:sz w:val="20"/>
                <w:szCs w:val="20"/>
                <w:lang w:val="uk-UA"/>
              </w:rPr>
              <w:t>загальному обплетенні сумарним перерізом до 6 мм2</w:t>
            </w:r>
          </w:p>
        </w:tc>
        <w:tc>
          <w:tcPr>
            <w:tcW w:w="1418" w:type="dxa"/>
            <w:gridSpan w:val="3"/>
            <w:tcBorders>
              <w:top w:val="single" w:sz="4" w:space="0" w:color="auto"/>
              <w:left w:val="single" w:sz="4" w:space="0" w:color="auto"/>
              <w:bottom w:val="single" w:sz="4" w:space="0" w:color="auto"/>
              <w:right w:val="nil"/>
            </w:tcBorders>
          </w:tcPr>
          <w:p w14:paraId="6CF45BC9"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w:t>
            </w:r>
          </w:p>
        </w:tc>
        <w:tc>
          <w:tcPr>
            <w:tcW w:w="1409" w:type="dxa"/>
            <w:gridSpan w:val="2"/>
            <w:tcBorders>
              <w:top w:val="single" w:sz="4" w:space="0" w:color="auto"/>
              <w:left w:val="single" w:sz="4" w:space="0" w:color="auto"/>
              <w:bottom w:val="single" w:sz="4" w:space="0" w:color="auto"/>
              <w:right w:val="single" w:sz="4" w:space="0" w:color="auto"/>
            </w:tcBorders>
          </w:tcPr>
          <w:p w14:paraId="7572309E"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10</w:t>
            </w:r>
          </w:p>
        </w:tc>
        <w:tc>
          <w:tcPr>
            <w:tcW w:w="1427" w:type="dxa"/>
            <w:gridSpan w:val="3"/>
            <w:tcBorders>
              <w:top w:val="single" w:sz="4" w:space="0" w:color="auto"/>
              <w:left w:val="single" w:sz="4" w:space="0" w:color="auto"/>
              <w:bottom w:val="single" w:sz="4" w:space="0" w:color="auto"/>
              <w:right w:val="single" w:sz="4" w:space="0" w:color="auto"/>
            </w:tcBorders>
          </w:tcPr>
          <w:p w14:paraId="38C00E51"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1027982B"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7252FAF6"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71</w:t>
            </w:r>
          </w:p>
        </w:tc>
        <w:tc>
          <w:tcPr>
            <w:tcW w:w="5386" w:type="dxa"/>
            <w:gridSpan w:val="3"/>
            <w:tcBorders>
              <w:top w:val="single" w:sz="4" w:space="0" w:color="auto"/>
              <w:left w:val="nil"/>
              <w:bottom w:val="single" w:sz="4" w:space="0" w:color="auto"/>
              <w:right w:val="nil"/>
            </w:tcBorders>
          </w:tcPr>
          <w:p w14:paraId="7472A022"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Затягування у прокладені труби або металеві рукави</w:t>
            </w:r>
          </w:p>
          <w:p w14:paraId="6C76206D"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проводу першого одножильного або багатожильного у</w:t>
            </w:r>
          </w:p>
          <w:p w14:paraId="0AC6DAFB" w14:textId="77777777" w:rsidR="00D31C21" w:rsidRDefault="00D31C21" w:rsidP="004D3BE5">
            <w:pPr>
              <w:keepLines/>
              <w:autoSpaceDE w:val="0"/>
              <w:autoSpaceDN w:val="0"/>
              <w:spacing w:line="240" w:lineRule="auto"/>
              <w:rPr>
                <w:sz w:val="20"/>
                <w:szCs w:val="20"/>
              </w:rPr>
            </w:pPr>
            <w:r>
              <w:rPr>
                <w:spacing w:val="-3"/>
                <w:sz w:val="20"/>
                <w:szCs w:val="20"/>
                <w:lang w:val="uk-UA"/>
              </w:rPr>
              <w:t>загальному обплетенні сумарним перерізом до 16 мм2</w:t>
            </w:r>
          </w:p>
        </w:tc>
        <w:tc>
          <w:tcPr>
            <w:tcW w:w="1418" w:type="dxa"/>
            <w:gridSpan w:val="3"/>
            <w:tcBorders>
              <w:top w:val="single" w:sz="4" w:space="0" w:color="auto"/>
              <w:left w:val="single" w:sz="4" w:space="0" w:color="auto"/>
              <w:bottom w:val="single" w:sz="4" w:space="0" w:color="auto"/>
              <w:right w:val="nil"/>
            </w:tcBorders>
          </w:tcPr>
          <w:p w14:paraId="09CB7986"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w:t>
            </w:r>
          </w:p>
        </w:tc>
        <w:tc>
          <w:tcPr>
            <w:tcW w:w="1409" w:type="dxa"/>
            <w:gridSpan w:val="2"/>
            <w:tcBorders>
              <w:top w:val="single" w:sz="4" w:space="0" w:color="auto"/>
              <w:left w:val="single" w:sz="4" w:space="0" w:color="auto"/>
              <w:bottom w:val="single" w:sz="4" w:space="0" w:color="auto"/>
              <w:right w:val="single" w:sz="4" w:space="0" w:color="auto"/>
            </w:tcBorders>
          </w:tcPr>
          <w:p w14:paraId="5E01AED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5</w:t>
            </w:r>
          </w:p>
        </w:tc>
        <w:tc>
          <w:tcPr>
            <w:tcW w:w="1427" w:type="dxa"/>
            <w:gridSpan w:val="3"/>
            <w:tcBorders>
              <w:top w:val="single" w:sz="4" w:space="0" w:color="auto"/>
              <w:left w:val="single" w:sz="4" w:space="0" w:color="auto"/>
              <w:bottom w:val="single" w:sz="4" w:space="0" w:color="auto"/>
              <w:right w:val="single" w:sz="4" w:space="0" w:color="auto"/>
            </w:tcBorders>
          </w:tcPr>
          <w:p w14:paraId="019D71E9"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63158653"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5A0556A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72</w:t>
            </w:r>
          </w:p>
        </w:tc>
        <w:tc>
          <w:tcPr>
            <w:tcW w:w="5386" w:type="dxa"/>
            <w:gridSpan w:val="3"/>
            <w:tcBorders>
              <w:top w:val="single" w:sz="4" w:space="0" w:color="auto"/>
              <w:left w:val="nil"/>
              <w:bottom w:val="single" w:sz="4" w:space="0" w:color="auto"/>
              <w:right w:val="nil"/>
            </w:tcBorders>
          </w:tcPr>
          <w:p w14:paraId="19DA3061"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Затягування у прокладені труби або металеві рукави</w:t>
            </w:r>
          </w:p>
          <w:p w14:paraId="627EC404"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проводу першого одножильного або багатожильного у</w:t>
            </w:r>
          </w:p>
          <w:p w14:paraId="3432B1EF" w14:textId="77777777" w:rsidR="00D31C21" w:rsidRDefault="00D31C21" w:rsidP="004D3BE5">
            <w:pPr>
              <w:keepLines/>
              <w:autoSpaceDE w:val="0"/>
              <w:autoSpaceDN w:val="0"/>
              <w:spacing w:line="240" w:lineRule="auto"/>
              <w:rPr>
                <w:sz w:val="20"/>
                <w:szCs w:val="20"/>
              </w:rPr>
            </w:pPr>
            <w:r>
              <w:rPr>
                <w:spacing w:val="-3"/>
                <w:sz w:val="20"/>
                <w:szCs w:val="20"/>
                <w:lang w:val="uk-UA"/>
              </w:rPr>
              <w:t>загальному обплетенні сумарним перерізом до 70 мм2</w:t>
            </w:r>
          </w:p>
        </w:tc>
        <w:tc>
          <w:tcPr>
            <w:tcW w:w="1418" w:type="dxa"/>
            <w:gridSpan w:val="3"/>
            <w:tcBorders>
              <w:top w:val="single" w:sz="4" w:space="0" w:color="auto"/>
              <w:left w:val="single" w:sz="4" w:space="0" w:color="auto"/>
              <w:bottom w:val="single" w:sz="4" w:space="0" w:color="auto"/>
              <w:right w:val="nil"/>
            </w:tcBorders>
          </w:tcPr>
          <w:p w14:paraId="17E0E78E"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w:t>
            </w:r>
          </w:p>
        </w:tc>
        <w:tc>
          <w:tcPr>
            <w:tcW w:w="1409" w:type="dxa"/>
            <w:gridSpan w:val="2"/>
            <w:tcBorders>
              <w:top w:val="single" w:sz="4" w:space="0" w:color="auto"/>
              <w:left w:val="single" w:sz="4" w:space="0" w:color="auto"/>
              <w:bottom w:val="single" w:sz="4" w:space="0" w:color="auto"/>
              <w:right w:val="single" w:sz="4" w:space="0" w:color="auto"/>
            </w:tcBorders>
          </w:tcPr>
          <w:p w14:paraId="2A20023D"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19</w:t>
            </w:r>
          </w:p>
        </w:tc>
        <w:tc>
          <w:tcPr>
            <w:tcW w:w="1427" w:type="dxa"/>
            <w:gridSpan w:val="3"/>
            <w:tcBorders>
              <w:top w:val="single" w:sz="4" w:space="0" w:color="auto"/>
              <w:left w:val="single" w:sz="4" w:space="0" w:color="auto"/>
              <w:bottom w:val="single" w:sz="4" w:space="0" w:color="auto"/>
              <w:right w:val="single" w:sz="4" w:space="0" w:color="auto"/>
            </w:tcBorders>
          </w:tcPr>
          <w:p w14:paraId="290294DC"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08077195"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4BCF062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73</w:t>
            </w:r>
          </w:p>
        </w:tc>
        <w:tc>
          <w:tcPr>
            <w:tcW w:w="5386" w:type="dxa"/>
            <w:gridSpan w:val="3"/>
            <w:tcBorders>
              <w:top w:val="single" w:sz="4" w:space="0" w:color="auto"/>
              <w:left w:val="nil"/>
              <w:bottom w:val="single" w:sz="4" w:space="0" w:color="auto"/>
              <w:right w:val="nil"/>
            </w:tcBorders>
          </w:tcPr>
          <w:p w14:paraId="602BE480"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Прокладання кабелів перерізом до 6 мм2 з вініловою,</w:t>
            </w:r>
          </w:p>
          <w:p w14:paraId="0EE9F6A4"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наірітовою та поліетиленовою оболонками з кріпленням</w:t>
            </w:r>
          </w:p>
          <w:p w14:paraId="40A7B9E2" w14:textId="77777777" w:rsidR="00D31C21" w:rsidRDefault="00D31C21" w:rsidP="004D3BE5">
            <w:pPr>
              <w:keepLines/>
              <w:autoSpaceDE w:val="0"/>
              <w:autoSpaceDN w:val="0"/>
              <w:spacing w:line="240" w:lineRule="auto"/>
              <w:rPr>
                <w:sz w:val="20"/>
                <w:szCs w:val="20"/>
              </w:rPr>
            </w:pPr>
            <w:r>
              <w:rPr>
                <w:spacing w:val="-3"/>
                <w:sz w:val="20"/>
                <w:szCs w:val="20"/>
                <w:lang w:val="uk-UA"/>
              </w:rPr>
              <w:t>накладними скобами</w:t>
            </w:r>
          </w:p>
        </w:tc>
        <w:tc>
          <w:tcPr>
            <w:tcW w:w="1418" w:type="dxa"/>
            <w:gridSpan w:val="3"/>
            <w:tcBorders>
              <w:top w:val="single" w:sz="4" w:space="0" w:color="auto"/>
              <w:left w:val="single" w:sz="4" w:space="0" w:color="auto"/>
              <w:bottom w:val="single" w:sz="4" w:space="0" w:color="auto"/>
              <w:right w:val="nil"/>
            </w:tcBorders>
          </w:tcPr>
          <w:p w14:paraId="7D92F7CD"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w:t>
            </w:r>
          </w:p>
        </w:tc>
        <w:tc>
          <w:tcPr>
            <w:tcW w:w="1409" w:type="dxa"/>
            <w:gridSpan w:val="2"/>
            <w:tcBorders>
              <w:top w:val="single" w:sz="4" w:space="0" w:color="auto"/>
              <w:left w:val="single" w:sz="4" w:space="0" w:color="auto"/>
              <w:bottom w:val="single" w:sz="4" w:space="0" w:color="auto"/>
              <w:right w:val="single" w:sz="4" w:space="0" w:color="auto"/>
            </w:tcBorders>
          </w:tcPr>
          <w:p w14:paraId="0A397879"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454</w:t>
            </w:r>
          </w:p>
        </w:tc>
        <w:tc>
          <w:tcPr>
            <w:tcW w:w="1427" w:type="dxa"/>
            <w:gridSpan w:val="3"/>
            <w:tcBorders>
              <w:top w:val="single" w:sz="4" w:space="0" w:color="auto"/>
              <w:left w:val="single" w:sz="4" w:space="0" w:color="auto"/>
              <w:bottom w:val="single" w:sz="4" w:space="0" w:color="auto"/>
              <w:right w:val="single" w:sz="4" w:space="0" w:color="auto"/>
            </w:tcBorders>
          </w:tcPr>
          <w:p w14:paraId="59CF7D51"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616B00A9"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209D1CD9"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74</w:t>
            </w:r>
          </w:p>
        </w:tc>
        <w:tc>
          <w:tcPr>
            <w:tcW w:w="5386" w:type="dxa"/>
            <w:gridSpan w:val="3"/>
            <w:tcBorders>
              <w:top w:val="single" w:sz="4" w:space="0" w:color="auto"/>
              <w:left w:val="nil"/>
              <w:bottom w:val="single" w:sz="4" w:space="0" w:color="auto"/>
              <w:right w:val="nil"/>
            </w:tcBorders>
          </w:tcPr>
          <w:p w14:paraId="466881C1"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Прокладання кабелів перерізом до 10 мм2 з вініловою,</w:t>
            </w:r>
          </w:p>
          <w:p w14:paraId="3246A98C"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наірітовою та поліетиленовою оболонками з кріпленням</w:t>
            </w:r>
          </w:p>
          <w:p w14:paraId="5BE330EE" w14:textId="77777777" w:rsidR="00D31C21" w:rsidRDefault="00D31C21" w:rsidP="004D3BE5">
            <w:pPr>
              <w:keepLines/>
              <w:autoSpaceDE w:val="0"/>
              <w:autoSpaceDN w:val="0"/>
              <w:spacing w:line="240" w:lineRule="auto"/>
              <w:rPr>
                <w:sz w:val="20"/>
                <w:szCs w:val="20"/>
              </w:rPr>
            </w:pPr>
            <w:r>
              <w:rPr>
                <w:spacing w:val="-3"/>
                <w:sz w:val="20"/>
                <w:szCs w:val="20"/>
                <w:lang w:val="uk-UA"/>
              </w:rPr>
              <w:t>накладними скобами</w:t>
            </w:r>
          </w:p>
        </w:tc>
        <w:tc>
          <w:tcPr>
            <w:tcW w:w="1418" w:type="dxa"/>
            <w:gridSpan w:val="3"/>
            <w:tcBorders>
              <w:top w:val="single" w:sz="4" w:space="0" w:color="auto"/>
              <w:left w:val="single" w:sz="4" w:space="0" w:color="auto"/>
              <w:bottom w:val="single" w:sz="4" w:space="0" w:color="auto"/>
              <w:right w:val="nil"/>
            </w:tcBorders>
          </w:tcPr>
          <w:p w14:paraId="35D908D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w:t>
            </w:r>
          </w:p>
        </w:tc>
        <w:tc>
          <w:tcPr>
            <w:tcW w:w="1409" w:type="dxa"/>
            <w:gridSpan w:val="2"/>
            <w:tcBorders>
              <w:top w:val="single" w:sz="4" w:space="0" w:color="auto"/>
              <w:left w:val="single" w:sz="4" w:space="0" w:color="auto"/>
              <w:bottom w:val="single" w:sz="4" w:space="0" w:color="auto"/>
              <w:right w:val="single" w:sz="4" w:space="0" w:color="auto"/>
            </w:tcBorders>
          </w:tcPr>
          <w:p w14:paraId="62349C3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22</w:t>
            </w:r>
          </w:p>
        </w:tc>
        <w:tc>
          <w:tcPr>
            <w:tcW w:w="1427" w:type="dxa"/>
            <w:gridSpan w:val="3"/>
            <w:tcBorders>
              <w:top w:val="single" w:sz="4" w:space="0" w:color="auto"/>
              <w:left w:val="single" w:sz="4" w:space="0" w:color="auto"/>
              <w:bottom w:val="single" w:sz="4" w:space="0" w:color="auto"/>
              <w:right w:val="single" w:sz="4" w:space="0" w:color="auto"/>
            </w:tcBorders>
          </w:tcPr>
          <w:p w14:paraId="17598C60"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43629269"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61053FAA"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75</w:t>
            </w:r>
          </w:p>
        </w:tc>
        <w:tc>
          <w:tcPr>
            <w:tcW w:w="5386" w:type="dxa"/>
            <w:gridSpan w:val="3"/>
            <w:tcBorders>
              <w:top w:val="single" w:sz="4" w:space="0" w:color="auto"/>
              <w:left w:val="nil"/>
              <w:bottom w:val="single" w:sz="4" w:space="0" w:color="auto"/>
              <w:right w:val="nil"/>
            </w:tcBorders>
          </w:tcPr>
          <w:p w14:paraId="216848A8"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Кабель силовий з мідними жилами з ПВХ ізоляцією і</w:t>
            </w:r>
          </w:p>
          <w:p w14:paraId="38B81E16"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оболонкою, не поширює вогонь при прокладці в пучках,</w:t>
            </w:r>
          </w:p>
          <w:p w14:paraId="0A670FA8" w14:textId="77777777" w:rsidR="00D31C21" w:rsidRDefault="00D31C21" w:rsidP="004D3BE5">
            <w:pPr>
              <w:keepLines/>
              <w:autoSpaceDE w:val="0"/>
              <w:autoSpaceDN w:val="0"/>
              <w:spacing w:line="240" w:lineRule="auto"/>
              <w:rPr>
                <w:sz w:val="20"/>
                <w:szCs w:val="20"/>
              </w:rPr>
            </w:pPr>
            <w:r>
              <w:rPr>
                <w:spacing w:val="-3"/>
                <w:sz w:val="20"/>
                <w:szCs w:val="20"/>
                <w:lang w:val="uk-UA"/>
              </w:rPr>
              <w:t>марка  ВВГнгд-1,0,   число жил та переріз 3х2,5 мм2</w:t>
            </w:r>
          </w:p>
        </w:tc>
        <w:tc>
          <w:tcPr>
            <w:tcW w:w="1418" w:type="dxa"/>
            <w:gridSpan w:val="3"/>
            <w:tcBorders>
              <w:top w:val="single" w:sz="4" w:space="0" w:color="auto"/>
              <w:left w:val="single" w:sz="4" w:space="0" w:color="auto"/>
              <w:bottom w:val="single" w:sz="4" w:space="0" w:color="auto"/>
              <w:right w:val="nil"/>
            </w:tcBorders>
          </w:tcPr>
          <w:p w14:paraId="2ED0557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w:t>
            </w:r>
          </w:p>
        </w:tc>
        <w:tc>
          <w:tcPr>
            <w:tcW w:w="1409" w:type="dxa"/>
            <w:gridSpan w:val="2"/>
            <w:tcBorders>
              <w:top w:val="single" w:sz="4" w:space="0" w:color="auto"/>
              <w:left w:val="single" w:sz="4" w:space="0" w:color="auto"/>
              <w:bottom w:val="single" w:sz="4" w:space="0" w:color="auto"/>
              <w:right w:val="single" w:sz="4" w:space="0" w:color="auto"/>
            </w:tcBorders>
          </w:tcPr>
          <w:p w14:paraId="096B308A"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56,1</w:t>
            </w:r>
          </w:p>
        </w:tc>
        <w:tc>
          <w:tcPr>
            <w:tcW w:w="1427" w:type="dxa"/>
            <w:gridSpan w:val="3"/>
            <w:tcBorders>
              <w:top w:val="single" w:sz="4" w:space="0" w:color="auto"/>
              <w:left w:val="single" w:sz="4" w:space="0" w:color="auto"/>
              <w:bottom w:val="single" w:sz="4" w:space="0" w:color="auto"/>
              <w:right w:val="single" w:sz="4" w:space="0" w:color="auto"/>
            </w:tcBorders>
          </w:tcPr>
          <w:p w14:paraId="7031D919"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159B46FB"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3797A99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76</w:t>
            </w:r>
          </w:p>
        </w:tc>
        <w:tc>
          <w:tcPr>
            <w:tcW w:w="5386" w:type="dxa"/>
            <w:gridSpan w:val="3"/>
            <w:tcBorders>
              <w:top w:val="single" w:sz="4" w:space="0" w:color="auto"/>
              <w:left w:val="nil"/>
              <w:bottom w:val="single" w:sz="4" w:space="0" w:color="auto"/>
              <w:right w:val="nil"/>
            </w:tcBorders>
          </w:tcPr>
          <w:p w14:paraId="505147AA"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Кабель силовий з мідними жилами з ПВХ ізоляцією і</w:t>
            </w:r>
          </w:p>
          <w:p w14:paraId="593727BD"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оболонкою, не поширює вогонь при прокладці в пучках,</w:t>
            </w:r>
          </w:p>
          <w:p w14:paraId="33FC557A" w14:textId="77777777" w:rsidR="00D31C21" w:rsidRDefault="00D31C21" w:rsidP="004D3BE5">
            <w:pPr>
              <w:keepLines/>
              <w:autoSpaceDE w:val="0"/>
              <w:autoSpaceDN w:val="0"/>
              <w:spacing w:line="240" w:lineRule="auto"/>
              <w:rPr>
                <w:sz w:val="20"/>
                <w:szCs w:val="20"/>
              </w:rPr>
            </w:pPr>
            <w:r>
              <w:rPr>
                <w:spacing w:val="-3"/>
                <w:sz w:val="20"/>
                <w:szCs w:val="20"/>
                <w:lang w:val="uk-UA"/>
              </w:rPr>
              <w:t>марка  ВВГнгд-1,0,  число жил та переріз 4х1,5 мм2</w:t>
            </w:r>
          </w:p>
        </w:tc>
        <w:tc>
          <w:tcPr>
            <w:tcW w:w="1418" w:type="dxa"/>
            <w:gridSpan w:val="3"/>
            <w:tcBorders>
              <w:top w:val="single" w:sz="4" w:space="0" w:color="auto"/>
              <w:left w:val="single" w:sz="4" w:space="0" w:color="auto"/>
              <w:bottom w:val="single" w:sz="4" w:space="0" w:color="auto"/>
              <w:right w:val="nil"/>
            </w:tcBorders>
          </w:tcPr>
          <w:p w14:paraId="7267FEA9"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w:t>
            </w:r>
          </w:p>
        </w:tc>
        <w:tc>
          <w:tcPr>
            <w:tcW w:w="1409" w:type="dxa"/>
            <w:gridSpan w:val="2"/>
            <w:tcBorders>
              <w:top w:val="single" w:sz="4" w:space="0" w:color="auto"/>
              <w:left w:val="single" w:sz="4" w:space="0" w:color="auto"/>
              <w:bottom w:val="single" w:sz="4" w:space="0" w:color="auto"/>
              <w:right w:val="single" w:sz="4" w:space="0" w:color="auto"/>
            </w:tcBorders>
          </w:tcPr>
          <w:p w14:paraId="1AA19554"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38,76</w:t>
            </w:r>
          </w:p>
        </w:tc>
        <w:tc>
          <w:tcPr>
            <w:tcW w:w="1427" w:type="dxa"/>
            <w:gridSpan w:val="3"/>
            <w:tcBorders>
              <w:top w:val="single" w:sz="4" w:space="0" w:color="auto"/>
              <w:left w:val="single" w:sz="4" w:space="0" w:color="auto"/>
              <w:bottom w:val="single" w:sz="4" w:space="0" w:color="auto"/>
              <w:right w:val="single" w:sz="4" w:space="0" w:color="auto"/>
            </w:tcBorders>
          </w:tcPr>
          <w:p w14:paraId="43EA7BC6"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1F88B84D"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00FEBBD1"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77</w:t>
            </w:r>
          </w:p>
        </w:tc>
        <w:tc>
          <w:tcPr>
            <w:tcW w:w="5386" w:type="dxa"/>
            <w:gridSpan w:val="3"/>
            <w:tcBorders>
              <w:top w:val="single" w:sz="4" w:space="0" w:color="auto"/>
              <w:left w:val="nil"/>
              <w:bottom w:val="single" w:sz="4" w:space="0" w:color="auto"/>
              <w:right w:val="nil"/>
            </w:tcBorders>
          </w:tcPr>
          <w:p w14:paraId="4777EFFB"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Кабель силовий з мідними жилами з ПВХ ізоляцією і</w:t>
            </w:r>
          </w:p>
          <w:p w14:paraId="5F3E4CB8"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оболонкою, не поширює вогонь при прокладці в пучках,</w:t>
            </w:r>
          </w:p>
          <w:p w14:paraId="741220A8" w14:textId="77777777" w:rsidR="00D31C21" w:rsidRDefault="00D31C21" w:rsidP="004D3BE5">
            <w:pPr>
              <w:keepLines/>
              <w:autoSpaceDE w:val="0"/>
              <w:autoSpaceDN w:val="0"/>
              <w:spacing w:line="240" w:lineRule="auto"/>
              <w:rPr>
                <w:sz w:val="20"/>
                <w:szCs w:val="20"/>
              </w:rPr>
            </w:pPr>
            <w:r>
              <w:rPr>
                <w:spacing w:val="-3"/>
                <w:sz w:val="20"/>
                <w:szCs w:val="20"/>
                <w:lang w:val="uk-UA"/>
              </w:rPr>
              <w:t>марка  ВВГнгд-1,0,   число жил та переріз 4х2,5 мм2</w:t>
            </w:r>
          </w:p>
        </w:tc>
        <w:tc>
          <w:tcPr>
            <w:tcW w:w="1418" w:type="dxa"/>
            <w:gridSpan w:val="3"/>
            <w:tcBorders>
              <w:top w:val="single" w:sz="4" w:space="0" w:color="auto"/>
              <w:left w:val="single" w:sz="4" w:space="0" w:color="auto"/>
              <w:bottom w:val="single" w:sz="4" w:space="0" w:color="auto"/>
              <w:right w:val="nil"/>
            </w:tcBorders>
          </w:tcPr>
          <w:p w14:paraId="767BC9D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w:t>
            </w:r>
          </w:p>
        </w:tc>
        <w:tc>
          <w:tcPr>
            <w:tcW w:w="1409" w:type="dxa"/>
            <w:gridSpan w:val="2"/>
            <w:tcBorders>
              <w:top w:val="single" w:sz="4" w:space="0" w:color="auto"/>
              <w:left w:val="single" w:sz="4" w:space="0" w:color="auto"/>
              <w:bottom w:val="single" w:sz="4" w:space="0" w:color="auto"/>
              <w:right w:val="single" w:sz="4" w:space="0" w:color="auto"/>
            </w:tcBorders>
          </w:tcPr>
          <w:p w14:paraId="05FBEE71"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20,4</w:t>
            </w:r>
          </w:p>
        </w:tc>
        <w:tc>
          <w:tcPr>
            <w:tcW w:w="1427" w:type="dxa"/>
            <w:gridSpan w:val="3"/>
            <w:tcBorders>
              <w:top w:val="single" w:sz="4" w:space="0" w:color="auto"/>
              <w:left w:val="single" w:sz="4" w:space="0" w:color="auto"/>
              <w:bottom w:val="single" w:sz="4" w:space="0" w:color="auto"/>
              <w:right w:val="single" w:sz="4" w:space="0" w:color="auto"/>
            </w:tcBorders>
          </w:tcPr>
          <w:p w14:paraId="2CF71FB9"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4DCF243C"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5B132F5F"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78</w:t>
            </w:r>
          </w:p>
        </w:tc>
        <w:tc>
          <w:tcPr>
            <w:tcW w:w="5386" w:type="dxa"/>
            <w:gridSpan w:val="3"/>
            <w:tcBorders>
              <w:top w:val="single" w:sz="4" w:space="0" w:color="auto"/>
              <w:left w:val="nil"/>
              <w:bottom w:val="single" w:sz="4" w:space="0" w:color="auto"/>
              <w:right w:val="nil"/>
            </w:tcBorders>
          </w:tcPr>
          <w:p w14:paraId="0A0D41B5"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Кабель силовий з мідними жилами з ПВХ ізоляцією і</w:t>
            </w:r>
          </w:p>
          <w:p w14:paraId="399E6956"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оболонкою, не поширює вогонь при прокладці в пучках,</w:t>
            </w:r>
          </w:p>
          <w:p w14:paraId="0D3BE502" w14:textId="77777777" w:rsidR="00D31C21" w:rsidRDefault="00D31C21" w:rsidP="004D3BE5">
            <w:pPr>
              <w:keepLines/>
              <w:autoSpaceDE w:val="0"/>
              <w:autoSpaceDN w:val="0"/>
              <w:spacing w:line="240" w:lineRule="auto"/>
              <w:rPr>
                <w:sz w:val="20"/>
                <w:szCs w:val="20"/>
              </w:rPr>
            </w:pPr>
            <w:r>
              <w:rPr>
                <w:spacing w:val="-3"/>
                <w:sz w:val="20"/>
                <w:szCs w:val="20"/>
                <w:lang w:val="uk-UA"/>
              </w:rPr>
              <w:t>марка  ВВГнгд-1,0,    число жил та переріз 3х4 мм2</w:t>
            </w:r>
          </w:p>
        </w:tc>
        <w:tc>
          <w:tcPr>
            <w:tcW w:w="1418" w:type="dxa"/>
            <w:gridSpan w:val="3"/>
            <w:tcBorders>
              <w:top w:val="single" w:sz="4" w:space="0" w:color="auto"/>
              <w:left w:val="single" w:sz="4" w:space="0" w:color="auto"/>
              <w:bottom w:val="single" w:sz="4" w:space="0" w:color="auto"/>
              <w:right w:val="nil"/>
            </w:tcBorders>
          </w:tcPr>
          <w:p w14:paraId="4DCD2C42"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w:t>
            </w:r>
          </w:p>
        </w:tc>
        <w:tc>
          <w:tcPr>
            <w:tcW w:w="1409" w:type="dxa"/>
            <w:gridSpan w:val="2"/>
            <w:tcBorders>
              <w:top w:val="single" w:sz="4" w:space="0" w:color="auto"/>
              <w:left w:val="single" w:sz="4" w:space="0" w:color="auto"/>
              <w:bottom w:val="single" w:sz="4" w:space="0" w:color="auto"/>
              <w:right w:val="single" w:sz="4" w:space="0" w:color="auto"/>
            </w:tcBorders>
          </w:tcPr>
          <w:p w14:paraId="5327B219"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25,5</w:t>
            </w:r>
          </w:p>
        </w:tc>
        <w:tc>
          <w:tcPr>
            <w:tcW w:w="1427" w:type="dxa"/>
            <w:gridSpan w:val="3"/>
            <w:tcBorders>
              <w:top w:val="single" w:sz="4" w:space="0" w:color="auto"/>
              <w:left w:val="single" w:sz="4" w:space="0" w:color="auto"/>
              <w:bottom w:val="single" w:sz="4" w:space="0" w:color="auto"/>
              <w:right w:val="single" w:sz="4" w:space="0" w:color="auto"/>
            </w:tcBorders>
          </w:tcPr>
          <w:p w14:paraId="34E845EB"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22BF14EE"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1EADDFCD"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79</w:t>
            </w:r>
          </w:p>
        </w:tc>
        <w:tc>
          <w:tcPr>
            <w:tcW w:w="5386" w:type="dxa"/>
            <w:gridSpan w:val="3"/>
            <w:tcBorders>
              <w:top w:val="single" w:sz="4" w:space="0" w:color="auto"/>
              <w:left w:val="nil"/>
              <w:bottom w:val="single" w:sz="4" w:space="0" w:color="auto"/>
              <w:right w:val="nil"/>
            </w:tcBorders>
          </w:tcPr>
          <w:p w14:paraId="0F6F7253"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Кабель силовий з мідними жилами з ПВХ ізоляцією і</w:t>
            </w:r>
          </w:p>
          <w:p w14:paraId="41818C21"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оболонкою, не поширює вогонь при прокладці в пучках,</w:t>
            </w:r>
          </w:p>
          <w:p w14:paraId="21E9ADC0" w14:textId="77777777" w:rsidR="00D31C21" w:rsidRDefault="00D31C21" w:rsidP="004D3BE5">
            <w:pPr>
              <w:keepLines/>
              <w:autoSpaceDE w:val="0"/>
              <w:autoSpaceDN w:val="0"/>
              <w:spacing w:line="240" w:lineRule="auto"/>
              <w:rPr>
                <w:sz w:val="20"/>
                <w:szCs w:val="20"/>
              </w:rPr>
            </w:pPr>
            <w:r>
              <w:rPr>
                <w:spacing w:val="-3"/>
                <w:sz w:val="20"/>
                <w:szCs w:val="20"/>
                <w:lang w:val="uk-UA"/>
              </w:rPr>
              <w:t>марка  ВВГнгд-1,0,     число жил та переріз 5х10 мм2</w:t>
            </w:r>
          </w:p>
        </w:tc>
        <w:tc>
          <w:tcPr>
            <w:tcW w:w="1418" w:type="dxa"/>
            <w:gridSpan w:val="3"/>
            <w:tcBorders>
              <w:top w:val="single" w:sz="4" w:space="0" w:color="auto"/>
              <w:left w:val="single" w:sz="4" w:space="0" w:color="auto"/>
              <w:bottom w:val="single" w:sz="4" w:space="0" w:color="auto"/>
              <w:right w:val="nil"/>
            </w:tcBorders>
          </w:tcPr>
          <w:p w14:paraId="1CBB5779"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w:t>
            </w:r>
          </w:p>
        </w:tc>
        <w:tc>
          <w:tcPr>
            <w:tcW w:w="1409" w:type="dxa"/>
            <w:gridSpan w:val="2"/>
            <w:tcBorders>
              <w:top w:val="single" w:sz="4" w:space="0" w:color="auto"/>
              <w:left w:val="single" w:sz="4" w:space="0" w:color="auto"/>
              <w:bottom w:val="single" w:sz="4" w:space="0" w:color="auto"/>
              <w:right w:val="single" w:sz="4" w:space="0" w:color="auto"/>
            </w:tcBorders>
          </w:tcPr>
          <w:p w14:paraId="5A1783B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24,48</w:t>
            </w:r>
          </w:p>
        </w:tc>
        <w:tc>
          <w:tcPr>
            <w:tcW w:w="1427" w:type="dxa"/>
            <w:gridSpan w:val="3"/>
            <w:tcBorders>
              <w:top w:val="single" w:sz="4" w:space="0" w:color="auto"/>
              <w:left w:val="single" w:sz="4" w:space="0" w:color="auto"/>
              <w:bottom w:val="single" w:sz="4" w:space="0" w:color="auto"/>
              <w:right w:val="single" w:sz="4" w:space="0" w:color="auto"/>
            </w:tcBorders>
          </w:tcPr>
          <w:p w14:paraId="5323E2C2"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689BCB17" w14:textId="77777777" w:rsidTr="009249AB">
        <w:trPr>
          <w:gridAfter w:val="1"/>
          <w:wAfter w:w="58" w:type="dxa"/>
          <w:jc w:val="center"/>
        </w:trPr>
        <w:tc>
          <w:tcPr>
            <w:tcW w:w="571" w:type="dxa"/>
            <w:gridSpan w:val="3"/>
            <w:tcBorders>
              <w:top w:val="nil"/>
              <w:left w:val="single" w:sz="12" w:space="0" w:color="auto"/>
              <w:bottom w:val="nil"/>
              <w:right w:val="single" w:sz="4" w:space="0" w:color="auto"/>
            </w:tcBorders>
          </w:tcPr>
          <w:p w14:paraId="1792A9E2"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80</w:t>
            </w:r>
          </w:p>
        </w:tc>
        <w:tc>
          <w:tcPr>
            <w:tcW w:w="5386" w:type="dxa"/>
            <w:gridSpan w:val="3"/>
            <w:tcBorders>
              <w:top w:val="single" w:sz="4" w:space="0" w:color="auto"/>
              <w:left w:val="nil"/>
              <w:bottom w:val="single" w:sz="4" w:space="0" w:color="auto"/>
              <w:right w:val="nil"/>
            </w:tcBorders>
          </w:tcPr>
          <w:p w14:paraId="708BF826"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Кабель силовий з мідними жилами з ПВХ ізоляцією і</w:t>
            </w:r>
          </w:p>
          <w:p w14:paraId="44BBBAB9"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оболонкою, не поширює вогонь при прокладці в пучках,</w:t>
            </w:r>
          </w:p>
          <w:p w14:paraId="70F71ADA" w14:textId="77777777" w:rsidR="00D31C21" w:rsidRDefault="00D31C21" w:rsidP="004D3BE5">
            <w:pPr>
              <w:keepLines/>
              <w:autoSpaceDE w:val="0"/>
              <w:autoSpaceDN w:val="0"/>
              <w:spacing w:line="240" w:lineRule="auto"/>
              <w:rPr>
                <w:sz w:val="20"/>
                <w:szCs w:val="20"/>
              </w:rPr>
            </w:pPr>
            <w:r>
              <w:rPr>
                <w:spacing w:val="-3"/>
                <w:sz w:val="20"/>
                <w:szCs w:val="20"/>
                <w:lang w:val="uk-UA"/>
              </w:rPr>
              <w:t>марка  ВВГнгд- 1,0, число жил та переріз 4х10 мм2</w:t>
            </w:r>
          </w:p>
        </w:tc>
        <w:tc>
          <w:tcPr>
            <w:tcW w:w="1418" w:type="dxa"/>
            <w:gridSpan w:val="3"/>
            <w:tcBorders>
              <w:top w:val="single" w:sz="4" w:space="0" w:color="auto"/>
              <w:left w:val="single" w:sz="4" w:space="0" w:color="auto"/>
              <w:bottom w:val="single" w:sz="4" w:space="0" w:color="auto"/>
              <w:right w:val="nil"/>
            </w:tcBorders>
          </w:tcPr>
          <w:p w14:paraId="52CE209E"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w:t>
            </w:r>
          </w:p>
        </w:tc>
        <w:tc>
          <w:tcPr>
            <w:tcW w:w="1409" w:type="dxa"/>
            <w:gridSpan w:val="2"/>
            <w:tcBorders>
              <w:top w:val="single" w:sz="4" w:space="0" w:color="auto"/>
              <w:left w:val="single" w:sz="4" w:space="0" w:color="auto"/>
              <w:bottom w:val="single" w:sz="4" w:space="0" w:color="auto"/>
              <w:right w:val="single" w:sz="4" w:space="0" w:color="auto"/>
            </w:tcBorders>
          </w:tcPr>
          <w:p w14:paraId="48C63E51"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42,84</w:t>
            </w:r>
          </w:p>
        </w:tc>
        <w:tc>
          <w:tcPr>
            <w:tcW w:w="1427" w:type="dxa"/>
            <w:gridSpan w:val="3"/>
            <w:tcBorders>
              <w:top w:val="single" w:sz="4" w:space="0" w:color="auto"/>
              <w:left w:val="single" w:sz="4" w:space="0" w:color="auto"/>
              <w:bottom w:val="single" w:sz="4" w:space="0" w:color="auto"/>
              <w:right w:val="single" w:sz="4" w:space="0" w:color="auto"/>
            </w:tcBorders>
          </w:tcPr>
          <w:p w14:paraId="785178FF"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33243452" w14:textId="77777777" w:rsidTr="009249AB">
        <w:trPr>
          <w:gridAfter w:val="1"/>
          <w:wAfter w:w="58" w:type="dxa"/>
          <w:jc w:val="center"/>
        </w:trPr>
        <w:tc>
          <w:tcPr>
            <w:tcW w:w="571" w:type="dxa"/>
            <w:gridSpan w:val="3"/>
            <w:tcBorders>
              <w:top w:val="nil"/>
              <w:left w:val="single" w:sz="12" w:space="0" w:color="auto"/>
              <w:bottom w:val="nil"/>
              <w:right w:val="single" w:sz="4" w:space="0" w:color="auto"/>
            </w:tcBorders>
          </w:tcPr>
          <w:p w14:paraId="3BCB2652"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81</w:t>
            </w:r>
          </w:p>
        </w:tc>
        <w:tc>
          <w:tcPr>
            <w:tcW w:w="5386" w:type="dxa"/>
            <w:gridSpan w:val="3"/>
            <w:tcBorders>
              <w:top w:val="single" w:sz="4" w:space="0" w:color="auto"/>
              <w:left w:val="nil"/>
              <w:bottom w:val="single" w:sz="4" w:space="0" w:color="auto"/>
              <w:right w:val="nil"/>
            </w:tcBorders>
          </w:tcPr>
          <w:p w14:paraId="7B89E004"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Кабель силовий з мідними жилами з ПВХ ізоляцією і</w:t>
            </w:r>
          </w:p>
          <w:p w14:paraId="7363FD8D"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оболонкою, не поширює вогонь при прокладці в пучках,</w:t>
            </w:r>
          </w:p>
          <w:p w14:paraId="5E02ED0D" w14:textId="77777777" w:rsidR="00D31C21" w:rsidRDefault="00D31C21" w:rsidP="004D3BE5">
            <w:pPr>
              <w:keepLines/>
              <w:autoSpaceDE w:val="0"/>
              <w:autoSpaceDN w:val="0"/>
              <w:spacing w:line="240" w:lineRule="auto"/>
              <w:rPr>
                <w:sz w:val="20"/>
                <w:szCs w:val="20"/>
              </w:rPr>
            </w:pPr>
            <w:r>
              <w:rPr>
                <w:spacing w:val="-3"/>
                <w:sz w:val="20"/>
                <w:szCs w:val="20"/>
                <w:lang w:val="uk-UA"/>
              </w:rPr>
              <w:t>марка  ВВГнгд- 1,0,  число жил та переріз 5х16 мм2</w:t>
            </w:r>
          </w:p>
        </w:tc>
        <w:tc>
          <w:tcPr>
            <w:tcW w:w="1418" w:type="dxa"/>
            <w:gridSpan w:val="3"/>
            <w:tcBorders>
              <w:top w:val="single" w:sz="4" w:space="0" w:color="auto"/>
              <w:left w:val="single" w:sz="4" w:space="0" w:color="auto"/>
              <w:bottom w:val="single" w:sz="4" w:space="0" w:color="auto"/>
              <w:right w:val="nil"/>
            </w:tcBorders>
          </w:tcPr>
          <w:p w14:paraId="314CFC0B"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w:t>
            </w:r>
          </w:p>
        </w:tc>
        <w:tc>
          <w:tcPr>
            <w:tcW w:w="1409" w:type="dxa"/>
            <w:gridSpan w:val="2"/>
            <w:tcBorders>
              <w:top w:val="single" w:sz="4" w:space="0" w:color="auto"/>
              <w:left w:val="single" w:sz="4" w:space="0" w:color="auto"/>
              <w:bottom w:val="single" w:sz="4" w:space="0" w:color="auto"/>
              <w:right w:val="single" w:sz="4" w:space="0" w:color="auto"/>
            </w:tcBorders>
          </w:tcPr>
          <w:p w14:paraId="716DF02F"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20,4</w:t>
            </w:r>
          </w:p>
        </w:tc>
        <w:tc>
          <w:tcPr>
            <w:tcW w:w="1427" w:type="dxa"/>
            <w:gridSpan w:val="3"/>
            <w:tcBorders>
              <w:top w:val="single" w:sz="4" w:space="0" w:color="auto"/>
              <w:left w:val="single" w:sz="4" w:space="0" w:color="auto"/>
              <w:bottom w:val="single" w:sz="4" w:space="0" w:color="auto"/>
              <w:right w:val="single" w:sz="4" w:space="0" w:color="auto"/>
            </w:tcBorders>
          </w:tcPr>
          <w:p w14:paraId="21A43223"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706BE224" w14:textId="77777777" w:rsidTr="009249AB">
        <w:trPr>
          <w:gridAfter w:val="1"/>
          <w:wAfter w:w="58" w:type="dxa"/>
          <w:jc w:val="center"/>
        </w:trPr>
        <w:tc>
          <w:tcPr>
            <w:tcW w:w="571" w:type="dxa"/>
            <w:gridSpan w:val="3"/>
            <w:tcBorders>
              <w:top w:val="nil"/>
              <w:left w:val="single" w:sz="12" w:space="0" w:color="auto"/>
              <w:bottom w:val="nil"/>
              <w:right w:val="single" w:sz="4" w:space="0" w:color="auto"/>
            </w:tcBorders>
          </w:tcPr>
          <w:p w14:paraId="0EF7EBD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82</w:t>
            </w:r>
          </w:p>
        </w:tc>
        <w:tc>
          <w:tcPr>
            <w:tcW w:w="5386" w:type="dxa"/>
            <w:gridSpan w:val="3"/>
            <w:tcBorders>
              <w:top w:val="single" w:sz="4" w:space="0" w:color="auto"/>
              <w:left w:val="nil"/>
              <w:bottom w:val="single" w:sz="4" w:space="0" w:color="auto"/>
              <w:right w:val="nil"/>
            </w:tcBorders>
          </w:tcPr>
          <w:p w14:paraId="581F0D24"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Кабель силовий з мідними жилами з ПВХ ізоляцією і</w:t>
            </w:r>
          </w:p>
          <w:p w14:paraId="3A47F1D9"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оболонкою, не поширює вогонь при прокладці в пучках,</w:t>
            </w:r>
          </w:p>
          <w:p w14:paraId="7515EE84" w14:textId="77777777" w:rsidR="00D31C21" w:rsidRDefault="00D31C21" w:rsidP="004D3BE5">
            <w:pPr>
              <w:keepLines/>
              <w:autoSpaceDE w:val="0"/>
              <w:autoSpaceDN w:val="0"/>
              <w:spacing w:line="240" w:lineRule="auto"/>
              <w:rPr>
                <w:sz w:val="20"/>
                <w:szCs w:val="20"/>
              </w:rPr>
            </w:pPr>
            <w:r>
              <w:rPr>
                <w:spacing w:val="-3"/>
                <w:sz w:val="20"/>
                <w:szCs w:val="20"/>
                <w:lang w:val="uk-UA"/>
              </w:rPr>
              <w:t>марка  ВВГнгд- 1,0,   число жил та переріз 5х25 мм2</w:t>
            </w:r>
          </w:p>
        </w:tc>
        <w:tc>
          <w:tcPr>
            <w:tcW w:w="1418" w:type="dxa"/>
            <w:gridSpan w:val="3"/>
            <w:tcBorders>
              <w:top w:val="single" w:sz="4" w:space="0" w:color="auto"/>
              <w:left w:val="single" w:sz="4" w:space="0" w:color="auto"/>
              <w:bottom w:val="single" w:sz="4" w:space="0" w:color="auto"/>
              <w:right w:val="nil"/>
            </w:tcBorders>
          </w:tcPr>
          <w:p w14:paraId="656C323D"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w:t>
            </w:r>
          </w:p>
        </w:tc>
        <w:tc>
          <w:tcPr>
            <w:tcW w:w="1409" w:type="dxa"/>
            <w:gridSpan w:val="2"/>
            <w:tcBorders>
              <w:top w:val="single" w:sz="4" w:space="0" w:color="auto"/>
              <w:left w:val="single" w:sz="4" w:space="0" w:color="auto"/>
              <w:bottom w:val="single" w:sz="4" w:space="0" w:color="auto"/>
              <w:right w:val="single" w:sz="4" w:space="0" w:color="auto"/>
            </w:tcBorders>
          </w:tcPr>
          <w:p w14:paraId="02D04AC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26,52</w:t>
            </w:r>
          </w:p>
        </w:tc>
        <w:tc>
          <w:tcPr>
            <w:tcW w:w="1427" w:type="dxa"/>
            <w:gridSpan w:val="3"/>
            <w:tcBorders>
              <w:top w:val="single" w:sz="4" w:space="0" w:color="auto"/>
              <w:left w:val="single" w:sz="4" w:space="0" w:color="auto"/>
              <w:bottom w:val="single" w:sz="4" w:space="0" w:color="auto"/>
              <w:right w:val="single" w:sz="4" w:space="0" w:color="auto"/>
            </w:tcBorders>
          </w:tcPr>
          <w:p w14:paraId="0BD11DAB"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4D690AB0" w14:textId="77777777" w:rsidTr="009249AB">
        <w:trPr>
          <w:gridAfter w:val="1"/>
          <w:wAfter w:w="58" w:type="dxa"/>
          <w:jc w:val="center"/>
        </w:trPr>
        <w:tc>
          <w:tcPr>
            <w:tcW w:w="571" w:type="dxa"/>
            <w:gridSpan w:val="3"/>
            <w:tcBorders>
              <w:top w:val="nil"/>
              <w:left w:val="single" w:sz="12" w:space="0" w:color="auto"/>
              <w:bottom w:val="nil"/>
              <w:right w:val="single" w:sz="4" w:space="0" w:color="auto"/>
            </w:tcBorders>
          </w:tcPr>
          <w:p w14:paraId="75CF78AD"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83</w:t>
            </w:r>
          </w:p>
        </w:tc>
        <w:tc>
          <w:tcPr>
            <w:tcW w:w="5386" w:type="dxa"/>
            <w:gridSpan w:val="3"/>
            <w:tcBorders>
              <w:top w:val="single" w:sz="4" w:space="0" w:color="auto"/>
              <w:left w:val="nil"/>
              <w:bottom w:val="single" w:sz="4" w:space="0" w:color="auto"/>
              <w:right w:val="nil"/>
            </w:tcBorders>
          </w:tcPr>
          <w:p w14:paraId="33556E46"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Кабель силовий з мідними жилами з ПВХ ізоляцією і</w:t>
            </w:r>
          </w:p>
          <w:p w14:paraId="6F743CC8"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оболонкою, не поширює вогонь при прокладці в пучках,</w:t>
            </w:r>
          </w:p>
          <w:p w14:paraId="594CBE30" w14:textId="77777777" w:rsidR="00D31C21" w:rsidRDefault="00D31C21" w:rsidP="004D3BE5">
            <w:pPr>
              <w:keepLines/>
              <w:autoSpaceDE w:val="0"/>
              <w:autoSpaceDN w:val="0"/>
              <w:spacing w:line="240" w:lineRule="auto"/>
              <w:rPr>
                <w:sz w:val="20"/>
                <w:szCs w:val="20"/>
              </w:rPr>
            </w:pPr>
            <w:r>
              <w:rPr>
                <w:spacing w:val="-3"/>
                <w:sz w:val="20"/>
                <w:szCs w:val="20"/>
                <w:lang w:val="uk-UA"/>
              </w:rPr>
              <w:t>марка  ВВГнгд- 1,0,  число жил та переріз 5х35 мм2</w:t>
            </w:r>
          </w:p>
        </w:tc>
        <w:tc>
          <w:tcPr>
            <w:tcW w:w="1418" w:type="dxa"/>
            <w:gridSpan w:val="3"/>
            <w:tcBorders>
              <w:top w:val="single" w:sz="4" w:space="0" w:color="auto"/>
              <w:left w:val="single" w:sz="4" w:space="0" w:color="auto"/>
              <w:bottom w:val="single" w:sz="4" w:space="0" w:color="auto"/>
              <w:right w:val="nil"/>
            </w:tcBorders>
          </w:tcPr>
          <w:p w14:paraId="7029294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w:t>
            </w:r>
          </w:p>
        </w:tc>
        <w:tc>
          <w:tcPr>
            <w:tcW w:w="1409" w:type="dxa"/>
            <w:gridSpan w:val="2"/>
            <w:tcBorders>
              <w:top w:val="single" w:sz="4" w:space="0" w:color="auto"/>
              <w:left w:val="single" w:sz="4" w:space="0" w:color="auto"/>
              <w:bottom w:val="single" w:sz="4" w:space="0" w:color="auto"/>
              <w:right w:val="single" w:sz="4" w:space="0" w:color="auto"/>
            </w:tcBorders>
          </w:tcPr>
          <w:p w14:paraId="76207914"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5,1</w:t>
            </w:r>
          </w:p>
        </w:tc>
        <w:tc>
          <w:tcPr>
            <w:tcW w:w="1427" w:type="dxa"/>
            <w:gridSpan w:val="3"/>
            <w:tcBorders>
              <w:top w:val="single" w:sz="4" w:space="0" w:color="auto"/>
              <w:left w:val="single" w:sz="4" w:space="0" w:color="auto"/>
              <w:bottom w:val="single" w:sz="4" w:space="0" w:color="auto"/>
              <w:right w:val="single" w:sz="4" w:space="0" w:color="auto"/>
            </w:tcBorders>
          </w:tcPr>
          <w:p w14:paraId="56D1E5C8"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76585BD4" w14:textId="77777777" w:rsidTr="009249AB">
        <w:trPr>
          <w:gridAfter w:val="1"/>
          <w:wAfter w:w="58" w:type="dxa"/>
          <w:jc w:val="center"/>
        </w:trPr>
        <w:tc>
          <w:tcPr>
            <w:tcW w:w="571" w:type="dxa"/>
            <w:gridSpan w:val="3"/>
            <w:tcBorders>
              <w:top w:val="nil"/>
              <w:left w:val="single" w:sz="12" w:space="0" w:color="auto"/>
              <w:bottom w:val="nil"/>
              <w:right w:val="single" w:sz="4" w:space="0" w:color="auto"/>
            </w:tcBorders>
          </w:tcPr>
          <w:p w14:paraId="51CBE464"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84</w:t>
            </w:r>
          </w:p>
        </w:tc>
        <w:tc>
          <w:tcPr>
            <w:tcW w:w="5386" w:type="dxa"/>
            <w:gridSpan w:val="3"/>
            <w:tcBorders>
              <w:top w:val="single" w:sz="4" w:space="0" w:color="auto"/>
              <w:left w:val="nil"/>
              <w:bottom w:val="single" w:sz="4" w:space="0" w:color="auto"/>
              <w:right w:val="nil"/>
            </w:tcBorders>
          </w:tcPr>
          <w:p w14:paraId="1605C418"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Кабель силовий з мідними жилами з ПВХ ізоляцією і</w:t>
            </w:r>
          </w:p>
          <w:p w14:paraId="7640988B"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оболонкою, не поширює вогонь при прокладці в пучках,</w:t>
            </w:r>
          </w:p>
          <w:p w14:paraId="272905CF" w14:textId="77777777" w:rsidR="00D31C21" w:rsidRDefault="00D31C21" w:rsidP="004D3BE5">
            <w:pPr>
              <w:keepLines/>
              <w:autoSpaceDE w:val="0"/>
              <w:autoSpaceDN w:val="0"/>
              <w:spacing w:line="240" w:lineRule="auto"/>
              <w:rPr>
                <w:sz w:val="20"/>
                <w:szCs w:val="20"/>
              </w:rPr>
            </w:pPr>
            <w:r>
              <w:rPr>
                <w:spacing w:val="-3"/>
                <w:sz w:val="20"/>
                <w:szCs w:val="20"/>
                <w:lang w:val="uk-UA"/>
              </w:rPr>
              <w:t>марка  ВВГнгд- 1,0,   число жил та переріз 5х70 мм2</w:t>
            </w:r>
          </w:p>
        </w:tc>
        <w:tc>
          <w:tcPr>
            <w:tcW w:w="1418" w:type="dxa"/>
            <w:gridSpan w:val="3"/>
            <w:tcBorders>
              <w:top w:val="single" w:sz="4" w:space="0" w:color="auto"/>
              <w:left w:val="single" w:sz="4" w:space="0" w:color="auto"/>
              <w:bottom w:val="single" w:sz="4" w:space="0" w:color="auto"/>
              <w:right w:val="nil"/>
            </w:tcBorders>
          </w:tcPr>
          <w:p w14:paraId="6BD08CAB"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w:t>
            </w:r>
          </w:p>
        </w:tc>
        <w:tc>
          <w:tcPr>
            <w:tcW w:w="1409" w:type="dxa"/>
            <w:gridSpan w:val="2"/>
            <w:tcBorders>
              <w:top w:val="single" w:sz="4" w:space="0" w:color="auto"/>
              <w:left w:val="single" w:sz="4" w:space="0" w:color="auto"/>
              <w:bottom w:val="single" w:sz="4" w:space="0" w:color="auto"/>
              <w:right w:val="single" w:sz="4" w:space="0" w:color="auto"/>
            </w:tcBorders>
          </w:tcPr>
          <w:p w14:paraId="3AB17E59"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91,8</w:t>
            </w:r>
          </w:p>
        </w:tc>
        <w:tc>
          <w:tcPr>
            <w:tcW w:w="1427" w:type="dxa"/>
            <w:gridSpan w:val="3"/>
            <w:tcBorders>
              <w:top w:val="single" w:sz="4" w:space="0" w:color="auto"/>
              <w:left w:val="single" w:sz="4" w:space="0" w:color="auto"/>
              <w:bottom w:val="single" w:sz="4" w:space="0" w:color="auto"/>
              <w:right w:val="single" w:sz="4" w:space="0" w:color="auto"/>
            </w:tcBorders>
          </w:tcPr>
          <w:p w14:paraId="4648EA7B"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73F0CE26" w14:textId="77777777" w:rsidTr="009249AB">
        <w:trPr>
          <w:gridAfter w:val="1"/>
          <w:wAfter w:w="58" w:type="dxa"/>
          <w:jc w:val="center"/>
        </w:trPr>
        <w:tc>
          <w:tcPr>
            <w:tcW w:w="571" w:type="dxa"/>
            <w:gridSpan w:val="3"/>
            <w:tcBorders>
              <w:top w:val="nil"/>
              <w:left w:val="single" w:sz="12" w:space="0" w:color="auto"/>
              <w:bottom w:val="nil"/>
              <w:right w:val="single" w:sz="4" w:space="0" w:color="auto"/>
            </w:tcBorders>
          </w:tcPr>
          <w:p w14:paraId="36C7CA7A" w14:textId="77777777" w:rsidR="00D31C21" w:rsidRDefault="00D31C21" w:rsidP="004D3BE5">
            <w:pPr>
              <w:keepLines/>
              <w:autoSpaceDE w:val="0"/>
              <w:autoSpaceDN w:val="0"/>
              <w:spacing w:line="240" w:lineRule="auto"/>
              <w:jc w:val="center"/>
              <w:rPr>
                <w:sz w:val="20"/>
                <w:szCs w:val="20"/>
              </w:rPr>
            </w:pPr>
            <w:r>
              <w:rPr>
                <w:spacing w:val="-3"/>
                <w:sz w:val="20"/>
                <w:szCs w:val="20"/>
                <w:lang w:val="uk-UA"/>
              </w:rPr>
              <w:lastRenderedPageBreak/>
              <w:t>85</w:t>
            </w:r>
          </w:p>
        </w:tc>
        <w:tc>
          <w:tcPr>
            <w:tcW w:w="5386" w:type="dxa"/>
            <w:gridSpan w:val="3"/>
            <w:tcBorders>
              <w:top w:val="single" w:sz="4" w:space="0" w:color="auto"/>
              <w:left w:val="nil"/>
              <w:bottom w:val="single" w:sz="4" w:space="0" w:color="auto"/>
              <w:right w:val="nil"/>
            </w:tcBorders>
          </w:tcPr>
          <w:p w14:paraId="29AF8AE8"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Кабель контрольний з мідними жилами з ПВХ ізоляцією</w:t>
            </w:r>
          </w:p>
          <w:p w14:paraId="4E709EED"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і оболонкою, не поширює вогонь при прокладці в пучках,</w:t>
            </w:r>
          </w:p>
          <w:p w14:paraId="518DD039" w14:textId="77777777" w:rsidR="00D31C21" w:rsidRDefault="00D31C21" w:rsidP="004D3BE5">
            <w:pPr>
              <w:keepLines/>
              <w:autoSpaceDE w:val="0"/>
              <w:autoSpaceDN w:val="0"/>
              <w:spacing w:line="240" w:lineRule="auto"/>
              <w:rPr>
                <w:sz w:val="20"/>
                <w:szCs w:val="20"/>
              </w:rPr>
            </w:pPr>
            <w:r>
              <w:rPr>
                <w:spacing w:val="-3"/>
                <w:sz w:val="20"/>
                <w:szCs w:val="20"/>
                <w:lang w:val="uk-UA"/>
              </w:rPr>
              <w:t>марка КВВГнгд- 0,66, число жил та переріз 2х0,75 мм2</w:t>
            </w:r>
          </w:p>
        </w:tc>
        <w:tc>
          <w:tcPr>
            <w:tcW w:w="1418" w:type="dxa"/>
            <w:gridSpan w:val="3"/>
            <w:tcBorders>
              <w:top w:val="single" w:sz="4" w:space="0" w:color="auto"/>
              <w:left w:val="single" w:sz="4" w:space="0" w:color="auto"/>
              <w:bottom w:val="single" w:sz="4" w:space="0" w:color="auto"/>
              <w:right w:val="nil"/>
            </w:tcBorders>
          </w:tcPr>
          <w:p w14:paraId="487A0AA6"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w:t>
            </w:r>
          </w:p>
        </w:tc>
        <w:tc>
          <w:tcPr>
            <w:tcW w:w="1409" w:type="dxa"/>
            <w:gridSpan w:val="2"/>
            <w:tcBorders>
              <w:top w:val="single" w:sz="4" w:space="0" w:color="auto"/>
              <w:left w:val="single" w:sz="4" w:space="0" w:color="auto"/>
              <w:bottom w:val="single" w:sz="4" w:space="0" w:color="auto"/>
              <w:right w:val="single" w:sz="4" w:space="0" w:color="auto"/>
            </w:tcBorders>
          </w:tcPr>
          <w:p w14:paraId="0CF76A62"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304,98</w:t>
            </w:r>
          </w:p>
        </w:tc>
        <w:tc>
          <w:tcPr>
            <w:tcW w:w="1427" w:type="dxa"/>
            <w:gridSpan w:val="3"/>
            <w:tcBorders>
              <w:top w:val="single" w:sz="4" w:space="0" w:color="auto"/>
              <w:left w:val="single" w:sz="4" w:space="0" w:color="auto"/>
              <w:bottom w:val="single" w:sz="4" w:space="0" w:color="auto"/>
              <w:right w:val="single" w:sz="4" w:space="0" w:color="auto"/>
            </w:tcBorders>
          </w:tcPr>
          <w:p w14:paraId="0AB8F08B"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68797148" w14:textId="77777777" w:rsidTr="009249AB">
        <w:trPr>
          <w:gridAfter w:val="1"/>
          <w:wAfter w:w="58" w:type="dxa"/>
          <w:jc w:val="center"/>
        </w:trPr>
        <w:tc>
          <w:tcPr>
            <w:tcW w:w="571" w:type="dxa"/>
            <w:gridSpan w:val="3"/>
            <w:tcBorders>
              <w:top w:val="nil"/>
              <w:left w:val="single" w:sz="12" w:space="0" w:color="auto"/>
              <w:bottom w:val="nil"/>
              <w:right w:val="single" w:sz="4" w:space="0" w:color="auto"/>
            </w:tcBorders>
          </w:tcPr>
          <w:p w14:paraId="782176D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86</w:t>
            </w:r>
          </w:p>
        </w:tc>
        <w:tc>
          <w:tcPr>
            <w:tcW w:w="5386" w:type="dxa"/>
            <w:gridSpan w:val="3"/>
            <w:tcBorders>
              <w:top w:val="single" w:sz="4" w:space="0" w:color="auto"/>
              <w:left w:val="nil"/>
              <w:bottom w:val="single" w:sz="4" w:space="0" w:color="auto"/>
              <w:right w:val="nil"/>
            </w:tcBorders>
          </w:tcPr>
          <w:p w14:paraId="36D9442A"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Кабель контрольний з мідними жилами з ПВХ ізоляцією</w:t>
            </w:r>
          </w:p>
          <w:p w14:paraId="4818D74C"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і оболонкою, не поширює вогонь при прокладці в пучках,</w:t>
            </w:r>
          </w:p>
          <w:p w14:paraId="7C0868DB" w14:textId="77777777" w:rsidR="00D31C21" w:rsidRDefault="00D31C21" w:rsidP="004D3BE5">
            <w:pPr>
              <w:keepLines/>
              <w:autoSpaceDE w:val="0"/>
              <w:autoSpaceDN w:val="0"/>
              <w:spacing w:line="240" w:lineRule="auto"/>
              <w:rPr>
                <w:sz w:val="20"/>
                <w:szCs w:val="20"/>
              </w:rPr>
            </w:pPr>
            <w:r>
              <w:rPr>
                <w:spacing w:val="-3"/>
                <w:sz w:val="20"/>
                <w:szCs w:val="20"/>
                <w:lang w:val="uk-UA"/>
              </w:rPr>
              <w:t>марка КВВГнгд-  0,66, число жил та переріз 3х0,75 мм2</w:t>
            </w:r>
          </w:p>
        </w:tc>
        <w:tc>
          <w:tcPr>
            <w:tcW w:w="1418" w:type="dxa"/>
            <w:gridSpan w:val="3"/>
            <w:tcBorders>
              <w:top w:val="single" w:sz="4" w:space="0" w:color="auto"/>
              <w:left w:val="single" w:sz="4" w:space="0" w:color="auto"/>
              <w:bottom w:val="single" w:sz="4" w:space="0" w:color="auto"/>
              <w:right w:val="nil"/>
            </w:tcBorders>
          </w:tcPr>
          <w:p w14:paraId="69AB892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w:t>
            </w:r>
          </w:p>
        </w:tc>
        <w:tc>
          <w:tcPr>
            <w:tcW w:w="1409" w:type="dxa"/>
            <w:gridSpan w:val="2"/>
            <w:tcBorders>
              <w:top w:val="single" w:sz="4" w:space="0" w:color="auto"/>
              <w:left w:val="single" w:sz="4" w:space="0" w:color="auto"/>
              <w:bottom w:val="single" w:sz="4" w:space="0" w:color="auto"/>
              <w:right w:val="single" w:sz="4" w:space="0" w:color="auto"/>
            </w:tcBorders>
          </w:tcPr>
          <w:p w14:paraId="74B87C4B"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68,34</w:t>
            </w:r>
          </w:p>
        </w:tc>
        <w:tc>
          <w:tcPr>
            <w:tcW w:w="1427" w:type="dxa"/>
            <w:gridSpan w:val="3"/>
            <w:tcBorders>
              <w:top w:val="single" w:sz="4" w:space="0" w:color="auto"/>
              <w:left w:val="single" w:sz="4" w:space="0" w:color="auto"/>
              <w:bottom w:val="single" w:sz="4" w:space="0" w:color="auto"/>
              <w:right w:val="single" w:sz="4" w:space="0" w:color="auto"/>
            </w:tcBorders>
          </w:tcPr>
          <w:p w14:paraId="64854A1F"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5F477DE4" w14:textId="77777777" w:rsidTr="009249AB">
        <w:trPr>
          <w:gridAfter w:val="1"/>
          <w:wAfter w:w="58" w:type="dxa"/>
          <w:jc w:val="center"/>
        </w:trPr>
        <w:tc>
          <w:tcPr>
            <w:tcW w:w="571" w:type="dxa"/>
            <w:gridSpan w:val="3"/>
            <w:tcBorders>
              <w:top w:val="nil"/>
              <w:left w:val="single" w:sz="12" w:space="0" w:color="auto"/>
              <w:bottom w:val="nil"/>
              <w:right w:val="single" w:sz="4" w:space="0" w:color="auto"/>
            </w:tcBorders>
          </w:tcPr>
          <w:p w14:paraId="15FBD83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87</w:t>
            </w:r>
          </w:p>
        </w:tc>
        <w:tc>
          <w:tcPr>
            <w:tcW w:w="5386" w:type="dxa"/>
            <w:gridSpan w:val="3"/>
            <w:tcBorders>
              <w:top w:val="single" w:sz="4" w:space="0" w:color="auto"/>
              <w:left w:val="nil"/>
              <w:bottom w:val="single" w:sz="4" w:space="0" w:color="auto"/>
              <w:right w:val="nil"/>
            </w:tcBorders>
          </w:tcPr>
          <w:p w14:paraId="79A154AB"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Кабель контрольний з мідними жилами з ПВХ ізоляцією</w:t>
            </w:r>
          </w:p>
          <w:p w14:paraId="3D3A1CE8"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і оболонкою, не поширює вогонь при прокладці в пучках,</w:t>
            </w:r>
          </w:p>
          <w:p w14:paraId="7973C2A0" w14:textId="77777777" w:rsidR="00D31C21" w:rsidRDefault="00D31C21" w:rsidP="004D3BE5">
            <w:pPr>
              <w:keepLines/>
              <w:autoSpaceDE w:val="0"/>
              <w:autoSpaceDN w:val="0"/>
              <w:spacing w:line="240" w:lineRule="auto"/>
              <w:rPr>
                <w:sz w:val="20"/>
                <w:szCs w:val="20"/>
              </w:rPr>
            </w:pPr>
            <w:r>
              <w:rPr>
                <w:spacing w:val="-3"/>
                <w:sz w:val="20"/>
                <w:szCs w:val="20"/>
                <w:lang w:val="uk-UA"/>
              </w:rPr>
              <w:t>марка КВВГнгд-   0,66, число жил та переріз 7х0,75 мм2</w:t>
            </w:r>
          </w:p>
        </w:tc>
        <w:tc>
          <w:tcPr>
            <w:tcW w:w="1418" w:type="dxa"/>
            <w:gridSpan w:val="3"/>
            <w:tcBorders>
              <w:top w:val="single" w:sz="4" w:space="0" w:color="auto"/>
              <w:left w:val="single" w:sz="4" w:space="0" w:color="auto"/>
              <w:bottom w:val="single" w:sz="4" w:space="0" w:color="auto"/>
              <w:right w:val="nil"/>
            </w:tcBorders>
          </w:tcPr>
          <w:p w14:paraId="68FE65DD"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w:t>
            </w:r>
          </w:p>
        </w:tc>
        <w:tc>
          <w:tcPr>
            <w:tcW w:w="1409" w:type="dxa"/>
            <w:gridSpan w:val="2"/>
            <w:tcBorders>
              <w:top w:val="single" w:sz="4" w:space="0" w:color="auto"/>
              <w:left w:val="single" w:sz="4" w:space="0" w:color="auto"/>
              <w:bottom w:val="single" w:sz="4" w:space="0" w:color="auto"/>
              <w:right w:val="single" w:sz="4" w:space="0" w:color="auto"/>
            </w:tcBorders>
          </w:tcPr>
          <w:p w14:paraId="0296C54D"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57,12</w:t>
            </w:r>
          </w:p>
        </w:tc>
        <w:tc>
          <w:tcPr>
            <w:tcW w:w="1427" w:type="dxa"/>
            <w:gridSpan w:val="3"/>
            <w:tcBorders>
              <w:top w:val="single" w:sz="4" w:space="0" w:color="auto"/>
              <w:left w:val="single" w:sz="4" w:space="0" w:color="auto"/>
              <w:bottom w:val="single" w:sz="4" w:space="0" w:color="auto"/>
              <w:right w:val="single" w:sz="4" w:space="0" w:color="auto"/>
            </w:tcBorders>
          </w:tcPr>
          <w:p w14:paraId="6D1BD1AB"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09E7422B" w14:textId="77777777" w:rsidTr="009249AB">
        <w:trPr>
          <w:gridAfter w:val="1"/>
          <w:wAfter w:w="58" w:type="dxa"/>
          <w:jc w:val="center"/>
        </w:trPr>
        <w:tc>
          <w:tcPr>
            <w:tcW w:w="571" w:type="dxa"/>
            <w:gridSpan w:val="3"/>
            <w:tcBorders>
              <w:top w:val="nil"/>
              <w:left w:val="single" w:sz="12" w:space="0" w:color="auto"/>
              <w:bottom w:val="nil"/>
              <w:right w:val="single" w:sz="4" w:space="0" w:color="auto"/>
            </w:tcBorders>
          </w:tcPr>
          <w:p w14:paraId="54B56C7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88</w:t>
            </w:r>
          </w:p>
        </w:tc>
        <w:tc>
          <w:tcPr>
            <w:tcW w:w="5386" w:type="dxa"/>
            <w:gridSpan w:val="3"/>
            <w:tcBorders>
              <w:top w:val="single" w:sz="4" w:space="0" w:color="auto"/>
              <w:left w:val="nil"/>
              <w:bottom w:val="single" w:sz="4" w:space="0" w:color="auto"/>
              <w:right w:val="nil"/>
            </w:tcBorders>
          </w:tcPr>
          <w:p w14:paraId="4F0F0CDD"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Кабель контрольний з мідними жилами з ПВХ ізоляцією</w:t>
            </w:r>
          </w:p>
          <w:p w14:paraId="0F6D48E3"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і оболонкою, не поширює вогонь при прокладці в пучках,</w:t>
            </w:r>
          </w:p>
          <w:p w14:paraId="6E91F4B1"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марка КВВГнгд-    0,66, число жил та переріз 10х0,75</w:t>
            </w:r>
          </w:p>
          <w:p w14:paraId="70652E66" w14:textId="77777777" w:rsidR="00D31C21" w:rsidRDefault="00D31C21" w:rsidP="004D3BE5">
            <w:pPr>
              <w:keepLines/>
              <w:autoSpaceDE w:val="0"/>
              <w:autoSpaceDN w:val="0"/>
              <w:spacing w:line="240" w:lineRule="auto"/>
              <w:rPr>
                <w:sz w:val="20"/>
                <w:szCs w:val="20"/>
              </w:rPr>
            </w:pPr>
            <w:r>
              <w:rPr>
                <w:spacing w:val="-3"/>
                <w:sz w:val="20"/>
                <w:szCs w:val="20"/>
                <w:lang w:val="uk-UA"/>
              </w:rPr>
              <w:t>мм2</w:t>
            </w:r>
          </w:p>
        </w:tc>
        <w:tc>
          <w:tcPr>
            <w:tcW w:w="1418" w:type="dxa"/>
            <w:gridSpan w:val="3"/>
            <w:tcBorders>
              <w:top w:val="single" w:sz="4" w:space="0" w:color="auto"/>
              <w:left w:val="single" w:sz="4" w:space="0" w:color="auto"/>
              <w:bottom w:val="single" w:sz="4" w:space="0" w:color="auto"/>
              <w:right w:val="nil"/>
            </w:tcBorders>
          </w:tcPr>
          <w:p w14:paraId="74B1E1E2"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w:t>
            </w:r>
          </w:p>
        </w:tc>
        <w:tc>
          <w:tcPr>
            <w:tcW w:w="1409" w:type="dxa"/>
            <w:gridSpan w:val="2"/>
            <w:tcBorders>
              <w:top w:val="single" w:sz="4" w:space="0" w:color="auto"/>
              <w:left w:val="single" w:sz="4" w:space="0" w:color="auto"/>
              <w:bottom w:val="single" w:sz="4" w:space="0" w:color="auto"/>
              <w:right w:val="single" w:sz="4" w:space="0" w:color="auto"/>
            </w:tcBorders>
          </w:tcPr>
          <w:p w14:paraId="67338B6B"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22,44</w:t>
            </w:r>
          </w:p>
        </w:tc>
        <w:tc>
          <w:tcPr>
            <w:tcW w:w="1427" w:type="dxa"/>
            <w:gridSpan w:val="3"/>
            <w:tcBorders>
              <w:top w:val="single" w:sz="4" w:space="0" w:color="auto"/>
              <w:left w:val="single" w:sz="4" w:space="0" w:color="auto"/>
              <w:bottom w:val="single" w:sz="4" w:space="0" w:color="auto"/>
              <w:right w:val="single" w:sz="4" w:space="0" w:color="auto"/>
            </w:tcBorders>
          </w:tcPr>
          <w:p w14:paraId="3F786C80"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52DF1F14" w14:textId="77777777" w:rsidTr="009249AB">
        <w:trPr>
          <w:gridAfter w:val="1"/>
          <w:wAfter w:w="58" w:type="dxa"/>
          <w:jc w:val="center"/>
        </w:trPr>
        <w:tc>
          <w:tcPr>
            <w:tcW w:w="571" w:type="dxa"/>
            <w:gridSpan w:val="3"/>
            <w:tcBorders>
              <w:top w:val="nil"/>
              <w:left w:val="single" w:sz="12" w:space="0" w:color="auto"/>
              <w:bottom w:val="nil"/>
              <w:right w:val="single" w:sz="4" w:space="0" w:color="auto"/>
            </w:tcBorders>
          </w:tcPr>
          <w:p w14:paraId="07E2330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89</w:t>
            </w:r>
          </w:p>
        </w:tc>
        <w:tc>
          <w:tcPr>
            <w:tcW w:w="5386" w:type="dxa"/>
            <w:gridSpan w:val="3"/>
            <w:tcBorders>
              <w:top w:val="single" w:sz="4" w:space="0" w:color="auto"/>
              <w:left w:val="nil"/>
              <w:bottom w:val="single" w:sz="4" w:space="0" w:color="auto"/>
              <w:right w:val="nil"/>
            </w:tcBorders>
          </w:tcPr>
          <w:p w14:paraId="0BCC715B"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Провод з мідною жилою з ПВХ ізоляцією не</w:t>
            </w:r>
          </w:p>
          <w:p w14:paraId="3D25736B"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розповсюдчуючий горіння, при прокладанні в пучках,</w:t>
            </w:r>
          </w:p>
          <w:p w14:paraId="60C9B506" w14:textId="77777777" w:rsidR="00D31C21" w:rsidRDefault="00D31C21" w:rsidP="004D3BE5">
            <w:pPr>
              <w:keepLines/>
              <w:autoSpaceDE w:val="0"/>
              <w:autoSpaceDN w:val="0"/>
              <w:spacing w:line="240" w:lineRule="auto"/>
              <w:rPr>
                <w:sz w:val="20"/>
                <w:szCs w:val="20"/>
              </w:rPr>
            </w:pPr>
            <w:r>
              <w:rPr>
                <w:spacing w:val="-3"/>
                <w:sz w:val="20"/>
                <w:szCs w:val="20"/>
                <w:lang w:val="uk-UA"/>
              </w:rPr>
              <w:t>марка ПВЗ, переріз 1х70 мм2</w:t>
            </w:r>
          </w:p>
        </w:tc>
        <w:tc>
          <w:tcPr>
            <w:tcW w:w="1418" w:type="dxa"/>
            <w:gridSpan w:val="3"/>
            <w:tcBorders>
              <w:top w:val="single" w:sz="4" w:space="0" w:color="auto"/>
              <w:left w:val="single" w:sz="4" w:space="0" w:color="auto"/>
              <w:bottom w:val="single" w:sz="4" w:space="0" w:color="auto"/>
              <w:right w:val="nil"/>
            </w:tcBorders>
          </w:tcPr>
          <w:p w14:paraId="3532894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w:t>
            </w:r>
          </w:p>
        </w:tc>
        <w:tc>
          <w:tcPr>
            <w:tcW w:w="1409" w:type="dxa"/>
            <w:gridSpan w:val="2"/>
            <w:tcBorders>
              <w:top w:val="single" w:sz="4" w:space="0" w:color="auto"/>
              <w:left w:val="single" w:sz="4" w:space="0" w:color="auto"/>
              <w:bottom w:val="single" w:sz="4" w:space="0" w:color="auto"/>
              <w:right w:val="single" w:sz="4" w:space="0" w:color="auto"/>
            </w:tcBorders>
          </w:tcPr>
          <w:p w14:paraId="6EC8A04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10,2</w:t>
            </w:r>
          </w:p>
        </w:tc>
        <w:tc>
          <w:tcPr>
            <w:tcW w:w="1427" w:type="dxa"/>
            <w:gridSpan w:val="3"/>
            <w:tcBorders>
              <w:top w:val="single" w:sz="4" w:space="0" w:color="auto"/>
              <w:left w:val="single" w:sz="4" w:space="0" w:color="auto"/>
              <w:bottom w:val="single" w:sz="4" w:space="0" w:color="auto"/>
              <w:right w:val="single" w:sz="4" w:space="0" w:color="auto"/>
            </w:tcBorders>
          </w:tcPr>
          <w:p w14:paraId="21B90AC6"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7A55DEC4" w14:textId="77777777" w:rsidTr="009249AB">
        <w:trPr>
          <w:gridAfter w:val="1"/>
          <w:wAfter w:w="58" w:type="dxa"/>
          <w:jc w:val="center"/>
        </w:trPr>
        <w:tc>
          <w:tcPr>
            <w:tcW w:w="571" w:type="dxa"/>
            <w:gridSpan w:val="3"/>
            <w:tcBorders>
              <w:top w:val="nil"/>
              <w:left w:val="single" w:sz="12" w:space="0" w:color="auto"/>
              <w:bottom w:val="nil"/>
              <w:right w:val="single" w:sz="4" w:space="0" w:color="auto"/>
            </w:tcBorders>
          </w:tcPr>
          <w:p w14:paraId="54B8113D"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90</w:t>
            </w:r>
          </w:p>
        </w:tc>
        <w:tc>
          <w:tcPr>
            <w:tcW w:w="5386" w:type="dxa"/>
            <w:gridSpan w:val="3"/>
            <w:tcBorders>
              <w:top w:val="single" w:sz="4" w:space="0" w:color="auto"/>
              <w:left w:val="nil"/>
              <w:bottom w:val="single" w:sz="4" w:space="0" w:color="auto"/>
              <w:right w:val="nil"/>
            </w:tcBorders>
          </w:tcPr>
          <w:p w14:paraId="347A3C3C"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Кабель зв'язку з мідними жилами не горючий , типа</w:t>
            </w:r>
          </w:p>
          <w:p w14:paraId="506592ED"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"вітая пара", екранований, марка J-Y(St)Y, переріз 2х2х0,</w:t>
            </w:r>
          </w:p>
          <w:p w14:paraId="63C272B9" w14:textId="77777777" w:rsidR="00D31C21" w:rsidRDefault="00D31C21" w:rsidP="004D3BE5">
            <w:pPr>
              <w:keepLines/>
              <w:autoSpaceDE w:val="0"/>
              <w:autoSpaceDN w:val="0"/>
              <w:spacing w:line="240" w:lineRule="auto"/>
              <w:rPr>
                <w:sz w:val="20"/>
                <w:szCs w:val="20"/>
              </w:rPr>
            </w:pPr>
            <w:r>
              <w:rPr>
                <w:spacing w:val="-3"/>
                <w:sz w:val="20"/>
                <w:szCs w:val="20"/>
                <w:lang w:val="uk-UA"/>
              </w:rPr>
              <w:t>8 мм2</w:t>
            </w:r>
          </w:p>
        </w:tc>
        <w:tc>
          <w:tcPr>
            <w:tcW w:w="1418" w:type="dxa"/>
            <w:gridSpan w:val="3"/>
            <w:tcBorders>
              <w:top w:val="single" w:sz="4" w:space="0" w:color="auto"/>
              <w:left w:val="single" w:sz="4" w:space="0" w:color="auto"/>
              <w:bottom w:val="single" w:sz="4" w:space="0" w:color="auto"/>
              <w:right w:val="nil"/>
            </w:tcBorders>
          </w:tcPr>
          <w:p w14:paraId="35B8213D"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w:t>
            </w:r>
          </w:p>
        </w:tc>
        <w:tc>
          <w:tcPr>
            <w:tcW w:w="1409" w:type="dxa"/>
            <w:gridSpan w:val="2"/>
            <w:tcBorders>
              <w:top w:val="single" w:sz="4" w:space="0" w:color="auto"/>
              <w:left w:val="single" w:sz="4" w:space="0" w:color="auto"/>
              <w:bottom w:val="single" w:sz="4" w:space="0" w:color="auto"/>
              <w:right w:val="single" w:sz="4" w:space="0" w:color="auto"/>
            </w:tcBorders>
          </w:tcPr>
          <w:p w14:paraId="73DFE89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43,86</w:t>
            </w:r>
          </w:p>
        </w:tc>
        <w:tc>
          <w:tcPr>
            <w:tcW w:w="1427" w:type="dxa"/>
            <w:gridSpan w:val="3"/>
            <w:tcBorders>
              <w:top w:val="single" w:sz="4" w:space="0" w:color="auto"/>
              <w:left w:val="single" w:sz="4" w:space="0" w:color="auto"/>
              <w:bottom w:val="single" w:sz="4" w:space="0" w:color="auto"/>
              <w:right w:val="single" w:sz="4" w:space="0" w:color="auto"/>
            </w:tcBorders>
          </w:tcPr>
          <w:p w14:paraId="6FE9E07C"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218F238E" w14:textId="77777777" w:rsidTr="009249AB">
        <w:trPr>
          <w:gridAfter w:val="1"/>
          <w:wAfter w:w="58" w:type="dxa"/>
          <w:jc w:val="center"/>
        </w:trPr>
        <w:tc>
          <w:tcPr>
            <w:tcW w:w="571" w:type="dxa"/>
            <w:gridSpan w:val="3"/>
            <w:tcBorders>
              <w:top w:val="nil"/>
              <w:left w:val="single" w:sz="12" w:space="0" w:color="auto"/>
              <w:bottom w:val="nil"/>
              <w:right w:val="single" w:sz="4" w:space="0" w:color="auto"/>
            </w:tcBorders>
          </w:tcPr>
          <w:p w14:paraId="4B5010CB"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91</w:t>
            </w:r>
          </w:p>
        </w:tc>
        <w:tc>
          <w:tcPr>
            <w:tcW w:w="5386" w:type="dxa"/>
            <w:gridSpan w:val="3"/>
            <w:tcBorders>
              <w:top w:val="single" w:sz="4" w:space="0" w:color="auto"/>
              <w:left w:val="nil"/>
              <w:bottom w:val="single" w:sz="4" w:space="0" w:color="auto"/>
              <w:right w:val="nil"/>
            </w:tcBorders>
          </w:tcPr>
          <w:p w14:paraId="59A124DF"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Кабель сіловий з мідними жилами не горючий , з межою</w:t>
            </w:r>
          </w:p>
          <w:p w14:paraId="161052C9"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вогнестійкості 30 хв., марка NHХН FE 180/30 , переріз</w:t>
            </w:r>
          </w:p>
          <w:p w14:paraId="0B449F59" w14:textId="77777777" w:rsidR="00D31C21" w:rsidRDefault="00D31C21" w:rsidP="004D3BE5">
            <w:pPr>
              <w:keepLines/>
              <w:autoSpaceDE w:val="0"/>
              <w:autoSpaceDN w:val="0"/>
              <w:spacing w:line="240" w:lineRule="auto"/>
              <w:rPr>
                <w:sz w:val="20"/>
                <w:szCs w:val="20"/>
              </w:rPr>
            </w:pPr>
            <w:r>
              <w:rPr>
                <w:spacing w:val="-3"/>
                <w:sz w:val="20"/>
                <w:szCs w:val="20"/>
                <w:lang w:val="uk-UA"/>
              </w:rPr>
              <w:t>3х1,5 мм2</w:t>
            </w:r>
          </w:p>
        </w:tc>
        <w:tc>
          <w:tcPr>
            <w:tcW w:w="1418" w:type="dxa"/>
            <w:gridSpan w:val="3"/>
            <w:tcBorders>
              <w:top w:val="single" w:sz="4" w:space="0" w:color="auto"/>
              <w:left w:val="single" w:sz="4" w:space="0" w:color="auto"/>
              <w:bottom w:val="single" w:sz="4" w:space="0" w:color="auto"/>
              <w:right w:val="nil"/>
            </w:tcBorders>
          </w:tcPr>
          <w:p w14:paraId="62A1C0E4"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w:t>
            </w:r>
          </w:p>
        </w:tc>
        <w:tc>
          <w:tcPr>
            <w:tcW w:w="1409" w:type="dxa"/>
            <w:gridSpan w:val="2"/>
            <w:tcBorders>
              <w:top w:val="single" w:sz="4" w:space="0" w:color="auto"/>
              <w:left w:val="single" w:sz="4" w:space="0" w:color="auto"/>
              <w:bottom w:val="single" w:sz="4" w:space="0" w:color="auto"/>
              <w:right w:val="single" w:sz="4" w:space="0" w:color="auto"/>
            </w:tcBorders>
          </w:tcPr>
          <w:p w14:paraId="7271E76E"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30,6</w:t>
            </w:r>
          </w:p>
        </w:tc>
        <w:tc>
          <w:tcPr>
            <w:tcW w:w="1427" w:type="dxa"/>
            <w:gridSpan w:val="3"/>
            <w:tcBorders>
              <w:top w:val="single" w:sz="4" w:space="0" w:color="auto"/>
              <w:left w:val="single" w:sz="4" w:space="0" w:color="auto"/>
              <w:bottom w:val="single" w:sz="4" w:space="0" w:color="auto"/>
              <w:right w:val="single" w:sz="4" w:space="0" w:color="auto"/>
            </w:tcBorders>
          </w:tcPr>
          <w:p w14:paraId="16C869CA"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0B4E646C" w14:textId="77777777" w:rsidTr="009249AB">
        <w:trPr>
          <w:gridAfter w:val="1"/>
          <w:wAfter w:w="58" w:type="dxa"/>
          <w:jc w:val="center"/>
        </w:trPr>
        <w:tc>
          <w:tcPr>
            <w:tcW w:w="571" w:type="dxa"/>
            <w:gridSpan w:val="3"/>
            <w:tcBorders>
              <w:top w:val="nil"/>
              <w:left w:val="single" w:sz="12" w:space="0" w:color="auto"/>
              <w:bottom w:val="nil"/>
              <w:right w:val="single" w:sz="4" w:space="0" w:color="auto"/>
            </w:tcBorders>
          </w:tcPr>
          <w:p w14:paraId="0B53C8C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92</w:t>
            </w:r>
          </w:p>
        </w:tc>
        <w:tc>
          <w:tcPr>
            <w:tcW w:w="5386" w:type="dxa"/>
            <w:gridSpan w:val="3"/>
            <w:tcBorders>
              <w:top w:val="single" w:sz="4" w:space="0" w:color="auto"/>
              <w:left w:val="nil"/>
              <w:bottom w:val="single" w:sz="4" w:space="0" w:color="auto"/>
              <w:right w:val="nil"/>
            </w:tcBorders>
          </w:tcPr>
          <w:p w14:paraId="2849DA4D"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Кабель силовий з мідними жилами з ПВХ ізоляцією і</w:t>
            </w:r>
          </w:p>
          <w:p w14:paraId="3448804F"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оболонкою, не поширює вогонь при прокладці в пучках,</w:t>
            </w:r>
          </w:p>
          <w:p w14:paraId="5C6F2359" w14:textId="77777777" w:rsidR="00D31C21" w:rsidRDefault="00D31C21" w:rsidP="004D3BE5">
            <w:pPr>
              <w:keepLines/>
              <w:autoSpaceDE w:val="0"/>
              <w:autoSpaceDN w:val="0"/>
              <w:spacing w:line="240" w:lineRule="auto"/>
              <w:rPr>
                <w:sz w:val="20"/>
                <w:szCs w:val="20"/>
              </w:rPr>
            </w:pPr>
            <w:r>
              <w:rPr>
                <w:spacing w:val="-3"/>
                <w:sz w:val="20"/>
                <w:szCs w:val="20"/>
                <w:lang w:val="uk-UA"/>
              </w:rPr>
              <w:t>марка  ВВГнгд-1,0,   число жил та переріз 3х1,5 мм2</w:t>
            </w:r>
          </w:p>
        </w:tc>
        <w:tc>
          <w:tcPr>
            <w:tcW w:w="1418" w:type="dxa"/>
            <w:gridSpan w:val="3"/>
            <w:tcBorders>
              <w:top w:val="single" w:sz="4" w:space="0" w:color="auto"/>
              <w:left w:val="single" w:sz="4" w:space="0" w:color="auto"/>
              <w:bottom w:val="single" w:sz="4" w:space="0" w:color="auto"/>
              <w:right w:val="nil"/>
            </w:tcBorders>
          </w:tcPr>
          <w:p w14:paraId="2EAC0691"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w:t>
            </w:r>
          </w:p>
        </w:tc>
        <w:tc>
          <w:tcPr>
            <w:tcW w:w="1409" w:type="dxa"/>
            <w:gridSpan w:val="2"/>
            <w:tcBorders>
              <w:top w:val="single" w:sz="4" w:space="0" w:color="auto"/>
              <w:left w:val="single" w:sz="4" w:space="0" w:color="auto"/>
              <w:bottom w:val="single" w:sz="4" w:space="0" w:color="auto"/>
              <w:right w:val="single" w:sz="4" w:space="0" w:color="auto"/>
            </w:tcBorders>
          </w:tcPr>
          <w:p w14:paraId="1884BE79"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57,12</w:t>
            </w:r>
          </w:p>
        </w:tc>
        <w:tc>
          <w:tcPr>
            <w:tcW w:w="1427" w:type="dxa"/>
            <w:gridSpan w:val="3"/>
            <w:tcBorders>
              <w:top w:val="single" w:sz="4" w:space="0" w:color="auto"/>
              <w:left w:val="single" w:sz="4" w:space="0" w:color="auto"/>
              <w:bottom w:val="single" w:sz="4" w:space="0" w:color="auto"/>
              <w:right w:val="single" w:sz="4" w:space="0" w:color="auto"/>
            </w:tcBorders>
          </w:tcPr>
          <w:p w14:paraId="378BDA9C"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55F4175C" w14:textId="77777777" w:rsidTr="009249AB">
        <w:trPr>
          <w:gridAfter w:val="1"/>
          <w:wAfter w:w="58" w:type="dxa"/>
          <w:jc w:val="center"/>
        </w:trPr>
        <w:tc>
          <w:tcPr>
            <w:tcW w:w="571" w:type="dxa"/>
            <w:gridSpan w:val="3"/>
            <w:tcBorders>
              <w:top w:val="nil"/>
              <w:left w:val="single" w:sz="12" w:space="0" w:color="auto"/>
              <w:bottom w:val="nil"/>
              <w:right w:val="single" w:sz="4" w:space="0" w:color="auto"/>
            </w:tcBorders>
          </w:tcPr>
          <w:p w14:paraId="596F3D3A"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93</w:t>
            </w:r>
          </w:p>
        </w:tc>
        <w:tc>
          <w:tcPr>
            <w:tcW w:w="5386" w:type="dxa"/>
            <w:gridSpan w:val="3"/>
            <w:tcBorders>
              <w:top w:val="single" w:sz="4" w:space="0" w:color="auto"/>
              <w:left w:val="nil"/>
              <w:bottom w:val="single" w:sz="4" w:space="0" w:color="auto"/>
              <w:right w:val="nil"/>
            </w:tcBorders>
          </w:tcPr>
          <w:p w14:paraId="1B8CCA8A" w14:textId="77777777" w:rsidR="00D31C21" w:rsidRDefault="00D31C21" w:rsidP="004D3BE5">
            <w:pPr>
              <w:keepLines/>
              <w:autoSpaceDE w:val="0"/>
              <w:autoSpaceDN w:val="0"/>
              <w:spacing w:line="240" w:lineRule="auto"/>
              <w:rPr>
                <w:sz w:val="20"/>
                <w:szCs w:val="20"/>
              </w:rPr>
            </w:pPr>
            <w:r>
              <w:rPr>
                <w:spacing w:val="-3"/>
                <w:sz w:val="20"/>
                <w:szCs w:val="20"/>
                <w:lang w:val="uk-UA"/>
              </w:rPr>
              <w:t>Кабельний затискач діаметр кабелю 5-10 мм РG11 ДКС</w:t>
            </w:r>
          </w:p>
        </w:tc>
        <w:tc>
          <w:tcPr>
            <w:tcW w:w="1418" w:type="dxa"/>
            <w:gridSpan w:val="3"/>
            <w:tcBorders>
              <w:top w:val="single" w:sz="4" w:space="0" w:color="auto"/>
              <w:left w:val="single" w:sz="4" w:space="0" w:color="auto"/>
              <w:bottom w:val="single" w:sz="4" w:space="0" w:color="auto"/>
              <w:right w:val="nil"/>
            </w:tcBorders>
          </w:tcPr>
          <w:p w14:paraId="0342DC44"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3708BEC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44</w:t>
            </w:r>
          </w:p>
        </w:tc>
        <w:tc>
          <w:tcPr>
            <w:tcW w:w="1427" w:type="dxa"/>
            <w:gridSpan w:val="3"/>
            <w:tcBorders>
              <w:top w:val="single" w:sz="4" w:space="0" w:color="auto"/>
              <w:left w:val="single" w:sz="4" w:space="0" w:color="auto"/>
              <w:bottom w:val="single" w:sz="4" w:space="0" w:color="auto"/>
              <w:right w:val="single" w:sz="4" w:space="0" w:color="auto"/>
            </w:tcBorders>
          </w:tcPr>
          <w:p w14:paraId="658C6463"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71ECAFC0" w14:textId="77777777" w:rsidTr="009249AB">
        <w:trPr>
          <w:gridAfter w:val="1"/>
          <w:wAfter w:w="58" w:type="dxa"/>
          <w:jc w:val="center"/>
        </w:trPr>
        <w:tc>
          <w:tcPr>
            <w:tcW w:w="571" w:type="dxa"/>
            <w:gridSpan w:val="3"/>
            <w:tcBorders>
              <w:top w:val="nil"/>
              <w:left w:val="single" w:sz="12" w:space="0" w:color="auto"/>
              <w:bottom w:val="nil"/>
              <w:right w:val="single" w:sz="4" w:space="0" w:color="auto"/>
            </w:tcBorders>
          </w:tcPr>
          <w:p w14:paraId="103105C2"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94</w:t>
            </w:r>
          </w:p>
        </w:tc>
        <w:tc>
          <w:tcPr>
            <w:tcW w:w="5386" w:type="dxa"/>
            <w:gridSpan w:val="3"/>
            <w:tcBorders>
              <w:top w:val="single" w:sz="4" w:space="0" w:color="auto"/>
              <w:left w:val="nil"/>
              <w:bottom w:val="single" w:sz="4" w:space="0" w:color="auto"/>
              <w:right w:val="nil"/>
            </w:tcBorders>
          </w:tcPr>
          <w:p w14:paraId="43B69514" w14:textId="77777777" w:rsidR="00D31C21" w:rsidRDefault="00D31C21" w:rsidP="004D3BE5">
            <w:pPr>
              <w:keepLines/>
              <w:autoSpaceDE w:val="0"/>
              <w:autoSpaceDN w:val="0"/>
              <w:spacing w:line="240" w:lineRule="auto"/>
              <w:rPr>
                <w:sz w:val="20"/>
                <w:szCs w:val="20"/>
              </w:rPr>
            </w:pPr>
            <w:r>
              <w:rPr>
                <w:spacing w:val="-3"/>
                <w:sz w:val="20"/>
                <w:szCs w:val="20"/>
                <w:lang w:val="uk-UA"/>
              </w:rPr>
              <w:t>Кабельний затискач діаметр кабелю 9-14 мм РG16 ДКС</w:t>
            </w:r>
          </w:p>
        </w:tc>
        <w:tc>
          <w:tcPr>
            <w:tcW w:w="1418" w:type="dxa"/>
            <w:gridSpan w:val="3"/>
            <w:tcBorders>
              <w:top w:val="single" w:sz="4" w:space="0" w:color="auto"/>
              <w:left w:val="single" w:sz="4" w:space="0" w:color="auto"/>
              <w:bottom w:val="single" w:sz="4" w:space="0" w:color="auto"/>
              <w:right w:val="nil"/>
            </w:tcBorders>
          </w:tcPr>
          <w:p w14:paraId="4E82038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6CCEDF2F"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10</w:t>
            </w:r>
          </w:p>
        </w:tc>
        <w:tc>
          <w:tcPr>
            <w:tcW w:w="1427" w:type="dxa"/>
            <w:gridSpan w:val="3"/>
            <w:tcBorders>
              <w:top w:val="single" w:sz="4" w:space="0" w:color="auto"/>
              <w:left w:val="single" w:sz="4" w:space="0" w:color="auto"/>
              <w:bottom w:val="single" w:sz="4" w:space="0" w:color="auto"/>
              <w:right w:val="single" w:sz="4" w:space="0" w:color="auto"/>
            </w:tcBorders>
          </w:tcPr>
          <w:p w14:paraId="5754F94C"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52CAEC4F" w14:textId="77777777" w:rsidTr="009249AB">
        <w:trPr>
          <w:gridAfter w:val="1"/>
          <w:wAfter w:w="58" w:type="dxa"/>
          <w:jc w:val="center"/>
        </w:trPr>
        <w:tc>
          <w:tcPr>
            <w:tcW w:w="571" w:type="dxa"/>
            <w:gridSpan w:val="3"/>
            <w:tcBorders>
              <w:top w:val="nil"/>
              <w:left w:val="single" w:sz="12" w:space="0" w:color="auto"/>
              <w:bottom w:val="nil"/>
              <w:right w:val="single" w:sz="4" w:space="0" w:color="auto"/>
            </w:tcBorders>
          </w:tcPr>
          <w:p w14:paraId="201F3C1B"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95</w:t>
            </w:r>
          </w:p>
        </w:tc>
        <w:tc>
          <w:tcPr>
            <w:tcW w:w="5386" w:type="dxa"/>
            <w:gridSpan w:val="3"/>
            <w:tcBorders>
              <w:top w:val="single" w:sz="4" w:space="0" w:color="auto"/>
              <w:left w:val="nil"/>
              <w:bottom w:val="single" w:sz="4" w:space="0" w:color="auto"/>
              <w:right w:val="nil"/>
            </w:tcBorders>
          </w:tcPr>
          <w:p w14:paraId="6951AC40"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Кабельний затискач діаметр кабелю 13-18 мм РG125</w:t>
            </w:r>
          </w:p>
          <w:p w14:paraId="7D4A0849" w14:textId="77777777" w:rsidR="00D31C21" w:rsidRDefault="00D31C21" w:rsidP="004D3BE5">
            <w:pPr>
              <w:keepLines/>
              <w:autoSpaceDE w:val="0"/>
              <w:autoSpaceDN w:val="0"/>
              <w:spacing w:line="240" w:lineRule="auto"/>
              <w:rPr>
                <w:sz w:val="20"/>
                <w:szCs w:val="20"/>
              </w:rPr>
            </w:pPr>
            <w:r>
              <w:rPr>
                <w:spacing w:val="-3"/>
                <w:sz w:val="20"/>
                <w:szCs w:val="20"/>
                <w:lang w:val="uk-UA"/>
              </w:rPr>
              <w:t>ДКС</w:t>
            </w:r>
          </w:p>
        </w:tc>
        <w:tc>
          <w:tcPr>
            <w:tcW w:w="1418" w:type="dxa"/>
            <w:gridSpan w:val="3"/>
            <w:tcBorders>
              <w:top w:val="single" w:sz="4" w:space="0" w:color="auto"/>
              <w:left w:val="single" w:sz="4" w:space="0" w:color="auto"/>
              <w:bottom w:val="single" w:sz="4" w:space="0" w:color="auto"/>
              <w:right w:val="nil"/>
            </w:tcBorders>
          </w:tcPr>
          <w:p w14:paraId="1C2CCE16"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7DEAD551"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6</w:t>
            </w:r>
          </w:p>
        </w:tc>
        <w:tc>
          <w:tcPr>
            <w:tcW w:w="1427" w:type="dxa"/>
            <w:gridSpan w:val="3"/>
            <w:tcBorders>
              <w:top w:val="single" w:sz="4" w:space="0" w:color="auto"/>
              <w:left w:val="single" w:sz="4" w:space="0" w:color="auto"/>
              <w:bottom w:val="single" w:sz="4" w:space="0" w:color="auto"/>
              <w:right w:val="single" w:sz="4" w:space="0" w:color="auto"/>
            </w:tcBorders>
          </w:tcPr>
          <w:p w14:paraId="35066E86"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50D6794C" w14:textId="77777777" w:rsidTr="009249AB">
        <w:trPr>
          <w:gridAfter w:val="1"/>
          <w:wAfter w:w="58" w:type="dxa"/>
          <w:jc w:val="center"/>
        </w:trPr>
        <w:tc>
          <w:tcPr>
            <w:tcW w:w="571" w:type="dxa"/>
            <w:gridSpan w:val="3"/>
            <w:tcBorders>
              <w:top w:val="nil"/>
              <w:left w:val="single" w:sz="12" w:space="0" w:color="auto"/>
              <w:bottom w:val="nil"/>
              <w:right w:val="single" w:sz="4" w:space="0" w:color="auto"/>
            </w:tcBorders>
          </w:tcPr>
          <w:p w14:paraId="4DD8868A"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96</w:t>
            </w:r>
          </w:p>
        </w:tc>
        <w:tc>
          <w:tcPr>
            <w:tcW w:w="5386" w:type="dxa"/>
            <w:gridSpan w:val="3"/>
            <w:tcBorders>
              <w:top w:val="single" w:sz="4" w:space="0" w:color="auto"/>
              <w:left w:val="nil"/>
              <w:bottom w:val="single" w:sz="4" w:space="0" w:color="auto"/>
              <w:right w:val="nil"/>
            </w:tcBorders>
          </w:tcPr>
          <w:p w14:paraId="06AE2EEF" w14:textId="77777777" w:rsidR="00D31C21" w:rsidRDefault="00D31C21" w:rsidP="004D3BE5">
            <w:pPr>
              <w:keepLines/>
              <w:autoSpaceDE w:val="0"/>
              <w:autoSpaceDN w:val="0"/>
              <w:spacing w:line="240" w:lineRule="auto"/>
              <w:rPr>
                <w:sz w:val="20"/>
                <w:szCs w:val="20"/>
              </w:rPr>
            </w:pPr>
            <w:r>
              <w:rPr>
                <w:spacing w:val="-3"/>
                <w:sz w:val="20"/>
                <w:szCs w:val="20"/>
                <w:lang w:val="uk-UA"/>
              </w:rPr>
              <w:t>Кінцевік мідний для кабелів перетином 10мм SС 10-10</w:t>
            </w:r>
          </w:p>
        </w:tc>
        <w:tc>
          <w:tcPr>
            <w:tcW w:w="1418" w:type="dxa"/>
            <w:gridSpan w:val="3"/>
            <w:tcBorders>
              <w:top w:val="single" w:sz="4" w:space="0" w:color="auto"/>
              <w:left w:val="single" w:sz="4" w:space="0" w:color="auto"/>
              <w:bottom w:val="single" w:sz="4" w:space="0" w:color="auto"/>
              <w:right w:val="nil"/>
            </w:tcBorders>
          </w:tcPr>
          <w:p w14:paraId="634B2F49"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5661E0A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26</w:t>
            </w:r>
          </w:p>
        </w:tc>
        <w:tc>
          <w:tcPr>
            <w:tcW w:w="1427" w:type="dxa"/>
            <w:gridSpan w:val="3"/>
            <w:tcBorders>
              <w:top w:val="single" w:sz="4" w:space="0" w:color="auto"/>
              <w:left w:val="single" w:sz="4" w:space="0" w:color="auto"/>
              <w:bottom w:val="single" w:sz="4" w:space="0" w:color="auto"/>
              <w:right w:val="single" w:sz="4" w:space="0" w:color="auto"/>
            </w:tcBorders>
          </w:tcPr>
          <w:p w14:paraId="03F45E68"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1D52FA43" w14:textId="77777777" w:rsidTr="009249AB">
        <w:trPr>
          <w:gridAfter w:val="1"/>
          <w:wAfter w:w="58" w:type="dxa"/>
          <w:jc w:val="center"/>
        </w:trPr>
        <w:tc>
          <w:tcPr>
            <w:tcW w:w="571" w:type="dxa"/>
            <w:gridSpan w:val="3"/>
            <w:tcBorders>
              <w:top w:val="nil"/>
              <w:left w:val="single" w:sz="12" w:space="0" w:color="auto"/>
              <w:bottom w:val="nil"/>
              <w:right w:val="single" w:sz="4" w:space="0" w:color="auto"/>
            </w:tcBorders>
          </w:tcPr>
          <w:p w14:paraId="4EF83751"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97</w:t>
            </w:r>
          </w:p>
        </w:tc>
        <w:tc>
          <w:tcPr>
            <w:tcW w:w="5386" w:type="dxa"/>
            <w:gridSpan w:val="3"/>
            <w:tcBorders>
              <w:top w:val="single" w:sz="4" w:space="0" w:color="auto"/>
              <w:left w:val="nil"/>
              <w:bottom w:val="single" w:sz="4" w:space="0" w:color="auto"/>
              <w:right w:val="nil"/>
            </w:tcBorders>
          </w:tcPr>
          <w:p w14:paraId="236F0F0C" w14:textId="77777777" w:rsidR="00D31C21" w:rsidRDefault="00D31C21" w:rsidP="004D3BE5">
            <w:pPr>
              <w:keepLines/>
              <w:autoSpaceDE w:val="0"/>
              <w:autoSpaceDN w:val="0"/>
              <w:spacing w:line="240" w:lineRule="auto"/>
              <w:rPr>
                <w:sz w:val="20"/>
                <w:szCs w:val="20"/>
              </w:rPr>
            </w:pPr>
            <w:r>
              <w:rPr>
                <w:spacing w:val="-3"/>
                <w:sz w:val="20"/>
                <w:szCs w:val="20"/>
                <w:lang w:val="uk-UA"/>
              </w:rPr>
              <w:t>Кінцевік мідний для кабелів перетином 16мм SС 16-10</w:t>
            </w:r>
          </w:p>
        </w:tc>
        <w:tc>
          <w:tcPr>
            <w:tcW w:w="1418" w:type="dxa"/>
            <w:gridSpan w:val="3"/>
            <w:tcBorders>
              <w:top w:val="single" w:sz="4" w:space="0" w:color="auto"/>
              <w:left w:val="single" w:sz="4" w:space="0" w:color="auto"/>
              <w:bottom w:val="single" w:sz="4" w:space="0" w:color="auto"/>
              <w:right w:val="nil"/>
            </w:tcBorders>
          </w:tcPr>
          <w:p w14:paraId="76A0F30F"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17996D0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10</w:t>
            </w:r>
          </w:p>
        </w:tc>
        <w:tc>
          <w:tcPr>
            <w:tcW w:w="1427" w:type="dxa"/>
            <w:gridSpan w:val="3"/>
            <w:tcBorders>
              <w:top w:val="single" w:sz="4" w:space="0" w:color="auto"/>
              <w:left w:val="single" w:sz="4" w:space="0" w:color="auto"/>
              <w:bottom w:val="single" w:sz="4" w:space="0" w:color="auto"/>
              <w:right w:val="single" w:sz="4" w:space="0" w:color="auto"/>
            </w:tcBorders>
          </w:tcPr>
          <w:p w14:paraId="73F872A4"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17390985" w14:textId="77777777" w:rsidTr="009249AB">
        <w:trPr>
          <w:gridAfter w:val="1"/>
          <w:wAfter w:w="58" w:type="dxa"/>
          <w:jc w:val="center"/>
        </w:trPr>
        <w:tc>
          <w:tcPr>
            <w:tcW w:w="571" w:type="dxa"/>
            <w:gridSpan w:val="3"/>
            <w:tcBorders>
              <w:top w:val="nil"/>
              <w:left w:val="single" w:sz="12" w:space="0" w:color="auto"/>
              <w:bottom w:val="nil"/>
              <w:right w:val="single" w:sz="4" w:space="0" w:color="auto"/>
            </w:tcBorders>
          </w:tcPr>
          <w:p w14:paraId="13579969"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98</w:t>
            </w:r>
          </w:p>
        </w:tc>
        <w:tc>
          <w:tcPr>
            <w:tcW w:w="5386" w:type="dxa"/>
            <w:gridSpan w:val="3"/>
            <w:tcBorders>
              <w:top w:val="single" w:sz="4" w:space="0" w:color="auto"/>
              <w:left w:val="nil"/>
              <w:bottom w:val="single" w:sz="4" w:space="0" w:color="auto"/>
              <w:right w:val="nil"/>
            </w:tcBorders>
          </w:tcPr>
          <w:p w14:paraId="22A5060C" w14:textId="77777777" w:rsidR="00D31C21" w:rsidRDefault="00D31C21" w:rsidP="004D3BE5">
            <w:pPr>
              <w:keepLines/>
              <w:autoSpaceDE w:val="0"/>
              <w:autoSpaceDN w:val="0"/>
              <w:spacing w:line="240" w:lineRule="auto"/>
              <w:rPr>
                <w:sz w:val="20"/>
                <w:szCs w:val="20"/>
              </w:rPr>
            </w:pPr>
            <w:r>
              <w:rPr>
                <w:spacing w:val="-3"/>
                <w:sz w:val="20"/>
                <w:szCs w:val="20"/>
                <w:lang w:val="uk-UA"/>
              </w:rPr>
              <w:t>Кінцевік мідний для кабелів перетином 25мм SС 25-12</w:t>
            </w:r>
          </w:p>
        </w:tc>
        <w:tc>
          <w:tcPr>
            <w:tcW w:w="1418" w:type="dxa"/>
            <w:gridSpan w:val="3"/>
            <w:tcBorders>
              <w:top w:val="single" w:sz="4" w:space="0" w:color="auto"/>
              <w:left w:val="single" w:sz="4" w:space="0" w:color="auto"/>
              <w:bottom w:val="single" w:sz="4" w:space="0" w:color="auto"/>
              <w:right w:val="nil"/>
            </w:tcBorders>
          </w:tcPr>
          <w:p w14:paraId="2FE5B6FA"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1AA96CA4"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10</w:t>
            </w:r>
          </w:p>
        </w:tc>
        <w:tc>
          <w:tcPr>
            <w:tcW w:w="1427" w:type="dxa"/>
            <w:gridSpan w:val="3"/>
            <w:tcBorders>
              <w:top w:val="single" w:sz="4" w:space="0" w:color="auto"/>
              <w:left w:val="single" w:sz="4" w:space="0" w:color="auto"/>
              <w:bottom w:val="single" w:sz="4" w:space="0" w:color="auto"/>
              <w:right w:val="single" w:sz="4" w:space="0" w:color="auto"/>
            </w:tcBorders>
          </w:tcPr>
          <w:p w14:paraId="70B97E8E"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552A3A6A" w14:textId="77777777" w:rsidTr="009249AB">
        <w:trPr>
          <w:gridAfter w:val="1"/>
          <w:wAfter w:w="58" w:type="dxa"/>
          <w:jc w:val="center"/>
        </w:trPr>
        <w:tc>
          <w:tcPr>
            <w:tcW w:w="571" w:type="dxa"/>
            <w:gridSpan w:val="3"/>
            <w:tcBorders>
              <w:top w:val="nil"/>
              <w:left w:val="single" w:sz="12" w:space="0" w:color="auto"/>
              <w:bottom w:val="nil"/>
              <w:right w:val="single" w:sz="4" w:space="0" w:color="auto"/>
            </w:tcBorders>
          </w:tcPr>
          <w:p w14:paraId="022EF79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99</w:t>
            </w:r>
          </w:p>
        </w:tc>
        <w:tc>
          <w:tcPr>
            <w:tcW w:w="5386" w:type="dxa"/>
            <w:gridSpan w:val="3"/>
            <w:tcBorders>
              <w:top w:val="single" w:sz="4" w:space="0" w:color="auto"/>
              <w:left w:val="nil"/>
              <w:bottom w:val="single" w:sz="4" w:space="0" w:color="auto"/>
              <w:right w:val="nil"/>
            </w:tcBorders>
          </w:tcPr>
          <w:p w14:paraId="5EDCAE73" w14:textId="77777777" w:rsidR="00D31C21" w:rsidRDefault="00D31C21" w:rsidP="004D3BE5">
            <w:pPr>
              <w:keepLines/>
              <w:autoSpaceDE w:val="0"/>
              <w:autoSpaceDN w:val="0"/>
              <w:spacing w:line="240" w:lineRule="auto"/>
              <w:rPr>
                <w:sz w:val="20"/>
                <w:szCs w:val="20"/>
              </w:rPr>
            </w:pPr>
            <w:r>
              <w:rPr>
                <w:spacing w:val="-3"/>
                <w:sz w:val="20"/>
                <w:szCs w:val="20"/>
                <w:lang w:val="uk-UA"/>
              </w:rPr>
              <w:t>Кінцевік мідний для кабелів перетином 35мм SС 35-12</w:t>
            </w:r>
          </w:p>
        </w:tc>
        <w:tc>
          <w:tcPr>
            <w:tcW w:w="1418" w:type="dxa"/>
            <w:gridSpan w:val="3"/>
            <w:tcBorders>
              <w:top w:val="single" w:sz="4" w:space="0" w:color="auto"/>
              <w:left w:val="single" w:sz="4" w:space="0" w:color="auto"/>
              <w:bottom w:val="single" w:sz="4" w:space="0" w:color="auto"/>
              <w:right w:val="nil"/>
            </w:tcBorders>
          </w:tcPr>
          <w:p w14:paraId="531D48C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257D99FD"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10</w:t>
            </w:r>
          </w:p>
        </w:tc>
        <w:tc>
          <w:tcPr>
            <w:tcW w:w="1427" w:type="dxa"/>
            <w:gridSpan w:val="3"/>
            <w:tcBorders>
              <w:top w:val="single" w:sz="4" w:space="0" w:color="auto"/>
              <w:left w:val="single" w:sz="4" w:space="0" w:color="auto"/>
              <w:bottom w:val="single" w:sz="4" w:space="0" w:color="auto"/>
              <w:right w:val="single" w:sz="4" w:space="0" w:color="auto"/>
            </w:tcBorders>
          </w:tcPr>
          <w:p w14:paraId="5E895261"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31634AB1" w14:textId="77777777" w:rsidTr="009249AB">
        <w:trPr>
          <w:gridAfter w:val="1"/>
          <w:wAfter w:w="58" w:type="dxa"/>
          <w:jc w:val="center"/>
        </w:trPr>
        <w:tc>
          <w:tcPr>
            <w:tcW w:w="571" w:type="dxa"/>
            <w:gridSpan w:val="3"/>
            <w:tcBorders>
              <w:top w:val="nil"/>
              <w:left w:val="single" w:sz="12" w:space="0" w:color="auto"/>
              <w:bottom w:val="nil"/>
              <w:right w:val="single" w:sz="4" w:space="0" w:color="auto"/>
            </w:tcBorders>
          </w:tcPr>
          <w:p w14:paraId="500FD2EB"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100</w:t>
            </w:r>
          </w:p>
        </w:tc>
        <w:tc>
          <w:tcPr>
            <w:tcW w:w="5386" w:type="dxa"/>
            <w:gridSpan w:val="3"/>
            <w:tcBorders>
              <w:top w:val="single" w:sz="4" w:space="0" w:color="auto"/>
              <w:left w:val="nil"/>
              <w:bottom w:val="single" w:sz="4" w:space="0" w:color="auto"/>
              <w:right w:val="nil"/>
            </w:tcBorders>
          </w:tcPr>
          <w:p w14:paraId="0A1B561E" w14:textId="77777777" w:rsidR="00D31C21" w:rsidRDefault="00D31C21" w:rsidP="004D3BE5">
            <w:pPr>
              <w:keepLines/>
              <w:autoSpaceDE w:val="0"/>
              <w:autoSpaceDN w:val="0"/>
              <w:spacing w:line="240" w:lineRule="auto"/>
              <w:rPr>
                <w:sz w:val="20"/>
                <w:szCs w:val="20"/>
              </w:rPr>
            </w:pPr>
            <w:r>
              <w:rPr>
                <w:spacing w:val="-3"/>
                <w:sz w:val="20"/>
                <w:szCs w:val="20"/>
                <w:lang w:val="uk-UA"/>
              </w:rPr>
              <w:t>Кінцевік мідний для кабелів перетином 70мм SС 70-12</w:t>
            </w:r>
          </w:p>
        </w:tc>
        <w:tc>
          <w:tcPr>
            <w:tcW w:w="1418" w:type="dxa"/>
            <w:gridSpan w:val="3"/>
            <w:tcBorders>
              <w:top w:val="single" w:sz="4" w:space="0" w:color="auto"/>
              <w:left w:val="single" w:sz="4" w:space="0" w:color="auto"/>
              <w:bottom w:val="single" w:sz="4" w:space="0" w:color="auto"/>
              <w:right w:val="nil"/>
            </w:tcBorders>
          </w:tcPr>
          <w:p w14:paraId="55C3811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483BE7B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20</w:t>
            </w:r>
          </w:p>
        </w:tc>
        <w:tc>
          <w:tcPr>
            <w:tcW w:w="1427" w:type="dxa"/>
            <w:gridSpan w:val="3"/>
            <w:tcBorders>
              <w:top w:val="single" w:sz="4" w:space="0" w:color="auto"/>
              <w:left w:val="single" w:sz="4" w:space="0" w:color="auto"/>
              <w:bottom w:val="single" w:sz="4" w:space="0" w:color="auto"/>
              <w:right w:val="single" w:sz="4" w:space="0" w:color="auto"/>
            </w:tcBorders>
          </w:tcPr>
          <w:p w14:paraId="3D34E5DE"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2F9B15A8" w14:textId="77777777" w:rsidTr="009249AB">
        <w:trPr>
          <w:gridAfter w:val="1"/>
          <w:wAfter w:w="58" w:type="dxa"/>
          <w:jc w:val="center"/>
        </w:trPr>
        <w:tc>
          <w:tcPr>
            <w:tcW w:w="571" w:type="dxa"/>
            <w:gridSpan w:val="3"/>
            <w:tcBorders>
              <w:top w:val="nil"/>
              <w:left w:val="single" w:sz="12" w:space="0" w:color="auto"/>
              <w:bottom w:val="nil"/>
              <w:right w:val="single" w:sz="4" w:space="0" w:color="auto"/>
            </w:tcBorders>
          </w:tcPr>
          <w:p w14:paraId="4935485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101</w:t>
            </w:r>
          </w:p>
        </w:tc>
        <w:tc>
          <w:tcPr>
            <w:tcW w:w="5386" w:type="dxa"/>
            <w:gridSpan w:val="3"/>
            <w:tcBorders>
              <w:top w:val="single" w:sz="4" w:space="0" w:color="auto"/>
              <w:left w:val="nil"/>
              <w:bottom w:val="single" w:sz="4" w:space="0" w:color="auto"/>
              <w:right w:val="nil"/>
            </w:tcBorders>
          </w:tcPr>
          <w:p w14:paraId="1C25C605"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Закладення кінцеве з термоусадочними</w:t>
            </w:r>
          </w:p>
          <w:p w14:paraId="702A6410"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поліетіленовими рукавицями для кабеля із паперовою</w:t>
            </w:r>
          </w:p>
          <w:p w14:paraId="254DA723"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ізоляцією напругою до 1 кВ, переріз однієї жили до 35</w:t>
            </w:r>
          </w:p>
          <w:p w14:paraId="2F119DCB" w14:textId="77777777" w:rsidR="00D31C21" w:rsidRDefault="00D31C21" w:rsidP="004D3BE5">
            <w:pPr>
              <w:keepLines/>
              <w:autoSpaceDE w:val="0"/>
              <w:autoSpaceDN w:val="0"/>
              <w:spacing w:line="240" w:lineRule="auto"/>
              <w:rPr>
                <w:sz w:val="20"/>
                <w:szCs w:val="20"/>
              </w:rPr>
            </w:pPr>
            <w:r>
              <w:rPr>
                <w:spacing w:val="-3"/>
                <w:sz w:val="20"/>
                <w:szCs w:val="20"/>
                <w:lang w:val="uk-UA"/>
              </w:rPr>
              <w:t>мм2</w:t>
            </w:r>
          </w:p>
        </w:tc>
        <w:tc>
          <w:tcPr>
            <w:tcW w:w="1418" w:type="dxa"/>
            <w:gridSpan w:val="3"/>
            <w:tcBorders>
              <w:top w:val="single" w:sz="4" w:space="0" w:color="auto"/>
              <w:left w:val="single" w:sz="4" w:space="0" w:color="auto"/>
              <w:bottom w:val="single" w:sz="4" w:space="0" w:color="auto"/>
              <w:right w:val="nil"/>
            </w:tcBorders>
          </w:tcPr>
          <w:p w14:paraId="51DF317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7A78747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8</w:t>
            </w:r>
          </w:p>
        </w:tc>
        <w:tc>
          <w:tcPr>
            <w:tcW w:w="1427" w:type="dxa"/>
            <w:gridSpan w:val="3"/>
            <w:tcBorders>
              <w:top w:val="single" w:sz="4" w:space="0" w:color="auto"/>
              <w:left w:val="single" w:sz="4" w:space="0" w:color="auto"/>
              <w:bottom w:val="single" w:sz="4" w:space="0" w:color="auto"/>
              <w:right w:val="single" w:sz="4" w:space="0" w:color="auto"/>
            </w:tcBorders>
          </w:tcPr>
          <w:p w14:paraId="7A19172D"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1A27535A" w14:textId="77777777" w:rsidTr="009249AB">
        <w:trPr>
          <w:gridAfter w:val="1"/>
          <w:wAfter w:w="58" w:type="dxa"/>
          <w:jc w:val="center"/>
        </w:trPr>
        <w:tc>
          <w:tcPr>
            <w:tcW w:w="571" w:type="dxa"/>
            <w:gridSpan w:val="3"/>
            <w:tcBorders>
              <w:top w:val="nil"/>
              <w:left w:val="single" w:sz="12" w:space="0" w:color="auto"/>
              <w:bottom w:val="nil"/>
              <w:right w:val="single" w:sz="4" w:space="0" w:color="auto"/>
            </w:tcBorders>
          </w:tcPr>
          <w:p w14:paraId="6B9A8EB1"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102</w:t>
            </w:r>
          </w:p>
        </w:tc>
        <w:tc>
          <w:tcPr>
            <w:tcW w:w="5386" w:type="dxa"/>
            <w:gridSpan w:val="3"/>
            <w:tcBorders>
              <w:top w:val="single" w:sz="4" w:space="0" w:color="auto"/>
              <w:left w:val="nil"/>
              <w:bottom w:val="single" w:sz="4" w:space="0" w:color="auto"/>
              <w:right w:val="nil"/>
            </w:tcBorders>
          </w:tcPr>
          <w:p w14:paraId="23611324"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Муфта термоусаджуюча, для кабелів з мідною жилою,</w:t>
            </w:r>
          </w:p>
          <w:p w14:paraId="5E2802D9"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пластіковою ізолюцією, 5 жил, перетин 25....50мм,</w:t>
            </w:r>
          </w:p>
          <w:p w14:paraId="40023691" w14:textId="77777777" w:rsidR="00D31C21" w:rsidRDefault="00D31C21" w:rsidP="004D3BE5">
            <w:pPr>
              <w:keepLines/>
              <w:autoSpaceDE w:val="0"/>
              <w:autoSpaceDN w:val="0"/>
              <w:spacing w:line="240" w:lineRule="auto"/>
              <w:rPr>
                <w:sz w:val="20"/>
                <w:szCs w:val="20"/>
              </w:rPr>
            </w:pPr>
            <w:r>
              <w:rPr>
                <w:spacing w:val="-3"/>
                <w:sz w:val="20"/>
                <w:szCs w:val="20"/>
                <w:lang w:val="uk-UA"/>
              </w:rPr>
              <w:t>5ПКВТпН-1 (25/50)</w:t>
            </w:r>
          </w:p>
        </w:tc>
        <w:tc>
          <w:tcPr>
            <w:tcW w:w="1418" w:type="dxa"/>
            <w:gridSpan w:val="3"/>
            <w:tcBorders>
              <w:top w:val="single" w:sz="4" w:space="0" w:color="auto"/>
              <w:left w:val="single" w:sz="4" w:space="0" w:color="auto"/>
              <w:bottom w:val="single" w:sz="4" w:space="0" w:color="auto"/>
              <w:right w:val="nil"/>
            </w:tcBorders>
          </w:tcPr>
          <w:p w14:paraId="2FF43C8E"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47C3F24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8</w:t>
            </w:r>
          </w:p>
        </w:tc>
        <w:tc>
          <w:tcPr>
            <w:tcW w:w="1427" w:type="dxa"/>
            <w:gridSpan w:val="3"/>
            <w:tcBorders>
              <w:top w:val="single" w:sz="4" w:space="0" w:color="auto"/>
              <w:left w:val="single" w:sz="4" w:space="0" w:color="auto"/>
              <w:bottom w:val="single" w:sz="4" w:space="0" w:color="auto"/>
              <w:right w:val="single" w:sz="4" w:space="0" w:color="auto"/>
            </w:tcBorders>
          </w:tcPr>
          <w:p w14:paraId="433317DD"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4E1266D5" w14:textId="77777777" w:rsidTr="009249AB">
        <w:trPr>
          <w:gridAfter w:val="1"/>
          <w:wAfter w:w="58" w:type="dxa"/>
          <w:jc w:val="center"/>
        </w:trPr>
        <w:tc>
          <w:tcPr>
            <w:tcW w:w="571" w:type="dxa"/>
            <w:gridSpan w:val="3"/>
            <w:tcBorders>
              <w:top w:val="nil"/>
              <w:left w:val="single" w:sz="12" w:space="0" w:color="auto"/>
              <w:bottom w:val="nil"/>
              <w:right w:val="single" w:sz="4" w:space="0" w:color="auto"/>
            </w:tcBorders>
          </w:tcPr>
          <w:p w14:paraId="71B563E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103</w:t>
            </w:r>
          </w:p>
        </w:tc>
        <w:tc>
          <w:tcPr>
            <w:tcW w:w="5386" w:type="dxa"/>
            <w:gridSpan w:val="3"/>
            <w:tcBorders>
              <w:top w:val="single" w:sz="4" w:space="0" w:color="auto"/>
              <w:left w:val="nil"/>
              <w:bottom w:val="single" w:sz="4" w:space="0" w:color="auto"/>
              <w:right w:val="nil"/>
            </w:tcBorders>
          </w:tcPr>
          <w:p w14:paraId="56C6AEAB" w14:textId="77777777" w:rsidR="00D31C21" w:rsidRDefault="00D31C21" w:rsidP="004D3BE5">
            <w:pPr>
              <w:keepLines/>
              <w:autoSpaceDE w:val="0"/>
              <w:autoSpaceDN w:val="0"/>
              <w:spacing w:line="240" w:lineRule="auto"/>
              <w:rPr>
                <w:sz w:val="20"/>
                <w:szCs w:val="20"/>
              </w:rPr>
            </w:pPr>
            <w:r>
              <w:rPr>
                <w:spacing w:val="-3"/>
                <w:sz w:val="20"/>
                <w:szCs w:val="20"/>
                <w:lang w:val="uk-UA"/>
              </w:rPr>
              <w:t>Установлення сталевих гільз вагою до 5 кг</w:t>
            </w:r>
          </w:p>
        </w:tc>
        <w:tc>
          <w:tcPr>
            <w:tcW w:w="1418" w:type="dxa"/>
            <w:gridSpan w:val="3"/>
            <w:tcBorders>
              <w:top w:val="single" w:sz="4" w:space="0" w:color="auto"/>
              <w:left w:val="single" w:sz="4" w:space="0" w:color="auto"/>
              <w:bottom w:val="single" w:sz="4" w:space="0" w:color="auto"/>
              <w:right w:val="nil"/>
            </w:tcBorders>
          </w:tcPr>
          <w:p w14:paraId="1F27CBD6"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т</w:t>
            </w:r>
          </w:p>
        </w:tc>
        <w:tc>
          <w:tcPr>
            <w:tcW w:w="1409" w:type="dxa"/>
            <w:gridSpan w:val="2"/>
            <w:tcBorders>
              <w:top w:val="single" w:sz="4" w:space="0" w:color="auto"/>
              <w:left w:val="single" w:sz="4" w:space="0" w:color="auto"/>
              <w:bottom w:val="single" w:sz="4" w:space="0" w:color="auto"/>
              <w:right w:val="single" w:sz="4" w:space="0" w:color="auto"/>
            </w:tcBorders>
          </w:tcPr>
          <w:p w14:paraId="54C391EE"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0,04359</w:t>
            </w:r>
          </w:p>
        </w:tc>
        <w:tc>
          <w:tcPr>
            <w:tcW w:w="1427" w:type="dxa"/>
            <w:gridSpan w:val="3"/>
            <w:tcBorders>
              <w:top w:val="single" w:sz="4" w:space="0" w:color="auto"/>
              <w:left w:val="single" w:sz="4" w:space="0" w:color="auto"/>
              <w:bottom w:val="single" w:sz="4" w:space="0" w:color="auto"/>
              <w:right w:val="single" w:sz="4" w:space="0" w:color="auto"/>
            </w:tcBorders>
          </w:tcPr>
          <w:p w14:paraId="6DC23259"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464A4DEE" w14:textId="77777777" w:rsidTr="009249AB">
        <w:trPr>
          <w:gridAfter w:val="1"/>
          <w:wAfter w:w="58" w:type="dxa"/>
          <w:jc w:val="center"/>
        </w:trPr>
        <w:tc>
          <w:tcPr>
            <w:tcW w:w="571" w:type="dxa"/>
            <w:gridSpan w:val="3"/>
            <w:tcBorders>
              <w:top w:val="nil"/>
              <w:left w:val="single" w:sz="12" w:space="0" w:color="auto"/>
              <w:bottom w:val="nil"/>
              <w:right w:val="single" w:sz="4" w:space="0" w:color="auto"/>
            </w:tcBorders>
          </w:tcPr>
          <w:p w14:paraId="32FFE5CD"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104</w:t>
            </w:r>
          </w:p>
        </w:tc>
        <w:tc>
          <w:tcPr>
            <w:tcW w:w="5386" w:type="dxa"/>
            <w:gridSpan w:val="3"/>
            <w:tcBorders>
              <w:top w:val="single" w:sz="4" w:space="0" w:color="auto"/>
              <w:left w:val="nil"/>
              <w:bottom w:val="single" w:sz="4" w:space="0" w:color="auto"/>
              <w:right w:val="nil"/>
            </w:tcBorders>
          </w:tcPr>
          <w:p w14:paraId="1E1FBCF2"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Труби сталеві зварні водогазопровідні з різьбою, чорні</w:t>
            </w:r>
          </w:p>
          <w:p w14:paraId="42A050BA"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звичайні неоцинковані, діаметр умовного проходу 80 мм,</w:t>
            </w:r>
          </w:p>
          <w:p w14:paraId="1B45CDFC" w14:textId="77777777" w:rsidR="00D31C21" w:rsidRDefault="00D31C21" w:rsidP="004D3BE5">
            <w:pPr>
              <w:keepLines/>
              <w:autoSpaceDE w:val="0"/>
              <w:autoSpaceDN w:val="0"/>
              <w:spacing w:line="240" w:lineRule="auto"/>
              <w:rPr>
                <w:sz w:val="20"/>
                <w:szCs w:val="20"/>
              </w:rPr>
            </w:pPr>
            <w:r>
              <w:rPr>
                <w:spacing w:val="-3"/>
                <w:sz w:val="20"/>
                <w:szCs w:val="20"/>
                <w:lang w:val="uk-UA"/>
              </w:rPr>
              <w:t>товщина стінки 3,5  мм</w:t>
            </w:r>
          </w:p>
        </w:tc>
        <w:tc>
          <w:tcPr>
            <w:tcW w:w="1418" w:type="dxa"/>
            <w:gridSpan w:val="3"/>
            <w:tcBorders>
              <w:top w:val="single" w:sz="4" w:space="0" w:color="auto"/>
              <w:left w:val="single" w:sz="4" w:space="0" w:color="auto"/>
              <w:bottom w:val="single" w:sz="4" w:space="0" w:color="auto"/>
              <w:right w:val="nil"/>
            </w:tcBorders>
          </w:tcPr>
          <w:p w14:paraId="5FFBEAED"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w:t>
            </w:r>
          </w:p>
        </w:tc>
        <w:tc>
          <w:tcPr>
            <w:tcW w:w="1409" w:type="dxa"/>
            <w:gridSpan w:val="2"/>
            <w:tcBorders>
              <w:top w:val="single" w:sz="4" w:space="0" w:color="auto"/>
              <w:left w:val="single" w:sz="4" w:space="0" w:color="auto"/>
              <w:bottom w:val="single" w:sz="4" w:space="0" w:color="auto"/>
              <w:right w:val="single" w:sz="4" w:space="0" w:color="auto"/>
            </w:tcBorders>
          </w:tcPr>
          <w:p w14:paraId="5E7070A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27" w:type="dxa"/>
            <w:gridSpan w:val="3"/>
            <w:tcBorders>
              <w:top w:val="single" w:sz="4" w:space="0" w:color="auto"/>
              <w:left w:val="single" w:sz="4" w:space="0" w:color="auto"/>
              <w:bottom w:val="single" w:sz="4" w:space="0" w:color="auto"/>
              <w:right w:val="single" w:sz="4" w:space="0" w:color="auto"/>
            </w:tcBorders>
          </w:tcPr>
          <w:p w14:paraId="1A9E4F06"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71BF38D4" w14:textId="77777777" w:rsidTr="009249AB">
        <w:trPr>
          <w:gridAfter w:val="1"/>
          <w:wAfter w:w="58" w:type="dxa"/>
          <w:jc w:val="center"/>
        </w:trPr>
        <w:tc>
          <w:tcPr>
            <w:tcW w:w="571" w:type="dxa"/>
            <w:gridSpan w:val="3"/>
            <w:tcBorders>
              <w:top w:val="nil"/>
              <w:left w:val="single" w:sz="12" w:space="0" w:color="auto"/>
              <w:bottom w:val="nil"/>
              <w:right w:val="single" w:sz="4" w:space="0" w:color="auto"/>
            </w:tcBorders>
          </w:tcPr>
          <w:p w14:paraId="2B9C7882"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105</w:t>
            </w:r>
          </w:p>
        </w:tc>
        <w:tc>
          <w:tcPr>
            <w:tcW w:w="5386" w:type="dxa"/>
            <w:gridSpan w:val="3"/>
            <w:tcBorders>
              <w:top w:val="single" w:sz="4" w:space="0" w:color="auto"/>
              <w:left w:val="nil"/>
              <w:bottom w:val="single" w:sz="4" w:space="0" w:color="auto"/>
              <w:right w:val="nil"/>
            </w:tcBorders>
          </w:tcPr>
          <w:p w14:paraId="2CC7CCEC"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Труби сталеві зварні водогазопровідні з різьбою, чорні</w:t>
            </w:r>
          </w:p>
          <w:p w14:paraId="080D4E55"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звичайні неоцинковані, діаметр умовного проходу 65 мм,</w:t>
            </w:r>
          </w:p>
          <w:p w14:paraId="0182C922" w14:textId="77777777" w:rsidR="00D31C21" w:rsidRDefault="00D31C21" w:rsidP="004D3BE5">
            <w:pPr>
              <w:keepLines/>
              <w:autoSpaceDE w:val="0"/>
              <w:autoSpaceDN w:val="0"/>
              <w:spacing w:line="240" w:lineRule="auto"/>
              <w:rPr>
                <w:sz w:val="20"/>
                <w:szCs w:val="20"/>
              </w:rPr>
            </w:pPr>
            <w:r>
              <w:rPr>
                <w:spacing w:val="-3"/>
                <w:sz w:val="20"/>
                <w:szCs w:val="20"/>
                <w:lang w:val="uk-UA"/>
              </w:rPr>
              <w:t>товщина стінки 4 мм</w:t>
            </w:r>
          </w:p>
        </w:tc>
        <w:tc>
          <w:tcPr>
            <w:tcW w:w="1418" w:type="dxa"/>
            <w:gridSpan w:val="3"/>
            <w:tcBorders>
              <w:top w:val="single" w:sz="4" w:space="0" w:color="auto"/>
              <w:left w:val="single" w:sz="4" w:space="0" w:color="auto"/>
              <w:bottom w:val="single" w:sz="4" w:space="0" w:color="auto"/>
              <w:right w:val="nil"/>
            </w:tcBorders>
          </w:tcPr>
          <w:p w14:paraId="116ABDF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w:t>
            </w:r>
          </w:p>
        </w:tc>
        <w:tc>
          <w:tcPr>
            <w:tcW w:w="1409" w:type="dxa"/>
            <w:gridSpan w:val="2"/>
            <w:tcBorders>
              <w:top w:val="single" w:sz="4" w:space="0" w:color="auto"/>
              <w:left w:val="single" w:sz="4" w:space="0" w:color="auto"/>
              <w:bottom w:val="single" w:sz="4" w:space="0" w:color="auto"/>
              <w:right w:val="single" w:sz="4" w:space="0" w:color="auto"/>
            </w:tcBorders>
          </w:tcPr>
          <w:p w14:paraId="4705C74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5</w:t>
            </w:r>
          </w:p>
        </w:tc>
        <w:tc>
          <w:tcPr>
            <w:tcW w:w="1427" w:type="dxa"/>
            <w:gridSpan w:val="3"/>
            <w:tcBorders>
              <w:top w:val="single" w:sz="4" w:space="0" w:color="auto"/>
              <w:left w:val="single" w:sz="4" w:space="0" w:color="auto"/>
              <w:bottom w:val="single" w:sz="4" w:space="0" w:color="auto"/>
              <w:right w:val="single" w:sz="4" w:space="0" w:color="auto"/>
            </w:tcBorders>
          </w:tcPr>
          <w:p w14:paraId="43BAD662"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21144B88" w14:textId="77777777" w:rsidTr="00924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jc w:val="center"/>
        </w:trPr>
        <w:tc>
          <w:tcPr>
            <w:tcW w:w="571" w:type="dxa"/>
            <w:gridSpan w:val="3"/>
          </w:tcPr>
          <w:p w14:paraId="4FF404F1"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106</w:t>
            </w:r>
          </w:p>
        </w:tc>
        <w:tc>
          <w:tcPr>
            <w:tcW w:w="5386" w:type="dxa"/>
            <w:gridSpan w:val="3"/>
          </w:tcPr>
          <w:p w14:paraId="5F6E68FE" w14:textId="77777777" w:rsidR="00D31C21" w:rsidRDefault="00D31C21" w:rsidP="004D3BE5">
            <w:pPr>
              <w:keepLines/>
              <w:autoSpaceDE w:val="0"/>
              <w:autoSpaceDN w:val="0"/>
              <w:spacing w:line="240" w:lineRule="auto"/>
              <w:rPr>
                <w:sz w:val="20"/>
                <w:szCs w:val="20"/>
              </w:rPr>
            </w:pPr>
            <w:r>
              <w:rPr>
                <w:spacing w:val="-3"/>
                <w:sz w:val="20"/>
                <w:szCs w:val="20"/>
                <w:lang w:val="uk-UA"/>
              </w:rPr>
              <w:t>Монтаж світлодіодних світильників</w:t>
            </w:r>
          </w:p>
        </w:tc>
        <w:tc>
          <w:tcPr>
            <w:tcW w:w="1418" w:type="dxa"/>
            <w:gridSpan w:val="3"/>
          </w:tcPr>
          <w:p w14:paraId="29BEB124"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Pr>
          <w:p w14:paraId="139E75E4"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w:t>
            </w:r>
          </w:p>
        </w:tc>
        <w:tc>
          <w:tcPr>
            <w:tcW w:w="1427" w:type="dxa"/>
            <w:gridSpan w:val="3"/>
          </w:tcPr>
          <w:p w14:paraId="411D6E11"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7D8871A7" w14:textId="77777777" w:rsidTr="00924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jc w:val="center"/>
        </w:trPr>
        <w:tc>
          <w:tcPr>
            <w:tcW w:w="571" w:type="dxa"/>
            <w:gridSpan w:val="3"/>
          </w:tcPr>
          <w:p w14:paraId="22A27394"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107</w:t>
            </w:r>
          </w:p>
        </w:tc>
        <w:tc>
          <w:tcPr>
            <w:tcW w:w="5386" w:type="dxa"/>
            <w:gridSpan w:val="3"/>
          </w:tcPr>
          <w:p w14:paraId="4D38C011"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Світильник світлодіодний у комплекті з тросами та</w:t>
            </w:r>
          </w:p>
          <w:p w14:paraId="152D3B13" w14:textId="77777777" w:rsidR="00D31C21" w:rsidRPr="00D17F3C" w:rsidRDefault="00D31C21" w:rsidP="004D3BE5">
            <w:pPr>
              <w:keepLines/>
              <w:autoSpaceDE w:val="0"/>
              <w:autoSpaceDN w:val="0"/>
              <w:spacing w:line="240" w:lineRule="auto"/>
              <w:rPr>
                <w:sz w:val="20"/>
                <w:szCs w:val="20"/>
                <w:lang w:val="uk-UA"/>
              </w:rPr>
            </w:pPr>
            <w:r>
              <w:rPr>
                <w:spacing w:val="-3"/>
                <w:sz w:val="20"/>
                <w:szCs w:val="20"/>
                <w:lang w:val="uk-UA"/>
              </w:rPr>
              <w:t>фурнітурою потужністю 30 Вт Sign-30 EVROLIGHT</w:t>
            </w:r>
          </w:p>
        </w:tc>
        <w:tc>
          <w:tcPr>
            <w:tcW w:w="1418" w:type="dxa"/>
            <w:gridSpan w:val="3"/>
          </w:tcPr>
          <w:p w14:paraId="033FF4CA"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Pr>
          <w:p w14:paraId="479E954A"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w:t>
            </w:r>
          </w:p>
        </w:tc>
        <w:tc>
          <w:tcPr>
            <w:tcW w:w="1427" w:type="dxa"/>
            <w:gridSpan w:val="3"/>
          </w:tcPr>
          <w:p w14:paraId="29D222A9"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076ACF91" w14:textId="77777777" w:rsidTr="00924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jc w:val="center"/>
        </w:trPr>
        <w:tc>
          <w:tcPr>
            <w:tcW w:w="571" w:type="dxa"/>
            <w:gridSpan w:val="3"/>
            <w:vAlign w:val="center"/>
          </w:tcPr>
          <w:p w14:paraId="767CFFB6"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5386" w:type="dxa"/>
            <w:gridSpan w:val="3"/>
            <w:vAlign w:val="center"/>
          </w:tcPr>
          <w:p w14:paraId="346AE6A0" w14:textId="77777777" w:rsidR="00D31C21" w:rsidRDefault="00D31C21" w:rsidP="004D3BE5">
            <w:pPr>
              <w:keepLines/>
              <w:autoSpaceDE w:val="0"/>
              <w:autoSpaceDN w:val="0"/>
              <w:spacing w:line="240" w:lineRule="auto"/>
              <w:jc w:val="center"/>
              <w:rPr>
                <w:sz w:val="20"/>
                <w:szCs w:val="20"/>
              </w:rPr>
            </w:pPr>
            <w:r>
              <w:rPr>
                <w:spacing w:val="-3"/>
                <w:sz w:val="20"/>
                <w:szCs w:val="20"/>
                <w:lang w:val="en-US"/>
              </w:rPr>
              <w:t>Демонтаж</w:t>
            </w:r>
          </w:p>
        </w:tc>
        <w:tc>
          <w:tcPr>
            <w:tcW w:w="1418" w:type="dxa"/>
            <w:gridSpan w:val="3"/>
            <w:vAlign w:val="center"/>
          </w:tcPr>
          <w:p w14:paraId="041E4532"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1409" w:type="dxa"/>
            <w:gridSpan w:val="2"/>
            <w:vAlign w:val="center"/>
          </w:tcPr>
          <w:p w14:paraId="18514411"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1427" w:type="dxa"/>
            <w:gridSpan w:val="3"/>
            <w:vAlign w:val="center"/>
          </w:tcPr>
          <w:p w14:paraId="00ACFCCC"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18B8CEEF" w14:textId="77777777" w:rsidTr="00924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jc w:val="center"/>
        </w:trPr>
        <w:tc>
          <w:tcPr>
            <w:tcW w:w="571" w:type="dxa"/>
            <w:gridSpan w:val="3"/>
          </w:tcPr>
          <w:p w14:paraId="27A99CA9"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108</w:t>
            </w:r>
          </w:p>
        </w:tc>
        <w:tc>
          <w:tcPr>
            <w:tcW w:w="5386" w:type="dxa"/>
            <w:gridSpan w:val="3"/>
          </w:tcPr>
          <w:p w14:paraId="30EBBA1A" w14:textId="77777777" w:rsidR="00D31C21" w:rsidRDefault="00D31C21" w:rsidP="004D3BE5">
            <w:pPr>
              <w:keepLines/>
              <w:autoSpaceDE w:val="0"/>
              <w:autoSpaceDN w:val="0"/>
              <w:spacing w:line="240" w:lineRule="auto"/>
              <w:rPr>
                <w:sz w:val="20"/>
                <w:szCs w:val="20"/>
              </w:rPr>
            </w:pPr>
            <w:r>
              <w:rPr>
                <w:spacing w:val="-3"/>
                <w:sz w:val="20"/>
                <w:szCs w:val="20"/>
                <w:lang w:val="uk-UA"/>
              </w:rPr>
              <w:t>Демонтаж світильників</w:t>
            </w:r>
          </w:p>
        </w:tc>
        <w:tc>
          <w:tcPr>
            <w:tcW w:w="1418" w:type="dxa"/>
            <w:gridSpan w:val="3"/>
          </w:tcPr>
          <w:p w14:paraId="5E4F4A34"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Pr>
          <w:p w14:paraId="22DE8B6A"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w:t>
            </w:r>
          </w:p>
        </w:tc>
        <w:tc>
          <w:tcPr>
            <w:tcW w:w="1427" w:type="dxa"/>
            <w:gridSpan w:val="3"/>
          </w:tcPr>
          <w:p w14:paraId="4E972D7C"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26D48BEF" w14:textId="77777777" w:rsidTr="00924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jc w:val="center"/>
        </w:trPr>
        <w:tc>
          <w:tcPr>
            <w:tcW w:w="571" w:type="dxa"/>
            <w:gridSpan w:val="3"/>
          </w:tcPr>
          <w:p w14:paraId="04E754F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109</w:t>
            </w:r>
          </w:p>
        </w:tc>
        <w:tc>
          <w:tcPr>
            <w:tcW w:w="5386" w:type="dxa"/>
            <w:gridSpan w:val="3"/>
          </w:tcPr>
          <w:p w14:paraId="39B3F6D4" w14:textId="77777777" w:rsidR="00D31C21" w:rsidRDefault="00D31C21" w:rsidP="004D3BE5">
            <w:pPr>
              <w:keepLines/>
              <w:autoSpaceDE w:val="0"/>
              <w:autoSpaceDN w:val="0"/>
              <w:spacing w:line="240" w:lineRule="auto"/>
              <w:rPr>
                <w:sz w:val="20"/>
                <w:szCs w:val="20"/>
              </w:rPr>
            </w:pPr>
            <w:r>
              <w:rPr>
                <w:spacing w:val="-3"/>
                <w:sz w:val="20"/>
                <w:szCs w:val="20"/>
                <w:lang w:val="uk-UA"/>
              </w:rPr>
              <w:t>Демонтаж вимикачів</w:t>
            </w:r>
          </w:p>
        </w:tc>
        <w:tc>
          <w:tcPr>
            <w:tcW w:w="1418" w:type="dxa"/>
            <w:gridSpan w:val="3"/>
          </w:tcPr>
          <w:p w14:paraId="4810EE1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Pr>
          <w:p w14:paraId="4C8AE8B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27" w:type="dxa"/>
            <w:gridSpan w:val="3"/>
          </w:tcPr>
          <w:p w14:paraId="080E475E"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10236374" w14:textId="77777777" w:rsidTr="00924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jc w:val="center"/>
        </w:trPr>
        <w:tc>
          <w:tcPr>
            <w:tcW w:w="571" w:type="dxa"/>
            <w:gridSpan w:val="3"/>
          </w:tcPr>
          <w:p w14:paraId="43091EC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110</w:t>
            </w:r>
          </w:p>
        </w:tc>
        <w:tc>
          <w:tcPr>
            <w:tcW w:w="5386" w:type="dxa"/>
            <w:gridSpan w:val="3"/>
          </w:tcPr>
          <w:p w14:paraId="4FEF632E"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Демонтаж проводу АППВ 3х1,5 мм2</w:t>
            </w:r>
          </w:p>
          <w:p w14:paraId="2DBCCB35" w14:textId="77777777" w:rsidR="00D31C21" w:rsidRDefault="00D31C21" w:rsidP="004D3BE5">
            <w:pPr>
              <w:keepLines/>
              <w:autoSpaceDE w:val="0"/>
              <w:autoSpaceDN w:val="0"/>
              <w:spacing w:line="240" w:lineRule="auto"/>
              <w:rPr>
                <w:sz w:val="20"/>
                <w:szCs w:val="20"/>
              </w:rPr>
            </w:pPr>
          </w:p>
        </w:tc>
        <w:tc>
          <w:tcPr>
            <w:tcW w:w="1418" w:type="dxa"/>
            <w:gridSpan w:val="3"/>
          </w:tcPr>
          <w:p w14:paraId="3ECC6E8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w:t>
            </w:r>
          </w:p>
        </w:tc>
        <w:tc>
          <w:tcPr>
            <w:tcW w:w="1409" w:type="dxa"/>
            <w:gridSpan w:val="2"/>
          </w:tcPr>
          <w:p w14:paraId="43B8BBF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32</w:t>
            </w:r>
          </w:p>
        </w:tc>
        <w:tc>
          <w:tcPr>
            <w:tcW w:w="1427" w:type="dxa"/>
            <w:gridSpan w:val="3"/>
          </w:tcPr>
          <w:p w14:paraId="211079F5"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170E1372" w14:textId="77777777" w:rsidTr="00924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jc w:val="center"/>
        </w:trPr>
        <w:tc>
          <w:tcPr>
            <w:tcW w:w="571" w:type="dxa"/>
            <w:gridSpan w:val="3"/>
          </w:tcPr>
          <w:p w14:paraId="38AB1C80" w14:textId="77777777" w:rsidR="00D31C21" w:rsidRDefault="00D31C21" w:rsidP="004D3BE5">
            <w:pPr>
              <w:keepLines/>
              <w:autoSpaceDE w:val="0"/>
              <w:autoSpaceDN w:val="0"/>
              <w:spacing w:line="240" w:lineRule="auto"/>
              <w:jc w:val="center"/>
              <w:rPr>
                <w:spacing w:val="-3"/>
                <w:sz w:val="20"/>
                <w:szCs w:val="20"/>
                <w:lang w:val="uk-UA"/>
              </w:rPr>
            </w:pPr>
          </w:p>
        </w:tc>
        <w:tc>
          <w:tcPr>
            <w:tcW w:w="5386" w:type="dxa"/>
            <w:gridSpan w:val="3"/>
            <w:vAlign w:val="center"/>
          </w:tcPr>
          <w:p w14:paraId="17713FA8" w14:textId="77777777" w:rsidR="00D31C21" w:rsidRPr="00661AFB" w:rsidRDefault="00D31C21" w:rsidP="004D3BE5">
            <w:pPr>
              <w:keepLines/>
              <w:autoSpaceDE w:val="0"/>
              <w:autoSpaceDN w:val="0"/>
              <w:spacing w:line="240" w:lineRule="auto"/>
              <w:jc w:val="center"/>
              <w:rPr>
                <w:b/>
                <w:spacing w:val="-3"/>
                <w:sz w:val="20"/>
                <w:szCs w:val="20"/>
                <w:lang w:val="uk-UA"/>
              </w:rPr>
            </w:pPr>
            <w:r w:rsidRPr="00661AFB">
              <w:rPr>
                <w:b/>
                <w:spacing w:val="-3"/>
                <w:sz w:val="20"/>
                <w:szCs w:val="20"/>
                <w:lang w:val="uk-UA"/>
              </w:rPr>
              <w:t>ПРИДБАННЯ ЕЛЕКТРОТЕХНІЧНОГО УСТАТКУВАННЯ</w:t>
            </w:r>
          </w:p>
        </w:tc>
        <w:tc>
          <w:tcPr>
            <w:tcW w:w="1418" w:type="dxa"/>
            <w:gridSpan w:val="3"/>
          </w:tcPr>
          <w:p w14:paraId="6EA3CBBF" w14:textId="77777777" w:rsidR="00D31C21" w:rsidRDefault="00D31C21" w:rsidP="004D3BE5">
            <w:pPr>
              <w:keepLines/>
              <w:autoSpaceDE w:val="0"/>
              <w:autoSpaceDN w:val="0"/>
              <w:spacing w:line="240" w:lineRule="auto"/>
              <w:jc w:val="center"/>
              <w:rPr>
                <w:spacing w:val="-3"/>
                <w:sz w:val="20"/>
                <w:szCs w:val="20"/>
                <w:lang w:val="uk-UA"/>
              </w:rPr>
            </w:pPr>
          </w:p>
        </w:tc>
        <w:tc>
          <w:tcPr>
            <w:tcW w:w="1409" w:type="dxa"/>
            <w:gridSpan w:val="2"/>
          </w:tcPr>
          <w:p w14:paraId="1CCC55AD" w14:textId="77777777" w:rsidR="00D31C21" w:rsidRDefault="00D31C21" w:rsidP="004D3BE5">
            <w:pPr>
              <w:keepLines/>
              <w:autoSpaceDE w:val="0"/>
              <w:autoSpaceDN w:val="0"/>
              <w:spacing w:line="240" w:lineRule="auto"/>
              <w:jc w:val="center"/>
              <w:rPr>
                <w:spacing w:val="-3"/>
                <w:sz w:val="20"/>
                <w:szCs w:val="20"/>
                <w:lang w:val="uk-UA"/>
              </w:rPr>
            </w:pPr>
          </w:p>
        </w:tc>
        <w:tc>
          <w:tcPr>
            <w:tcW w:w="1427" w:type="dxa"/>
            <w:gridSpan w:val="3"/>
          </w:tcPr>
          <w:p w14:paraId="65FF87EA" w14:textId="77777777" w:rsidR="00D31C21" w:rsidRDefault="00D31C21" w:rsidP="004D3BE5">
            <w:pPr>
              <w:keepLines/>
              <w:autoSpaceDE w:val="0"/>
              <w:autoSpaceDN w:val="0"/>
              <w:spacing w:line="240" w:lineRule="auto"/>
              <w:jc w:val="center"/>
              <w:rPr>
                <w:sz w:val="16"/>
                <w:szCs w:val="16"/>
              </w:rPr>
            </w:pPr>
          </w:p>
        </w:tc>
      </w:tr>
      <w:tr w:rsidR="00D31C21" w14:paraId="52B1D772" w14:textId="77777777" w:rsidTr="00924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jc w:val="center"/>
        </w:trPr>
        <w:tc>
          <w:tcPr>
            <w:tcW w:w="571" w:type="dxa"/>
            <w:gridSpan w:val="3"/>
          </w:tcPr>
          <w:p w14:paraId="120CC46C" w14:textId="77777777" w:rsidR="00D31C21" w:rsidRDefault="00D31C21" w:rsidP="004D3BE5">
            <w:pPr>
              <w:keepLines/>
              <w:autoSpaceDE w:val="0"/>
              <w:autoSpaceDN w:val="0"/>
              <w:spacing w:line="240" w:lineRule="auto"/>
              <w:jc w:val="center"/>
              <w:rPr>
                <w:spacing w:val="-3"/>
                <w:sz w:val="20"/>
                <w:szCs w:val="20"/>
                <w:lang w:val="uk-UA"/>
              </w:rPr>
            </w:pPr>
          </w:p>
        </w:tc>
        <w:tc>
          <w:tcPr>
            <w:tcW w:w="5386" w:type="dxa"/>
            <w:gridSpan w:val="3"/>
            <w:vAlign w:val="center"/>
          </w:tcPr>
          <w:p w14:paraId="0ED82C11" w14:textId="77777777" w:rsidR="00D31C21" w:rsidRDefault="00D31C21" w:rsidP="004D3BE5">
            <w:pPr>
              <w:keepLines/>
              <w:autoSpaceDE w:val="0"/>
              <w:autoSpaceDN w:val="0"/>
              <w:spacing w:line="240" w:lineRule="auto"/>
              <w:rPr>
                <w:sz w:val="20"/>
                <w:szCs w:val="20"/>
              </w:rPr>
            </w:pPr>
            <w:r>
              <w:rPr>
                <w:spacing w:val="-3"/>
                <w:sz w:val="20"/>
                <w:szCs w:val="20"/>
                <w:lang w:val="uk-UA"/>
              </w:rPr>
              <w:t>-------- Щит ШВ --------</w:t>
            </w:r>
          </w:p>
        </w:tc>
        <w:tc>
          <w:tcPr>
            <w:tcW w:w="1418" w:type="dxa"/>
            <w:gridSpan w:val="3"/>
          </w:tcPr>
          <w:p w14:paraId="161F50EF" w14:textId="77777777" w:rsidR="00D31C21" w:rsidRDefault="00D31C21" w:rsidP="004D3BE5">
            <w:pPr>
              <w:keepLines/>
              <w:autoSpaceDE w:val="0"/>
              <w:autoSpaceDN w:val="0"/>
              <w:spacing w:line="240" w:lineRule="auto"/>
              <w:jc w:val="center"/>
              <w:rPr>
                <w:spacing w:val="-3"/>
                <w:sz w:val="20"/>
                <w:szCs w:val="20"/>
                <w:lang w:val="uk-UA"/>
              </w:rPr>
            </w:pPr>
          </w:p>
        </w:tc>
        <w:tc>
          <w:tcPr>
            <w:tcW w:w="1409" w:type="dxa"/>
            <w:gridSpan w:val="2"/>
          </w:tcPr>
          <w:p w14:paraId="4A70A29C" w14:textId="77777777" w:rsidR="00D31C21" w:rsidRDefault="00D31C21" w:rsidP="004D3BE5">
            <w:pPr>
              <w:keepLines/>
              <w:autoSpaceDE w:val="0"/>
              <w:autoSpaceDN w:val="0"/>
              <w:spacing w:line="240" w:lineRule="auto"/>
              <w:jc w:val="center"/>
              <w:rPr>
                <w:spacing w:val="-3"/>
                <w:sz w:val="20"/>
                <w:szCs w:val="20"/>
                <w:lang w:val="uk-UA"/>
              </w:rPr>
            </w:pPr>
          </w:p>
        </w:tc>
        <w:tc>
          <w:tcPr>
            <w:tcW w:w="1427" w:type="dxa"/>
            <w:gridSpan w:val="3"/>
          </w:tcPr>
          <w:p w14:paraId="5E1B26F1" w14:textId="77777777" w:rsidR="00D31C21" w:rsidRDefault="00D31C21" w:rsidP="004D3BE5">
            <w:pPr>
              <w:keepLines/>
              <w:autoSpaceDE w:val="0"/>
              <w:autoSpaceDN w:val="0"/>
              <w:spacing w:line="240" w:lineRule="auto"/>
              <w:jc w:val="center"/>
              <w:rPr>
                <w:sz w:val="16"/>
                <w:szCs w:val="16"/>
              </w:rPr>
            </w:pPr>
          </w:p>
        </w:tc>
      </w:tr>
      <w:tr w:rsidR="00D31C21" w14:paraId="4B0D743C" w14:textId="77777777" w:rsidTr="00924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jc w:val="center"/>
        </w:trPr>
        <w:tc>
          <w:tcPr>
            <w:tcW w:w="571" w:type="dxa"/>
            <w:gridSpan w:val="3"/>
          </w:tcPr>
          <w:p w14:paraId="0BA31FD6"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5386" w:type="dxa"/>
            <w:gridSpan w:val="3"/>
            <w:vAlign w:val="center"/>
          </w:tcPr>
          <w:p w14:paraId="0C090C0B" w14:textId="77777777" w:rsidR="00D31C21" w:rsidRDefault="00D31C21" w:rsidP="004D3BE5">
            <w:pPr>
              <w:keepLines/>
              <w:autoSpaceDE w:val="0"/>
              <w:autoSpaceDN w:val="0"/>
              <w:spacing w:line="240" w:lineRule="auto"/>
              <w:rPr>
                <w:sz w:val="20"/>
                <w:szCs w:val="20"/>
              </w:rPr>
            </w:pPr>
            <w:r>
              <w:rPr>
                <w:spacing w:val="-3"/>
                <w:sz w:val="20"/>
                <w:szCs w:val="20"/>
                <w:lang w:val="uk-UA"/>
              </w:rPr>
              <w:t>Щит з монтажною панеллю ЩМП4-0 36УХЛ3 IEK;   ( маса=0,11387)</w:t>
            </w:r>
          </w:p>
        </w:tc>
        <w:tc>
          <w:tcPr>
            <w:tcW w:w="1418" w:type="dxa"/>
            <w:gridSpan w:val="3"/>
          </w:tcPr>
          <w:p w14:paraId="521FB76B"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Pr>
          <w:p w14:paraId="25CC714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27" w:type="dxa"/>
            <w:gridSpan w:val="3"/>
          </w:tcPr>
          <w:p w14:paraId="2F221F09" w14:textId="77777777" w:rsidR="00D31C21" w:rsidRDefault="00D31C21" w:rsidP="004D3BE5">
            <w:pPr>
              <w:keepLines/>
              <w:autoSpaceDE w:val="0"/>
              <w:autoSpaceDN w:val="0"/>
              <w:spacing w:line="240" w:lineRule="auto"/>
              <w:jc w:val="center"/>
              <w:rPr>
                <w:sz w:val="16"/>
                <w:szCs w:val="16"/>
              </w:rPr>
            </w:pPr>
          </w:p>
        </w:tc>
      </w:tr>
      <w:tr w:rsidR="00D31C21" w14:paraId="5EF59EA0" w14:textId="77777777" w:rsidTr="00924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jc w:val="center"/>
        </w:trPr>
        <w:tc>
          <w:tcPr>
            <w:tcW w:w="571" w:type="dxa"/>
            <w:gridSpan w:val="3"/>
          </w:tcPr>
          <w:p w14:paraId="5E31051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w:t>
            </w:r>
          </w:p>
        </w:tc>
        <w:tc>
          <w:tcPr>
            <w:tcW w:w="5386" w:type="dxa"/>
            <w:gridSpan w:val="3"/>
            <w:vAlign w:val="center"/>
          </w:tcPr>
          <w:p w14:paraId="199C9D98"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Вимикач автоматичний, 380 В, 3Р, Iном=200А, РВZMC2-А200 Еаton;   (</w:t>
            </w:r>
          </w:p>
          <w:p w14:paraId="28569514" w14:textId="77777777" w:rsidR="00D31C21" w:rsidRDefault="00D31C21" w:rsidP="004D3BE5">
            <w:pPr>
              <w:keepLines/>
              <w:autoSpaceDE w:val="0"/>
              <w:autoSpaceDN w:val="0"/>
              <w:spacing w:line="240" w:lineRule="auto"/>
              <w:rPr>
                <w:sz w:val="20"/>
                <w:szCs w:val="20"/>
              </w:rPr>
            </w:pPr>
            <w:r>
              <w:rPr>
                <w:spacing w:val="-3"/>
                <w:sz w:val="20"/>
                <w:szCs w:val="20"/>
                <w:lang w:val="uk-UA"/>
              </w:rPr>
              <w:t>маса=0,00055)</w:t>
            </w:r>
          </w:p>
        </w:tc>
        <w:tc>
          <w:tcPr>
            <w:tcW w:w="1418" w:type="dxa"/>
            <w:gridSpan w:val="3"/>
          </w:tcPr>
          <w:p w14:paraId="1CA1F756"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Pr>
          <w:p w14:paraId="0C9A544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27" w:type="dxa"/>
            <w:gridSpan w:val="3"/>
          </w:tcPr>
          <w:p w14:paraId="179F8D1F" w14:textId="77777777" w:rsidR="00D31C21" w:rsidRDefault="00D31C21" w:rsidP="004D3BE5">
            <w:pPr>
              <w:keepLines/>
              <w:autoSpaceDE w:val="0"/>
              <w:autoSpaceDN w:val="0"/>
              <w:spacing w:line="240" w:lineRule="auto"/>
              <w:jc w:val="center"/>
              <w:rPr>
                <w:sz w:val="16"/>
                <w:szCs w:val="16"/>
              </w:rPr>
            </w:pPr>
          </w:p>
        </w:tc>
      </w:tr>
      <w:tr w:rsidR="00D31C21" w14:paraId="7E16A3AE" w14:textId="77777777" w:rsidTr="00924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jc w:val="center"/>
        </w:trPr>
        <w:tc>
          <w:tcPr>
            <w:tcW w:w="571" w:type="dxa"/>
            <w:gridSpan w:val="3"/>
          </w:tcPr>
          <w:p w14:paraId="0FD33B1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w:t>
            </w:r>
          </w:p>
        </w:tc>
        <w:tc>
          <w:tcPr>
            <w:tcW w:w="5386" w:type="dxa"/>
            <w:gridSpan w:val="3"/>
            <w:vAlign w:val="center"/>
          </w:tcPr>
          <w:p w14:paraId="358EA877"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Вимикач автоматичний, 380 В, 3Р, Iном=160А, ВZMB2-А160 Еаton;   ( маса=0,</w:t>
            </w:r>
          </w:p>
          <w:p w14:paraId="3CE19F2B" w14:textId="77777777" w:rsidR="00D31C21" w:rsidRDefault="00D31C21" w:rsidP="004D3BE5">
            <w:pPr>
              <w:keepLines/>
              <w:autoSpaceDE w:val="0"/>
              <w:autoSpaceDN w:val="0"/>
              <w:spacing w:line="240" w:lineRule="auto"/>
              <w:rPr>
                <w:sz w:val="20"/>
                <w:szCs w:val="20"/>
              </w:rPr>
            </w:pPr>
            <w:r>
              <w:rPr>
                <w:spacing w:val="-3"/>
                <w:sz w:val="20"/>
                <w:szCs w:val="20"/>
                <w:lang w:val="uk-UA"/>
              </w:rPr>
              <w:t>00055)</w:t>
            </w:r>
          </w:p>
        </w:tc>
        <w:tc>
          <w:tcPr>
            <w:tcW w:w="1418" w:type="dxa"/>
            <w:gridSpan w:val="3"/>
          </w:tcPr>
          <w:p w14:paraId="36A4087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Pr>
          <w:p w14:paraId="4DE5A0E2"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27" w:type="dxa"/>
            <w:gridSpan w:val="3"/>
          </w:tcPr>
          <w:p w14:paraId="7D59EE44" w14:textId="77777777" w:rsidR="00D31C21" w:rsidRDefault="00D31C21" w:rsidP="004D3BE5">
            <w:pPr>
              <w:keepLines/>
              <w:autoSpaceDE w:val="0"/>
              <w:autoSpaceDN w:val="0"/>
              <w:spacing w:line="240" w:lineRule="auto"/>
              <w:jc w:val="center"/>
              <w:rPr>
                <w:sz w:val="16"/>
                <w:szCs w:val="16"/>
              </w:rPr>
            </w:pPr>
          </w:p>
        </w:tc>
      </w:tr>
      <w:tr w:rsidR="00D31C21" w14:paraId="7811ADB9" w14:textId="77777777" w:rsidTr="00924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jc w:val="center"/>
        </w:trPr>
        <w:tc>
          <w:tcPr>
            <w:tcW w:w="571" w:type="dxa"/>
            <w:gridSpan w:val="3"/>
          </w:tcPr>
          <w:p w14:paraId="45924984"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w:t>
            </w:r>
          </w:p>
        </w:tc>
        <w:tc>
          <w:tcPr>
            <w:tcW w:w="5386" w:type="dxa"/>
            <w:gridSpan w:val="3"/>
            <w:vAlign w:val="center"/>
          </w:tcPr>
          <w:p w14:paraId="181B17CF"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Вимикач автоматичний, 380 В, 3Р, Iном=63А, ВZMB1-А63 Еаton;   ( маса=0,</w:t>
            </w:r>
          </w:p>
          <w:p w14:paraId="626D2548" w14:textId="77777777" w:rsidR="00D31C21" w:rsidRDefault="00D31C21" w:rsidP="004D3BE5">
            <w:pPr>
              <w:keepLines/>
              <w:autoSpaceDE w:val="0"/>
              <w:autoSpaceDN w:val="0"/>
              <w:spacing w:line="240" w:lineRule="auto"/>
              <w:rPr>
                <w:sz w:val="20"/>
                <w:szCs w:val="20"/>
              </w:rPr>
            </w:pPr>
            <w:r>
              <w:rPr>
                <w:spacing w:val="-3"/>
                <w:sz w:val="20"/>
                <w:szCs w:val="20"/>
                <w:lang w:val="uk-UA"/>
              </w:rPr>
              <w:lastRenderedPageBreak/>
              <w:t>00055)</w:t>
            </w:r>
          </w:p>
        </w:tc>
        <w:tc>
          <w:tcPr>
            <w:tcW w:w="1418" w:type="dxa"/>
            <w:gridSpan w:val="3"/>
          </w:tcPr>
          <w:p w14:paraId="103C2722" w14:textId="77777777" w:rsidR="00D31C21" w:rsidRDefault="00D31C21" w:rsidP="004D3BE5">
            <w:pPr>
              <w:keepLines/>
              <w:autoSpaceDE w:val="0"/>
              <w:autoSpaceDN w:val="0"/>
              <w:spacing w:line="240" w:lineRule="auto"/>
              <w:jc w:val="center"/>
              <w:rPr>
                <w:sz w:val="20"/>
                <w:szCs w:val="20"/>
              </w:rPr>
            </w:pPr>
            <w:r>
              <w:rPr>
                <w:spacing w:val="-3"/>
                <w:sz w:val="20"/>
                <w:szCs w:val="20"/>
                <w:lang w:val="uk-UA"/>
              </w:rPr>
              <w:lastRenderedPageBreak/>
              <w:t>шт</w:t>
            </w:r>
          </w:p>
        </w:tc>
        <w:tc>
          <w:tcPr>
            <w:tcW w:w="1409" w:type="dxa"/>
            <w:gridSpan w:val="2"/>
          </w:tcPr>
          <w:p w14:paraId="6EB5ED02"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27" w:type="dxa"/>
            <w:gridSpan w:val="3"/>
          </w:tcPr>
          <w:p w14:paraId="545265A1" w14:textId="77777777" w:rsidR="00D31C21" w:rsidRDefault="00D31C21" w:rsidP="004D3BE5">
            <w:pPr>
              <w:keepLines/>
              <w:autoSpaceDE w:val="0"/>
              <w:autoSpaceDN w:val="0"/>
              <w:spacing w:line="240" w:lineRule="auto"/>
              <w:jc w:val="center"/>
              <w:rPr>
                <w:sz w:val="16"/>
                <w:szCs w:val="16"/>
              </w:rPr>
            </w:pPr>
          </w:p>
        </w:tc>
      </w:tr>
      <w:tr w:rsidR="00D31C21" w14:paraId="38044AA6" w14:textId="77777777" w:rsidTr="00924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jc w:val="center"/>
        </w:trPr>
        <w:tc>
          <w:tcPr>
            <w:tcW w:w="571" w:type="dxa"/>
            <w:gridSpan w:val="3"/>
          </w:tcPr>
          <w:p w14:paraId="5942830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5</w:t>
            </w:r>
          </w:p>
        </w:tc>
        <w:tc>
          <w:tcPr>
            <w:tcW w:w="5386" w:type="dxa"/>
            <w:gridSpan w:val="3"/>
            <w:vAlign w:val="center"/>
          </w:tcPr>
          <w:p w14:paraId="67AA527A"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Незалежний розчеплювач 230-240В, 50Гц, ВZMB1-3-ХА230-240VAC Еаton;   (</w:t>
            </w:r>
          </w:p>
          <w:p w14:paraId="0C2AFA79" w14:textId="77777777" w:rsidR="00D31C21" w:rsidRDefault="00D31C21" w:rsidP="004D3BE5">
            <w:pPr>
              <w:keepLines/>
              <w:autoSpaceDE w:val="0"/>
              <w:autoSpaceDN w:val="0"/>
              <w:spacing w:line="240" w:lineRule="auto"/>
              <w:rPr>
                <w:sz w:val="20"/>
                <w:szCs w:val="20"/>
              </w:rPr>
            </w:pPr>
            <w:r>
              <w:rPr>
                <w:spacing w:val="-3"/>
                <w:sz w:val="20"/>
                <w:szCs w:val="20"/>
                <w:lang w:val="uk-UA"/>
              </w:rPr>
              <w:t>маса=0,00055)</w:t>
            </w:r>
          </w:p>
        </w:tc>
        <w:tc>
          <w:tcPr>
            <w:tcW w:w="1418" w:type="dxa"/>
            <w:gridSpan w:val="3"/>
          </w:tcPr>
          <w:p w14:paraId="67D7B9DD"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Pr>
          <w:p w14:paraId="5A023F2E"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27" w:type="dxa"/>
            <w:gridSpan w:val="3"/>
          </w:tcPr>
          <w:p w14:paraId="233EB722" w14:textId="77777777" w:rsidR="00D31C21" w:rsidRDefault="00D31C21" w:rsidP="004D3BE5">
            <w:pPr>
              <w:keepLines/>
              <w:autoSpaceDE w:val="0"/>
              <w:autoSpaceDN w:val="0"/>
              <w:spacing w:line="240" w:lineRule="auto"/>
              <w:jc w:val="center"/>
              <w:rPr>
                <w:sz w:val="16"/>
                <w:szCs w:val="16"/>
              </w:rPr>
            </w:pPr>
          </w:p>
        </w:tc>
      </w:tr>
      <w:tr w:rsidR="00D31C21" w14:paraId="4D56E4B7" w14:textId="77777777" w:rsidTr="00924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jc w:val="center"/>
        </w:trPr>
        <w:tc>
          <w:tcPr>
            <w:tcW w:w="571" w:type="dxa"/>
            <w:gridSpan w:val="3"/>
            <w:vAlign w:val="center"/>
          </w:tcPr>
          <w:p w14:paraId="17B09E18"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5386" w:type="dxa"/>
            <w:gridSpan w:val="3"/>
            <w:vAlign w:val="center"/>
          </w:tcPr>
          <w:p w14:paraId="6DADC5C0" w14:textId="77777777" w:rsidR="00D31C21" w:rsidRDefault="00D31C21" w:rsidP="004D3BE5">
            <w:pPr>
              <w:keepLines/>
              <w:autoSpaceDE w:val="0"/>
              <w:autoSpaceDN w:val="0"/>
              <w:spacing w:line="240" w:lineRule="auto"/>
              <w:rPr>
                <w:sz w:val="20"/>
                <w:szCs w:val="20"/>
              </w:rPr>
            </w:pPr>
            <w:r>
              <w:rPr>
                <w:spacing w:val="-3"/>
                <w:sz w:val="20"/>
                <w:szCs w:val="20"/>
                <w:lang w:val="uk-UA"/>
              </w:rPr>
              <w:t>-------- Щит ШВ1.1--------</w:t>
            </w:r>
          </w:p>
        </w:tc>
        <w:tc>
          <w:tcPr>
            <w:tcW w:w="1418" w:type="dxa"/>
            <w:gridSpan w:val="3"/>
          </w:tcPr>
          <w:p w14:paraId="3E883815"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1409" w:type="dxa"/>
            <w:gridSpan w:val="2"/>
            <w:vAlign w:val="center"/>
          </w:tcPr>
          <w:p w14:paraId="0ADC55AC" w14:textId="77777777" w:rsidR="00D31C21" w:rsidRDefault="00D31C21" w:rsidP="004D3BE5">
            <w:pPr>
              <w:keepLines/>
              <w:autoSpaceDE w:val="0"/>
              <w:autoSpaceDN w:val="0"/>
              <w:spacing w:line="240" w:lineRule="auto"/>
              <w:jc w:val="center"/>
              <w:rPr>
                <w:sz w:val="16"/>
                <w:szCs w:val="16"/>
              </w:rPr>
            </w:pPr>
          </w:p>
        </w:tc>
        <w:tc>
          <w:tcPr>
            <w:tcW w:w="1427" w:type="dxa"/>
            <w:gridSpan w:val="3"/>
          </w:tcPr>
          <w:p w14:paraId="41CF6B5F" w14:textId="77777777" w:rsidR="00D31C21" w:rsidRDefault="00D31C21" w:rsidP="004D3BE5">
            <w:pPr>
              <w:keepLines/>
              <w:autoSpaceDE w:val="0"/>
              <w:autoSpaceDN w:val="0"/>
              <w:spacing w:line="240" w:lineRule="auto"/>
              <w:jc w:val="center"/>
              <w:rPr>
                <w:sz w:val="16"/>
                <w:szCs w:val="16"/>
              </w:rPr>
            </w:pPr>
          </w:p>
        </w:tc>
      </w:tr>
      <w:tr w:rsidR="00D31C21" w14:paraId="30FA4F87" w14:textId="77777777" w:rsidTr="00924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jc w:val="center"/>
        </w:trPr>
        <w:tc>
          <w:tcPr>
            <w:tcW w:w="571" w:type="dxa"/>
            <w:gridSpan w:val="3"/>
          </w:tcPr>
          <w:p w14:paraId="19912C1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6</w:t>
            </w:r>
          </w:p>
        </w:tc>
        <w:tc>
          <w:tcPr>
            <w:tcW w:w="5386" w:type="dxa"/>
            <w:gridSpan w:val="3"/>
            <w:vAlign w:val="center"/>
          </w:tcPr>
          <w:p w14:paraId="7154CECF" w14:textId="77777777" w:rsidR="00D31C21" w:rsidRDefault="00D31C21" w:rsidP="004D3BE5">
            <w:pPr>
              <w:keepLines/>
              <w:autoSpaceDE w:val="0"/>
              <w:autoSpaceDN w:val="0"/>
              <w:spacing w:line="240" w:lineRule="auto"/>
              <w:rPr>
                <w:sz w:val="20"/>
                <w:szCs w:val="20"/>
              </w:rPr>
            </w:pPr>
            <w:r>
              <w:rPr>
                <w:spacing w:val="-3"/>
                <w:sz w:val="20"/>
                <w:szCs w:val="20"/>
                <w:lang w:val="uk-UA"/>
              </w:rPr>
              <w:t>Щит з монтажною панеллю ЩМП3-0 36УХЛ3 IEK;   ( маса=0,11387)</w:t>
            </w:r>
          </w:p>
        </w:tc>
        <w:tc>
          <w:tcPr>
            <w:tcW w:w="1418" w:type="dxa"/>
            <w:gridSpan w:val="3"/>
          </w:tcPr>
          <w:p w14:paraId="5D8EC95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Pr>
          <w:p w14:paraId="49CF0F6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27" w:type="dxa"/>
            <w:gridSpan w:val="3"/>
          </w:tcPr>
          <w:p w14:paraId="278EEBD7" w14:textId="77777777" w:rsidR="00D31C21" w:rsidRDefault="00D31C21" w:rsidP="004D3BE5">
            <w:pPr>
              <w:keepLines/>
              <w:autoSpaceDE w:val="0"/>
              <w:autoSpaceDN w:val="0"/>
              <w:spacing w:line="240" w:lineRule="auto"/>
              <w:jc w:val="center"/>
              <w:rPr>
                <w:sz w:val="16"/>
                <w:szCs w:val="16"/>
              </w:rPr>
            </w:pPr>
          </w:p>
        </w:tc>
      </w:tr>
      <w:tr w:rsidR="00D31C21" w14:paraId="1D06DB8E" w14:textId="77777777" w:rsidTr="00924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jc w:val="center"/>
        </w:trPr>
        <w:tc>
          <w:tcPr>
            <w:tcW w:w="571" w:type="dxa"/>
            <w:gridSpan w:val="3"/>
          </w:tcPr>
          <w:p w14:paraId="0DC9BF4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7</w:t>
            </w:r>
          </w:p>
        </w:tc>
        <w:tc>
          <w:tcPr>
            <w:tcW w:w="5386" w:type="dxa"/>
            <w:gridSpan w:val="3"/>
            <w:vAlign w:val="center"/>
          </w:tcPr>
          <w:p w14:paraId="0FBB69A6"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Вимикач автоматичний, 380 В, 3Р, Iном=125А, ВZMС2-А125 Еаton;   ( маса=0,</w:t>
            </w:r>
          </w:p>
          <w:p w14:paraId="23D0C5E5" w14:textId="77777777" w:rsidR="00D31C21" w:rsidRDefault="00D31C21" w:rsidP="004D3BE5">
            <w:pPr>
              <w:keepLines/>
              <w:autoSpaceDE w:val="0"/>
              <w:autoSpaceDN w:val="0"/>
              <w:spacing w:line="240" w:lineRule="auto"/>
              <w:rPr>
                <w:sz w:val="20"/>
                <w:szCs w:val="20"/>
              </w:rPr>
            </w:pPr>
            <w:r>
              <w:rPr>
                <w:spacing w:val="-3"/>
                <w:sz w:val="20"/>
                <w:szCs w:val="20"/>
                <w:lang w:val="uk-UA"/>
              </w:rPr>
              <w:t>00055)</w:t>
            </w:r>
          </w:p>
        </w:tc>
        <w:tc>
          <w:tcPr>
            <w:tcW w:w="1418" w:type="dxa"/>
            <w:gridSpan w:val="3"/>
          </w:tcPr>
          <w:p w14:paraId="1B44ABB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Pr>
          <w:p w14:paraId="347BACC6"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27" w:type="dxa"/>
            <w:gridSpan w:val="3"/>
          </w:tcPr>
          <w:p w14:paraId="079FEAFF" w14:textId="77777777" w:rsidR="00D31C21" w:rsidRDefault="00D31C21" w:rsidP="004D3BE5">
            <w:pPr>
              <w:keepLines/>
              <w:autoSpaceDE w:val="0"/>
              <w:autoSpaceDN w:val="0"/>
              <w:spacing w:line="240" w:lineRule="auto"/>
              <w:jc w:val="center"/>
              <w:rPr>
                <w:sz w:val="16"/>
                <w:szCs w:val="16"/>
              </w:rPr>
            </w:pPr>
          </w:p>
        </w:tc>
      </w:tr>
      <w:tr w:rsidR="00D31C21" w14:paraId="21E30A90" w14:textId="77777777" w:rsidTr="00924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jc w:val="center"/>
        </w:trPr>
        <w:tc>
          <w:tcPr>
            <w:tcW w:w="571" w:type="dxa"/>
            <w:gridSpan w:val="3"/>
          </w:tcPr>
          <w:p w14:paraId="2B21A2CA"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8</w:t>
            </w:r>
          </w:p>
        </w:tc>
        <w:tc>
          <w:tcPr>
            <w:tcW w:w="5386" w:type="dxa"/>
            <w:gridSpan w:val="3"/>
            <w:vAlign w:val="center"/>
          </w:tcPr>
          <w:p w14:paraId="446EEECF"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Вимикач автоматичний, 380 В, 3Р, Iном=100А, ВZMB1-А100 Еаton;   ( маса=0,</w:t>
            </w:r>
          </w:p>
          <w:p w14:paraId="6ECC435A" w14:textId="77777777" w:rsidR="00D31C21" w:rsidRDefault="00D31C21" w:rsidP="004D3BE5">
            <w:pPr>
              <w:keepLines/>
              <w:autoSpaceDE w:val="0"/>
              <w:autoSpaceDN w:val="0"/>
              <w:spacing w:line="240" w:lineRule="auto"/>
              <w:rPr>
                <w:sz w:val="20"/>
                <w:szCs w:val="20"/>
              </w:rPr>
            </w:pPr>
            <w:r>
              <w:rPr>
                <w:spacing w:val="-3"/>
                <w:sz w:val="20"/>
                <w:szCs w:val="20"/>
                <w:lang w:val="uk-UA"/>
              </w:rPr>
              <w:t>00055)</w:t>
            </w:r>
          </w:p>
        </w:tc>
        <w:tc>
          <w:tcPr>
            <w:tcW w:w="1418" w:type="dxa"/>
            <w:gridSpan w:val="3"/>
          </w:tcPr>
          <w:p w14:paraId="2D40D0D4"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Pr>
          <w:p w14:paraId="2A9815AE"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27" w:type="dxa"/>
            <w:gridSpan w:val="3"/>
          </w:tcPr>
          <w:p w14:paraId="278484B0" w14:textId="77777777" w:rsidR="00D31C21" w:rsidRDefault="00D31C21" w:rsidP="004D3BE5">
            <w:pPr>
              <w:keepLines/>
              <w:autoSpaceDE w:val="0"/>
              <w:autoSpaceDN w:val="0"/>
              <w:spacing w:line="240" w:lineRule="auto"/>
              <w:jc w:val="center"/>
              <w:rPr>
                <w:sz w:val="16"/>
                <w:szCs w:val="16"/>
              </w:rPr>
            </w:pPr>
          </w:p>
        </w:tc>
      </w:tr>
      <w:tr w:rsidR="00D31C21" w14:paraId="1EB247C4" w14:textId="77777777" w:rsidTr="00924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jc w:val="center"/>
        </w:trPr>
        <w:tc>
          <w:tcPr>
            <w:tcW w:w="571" w:type="dxa"/>
            <w:gridSpan w:val="3"/>
          </w:tcPr>
          <w:p w14:paraId="1E18F9C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9</w:t>
            </w:r>
          </w:p>
        </w:tc>
        <w:tc>
          <w:tcPr>
            <w:tcW w:w="5386" w:type="dxa"/>
            <w:gridSpan w:val="3"/>
            <w:vAlign w:val="center"/>
          </w:tcPr>
          <w:p w14:paraId="3F320082"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Вимикач автоматичний, 380 В, 3Р, хар-ка "С", Iном=40А, РL6-С40/3 Еаton;   (</w:t>
            </w:r>
          </w:p>
          <w:p w14:paraId="7C4A592F" w14:textId="77777777" w:rsidR="00D31C21" w:rsidRDefault="00D31C21" w:rsidP="004D3BE5">
            <w:pPr>
              <w:keepLines/>
              <w:autoSpaceDE w:val="0"/>
              <w:autoSpaceDN w:val="0"/>
              <w:spacing w:line="240" w:lineRule="auto"/>
              <w:rPr>
                <w:sz w:val="20"/>
                <w:szCs w:val="20"/>
              </w:rPr>
            </w:pPr>
            <w:r>
              <w:rPr>
                <w:spacing w:val="-3"/>
                <w:sz w:val="20"/>
                <w:szCs w:val="20"/>
                <w:lang w:val="uk-UA"/>
              </w:rPr>
              <w:t>маса=0,00055)</w:t>
            </w:r>
          </w:p>
        </w:tc>
        <w:tc>
          <w:tcPr>
            <w:tcW w:w="1418" w:type="dxa"/>
            <w:gridSpan w:val="3"/>
          </w:tcPr>
          <w:p w14:paraId="4B4C57B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Pr>
          <w:p w14:paraId="4ACEA44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27" w:type="dxa"/>
            <w:gridSpan w:val="3"/>
          </w:tcPr>
          <w:p w14:paraId="748147F4" w14:textId="77777777" w:rsidR="00D31C21" w:rsidRDefault="00D31C21" w:rsidP="004D3BE5">
            <w:pPr>
              <w:keepLines/>
              <w:autoSpaceDE w:val="0"/>
              <w:autoSpaceDN w:val="0"/>
              <w:spacing w:line="240" w:lineRule="auto"/>
              <w:jc w:val="center"/>
              <w:rPr>
                <w:sz w:val="16"/>
                <w:szCs w:val="16"/>
              </w:rPr>
            </w:pPr>
          </w:p>
        </w:tc>
      </w:tr>
      <w:tr w:rsidR="00D31C21" w14:paraId="539516E3" w14:textId="77777777" w:rsidTr="00924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jc w:val="center"/>
        </w:trPr>
        <w:tc>
          <w:tcPr>
            <w:tcW w:w="571" w:type="dxa"/>
            <w:gridSpan w:val="3"/>
          </w:tcPr>
          <w:p w14:paraId="3877E1E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10</w:t>
            </w:r>
          </w:p>
        </w:tc>
        <w:tc>
          <w:tcPr>
            <w:tcW w:w="5386" w:type="dxa"/>
            <w:gridSpan w:val="3"/>
            <w:vAlign w:val="center"/>
          </w:tcPr>
          <w:p w14:paraId="6A2126A3"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Автоматичний вимикач захисту двигуна, 380 В, Iт. розч.=0,1...0,16А, Z-MS-0,</w:t>
            </w:r>
          </w:p>
          <w:p w14:paraId="14D43A5F" w14:textId="77777777" w:rsidR="00D31C21" w:rsidRDefault="00D31C21" w:rsidP="004D3BE5">
            <w:pPr>
              <w:keepLines/>
              <w:autoSpaceDE w:val="0"/>
              <w:autoSpaceDN w:val="0"/>
              <w:spacing w:line="240" w:lineRule="auto"/>
              <w:rPr>
                <w:sz w:val="20"/>
                <w:szCs w:val="20"/>
              </w:rPr>
            </w:pPr>
            <w:r>
              <w:rPr>
                <w:spacing w:val="-3"/>
                <w:sz w:val="20"/>
                <w:szCs w:val="20"/>
                <w:lang w:val="uk-UA"/>
              </w:rPr>
              <w:t>16/2 Еаton;   ( маса=0,00055)</w:t>
            </w:r>
          </w:p>
        </w:tc>
        <w:tc>
          <w:tcPr>
            <w:tcW w:w="1418" w:type="dxa"/>
            <w:gridSpan w:val="3"/>
          </w:tcPr>
          <w:p w14:paraId="2CD00B5B"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Pr>
          <w:p w14:paraId="4450686B"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27" w:type="dxa"/>
            <w:gridSpan w:val="3"/>
          </w:tcPr>
          <w:p w14:paraId="5BC299DA" w14:textId="77777777" w:rsidR="00D31C21" w:rsidRDefault="00D31C21" w:rsidP="004D3BE5">
            <w:pPr>
              <w:keepLines/>
              <w:autoSpaceDE w:val="0"/>
              <w:autoSpaceDN w:val="0"/>
              <w:spacing w:line="240" w:lineRule="auto"/>
              <w:jc w:val="center"/>
              <w:rPr>
                <w:sz w:val="16"/>
                <w:szCs w:val="16"/>
              </w:rPr>
            </w:pPr>
          </w:p>
        </w:tc>
      </w:tr>
      <w:tr w:rsidR="00D31C21" w14:paraId="7BCF5CA2" w14:textId="77777777" w:rsidTr="00924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jc w:val="center"/>
        </w:trPr>
        <w:tc>
          <w:tcPr>
            <w:tcW w:w="571" w:type="dxa"/>
            <w:gridSpan w:val="3"/>
            <w:vAlign w:val="center"/>
          </w:tcPr>
          <w:p w14:paraId="199BE260"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5386" w:type="dxa"/>
            <w:gridSpan w:val="3"/>
            <w:vAlign w:val="center"/>
          </w:tcPr>
          <w:p w14:paraId="0C484389" w14:textId="77777777" w:rsidR="00D31C21" w:rsidRDefault="00D31C21" w:rsidP="004D3BE5">
            <w:pPr>
              <w:keepLines/>
              <w:autoSpaceDE w:val="0"/>
              <w:autoSpaceDN w:val="0"/>
              <w:spacing w:line="240" w:lineRule="auto"/>
              <w:rPr>
                <w:sz w:val="20"/>
                <w:szCs w:val="20"/>
              </w:rPr>
            </w:pPr>
            <w:r>
              <w:rPr>
                <w:spacing w:val="-3"/>
                <w:sz w:val="20"/>
                <w:szCs w:val="20"/>
                <w:lang w:val="uk-UA"/>
              </w:rPr>
              <w:t>-------- Щит ШВ1.2--------</w:t>
            </w:r>
          </w:p>
        </w:tc>
        <w:tc>
          <w:tcPr>
            <w:tcW w:w="1418" w:type="dxa"/>
            <w:gridSpan w:val="3"/>
          </w:tcPr>
          <w:p w14:paraId="4B539D42"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c>
          <w:tcPr>
            <w:tcW w:w="1409" w:type="dxa"/>
            <w:gridSpan w:val="2"/>
            <w:vAlign w:val="center"/>
          </w:tcPr>
          <w:p w14:paraId="61C4D98C" w14:textId="77777777" w:rsidR="00D31C21" w:rsidRDefault="00D31C21" w:rsidP="004D3BE5">
            <w:pPr>
              <w:keepLines/>
              <w:autoSpaceDE w:val="0"/>
              <w:autoSpaceDN w:val="0"/>
              <w:spacing w:line="240" w:lineRule="auto"/>
              <w:jc w:val="center"/>
              <w:rPr>
                <w:sz w:val="16"/>
                <w:szCs w:val="16"/>
              </w:rPr>
            </w:pPr>
          </w:p>
        </w:tc>
        <w:tc>
          <w:tcPr>
            <w:tcW w:w="1427" w:type="dxa"/>
            <w:gridSpan w:val="3"/>
          </w:tcPr>
          <w:p w14:paraId="57DAB144" w14:textId="77777777" w:rsidR="00D31C21" w:rsidRDefault="00D31C21" w:rsidP="004D3BE5">
            <w:pPr>
              <w:keepLines/>
              <w:autoSpaceDE w:val="0"/>
              <w:autoSpaceDN w:val="0"/>
              <w:spacing w:line="240" w:lineRule="auto"/>
              <w:jc w:val="center"/>
              <w:rPr>
                <w:sz w:val="16"/>
                <w:szCs w:val="16"/>
              </w:rPr>
            </w:pPr>
          </w:p>
        </w:tc>
      </w:tr>
      <w:tr w:rsidR="00D31C21" w14:paraId="14BC11FF" w14:textId="77777777" w:rsidTr="00924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jc w:val="center"/>
        </w:trPr>
        <w:tc>
          <w:tcPr>
            <w:tcW w:w="571" w:type="dxa"/>
            <w:gridSpan w:val="3"/>
          </w:tcPr>
          <w:p w14:paraId="5D21B85F"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11</w:t>
            </w:r>
          </w:p>
        </w:tc>
        <w:tc>
          <w:tcPr>
            <w:tcW w:w="5386" w:type="dxa"/>
            <w:gridSpan w:val="3"/>
            <w:vAlign w:val="center"/>
          </w:tcPr>
          <w:p w14:paraId="71AB08B9" w14:textId="77777777" w:rsidR="00D31C21" w:rsidRDefault="00D31C21" w:rsidP="004D3BE5">
            <w:pPr>
              <w:keepLines/>
              <w:autoSpaceDE w:val="0"/>
              <w:autoSpaceDN w:val="0"/>
              <w:spacing w:line="240" w:lineRule="auto"/>
              <w:rPr>
                <w:sz w:val="20"/>
                <w:szCs w:val="20"/>
              </w:rPr>
            </w:pPr>
            <w:r>
              <w:rPr>
                <w:spacing w:val="-3"/>
                <w:sz w:val="20"/>
                <w:szCs w:val="20"/>
                <w:lang w:val="uk-UA"/>
              </w:rPr>
              <w:t>Щиток металевий на 18 модулів ЩРн-18з-1 36УХЛ3 IEK</w:t>
            </w:r>
          </w:p>
        </w:tc>
        <w:tc>
          <w:tcPr>
            <w:tcW w:w="1418" w:type="dxa"/>
            <w:gridSpan w:val="3"/>
          </w:tcPr>
          <w:p w14:paraId="497A96D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Pr>
          <w:p w14:paraId="7EF9BD3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27" w:type="dxa"/>
            <w:gridSpan w:val="3"/>
          </w:tcPr>
          <w:p w14:paraId="4DDC3A79" w14:textId="77777777" w:rsidR="00D31C21" w:rsidRDefault="00D31C21" w:rsidP="004D3BE5">
            <w:pPr>
              <w:keepLines/>
              <w:autoSpaceDE w:val="0"/>
              <w:autoSpaceDN w:val="0"/>
              <w:spacing w:line="240" w:lineRule="auto"/>
              <w:jc w:val="center"/>
              <w:rPr>
                <w:sz w:val="16"/>
                <w:szCs w:val="16"/>
              </w:rPr>
            </w:pPr>
          </w:p>
        </w:tc>
      </w:tr>
      <w:tr w:rsidR="00D31C21" w14:paraId="24EC29D2" w14:textId="77777777" w:rsidTr="00924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jc w:val="center"/>
        </w:trPr>
        <w:tc>
          <w:tcPr>
            <w:tcW w:w="571" w:type="dxa"/>
            <w:gridSpan w:val="3"/>
          </w:tcPr>
          <w:p w14:paraId="0E0B158B"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12</w:t>
            </w:r>
          </w:p>
        </w:tc>
        <w:tc>
          <w:tcPr>
            <w:tcW w:w="5386" w:type="dxa"/>
            <w:gridSpan w:val="3"/>
            <w:vAlign w:val="center"/>
          </w:tcPr>
          <w:p w14:paraId="5A4627EC" w14:textId="77777777" w:rsidR="00D31C21" w:rsidRDefault="00D31C21" w:rsidP="004D3BE5">
            <w:pPr>
              <w:keepLines/>
              <w:autoSpaceDE w:val="0"/>
              <w:autoSpaceDN w:val="0"/>
              <w:spacing w:line="240" w:lineRule="auto"/>
              <w:rPr>
                <w:sz w:val="20"/>
                <w:szCs w:val="20"/>
              </w:rPr>
            </w:pPr>
            <w:r>
              <w:rPr>
                <w:spacing w:val="-3"/>
                <w:sz w:val="20"/>
                <w:szCs w:val="20"/>
                <w:lang w:val="uk-UA"/>
              </w:rPr>
              <w:t>Вимикач автоматичний, 380 В, 3Р, хар-ка "С" , Iном=50А, РLНТ-С50/3  Еаton</w:t>
            </w:r>
          </w:p>
        </w:tc>
        <w:tc>
          <w:tcPr>
            <w:tcW w:w="1418" w:type="dxa"/>
            <w:gridSpan w:val="3"/>
          </w:tcPr>
          <w:p w14:paraId="50766BF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Pr>
          <w:p w14:paraId="6A17C2E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27" w:type="dxa"/>
            <w:gridSpan w:val="3"/>
          </w:tcPr>
          <w:p w14:paraId="2C9D2DA0" w14:textId="77777777" w:rsidR="00D31C21" w:rsidRDefault="00D31C21" w:rsidP="004D3BE5">
            <w:pPr>
              <w:keepLines/>
              <w:autoSpaceDE w:val="0"/>
              <w:autoSpaceDN w:val="0"/>
              <w:spacing w:line="240" w:lineRule="auto"/>
              <w:jc w:val="center"/>
              <w:rPr>
                <w:sz w:val="16"/>
                <w:szCs w:val="16"/>
              </w:rPr>
            </w:pPr>
          </w:p>
        </w:tc>
      </w:tr>
      <w:tr w:rsidR="00D31C21" w14:paraId="06E469D0" w14:textId="77777777" w:rsidTr="00924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jc w:val="center"/>
        </w:trPr>
        <w:tc>
          <w:tcPr>
            <w:tcW w:w="571" w:type="dxa"/>
            <w:gridSpan w:val="3"/>
          </w:tcPr>
          <w:p w14:paraId="130D16D6"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13</w:t>
            </w:r>
          </w:p>
        </w:tc>
        <w:tc>
          <w:tcPr>
            <w:tcW w:w="5386" w:type="dxa"/>
            <w:gridSpan w:val="3"/>
            <w:vAlign w:val="center"/>
          </w:tcPr>
          <w:p w14:paraId="7831D665" w14:textId="77777777" w:rsidR="00D31C21" w:rsidRDefault="00D31C21" w:rsidP="004D3BE5">
            <w:pPr>
              <w:keepLines/>
              <w:autoSpaceDE w:val="0"/>
              <w:autoSpaceDN w:val="0"/>
              <w:spacing w:line="240" w:lineRule="auto"/>
              <w:rPr>
                <w:sz w:val="20"/>
                <w:szCs w:val="20"/>
              </w:rPr>
            </w:pPr>
            <w:r>
              <w:rPr>
                <w:spacing w:val="-3"/>
                <w:sz w:val="20"/>
                <w:szCs w:val="20"/>
                <w:lang w:val="uk-UA"/>
              </w:rPr>
              <w:t>Вимикач автоматичний, 380 В, 3Р, хар-ка "С" , Iном=32А, РL6-С32/3  Еаton</w:t>
            </w:r>
          </w:p>
        </w:tc>
        <w:tc>
          <w:tcPr>
            <w:tcW w:w="1418" w:type="dxa"/>
            <w:gridSpan w:val="3"/>
          </w:tcPr>
          <w:p w14:paraId="2AFAEBE9"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Pr>
          <w:p w14:paraId="7739100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27" w:type="dxa"/>
            <w:gridSpan w:val="3"/>
          </w:tcPr>
          <w:p w14:paraId="6327BF57" w14:textId="77777777" w:rsidR="00D31C21" w:rsidRDefault="00D31C21" w:rsidP="004D3BE5">
            <w:pPr>
              <w:keepLines/>
              <w:autoSpaceDE w:val="0"/>
              <w:autoSpaceDN w:val="0"/>
              <w:spacing w:line="240" w:lineRule="auto"/>
              <w:jc w:val="center"/>
              <w:rPr>
                <w:sz w:val="16"/>
                <w:szCs w:val="16"/>
              </w:rPr>
            </w:pPr>
          </w:p>
        </w:tc>
      </w:tr>
      <w:tr w:rsidR="00D31C21" w14:paraId="30D6D249" w14:textId="77777777" w:rsidTr="00924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jc w:val="center"/>
        </w:trPr>
        <w:tc>
          <w:tcPr>
            <w:tcW w:w="571" w:type="dxa"/>
            <w:gridSpan w:val="3"/>
          </w:tcPr>
          <w:p w14:paraId="03BC180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14</w:t>
            </w:r>
          </w:p>
        </w:tc>
        <w:tc>
          <w:tcPr>
            <w:tcW w:w="5386" w:type="dxa"/>
            <w:gridSpan w:val="3"/>
            <w:vAlign w:val="center"/>
          </w:tcPr>
          <w:p w14:paraId="61F342C6" w14:textId="77777777" w:rsidR="00D31C21" w:rsidRDefault="00D31C21" w:rsidP="004D3BE5">
            <w:pPr>
              <w:keepLines/>
              <w:autoSpaceDE w:val="0"/>
              <w:autoSpaceDN w:val="0"/>
              <w:spacing w:line="240" w:lineRule="auto"/>
              <w:rPr>
                <w:sz w:val="20"/>
                <w:szCs w:val="20"/>
              </w:rPr>
            </w:pPr>
            <w:r>
              <w:rPr>
                <w:spacing w:val="-3"/>
                <w:sz w:val="20"/>
                <w:szCs w:val="20"/>
                <w:lang w:val="uk-UA"/>
              </w:rPr>
              <w:t>Вимикач автоматичний, 380 В, 3Р, хар-ка "С" , Iном=25А, РL6-С25/1  Еаton</w:t>
            </w:r>
          </w:p>
        </w:tc>
        <w:tc>
          <w:tcPr>
            <w:tcW w:w="1418" w:type="dxa"/>
            <w:gridSpan w:val="3"/>
          </w:tcPr>
          <w:p w14:paraId="4C558B8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Pr>
          <w:p w14:paraId="08D6C5F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27" w:type="dxa"/>
            <w:gridSpan w:val="3"/>
          </w:tcPr>
          <w:p w14:paraId="32744063" w14:textId="77777777" w:rsidR="00D31C21" w:rsidRDefault="00D31C21" w:rsidP="004D3BE5">
            <w:pPr>
              <w:keepLines/>
              <w:autoSpaceDE w:val="0"/>
              <w:autoSpaceDN w:val="0"/>
              <w:spacing w:line="240" w:lineRule="auto"/>
              <w:jc w:val="center"/>
              <w:rPr>
                <w:sz w:val="16"/>
                <w:szCs w:val="16"/>
              </w:rPr>
            </w:pPr>
          </w:p>
        </w:tc>
      </w:tr>
      <w:tr w:rsidR="00D31C21" w14:paraId="63C0F673" w14:textId="77777777" w:rsidTr="00924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jc w:val="center"/>
        </w:trPr>
        <w:tc>
          <w:tcPr>
            <w:tcW w:w="571" w:type="dxa"/>
            <w:gridSpan w:val="3"/>
          </w:tcPr>
          <w:p w14:paraId="3C4DF676"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15</w:t>
            </w:r>
          </w:p>
        </w:tc>
        <w:tc>
          <w:tcPr>
            <w:tcW w:w="5386" w:type="dxa"/>
            <w:gridSpan w:val="3"/>
            <w:vAlign w:val="center"/>
          </w:tcPr>
          <w:p w14:paraId="15F4F2B3" w14:textId="77777777" w:rsidR="00D31C21" w:rsidRDefault="00D31C21" w:rsidP="004D3BE5">
            <w:pPr>
              <w:keepLines/>
              <w:autoSpaceDE w:val="0"/>
              <w:autoSpaceDN w:val="0"/>
              <w:spacing w:line="240" w:lineRule="auto"/>
              <w:rPr>
                <w:sz w:val="20"/>
                <w:szCs w:val="20"/>
              </w:rPr>
            </w:pPr>
            <w:r>
              <w:rPr>
                <w:spacing w:val="-3"/>
                <w:sz w:val="20"/>
                <w:szCs w:val="20"/>
                <w:lang w:val="uk-UA"/>
              </w:rPr>
              <w:t>Автоматичний вимикач захисту двигуна, 380 В, Iт. розч.=1,0...1,6А, Z-MS-1,6/2 Еаton</w:t>
            </w:r>
          </w:p>
        </w:tc>
        <w:tc>
          <w:tcPr>
            <w:tcW w:w="1418" w:type="dxa"/>
            <w:gridSpan w:val="3"/>
          </w:tcPr>
          <w:p w14:paraId="710F6ABB"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Pr>
          <w:p w14:paraId="777E807D"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27" w:type="dxa"/>
            <w:gridSpan w:val="3"/>
          </w:tcPr>
          <w:p w14:paraId="4B1445A7" w14:textId="77777777" w:rsidR="00D31C21" w:rsidRDefault="00D31C21" w:rsidP="004D3BE5">
            <w:pPr>
              <w:keepLines/>
              <w:autoSpaceDE w:val="0"/>
              <w:autoSpaceDN w:val="0"/>
              <w:spacing w:line="240" w:lineRule="auto"/>
              <w:jc w:val="center"/>
              <w:rPr>
                <w:sz w:val="16"/>
                <w:szCs w:val="16"/>
              </w:rPr>
            </w:pPr>
          </w:p>
        </w:tc>
      </w:tr>
      <w:tr w:rsidR="00D31C21" w14:paraId="7D141856" w14:textId="77777777" w:rsidTr="00924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jc w:val="center"/>
        </w:trPr>
        <w:tc>
          <w:tcPr>
            <w:tcW w:w="571" w:type="dxa"/>
            <w:gridSpan w:val="3"/>
          </w:tcPr>
          <w:p w14:paraId="7CBB915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16</w:t>
            </w:r>
          </w:p>
        </w:tc>
        <w:tc>
          <w:tcPr>
            <w:tcW w:w="5386" w:type="dxa"/>
            <w:gridSpan w:val="3"/>
            <w:vAlign w:val="center"/>
          </w:tcPr>
          <w:p w14:paraId="42C472BA" w14:textId="77777777" w:rsidR="00D31C21" w:rsidRDefault="00D31C21" w:rsidP="004D3BE5">
            <w:pPr>
              <w:keepLines/>
              <w:autoSpaceDE w:val="0"/>
              <w:autoSpaceDN w:val="0"/>
              <w:spacing w:line="240" w:lineRule="auto"/>
              <w:rPr>
                <w:sz w:val="20"/>
                <w:szCs w:val="20"/>
              </w:rPr>
            </w:pPr>
            <w:r>
              <w:rPr>
                <w:spacing w:val="-3"/>
                <w:sz w:val="20"/>
                <w:szCs w:val="20"/>
                <w:lang w:val="uk-UA"/>
              </w:rPr>
              <w:t>Автоматичний вимикач, 220 В, 6А, PL6-B6/1 Еаton</w:t>
            </w:r>
          </w:p>
        </w:tc>
        <w:tc>
          <w:tcPr>
            <w:tcW w:w="1418" w:type="dxa"/>
            <w:gridSpan w:val="3"/>
          </w:tcPr>
          <w:p w14:paraId="0572309A"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Pr>
          <w:p w14:paraId="08BF2E0F"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27" w:type="dxa"/>
            <w:gridSpan w:val="3"/>
          </w:tcPr>
          <w:p w14:paraId="2956AC13" w14:textId="77777777" w:rsidR="00D31C21" w:rsidRDefault="00D31C21" w:rsidP="004D3BE5">
            <w:pPr>
              <w:keepLines/>
              <w:autoSpaceDE w:val="0"/>
              <w:autoSpaceDN w:val="0"/>
              <w:spacing w:line="240" w:lineRule="auto"/>
              <w:jc w:val="center"/>
              <w:rPr>
                <w:sz w:val="16"/>
                <w:szCs w:val="16"/>
              </w:rPr>
            </w:pPr>
          </w:p>
        </w:tc>
      </w:tr>
      <w:tr w:rsidR="00D31C21" w14:paraId="3EE061FD" w14:textId="77777777" w:rsidTr="00924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jc w:val="center"/>
        </w:trPr>
        <w:tc>
          <w:tcPr>
            <w:tcW w:w="571" w:type="dxa"/>
            <w:gridSpan w:val="3"/>
          </w:tcPr>
          <w:p w14:paraId="06F6875E" w14:textId="77777777" w:rsidR="00D31C21" w:rsidRDefault="00D31C21" w:rsidP="004D3BE5">
            <w:pPr>
              <w:keepLines/>
              <w:autoSpaceDE w:val="0"/>
              <w:autoSpaceDN w:val="0"/>
              <w:spacing w:line="240" w:lineRule="auto"/>
              <w:jc w:val="center"/>
              <w:rPr>
                <w:spacing w:val="-3"/>
                <w:sz w:val="20"/>
                <w:szCs w:val="20"/>
                <w:lang w:val="uk-UA"/>
              </w:rPr>
            </w:pPr>
          </w:p>
        </w:tc>
        <w:tc>
          <w:tcPr>
            <w:tcW w:w="5386" w:type="dxa"/>
            <w:gridSpan w:val="3"/>
          </w:tcPr>
          <w:p w14:paraId="3AB3D8D2" w14:textId="77777777" w:rsidR="00D31C21" w:rsidRPr="002A6072" w:rsidRDefault="00D31C21" w:rsidP="004D3BE5">
            <w:pPr>
              <w:keepLines/>
              <w:autoSpaceDE w:val="0"/>
              <w:autoSpaceDN w:val="0"/>
              <w:spacing w:line="240" w:lineRule="auto"/>
              <w:jc w:val="center"/>
              <w:rPr>
                <w:b/>
                <w:spacing w:val="-3"/>
                <w:sz w:val="20"/>
                <w:szCs w:val="20"/>
                <w:lang w:val="uk-UA"/>
              </w:rPr>
            </w:pPr>
            <w:r w:rsidRPr="002A6072">
              <w:rPr>
                <w:b/>
                <w:spacing w:val="-3"/>
                <w:sz w:val="20"/>
                <w:szCs w:val="20"/>
                <w:lang w:val="uk-UA"/>
              </w:rPr>
              <w:t>ПУСКОНАЛАГУДЖУВАЛЬНІ РОБОТИ ЕТР</w:t>
            </w:r>
          </w:p>
        </w:tc>
        <w:tc>
          <w:tcPr>
            <w:tcW w:w="1418" w:type="dxa"/>
            <w:gridSpan w:val="3"/>
          </w:tcPr>
          <w:p w14:paraId="2091C88F" w14:textId="77777777" w:rsidR="00D31C21" w:rsidRDefault="00D31C21" w:rsidP="004D3BE5">
            <w:pPr>
              <w:keepLines/>
              <w:autoSpaceDE w:val="0"/>
              <w:autoSpaceDN w:val="0"/>
              <w:spacing w:line="240" w:lineRule="auto"/>
              <w:jc w:val="center"/>
              <w:rPr>
                <w:spacing w:val="-3"/>
                <w:sz w:val="20"/>
                <w:szCs w:val="20"/>
                <w:lang w:val="uk-UA"/>
              </w:rPr>
            </w:pPr>
          </w:p>
        </w:tc>
        <w:tc>
          <w:tcPr>
            <w:tcW w:w="1409" w:type="dxa"/>
            <w:gridSpan w:val="2"/>
          </w:tcPr>
          <w:p w14:paraId="13C7C861" w14:textId="77777777" w:rsidR="00D31C21" w:rsidRDefault="00D31C21" w:rsidP="004D3BE5">
            <w:pPr>
              <w:keepLines/>
              <w:autoSpaceDE w:val="0"/>
              <w:autoSpaceDN w:val="0"/>
              <w:spacing w:line="240" w:lineRule="auto"/>
              <w:jc w:val="center"/>
              <w:rPr>
                <w:spacing w:val="-3"/>
                <w:sz w:val="20"/>
                <w:szCs w:val="20"/>
                <w:lang w:val="uk-UA"/>
              </w:rPr>
            </w:pPr>
          </w:p>
        </w:tc>
        <w:tc>
          <w:tcPr>
            <w:tcW w:w="1427" w:type="dxa"/>
            <w:gridSpan w:val="3"/>
          </w:tcPr>
          <w:p w14:paraId="725EEE14" w14:textId="77777777" w:rsidR="00D31C21" w:rsidRDefault="00D31C21" w:rsidP="004D3BE5">
            <w:pPr>
              <w:keepLines/>
              <w:autoSpaceDE w:val="0"/>
              <w:autoSpaceDN w:val="0"/>
              <w:spacing w:line="240" w:lineRule="auto"/>
              <w:jc w:val="center"/>
              <w:rPr>
                <w:sz w:val="16"/>
                <w:szCs w:val="16"/>
              </w:rPr>
            </w:pPr>
          </w:p>
        </w:tc>
      </w:tr>
      <w:tr w:rsidR="00D31C21" w14:paraId="32C02A76"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411BEFF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5386" w:type="dxa"/>
            <w:gridSpan w:val="3"/>
            <w:tcBorders>
              <w:top w:val="single" w:sz="4" w:space="0" w:color="auto"/>
              <w:left w:val="nil"/>
              <w:bottom w:val="single" w:sz="4" w:space="0" w:color="auto"/>
              <w:right w:val="nil"/>
            </w:tcBorders>
          </w:tcPr>
          <w:p w14:paraId="67D1B464"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Вимірювання опору ізоляції мегаомметром кабельних і</w:t>
            </w:r>
          </w:p>
          <w:p w14:paraId="73023C1D"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інших ліній, напруга до 1 кВ, призначених для передачі</w:t>
            </w:r>
          </w:p>
          <w:p w14:paraId="37C911EE"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електроенергії розподільним пристроям, щитам, шафам</w:t>
            </w:r>
          </w:p>
          <w:p w14:paraId="37C1B8CB" w14:textId="77777777" w:rsidR="00D31C21" w:rsidRDefault="00D31C21" w:rsidP="004D3BE5">
            <w:pPr>
              <w:keepLines/>
              <w:autoSpaceDE w:val="0"/>
              <w:autoSpaceDN w:val="0"/>
              <w:spacing w:line="240" w:lineRule="auto"/>
              <w:rPr>
                <w:sz w:val="20"/>
                <w:szCs w:val="20"/>
              </w:rPr>
            </w:pPr>
            <w:r>
              <w:rPr>
                <w:spacing w:val="-3"/>
                <w:sz w:val="20"/>
                <w:szCs w:val="20"/>
                <w:lang w:val="uk-UA"/>
              </w:rPr>
              <w:t>і комутаційним апаратам</w:t>
            </w:r>
          </w:p>
        </w:tc>
        <w:tc>
          <w:tcPr>
            <w:tcW w:w="1418" w:type="dxa"/>
            <w:gridSpan w:val="3"/>
            <w:tcBorders>
              <w:top w:val="single" w:sz="4" w:space="0" w:color="auto"/>
              <w:left w:val="single" w:sz="4" w:space="0" w:color="auto"/>
              <w:bottom w:val="single" w:sz="4" w:space="0" w:color="auto"/>
              <w:right w:val="nil"/>
            </w:tcBorders>
          </w:tcPr>
          <w:p w14:paraId="1DDB1BB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Лінія</w:t>
            </w:r>
          </w:p>
        </w:tc>
        <w:tc>
          <w:tcPr>
            <w:tcW w:w="1409" w:type="dxa"/>
            <w:gridSpan w:val="2"/>
            <w:tcBorders>
              <w:top w:val="single" w:sz="4" w:space="0" w:color="auto"/>
              <w:left w:val="single" w:sz="4" w:space="0" w:color="auto"/>
              <w:bottom w:val="single" w:sz="4" w:space="0" w:color="auto"/>
              <w:right w:val="single" w:sz="4" w:space="0" w:color="auto"/>
            </w:tcBorders>
          </w:tcPr>
          <w:p w14:paraId="79C2F86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w:t>
            </w:r>
          </w:p>
        </w:tc>
        <w:tc>
          <w:tcPr>
            <w:tcW w:w="1427" w:type="dxa"/>
            <w:gridSpan w:val="3"/>
            <w:tcBorders>
              <w:top w:val="single" w:sz="4" w:space="0" w:color="auto"/>
              <w:left w:val="single" w:sz="4" w:space="0" w:color="auto"/>
              <w:bottom w:val="single" w:sz="4" w:space="0" w:color="auto"/>
              <w:right w:val="single" w:sz="4" w:space="0" w:color="auto"/>
            </w:tcBorders>
          </w:tcPr>
          <w:p w14:paraId="47C02E61"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11CC0561"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1129C7F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w:t>
            </w:r>
          </w:p>
        </w:tc>
        <w:tc>
          <w:tcPr>
            <w:tcW w:w="5386" w:type="dxa"/>
            <w:gridSpan w:val="3"/>
            <w:tcBorders>
              <w:top w:val="single" w:sz="4" w:space="0" w:color="auto"/>
              <w:left w:val="nil"/>
              <w:bottom w:val="single" w:sz="4" w:space="0" w:color="auto"/>
              <w:right w:val="nil"/>
            </w:tcBorders>
          </w:tcPr>
          <w:p w14:paraId="0AE7F837"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Фазування електричної лінії або трансформатора з</w:t>
            </w:r>
          </w:p>
          <w:p w14:paraId="002A0809" w14:textId="77777777" w:rsidR="00D31C21" w:rsidRDefault="00D31C21" w:rsidP="004D3BE5">
            <w:pPr>
              <w:keepLines/>
              <w:autoSpaceDE w:val="0"/>
              <w:autoSpaceDN w:val="0"/>
              <w:spacing w:line="240" w:lineRule="auto"/>
              <w:rPr>
                <w:sz w:val="20"/>
                <w:szCs w:val="20"/>
              </w:rPr>
            </w:pPr>
            <w:r>
              <w:rPr>
                <w:spacing w:val="-3"/>
                <w:sz w:val="20"/>
                <w:szCs w:val="20"/>
                <w:lang w:val="uk-UA"/>
              </w:rPr>
              <w:t>мережею, напруга до 1 кВ</w:t>
            </w:r>
          </w:p>
        </w:tc>
        <w:tc>
          <w:tcPr>
            <w:tcW w:w="1418" w:type="dxa"/>
            <w:gridSpan w:val="3"/>
            <w:tcBorders>
              <w:top w:val="single" w:sz="4" w:space="0" w:color="auto"/>
              <w:left w:val="single" w:sz="4" w:space="0" w:color="auto"/>
              <w:bottom w:val="single" w:sz="4" w:space="0" w:color="auto"/>
              <w:right w:val="nil"/>
            </w:tcBorders>
          </w:tcPr>
          <w:p w14:paraId="678301A1"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Фаз-ня</w:t>
            </w:r>
          </w:p>
        </w:tc>
        <w:tc>
          <w:tcPr>
            <w:tcW w:w="1409" w:type="dxa"/>
            <w:gridSpan w:val="2"/>
            <w:tcBorders>
              <w:top w:val="single" w:sz="4" w:space="0" w:color="auto"/>
              <w:left w:val="single" w:sz="4" w:space="0" w:color="auto"/>
              <w:bottom w:val="single" w:sz="4" w:space="0" w:color="auto"/>
              <w:right w:val="single" w:sz="4" w:space="0" w:color="auto"/>
            </w:tcBorders>
          </w:tcPr>
          <w:p w14:paraId="27E27ED1"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w:t>
            </w:r>
          </w:p>
        </w:tc>
        <w:tc>
          <w:tcPr>
            <w:tcW w:w="1427" w:type="dxa"/>
            <w:gridSpan w:val="3"/>
            <w:tcBorders>
              <w:top w:val="single" w:sz="4" w:space="0" w:color="auto"/>
              <w:left w:val="single" w:sz="4" w:space="0" w:color="auto"/>
              <w:bottom w:val="single" w:sz="4" w:space="0" w:color="auto"/>
              <w:right w:val="single" w:sz="4" w:space="0" w:color="auto"/>
            </w:tcBorders>
          </w:tcPr>
          <w:p w14:paraId="3727ED6B"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1642005D"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5AF7161B"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w:t>
            </w:r>
          </w:p>
        </w:tc>
        <w:tc>
          <w:tcPr>
            <w:tcW w:w="5386" w:type="dxa"/>
            <w:gridSpan w:val="3"/>
            <w:tcBorders>
              <w:top w:val="single" w:sz="4" w:space="0" w:color="auto"/>
              <w:left w:val="nil"/>
              <w:bottom w:val="single" w:sz="4" w:space="0" w:color="auto"/>
              <w:right w:val="nil"/>
            </w:tcBorders>
          </w:tcPr>
          <w:p w14:paraId="5417E8AB"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Пристрої, що заземлюють.  Вимірювання опору</w:t>
            </w:r>
          </w:p>
          <w:p w14:paraId="3445C050" w14:textId="77777777" w:rsidR="00D31C21" w:rsidRDefault="00D31C21" w:rsidP="004D3BE5">
            <w:pPr>
              <w:keepLines/>
              <w:autoSpaceDE w:val="0"/>
              <w:autoSpaceDN w:val="0"/>
              <w:spacing w:line="240" w:lineRule="auto"/>
              <w:rPr>
                <w:sz w:val="20"/>
                <w:szCs w:val="20"/>
              </w:rPr>
            </w:pPr>
            <w:r>
              <w:rPr>
                <w:spacing w:val="-3"/>
                <w:sz w:val="20"/>
                <w:szCs w:val="20"/>
                <w:lang w:val="uk-UA"/>
              </w:rPr>
              <w:t>розтіканню струму заземлювача</w:t>
            </w:r>
          </w:p>
        </w:tc>
        <w:tc>
          <w:tcPr>
            <w:tcW w:w="1418" w:type="dxa"/>
            <w:gridSpan w:val="3"/>
            <w:tcBorders>
              <w:top w:val="single" w:sz="4" w:space="0" w:color="auto"/>
              <w:left w:val="single" w:sz="4" w:space="0" w:color="auto"/>
              <w:bottom w:val="single" w:sz="4" w:space="0" w:color="auto"/>
              <w:right w:val="nil"/>
            </w:tcBorders>
          </w:tcPr>
          <w:p w14:paraId="72EF8EE2"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Вимір.</w:t>
            </w:r>
          </w:p>
        </w:tc>
        <w:tc>
          <w:tcPr>
            <w:tcW w:w="1409" w:type="dxa"/>
            <w:gridSpan w:val="2"/>
            <w:tcBorders>
              <w:top w:val="single" w:sz="4" w:space="0" w:color="auto"/>
              <w:left w:val="single" w:sz="4" w:space="0" w:color="auto"/>
              <w:bottom w:val="single" w:sz="4" w:space="0" w:color="auto"/>
              <w:right w:val="single" w:sz="4" w:space="0" w:color="auto"/>
            </w:tcBorders>
          </w:tcPr>
          <w:p w14:paraId="6B495B6D"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w:t>
            </w:r>
          </w:p>
        </w:tc>
        <w:tc>
          <w:tcPr>
            <w:tcW w:w="1427" w:type="dxa"/>
            <w:gridSpan w:val="3"/>
            <w:tcBorders>
              <w:top w:val="single" w:sz="4" w:space="0" w:color="auto"/>
              <w:left w:val="single" w:sz="4" w:space="0" w:color="auto"/>
              <w:bottom w:val="single" w:sz="4" w:space="0" w:color="auto"/>
              <w:right w:val="single" w:sz="4" w:space="0" w:color="auto"/>
            </w:tcBorders>
          </w:tcPr>
          <w:p w14:paraId="78455104"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309A428A"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7D14B7A3"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w:t>
            </w:r>
          </w:p>
        </w:tc>
        <w:tc>
          <w:tcPr>
            <w:tcW w:w="5386" w:type="dxa"/>
            <w:gridSpan w:val="3"/>
            <w:tcBorders>
              <w:top w:val="single" w:sz="4" w:space="0" w:color="auto"/>
              <w:left w:val="nil"/>
              <w:bottom w:val="single" w:sz="4" w:space="0" w:color="auto"/>
              <w:right w:val="nil"/>
            </w:tcBorders>
          </w:tcPr>
          <w:p w14:paraId="1ED5EFD6"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Пристрої, що заземлюють.  Перевірка наявності кола</w:t>
            </w:r>
          </w:p>
          <w:p w14:paraId="105EB5E5" w14:textId="77777777" w:rsidR="00D31C21" w:rsidRDefault="00D31C21" w:rsidP="004D3BE5">
            <w:pPr>
              <w:keepLines/>
              <w:autoSpaceDE w:val="0"/>
              <w:autoSpaceDN w:val="0"/>
              <w:spacing w:line="240" w:lineRule="auto"/>
              <w:rPr>
                <w:sz w:val="20"/>
                <w:szCs w:val="20"/>
              </w:rPr>
            </w:pPr>
            <w:r>
              <w:rPr>
                <w:spacing w:val="-3"/>
                <w:sz w:val="20"/>
                <w:szCs w:val="20"/>
                <w:lang w:val="uk-UA"/>
              </w:rPr>
              <w:t>між заземлювачами і заземленими елементами</w:t>
            </w:r>
          </w:p>
        </w:tc>
        <w:tc>
          <w:tcPr>
            <w:tcW w:w="1418" w:type="dxa"/>
            <w:gridSpan w:val="3"/>
            <w:tcBorders>
              <w:top w:val="single" w:sz="4" w:space="0" w:color="auto"/>
              <w:left w:val="single" w:sz="4" w:space="0" w:color="auto"/>
              <w:bottom w:val="single" w:sz="4" w:space="0" w:color="auto"/>
              <w:right w:val="nil"/>
            </w:tcBorders>
          </w:tcPr>
          <w:p w14:paraId="1C74BACE"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_точ.</w:t>
            </w:r>
          </w:p>
        </w:tc>
        <w:tc>
          <w:tcPr>
            <w:tcW w:w="1409" w:type="dxa"/>
            <w:gridSpan w:val="2"/>
            <w:tcBorders>
              <w:top w:val="single" w:sz="4" w:space="0" w:color="auto"/>
              <w:left w:val="single" w:sz="4" w:space="0" w:color="auto"/>
              <w:bottom w:val="single" w:sz="4" w:space="0" w:color="auto"/>
              <w:right w:val="single" w:sz="4" w:space="0" w:color="auto"/>
            </w:tcBorders>
          </w:tcPr>
          <w:p w14:paraId="452F358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w:t>
            </w:r>
          </w:p>
        </w:tc>
        <w:tc>
          <w:tcPr>
            <w:tcW w:w="1427" w:type="dxa"/>
            <w:gridSpan w:val="3"/>
            <w:tcBorders>
              <w:top w:val="single" w:sz="4" w:space="0" w:color="auto"/>
              <w:left w:val="single" w:sz="4" w:space="0" w:color="auto"/>
              <w:bottom w:val="single" w:sz="4" w:space="0" w:color="auto"/>
              <w:right w:val="single" w:sz="4" w:space="0" w:color="auto"/>
            </w:tcBorders>
          </w:tcPr>
          <w:p w14:paraId="3F2604FD"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6A9A9063"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28F77FCD" w14:textId="77777777" w:rsidR="00D31C21" w:rsidRDefault="00D31C21" w:rsidP="004D3BE5">
            <w:pPr>
              <w:keepLines/>
              <w:autoSpaceDE w:val="0"/>
              <w:autoSpaceDN w:val="0"/>
              <w:spacing w:line="240" w:lineRule="auto"/>
              <w:jc w:val="center"/>
              <w:rPr>
                <w:spacing w:val="-3"/>
                <w:sz w:val="20"/>
                <w:szCs w:val="20"/>
                <w:lang w:val="uk-UA"/>
              </w:rPr>
            </w:pPr>
          </w:p>
        </w:tc>
        <w:tc>
          <w:tcPr>
            <w:tcW w:w="5386" w:type="dxa"/>
            <w:gridSpan w:val="3"/>
            <w:tcBorders>
              <w:top w:val="single" w:sz="4" w:space="0" w:color="auto"/>
              <w:left w:val="nil"/>
              <w:bottom w:val="single" w:sz="4" w:space="0" w:color="auto"/>
              <w:right w:val="nil"/>
            </w:tcBorders>
          </w:tcPr>
          <w:p w14:paraId="39EEA2E1" w14:textId="77777777" w:rsidR="00D31C21" w:rsidRPr="009D0814" w:rsidRDefault="00D31C21" w:rsidP="004D3BE5">
            <w:pPr>
              <w:keepLines/>
              <w:autoSpaceDE w:val="0"/>
              <w:autoSpaceDN w:val="0"/>
              <w:spacing w:line="240" w:lineRule="auto"/>
              <w:jc w:val="center"/>
              <w:rPr>
                <w:b/>
                <w:spacing w:val="-3"/>
                <w:sz w:val="20"/>
                <w:szCs w:val="20"/>
                <w:lang w:val="uk-UA"/>
              </w:rPr>
            </w:pPr>
            <w:r w:rsidRPr="009D0814">
              <w:rPr>
                <w:b/>
                <w:spacing w:val="-3"/>
                <w:sz w:val="20"/>
                <w:szCs w:val="20"/>
                <w:lang w:val="uk-UA"/>
              </w:rPr>
              <w:t>БЛИСКАВЗАХИСТ</w:t>
            </w:r>
          </w:p>
        </w:tc>
        <w:tc>
          <w:tcPr>
            <w:tcW w:w="1418" w:type="dxa"/>
            <w:gridSpan w:val="3"/>
            <w:tcBorders>
              <w:top w:val="single" w:sz="4" w:space="0" w:color="auto"/>
              <w:left w:val="single" w:sz="4" w:space="0" w:color="auto"/>
              <w:bottom w:val="single" w:sz="4" w:space="0" w:color="auto"/>
              <w:right w:val="nil"/>
            </w:tcBorders>
          </w:tcPr>
          <w:p w14:paraId="12EB6F8D" w14:textId="77777777" w:rsidR="00D31C21" w:rsidRDefault="00D31C21" w:rsidP="004D3BE5">
            <w:pPr>
              <w:keepLines/>
              <w:autoSpaceDE w:val="0"/>
              <w:autoSpaceDN w:val="0"/>
              <w:spacing w:line="240" w:lineRule="auto"/>
              <w:jc w:val="center"/>
              <w:rPr>
                <w:spacing w:val="-3"/>
                <w:sz w:val="20"/>
                <w:szCs w:val="20"/>
                <w:lang w:val="uk-UA"/>
              </w:rPr>
            </w:pPr>
          </w:p>
        </w:tc>
        <w:tc>
          <w:tcPr>
            <w:tcW w:w="1409" w:type="dxa"/>
            <w:gridSpan w:val="2"/>
            <w:tcBorders>
              <w:top w:val="single" w:sz="4" w:space="0" w:color="auto"/>
              <w:left w:val="single" w:sz="4" w:space="0" w:color="auto"/>
              <w:bottom w:val="single" w:sz="4" w:space="0" w:color="auto"/>
              <w:right w:val="single" w:sz="4" w:space="0" w:color="auto"/>
            </w:tcBorders>
          </w:tcPr>
          <w:p w14:paraId="6D233795" w14:textId="77777777" w:rsidR="00D31C21" w:rsidRDefault="00D31C21" w:rsidP="004D3BE5">
            <w:pPr>
              <w:keepLines/>
              <w:autoSpaceDE w:val="0"/>
              <w:autoSpaceDN w:val="0"/>
              <w:spacing w:line="240" w:lineRule="auto"/>
              <w:jc w:val="center"/>
              <w:rPr>
                <w:spacing w:val="-3"/>
                <w:sz w:val="20"/>
                <w:szCs w:val="20"/>
                <w:lang w:val="uk-UA"/>
              </w:rPr>
            </w:pPr>
          </w:p>
        </w:tc>
        <w:tc>
          <w:tcPr>
            <w:tcW w:w="1427" w:type="dxa"/>
            <w:gridSpan w:val="3"/>
            <w:tcBorders>
              <w:top w:val="single" w:sz="4" w:space="0" w:color="auto"/>
              <w:left w:val="single" w:sz="4" w:space="0" w:color="auto"/>
              <w:bottom w:val="single" w:sz="4" w:space="0" w:color="auto"/>
              <w:right w:val="single" w:sz="4" w:space="0" w:color="auto"/>
            </w:tcBorders>
          </w:tcPr>
          <w:p w14:paraId="7B183447" w14:textId="77777777" w:rsidR="00D31C21" w:rsidRDefault="00D31C21" w:rsidP="004D3BE5">
            <w:pPr>
              <w:keepLines/>
              <w:autoSpaceDE w:val="0"/>
              <w:autoSpaceDN w:val="0"/>
              <w:spacing w:line="240" w:lineRule="auto"/>
              <w:jc w:val="center"/>
              <w:rPr>
                <w:sz w:val="16"/>
                <w:szCs w:val="16"/>
              </w:rPr>
            </w:pPr>
          </w:p>
        </w:tc>
      </w:tr>
      <w:tr w:rsidR="00D31C21" w14:paraId="785A69D0"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46A204E6"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5386" w:type="dxa"/>
            <w:gridSpan w:val="3"/>
            <w:tcBorders>
              <w:top w:val="single" w:sz="4" w:space="0" w:color="auto"/>
              <w:left w:val="nil"/>
              <w:bottom w:val="single" w:sz="4" w:space="0" w:color="auto"/>
              <w:right w:val="nil"/>
            </w:tcBorders>
          </w:tcPr>
          <w:p w14:paraId="50A2CAB7"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Провідник заземлюючий відкрито по будівельних</w:t>
            </w:r>
          </w:p>
          <w:p w14:paraId="10479C2F"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основах з круглої сталі діаметром 8 мм</w:t>
            </w:r>
          </w:p>
          <w:p w14:paraId="263F786A" w14:textId="77777777" w:rsidR="00D31C21" w:rsidRDefault="00D31C21" w:rsidP="004D3BE5">
            <w:pPr>
              <w:keepLines/>
              <w:autoSpaceDE w:val="0"/>
              <w:autoSpaceDN w:val="0"/>
              <w:spacing w:line="240" w:lineRule="auto"/>
              <w:rPr>
                <w:sz w:val="20"/>
                <w:szCs w:val="20"/>
              </w:rPr>
            </w:pPr>
            <w:r>
              <w:rPr>
                <w:spacing w:val="-3"/>
                <w:sz w:val="20"/>
                <w:szCs w:val="20"/>
                <w:lang w:val="uk-UA"/>
              </w:rPr>
              <w:t>[при роботi на висотi понад 2 до 8 м]</w:t>
            </w:r>
          </w:p>
        </w:tc>
        <w:tc>
          <w:tcPr>
            <w:tcW w:w="1418" w:type="dxa"/>
            <w:gridSpan w:val="3"/>
            <w:tcBorders>
              <w:top w:val="single" w:sz="4" w:space="0" w:color="auto"/>
              <w:left w:val="single" w:sz="4" w:space="0" w:color="auto"/>
              <w:bottom w:val="single" w:sz="4" w:space="0" w:color="auto"/>
              <w:right w:val="nil"/>
            </w:tcBorders>
          </w:tcPr>
          <w:p w14:paraId="6BFB3CF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 xml:space="preserve"> м</w:t>
            </w:r>
          </w:p>
        </w:tc>
        <w:tc>
          <w:tcPr>
            <w:tcW w:w="1409" w:type="dxa"/>
            <w:gridSpan w:val="2"/>
            <w:tcBorders>
              <w:top w:val="single" w:sz="4" w:space="0" w:color="auto"/>
              <w:left w:val="single" w:sz="4" w:space="0" w:color="auto"/>
              <w:bottom w:val="single" w:sz="4" w:space="0" w:color="auto"/>
              <w:right w:val="single" w:sz="4" w:space="0" w:color="auto"/>
            </w:tcBorders>
          </w:tcPr>
          <w:p w14:paraId="205ED45B"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46</w:t>
            </w:r>
          </w:p>
        </w:tc>
        <w:tc>
          <w:tcPr>
            <w:tcW w:w="1427" w:type="dxa"/>
            <w:gridSpan w:val="3"/>
            <w:tcBorders>
              <w:top w:val="single" w:sz="4" w:space="0" w:color="auto"/>
              <w:left w:val="single" w:sz="4" w:space="0" w:color="auto"/>
              <w:bottom w:val="single" w:sz="4" w:space="0" w:color="auto"/>
              <w:right w:val="single" w:sz="4" w:space="0" w:color="auto"/>
            </w:tcBorders>
          </w:tcPr>
          <w:p w14:paraId="71056E03"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4F29DED5"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3F9A532A"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w:t>
            </w:r>
          </w:p>
        </w:tc>
        <w:tc>
          <w:tcPr>
            <w:tcW w:w="5386" w:type="dxa"/>
            <w:gridSpan w:val="3"/>
            <w:tcBorders>
              <w:top w:val="single" w:sz="4" w:space="0" w:color="auto"/>
              <w:left w:val="nil"/>
              <w:bottom w:val="single" w:sz="4" w:space="0" w:color="auto"/>
              <w:right w:val="nil"/>
            </w:tcBorders>
          </w:tcPr>
          <w:p w14:paraId="1E753CD0" w14:textId="77777777" w:rsidR="00D31C21" w:rsidRDefault="00D31C21" w:rsidP="004D3BE5">
            <w:pPr>
              <w:keepLines/>
              <w:autoSpaceDE w:val="0"/>
              <w:autoSpaceDN w:val="0"/>
              <w:spacing w:line="240" w:lineRule="auto"/>
              <w:rPr>
                <w:sz w:val="20"/>
                <w:szCs w:val="20"/>
              </w:rPr>
            </w:pPr>
            <w:r>
              <w:rPr>
                <w:spacing w:val="-3"/>
                <w:sz w:val="20"/>
                <w:szCs w:val="20"/>
                <w:lang w:val="uk-UA"/>
              </w:rPr>
              <w:t>Провідник круглий ф8мм алюмінієвий W-08/AL</w:t>
            </w:r>
          </w:p>
        </w:tc>
        <w:tc>
          <w:tcPr>
            <w:tcW w:w="1418" w:type="dxa"/>
            <w:gridSpan w:val="3"/>
            <w:tcBorders>
              <w:top w:val="single" w:sz="4" w:space="0" w:color="auto"/>
              <w:left w:val="single" w:sz="4" w:space="0" w:color="auto"/>
              <w:bottom w:val="single" w:sz="4" w:space="0" w:color="auto"/>
              <w:right w:val="nil"/>
            </w:tcBorders>
          </w:tcPr>
          <w:p w14:paraId="12AAC724"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w:t>
            </w:r>
          </w:p>
        </w:tc>
        <w:tc>
          <w:tcPr>
            <w:tcW w:w="1409" w:type="dxa"/>
            <w:gridSpan w:val="2"/>
            <w:tcBorders>
              <w:top w:val="single" w:sz="4" w:space="0" w:color="auto"/>
              <w:left w:val="single" w:sz="4" w:space="0" w:color="auto"/>
              <w:bottom w:val="single" w:sz="4" w:space="0" w:color="auto"/>
              <w:right w:val="single" w:sz="4" w:space="0" w:color="auto"/>
            </w:tcBorders>
          </w:tcPr>
          <w:p w14:paraId="3CA65FCF"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46</w:t>
            </w:r>
          </w:p>
        </w:tc>
        <w:tc>
          <w:tcPr>
            <w:tcW w:w="1427" w:type="dxa"/>
            <w:gridSpan w:val="3"/>
            <w:tcBorders>
              <w:top w:val="single" w:sz="4" w:space="0" w:color="auto"/>
              <w:left w:val="single" w:sz="4" w:space="0" w:color="auto"/>
              <w:bottom w:val="single" w:sz="4" w:space="0" w:color="auto"/>
              <w:right w:val="single" w:sz="4" w:space="0" w:color="auto"/>
            </w:tcBorders>
          </w:tcPr>
          <w:p w14:paraId="55B656B9"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02E84ED7"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1456733D"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3</w:t>
            </w:r>
          </w:p>
        </w:tc>
        <w:tc>
          <w:tcPr>
            <w:tcW w:w="5386" w:type="dxa"/>
            <w:gridSpan w:val="3"/>
            <w:tcBorders>
              <w:top w:val="single" w:sz="4" w:space="0" w:color="auto"/>
              <w:left w:val="nil"/>
              <w:bottom w:val="single" w:sz="4" w:space="0" w:color="auto"/>
              <w:right w:val="nil"/>
            </w:tcBorders>
          </w:tcPr>
          <w:p w14:paraId="538FA72D" w14:textId="77777777" w:rsidR="00D31C21" w:rsidRDefault="00D31C21" w:rsidP="004D3BE5">
            <w:pPr>
              <w:keepLines/>
              <w:autoSpaceDE w:val="0"/>
              <w:autoSpaceDN w:val="0"/>
              <w:spacing w:line="240" w:lineRule="auto"/>
              <w:rPr>
                <w:sz w:val="20"/>
                <w:szCs w:val="20"/>
              </w:rPr>
            </w:pPr>
            <w:r>
              <w:rPr>
                <w:spacing w:val="-3"/>
                <w:sz w:val="20"/>
                <w:szCs w:val="20"/>
                <w:lang w:val="uk-UA"/>
              </w:rPr>
              <w:t>Злучник контрольний С-034</w:t>
            </w:r>
          </w:p>
        </w:tc>
        <w:tc>
          <w:tcPr>
            <w:tcW w:w="1418" w:type="dxa"/>
            <w:gridSpan w:val="3"/>
            <w:tcBorders>
              <w:top w:val="single" w:sz="4" w:space="0" w:color="auto"/>
              <w:left w:val="single" w:sz="4" w:space="0" w:color="auto"/>
              <w:bottom w:val="single" w:sz="4" w:space="0" w:color="auto"/>
              <w:right w:val="nil"/>
            </w:tcBorders>
          </w:tcPr>
          <w:p w14:paraId="490D562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1FAE9964"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44</w:t>
            </w:r>
          </w:p>
        </w:tc>
        <w:tc>
          <w:tcPr>
            <w:tcW w:w="1427" w:type="dxa"/>
            <w:gridSpan w:val="3"/>
            <w:tcBorders>
              <w:top w:val="single" w:sz="4" w:space="0" w:color="auto"/>
              <w:left w:val="single" w:sz="4" w:space="0" w:color="auto"/>
              <w:bottom w:val="single" w:sz="4" w:space="0" w:color="auto"/>
              <w:right w:val="single" w:sz="4" w:space="0" w:color="auto"/>
            </w:tcBorders>
          </w:tcPr>
          <w:p w14:paraId="083F63E7"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4EFBA65C"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2525513E"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w:t>
            </w:r>
          </w:p>
        </w:tc>
        <w:tc>
          <w:tcPr>
            <w:tcW w:w="5386" w:type="dxa"/>
            <w:gridSpan w:val="3"/>
            <w:tcBorders>
              <w:top w:val="single" w:sz="4" w:space="0" w:color="auto"/>
              <w:left w:val="nil"/>
              <w:bottom w:val="single" w:sz="4" w:space="0" w:color="auto"/>
              <w:right w:val="nil"/>
            </w:tcBorders>
          </w:tcPr>
          <w:p w14:paraId="23AA87C7"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Провідник заземлюючий відкрито по будівельних</w:t>
            </w:r>
          </w:p>
          <w:p w14:paraId="60279603" w14:textId="77777777" w:rsidR="00D31C21" w:rsidRDefault="00D31C21" w:rsidP="004D3BE5">
            <w:pPr>
              <w:keepLines/>
              <w:autoSpaceDE w:val="0"/>
              <w:autoSpaceDN w:val="0"/>
              <w:spacing w:line="240" w:lineRule="auto"/>
              <w:rPr>
                <w:sz w:val="20"/>
                <w:szCs w:val="20"/>
              </w:rPr>
            </w:pPr>
            <w:r>
              <w:rPr>
                <w:spacing w:val="-3"/>
                <w:sz w:val="20"/>
                <w:szCs w:val="20"/>
                <w:lang w:val="uk-UA"/>
              </w:rPr>
              <w:t>основах зі штабової сталі перерізом 160 мм2</w:t>
            </w:r>
          </w:p>
        </w:tc>
        <w:tc>
          <w:tcPr>
            <w:tcW w:w="1418" w:type="dxa"/>
            <w:gridSpan w:val="3"/>
            <w:tcBorders>
              <w:top w:val="single" w:sz="4" w:space="0" w:color="auto"/>
              <w:left w:val="single" w:sz="4" w:space="0" w:color="auto"/>
              <w:bottom w:val="single" w:sz="4" w:space="0" w:color="auto"/>
              <w:right w:val="nil"/>
            </w:tcBorders>
          </w:tcPr>
          <w:p w14:paraId="69B2DE2F"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 xml:space="preserve"> м</w:t>
            </w:r>
          </w:p>
        </w:tc>
        <w:tc>
          <w:tcPr>
            <w:tcW w:w="1409" w:type="dxa"/>
            <w:gridSpan w:val="2"/>
            <w:tcBorders>
              <w:top w:val="single" w:sz="4" w:space="0" w:color="auto"/>
              <w:left w:val="single" w:sz="4" w:space="0" w:color="auto"/>
              <w:bottom w:val="single" w:sz="4" w:space="0" w:color="auto"/>
              <w:right w:val="single" w:sz="4" w:space="0" w:color="auto"/>
            </w:tcBorders>
          </w:tcPr>
          <w:p w14:paraId="0E029CE6"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16</w:t>
            </w:r>
          </w:p>
        </w:tc>
        <w:tc>
          <w:tcPr>
            <w:tcW w:w="1427" w:type="dxa"/>
            <w:gridSpan w:val="3"/>
            <w:tcBorders>
              <w:top w:val="single" w:sz="4" w:space="0" w:color="auto"/>
              <w:left w:val="single" w:sz="4" w:space="0" w:color="auto"/>
              <w:bottom w:val="single" w:sz="4" w:space="0" w:color="auto"/>
              <w:right w:val="single" w:sz="4" w:space="0" w:color="auto"/>
            </w:tcBorders>
          </w:tcPr>
          <w:p w14:paraId="1549E5A5"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5B4B0111"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2729F2D6"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5</w:t>
            </w:r>
          </w:p>
        </w:tc>
        <w:tc>
          <w:tcPr>
            <w:tcW w:w="5386" w:type="dxa"/>
            <w:gridSpan w:val="3"/>
            <w:tcBorders>
              <w:top w:val="single" w:sz="4" w:space="0" w:color="auto"/>
              <w:left w:val="nil"/>
              <w:bottom w:val="single" w:sz="4" w:space="0" w:color="auto"/>
              <w:right w:val="nil"/>
            </w:tcBorders>
          </w:tcPr>
          <w:p w14:paraId="0F55C64D" w14:textId="77777777" w:rsidR="00D31C21" w:rsidRDefault="00D31C21" w:rsidP="004D3BE5">
            <w:pPr>
              <w:keepLines/>
              <w:autoSpaceDE w:val="0"/>
              <w:autoSpaceDN w:val="0"/>
              <w:spacing w:line="240" w:lineRule="auto"/>
              <w:rPr>
                <w:sz w:val="20"/>
                <w:szCs w:val="20"/>
              </w:rPr>
            </w:pPr>
            <w:r>
              <w:rPr>
                <w:spacing w:val="-3"/>
                <w:sz w:val="20"/>
                <w:szCs w:val="20"/>
                <w:lang w:val="uk-UA"/>
              </w:rPr>
              <w:t>Cмуга уземлення 40х4мм W-40x4/ST</w:t>
            </w:r>
          </w:p>
        </w:tc>
        <w:tc>
          <w:tcPr>
            <w:tcW w:w="1418" w:type="dxa"/>
            <w:gridSpan w:val="3"/>
            <w:tcBorders>
              <w:top w:val="single" w:sz="4" w:space="0" w:color="auto"/>
              <w:left w:val="single" w:sz="4" w:space="0" w:color="auto"/>
              <w:bottom w:val="single" w:sz="4" w:space="0" w:color="auto"/>
              <w:right w:val="nil"/>
            </w:tcBorders>
          </w:tcPr>
          <w:p w14:paraId="68A5212E"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м</w:t>
            </w:r>
          </w:p>
        </w:tc>
        <w:tc>
          <w:tcPr>
            <w:tcW w:w="1409" w:type="dxa"/>
            <w:gridSpan w:val="2"/>
            <w:tcBorders>
              <w:top w:val="single" w:sz="4" w:space="0" w:color="auto"/>
              <w:left w:val="single" w:sz="4" w:space="0" w:color="auto"/>
              <w:bottom w:val="single" w:sz="4" w:space="0" w:color="auto"/>
              <w:right w:val="single" w:sz="4" w:space="0" w:color="auto"/>
            </w:tcBorders>
          </w:tcPr>
          <w:p w14:paraId="21F6DE2B"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16</w:t>
            </w:r>
          </w:p>
        </w:tc>
        <w:tc>
          <w:tcPr>
            <w:tcW w:w="1427" w:type="dxa"/>
            <w:gridSpan w:val="3"/>
            <w:tcBorders>
              <w:top w:val="single" w:sz="4" w:space="0" w:color="auto"/>
              <w:left w:val="single" w:sz="4" w:space="0" w:color="auto"/>
              <w:bottom w:val="single" w:sz="4" w:space="0" w:color="auto"/>
              <w:right w:val="single" w:sz="4" w:space="0" w:color="auto"/>
            </w:tcBorders>
          </w:tcPr>
          <w:p w14:paraId="16B5E626"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37244692"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6774CB0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6</w:t>
            </w:r>
          </w:p>
        </w:tc>
        <w:tc>
          <w:tcPr>
            <w:tcW w:w="5386" w:type="dxa"/>
            <w:gridSpan w:val="3"/>
            <w:tcBorders>
              <w:top w:val="single" w:sz="4" w:space="0" w:color="auto"/>
              <w:left w:val="nil"/>
              <w:bottom w:val="single" w:sz="4" w:space="0" w:color="auto"/>
              <w:right w:val="nil"/>
            </w:tcBorders>
          </w:tcPr>
          <w:p w14:paraId="069DD44A" w14:textId="77777777" w:rsidR="00D31C21" w:rsidRDefault="00D31C21" w:rsidP="004D3BE5">
            <w:pPr>
              <w:keepLines/>
              <w:autoSpaceDE w:val="0"/>
              <w:autoSpaceDN w:val="0"/>
              <w:spacing w:line="240" w:lineRule="auto"/>
              <w:rPr>
                <w:sz w:val="20"/>
                <w:szCs w:val="20"/>
              </w:rPr>
            </w:pPr>
            <w:r>
              <w:rPr>
                <w:spacing w:val="-3"/>
                <w:sz w:val="20"/>
                <w:szCs w:val="20"/>
                <w:lang w:val="uk-UA"/>
              </w:rPr>
              <w:t>Тримач смуги металевий з дюбелем Н-039</w:t>
            </w:r>
          </w:p>
        </w:tc>
        <w:tc>
          <w:tcPr>
            <w:tcW w:w="1418" w:type="dxa"/>
            <w:gridSpan w:val="3"/>
            <w:tcBorders>
              <w:top w:val="single" w:sz="4" w:space="0" w:color="auto"/>
              <w:left w:val="single" w:sz="4" w:space="0" w:color="auto"/>
              <w:bottom w:val="single" w:sz="4" w:space="0" w:color="auto"/>
              <w:right w:val="nil"/>
            </w:tcBorders>
          </w:tcPr>
          <w:p w14:paraId="6FE5E15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6101B05F"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w:t>
            </w:r>
          </w:p>
        </w:tc>
        <w:tc>
          <w:tcPr>
            <w:tcW w:w="1427" w:type="dxa"/>
            <w:gridSpan w:val="3"/>
            <w:tcBorders>
              <w:top w:val="single" w:sz="4" w:space="0" w:color="auto"/>
              <w:left w:val="single" w:sz="4" w:space="0" w:color="auto"/>
              <w:bottom w:val="single" w:sz="4" w:space="0" w:color="auto"/>
              <w:right w:val="single" w:sz="4" w:space="0" w:color="auto"/>
            </w:tcBorders>
          </w:tcPr>
          <w:p w14:paraId="18D82586"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1E178444"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05B40E0F"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7</w:t>
            </w:r>
          </w:p>
        </w:tc>
        <w:tc>
          <w:tcPr>
            <w:tcW w:w="5386" w:type="dxa"/>
            <w:gridSpan w:val="3"/>
            <w:tcBorders>
              <w:top w:val="single" w:sz="4" w:space="0" w:color="auto"/>
              <w:left w:val="nil"/>
              <w:bottom w:val="single" w:sz="4" w:space="0" w:color="auto"/>
              <w:right w:val="nil"/>
            </w:tcBorders>
          </w:tcPr>
          <w:p w14:paraId="678BFFB5" w14:textId="77777777" w:rsidR="00D31C21" w:rsidRDefault="00D31C21" w:rsidP="004D3BE5">
            <w:pPr>
              <w:keepLines/>
              <w:autoSpaceDE w:val="0"/>
              <w:autoSpaceDN w:val="0"/>
              <w:spacing w:line="240" w:lineRule="auto"/>
              <w:rPr>
                <w:sz w:val="20"/>
                <w:szCs w:val="20"/>
              </w:rPr>
            </w:pPr>
            <w:r>
              <w:rPr>
                <w:spacing w:val="-3"/>
                <w:sz w:val="20"/>
                <w:szCs w:val="20"/>
                <w:lang w:val="uk-UA"/>
              </w:rPr>
              <w:t>Клема фальцева металева С-092</w:t>
            </w:r>
          </w:p>
        </w:tc>
        <w:tc>
          <w:tcPr>
            <w:tcW w:w="1418" w:type="dxa"/>
            <w:gridSpan w:val="3"/>
            <w:tcBorders>
              <w:top w:val="single" w:sz="4" w:space="0" w:color="auto"/>
              <w:left w:val="single" w:sz="4" w:space="0" w:color="auto"/>
              <w:bottom w:val="single" w:sz="4" w:space="0" w:color="auto"/>
              <w:right w:val="nil"/>
            </w:tcBorders>
          </w:tcPr>
          <w:p w14:paraId="00DDADAE"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535CA76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2</w:t>
            </w:r>
          </w:p>
        </w:tc>
        <w:tc>
          <w:tcPr>
            <w:tcW w:w="1427" w:type="dxa"/>
            <w:gridSpan w:val="3"/>
            <w:tcBorders>
              <w:top w:val="single" w:sz="4" w:space="0" w:color="auto"/>
              <w:left w:val="single" w:sz="4" w:space="0" w:color="auto"/>
              <w:bottom w:val="single" w:sz="4" w:space="0" w:color="auto"/>
              <w:right w:val="single" w:sz="4" w:space="0" w:color="auto"/>
            </w:tcBorders>
          </w:tcPr>
          <w:p w14:paraId="248F074B"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32FEFEEC"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0739EB24"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8</w:t>
            </w:r>
          </w:p>
        </w:tc>
        <w:tc>
          <w:tcPr>
            <w:tcW w:w="5386" w:type="dxa"/>
            <w:gridSpan w:val="3"/>
            <w:tcBorders>
              <w:top w:val="single" w:sz="4" w:space="0" w:color="auto"/>
              <w:left w:val="nil"/>
              <w:bottom w:val="single" w:sz="4" w:space="0" w:color="auto"/>
              <w:right w:val="nil"/>
            </w:tcBorders>
          </w:tcPr>
          <w:p w14:paraId="53FE6DAA" w14:textId="77777777" w:rsidR="00D31C21" w:rsidRDefault="00D31C21" w:rsidP="004D3BE5">
            <w:pPr>
              <w:keepLines/>
              <w:autoSpaceDE w:val="0"/>
              <w:autoSpaceDN w:val="0"/>
              <w:spacing w:line="240" w:lineRule="auto"/>
              <w:rPr>
                <w:sz w:val="20"/>
                <w:szCs w:val="20"/>
              </w:rPr>
            </w:pPr>
            <w:r>
              <w:rPr>
                <w:spacing w:val="-3"/>
                <w:sz w:val="20"/>
                <w:szCs w:val="20"/>
                <w:lang w:val="uk-UA"/>
              </w:rPr>
              <w:t>Антикорозійна стрічка(10м) G-115</w:t>
            </w:r>
          </w:p>
        </w:tc>
        <w:tc>
          <w:tcPr>
            <w:tcW w:w="1418" w:type="dxa"/>
            <w:gridSpan w:val="3"/>
            <w:tcBorders>
              <w:top w:val="single" w:sz="4" w:space="0" w:color="auto"/>
              <w:left w:val="single" w:sz="4" w:space="0" w:color="auto"/>
              <w:bottom w:val="single" w:sz="4" w:space="0" w:color="auto"/>
              <w:right w:val="nil"/>
            </w:tcBorders>
          </w:tcPr>
          <w:p w14:paraId="62C1E554"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пм</w:t>
            </w:r>
          </w:p>
        </w:tc>
        <w:tc>
          <w:tcPr>
            <w:tcW w:w="1409" w:type="dxa"/>
            <w:gridSpan w:val="2"/>
            <w:tcBorders>
              <w:top w:val="single" w:sz="4" w:space="0" w:color="auto"/>
              <w:left w:val="single" w:sz="4" w:space="0" w:color="auto"/>
              <w:bottom w:val="single" w:sz="4" w:space="0" w:color="auto"/>
              <w:right w:val="single" w:sz="4" w:space="0" w:color="auto"/>
            </w:tcBorders>
          </w:tcPr>
          <w:p w14:paraId="4387A7CC"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10</w:t>
            </w:r>
          </w:p>
        </w:tc>
        <w:tc>
          <w:tcPr>
            <w:tcW w:w="1427" w:type="dxa"/>
            <w:gridSpan w:val="3"/>
            <w:tcBorders>
              <w:top w:val="single" w:sz="4" w:space="0" w:color="auto"/>
              <w:left w:val="single" w:sz="4" w:space="0" w:color="auto"/>
              <w:bottom w:val="single" w:sz="4" w:space="0" w:color="auto"/>
              <w:right w:val="single" w:sz="4" w:space="0" w:color="auto"/>
            </w:tcBorders>
          </w:tcPr>
          <w:p w14:paraId="463D269C"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7B12FE90"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7B866BD0"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9</w:t>
            </w:r>
          </w:p>
        </w:tc>
        <w:tc>
          <w:tcPr>
            <w:tcW w:w="5386" w:type="dxa"/>
            <w:gridSpan w:val="3"/>
            <w:tcBorders>
              <w:top w:val="single" w:sz="4" w:space="0" w:color="auto"/>
              <w:left w:val="nil"/>
              <w:bottom w:val="single" w:sz="4" w:space="0" w:color="auto"/>
              <w:right w:val="nil"/>
            </w:tcBorders>
          </w:tcPr>
          <w:p w14:paraId="6EE300B9"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Заземлювач вертикальний з круглої сталі діаметром 16</w:t>
            </w:r>
          </w:p>
          <w:p w14:paraId="159FA448" w14:textId="77777777" w:rsidR="00D31C21" w:rsidRDefault="00D31C21" w:rsidP="004D3BE5">
            <w:pPr>
              <w:keepLines/>
              <w:autoSpaceDE w:val="0"/>
              <w:autoSpaceDN w:val="0"/>
              <w:spacing w:line="240" w:lineRule="auto"/>
              <w:rPr>
                <w:sz w:val="20"/>
                <w:szCs w:val="20"/>
              </w:rPr>
            </w:pPr>
            <w:r>
              <w:rPr>
                <w:spacing w:val="-3"/>
                <w:sz w:val="20"/>
                <w:szCs w:val="20"/>
                <w:lang w:val="uk-UA"/>
              </w:rPr>
              <w:t>мм</w:t>
            </w:r>
          </w:p>
        </w:tc>
        <w:tc>
          <w:tcPr>
            <w:tcW w:w="1418" w:type="dxa"/>
            <w:gridSpan w:val="3"/>
            <w:tcBorders>
              <w:top w:val="single" w:sz="4" w:space="0" w:color="auto"/>
              <w:left w:val="single" w:sz="4" w:space="0" w:color="auto"/>
              <w:bottom w:val="single" w:sz="4" w:space="0" w:color="auto"/>
              <w:right w:val="nil"/>
            </w:tcBorders>
          </w:tcPr>
          <w:p w14:paraId="286E275D"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 xml:space="preserve"> шт</w:t>
            </w:r>
          </w:p>
        </w:tc>
        <w:tc>
          <w:tcPr>
            <w:tcW w:w="1409" w:type="dxa"/>
            <w:gridSpan w:val="2"/>
            <w:tcBorders>
              <w:top w:val="single" w:sz="4" w:space="0" w:color="auto"/>
              <w:left w:val="single" w:sz="4" w:space="0" w:color="auto"/>
              <w:bottom w:val="single" w:sz="4" w:space="0" w:color="auto"/>
              <w:right w:val="single" w:sz="4" w:space="0" w:color="auto"/>
            </w:tcBorders>
          </w:tcPr>
          <w:p w14:paraId="24E8E005"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w:t>
            </w:r>
          </w:p>
        </w:tc>
        <w:tc>
          <w:tcPr>
            <w:tcW w:w="1427" w:type="dxa"/>
            <w:gridSpan w:val="3"/>
            <w:tcBorders>
              <w:top w:val="single" w:sz="4" w:space="0" w:color="auto"/>
              <w:left w:val="single" w:sz="4" w:space="0" w:color="auto"/>
              <w:bottom w:val="single" w:sz="4" w:space="0" w:color="auto"/>
              <w:right w:val="single" w:sz="4" w:space="0" w:color="auto"/>
            </w:tcBorders>
          </w:tcPr>
          <w:p w14:paraId="14E6F35D"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79699A03"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22BCDAF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10</w:t>
            </w:r>
          </w:p>
        </w:tc>
        <w:tc>
          <w:tcPr>
            <w:tcW w:w="5386" w:type="dxa"/>
            <w:gridSpan w:val="3"/>
            <w:tcBorders>
              <w:top w:val="single" w:sz="4" w:space="0" w:color="auto"/>
              <w:left w:val="nil"/>
              <w:bottom w:val="single" w:sz="4" w:space="0" w:color="auto"/>
              <w:right w:val="nil"/>
            </w:tcBorders>
          </w:tcPr>
          <w:p w14:paraId="42290AED" w14:textId="77777777" w:rsidR="00D31C21" w:rsidRDefault="00D31C21" w:rsidP="004D3BE5">
            <w:pPr>
              <w:keepLines/>
              <w:autoSpaceDE w:val="0"/>
              <w:autoSpaceDN w:val="0"/>
              <w:spacing w:line="240" w:lineRule="auto"/>
              <w:rPr>
                <w:sz w:val="20"/>
                <w:szCs w:val="20"/>
              </w:rPr>
            </w:pPr>
            <w:r>
              <w:rPr>
                <w:spacing w:val="-3"/>
                <w:sz w:val="20"/>
                <w:szCs w:val="20"/>
                <w:lang w:val="uk-UA"/>
              </w:rPr>
              <w:t>Комплект стержневого уземлювача ф20мм G -16|30</w:t>
            </w:r>
          </w:p>
        </w:tc>
        <w:tc>
          <w:tcPr>
            <w:tcW w:w="1418" w:type="dxa"/>
            <w:gridSpan w:val="3"/>
            <w:tcBorders>
              <w:top w:val="single" w:sz="4" w:space="0" w:color="auto"/>
              <w:left w:val="single" w:sz="4" w:space="0" w:color="auto"/>
              <w:bottom w:val="single" w:sz="4" w:space="0" w:color="auto"/>
              <w:right w:val="nil"/>
            </w:tcBorders>
          </w:tcPr>
          <w:p w14:paraId="3B94EDBB"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5B70EB49"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w:t>
            </w:r>
          </w:p>
        </w:tc>
        <w:tc>
          <w:tcPr>
            <w:tcW w:w="1427" w:type="dxa"/>
            <w:gridSpan w:val="3"/>
            <w:tcBorders>
              <w:top w:val="single" w:sz="4" w:space="0" w:color="auto"/>
              <w:left w:val="single" w:sz="4" w:space="0" w:color="auto"/>
              <w:bottom w:val="single" w:sz="4" w:space="0" w:color="auto"/>
              <w:right w:val="single" w:sz="4" w:space="0" w:color="auto"/>
            </w:tcBorders>
          </w:tcPr>
          <w:p w14:paraId="15FF2CE2"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7ABA01AB"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634662F8"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11</w:t>
            </w:r>
          </w:p>
        </w:tc>
        <w:tc>
          <w:tcPr>
            <w:tcW w:w="5386" w:type="dxa"/>
            <w:gridSpan w:val="3"/>
            <w:tcBorders>
              <w:top w:val="single" w:sz="4" w:space="0" w:color="auto"/>
              <w:left w:val="nil"/>
              <w:bottom w:val="single" w:sz="4" w:space="0" w:color="auto"/>
              <w:right w:val="nil"/>
            </w:tcBorders>
          </w:tcPr>
          <w:p w14:paraId="1E4FA3EE"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Пристрої, що заземлюють.  Вимірювання опору</w:t>
            </w:r>
          </w:p>
          <w:p w14:paraId="7050A126" w14:textId="77777777" w:rsidR="00D31C21" w:rsidRDefault="00D31C21" w:rsidP="004D3BE5">
            <w:pPr>
              <w:keepLines/>
              <w:autoSpaceDE w:val="0"/>
              <w:autoSpaceDN w:val="0"/>
              <w:spacing w:line="240" w:lineRule="auto"/>
              <w:rPr>
                <w:sz w:val="20"/>
                <w:szCs w:val="20"/>
              </w:rPr>
            </w:pPr>
            <w:r>
              <w:rPr>
                <w:spacing w:val="-3"/>
                <w:sz w:val="20"/>
                <w:szCs w:val="20"/>
                <w:lang w:val="uk-UA"/>
              </w:rPr>
              <w:t>розтіканню струму контуру з діагоналлю до 20 м</w:t>
            </w:r>
          </w:p>
        </w:tc>
        <w:tc>
          <w:tcPr>
            <w:tcW w:w="1418" w:type="dxa"/>
            <w:gridSpan w:val="3"/>
            <w:tcBorders>
              <w:top w:val="single" w:sz="4" w:space="0" w:color="auto"/>
              <w:left w:val="single" w:sz="4" w:space="0" w:color="auto"/>
              <w:bottom w:val="single" w:sz="4" w:space="0" w:color="auto"/>
              <w:right w:val="nil"/>
            </w:tcBorders>
          </w:tcPr>
          <w:p w14:paraId="604317C7"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Вимір.</w:t>
            </w:r>
          </w:p>
        </w:tc>
        <w:tc>
          <w:tcPr>
            <w:tcW w:w="1409" w:type="dxa"/>
            <w:gridSpan w:val="2"/>
            <w:tcBorders>
              <w:top w:val="single" w:sz="4" w:space="0" w:color="auto"/>
              <w:left w:val="single" w:sz="4" w:space="0" w:color="auto"/>
              <w:bottom w:val="single" w:sz="4" w:space="0" w:color="auto"/>
              <w:right w:val="single" w:sz="4" w:space="0" w:color="auto"/>
            </w:tcBorders>
          </w:tcPr>
          <w:p w14:paraId="08F41991" w14:textId="77777777" w:rsidR="00D31C21" w:rsidRDefault="00D31C21" w:rsidP="004D3BE5">
            <w:pPr>
              <w:keepLines/>
              <w:autoSpaceDE w:val="0"/>
              <w:autoSpaceDN w:val="0"/>
              <w:spacing w:line="240" w:lineRule="auto"/>
              <w:jc w:val="center"/>
              <w:rPr>
                <w:sz w:val="20"/>
                <w:szCs w:val="20"/>
              </w:rPr>
            </w:pPr>
            <w:r>
              <w:rPr>
                <w:spacing w:val="-3"/>
                <w:sz w:val="20"/>
                <w:szCs w:val="20"/>
                <w:lang w:val="uk-UA"/>
              </w:rPr>
              <w:t>4</w:t>
            </w:r>
          </w:p>
        </w:tc>
        <w:tc>
          <w:tcPr>
            <w:tcW w:w="1427" w:type="dxa"/>
            <w:gridSpan w:val="3"/>
            <w:tcBorders>
              <w:top w:val="single" w:sz="4" w:space="0" w:color="auto"/>
              <w:left w:val="single" w:sz="4" w:space="0" w:color="auto"/>
              <w:bottom w:val="single" w:sz="4" w:space="0" w:color="auto"/>
              <w:right w:val="single" w:sz="4" w:space="0" w:color="auto"/>
            </w:tcBorders>
          </w:tcPr>
          <w:p w14:paraId="17859536"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04E071D1"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4CDF0125" w14:textId="77777777" w:rsidR="00D31C21" w:rsidRDefault="00D31C21" w:rsidP="004D3BE5">
            <w:pPr>
              <w:keepLines/>
              <w:autoSpaceDE w:val="0"/>
              <w:autoSpaceDN w:val="0"/>
              <w:spacing w:line="240" w:lineRule="auto"/>
              <w:jc w:val="center"/>
              <w:rPr>
                <w:spacing w:val="-3"/>
                <w:sz w:val="20"/>
                <w:szCs w:val="20"/>
                <w:lang w:val="uk-UA"/>
              </w:rPr>
            </w:pPr>
          </w:p>
        </w:tc>
        <w:tc>
          <w:tcPr>
            <w:tcW w:w="5386" w:type="dxa"/>
            <w:gridSpan w:val="3"/>
            <w:tcBorders>
              <w:top w:val="single" w:sz="4" w:space="0" w:color="auto"/>
              <w:left w:val="nil"/>
              <w:bottom w:val="single" w:sz="4" w:space="0" w:color="auto"/>
              <w:right w:val="nil"/>
            </w:tcBorders>
          </w:tcPr>
          <w:p w14:paraId="223BC461" w14:textId="77777777" w:rsidR="00D31C21" w:rsidRPr="007D4646" w:rsidRDefault="00D31C21" w:rsidP="004D3BE5">
            <w:pPr>
              <w:keepLines/>
              <w:autoSpaceDE w:val="0"/>
              <w:autoSpaceDN w:val="0"/>
              <w:spacing w:line="240" w:lineRule="auto"/>
              <w:jc w:val="center"/>
              <w:rPr>
                <w:b/>
                <w:spacing w:val="-3"/>
                <w:sz w:val="20"/>
                <w:szCs w:val="20"/>
                <w:lang w:val="uk-UA"/>
              </w:rPr>
            </w:pPr>
            <w:r w:rsidRPr="007D4646">
              <w:rPr>
                <w:b/>
                <w:spacing w:val="-3"/>
                <w:sz w:val="20"/>
                <w:szCs w:val="20"/>
                <w:lang w:val="uk-UA"/>
              </w:rPr>
              <w:t>СИСТЕМА ПОЖЕЖНОЇ СИГНАЛІЗАЦІЇ</w:t>
            </w:r>
          </w:p>
        </w:tc>
        <w:tc>
          <w:tcPr>
            <w:tcW w:w="1418" w:type="dxa"/>
            <w:gridSpan w:val="3"/>
            <w:tcBorders>
              <w:top w:val="single" w:sz="4" w:space="0" w:color="auto"/>
              <w:left w:val="single" w:sz="4" w:space="0" w:color="auto"/>
              <w:bottom w:val="single" w:sz="4" w:space="0" w:color="auto"/>
              <w:right w:val="nil"/>
            </w:tcBorders>
          </w:tcPr>
          <w:p w14:paraId="69E99234" w14:textId="77777777" w:rsidR="00D31C21" w:rsidRDefault="00D31C21" w:rsidP="004D3BE5">
            <w:pPr>
              <w:keepLines/>
              <w:autoSpaceDE w:val="0"/>
              <w:autoSpaceDN w:val="0"/>
              <w:spacing w:line="240" w:lineRule="auto"/>
              <w:jc w:val="center"/>
              <w:rPr>
                <w:spacing w:val="-3"/>
                <w:sz w:val="20"/>
                <w:szCs w:val="20"/>
                <w:lang w:val="uk-UA"/>
              </w:rPr>
            </w:pPr>
          </w:p>
        </w:tc>
        <w:tc>
          <w:tcPr>
            <w:tcW w:w="1409" w:type="dxa"/>
            <w:gridSpan w:val="2"/>
            <w:tcBorders>
              <w:top w:val="single" w:sz="4" w:space="0" w:color="auto"/>
              <w:left w:val="single" w:sz="4" w:space="0" w:color="auto"/>
              <w:bottom w:val="single" w:sz="4" w:space="0" w:color="auto"/>
              <w:right w:val="single" w:sz="4" w:space="0" w:color="auto"/>
            </w:tcBorders>
          </w:tcPr>
          <w:p w14:paraId="409AD458" w14:textId="77777777" w:rsidR="00D31C21" w:rsidRDefault="00D31C21" w:rsidP="004D3BE5">
            <w:pPr>
              <w:keepLines/>
              <w:autoSpaceDE w:val="0"/>
              <w:autoSpaceDN w:val="0"/>
              <w:spacing w:line="240" w:lineRule="auto"/>
              <w:jc w:val="center"/>
              <w:rPr>
                <w:spacing w:val="-3"/>
                <w:sz w:val="20"/>
                <w:szCs w:val="20"/>
                <w:lang w:val="uk-UA"/>
              </w:rPr>
            </w:pPr>
          </w:p>
        </w:tc>
        <w:tc>
          <w:tcPr>
            <w:tcW w:w="1427" w:type="dxa"/>
            <w:gridSpan w:val="3"/>
            <w:tcBorders>
              <w:top w:val="single" w:sz="4" w:space="0" w:color="auto"/>
              <w:left w:val="single" w:sz="4" w:space="0" w:color="auto"/>
              <w:bottom w:val="single" w:sz="4" w:space="0" w:color="auto"/>
              <w:right w:val="single" w:sz="4" w:space="0" w:color="auto"/>
            </w:tcBorders>
          </w:tcPr>
          <w:p w14:paraId="0ED10CB0" w14:textId="77777777" w:rsidR="00D31C21" w:rsidRDefault="00D31C21" w:rsidP="004D3BE5">
            <w:pPr>
              <w:keepLines/>
              <w:autoSpaceDE w:val="0"/>
              <w:autoSpaceDN w:val="0"/>
              <w:spacing w:line="240" w:lineRule="auto"/>
              <w:jc w:val="center"/>
              <w:rPr>
                <w:sz w:val="16"/>
                <w:szCs w:val="16"/>
              </w:rPr>
            </w:pPr>
          </w:p>
        </w:tc>
      </w:tr>
      <w:tr w:rsidR="00D31C21" w14:paraId="3CF0EE69"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317B030B" w14:textId="77777777" w:rsidR="00D31C21" w:rsidRPr="007D4646" w:rsidRDefault="00D31C21" w:rsidP="004D3BE5">
            <w:pPr>
              <w:keepLines/>
              <w:autoSpaceDE w:val="0"/>
              <w:autoSpaceDN w:val="0"/>
              <w:spacing w:line="240" w:lineRule="auto"/>
              <w:jc w:val="center"/>
              <w:rPr>
                <w:spacing w:val="-3"/>
                <w:sz w:val="20"/>
                <w:szCs w:val="20"/>
                <w:lang w:val="uk-UA"/>
              </w:rPr>
            </w:pPr>
            <w:r>
              <w:rPr>
                <w:spacing w:val="-3"/>
                <w:sz w:val="20"/>
                <w:szCs w:val="20"/>
                <w:lang w:val="uk-UA"/>
              </w:rPr>
              <w:t>1</w:t>
            </w:r>
          </w:p>
        </w:tc>
        <w:tc>
          <w:tcPr>
            <w:tcW w:w="5386" w:type="dxa"/>
            <w:gridSpan w:val="3"/>
            <w:tcBorders>
              <w:top w:val="single" w:sz="4" w:space="0" w:color="auto"/>
              <w:left w:val="nil"/>
              <w:bottom w:val="single" w:sz="4" w:space="0" w:color="auto"/>
              <w:right w:val="nil"/>
            </w:tcBorders>
          </w:tcPr>
          <w:p w14:paraId="5730859A" w14:textId="77777777" w:rsidR="00D31C21" w:rsidRPr="007D4646" w:rsidRDefault="00D31C21" w:rsidP="004D3BE5">
            <w:pPr>
              <w:keepLines/>
              <w:autoSpaceDE w:val="0"/>
              <w:autoSpaceDN w:val="0"/>
              <w:spacing w:line="240" w:lineRule="auto"/>
              <w:rPr>
                <w:spacing w:val="-3"/>
                <w:sz w:val="20"/>
                <w:szCs w:val="20"/>
                <w:lang w:val="uk-UA"/>
              </w:rPr>
            </w:pPr>
            <w:r>
              <w:rPr>
                <w:spacing w:val="-3"/>
                <w:sz w:val="20"/>
                <w:szCs w:val="20"/>
                <w:lang w:val="uk-UA"/>
              </w:rPr>
              <w:t>(Демонтаж) датчиків пожежної сигналізації</w:t>
            </w:r>
          </w:p>
        </w:tc>
        <w:tc>
          <w:tcPr>
            <w:tcW w:w="1418" w:type="dxa"/>
            <w:gridSpan w:val="3"/>
            <w:tcBorders>
              <w:top w:val="single" w:sz="4" w:space="0" w:color="auto"/>
              <w:left w:val="single" w:sz="4" w:space="0" w:color="auto"/>
              <w:bottom w:val="single" w:sz="4" w:space="0" w:color="auto"/>
              <w:right w:val="nil"/>
            </w:tcBorders>
          </w:tcPr>
          <w:p w14:paraId="7B823F28" w14:textId="77777777" w:rsidR="00D31C21" w:rsidRPr="007D4646" w:rsidRDefault="00D31C21" w:rsidP="004D3BE5">
            <w:pPr>
              <w:keepLines/>
              <w:autoSpaceDE w:val="0"/>
              <w:autoSpaceDN w:val="0"/>
              <w:spacing w:line="240" w:lineRule="auto"/>
              <w:jc w:val="center"/>
              <w:rPr>
                <w:spacing w:val="-3"/>
                <w:sz w:val="20"/>
                <w:szCs w:val="20"/>
                <w:lang w:val="uk-UA"/>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4EBDD60B" w14:textId="77777777" w:rsidR="00D31C21" w:rsidRPr="007D4646" w:rsidRDefault="00D31C21" w:rsidP="004D3BE5">
            <w:pPr>
              <w:keepLines/>
              <w:autoSpaceDE w:val="0"/>
              <w:autoSpaceDN w:val="0"/>
              <w:spacing w:line="240" w:lineRule="auto"/>
              <w:jc w:val="center"/>
              <w:rPr>
                <w:spacing w:val="-3"/>
                <w:sz w:val="20"/>
                <w:szCs w:val="20"/>
                <w:lang w:val="uk-UA"/>
              </w:rPr>
            </w:pPr>
            <w:r>
              <w:rPr>
                <w:spacing w:val="-3"/>
                <w:sz w:val="20"/>
                <w:szCs w:val="20"/>
                <w:lang w:val="uk-UA"/>
              </w:rPr>
              <w:t>8</w:t>
            </w:r>
          </w:p>
        </w:tc>
        <w:tc>
          <w:tcPr>
            <w:tcW w:w="1427" w:type="dxa"/>
            <w:gridSpan w:val="3"/>
            <w:tcBorders>
              <w:top w:val="single" w:sz="4" w:space="0" w:color="auto"/>
              <w:left w:val="single" w:sz="4" w:space="0" w:color="auto"/>
              <w:bottom w:val="single" w:sz="4" w:space="0" w:color="auto"/>
              <w:right w:val="single" w:sz="4" w:space="0" w:color="auto"/>
            </w:tcBorders>
          </w:tcPr>
          <w:p w14:paraId="63C94F37"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192CFC8F"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01F70E89" w14:textId="77777777" w:rsidR="00D31C21" w:rsidRPr="007D4646" w:rsidRDefault="00D31C21" w:rsidP="004D3BE5">
            <w:pPr>
              <w:keepLines/>
              <w:autoSpaceDE w:val="0"/>
              <w:autoSpaceDN w:val="0"/>
              <w:spacing w:line="240" w:lineRule="auto"/>
              <w:jc w:val="center"/>
              <w:rPr>
                <w:spacing w:val="-3"/>
                <w:sz w:val="20"/>
                <w:szCs w:val="20"/>
                <w:lang w:val="uk-UA"/>
              </w:rPr>
            </w:pPr>
            <w:r>
              <w:rPr>
                <w:spacing w:val="-3"/>
                <w:sz w:val="20"/>
                <w:szCs w:val="20"/>
                <w:lang w:val="uk-UA"/>
              </w:rPr>
              <w:t>2</w:t>
            </w:r>
          </w:p>
        </w:tc>
        <w:tc>
          <w:tcPr>
            <w:tcW w:w="5386" w:type="dxa"/>
            <w:gridSpan w:val="3"/>
            <w:tcBorders>
              <w:top w:val="single" w:sz="4" w:space="0" w:color="auto"/>
              <w:left w:val="nil"/>
              <w:bottom w:val="single" w:sz="4" w:space="0" w:color="auto"/>
              <w:right w:val="nil"/>
            </w:tcBorders>
          </w:tcPr>
          <w:p w14:paraId="7DF54FD1" w14:textId="77777777" w:rsidR="00D31C21" w:rsidRPr="007D4646" w:rsidRDefault="00D31C21" w:rsidP="004D3BE5">
            <w:pPr>
              <w:keepLines/>
              <w:autoSpaceDE w:val="0"/>
              <w:autoSpaceDN w:val="0"/>
              <w:spacing w:line="240" w:lineRule="auto"/>
              <w:rPr>
                <w:spacing w:val="-3"/>
                <w:sz w:val="20"/>
                <w:szCs w:val="20"/>
                <w:lang w:val="uk-UA"/>
              </w:rPr>
            </w:pPr>
            <w:r>
              <w:rPr>
                <w:spacing w:val="-3"/>
                <w:sz w:val="20"/>
                <w:szCs w:val="20"/>
                <w:lang w:val="uk-UA"/>
              </w:rPr>
              <w:t>(Демонтаж) ручного датчика пожежної сигналізації</w:t>
            </w:r>
          </w:p>
        </w:tc>
        <w:tc>
          <w:tcPr>
            <w:tcW w:w="1418" w:type="dxa"/>
            <w:gridSpan w:val="3"/>
            <w:tcBorders>
              <w:top w:val="single" w:sz="4" w:space="0" w:color="auto"/>
              <w:left w:val="single" w:sz="4" w:space="0" w:color="auto"/>
              <w:bottom w:val="single" w:sz="4" w:space="0" w:color="auto"/>
              <w:right w:val="nil"/>
            </w:tcBorders>
          </w:tcPr>
          <w:p w14:paraId="47041205" w14:textId="77777777" w:rsidR="00D31C21" w:rsidRPr="007D4646" w:rsidRDefault="00D31C21" w:rsidP="004D3BE5">
            <w:pPr>
              <w:keepLines/>
              <w:autoSpaceDE w:val="0"/>
              <w:autoSpaceDN w:val="0"/>
              <w:spacing w:line="240" w:lineRule="auto"/>
              <w:jc w:val="center"/>
              <w:rPr>
                <w:spacing w:val="-3"/>
                <w:sz w:val="20"/>
                <w:szCs w:val="20"/>
                <w:lang w:val="uk-UA"/>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0234156C" w14:textId="77777777" w:rsidR="00D31C21" w:rsidRPr="007D4646" w:rsidRDefault="00D31C21" w:rsidP="004D3BE5">
            <w:pPr>
              <w:keepLines/>
              <w:autoSpaceDE w:val="0"/>
              <w:autoSpaceDN w:val="0"/>
              <w:spacing w:line="240" w:lineRule="auto"/>
              <w:jc w:val="center"/>
              <w:rPr>
                <w:spacing w:val="-3"/>
                <w:sz w:val="20"/>
                <w:szCs w:val="20"/>
                <w:lang w:val="uk-UA"/>
              </w:rPr>
            </w:pPr>
            <w:r>
              <w:rPr>
                <w:spacing w:val="-3"/>
                <w:sz w:val="20"/>
                <w:szCs w:val="20"/>
                <w:lang w:val="uk-UA"/>
              </w:rPr>
              <w:t>1</w:t>
            </w:r>
          </w:p>
        </w:tc>
        <w:tc>
          <w:tcPr>
            <w:tcW w:w="1427" w:type="dxa"/>
            <w:gridSpan w:val="3"/>
            <w:tcBorders>
              <w:top w:val="single" w:sz="4" w:space="0" w:color="auto"/>
              <w:left w:val="single" w:sz="4" w:space="0" w:color="auto"/>
              <w:bottom w:val="single" w:sz="4" w:space="0" w:color="auto"/>
              <w:right w:val="single" w:sz="4" w:space="0" w:color="auto"/>
            </w:tcBorders>
          </w:tcPr>
          <w:p w14:paraId="23268E47"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4A029FC5"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6DE1BE5B" w14:textId="77777777" w:rsidR="00D31C21" w:rsidRPr="007D4646" w:rsidRDefault="00D31C21" w:rsidP="004D3BE5">
            <w:pPr>
              <w:keepLines/>
              <w:autoSpaceDE w:val="0"/>
              <w:autoSpaceDN w:val="0"/>
              <w:spacing w:line="240" w:lineRule="auto"/>
              <w:jc w:val="center"/>
              <w:rPr>
                <w:spacing w:val="-3"/>
                <w:sz w:val="20"/>
                <w:szCs w:val="20"/>
                <w:lang w:val="uk-UA"/>
              </w:rPr>
            </w:pPr>
            <w:r>
              <w:rPr>
                <w:spacing w:val="-3"/>
                <w:sz w:val="20"/>
                <w:szCs w:val="20"/>
                <w:lang w:val="uk-UA"/>
              </w:rPr>
              <w:t>3</w:t>
            </w:r>
          </w:p>
        </w:tc>
        <w:tc>
          <w:tcPr>
            <w:tcW w:w="5386" w:type="dxa"/>
            <w:gridSpan w:val="3"/>
            <w:tcBorders>
              <w:top w:val="single" w:sz="4" w:space="0" w:color="auto"/>
              <w:left w:val="nil"/>
              <w:bottom w:val="single" w:sz="4" w:space="0" w:color="auto"/>
              <w:right w:val="nil"/>
            </w:tcBorders>
          </w:tcPr>
          <w:p w14:paraId="0850A30C" w14:textId="77777777" w:rsidR="00D31C21" w:rsidRPr="007D4646" w:rsidRDefault="00D31C21" w:rsidP="004D3BE5">
            <w:pPr>
              <w:keepLines/>
              <w:autoSpaceDE w:val="0"/>
              <w:autoSpaceDN w:val="0"/>
              <w:spacing w:line="240" w:lineRule="auto"/>
              <w:rPr>
                <w:spacing w:val="-3"/>
                <w:sz w:val="20"/>
                <w:szCs w:val="20"/>
                <w:lang w:val="uk-UA"/>
              </w:rPr>
            </w:pPr>
            <w:r>
              <w:rPr>
                <w:spacing w:val="-3"/>
                <w:sz w:val="20"/>
                <w:szCs w:val="20"/>
                <w:lang w:val="uk-UA"/>
              </w:rPr>
              <w:t>(Демонтаж) світлового датчика "ВИХІД"</w:t>
            </w:r>
          </w:p>
        </w:tc>
        <w:tc>
          <w:tcPr>
            <w:tcW w:w="1418" w:type="dxa"/>
            <w:gridSpan w:val="3"/>
            <w:tcBorders>
              <w:top w:val="single" w:sz="4" w:space="0" w:color="auto"/>
              <w:left w:val="single" w:sz="4" w:space="0" w:color="auto"/>
              <w:bottom w:val="single" w:sz="4" w:space="0" w:color="auto"/>
              <w:right w:val="nil"/>
            </w:tcBorders>
          </w:tcPr>
          <w:p w14:paraId="188BABC0" w14:textId="77777777" w:rsidR="00D31C21" w:rsidRPr="007D4646" w:rsidRDefault="00D31C21" w:rsidP="004D3BE5">
            <w:pPr>
              <w:keepLines/>
              <w:autoSpaceDE w:val="0"/>
              <w:autoSpaceDN w:val="0"/>
              <w:spacing w:line="240" w:lineRule="auto"/>
              <w:jc w:val="center"/>
              <w:rPr>
                <w:spacing w:val="-3"/>
                <w:sz w:val="20"/>
                <w:szCs w:val="20"/>
                <w:lang w:val="uk-UA"/>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4148948E" w14:textId="77777777" w:rsidR="00D31C21" w:rsidRPr="007D4646" w:rsidRDefault="00D31C21" w:rsidP="004D3BE5">
            <w:pPr>
              <w:keepLines/>
              <w:autoSpaceDE w:val="0"/>
              <w:autoSpaceDN w:val="0"/>
              <w:spacing w:line="240" w:lineRule="auto"/>
              <w:jc w:val="center"/>
              <w:rPr>
                <w:spacing w:val="-3"/>
                <w:sz w:val="20"/>
                <w:szCs w:val="20"/>
                <w:lang w:val="uk-UA"/>
              </w:rPr>
            </w:pPr>
            <w:r>
              <w:rPr>
                <w:spacing w:val="-3"/>
                <w:sz w:val="20"/>
                <w:szCs w:val="20"/>
                <w:lang w:val="uk-UA"/>
              </w:rPr>
              <w:t>2</w:t>
            </w:r>
          </w:p>
        </w:tc>
        <w:tc>
          <w:tcPr>
            <w:tcW w:w="1427" w:type="dxa"/>
            <w:gridSpan w:val="3"/>
            <w:tcBorders>
              <w:top w:val="single" w:sz="4" w:space="0" w:color="auto"/>
              <w:left w:val="single" w:sz="4" w:space="0" w:color="auto"/>
              <w:bottom w:val="single" w:sz="4" w:space="0" w:color="auto"/>
              <w:right w:val="single" w:sz="4" w:space="0" w:color="auto"/>
            </w:tcBorders>
          </w:tcPr>
          <w:p w14:paraId="1877E115"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73CEBE91"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61B82ACC" w14:textId="77777777" w:rsidR="00D31C21" w:rsidRPr="007D4646" w:rsidRDefault="00D31C21" w:rsidP="004D3BE5">
            <w:pPr>
              <w:keepLines/>
              <w:autoSpaceDE w:val="0"/>
              <w:autoSpaceDN w:val="0"/>
              <w:spacing w:line="240" w:lineRule="auto"/>
              <w:jc w:val="center"/>
              <w:rPr>
                <w:spacing w:val="-3"/>
                <w:sz w:val="20"/>
                <w:szCs w:val="20"/>
                <w:lang w:val="uk-UA"/>
              </w:rPr>
            </w:pPr>
            <w:r>
              <w:rPr>
                <w:spacing w:val="-3"/>
                <w:sz w:val="20"/>
                <w:szCs w:val="20"/>
                <w:lang w:val="uk-UA"/>
              </w:rPr>
              <w:t>4</w:t>
            </w:r>
          </w:p>
        </w:tc>
        <w:tc>
          <w:tcPr>
            <w:tcW w:w="5386" w:type="dxa"/>
            <w:gridSpan w:val="3"/>
            <w:tcBorders>
              <w:top w:val="single" w:sz="4" w:space="0" w:color="auto"/>
              <w:left w:val="nil"/>
              <w:bottom w:val="single" w:sz="4" w:space="0" w:color="auto"/>
              <w:right w:val="nil"/>
            </w:tcBorders>
          </w:tcPr>
          <w:p w14:paraId="714EB2F7" w14:textId="77777777" w:rsidR="00D31C21" w:rsidRPr="007D4646" w:rsidRDefault="00D31C21" w:rsidP="004D3BE5">
            <w:pPr>
              <w:keepLines/>
              <w:autoSpaceDE w:val="0"/>
              <w:autoSpaceDN w:val="0"/>
              <w:spacing w:line="240" w:lineRule="auto"/>
              <w:rPr>
                <w:spacing w:val="-3"/>
                <w:sz w:val="20"/>
                <w:szCs w:val="20"/>
                <w:lang w:val="uk-UA"/>
              </w:rPr>
            </w:pPr>
            <w:r>
              <w:rPr>
                <w:spacing w:val="-3"/>
                <w:sz w:val="20"/>
                <w:szCs w:val="20"/>
                <w:lang w:val="uk-UA"/>
              </w:rPr>
              <w:t>Демонтаж кабелю</w:t>
            </w:r>
          </w:p>
        </w:tc>
        <w:tc>
          <w:tcPr>
            <w:tcW w:w="1418" w:type="dxa"/>
            <w:gridSpan w:val="3"/>
            <w:tcBorders>
              <w:top w:val="single" w:sz="4" w:space="0" w:color="auto"/>
              <w:left w:val="single" w:sz="4" w:space="0" w:color="auto"/>
              <w:bottom w:val="single" w:sz="4" w:space="0" w:color="auto"/>
              <w:right w:val="nil"/>
            </w:tcBorders>
          </w:tcPr>
          <w:p w14:paraId="7334AC48" w14:textId="77777777" w:rsidR="00D31C21" w:rsidRPr="007D4646" w:rsidRDefault="00D31C21" w:rsidP="004D3BE5">
            <w:pPr>
              <w:keepLines/>
              <w:autoSpaceDE w:val="0"/>
              <w:autoSpaceDN w:val="0"/>
              <w:spacing w:line="240" w:lineRule="auto"/>
              <w:jc w:val="center"/>
              <w:rPr>
                <w:spacing w:val="-3"/>
                <w:sz w:val="20"/>
                <w:szCs w:val="20"/>
                <w:lang w:val="uk-UA"/>
              </w:rPr>
            </w:pPr>
            <w:r>
              <w:rPr>
                <w:spacing w:val="-3"/>
                <w:sz w:val="20"/>
                <w:szCs w:val="20"/>
                <w:lang w:val="uk-UA"/>
              </w:rPr>
              <w:t>м</w:t>
            </w:r>
          </w:p>
        </w:tc>
        <w:tc>
          <w:tcPr>
            <w:tcW w:w="1409" w:type="dxa"/>
            <w:gridSpan w:val="2"/>
            <w:tcBorders>
              <w:top w:val="single" w:sz="4" w:space="0" w:color="auto"/>
              <w:left w:val="single" w:sz="4" w:space="0" w:color="auto"/>
              <w:bottom w:val="single" w:sz="4" w:space="0" w:color="auto"/>
              <w:right w:val="single" w:sz="4" w:space="0" w:color="auto"/>
            </w:tcBorders>
          </w:tcPr>
          <w:p w14:paraId="46C23E6B" w14:textId="77777777" w:rsidR="00D31C21" w:rsidRPr="007D4646" w:rsidRDefault="00D31C21" w:rsidP="004D3BE5">
            <w:pPr>
              <w:keepLines/>
              <w:autoSpaceDE w:val="0"/>
              <w:autoSpaceDN w:val="0"/>
              <w:spacing w:line="240" w:lineRule="auto"/>
              <w:jc w:val="center"/>
              <w:rPr>
                <w:spacing w:val="-3"/>
                <w:sz w:val="20"/>
                <w:szCs w:val="20"/>
                <w:lang w:val="uk-UA"/>
              </w:rPr>
            </w:pPr>
            <w:r>
              <w:rPr>
                <w:spacing w:val="-3"/>
                <w:sz w:val="20"/>
                <w:szCs w:val="20"/>
                <w:lang w:val="uk-UA"/>
              </w:rPr>
              <w:t>26,1</w:t>
            </w:r>
          </w:p>
        </w:tc>
        <w:tc>
          <w:tcPr>
            <w:tcW w:w="1427" w:type="dxa"/>
            <w:gridSpan w:val="3"/>
            <w:tcBorders>
              <w:top w:val="single" w:sz="4" w:space="0" w:color="auto"/>
              <w:left w:val="single" w:sz="4" w:space="0" w:color="auto"/>
              <w:bottom w:val="single" w:sz="4" w:space="0" w:color="auto"/>
              <w:right w:val="single" w:sz="4" w:space="0" w:color="auto"/>
            </w:tcBorders>
          </w:tcPr>
          <w:p w14:paraId="24E156E1"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46ADBB29"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5D71AFCB" w14:textId="77777777" w:rsidR="00D31C21" w:rsidRPr="007D4646" w:rsidRDefault="00D31C21" w:rsidP="004D3BE5">
            <w:pPr>
              <w:keepLines/>
              <w:autoSpaceDE w:val="0"/>
              <w:autoSpaceDN w:val="0"/>
              <w:spacing w:line="240" w:lineRule="auto"/>
              <w:jc w:val="center"/>
              <w:rPr>
                <w:spacing w:val="-3"/>
                <w:sz w:val="20"/>
                <w:szCs w:val="20"/>
                <w:lang w:val="uk-UA"/>
              </w:rPr>
            </w:pPr>
            <w:r>
              <w:rPr>
                <w:spacing w:val="-3"/>
                <w:sz w:val="20"/>
                <w:szCs w:val="20"/>
                <w:lang w:val="uk-UA"/>
              </w:rPr>
              <w:t>5</w:t>
            </w:r>
          </w:p>
        </w:tc>
        <w:tc>
          <w:tcPr>
            <w:tcW w:w="5386" w:type="dxa"/>
            <w:gridSpan w:val="3"/>
            <w:tcBorders>
              <w:top w:val="single" w:sz="4" w:space="0" w:color="auto"/>
              <w:left w:val="nil"/>
              <w:bottom w:val="single" w:sz="4" w:space="0" w:color="auto"/>
              <w:right w:val="nil"/>
            </w:tcBorders>
          </w:tcPr>
          <w:p w14:paraId="6D71E6F8"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Сповіщувач ПС автоматичний димовий</w:t>
            </w:r>
          </w:p>
          <w:p w14:paraId="45B6AB55"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фотоелектричний, радіоізотопний, світловий у</w:t>
            </w:r>
          </w:p>
          <w:p w14:paraId="0BD7C3CF" w14:textId="77777777" w:rsidR="00D31C21" w:rsidRPr="007D4646" w:rsidRDefault="00D31C21" w:rsidP="004D3BE5">
            <w:pPr>
              <w:keepLines/>
              <w:autoSpaceDE w:val="0"/>
              <w:autoSpaceDN w:val="0"/>
              <w:spacing w:line="240" w:lineRule="auto"/>
              <w:rPr>
                <w:spacing w:val="-3"/>
                <w:sz w:val="20"/>
                <w:szCs w:val="20"/>
                <w:lang w:val="uk-UA"/>
              </w:rPr>
            </w:pPr>
            <w:r>
              <w:rPr>
                <w:spacing w:val="-3"/>
                <w:sz w:val="20"/>
                <w:szCs w:val="20"/>
                <w:lang w:val="uk-UA"/>
              </w:rPr>
              <w:t>нормальному виконанні/ раніше демонтовані</w:t>
            </w:r>
          </w:p>
        </w:tc>
        <w:tc>
          <w:tcPr>
            <w:tcW w:w="1418" w:type="dxa"/>
            <w:gridSpan w:val="3"/>
            <w:tcBorders>
              <w:top w:val="single" w:sz="4" w:space="0" w:color="auto"/>
              <w:left w:val="single" w:sz="4" w:space="0" w:color="auto"/>
              <w:bottom w:val="single" w:sz="4" w:space="0" w:color="auto"/>
              <w:right w:val="nil"/>
            </w:tcBorders>
          </w:tcPr>
          <w:p w14:paraId="6F7F8D33" w14:textId="77777777" w:rsidR="00D31C21" w:rsidRPr="007D4646" w:rsidRDefault="00D31C21" w:rsidP="004D3BE5">
            <w:pPr>
              <w:keepLines/>
              <w:autoSpaceDE w:val="0"/>
              <w:autoSpaceDN w:val="0"/>
              <w:spacing w:line="240" w:lineRule="auto"/>
              <w:jc w:val="center"/>
              <w:rPr>
                <w:spacing w:val="-3"/>
                <w:sz w:val="20"/>
                <w:szCs w:val="20"/>
                <w:lang w:val="uk-UA"/>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0B58D5CA" w14:textId="77777777" w:rsidR="00D31C21" w:rsidRPr="007D4646" w:rsidRDefault="00D31C21" w:rsidP="004D3BE5">
            <w:pPr>
              <w:keepLines/>
              <w:autoSpaceDE w:val="0"/>
              <w:autoSpaceDN w:val="0"/>
              <w:spacing w:line="240" w:lineRule="auto"/>
              <w:jc w:val="center"/>
              <w:rPr>
                <w:spacing w:val="-3"/>
                <w:sz w:val="20"/>
                <w:szCs w:val="20"/>
                <w:lang w:val="uk-UA"/>
              </w:rPr>
            </w:pPr>
            <w:r>
              <w:rPr>
                <w:spacing w:val="-3"/>
                <w:sz w:val="20"/>
                <w:szCs w:val="20"/>
                <w:lang w:val="uk-UA"/>
              </w:rPr>
              <w:t>8</w:t>
            </w:r>
          </w:p>
        </w:tc>
        <w:tc>
          <w:tcPr>
            <w:tcW w:w="1427" w:type="dxa"/>
            <w:gridSpan w:val="3"/>
            <w:tcBorders>
              <w:top w:val="single" w:sz="4" w:space="0" w:color="auto"/>
              <w:left w:val="single" w:sz="4" w:space="0" w:color="auto"/>
              <w:bottom w:val="single" w:sz="4" w:space="0" w:color="auto"/>
              <w:right w:val="single" w:sz="4" w:space="0" w:color="auto"/>
            </w:tcBorders>
          </w:tcPr>
          <w:p w14:paraId="6A0E6E63"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31CCDC8A"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11F1DCA7" w14:textId="77777777" w:rsidR="00D31C21" w:rsidRPr="007D4646" w:rsidRDefault="00D31C21" w:rsidP="004D3BE5">
            <w:pPr>
              <w:keepLines/>
              <w:autoSpaceDE w:val="0"/>
              <w:autoSpaceDN w:val="0"/>
              <w:spacing w:line="240" w:lineRule="auto"/>
              <w:jc w:val="center"/>
              <w:rPr>
                <w:spacing w:val="-3"/>
                <w:sz w:val="20"/>
                <w:szCs w:val="20"/>
                <w:lang w:val="uk-UA"/>
              </w:rPr>
            </w:pPr>
            <w:r>
              <w:rPr>
                <w:spacing w:val="-3"/>
                <w:sz w:val="20"/>
                <w:szCs w:val="20"/>
                <w:lang w:val="uk-UA"/>
              </w:rPr>
              <w:t>6</w:t>
            </w:r>
          </w:p>
        </w:tc>
        <w:tc>
          <w:tcPr>
            <w:tcW w:w="5386" w:type="dxa"/>
            <w:gridSpan w:val="3"/>
            <w:tcBorders>
              <w:top w:val="single" w:sz="4" w:space="0" w:color="auto"/>
              <w:left w:val="nil"/>
              <w:bottom w:val="single" w:sz="4" w:space="0" w:color="auto"/>
              <w:right w:val="nil"/>
            </w:tcBorders>
          </w:tcPr>
          <w:p w14:paraId="06AAB475"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Монтаж ручних датчиків пожежної сигналізації/ раніше</w:t>
            </w:r>
          </w:p>
          <w:p w14:paraId="5DD9B269" w14:textId="77777777" w:rsidR="00D31C21" w:rsidRPr="007D4646" w:rsidRDefault="00D31C21" w:rsidP="004D3BE5">
            <w:pPr>
              <w:keepLines/>
              <w:autoSpaceDE w:val="0"/>
              <w:autoSpaceDN w:val="0"/>
              <w:spacing w:line="240" w:lineRule="auto"/>
              <w:rPr>
                <w:spacing w:val="-3"/>
                <w:sz w:val="20"/>
                <w:szCs w:val="20"/>
                <w:lang w:val="uk-UA"/>
              </w:rPr>
            </w:pPr>
            <w:r>
              <w:rPr>
                <w:spacing w:val="-3"/>
                <w:sz w:val="20"/>
                <w:szCs w:val="20"/>
                <w:lang w:val="uk-UA"/>
              </w:rPr>
              <w:lastRenderedPageBreak/>
              <w:t>демонтовані</w:t>
            </w:r>
          </w:p>
        </w:tc>
        <w:tc>
          <w:tcPr>
            <w:tcW w:w="1418" w:type="dxa"/>
            <w:gridSpan w:val="3"/>
            <w:tcBorders>
              <w:top w:val="single" w:sz="4" w:space="0" w:color="auto"/>
              <w:left w:val="single" w:sz="4" w:space="0" w:color="auto"/>
              <w:bottom w:val="single" w:sz="4" w:space="0" w:color="auto"/>
              <w:right w:val="nil"/>
            </w:tcBorders>
          </w:tcPr>
          <w:p w14:paraId="039E520C" w14:textId="77777777" w:rsidR="00D31C21" w:rsidRPr="007D4646" w:rsidRDefault="00D31C21" w:rsidP="004D3BE5">
            <w:pPr>
              <w:keepLines/>
              <w:autoSpaceDE w:val="0"/>
              <w:autoSpaceDN w:val="0"/>
              <w:spacing w:line="240" w:lineRule="auto"/>
              <w:jc w:val="center"/>
              <w:rPr>
                <w:spacing w:val="-3"/>
                <w:sz w:val="20"/>
                <w:szCs w:val="20"/>
                <w:lang w:val="uk-UA"/>
              </w:rPr>
            </w:pPr>
            <w:r>
              <w:rPr>
                <w:spacing w:val="-3"/>
                <w:sz w:val="20"/>
                <w:szCs w:val="20"/>
                <w:lang w:val="uk-UA"/>
              </w:rPr>
              <w:lastRenderedPageBreak/>
              <w:t>шт</w:t>
            </w:r>
          </w:p>
        </w:tc>
        <w:tc>
          <w:tcPr>
            <w:tcW w:w="1409" w:type="dxa"/>
            <w:gridSpan w:val="2"/>
            <w:tcBorders>
              <w:top w:val="single" w:sz="4" w:space="0" w:color="auto"/>
              <w:left w:val="single" w:sz="4" w:space="0" w:color="auto"/>
              <w:bottom w:val="single" w:sz="4" w:space="0" w:color="auto"/>
              <w:right w:val="single" w:sz="4" w:space="0" w:color="auto"/>
            </w:tcBorders>
          </w:tcPr>
          <w:p w14:paraId="6BBE390D" w14:textId="77777777" w:rsidR="00D31C21" w:rsidRPr="007D4646" w:rsidRDefault="00D31C21" w:rsidP="004D3BE5">
            <w:pPr>
              <w:keepLines/>
              <w:autoSpaceDE w:val="0"/>
              <w:autoSpaceDN w:val="0"/>
              <w:spacing w:line="240" w:lineRule="auto"/>
              <w:jc w:val="center"/>
              <w:rPr>
                <w:spacing w:val="-3"/>
                <w:sz w:val="20"/>
                <w:szCs w:val="20"/>
                <w:lang w:val="uk-UA"/>
              </w:rPr>
            </w:pPr>
            <w:r>
              <w:rPr>
                <w:spacing w:val="-3"/>
                <w:sz w:val="20"/>
                <w:szCs w:val="20"/>
                <w:lang w:val="uk-UA"/>
              </w:rPr>
              <w:t>1</w:t>
            </w:r>
          </w:p>
        </w:tc>
        <w:tc>
          <w:tcPr>
            <w:tcW w:w="1427" w:type="dxa"/>
            <w:gridSpan w:val="3"/>
            <w:tcBorders>
              <w:top w:val="single" w:sz="4" w:space="0" w:color="auto"/>
              <w:left w:val="single" w:sz="4" w:space="0" w:color="auto"/>
              <w:bottom w:val="single" w:sz="4" w:space="0" w:color="auto"/>
              <w:right w:val="single" w:sz="4" w:space="0" w:color="auto"/>
            </w:tcBorders>
          </w:tcPr>
          <w:p w14:paraId="7B9F8561"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2FF9BE46"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1B356F2E" w14:textId="77777777" w:rsidR="00D31C21" w:rsidRPr="007D4646" w:rsidRDefault="00D31C21" w:rsidP="004D3BE5">
            <w:pPr>
              <w:keepLines/>
              <w:autoSpaceDE w:val="0"/>
              <w:autoSpaceDN w:val="0"/>
              <w:spacing w:line="240" w:lineRule="auto"/>
              <w:jc w:val="center"/>
              <w:rPr>
                <w:spacing w:val="-3"/>
                <w:sz w:val="20"/>
                <w:szCs w:val="20"/>
                <w:lang w:val="uk-UA"/>
              </w:rPr>
            </w:pPr>
            <w:r>
              <w:rPr>
                <w:spacing w:val="-3"/>
                <w:sz w:val="20"/>
                <w:szCs w:val="20"/>
                <w:lang w:val="uk-UA"/>
              </w:rPr>
              <w:t>7</w:t>
            </w:r>
          </w:p>
        </w:tc>
        <w:tc>
          <w:tcPr>
            <w:tcW w:w="5386" w:type="dxa"/>
            <w:gridSpan w:val="3"/>
            <w:tcBorders>
              <w:top w:val="single" w:sz="4" w:space="0" w:color="auto"/>
              <w:left w:val="nil"/>
              <w:bottom w:val="single" w:sz="4" w:space="0" w:color="auto"/>
              <w:right w:val="nil"/>
            </w:tcBorders>
          </w:tcPr>
          <w:p w14:paraId="6BF6F167" w14:textId="77777777" w:rsidR="00D31C21" w:rsidRPr="007D4646" w:rsidRDefault="00D31C21" w:rsidP="004D3BE5">
            <w:pPr>
              <w:keepLines/>
              <w:autoSpaceDE w:val="0"/>
              <w:autoSpaceDN w:val="0"/>
              <w:spacing w:line="240" w:lineRule="auto"/>
              <w:rPr>
                <w:spacing w:val="-3"/>
                <w:sz w:val="20"/>
                <w:szCs w:val="20"/>
                <w:lang w:val="uk-UA"/>
              </w:rPr>
            </w:pPr>
            <w:r>
              <w:rPr>
                <w:spacing w:val="-3"/>
                <w:sz w:val="20"/>
                <w:szCs w:val="20"/>
                <w:lang w:val="uk-UA"/>
              </w:rPr>
              <w:t>Монтаж світлового датчика "ВИХІД"/ раніше демонтовані</w:t>
            </w:r>
          </w:p>
        </w:tc>
        <w:tc>
          <w:tcPr>
            <w:tcW w:w="1418" w:type="dxa"/>
            <w:gridSpan w:val="3"/>
            <w:tcBorders>
              <w:top w:val="single" w:sz="4" w:space="0" w:color="auto"/>
              <w:left w:val="single" w:sz="4" w:space="0" w:color="auto"/>
              <w:bottom w:val="single" w:sz="4" w:space="0" w:color="auto"/>
              <w:right w:val="nil"/>
            </w:tcBorders>
          </w:tcPr>
          <w:p w14:paraId="7B97F75F" w14:textId="77777777" w:rsidR="00D31C21" w:rsidRPr="007D4646" w:rsidRDefault="00D31C21" w:rsidP="004D3BE5">
            <w:pPr>
              <w:keepLines/>
              <w:autoSpaceDE w:val="0"/>
              <w:autoSpaceDN w:val="0"/>
              <w:spacing w:line="240" w:lineRule="auto"/>
              <w:jc w:val="center"/>
              <w:rPr>
                <w:spacing w:val="-3"/>
                <w:sz w:val="20"/>
                <w:szCs w:val="20"/>
                <w:lang w:val="uk-UA"/>
              </w:rPr>
            </w:pPr>
            <w:r>
              <w:rPr>
                <w:spacing w:val="-3"/>
                <w:sz w:val="20"/>
                <w:szCs w:val="20"/>
                <w:lang w:val="uk-UA"/>
              </w:rPr>
              <w:t>шт</w:t>
            </w:r>
          </w:p>
        </w:tc>
        <w:tc>
          <w:tcPr>
            <w:tcW w:w="1409" w:type="dxa"/>
            <w:gridSpan w:val="2"/>
            <w:tcBorders>
              <w:top w:val="single" w:sz="4" w:space="0" w:color="auto"/>
              <w:left w:val="single" w:sz="4" w:space="0" w:color="auto"/>
              <w:bottom w:val="single" w:sz="4" w:space="0" w:color="auto"/>
              <w:right w:val="single" w:sz="4" w:space="0" w:color="auto"/>
            </w:tcBorders>
          </w:tcPr>
          <w:p w14:paraId="0FF9FA91" w14:textId="77777777" w:rsidR="00D31C21" w:rsidRPr="007D4646" w:rsidRDefault="00D31C21" w:rsidP="004D3BE5">
            <w:pPr>
              <w:keepLines/>
              <w:autoSpaceDE w:val="0"/>
              <w:autoSpaceDN w:val="0"/>
              <w:spacing w:line="240" w:lineRule="auto"/>
              <w:jc w:val="center"/>
              <w:rPr>
                <w:spacing w:val="-3"/>
                <w:sz w:val="20"/>
                <w:szCs w:val="20"/>
                <w:lang w:val="uk-UA"/>
              </w:rPr>
            </w:pPr>
            <w:r>
              <w:rPr>
                <w:spacing w:val="-3"/>
                <w:sz w:val="20"/>
                <w:szCs w:val="20"/>
                <w:lang w:val="uk-UA"/>
              </w:rPr>
              <w:t>2</w:t>
            </w:r>
          </w:p>
        </w:tc>
        <w:tc>
          <w:tcPr>
            <w:tcW w:w="1427" w:type="dxa"/>
            <w:gridSpan w:val="3"/>
            <w:tcBorders>
              <w:top w:val="single" w:sz="4" w:space="0" w:color="auto"/>
              <w:left w:val="single" w:sz="4" w:space="0" w:color="auto"/>
              <w:bottom w:val="single" w:sz="4" w:space="0" w:color="auto"/>
              <w:right w:val="single" w:sz="4" w:space="0" w:color="auto"/>
            </w:tcBorders>
          </w:tcPr>
          <w:p w14:paraId="040E3451"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r w:rsidR="00D31C21" w14:paraId="7E5B30E4" w14:textId="77777777" w:rsidTr="009249AB">
        <w:trPr>
          <w:gridAfter w:val="1"/>
          <w:wAfter w:w="58" w:type="dxa"/>
          <w:jc w:val="center"/>
        </w:trPr>
        <w:tc>
          <w:tcPr>
            <w:tcW w:w="571" w:type="dxa"/>
            <w:gridSpan w:val="3"/>
            <w:tcBorders>
              <w:top w:val="single" w:sz="4" w:space="0" w:color="auto"/>
              <w:left w:val="single" w:sz="4" w:space="0" w:color="auto"/>
              <w:bottom w:val="single" w:sz="4" w:space="0" w:color="auto"/>
              <w:right w:val="single" w:sz="4" w:space="0" w:color="auto"/>
            </w:tcBorders>
          </w:tcPr>
          <w:p w14:paraId="1B055BC6" w14:textId="77777777" w:rsidR="00D31C21" w:rsidRPr="007D4646" w:rsidRDefault="00D31C21" w:rsidP="004D3BE5">
            <w:pPr>
              <w:keepLines/>
              <w:autoSpaceDE w:val="0"/>
              <w:autoSpaceDN w:val="0"/>
              <w:spacing w:line="240" w:lineRule="auto"/>
              <w:jc w:val="center"/>
              <w:rPr>
                <w:spacing w:val="-3"/>
                <w:sz w:val="20"/>
                <w:szCs w:val="20"/>
                <w:lang w:val="uk-UA"/>
              </w:rPr>
            </w:pPr>
            <w:r>
              <w:rPr>
                <w:spacing w:val="-3"/>
                <w:sz w:val="20"/>
                <w:szCs w:val="20"/>
                <w:lang w:val="uk-UA"/>
              </w:rPr>
              <w:t>8</w:t>
            </w:r>
          </w:p>
        </w:tc>
        <w:tc>
          <w:tcPr>
            <w:tcW w:w="5386" w:type="dxa"/>
            <w:gridSpan w:val="3"/>
            <w:tcBorders>
              <w:top w:val="single" w:sz="4" w:space="0" w:color="auto"/>
              <w:left w:val="nil"/>
              <w:bottom w:val="single" w:sz="4" w:space="0" w:color="auto"/>
              <w:right w:val="nil"/>
            </w:tcBorders>
          </w:tcPr>
          <w:p w14:paraId="379E7453" w14:textId="77777777" w:rsidR="00D31C21" w:rsidRDefault="00D31C21" w:rsidP="004D3BE5">
            <w:pPr>
              <w:keepLines/>
              <w:autoSpaceDE w:val="0"/>
              <w:autoSpaceDN w:val="0"/>
              <w:spacing w:line="240" w:lineRule="auto"/>
              <w:rPr>
                <w:spacing w:val="-3"/>
                <w:sz w:val="20"/>
                <w:szCs w:val="20"/>
                <w:lang w:val="uk-UA"/>
              </w:rPr>
            </w:pPr>
            <w:r>
              <w:rPr>
                <w:spacing w:val="-3"/>
                <w:sz w:val="20"/>
                <w:szCs w:val="20"/>
                <w:lang w:val="uk-UA"/>
              </w:rPr>
              <w:t>Провід дво- та трижильний з роздільною основою по</w:t>
            </w:r>
          </w:p>
          <w:p w14:paraId="54E1733C" w14:textId="77777777" w:rsidR="00D31C21" w:rsidRPr="007D4646" w:rsidRDefault="00D31C21" w:rsidP="004D3BE5">
            <w:pPr>
              <w:keepLines/>
              <w:autoSpaceDE w:val="0"/>
              <w:autoSpaceDN w:val="0"/>
              <w:spacing w:line="240" w:lineRule="auto"/>
              <w:rPr>
                <w:spacing w:val="-3"/>
                <w:sz w:val="20"/>
                <w:szCs w:val="20"/>
                <w:lang w:val="uk-UA"/>
              </w:rPr>
            </w:pPr>
            <w:r>
              <w:rPr>
                <w:spacing w:val="-3"/>
                <w:sz w:val="20"/>
                <w:szCs w:val="20"/>
                <w:lang w:val="uk-UA"/>
              </w:rPr>
              <w:t>стінах і стелях цегляних/ раніше демонтований</w:t>
            </w:r>
          </w:p>
        </w:tc>
        <w:tc>
          <w:tcPr>
            <w:tcW w:w="1418" w:type="dxa"/>
            <w:gridSpan w:val="3"/>
            <w:tcBorders>
              <w:top w:val="single" w:sz="4" w:space="0" w:color="auto"/>
              <w:left w:val="single" w:sz="4" w:space="0" w:color="auto"/>
              <w:bottom w:val="single" w:sz="4" w:space="0" w:color="auto"/>
              <w:right w:val="nil"/>
            </w:tcBorders>
          </w:tcPr>
          <w:p w14:paraId="680EB1E4" w14:textId="77777777" w:rsidR="00D31C21" w:rsidRPr="007D4646" w:rsidRDefault="00D31C21" w:rsidP="004D3BE5">
            <w:pPr>
              <w:keepLines/>
              <w:autoSpaceDE w:val="0"/>
              <w:autoSpaceDN w:val="0"/>
              <w:spacing w:line="240" w:lineRule="auto"/>
              <w:jc w:val="center"/>
              <w:rPr>
                <w:spacing w:val="-3"/>
                <w:sz w:val="20"/>
                <w:szCs w:val="20"/>
                <w:lang w:val="uk-UA"/>
              </w:rPr>
            </w:pPr>
            <w:r>
              <w:rPr>
                <w:spacing w:val="-3"/>
                <w:sz w:val="20"/>
                <w:szCs w:val="20"/>
                <w:lang w:val="uk-UA"/>
              </w:rPr>
              <w:t xml:space="preserve"> м</w:t>
            </w:r>
          </w:p>
        </w:tc>
        <w:tc>
          <w:tcPr>
            <w:tcW w:w="1409" w:type="dxa"/>
            <w:gridSpan w:val="2"/>
            <w:tcBorders>
              <w:top w:val="single" w:sz="4" w:space="0" w:color="auto"/>
              <w:left w:val="single" w:sz="4" w:space="0" w:color="auto"/>
              <w:bottom w:val="single" w:sz="4" w:space="0" w:color="auto"/>
              <w:right w:val="single" w:sz="4" w:space="0" w:color="auto"/>
            </w:tcBorders>
          </w:tcPr>
          <w:p w14:paraId="16CB63A7" w14:textId="77777777" w:rsidR="00D31C21" w:rsidRPr="007D4646" w:rsidRDefault="00D31C21" w:rsidP="004D3BE5">
            <w:pPr>
              <w:keepLines/>
              <w:autoSpaceDE w:val="0"/>
              <w:autoSpaceDN w:val="0"/>
              <w:spacing w:line="240" w:lineRule="auto"/>
              <w:jc w:val="center"/>
              <w:rPr>
                <w:spacing w:val="-3"/>
                <w:sz w:val="20"/>
                <w:szCs w:val="20"/>
                <w:lang w:val="uk-UA"/>
              </w:rPr>
            </w:pPr>
            <w:r>
              <w:rPr>
                <w:spacing w:val="-3"/>
                <w:sz w:val="20"/>
                <w:szCs w:val="20"/>
                <w:lang w:val="uk-UA"/>
              </w:rPr>
              <w:t>26,1</w:t>
            </w:r>
          </w:p>
        </w:tc>
        <w:tc>
          <w:tcPr>
            <w:tcW w:w="1427" w:type="dxa"/>
            <w:gridSpan w:val="3"/>
            <w:tcBorders>
              <w:top w:val="single" w:sz="4" w:space="0" w:color="auto"/>
              <w:left w:val="single" w:sz="4" w:space="0" w:color="auto"/>
              <w:bottom w:val="single" w:sz="4" w:space="0" w:color="auto"/>
              <w:right w:val="single" w:sz="4" w:space="0" w:color="auto"/>
            </w:tcBorders>
          </w:tcPr>
          <w:p w14:paraId="13BABFC2" w14:textId="77777777" w:rsidR="00D31C21" w:rsidRDefault="00D31C21" w:rsidP="004D3BE5">
            <w:pPr>
              <w:keepLines/>
              <w:autoSpaceDE w:val="0"/>
              <w:autoSpaceDN w:val="0"/>
              <w:spacing w:line="240" w:lineRule="auto"/>
              <w:jc w:val="center"/>
              <w:rPr>
                <w:sz w:val="16"/>
                <w:szCs w:val="16"/>
              </w:rPr>
            </w:pPr>
            <w:r>
              <w:rPr>
                <w:sz w:val="16"/>
                <w:szCs w:val="16"/>
              </w:rPr>
              <w:t xml:space="preserve"> </w:t>
            </w:r>
          </w:p>
        </w:tc>
      </w:tr>
    </w:tbl>
    <w:p w14:paraId="0B6F9C9C" w14:textId="77777777" w:rsidR="00D31C21" w:rsidRDefault="00D31C21" w:rsidP="00D31C21">
      <w:pPr>
        <w:autoSpaceDE w:val="0"/>
        <w:autoSpaceDN w:val="0"/>
        <w:spacing w:line="240" w:lineRule="auto"/>
        <w:rPr>
          <w:sz w:val="24"/>
          <w:szCs w:val="24"/>
        </w:rPr>
      </w:pPr>
    </w:p>
    <w:p w14:paraId="4EFFA1B3" w14:textId="2CBFF4FD" w:rsidR="00080343" w:rsidRPr="001B0433" w:rsidRDefault="00582704" w:rsidP="00582704">
      <w:pPr>
        <w:spacing w:line="240" w:lineRule="auto"/>
        <w:ind w:right="-1"/>
        <w:jc w:val="both"/>
        <w:rPr>
          <w:rFonts w:ascii="Times New Roman" w:eastAsiaTheme="minorHAnsi" w:hAnsi="Times New Roman" w:cs="Times New Roman"/>
          <w:color w:val="auto"/>
          <w:sz w:val="24"/>
          <w:szCs w:val="24"/>
        </w:rPr>
      </w:pPr>
      <w:r>
        <w:rPr>
          <w:rFonts w:ascii="Times New Roman" w:eastAsiaTheme="minorHAnsi" w:hAnsi="Times New Roman" w:cs="Times New Roman"/>
          <w:sz w:val="24"/>
          <w:szCs w:val="24"/>
          <w:lang w:val="uk-UA"/>
        </w:rPr>
        <w:t xml:space="preserve">       </w:t>
      </w:r>
      <w:r w:rsidR="00A20B0F">
        <w:rPr>
          <w:rFonts w:ascii="Times New Roman" w:eastAsiaTheme="minorHAnsi" w:hAnsi="Times New Roman" w:cs="Times New Roman"/>
          <w:sz w:val="24"/>
          <w:szCs w:val="24"/>
          <w:lang w:val="uk-UA"/>
        </w:rPr>
        <w:t xml:space="preserve">  </w:t>
      </w:r>
      <w:r w:rsidR="00080343" w:rsidRPr="001B0433">
        <w:rPr>
          <w:rFonts w:ascii="Times New Roman" w:eastAsiaTheme="minorHAnsi" w:hAnsi="Times New Roman" w:cs="Times New Roman"/>
          <w:color w:val="auto"/>
          <w:sz w:val="24"/>
          <w:szCs w:val="24"/>
        </w:rPr>
        <w:t>При складанні договірної ціни необхідно врахувати наступне.</w:t>
      </w:r>
    </w:p>
    <w:p w14:paraId="3FEB3E06" w14:textId="77777777" w:rsidR="00080343" w:rsidRPr="001B0433" w:rsidRDefault="00080343" w:rsidP="001B0433">
      <w:pPr>
        <w:tabs>
          <w:tab w:val="left" w:pos="-684"/>
        </w:tabs>
        <w:spacing w:line="240" w:lineRule="auto"/>
        <w:ind w:right="-1" w:firstLine="567"/>
        <w:jc w:val="both"/>
        <w:rPr>
          <w:rFonts w:ascii="Times New Roman" w:eastAsiaTheme="minorHAnsi" w:hAnsi="Times New Roman" w:cs="Times New Roman"/>
          <w:color w:val="auto"/>
          <w:sz w:val="24"/>
          <w:szCs w:val="24"/>
        </w:rPr>
      </w:pPr>
      <w:r w:rsidRPr="001B0433">
        <w:rPr>
          <w:rFonts w:ascii="Times New Roman" w:eastAsiaTheme="minorHAnsi" w:hAnsi="Times New Roman" w:cs="Times New Roman"/>
          <w:color w:val="auto"/>
          <w:sz w:val="24"/>
          <w:szCs w:val="24"/>
        </w:rPr>
        <w:t xml:space="preserve">Договірна ціна є </w:t>
      </w:r>
      <w:r w:rsidRPr="001B0433">
        <w:rPr>
          <w:rFonts w:ascii="Times New Roman" w:eastAsiaTheme="minorHAnsi" w:hAnsi="Times New Roman" w:cs="Times New Roman"/>
          <w:color w:val="auto"/>
          <w:sz w:val="24"/>
          <w:szCs w:val="24"/>
          <w:lang w:val="uk-UA"/>
        </w:rPr>
        <w:t>твердою</w:t>
      </w:r>
      <w:r w:rsidRPr="001B0433">
        <w:rPr>
          <w:rFonts w:ascii="Times New Roman" w:eastAsiaTheme="minorHAnsi" w:hAnsi="Times New Roman" w:cs="Times New Roman"/>
          <w:color w:val="auto"/>
          <w:sz w:val="24"/>
          <w:szCs w:val="24"/>
        </w:rPr>
        <w:t xml:space="preserve"> і визначається відповідно до вимог Настанови визначення вартості будівництва Наказу Міністерства розвитку громад та територій України № 281 від 01.11.2021р. «Про затвердження кошторисних норм України у будівництві» та інших вимог чинного законодавства.</w:t>
      </w:r>
    </w:p>
    <w:p w14:paraId="3EB73888" w14:textId="63BCAF89" w:rsidR="00080343" w:rsidRPr="001B0433" w:rsidRDefault="00080343" w:rsidP="001B0433">
      <w:pPr>
        <w:spacing w:line="240" w:lineRule="auto"/>
        <w:ind w:right="-1" w:firstLine="567"/>
        <w:jc w:val="both"/>
        <w:rPr>
          <w:rFonts w:ascii="Times New Roman" w:eastAsiaTheme="minorHAnsi" w:hAnsi="Times New Roman" w:cs="Times New Roman"/>
          <w:color w:val="auto"/>
          <w:sz w:val="24"/>
          <w:szCs w:val="24"/>
        </w:rPr>
      </w:pPr>
      <w:r w:rsidRPr="001B0433">
        <w:rPr>
          <w:rFonts w:ascii="Times New Roman" w:eastAsiaTheme="minorHAnsi" w:hAnsi="Times New Roman" w:cs="Times New Roman"/>
          <w:color w:val="auto"/>
          <w:sz w:val="24"/>
          <w:szCs w:val="24"/>
        </w:rPr>
        <w:t xml:space="preserve"> Ціни на матеріальні ресурси, які застосовуються при розрахунку договірної ціни, приймаються на підставі проведеного учасником (підрядником) аналізу цін на</w:t>
      </w:r>
      <w:r w:rsidRPr="001B0433">
        <w:rPr>
          <w:rFonts w:ascii="Times New Roman" w:eastAsiaTheme="minorHAnsi" w:hAnsi="Times New Roman" w:cs="Times New Roman"/>
          <w:color w:val="auto"/>
          <w:sz w:val="24"/>
          <w:szCs w:val="24"/>
          <w:lang w:val="uk-UA"/>
        </w:rPr>
        <w:t xml:space="preserve"> </w:t>
      </w:r>
      <w:r w:rsidRPr="001B0433">
        <w:rPr>
          <w:rFonts w:ascii="Times New Roman" w:eastAsiaTheme="minorHAnsi" w:hAnsi="Times New Roman" w:cs="Times New Roman"/>
          <w:color w:val="auto"/>
          <w:sz w:val="24"/>
          <w:szCs w:val="24"/>
        </w:rPr>
        <w:t>ринку будівельних матеріалів в регіоні.</w:t>
      </w:r>
    </w:p>
    <w:p w14:paraId="6FC9A52D" w14:textId="33AFC973" w:rsidR="00F86774" w:rsidRPr="00C61B38" w:rsidRDefault="00582704" w:rsidP="00582704">
      <w:pPr>
        <w:spacing w:line="240" w:lineRule="auto"/>
        <w:ind w:right="-1"/>
        <w:jc w:val="both"/>
        <w:rPr>
          <w:rFonts w:ascii="Times New Roman" w:eastAsiaTheme="minorHAnsi" w:hAnsi="Times New Roman" w:cs="Times New Roman"/>
          <w:color w:val="auto"/>
          <w:sz w:val="24"/>
          <w:szCs w:val="24"/>
        </w:rPr>
      </w:pPr>
      <w:r w:rsidRPr="00C61B38">
        <w:rPr>
          <w:rFonts w:ascii="Times New Roman" w:eastAsiaTheme="minorHAnsi" w:hAnsi="Times New Roman" w:cs="Times New Roman"/>
          <w:color w:val="auto"/>
          <w:sz w:val="24"/>
          <w:szCs w:val="24"/>
          <w:lang w:val="uk-UA"/>
        </w:rPr>
        <w:t xml:space="preserve">         </w:t>
      </w:r>
      <w:r w:rsidR="00080343" w:rsidRPr="00C61B38">
        <w:rPr>
          <w:rFonts w:ascii="Times New Roman" w:eastAsiaTheme="minorHAnsi" w:hAnsi="Times New Roman" w:cs="Times New Roman"/>
          <w:color w:val="auto"/>
          <w:sz w:val="24"/>
          <w:szCs w:val="24"/>
        </w:rPr>
        <w:t xml:space="preserve"> Матеріли, що будуть використовуватися в ході виконання робіт за предметом закупівлі, які потребують сертифікації, згідно чинного законодавства України, повинні бути сертифіковані в Україн</w:t>
      </w:r>
      <w:r w:rsidR="00080343" w:rsidRPr="00C61B38">
        <w:rPr>
          <w:rFonts w:ascii="Times New Roman" w:eastAsiaTheme="minorHAnsi" w:hAnsi="Times New Roman" w:cs="Times New Roman"/>
          <w:color w:val="auto"/>
          <w:sz w:val="24"/>
          <w:szCs w:val="24"/>
          <w:lang w:val="uk-UA"/>
        </w:rPr>
        <w:t>і</w:t>
      </w:r>
      <w:r w:rsidR="00080343" w:rsidRPr="00C61B38">
        <w:rPr>
          <w:rFonts w:ascii="Times New Roman" w:eastAsiaTheme="minorHAnsi" w:hAnsi="Times New Roman" w:cs="Times New Roman"/>
          <w:color w:val="auto"/>
          <w:sz w:val="24"/>
          <w:szCs w:val="24"/>
        </w:rPr>
        <w:t>, про що інформується учасником, шляхом підтвердження зазначених вимог в цьому абзаці.</w:t>
      </w:r>
    </w:p>
    <w:p w14:paraId="3C77A502" w14:textId="28281A64" w:rsidR="00F86774" w:rsidRPr="00C61B38" w:rsidRDefault="00F86774" w:rsidP="001B0433">
      <w:pPr>
        <w:spacing w:line="240" w:lineRule="auto"/>
        <w:ind w:right="-1" w:firstLine="567"/>
        <w:jc w:val="both"/>
        <w:rPr>
          <w:rFonts w:ascii="Times New Roman" w:eastAsiaTheme="minorHAnsi" w:hAnsi="Times New Roman" w:cs="Times New Roman"/>
          <w:color w:val="auto"/>
          <w:sz w:val="24"/>
          <w:szCs w:val="24"/>
        </w:rPr>
      </w:pPr>
      <w:r w:rsidRPr="00C61B38">
        <w:rPr>
          <w:rFonts w:ascii="Times New Roman" w:hAnsi="Times New Roman" w:cs="Times New Roman"/>
          <w:color w:val="auto"/>
          <w:sz w:val="24"/>
          <w:szCs w:val="24"/>
        </w:rPr>
        <w:t>Виконавець робіт повинен забезпечити дотримання вимог природоохоронного законодавства та здійснення заходів, спрямованих на мінімізацію негативних впливів на довкілля в проце</w:t>
      </w:r>
      <w:r w:rsidRPr="00C61B38">
        <w:rPr>
          <w:rFonts w:ascii="Times New Roman" w:hAnsi="Times New Roman" w:cs="Times New Roman"/>
          <w:color w:val="auto"/>
          <w:sz w:val="24"/>
          <w:szCs w:val="24"/>
          <w:lang w:val="uk-UA"/>
        </w:rPr>
        <w:t>с</w:t>
      </w:r>
      <w:r w:rsidR="00D60CF5" w:rsidRPr="00C61B38">
        <w:rPr>
          <w:rFonts w:ascii="Times New Roman" w:hAnsi="Times New Roman" w:cs="Times New Roman"/>
          <w:color w:val="auto"/>
          <w:sz w:val="24"/>
          <w:szCs w:val="24"/>
          <w:lang w:val="uk-UA"/>
        </w:rPr>
        <w:t>і</w:t>
      </w:r>
      <w:r w:rsidRPr="00C61B38">
        <w:rPr>
          <w:rFonts w:ascii="Times New Roman" w:hAnsi="Times New Roman" w:cs="Times New Roman"/>
          <w:color w:val="auto"/>
          <w:sz w:val="24"/>
          <w:szCs w:val="24"/>
        </w:rPr>
        <w:t xml:space="preserve"> будівництва.</w:t>
      </w:r>
    </w:p>
    <w:p w14:paraId="5502182A" w14:textId="77777777" w:rsidR="00F86774" w:rsidRPr="00C61B38" w:rsidRDefault="00F86774" w:rsidP="001B0433">
      <w:pPr>
        <w:pStyle w:val="1"/>
        <w:ind w:right="-1" w:firstLine="567"/>
        <w:jc w:val="both"/>
      </w:pPr>
      <w:r w:rsidRPr="00C61B38">
        <w:t>Підтвердні документи:</w:t>
      </w:r>
    </w:p>
    <w:p w14:paraId="4C65E650" w14:textId="2D8F1F60" w:rsidR="00F86774" w:rsidRPr="00C61B38" w:rsidRDefault="00F86774" w:rsidP="001B0433">
      <w:pPr>
        <w:pStyle w:val="1"/>
        <w:ind w:right="-1" w:firstLine="567"/>
        <w:jc w:val="both"/>
      </w:pPr>
      <w:r w:rsidRPr="00C61B38">
        <w:t>- Копія листа-гарантії про забезпечення плану заходів з дотримання вимог природоохоронного законодавства та спрямованих на мінімізацію негативних впливів на довкілля (викиди забруднюючих речовин, забруднення стічних вод та прилеглих до будівельного майданчика водойм, управління відходами, знищення рослинного покриву тощо) в процесі виконання робіт</w:t>
      </w:r>
      <w:r w:rsidRPr="00C61B38">
        <w:rPr>
          <w:rFonts w:eastAsiaTheme="minorHAnsi"/>
        </w:rPr>
        <w:t xml:space="preserve"> за предметом закупівлі</w:t>
      </w:r>
      <w:r w:rsidRPr="00C61B38">
        <w:t>.</w:t>
      </w:r>
    </w:p>
    <w:p w14:paraId="541DC6C0" w14:textId="77777777" w:rsidR="00F86774" w:rsidRPr="0058796E" w:rsidRDefault="00F86774" w:rsidP="001B0433">
      <w:pPr>
        <w:spacing w:line="240" w:lineRule="auto"/>
        <w:ind w:right="-1" w:firstLine="567"/>
        <w:jc w:val="both"/>
        <w:rPr>
          <w:rFonts w:ascii="Times New Roman" w:eastAsiaTheme="minorHAnsi" w:hAnsi="Times New Roman" w:cs="Times New Roman"/>
          <w:color w:val="auto"/>
          <w:sz w:val="24"/>
          <w:szCs w:val="24"/>
          <w:lang w:val="uk-UA"/>
        </w:rPr>
      </w:pPr>
    </w:p>
    <w:p w14:paraId="2FA4C37B" w14:textId="77777777" w:rsidR="00080343" w:rsidRPr="0058796E" w:rsidRDefault="00080343" w:rsidP="00080343">
      <w:pPr>
        <w:spacing w:line="240" w:lineRule="auto"/>
        <w:ind w:left="-426" w:right="-143"/>
        <w:jc w:val="both"/>
        <w:rPr>
          <w:rFonts w:ascii="Times New Roman" w:eastAsiaTheme="minorHAnsi" w:hAnsi="Times New Roman" w:cs="Times New Roman"/>
          <w:i/>
          <w:iCs/>
          <w:sz w:val="20"/>
          <w:szCs w:val="20"/>
          <w:lang w:val="uk-UA"/>
        </w:rPr>
      </w:pPr>
    </w:p>
    <w:p w14:paraId="54E99FDF" w14:textId="080AFBB9" w:rsidR="000F4824" w:rsidRDefault="00080343" w:rsidP="00686659">
      <w:pPr>
        <w:spacing w:line="240" w:lineRule="auto"/>
        <w:ind w:right="-143" w:firstLine="851"/>
        <w:jc w:val="both"/>
        <w:rPr>
          <w:rFonts w:ascii="Times New Roman" w:eastAsiaTheme="minorHAnsi" w:hAnsi="Times New Roman" w:cs="Times New Roman"/>
          <w:i/>
          <w:iCs/>
          <w:sz w:val="20"/>
          <w:szCs w:val="20"/>
          <w:lang w:val="uk-UA"/>
        </w:rPr>
      </w:pPr>
      <w:r>
        <w:rPr>
          <w:rFonts w:ascii="Times New Roman" w:eastAsiaTheme="minorHAnsi" w:hAnsi="Times New Roman" w:cs="Times New Roman"/>
          <w:i/>
          <w:iCs/>
          <w:sz w:val="20"/>
          <w:szCs w:val="20"/>
          <w:lang w:val="uk-UA"/>
        </w:rPr>
        <w:t xml:space="preserve">         </w:t>
      </w:r>
      <w:r w:rsidRPr="009730CE">
        <w:rPr>
          <w:rFonts w:ascii="Times New Roman" w:eastAsiaTheme="minorHAnsi" w:hAnsi="Times New Roman" w:cs="Times New Roman"/>
          <w:i/>
          <w:iCs/>
          <w:sz w:val="20"/>
          <w:szCs w:val="20"/>
        </w:rPr>
        <w:t>Посилання в документації на конкретну фірму (виробника) обладнання, матеріалів, конструктивних елементів - мається на увазі «або еквівалент</w:t>
      </w:r>
      <w:r w:rsidR="00D60CF5">
        <w:rPr>
          <w:rFonts w:ascii="Times New Roman" w:eastAsiaTheme="minorHAnsi" w:hAnsi="Times New Roman" w:cs="Times New Roman"/>
          <w:i/>
          <w:iCs/>
          <w:sz w:val="20"/>
          <w:szCs w:val="20"/>
          <w:lang w:val="uk-UA"/>
        </w:rPr>
        <w:t>»</w:t>
      </w:r>
    </w:p>
    <w:p w14:paraId="547E7C5B" w14:textId="77777777" w:rsidR="00F143C6" w:rsidRDefault="00F143C6" w:rsidP="00686659">
      <w:pPr>
        <w:spacing w:line="240" w:lineRule="auto"/>
        <w:ind w:right="-143" w:firstLine="851"/>
        <w:jc w:val="both"/>
        <w:rPr>
          <w:rFonts w:ascii="Times New Roman" w:eastAsiaTheme="minorHAnsi" w:hAnsi="Times New Roman" w:cs="Times New Roman"/>
          <w:i/>
          <w:iCs/>
          <w:sz w:val="20"/>
          <w:szCs w:val="20"/>
          <w:lang w:val="uk-UA"/>
        </w:rPr>
      </w:pPr>
    </w:p>
    <w:p w14:paraId="205F223A" w14:textId="77777777" w:rsidR="00F143C6" w:rsidRDefault="00F143C6" w:rsidP="00686659">
      <w:pPr>
        <w:spacing w:line="240" w:lineRule="auto"/>
        <w:ind w:right="-143" w:firstLine="851"/>
        <w:jc w:val="both"/>
        <w:rPr>
          <w:rFonts w:ascii="Times New Roman" w:eastAsiaTheme="minorHAnsi" w:hAnsi="Times New Roman" w:cs="Times New Roman"/>
          <w:i/>
          <w:iCs/>
          <w:sz w:val="20"/>
          <w:szCs w:val="20"/>
          <w:lang w:val="uk-UA"/>
        </w:rPr>
      </w:pPr>
    </w:p>
    <w:p w14:paraId="2692EF9D" w14:textId="77777777" w:rsidR="00F143C6" w:rsidRDefault="00F143C6" w:rsidP="00686659">
      <w:pPr>
        <w:spacing w:line="240" w:lineRule="auto"/>
        <w:ind w:right="-143" w:firstLine="851"/>
        <w:jc w:val="both"/>
        <w:rPr>
          <w:rFonts w:ascii="Times New Roman" w:eastAsiaTheme="minorHAnsi" w:hAnsi="Times New Roman" w:cs="Times New Roman"/>
          <w:i/>
          <w:iCs/>
          <w:sz w:val="20"/>
          <w:szCs w:val="20"/>
          <w:lang w:val="uk-UA"/>
        </w:rPr>
      </w:pPr>
    </w:p>
    <w:p w14:paraId="725EEB14" w14:textId="77777777" w:rsidR="00F143C6" w:rsidRDefault="00F143C6" w:rsidP="00686659">
      <w:pPr>
        <w:spacing w:line="240" w:lineRule="auto"/>
        <w:ind w:right="-143" w:firstLine="851"/>
        <w:jc w:val="both"/>
        <w:rPr>
          <w:rFonts w:ascii="Times New Roman" w:eastAsiaTheme="minorHAnsi" w:hAnsi="Times New Roman" w:cs="Times New Roman"/>
          <w:i/>
          <w:iCs/>
          <w:sz w:val="20"/>
          <w:szCs w:val="20"/>
          <w:lang w:val="uk-UA"/>
        </w:rPr>
      </w:pPr>
    </w:p>
    <w:p w14:paraId="03F37D2C" w14:textId="77777777" w:rsidR="00F143C6" w:rsidRDefault="00F143C6" w:rsidP="00686659">
      <w:pPr>
        <w:spacing w:line="240" w:lineRule="auto"/>
        <w:ind w:right="-143" w:firstLine="851"/>
        <w:jc w:val="both"/>
        <w:rPr>
          <w:rFonts w:ascii="Times New Roman" w:eastAsiaTheme="minorHAnsi" w:hAnsi="Times New Roman" w:cs="Times New Roman"/>
          <w:i/>
          <w:iCs/>
          <w:sz w:val="20"/>
          <w:szCs w:val="20"/>
          <w:lang w:val="uk-UA"/>
        </w:rPr>
      </w:pPr>
    </w:p>
    <w:p w14:paraId="70A46E6C" w14:textId="77777777" w:rsidR="00F143C6" w:rsidRDefault="00F143C6" w:rsidP="00686659">
      <w:pPr>
        <w:spacing w:line="240" w:lineRule="auto"/>
        <w:ind w:right="-143" w:firstLine="851"/>
        <w:jc w:val="both"/>
        <w:rPr>
          <w:rFonts w:ascii="Times New Roman" w:eastAsiaTheme="minorHAnsi" w:hAnsi="Times New Roman" w:cs="Times New Roman"/>
          <w:i/>
          <w:iCs/>
          <w:sz w:val="20"/>
          <w:szCs w:val="20"/>
          <w:lang w:val="uk-UA"/>
        </w:rPr>
      </w:pPr>
    </w:p>
    <w:p w14:paraId="2FD18494" w14:textId="77777777" w:rsidR="00F143C6" w:rsidRDefault="00F143C6" w:rsidP="00686659">
      <w:pPr>
        <w:spacing w:line="240" w:lineRule="auto"/>
        <w:ind w:right="-143" w:firstLine="851"/>
        <w:jc w:val="both"/>
        <w:rPr>
          <w:rFonts w:ascii="Times New Roman" w:eastAsiaTheme="minorHAnsi" w:hAnsi="Times New Roman" w:cs="Times New Roman"/>
          <w:i/>
          <w:iCs/>
          <w:sz w:val="20"/>
          <w:szCs w:val="20"/>
          <w:lang w:val="uk-UA"/>
        </w:rPr>
      </w:pPr>
    </w:p>
    <w:p w14:paraId="5F803F1E" w14:textId="77777777" w:rsidR="00F143C6" w:rsidRDefault="00F143C6" w:rsidP="00686659">
      <w:pPr>
        <w:spacing w:line="240" w:lineRule="auto"/>
        <w:ind w:right="-143" w:firstLine="851"/>
        <w:jc w:val="both"/>
        <w:rPr>
          <w:rFonts w:ascii="Times New Roman" w:eastAsiaTheme="minorHAnsi" w:hAnsi="Times New Roman" w:cs="Times New Roman"/>
          <w:i/>
          <w:iCs/>
          <w:sz w:val="20"/>
          <w:szCs w:val="20"/>
          <w:lang w:val="uk-UA"/>
        </w:rPr>
      </w:pPr>
    </w:p>
    <w:p w14:paraId="312D3724" w14:textId="77777777" w:rsidR="00F143C6" w:rsidRDefault="00F143C6" w:rsidP="00686659">
      <w:pPr>
        <w:spacing w:line="240" w:lineRule="auto"/>
        <w:ind w:right="-143" w:firstLine="851"/>
        <w:jc w:val="both"/>
        <w:rPr>
          <w:rFonts w:ascii="Times New Roman" w:eastAsiaTheme="minorHAnsi" w:hAnsi="Times New Roman" w:cs="Times New Roman"/>
          <w:i/>
          <w:iCs/>
          <w:sz w:val="20"/>
          <w:szCs w:val="20"/>
          <w:lang w:val="uk-UA"/>
        </w:rPr>
      </w:pPr>
    </w:p>
    <w:p w14:paraId="2AA75A7F" w14:textId="77777777" w:rsidR="00F143C6" w:rsidRDefault="00F143C6" w:rsidP="00686659">
      <w:pPr>
        <w:spacing w:line="240" w:lineRule="auto"/>
        <w:ind w:right="-143" w:firstLine="851"/>
        <w:jc w:val="both"/>
        <w:rPr>
          <w:rFonts w:ascii="Times New Roman" w:eastAsiaTheme="minorHAnsi" w:hAnsi="Times New Roman" w:cs="Times New Roman"/>
          <w:i/>
          <w:iCs/>
          <w:sz w:val="20"/>
          <w:szCs w:val="20"/>
          <w:lang w:val="uk-UA"/>
        </w:rPr>
      </w:pPr>
    </w:p>
    <w:p w14:paraId="5FD70894" w14:textId="77777777" w:rsidR="00F143C6" w:rsidRDefault="00F143C6" w:rsidP="00686659">
      <w:pPr>
        <w:spacing w:line="240" w:lineRule="auto"/>
        <w:ind w:right="-143" w:firstLine="851"/>
        <w:jc w:val="both"/>
        <w:rPr>
          <w:rFonts w:ascii="Times New Roman" w:eastAsiaTheme="minorHAnsi" w:hAnsi="Times New Roman" w:cs="Times New Roman"/>
          <w:i/>
          <w:iCs/>
          <w:sz w:val="20"/>
          <w:szCs w:val="20"/>
          <w:lang w:val="uk-UA"/>
        </w:rPr>
      </w:pPr>
    </w:p>
    <w:p w14:paraId="2767A826" w14:textId="77777777" w:rsidR="00F143C6" w:rsidRDefault="00F143C6" w:rsidP="00686659">
      <w:pPr>
        <w:spacing w:line="240" w:lineRule="auto"/>
        <w:ind w:right="-143" w:firstLine="851"/>
        <w:jc w:val="both"/>
        <w:rPr>
          <w:rFonts w:ascii="Times New Roman" w:eastAsiaTheme="minorHAnsi" w:hAnsi="Times New Roman" w:cs="Times New Roman"/>
          <w:i/>
          <w:iCs/>
          <w:sz w:val="20"/>
          <w:szCs w:val="20"/>
          <w:lang w:val="uk-UA"/>
        </w:rPr>
      </w:pPr>
    </w:p>
    <w:p w14:paraId="7DB8D799" w14:textId="77777777" w:rsidR="00F143C6" w:rsidRDefault="00F143C6" w:rsidP="00686659">
      <w:pPr>
        <w:spacing w:line="240" w:lineRule="auto"/>
        <w:ind w:right="-143" w:firstLine="851"/>
        <w:jc w:val="both"/>
        <w:rPr>
          <w:rFonts w:ascii="Times New Roman" w:eastAsiaTheme="minorHAnsi" w:hAnsi="Times New Roman" w:cs="Times New Roman"/>
          <w:i/>
          <w:iCs/>
          <w:sz w:val="20"/>
          <w:szCs w:val="20"/>
          <w:lang w:val="uk-UA"/>
        </w:rPr>
      </w:pPr>
    </w:p>
    <w:p w14:paraId="60986BE8" w14:textId="77777777" w:rsidR="00F143C6" w:rsidRDefault="00F143C6" w:rsidP="00686659">
      <w:pPr>
        <w:spacing w:line="240" w:lineRule="auto"/>
        <w:ind w:right="-143" w:firstLine="851"/>
        <w:jc w:val="both"/>
        <w:rPr>
          <w:rFonts w:ascii="Times New Roman" w:eastAsiaTheme="minorHAnsi" w:hAnsi="Times New Roman" w:cs="Times New Roman"/>
          <w:i/>
          <w:iCs/>
          <w:sz w:val="20"/>
          <w:szCs w:val="20"/>
          <w:lang w:val="uk-UA"/>
        </w:rPr>
      </w:pPr>
    </w:p>
    <w:p w14:paraId="40E17B68" w14:textId="77777777" w:rsidR="00F143C6" w:rsidRDefault="00F143C6" w:rsidP="00686659">
      <w:pPr>
        <w:spacing w:line="240" w:lineRule="auto"/>
        <w:ind w:right="-143" w:firstLine="851"/>
        <w:jc w:val="both"/>
        <w:rPr>
          <w:rFonts w:ascii="Times New Roman" w:eastAsiaTheme="minorHAnsi" w:hAnsi="Times New Roman" w:cs="Times New Roman"/>
          <w:i/>
          <w:iCs/>
          <w:sz w:val="20"/>
          <w:szCs w:val="20"/>
          <w:lang w:val="uk-UA"/>
        </w:rPr>
      </w:pPr>
    </w:p>
    <w:p w14:paraId="5C1BDC4D" w14:textId="77777777" w:rsidR="00F143C6" w:rsidRDefault="00F143C6" w:rsidP="00686659">
      <w:pPr>
        <w:spacing w:line="240" w:lineRule="auto"/>
        <w:ind w:right="-143" w:firstLine="851"/>
        <w:jc w:val="both"/>
        <w:rPr>
          <w:rFonts w:ascii="Times New Roman" w:eastAsiaTheme="minorHAnsi" w:hAnsi="Times New Roman" w:cs="Times New Roman"/>
          <w:i/>
          <w:iCs/>
          <w:sz w:val="20"/>
          <w:szCs w:val="20"/>
          <w:lang w:val="uk-UA"/>
        </w:rPr>
      </w:pPr>
    </w:p>
    <w:p w14:paraId="1B6FB46F" w14:textId="77777777" w:rsidR="00F143C6" w:rsidRDefault="00F143C6" w:rsidP="00686659">
      <w:pPr>
        <w:spacing w:line="240" w:lineRule="auto"/>
        <w:ind w:right="-143" w:firstLine="851"/>
        <w:jc w:val="both"/>
        <w:rPr>
          <w:rFonts w:ascii="Times New Roman" w:eastAsiaTheme="minorHAnsi" w:hAnsi="Times New Roman" w:cs="Times New Roman"/>
          <w:i/>
          <w:iCs/>
          <w:sz w:val="20"/>
          <w:szCs w:val="20"/>
          <w:lang w:val="uk-UA"/>
        </w:rPr>
      </w:pPr>
    </w:p>
    <w:p w14:paraId="1D6BA643" w14:textId="70D77B86" w:rsidR="00F143C6" w:rsidRDefault="00F143C6" w:rsidP="00686659">
      <w:pPr>
        <w:spacing w:line="240" w:lineRule="auto"/>
        <w:ind w:right="-143" w:firstLine="851"/>
        <w:jc w:val="both"/>
        <w:rPr>
          <w:rFonts w:ascii="Times New Roman" w:eastAsiaTheme="minorHAnsi" w:hAnsi="Times New Roman" w:cs="Times New Roman"/>
          <w:i/>
          <w:iCs/>
          <w:sz w:val="20"/>
          <w:szCs w:val="20"/>
          <w:lang w:val="uk-UA"/>
        </w:rPr>
      </w:pPr>
    </w:p>
    <w:p w14:paraId="15AABA85" w14:textId="51C2427A" w:rsidR="009249AB" w:rsidRDefault="009249AB" w:rsidP="00686659">
      <w:pPr>
        <w:spacing w:line="240" w:lineRule="auto"/>
        <w:ind w:right="-143" w:firstLine="851"/>
        <w:jc w:val="both"/>
        <w:rPr>
          <w:rFonts w:ascii="Times New Roman" w:eastAsiaTheme="minorHAnsi" w:hAnsi="Times New Roman" w:cs="Times New Roman"/>
          <w:i/>
          <w:iCs/>
          <w:sz w:val="20"/>
          <w:szCs w:val="20"/>
          <w:lang w:val="uk-UA"/>
        </w:rPr>
      </w:pPr>
    </w:p>
    <w:p w14:paraId="247D2B12" w14:textId="70EA28D4" w:rsidR="009249AB" w:rsidRDefault="009249AB" w:rsidP="00686659">
      <w:pPr>
        <w:spacing w:line="240" w:lineRule="auto"/>
        <w:ind w:right="-143" w:firstLine="851"/>
        <w:jc w:val="both"/>
        <w:rPr>
          <w:rFonts w:ascii="Times New Roman" w:eastAsiaTheme="minorHAnsi" w:hAnsi="Times New Roman" w:cs="Times New Roman"/>
          <w:i/>
          <w:iCs/>
          <w:sz w:val="20"/>
          <w:szCs w:val="20"/>
          <w:lang w:val="uk-UA"/>
        </w:rPr>
      </w:pPr>
    </w:p>
    <w:p w14:paraId="622D3E4E" w14:textId="7CBC28C0" w:rsidR="009249AB" w:rsidRDefault="009249AB" w:rsidP="00686659">
      <w:pPr>
        <w:spacing w:line="240" w:lineRule="auto"/>
        <w:ind w:right="-143" w:firstLine="851"/>
        <w:jc w:val="both"/>
        <w:rPr>
          <w:rFonts w:ascii="Times New Roman" w:eastAsiaTheme="minorHAnsi" w:hAnsi="Times New Roman" w:cs="Times New Roman"/>
          <w:i/>
          <w:iCs/>
          <w:sz w:val="20"/>
          <w:szCs w:val="20"/>
          <w:lang w:val="uk-UA"/>
        </w:rPr>
      </w:pPr>
    </w:p>
    <w:p w14:paraId="59743599" w14:textId="5A39257E" w:rsidR="009249AB" w:rsidRDefault="009249AB" w:rsidP="00686659">
      <w:pPr>
        <w:spacing w:line="240" w:lineRule="auto"/>
        <w:ind w:right="-143" w:firstLine="851"/>
        <w:jc w:val="both"/>
        <w:rPr>
          <w:rFonts w:ascii="Times New Roman" w:eastAsiaTheme="minorHAnsi" w:hAnsi="Times New Roman" w:cs="Times New Roman"/>
          <w:i/>
          <w:iCs/>
          <w:sz w:val="20"/>
          <w:szCs w:val="20"/>
          <w:lang w:val="uk-UA"/>
        </w:rPr>
      </w:pPr>
    </w:p>
    <w:p w14:paraId="5D6036BA" w14:textId="4F20633F" w:rsidR="009249AB" w:rsidRDefault="009249AB" w:rsidP="00686659">
      <w:pPr>
        <w:spacing w:line="240" w:lineRule="auto"/>
        <w:ind w:right="-143" w:firstLine="851"/>
        <w:jc w:val="both"/>
        <w:rPr>
          <w:rFonts w:ascii="Times New Roman" w:eastAsiaTheme="minorHAnsi" w:hAnsi="Times New Roman" w:cs="Times New Roman"/>
          <w:i/>
          <w:iCs/>
          <w:sz w:val="20"/>
          <w:szCs w:val="20"/>
          <w:lang w:val="uk-UA"/>
        </w:rPr>
      </w:pPr>
    </w:p>
    <w:p w14:paraId="288C5462" w14:textId="2A8E0E0B" w:rsidR="009249AB" w:rsidRDefault="009249AB" w:rsidP="00686659">
      <w:pPr>
        <w:spacing w:line="240" w:lineRule="auto"/>
        <w:ind w:right="-143" w:firstLine="851"/>
        <w:jc w:val="both"/>
        <w:rPr>
          <w:rFonts w:ascii="Times New Roman" w:eastAsiaTheme="minorHAnsi" w:hAnsi="Times New Roman" w:cs="Times New Roman"/>
          <w:i/>
          <w:iCs/>
          <w:sz w:val="20"/>
          <w:szCs w:val="20"/>
          <w:lang w:val="uk-UA"/>
        </w:rPr>
      </w:pPr>
    </w:p>
    <w:p w14:paraId="26BD78B1" w14:textId="4DCBD6B9" w:rsidR="009249AB" w:rsidRDefault="009249AB" w:rsidP="00686659">
      <w:pPr>
        <w:spacing w:line="240" w:lineRule="auto"/>
        <w:ind w:right="-143" w:firstLine="851"/>
        <w:jc w:val="both"/>
        <w:rPr>
          <w:rFonts w:ascii="Times New Roman" w:eastAsiaTheme="minorHAnsi" w:hAnsi="Times New Roman" w:cs="Times New Roman"/>
          <w:i/>
          <w:iCs/>
          <w:sz w:val="20"/>
          <w:szCs w:val="20"/>
          <w:lang w:val="uk-UA"/>
        </w:rPr>
      </w:pPr>
    </w:p>
    <w:p w14:paraId="1FF9486E" w14:textId="395C79E8" w:rsidR="009249AB" w:rsidRDefault="009249AB" w:rsidP="00686659">
      <w:pPr>
        <w:spacing w:line="240" w:lineRule="auto"/>
        <w:ind w:right="-143" w:firstLine="851"/>
        <w:jc w:val="both"/>
        <w:rPr>
          <w:rFonts w:ascii="Times New Roman" w:eastAsiaTheme="minorHAnsi" w:hAnsi="Times New Roman" w:cs="Times New Roman"/>
          <w:i/>
          <w:iCs/>
          <w:sz w:val="20"/>
          <w:szCs w:val="20"/>
          <w:lang w:val="uk-UA"/>
        </w:rPr>
      </w:pPr>
    </w:p>
    <w:p w14:paraId="2BBD79DF" w14:textId="1EF92985" w:rsidR="009249AB" w:rsidRDefault="009249AB" w:rsidP="00686659">
      <w:pPr>
        <w:spacing w:line="240" w:lineRule="auto"/>
        <w:ind w:right="-143" w:firstLine="851"/>
        <w:jc w:val="both"/>
        <w:rPr>
          <w:rFonts w:ascii="Times New Roman" w:eastAsiaTheme="minorHAnsi" w:hAnsi="Times New Roman" w:cs="Times New Roman"/>
          <w:i/>
          <w:iCs/>
          <w:sz w:val="20"/>
          <w:szCs w:val="20"/>
          <w:lang w:val="uk-UA"/>
        </w:rPr>
      </w:pPr>
    </w:p>
    <w:p w14:paraId="57BA8E0F" w14:textId="2AE8BEE0" w:rsidR="009249AB" w:rsidRDefault="009249AB" w:rsidP="00686659">
      <w:pPr>
        <w:spacing w:line="240" w:lineRule="auto"/>
        <w:ind w:right="-143" w:firstLine="851"/>
        <w:jc w:val="both"/>
        <w:rPr>
          <w:rFonts w:ascii="Times New Roman" w:eastAsiaTheme="minorHAnsi" w:hAnsi="Times New Roman" w:cs="Times New Roman"/>
          <w:i/>
          <w:iCs/>
          <w:sz w:val="20"/>
          <w:szCs w:val="20"/>
          <w:lang w:val="uk-UA"/>
        </w:rPr>
      </w:pPr>
    </w:p>
    <w:p w14:paraId="3DEF60A8" w14:textId="235BD93C" w:rsidR="009249AB" w:rsidRDefault="009249AB" w:rsidP="00686659">
      <w:pPr>
        <w:spacing w:line="240" w:lineRule="auto"/>
        <w:ind w:right="-143" w:firstLine="851"/>
        <w:jc w:val="both"/>
        <w:rPr>
          <w:rFonts w:ascii="Times New Roman" w:eastAsiaTheme="minorHAnsi" w:hAnsi="Times New Roman" w:cs="Times New Roman"/>
          <w:i/>
          <w:iCs/>
          <w:sz w:val="20"/>
          <w:szCs w:val="20"/>
          <w:lang w:val="uk-UA"/>
        </w:rPr>
      </w:pPr>
    </w:p>
    <w:p w14:paraId="15A9A239" w14:textId="27C12CDD" w:rsidR="009249AB" w:rsidRDefault="009249AB" w:rsidP="00686659">
      <w:pPr>
        <w:spacing w:line="240" w:lineRule="auto"/>
        <w:ind w:right="-143" w:firstLine="851"/>
        <w:jc w:val="both"/>
        <w:rPr>
          <w:rFonts w:ascii="Times New Roman" w:eastAsiaTheme="minorHAnsi" w:hAnsi="Times New Roman" w:cs="Times New Roman"/>
          <w:i/>
          <w:iCs/>
          <w:sz w:val="20"/>
          <w:szCs w:val="20"/>
          <w:lang w:val="uk-UA"/>
        </w:rPr>
      </w:pPr>
    </w:p>
    <w:p w14:paraId="38E2F10E" w14:textId="75466699" w:rsidR="009249AB" w:rsidRDefault="009249AB" w:rsidP="00686659">
      <w:pPr>
        <w:spacing w:line="240" w:lineRule="auto"/>
        <w:ind w:right="-143" w:firstLine="851"/>
        <w:jc w:val="both"/>
        <w:rPr>
          <w:rFonts w:ascii="Times New Roman" w:eastAsiaTheme="minorHAnsi" w:hAnsi="Times New Roman" w:cs="Times New Roman"/>
          <w:i/>
          <w:iCs/>
          <w:sz w:val="20"/>
          <w:szCs w:val="20"/>
          <w:lang w:val="uk-UA"/>
        </w:rPr>
      </w:pPr>
    </w:p>
    <w:p w14:paraId="28DAE47C" w14:textId="77777777" w:rsidR="009249AB" w:rsidRDefault="009249AB" w:rsidP="00686659">
      <w:pPr>
        <w:spacing w:line="240" w:lineRule="auto"/>
        <w:ind w:right="-143" w:firstLine="851"/>
        <w:jc w:val="both"/>
        <w:rPr>
          <w:rFonts w:ascii="Times New Roman" w:eastAsiaTheme="minorHAnsi" w:hAnsi="Times New Roman" w:cs="Times New Roman"/>
          <w:i/>
          <w:iCs/>
          <w:sz w:val="20"/>
          <w:szCs w:val="20"/>
          <w:lang w:val="uk-UA"/>
        </w:rPr>
      </w:pPr>
    </w:p>
    <w:p w14:paraId="3EF7C974" w14:textId="77777777" w:rsidR="00F143C6" w:rsidRDefault="00F143C6" w:rsidP="00686659">
      <w:pPr>
        <w:spacing w:line="240" w:lineRule="auto"/>
        <w:ind w:right="-143" w:firstLine="851"/>
        <w:jc w:val="both"/>
        <w:rPr>
          <w:rFonts w:ascii="Times New Roman" w:eastAsiaTheme="minorHAnsi" w:hAnsi="Times New Roman" w:cs="Times New Roman"/>
          <w:i/>
          <w:iCs/>
          <w:sz w:val="20"/>
          <w:szCs w:val="20"/>
          <w:lang w:val="uk-UA"/>
        </w:rPr>
      </w:pPr>
    </w:p>
    <w:p w14:paraId="4AB47D87" w14:textId="77777777" w:rsidR="00076AF3" w:rsidRDefault="00076AF3" w:rsidP="00582704">
      <w:pPr>
        <w:spacing w:line="240" w:lineRule="auto"/>
        <w:ind w:right="-143"/>
        <w:jc w:val="both"/>
        <w:rPr>
          <w:rFonts w:ascii="Times New Roman" w:eastAsiaTheme="minorHAnsi" w:hAnsi="Times New Roman" w:cs="Times New Roman"/>
          <w:i/>
          <w:iCs/>
          <w:sz w:val="20"/>
          <w:szCs w:val="20"/>
          <w:lang w:val="uk-UA"/>
        </w:rPr>
      </w:pPr>
    </w:p>
    <w:p w14:paraId="66597C9E" w14:textId="77777777" w:rsidR="00582704" w:rsidRPr="00D60CF5" w:rsidRDefault="00582704" w:rsidP="00582704">
      <w:pPr>
        <w:spacing w:line="240" w:lineRule="auto"/>
        <w:ind w:right="-143"/>
        <w:jc w:val="both"/>
        <w:rPr>
          <w:rFonts w:ascii="Times New Roman" w:eastAsia="Times New Roman" w:hAnsi="Times New Roman" w:cs="Times New Roman"/>
          <w:color w:val="auto"/>
          <w:sz w:val="24"/>
          <w:szCs w:val="24"/>
          <w:lang w:val="uk-UA" w:eastAsia="en-US"/>
        </w:rPr>
      </w:pPr>
    </w:p>
    <w:p w14:paraId="05608973" w14:textId="14ECB8EA" w:rsidR="00711CCB" w:rsidRPr="00711CCB" w:rsidRDefault="00711CCB" w:rsidP="00711CCB">
      <w:pPr>
        <w:spacing w:line="240" w:lineRule="auto"/>
        <w:ind w:left="142"/>
        <w:jc w:val="right"/>
        <w:rPr>
          <w:rFonts w:ascii="Times New Roman" w:eastAsia="Calibri" w:hAnsi="Times New Roman" w:cs="Times New Roman"/>
          <w:b/>
          <w:color w:val="auto"/>
          <w:sz w:val="24"/>
          <w:szCs w:val="24"/>
          <w:lang w:val="uk-UA"/>
        </w:rPr>
      </w:pPr>
      <w:r w:rsidRPr="00711CCB">
        <w:rPr>
          <w:rFonts w:ascii="Times New Roman" w:eastAsia="Calibri" w:hAnsi="Times New Roman" w:cs="Times New Roman"/>
          <w:b/>
          <w:color w:val="auto"/>
          <w:sz w:val="24"/>
          <w:szCs w:val="24"/>
          <w:lang w:val="uk-UA"/>
        </w:rPr>
        <w:lastRenderedPageBreak/>
        <w:t>ДОДАТОК 4</w:t>
      </w:r>
    </w:p>
    <w:p w14:paraId="6385AE8F" w14:textId="77777777" w:rsidR="00711CCB" w:rsidRPr="00711CCB" w:rsidRDefault="00711CCB" w:rsidP="00711CCB">
      <w:pPr>
        <w:spacing w:line="240" w:lineRule="auto"/>
        <w:ind w:left="142"/>
        <w:jc w:val="right"/>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до тендерної документації</w:t>
      </w:r>
    </w:p>
    <w:p w14:paraId="7AB39ED9" w14:textId="57E1E257" w:rsidR="00711CCB" w:rsidRDefault="00711CCB">
      <w:pPr>
        <w:rPr>
          <w:lang w:val="uk-UA"/>
        </w:rPr>
      </w:pPr>
    </w:p>
    <w:p w14:paraId="2760842C" w14:textId="77777777" w:rsidR="00711CCB" w:rsidRPr="00711CCB" w:rsidRDefault="00711CCB" w:rsidP="00711CCB">
      <w:pPr>
        <w:spacing w:line="240" w:lineRule="auto"/>
        <w:ind w:left="708" w:hanging="708"/>
        <w:jc w:val="center"/>
        <w:rPr>
          <w:rFonts w:ascii="Times New Roman" w:eastAsia="Calibri" w:hAnsi="Times New Roman" w:cs="Times New Roman"/>
          <w:b/>
          <w:bCs/>
          <w:color w:val="auto"/>
          <w:sz w:val="28"/>
          <w:szCs w:val="28"/>
          <w:lang w:val="uk-UA" w:eastAsia="zh-CN"/>
        </w:rPr>
      </w:pPr>
      <w:r w:rsidRPr="00711CCB">
        <w:rPr>
          <w:rFonts w:ascii="Times New Roman" w:eastAsia="Calibri" w:hAnsi="Times New Roman" w:cs="Times New Roman"/>
          <w:b/>
          <w:bCs/>
          <w:color w:val="auto"/>
          <w:sz w:val="28"/>
          <w:szCs w:val="28"/>
          <w:lang w:val="uk-UA" w:eastAsia="zh-CN"/>
        </w:rPr>
        <w:t>Інформаційна довідка щодо загальних відомостей про учасника*</w:t>
      </w:r>
    </w:p>
    <w:p w14:paraId="3CBB568A" w14:textId="77777777" w:rsidR="00711CCB" w:rsidRPr="00711CCB" w:rsidRDefault="00711CCB" w:rsidP="00711CCB">
      <w:pPr>
        <w:spacing w:line="240" w:lineRule="auto"/>
        <w:ind w:hanging="708"/>
        <w:jc w:val="center"/>
        <w:rPr>
          <w:rFonts w:ascii="Times New Roman" w:eastAsia="Calibri" w:hAnsi="Times New Roman" w:cs="Times New Roman"/>
          <w:b/>
          <w:bCs/>
          <w:color w:val="auto"/>
          <w:sz w:val="24"/>
          <w:szCs w:val="24"/>
          <w:lang w:val="uk-UA" w:eastAsia="zh-CN"/>
        </w:rPr>
      </w:pPr>
    </w:p>
    <w:p w14:paraId="1674E4D9" w14:textId="77777777" w:rsidR="00711CCB" w:rsidRPr="00711CCB" w:rsidRDefault="00711CCB" w:rsidP="009730CE">
      <w:pPr>
        <w:spacing w:line="240" w:lineRule="auto"/>
        <w:rPr>
          <w:rFonts w:ascii="Times New Roman" w:eastAsia="Calibri" w:hAnsi="Times New Roman" w:cs="Times New Roman"/>
          <w:b/>
          <w:bCs/>
          <w:color w:val="auto"/>
          <w:sz w:val="24"/>
          <w:szCs w:val="24"/>
          <w:lang w:val="uk-UA" w:eastAsia="zh-CN"/>
        </w:rPr>
      </w:pPr>
    </w:p>
    <w:p w14:paraId="1D7C276F"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1. Повне та скорочене найменування Учасника (П.І.Б. – для фізичної особи, в тому числі фізичної особи-підприємця):____________________________________________________</w:t>
      </w:r>
    </w:p>
    <w:p w14:paraId="3F01958E"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 Назва установчого документа, на підставі якого діє Учасник, його номер та дата: ______________</w:t>
      </w:r>
    </w:p>
    <w:p w14:paraId="3AD34652"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3. Місце та дата проведення державної реєстрації Учасника: __________________________________</w:t>
      </w:r>
    </w:p>
    <w:p w14:paraId="563D9A8B"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4.  Організаційно-правова форма: _________________________________________________________</w:t>
      </w:r>
    </w:p>
    <w:p w14:paraId="145EAFC6"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5. Форма власності: _____________________________________________________________________</w:t>
      </w:r>
    </w:p>
    <w:p w14:paraId="0F89FA47"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6. Юридична адреса: ____________________________________________________________________</w:t>
      </w:r>
    </w:p>
    <w:p w14:paraId="3B5323E0"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7. Поштова адреса: _____________________________________________________________________</w:t>
      </w:r>
    </w:p>
    <w:p w14:paraId="7F94170C" w14:textId="77777777" w:rsidR="00711CCB" w:rsidRPr="00711CCB" w:rsidRDefault="00711CCB" w:rsidP="00711CCB">
      <w:pPr>
        <w:tabs>
          <w:tab w:val="left" w:pos="462"/>
        </w:tabs>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8. Дані про посадових осіб Учасника**:</w:t>
      </w:r>
    </w:p>
    <w:tbl>
      <w:tblPr>
        <w:tblW w:w="10620" w:type="dxa"/>
        <w:tblInd w:w="-252" w:type="dxa"/>
        <w:tblLook w:val="0000" w:firstRow="0" w:lastRow="0" w:firstColumn="0" w:lastColumn="0" w:noHBand="0" w:noVBand="0"/>
      </w:tblPr>
      <w:tblGrid>
        <w:gridCol w:w="4140"/>
        <w:gridCol w:w="2029"/>
        <w:gridCol w:w="2268"/>
        <w:gridCol w:w="2183"/>
      </w:tblGrid>
      <w:tr w:rsidR="00711CCB" w:rsidRPr="00711CCB" w14:paraId="7E83603F" w14:textId="77777777" w:rsidTr="0096066B">
        <w:tc>
          <w:tcPr>
            <w:tcW w:w="4139" w:type="dxa"/>
            <w:tcBorders>
              <w:top w:val="single" w:sz="4" w:space="0" w:color="000000"/>
              <w:left w:val="single" w:sz="4" w:space="0" w:color="000000"/>
              <w:bottom w:val="single" w:sz="4" w:space="0" w:color="000000"/>
            </w:tcBorders>
            <w:shd w:val="clear" w:color="auto" w:fill="auto"/>
            <w:vAlign w:val="center"/>
          </w:tcPr>
          <w:p w14:paraId="6F451CEB"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Повна назва посади</w:t>
            </w:r>
          </w:p>
        </w:tc>
        <w:tc>
          <w:tcPr>
            <w:tcW w:w="2029" w:type="dxa"/>
            <w:tcBorders>
              <w:top w:val="single" w:sz="4" w:space="0" w:color="000000"/>
              <w:left w:val="single" w:sz="4" w:space="0" w:color="000000"/>
              <w:bottom w:val="single" w:sz="4" w:space="0" w:color="000000"/>
            </w:tcBorders>
            <w:shd w:val="clear" w:color="auto" w:fill="auto"/>
            <w:vAlign w:val="center"/>
          </w:tcPr>
          <w:p w14:paraId="4973636C"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Прізвище, ім’я,</w:t>
            </w:r>
          </w:p>
          <w:p w14:paraId="6ABA1068"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7F144E61"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Контактний номер телефону (телефаксу)</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FCEF5" w14:textId="77777777" w:rsidR="00711CCB" w:rsidRPr="00711CCB" w:rsidRDefault="00711CCB" w:rsidP="00711CCB">
            <w:pPr>
              <w:tabs>
                <w:tab w:val="left" w:pos="9923"/>
              </w:tabs>
              <w:spacing w:line="240" w:lineRule="auto"/>
              <w:jc w:val="center"/>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color w:val="auto"/>
                <w:sz w:val="24"/>
                <w:szCs w:val="24"/>
                <w:lang w:val="uk-UA" w:eastAsia="zh-CN"/>
              </w:rPr>
              <w:t>Е-mail</w:t>
            </w:r>
          </w:p>
        </w:tc>
      </w:tr>
      <w:tr w:rsidR="00711CCB" w:rsidRPr="00711CCB" w14:paraId="5ECA6B9C" w14:textId="77777777" w:rsidTr="0096066B">
        <w:tc>
          <w:tcPr>
            <w:tcW w:w="4139" w:type="dxa"/>
            <w:tcBorders>
              <w:top w:val="single" w:sz="4" w:space="0" w:color="000000"/>
              <w:left w:val="single" w:sz="4" w:space="0" w:color="000000"/>
              <w:bottom w:val="single" w:sz="4" w:space="0" w:color="000000"/>
            </w:tcBorders>
            <w:shd w:val="clear" w:color="auto" w:fill="auto"/>
          </w:tcPr>
          <w:p w14:paraId="11104986"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1</w:t>
            </w:r>
          </w:p>
        </w:tc>
        <w:tc>
          <w:tcPr>
            <w:tcW w:w="2029" w:type="dxa"/>
            <w:tcBorders>
              <w:top w:val="single" w:sz="4" w:space="0" w:color="000000"/>
              <w:left w:val="single" w:sz="4" w:space="0" w:color="000000"/>
              <w:bottom w:val="single" w:sz="4" w:space="0" w:color="000000"/>
            </w:tcBorders>
            <w:shd w:val="clear" w:color="auto" w:fill="auto"/>
          </w:tcPr>
          <w:p w14:paraId="38E15E3D"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w:t>
            </w:r>
          </w:p>
        </w:tc>
        <w:tc>
          <w:tcPr>
            <w:tcW w:w="2268" w:type="dxa"/>
            <w:tcBorders>
              <w:top w:val="single" w:sz="4" w:space="0" w:color="000000"/>
              <w:left w:val="single" w:sz="4" w:space="0" w:color="000000"/>
              <w:bottom w:val="single" w:sz="4" w:space="0" w:color="000000"/>
            </w:tcBorders>
            <w:shd w:val="clear" w:color="auto" w:fill="auto"/>
          </w:tcPr>
          <w:p w14:paraId="38E92BB8"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3</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43EF859" w14:textId="77777777" w:rsidR="00711CCB" w:rsidRPr="00711CCB" w:rsidRDefault="00711CCB" w:rsidP="00711CCB">
            <w:pPr>
              <w:tabs>
                <w:tab w:val="left" w:pos="9923"/>
              </w:tabs>
              <w:spacing w:line="240" w:lineRule="auto"/>
              <w:jc w:val="center"/>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color w:val="auto"/>
                <w:sz w:val="24"/>
                <w:szCs w:val="24"/>
                <w:lang w:val="uk-UA" w:eastAsia="zh-CN"/>
              </w:rPr>
              <w:t>4</w:t>
            </w:r>
          </w:p>
        </w:tc>
      </w:tr>
      <w:tr w:rsidR="00711CCB" w:rsidRPr="00711CCB" w14:paraId="2A7AB47D" w14:textId="77777777" w:rsidTr="0096066B">
        <w:tc>
          <w:tcPr>
            <w:tcW w:w="4139" w:type="dxa"/>
            <w:tcBorders>
              <w:top w:val="single" w:sz="4" w:space="0" w:color="000000"/>
              <w:left w:val="single" w:sz="4" w:space="0" w:color="000000"/>
              <w:bottom w:val="single" w:sz="4" w:space="0" w:color="000000"/>
            </w:tcBorders>
            <w:shd w:val="clear" w:color="auto" w:fill="auto"/>
          </w:tcPr>
          <w:p w14:paraId="168F347D"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1. Посадова особа, яка має право на укладення договору :</w:t>
            </w:r>
          </w:p>
        </w:tc>
        <w:tc>
          <w:tcPr>
            <w:tcW w:w="2029" w:type="dxa"/>
            <w:tcBorders>
              <w:top w:val="single" w:sz="4" w:space="0" w:color="000000"/>
              <w:left w:val="single" w:sz="4" w:space="0" w:color="000000"/>
              <w:bottom w:val="single" w:sz="4" w:space="0" w:color="000000"/>
            </w:tcBorders>
            <w:shd w:val="clear" w:color="auto" w:fill="auto"/>
          </w:tcPr>
          <w:p w14:paraId="0EDD59B5"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5CC7345E"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130DC27"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7C1C1CC9" w14:textId="77777777" w:rsidTr="0096066B">
        <w:tc>
          <w:tcPr>
            <w:tcW w:w="4139" w:type="dxa"/>
            <w:tcBorders>
              <w:top w:val="single" w:sz="4" w:space="0" w:color="000000"/>
              <w:left w:val="single" w:sz="4" w:space="0" w:color="000000"/>
              <w:bottom w:val="single" w:sz="4" w:space="0" w:color="000000"/>
            </w:tcBorders>
            <w:shd w:val="clear" w:color="auto" w:fill="auto"/>
          </w:tcPr>
          <w:p w14:paraId="406ADD9A"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5EC42DA4"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2717DE79"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59BE7F07"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5F929DB3" w14:textId="77777777" w:rsidTr="0096066B">
        <w:tc>
          <w:tcPr>
            <w:tcW w:w="4139" w:type="dxa"/>
            <w:tcBorders>
              <w:top w:val="single" w:sz="4" w:space="0" w:color="000000"/>
              <w:left w:val="single" w:sz="4" w:space="0" w:color="000000"/>
              <w:bottom w:val="single" w:sz="4" w:space="0" w:color="000000"/>
            </w:tcBorders>
            <w:shd w:val="clear" w:color="auto" w:fill="auto"/>
          </w:tcPr>
          <w:p w14:paraId="5D8944C7"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 Інші службові (посадові) особи, уповноважені здійснювати зв’язок з Замовником:</w:t>
            </w:r>
          </w:p>
        </w:tc>
        <w:tc>
          <w:tcPr>
            <w:tcW w:w="2029" w:type="dxa"/>
            <w:tcBorders>
              <w:top w:val="single" w:sz="4" w:space="0" w:color="000000"/>
              <w:left w:val="single" w:sz="4" w:space="0" w:color="000000"/>
              <w:bottom w:val="single" w:sz="4" w:space="0" w:color="000000"/>
            </w:tcBorders>
            <w:shd w:val="clear" w:color="auto" w:fill="auto"/>
          </w:tcPr>
          <w:p w14:paraId="76206693"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540BFEE7"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B3EB42A"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4FCCCB28" w14:textId="77777777" w:rsidTr="0096066B">
        <w:tc>
          <w:tcPr>
            <w:tcW w:w="4139" w:type="dxa"/>
            <w:tcBorders>
              <w:top w:val="single" w:sz="4" w:space="0" w:color="000000"/>
              <w:left w:val="single" w:sz="4" w:space="0" w:color="000000"/>
              <w:bottom w:val="single" w:sz="4" w:space="0" w:color="000000"/>
            </w:tcBorders>
            <w:shd w:val="clear" w:color="auto" w:fill="auto"/>
          </w:tcPr>
          <w:p w14:paraId="16B8D258" w14:textId="77777777" w:rsidR="00711CCB" w:rsidRPr="00711CCB" w:rsidRDefault="00711CCB" w:rsidP="00711CCB">
            <w:pPr>
              <w:spacing w:line="240" w:lineRule="auto"/>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4B6A262D"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42476CA1"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491F45FD"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3FDEE09F" w14:textId="77777777" w:rsidTr="0096066B">
        <w:tc>
          <w:tcPr>
            <w:tcW w:w="4139" w:type="dxa"/>
            <w:tcBorders>
              <w:top w:val="single" w:sz="4" w:space="0" w:color="000000"/>
              <w:left w:val="single" w:sz="4" w:space="0" w:color="000000"/>
              <w:bottom w:val="single" w:sz="4" w:space="0" w:color="000000"/>
            </w:tcBorders>
            <w:shd w:val="clear" w:color="auto" w:fill="auto"/>
          </w:tcPr>
          <w:p w14:paraId="7E9AABF9" w14:textId="77777777" w:rsidR="00711CCB" w:rsidRPr="00711CCB" w:rsidRDefault="00711CCB" w:rsidP="00711CCB">
            <w:pPr>
              <w:spacing w:line="240" w:lineRule="auto"/>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0EC4659F"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1F7B4979"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57BE7016"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bl>
    <w:p w14:paraId="645C0B6D" w14:textId="77777777" w:rsidR="00711CCB" w:rsidRPr="00711CCB" w:rsidRDefault="00711CCB" w:rsidP="00711CCB">
      <w:pPr>
        <w:tabs>
          <w:tab w:val="left" w:pos="720"/>
          <w:tab w:val="left" w:pos="1080"/>
        </w:tabs>
        <w:spacing w:line="240" w:lineRule="auto"/>
        <w:jc w:val="both"/>
        <w:rPr>
          <w:rFonts w:ascii="Times New Roman" w:eastAsia="Calibri" w:hAnsi="Times New Roman" w:cs="Times New Roman"/>
          <w:color w:val="auto"/>
          <w:sz w:val="24"/>
          <w:szCs w:val="24"/>
          <w:lang w:val="uk-UA" w:eastAsia="zh-CN"/>
        </w:rPr>
      </w:pPr>
    </w:p>
    <w:p w14:paraId="3A2F425E" w14:textId="77777777" w:rsidR="00711CCB" w:rsidRPr="00711CCB" w:rsidRDefault="00711CCB" w:rsidP="00711CCB">
      <w:pPr>
        <w:tabs>
          <w:tab w:val="left" w:pos="720"/>
          <w:tab w:val="left" w:pos="1080"/>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 xml:space="preserve">9. Інші відомості: </w:t>
      </w:r>
    </w:p>
    <w:p w14:paraId="4211EDF5"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44E2B9BA"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48FBF9B9"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05A8104B"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1B85B7CF"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73E93A44"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u w:val="single"/>
          <w:lang w:val="uk-UA" w:eastAsia="zh-CN"/>
        </w:rPr>
      </w:pPr>
      <w:r w:rsidRPr="00711CCB">
        <w:rPr>
          <w:rFonts w:ascii="Times New Roman" w:eastAsia="Calibri" w:hAnsi="Times New Roman" w:cs="Times New Roman"/>
          <w:color w:val="auto"/>
          <w:sz w:val="24"/>
          <w:szCs w:val="24"/>
          <w:lang w:val="uk-UA" w:eastAsia="zh-CN"/>
        </w:rPr>
        <w:t xml:space="preserve">                                                  </w:t>
      </w:r>
    </w:p>
    <w:p w14:paraId="556D3A2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r w:rsidRPr="00711CCB">
        <w:rPr>
          <w:rFonts w:ascii="Times New Roman" w:eastAsia="Calibri" w:hAnsi="Times New Roman" w:cs="Times New Roman"/>
          <w:i/>
          <w:iCs/>
          <w:color w:val="auto"/>
          <w:sz w:val="24"/>
          <w:szCs w:val="24"/>
          <w:lang w:val="uk-UA"/>
        </w:rPr>
        <w:t xml:space="preserve">Посада, прізвище, ініціали, підпис уповноваженої особи Учасника, може бути завірені печаткою </w:t>
      </w:r>
      <w:r w:rsidRPr="00711CCB">
        <w:rPr>
          <w:rFonts w:ascii="Times New Roman" w:eastAsia="Calibri" w:hAnsi="Times New Roman" w:cs="Times New Roman"/>
          <w:i/>
          <w:iCs/>
          <w:color w:val="auto"/>
          <w:sz w:val="24"/>
          <w:szCs w:val="24"/>
        </w:rPr>
        <w:t xml:space="preserve">(за </w:t>
      </w:r>
      <w:r w:rsidRPr="00711CCB">
        <w:rPr>
          <w:rFonts w:ascii="Times New Roman" w:eastAsia="Calibri" w:hAnsi="Times New Roman" w:cs="Times New Roman"/>
          <w:i/>
          <w:iCs/>
          <w:color w:val="auto"/>
          <w:sz w:val="24"/>
          <w:szCs w:val="24"/>
          <w:lang w:val="uk-UA"/>
        </w:rPr>
        <w:t>наявності</w:t>
      </w:r>
      <w:r w:rsidRPr="00711CCB">
        <w:rPr>
          <w:rFonts w:ascii="Times New Roman" w:eastAsia="Calibri" w:hAnsi="Times New Roman" w:cs="Times New Roman"/>
          <w:i/>
          <w:iCs/>
          <w:color w:val="auto"/>
          <w:sz w:val="24"/>
          <w:szCs w:val="24"/>
        </w:rPr>
        <w:t>)</w:t>
      </w:r>
      <w:r w:rsidRPr="00711CCB">
        <w:rPr>
          <w:rFonts w:ascii="Times New Roman" w:eastAsia="Calibri" w:hAnsi="Times New Roman" w:cs="Times New Roman"/>
          <w:i/>
          <w:iCs/>
          <w:color w:val="auto"/>
          <w:sz w:val="24"/>
          <w:szCs w:val="24"/>
          <w:lang w:val="uk-UA"/>
        </w:rPr>
        <w:t>.</w:t>
      </w:r>
    </w:p>
    <w:p w14:paraId="5A5C3F3C"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u w:val="single"/>
          <w:lang w:val="uk-UA" w:eastAsia="zh-CN"/>
        </w:rPr>
      </w:pPr>
    </w:p>
    <w:p w14:paraId="1FF2B791"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3D78F631"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64897856"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08DA6079"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3CB3C4A5" w14:textId="77777777" w:rsidR="00711CCB" w:rsidRPr="00711CCB" w:rsidRDefault="00711CCB" w:rsidP="00711CCB">
      <w:pPr>
        <w:widowControl w:val="0"/>
        <w:tabs>
          <w:tab w:val="left" w:pos="2160"/>
        </w:tabs>
        <w:spacing w:line="240" w:lineRule="auto"/>
        <w:rPr>
          <w:rFonts w:ascii="Times New Roman" w:eastAsia="Calibri" w:hAnsi="Times New Roman" w:cs="Times New Roman"/>
          <w:bCs/>
          <w:i/>
          <w:color w:val="auto"/>
          <w:sz w:val="24"/>
          <w:szCs w:val="24"/>
          <w:lang w:val="uk-UA" w:eastAsia="zh-CN"/>
        </w:rPr>
      </w:pPr>
      <w:r w:rsidRPr="00711CCB">
        <w:rPr>
          <w:rFonts w:ascii="Times New Roman" w:eastAsia="Calibri" w:hAnsi="Times New Roman" w:cs="Times New Roman"/>
          <w:bCs/>
          <w:i/>
          <w:color w:val="auto"/>
          <w:sz w:val="24"/>
          <w:szCs w:val="24"/>
          <w:lang w:val="uk-UA" w:eastAsia="zh-CN"/>
        </w:rPr>
        <w:t xml:space="preserve">Примітки: </w:t>
      </w:r>
    </w:p>
    <w:p w14:paraId="578BBABE" w14:textId="77777777" w:rsidR="00711CCB" w:rsidRPr="00711CCB" w:rsidRDefault="00711CCB" w:rsidP="00711CCB">
      <w:pPr>
        <w:spacing w:line="240" w:lineRule="auto"/>
        <w:ind w:firstLine="420"/>
        <w:jc w:val="both"/>
        <w:rPr>
          <w:rFonts w:ascii="Times New Roman" w:eastAsia="Calibri" w:hAnsi="Times New Roman" w:cs="Times New Roman"/>
          <w:bCs/>
          <w:i/>
          <w:color w:val="auto"/>
          <w:sz w:val="24"/>
          <w:szCs w:val="24"/>
          <w:lang w:val="uk-UA" w:eastAsia="zh-CN"/>
        </w:rPr>
      </w:pPr>
      <w:r w:rsidRPr="00711CCB">
        <w:rPr>
          <w:rFonts w:ascii="Times New Roman" w:eastAsia="Calibri" w:hAnsi="Times New Roman" w:cs="Times New Roman"/>
          <w:i/>
          <w:color w:val="auto"/>
          <w:sz w:val="24"/>
          <w:szCs w:val="24"/>
          <w:lang w:val="uk-UA" w:eastAsia="zh-CN"/>
        </w:rPr>
        <w:t>* Фізичні особи не заповнюють відомості, які не відповідають їх правовому статусу.</w:t>
      </w:r>
    </w:p>
    <w:p w14:paraId="2687EBD5" w14:textId="77777777" w:rsidR="00711CCB" w:rsidRPr="00711CCB" w:rsidRDefault="00711CCB" w:rsidP="00711CCB">
      <w:pPr>
        <w:spacing w:line="240" w:lineRule="auto"/>
        <w:ind w:firstLine="420"/>
        <w:jc w:val="both"/>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i/>
          <w:color w:val="auto"/>
          <w:sz w:val="24"/>
          <w:szCs w:val="24"/>
          <w:lang w:val="uk-UA" w:eastAsia="zh-CN"/>
        </w:rPr>
        <w:t>** Учасник надає інформацію про осіб, які мають право на укладання договору про закупівлю з доданням підтверджуючих документів або їх копій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процедури закупівлі.</w:t>
      </w:r>
    </w:p>
    <w:p w14:paraId="476F17EE" w14:textId="77777777" w:rsidR="00711CCB" w:rsidRPr="00711CCB" w:rsidRDefault="00711CCB" w:rsidP="00711CCB">
      <w:pPr>
        <w:spacing w:after="160" w:line="259" w:lineRule="auto"/>
        <w:rPr>
          <w:rFonts w:ascii="Calibri" w:eastAsia="Calibri" w:hAnsi="Calibri" w:cs="Calibri"/>
          <w:color w:val="auto"/>
          <w:lang w:val="uk-UA" w:eastAsia="en-US"/>
        </w:rPr>
      </w:pPr>
    </w:p>
    <w:p w14:paraId="259CF3B3" w14:textId="77777777" w:rsidR="00577CE3" w:rsidRPr="00711CCB" w:rsidRDefault="00577CE3" w:rsidP="00711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heme="minorHAnsi" w:hAnsi="Times New Roman" w:cstheme="minorBidi"/>
          <w:sz w:val="24"/>
          <w:szCs w:val="24"/>
          <w:lang w:val="uk-UA" w:eastAsia="en-US"/>
        </w:rPr>
      </w:pPr>
    </w:p>
    <w:p w14:paraId="0FB51905" w14:textId="707C27E9" w:rsidR="00711CCB" w:rsidRDefault="00711CCB">
      <w:pPr>
        <w:rPr>
          <w:lang w:val="uk-UA"/>
        </w:rPr>
      </w:pPr>
    </w:p>
    <w:p w14:paraId="6613FEB1" w14:textId="281EBF9E" w:rsidR="009249AB" w:rsidRDefault="009249AB">
      <w:pPr>
        <w:rPr>
          <w:lang w:val="uk-UA"/>
        </w:rPr>
      </w:pPr>
    </w:p>
    <w:p w14:paraId="3EA9D8C8" w14:textId="77777777" w:rsidR="009249AB" w:rsidRDefault="009249AB">
      <w:pPr>
        <w:rPr>
          <w:lang w:val="uk-UA"/>
        </w:rPr>
      </w:pPr>
    </w:p>
    <w:p w14:paraId="5501B721" w14:textId="77777777" w:rsidR="006A7BD7" w:rsidRDefault="006A7BD7">
      <w:pPr>
        <w:rPr>
          <w:lang w:val="uk-UA"/>
        </w:rPr>
      </w:pPr>
    </w:p>
    <w:p w14:paraId="067FA188" w14:textId="77777777" w:rsidR="00711CCB" w:rsidRPr="00711CCB" w:rsidRDefault="00711CCB" w:rsidP="00711CCB">
      <w:pPr>
        <w:spacing w:line="240" w:lineRule="auto"/>
        <w:ind w:left="142"/>
        <w:jc w:val="right"/>
        <w:outlineLvl w:val="0"/>
        <w:rPr>
          <w:rFonts w:ascii="Times New Roman" w:eastAsia="Calibri" w:hAnsi="Times New Roman" w:cs="Times New Roman"/>
          <w:b/>
          <w:color w:val="auto"/>
          <w:sz w:val="24"/>
          <w:szCs w:val="24"/>
          <w:lang w:val="uk-UA"/>
        </w:rPr>
      </w:pPr>
      <w:bookmarkStart w:id="13" w:name="_Hlk128980437"/>
      <w:r w:rsidRPr="00711CCB">
        <w:rPr>
          <w:rFonts w:ascii="Times New Roman" w:eastAsia="Calibri" w:hAnsi="Times New Roman" w:cs="Times New Roman"/>
          <w:b/>
          <w:color w:val="auto"/>
          <w:sz w:val="24"/>
          <w:szCs w:val="24"/>
          <w:lang w:val="uk-UA"/>
        </w:rPr>
        <w:lastRenderedPageBreak/>
        <w:t>ДОДАТОК 5</w:t>
      </w:r>
    </w:p>
    <w:p w14:paraId="69649F11" w14:textId="77777777" w:rsidR="00711CCB" w:rsidRPr="00711CCB" w:rsidRDefault="00711CCB" w:rsidP="00711CCB">
      <w:pPr>
        <w:spacing w:line="240" w:lineRule="auto"/>
        <w:ind w:left="142"/>
        <w:jc w:val="right"/>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до тендерної документації</w:t>
      </w:r>
    </w:p>
    <w:bookmarkEnd w:id="13"/>
    <w:p w14:paraId="54374603"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lang w:val="uk-UA"/>
        </w:rPr>
      </w:pPr>
    </w:p>
    <w:p w14:paraId="6785BE13"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rPr>
      </w:pPr>
    </w:p>
    <w:p w14:paraId="10D9C8B4"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rPr>
      </w:pPr>
    </w:p>
    <w:p w14:paraId="0DF56727"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lang w:val="uk-UA"/>
        </w:rPr>
      </w:pPr>
    </w:p>
    <w:p w14:paraId="1A82FAC4" w14:textId="77777777" w:rsidR="00711CCB" w:rsidRPr="00711CCB" w:rsidRDefault="00711CCB" w:rsidP="00711CCB">
      <w:pPr>
        <w:tabs>
          <w:tab w:val="left" w:pos="3345"/>
        </w:tabs>
        <w:spacing w:line="240" w:lineRule="auto"/>
        <w:ind w:left="142"/>
        <w:jc w:val="center"/>
        <w:outlineLvl w:val="0"/>
        <w:rPr>
          <w:rFonts w:ascii="Times New Roman" w:eastAsia="Calibri" w:hAnsi="Times New Roman" w:cs="Times New Roman"/>
          <w:b/>
          <w:color w:val="auto"/>
          <w:sz w:val="24"/>
          <w:szCs w:val="24"/>
        </w:rPr>
      </w:pPr>
      <w:r w:rsidRPr="00711CCB">
        <w:rPr>
          <w:rFonts w:ascii="Times New Roman" w:eastAsia="Calibri" w:hAnsi="Times New Roman" w:cs="Times New Roman"/>
          <w:b/>
          <w:color w:val="auto"/>
          <w:sz w:val="24"/>
          <w:szCs w:val="24"/>
          <w:lang w:val="uk-UA"/>
        </w:rPr>
        <w:t>Лист-згода на обробку персональних даних</w:t>
      </w:r>
    </w:p>
    <w:p w14:paraId="2DDB0280" w14:textId="77777777" w:rsidR="00711CCB" w:rsidRPr="00711CCB" w:rsidRDefault="00711CCB" w:rsidP="00711CCB">
      <w:pPr>
        <w:tabs>
          <w:tab w:val="left" w:pos="3345"/>
        </w:tabs>
        <w:spacing w:line="240" w:lineRule="auto"/>
        <w:ind w:left="142"/>
        <w:jc w:val="center"/>
        <w:outlineLvl w:val="0"/>
        <w:rPr>
          <w:rFonts w:ascii="Times New Roman" w:eastAsia="Calibri" w:hAnsi="Times New Roman" w:cs="Times New Roman"/>
          <w:b/>
          <w:color w:val="auto"/>
          <w:sz w:val="24"/>
          <w:szCs w:val="24"/>
        </w:rPr>
      </w:pPr>
    </w:p>
    <w:p w14:paraId="45FBC569" w14:textId="77777777" w:rsidR="00711CCB" w:rsidRPr="00711CCB" w:rsidRDefault="00711CCB" w:rsidP="00711CCB">
      <w:pPr>
        <w:tabs>
          <w:tab w:val="left" w:pos="3345"/>
        </w:tabs>
        <w:spacing w:line="240" w:lineRule="auto"/>
        <w:ind w:left="142"/>
        <w:jc w:val="both"/>
        <w:rPr>
          <w:rFonts w:ascii="Times New Roman" w:eastAsia="Calibri" w:hAnsi="Times New Roman" w:cs="Times New Roman"/>
          <w:color w:val="auto"/>
          <w:sz w:val="24"/>
          <w:szCs w:val="24"/>
          <w:lang w:val="uk-UA"/>
        </w:rPr>
      </w:pPr>
    </w:p>
    <w:p w14:paraId="66D12FF9" w14:textId="77777777" w:rsidR="00711CCB" w:rsidRPr="00711CCB" w:rsidRDefault="00711CCB" w:rsidP="00711CCB">
      <w:pPr>
        <w:tabs>
          <w:tab w:val="left" w:pos="0"/>
        </w:tabs>
        <w:spacing w:line="240" w:lineRule="auto"/>
        <w:ind w:left="142"/>
        <w:jc w:val="both"/>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ab/>
        <w:t>Відповідно до Закону України «Про захист персональних даних» (зі змінами та доповненнями) даю згоду на обробку, використання, поширення та доступ до персональних даних, які передбачено Законом України «Про публічні закупівлі» (зі змінами та доповненнями),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у т.ч. оприлюднення в електроній системі закупівель ( www.prozorro.gov.ua)</w:t>
      </w:r>
    </w:p>
    <w:p w14:paraId="022A53B4"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2CD9D79D"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3C3176DB"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50A991B7"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1447F160"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r w:rsidRPr="00711CCB">
        <w:rPr>
          <w:rFonts w:ascii="Times New Roman" w:eastAsia="Calibri" w:hAnsi="Times New Roman" w:cs="Times New Roman"/>
          <w:i/>
          <w:color w:val="auto"/>
          <w:sz w:val="24"/>
          <w:szCs w:val="24"/>
          <w:lang w:val="uk-UA"/>
        </w:rPr>
        <w:t>Посада, прізвище, ініціали, підпис уповноваженої особи Учасника, може бути завірені печаткою</w:t>
      </w:r>
      <w:r w:rsidRPr="00711CCB">
        <w:rPr>
          <w:rFonts w:ascii="Times New Roman" w:eastAsia="Calibri" w:hAnsi="Times New Roman" w:cs="Times New Roman"/>
          <w:i/>
          <w:color w:val="auto"/>
          <w:sz w:val="24"/>
          <w:szCs w:val="24"/>
        </w:rPr>
        <w:t xml:space="preserve"> </w:t>
      </w:r>
      <w:r w:rsidRPr="00711CCB">
        <w:rPr>
          <w:rFonts w:ascii="Times New Roman" w:eastAsia="Calibri" w:hAnsi="Times New Roman" w:cs="Times New Roman"/>
          <w:i/>
          <w:iCs/>
          <w:color w:val="auto"/>
          <w:sz w:val="24"/>
          <w:szCs w:val="24"/>
        </w:rPr>
        <w:t xml:space="preserve">(за </w:t>
      </w:r>
      <w:r w:rsidRPr="00711CCB">
        <w:rPr>
          <w:rFonts w:ascii="Times New Roman" w:eastAsia="Calibri" w:hAnsi="Times New Roman" w:cs="Times New Roman"/>
          <w:i/>
          <w:iCs/>
          <w:color w:val="auto"/>
          <w:sz w:val="24"/>
          <w:szCs w:val="24"/>
          <w:lang w:val="uk-UA"/>
        </w:rPr>
        <w:t>наявності</w:t>
      </w:r>
      <w:r w:rsidRPr="00711CCB">
        <w:rPr>
          <w:rFonts w:ascii="Times New Roman" w:eastAsia="Calibri" w:hAnsi="Times New Roman" w:cs="Times New Roman"/>
          <w:i/>
          <w:iCs/>
          <w:color w:val="auto"/>
          <w:sz w:val="24"/>
          <w:szCs w:val="24"/>
        </w:rPr>
        <w:t>)</w:t>
      </w:r>
      <w:r w:rsidRPr="00711CCB">
        <w:rPr>
          <w:rFonts w:ascii="Times New Roman" w:eastAsia="Calibri" w:hAnsi="Times New Roman" w:cs="Times New Roman"/>
          <w:i/>
          <w:iCs/>
          <w:color w:val="auto"/>
          <w:sz w:val="24"/>
          <w:szCs w:val="24"/>
          <w:lang w:val="uk-UA"/>
        </w:rPr>
        <w:t>.</w:t>
      </w:r>
    </w:p>
    <w:p w14:paraId="2703A5D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1FD6119"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0082E6EF"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38E2130D"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401A45A"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E0AF2B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650DAD58"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8BFED85"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607FE60"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0BB69AC5"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775C2EA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26761076"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1A62526A"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4900744A"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317A152C"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338B0E1B" w14:textId="0A5492DC" w:rsid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6992BB51" w14:textId="3D28F183"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66C5F552" w14:textId="5361369C"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5378E71F" w14:textId="6047720B"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2FEEEB69" w14:textId="7BC9E5B2"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0B7DD39B" w14:textId="752B912F"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236DBAE7" w14:textId="43A7E917"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1BA5E189" w14:textId="45CA17DD"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750263FB" w14:textId="77C28732"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7CC98278" w14:textId="599F38CB"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4C529FAF" w14:textId="18C4D18C"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51A79A96" w14:textId="25E24536"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7485DE7D" w14:textId="4EB55240"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380ABA45" w14:textId="0E98C6BB"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160CA95C" w14:textId="7EC9F573"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5616471B" w14:textId="14EE35F8" w:rsidR="00582704" w:rsidRDefault="00582704" w:rsidP="00711CCB">
      <w:pPr>
        <w:spacing w:line="240" w:lineRule="auto"/>
        <w:ind w:left="142"/>
        <w:jc w:val="center"/>
        <w:outlineLvl w:val="0"/>
        <w:rPr>
          <w:rFonts w:ascii="Times New Roman" w:eastAsia="Calibri" w:hAnsi="Times New Roman" w:cs="Times New Roman"/>
          <w:b/>
          <w:bCs/>
          <w:i/>
          <w:iCs/>
          <w:color w:val="auto"/>
          <w:lang w:val="uk-UA"/>
        </w:rPr>
      </w:pPr>
    </w:p>
    <w:p w14:paraId="11991F3F" w14:textId="3A50778C" w:rsidR="009249AB" w:rsidRDefault="009249AB" w:rsidP="00711CCB">
      <w:pPr>
        <w:spacing w:line="240" w:lineRule="auto"/>
        <w:ind w:left="142"/>
        <w:jc w:val="center"/>
        <w:outlineLvl w:val="0"/>
        <w:rPr>
          <w:rFonts w:ascii="Times New Roman" w:eastAsia="Calibri" w:hAnsi="Times New Roman" w:cs="Times New Roman"/>
          <w:b/>
          <w:bCs/>
          <w:i/>
          <w:iCs/>
          <w:color w:val="auto"/>
          <w:lang w:val="uk-UA"/>
        </w:rPr>
      </w:pPr>
    </w:p>
    <w:p w14:paraId="3C071086" w14:textId="77777777" w:rsidR="009249AB" w:rsidRDefault="009249AB" w:rsidP="00711CCB">
      <w:pPr>
        <w:spacing w:line="240" w:lineRule="auto"/>
        <w:ind w:left="142"/>
        <w:jc w:val="center"/>
        <w:outlineLvl w:val="0"/>
        <w:rPr>
          <w:rFonts w:ascii="Times New Roman" w:eastAsia="Calibri" w:hAnsi="Times New Roman" w:cs="Times New Roman"/>
          <w:b/>
          <w:bCs/>
          <w:i/>
          <w:iCs/>
          <w:color w:val="auto"/>
          <w:lang w:val="uk-UA"/>
        </w:rPr>
      </w:pPr>
    </w:p>
    <w:p w14:paraId="2152ED26" w14:textId="0B620C17" w:rsidR="00711CCB" w:rsidRDefault="00711CCB"/>
    <w:p w14:paraId="470D23EF" w14:textId="77777777" w:rsidR="00F143C6" w:rsidRDefault="00F143C6"/>
    <w:p w14:paraId="432E4E24" w14:textId="74D965DA" w:rsidR="0094145F" w:rsidRPr="00AF2EF5" w:rsidRDefault="0094145F" w:rsidP="0094145F">
      <w:pPr>
        <w:spacing w:line="240" w:lineRule="auto"/>
        <w:ind w:left="142"/>
        <w:jc w:val="right"/>
        <w:outlineLvl w:val="0"/>
        <w:rPr>
          <w:rFonts w:ascii="Times New Roman" w:eastAsia="Calibri" w:hAnsi="Times New Roman" w:cs="Times New Roman"/>
          <w:b/>
          <w:color w:val="auto"/>
          <w:sz w:val="24"/>
          <w:szCs w:val="24"/>
          <w:lang w:val="uk-UA"/>
        </w:rPr>
      </w:pPr>
      <w:r w:rsidRPr="00AF2EF5">
        <w:rPr>
          <w:rFonts w:ascii="Times New Roman" w:eastAsia="Calibri" w:hAnsi="Times New Roman" w:cs="Times New Roman"/>
          <w:b/>
          <w:color w:val="auto"/>
          <w:sz w:val="24"/>
          <w:szCs w:val="24"/>
          <w:lang w:val="uk-UA"/>
        </w:rPr>
        <w:lastRenderedPageBreak/>
        <w:t xml:space="preserve">ДОДАТОК </w:t>
      </w:r>
      <w:r w:rsidR="00582704">
        <w:rPr>
          <w:rFonts w:ascii="Times New Roman" w:eastAsia="Calibri" w:hAnsi="Times New Roman" w:cs="Times New Roman"/>
          <w:b/>
          <w:color w:val="auto"/>
          <w:sz w:val="24"/>
          <w:szCs w:val="24"/>
          <w:lang w:val="uk-UA"/>
        </w:rPr>
        <w:t>7</w:t>
      </w:r>
    </w:p>
    <w:p w14:paraId="62788A33" w14:textId="77777777" w:rsidR="0094145F" w:rsidRPr="00AF2EF5" w:rsidRDefault="0094145F" w:rsidP="0094145F">
      <w:pPr>
        <w:spacing w:line="240" w:lineRule="auto"/>
        <w:ind w:left="142"/>
        <w:jc w:val="right"/>
        <w:rPr>
          <w:rFonts w:ascii="Times New Roman" w:eastAsia="Calibri" w:hAnsi="Times New Roman" w:cs="Times New Roman"/>
          <w:color w:val="auto"/>
          <w:sz w:val="24"/>
          <w:szCs w:val="24"/>
          <w:lang w:val="uk-UA"/>
        </w:rPr>
      </w:pPr>
      <w:r w:rsidRPr="00AF2EF5">
        <w:rPr>
          <w:rFonts w:ascii="Times New Roman" w:eastAsia="Calibri" w:hAnsi="Times New Roman" w:cs="Times New Roman"/>
          <w:color w:val="auto"/>
          <w:sz w:val="24"/>
          <w:szCs w:val="24"/>
          <w:lang w:val="uk-UA"/>
        </w:rPr>
        <w:t>до тендерної документації</w:t>
      </w:r>
    </w:p>
    <w:p w14:paraId="455ABF89" w14:textId="77777777" w:rsidR="0094145F" w:rsidRPr="00AF2EF5" w:rsidRDefault="0094145F" w:rsidP="0094145F">
      <w:pPr>
        <w:rPr>
          <w:color w:val="auto"/>
        </w:rPr>
      </w:pPr>
    </w:p>
    <w:p w14:paraId="4572D205" w14:textId="77777777" w:rsidR="0094145F" w:rsidRPr="00AF2EF5" w:rsidRDefault="0094145F" w:rsidP="0094145F">
      <w:pPr>
        <w:rPr>
          <w:color w:val="auto"/>
        </w:rPr>
      </w:pPr>
    </w:p>
    <w:p w14:paraId="60EFEF31"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u w:val="single"/>
          <w:lang w:val="uk-UA"/>
        </w:rPr>
      </w:pPr>
      <w:r w:rsidRPr="00AF2EF5">
        <w:rPr>
          <w:rFonts w:ascii="Times New Roman" w:eastAsia="Courier New" w:hAnsi="Times New Roman"/>
          <w:b/>
          <w:color w:val="auto"/>
          <w:sz w:val="24"/>
          <w:szCs w:val="24"/>
          <w:u w:val="single"/>
          <w:lang w:val="uk-UA" w:eastAsia="zh-CN"/>
        </w:rPr>
        <w:t xml:space="preserve">Зразок листа - </w:t>
      </w:r>
      <w:r w:rsidRPr="00AF2EF5">
        <w:rPr>
          <w:rFonts w:ascii="Times New Roman" w:eastAsia="Calibri" w:hAnsi="Times New Roman" w:cs="Times New Roman"/>
          <w:b/>
          <w:color w:val="auto"/>
          <w:sz w:val="24"/>
          <w:szCs w:val="24"/>
          <w:u w:val="single"/>
          <w:lang w:val="uk-UA"/>
        </w:rPr>
        <w:t>гарантії</w:t>
      </w:r>
      <w:r w:rsidRPr="00AF2EF5">
        <w:rPr>
          <w:color w:val="auto"/>
          <w:u w:val="single"/>
        </w:rPr>
        <w:t xml:space="preserve"> </w:t>
      </w:r>
      <w:r w:rsidRPr="00AF2EF5">
        <w:rPr>
          <w:rFonts w:ascii="Times New Roman" w:eastAsia="Calibri" w:hAnsi="Times New Roman" w:cs="Times New Roman"/>
          <w:b/>
          <w:color w:val="auto"/>
          <w:sz w:val="24"/>
          <w:szCs w:val="24"/>
          <w:u w:val="single"/>
          <w:lang w:val="uk-UA"/>
        </w:rPr>
        <w:t>наявності права на обробку персональних даних</w:t>
      </w:r>
    </w:p>
    <w:p w14:paraId="6FB821C9"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p>
    <w:p w14:paraId="05F506F2"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p>
    <w:p w14:paraId="24182D2F"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p>
    <w:p w14:paraId="4E8A318D"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r w:rsidRPr="00AF2EF5">
        <w:rPr>
          <w:rFonts w:ascii="Times New Roman" w:eastAsia="Calibri" w:hAnsi="Times New Roman" w:cs="Times New Roman"/>
          <w:b/>
          <w:color w:val="auto"/>
          <w:sz w:val="24"/>
          <w:szCs w:val="24"/>
          <w:lang w:val="uk-UA"/>
        </w:rPr>
        <w:t>Лист-гарантія</w:t>
      </w:r>
    </w:p>
    <w:p w14:paraId="269BC105"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p>
    <w:p w14:paraId="4048ABA4"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p>
    <w:p w14:paraId="3EED8FB7" w14:textId="77777777" w:rsidR="0094145F" w:rsidRPr="00AF2EF5" w:rsidRDefault="0094145F" w:rsidP="0094145F">
      <w:pPr>
        <w:tabs>
          <w:tab w:val="left" w:pos="3345"/>
        </w:tabs>
        <w:spacing w:line="240" w:lineRule="auto"/>
        <w:ind w:left="142" w:firstLine="851"/>
        <w:jc w:val="both"/>
        <w:outlineLvl w:val="0"/>
        <w:rPr>
          <w:rFonts w:ascii="Times New Roman" w:eastAsia="Calibri" w:hAnsi="Times New Roman" w:cs="Times New Roman"/>
          <w:color w:val="auto"/>
          <w:sz w:val="24"/>
          <w:szCs w:val="24"/>
          <w:lang w:val="uk-UA"/>
        </w:rPr>
      </w:pPr>
      <w:r w:rsidRPr="00AF2EF5">
        <w:rPr>
          <w:rFonts w:ascii="Times New Roman" w:eastAsia="Calibri" w:hAnsi="Times New Roman" w:cs="Times New Roman"/>
          <w:color w:val="auto"/>
          <w:sz w:val="24"/>
          <w:szCs w:val="24"/>
          <w:lang w:val="uk-UA"/>
        </w:rPr>
        <w:t>Цим листом ______________________(найменування учасника, код за ЄДРПОУ) повідомляє, що поданням своєї Тендерної пропозиції підтверджує наявність права на обробку персональних даних, а також надання такого права замовнику, як одержувачу зазначених персональних даних від імені суб’єкт (володільця)</w:t>
      </w:r>
    </w:p>
    <w:p w14:paraId="3AAF30DA" w14:textId="77777777" w:rsidR="0094145F" w:rsidRPr="00AF2EF5" w:rsidRDefault="0094145F" w:rsidP="0094145F">
      <w:pPr>
        <w:rPr>
          <w:color w:val="auto"/>
          <w:lang w:val="uk-UA"/>
        </w:rPr>
      </w:pPr>
    </w:p>
    <w:p w14:paraId="6DF1FF12" w14:textId="77777777" w:rsidR="0094145F" w:rsidRPr="00AF2EF5" w:rsidRDefault="0094145F" w:rsidP="0094145F">
      <w:pPr>
        <w:rPr>
          <w:color w:val="auto"/>
          <w:lang w:val="uk-UA"/>
        </w:rPr>
      </w:pPr>
    </w:p>
    <w:p w14:paraId="77D35A9C" w14:textId="77777777" w:rsidR="0094145F" w:rsidRPr="00AF2EF5" w:rsidRDefault="0094145F" w:rsidP="0094145F">
      <w:pPr>
        <w:rPr>
          <w:color w:val="auto"/>
          <w:lang w:val="uk-UA"/>
        </w:rPr>
      </w:pPr>
    </w:p>
    <w:p w14:paraId="0248034B" w14:textId="77777777" w:rsidR="0094145F" w:rsidRPr="00AF2EF5" w:rsidRDefault="0094145F" w:rsidP="0094145F">
      <w:pPr>
        <w:spacing w:line="240" w:lineRule="auto"/>
        <w:ind w:left="142"/>
        <w:jc w:val="center"/>
        <w:outlineLvl w:val="0"/>
        <w:rPr>
          <w:rFonts w:ascii="Times New Roman" w:eastAsia="Calibri" w:hAnsi="Times New Roman" w:cs="Times New Roman"/>
          <w:i/>
          <w:iCs/>
          <w:color w:val="auto"/>
          <w:sz w:val="24"/>
          <w:szCs w:val="24"/>
          <w:lang w:val="uk-UA"/>
        </w:rPr>
      </w:pPr>
      <w:r w:rsidRPr="00AF2EF5">
        <w:rPr>
          <w:rFonts w:ascii="Times New Roman" w:eastAsia="Calibri" w:hAnsi="Times New Roman" w:cs="Times New Roman"/>
          <w:i/>
          <w:color w:val="auto"/>
          <w:sz w:val="24"/>
          <w:szCs w:val="24"/>
          <w:lang w:val="uk-UA"/>
        </w:rPr>
        <w:t>Посада, прізвище, ініціали, підпис уповноваженої особи Учасника, може бути завірені печаткою</w:t>
      </w:r>
      <w:r w:rsidRPr="00AF2EF5">
        <w:rPr>
          <w:rFonts w:ascii="Times New Roman" w:eastAsia="Calibri" w:hAnsi="Times New Roman" w:cs="Times New Roman"/>
          <w:i/>
          <w:color w:val="auto"/>
          <w:sz w:val="24"/>
          <w:szCs w:val="24"/>
        </w:rPr>
        <w:t xml:space="preserve"> </w:t>
      </w:r>
      <w:r w:rsidRPr="00AF2EF5">
        <w:rPr>
          <w:rFonts w:ascii="Times New Roman" w:eastAsia="Calibri" w:hAnsi="Times New Roman" w:cs="Times New Roman"/>
          <w:i/>
          <w:iCs/>
          <w:color w:val="auto"/>
          <w:sz w:val="24"/>
          <w:szCs w:val="24"/>
        </w:rPr>
        <w:t xml:space="preserve">(за </w:t>
      </w:r>
      <w:r w:rsidRPr="00AF2EF5">
        <w:rPr>
          <w:rFonts w:ascii="Times New Roman" w:eastAsia="Calibri" w:hAnsi="Times New Roman" w:cs="Times New Roman"/>
          <w:i/>
          <w:iCs/>
          <w:color w:val="auto"/>
          <w:sz w:val="24"/>
          <w:szCs w:val="24"/>
          <w:lang w:val="uk-UA"/>
        </w:rPr>
        <w:t>наявності</w:t>
      </w:r>
      <w:r w:rsidRPr="00AF2EF5">
        <w:rPr>
          <w:rFonts w:ascii="Times New Roman" w:eastAsia="Calibri" w:hAnsi="Times New Roman" w:cs="Times New Roman"/>
          <w:i/>
          <w:iCs/>
          <w:color w:val="auto"/>
          <w:sz w:val="24"/>
          <w:szCs w:val="24"/>
        </w:rPr>
        <w:t>)</w:t>
      </w:r>
      <w:r w:rsidRPr="00AF2EF5">
        <w:rPr>
          <w:rFonts w:ascii="Times New Roman" w:eastAsia="Calibri" w:hAnsi="Times New Roman" w:cs="Times New Roman"/>
          <w:i/>
          <w:iCs/>
          <w:color w:val="auto"/>
          <w:sz w:val="24"/>
          <w:szCs w:val="24"/>
          <w:lang w:val="uk-UA"/>
        </w:rPr>
        <w:t>.</w:t>
      </w:r>
    </w:p>
    <w:p w14:paraId="1FB30806" w14:textId="77777777" w:rsidR="0094145F" w:rsidRPr="00AF2EF5" w:rsidRDefault="0094145F" w:rsidP="0094145F">
      <w:pPr>
        <w:spacing w:line="240" w:lineRule="auto"/>
        <w:ind w:left="142"/>
        <w:jc w:val="center"/>
        <w:outlineLvl w:val="0"/>
        <w:rPr>
          <w:rFonts w:ascii="Times New Roman" w:eastAsia="Calibri" w:hAnsi="Times New Roman" w:cs="Times New Roman"/>
          <w:i/>
          <w:iCs/>
          <w:color w:val="auto"/>
          <w:sz w:val="24"/>
          <w:szCs w:val="24"/>
          <w:lang w:val="uk-UA"/>
        </w:rPr>
      </w:pPr>
    </w:p>
    <w:p w14:paraId="3247955D" w14:textId="77777777" w:rsidR="0094145F" w:rsidRPr="00AF2EF5" w:rsidRDefault="0094145F" w:rsidP="0094145F">
      <w:pPr>
        <w:rPr>
          <w:color w:val="auto"/>
          <w:lang w:val="uk-UA"/>
        </w:rPr>
      </w:pPr>
    </w:p>
    <w:p w14:paraId="4B769636" w14:textId="77777777" w:rsidR="0094145F" w:rsidRDefault="0094145F">
      <w:pPr>
        <w:rPr>
          <w:color w:val="auto"/>
        </w:rPr>
      </w:pPr>
    </w:p>
    <w:p w14:paraId="2AE5657E" w14:textId="77777777" w:rsidR="00355A51" w:rsidRDefault="00355A51">
      <w:pPr>
        <w:rPr>
          <w:color w:val="auto"/>
        </w:rPr>
      </w:pPr>
    </w:p>
    <w:p w14:paraId="0FE1174C" w14:textId="77777777" w:rsidR="00355A51" w:rsidRDefault="00355A51">
      <w:pPr>
        <w:rPr>
          <w:color w:val="auto"/>
        </w:rPr>
      </w:pPr>
    </w:p>
    <w:p w14:paraId="55B9BE9C" w14:textId="77777777" w:rsidR="00355A51" w:rsidRDefault="00355A51">
      <w:pPr>
        <w:rPr>
          <w:color w:val="auto"/>
        </w:rPr>
      </w:pPr>
    </w:p>
    <w:p w14:paraId="0CB3943A" w14:textId="77777777" w:rsidR="00355A51" w:rsidRDefault="00355A51">
      <w:pPr>
        <w:rPr>
          <w:color w:val="auto"/>
        </w:rPr>
      </w:pPr>
    </w:p>
    <w:p w14:paraId="193306D3" w14:textId="77777777" w:rsidR="00355A51" w:rsidRDefault="00355A51">
      <w:pPr>
        <w:rPr>
          <w:color w:val="auto"/>
        </w:rPr>
      </w:pPr>
    </w:p>
    <w:p w14:paraId="004A9BD5" w14:textId="77777777" w:rsidR="00355A51" w:rsidRDefault="00355A51">
      <w:pPr>
        <w:rPr>
          <w:color w:val="auto"/>
        </w:rPr>
      </w:pPr>
    </w:p>
    <w:p w14:paraId="0D4A02B4" w14:textId="77777777" w:rsidR="00355A51" w:rsidRDefault="00355A51">
      <w:pPr>
        <w:rPr>
          <w:color w:val="auto"/>
        </w:rPr>
      </w:pPr>
    </w:p>
    <w:p w14:paraId="6B2E35E8" w14:textId="77777777" w:rsidR="00355A51" w:rsidRDefault="00355A51">
      <w:pPr>
        <w:rPr>
          <w:color w:val="auto"/>
        </w:rPr>
      </w:pPr>
    </w:p>
    <w:p w14:paraId="5FAFD22D" w14:textId="77777777" w:rsidR="00355A51" w:rsidRDefault="00355A51">
      <w:pPr>
        <w:rPr>
          <w:color w:val="auto"/>
        </w:rPr>
      </w:pPr>
    </w:p>
    <w:p w14:paraId="7753B78C" w14:textId="77777777" w:rsidR="00355A51" w:rsidRDefault="00355A51">
      <w:pPr>
        <w:rPr>
          <w:color w:val="auto"/>
        </w:rPr>
      </w:pPr>
    </w:p>
    <w:p w14:paraId="05E17F35" w14:textId="77777777" w:rsidR="00355A51" w:rsidRDefault="00355A51">
      <w:pPr>
        <w:rPr>
          <w:color w:val="auto"/>
        </w:rPr>
      </w:pPr>
    </w:p>
    <w:p w14:paraId="5A6E9283" w14:textId="77777777" w:rsidR="00355A51" w:rsidRDefault="00355A51">
      <w:pPr>
        <w:rPr>
          <w:color w:val="auto"/>
        </w:rPr>
      </w:pPr>
    </w:p>
    <w:p w14:paraId="59EEB150" w14:textId="77777777" w:rsidR="00355A51" w:rsidRDefault="00355A51">
      <w:pPr>
        <w:rPr>
          <w:color w:val="auto"/>
        </w:rPr>
      </w:pPr>
    </w:p>
    <w:p w14:paraId="069F0BA3" w14:textId="77777777" w:rsidR="00355A51" w:rsidRDefault="00355A51">
      <w:pPr>
        <w:rPr>
          <w:color w:val="auto"/>
        </w:rPr>
      </w:pPr>
    </w:p>
    <w:p w14:paraId="4E682F34" w14:textId="77777777" w:rsidR="00355A51" w:rsidRDefault="00355A51">
      <w:pPr>
        <w:rPr>
          <w:color w:val="auto"/>
        </w:rPr>
      </w:pPr>
    </w:p>
    <w:p w14:paraId="0EB9A483" w14:textId="77777777" w:rsidR="00355A51" w:rsidRDefault="00355A51">
      <w:pPr>
        <w:rPr>
          <w:color w:val="auto"/>
        </w:rPr>
      </w:pPr>
    </w:p>
    <w:p w14:paraId="3DDD105B" w14:textId="77777777" w:rsidR="00355A51" w:rsidRDefault="00355A51">
      <w:pPr>
        <w:rPr>
          <w:color w:val="auto"/>
        </w:rPr>
      </w:pPr>
    </w:p>
    <w:p w14:paraId="1772F4EF" w14:textId="77777777" w:rsidR="00355A51" w:rsidRDefault="00355A51">
      <w:pPr>
        <w:rPr>
          <w:color w:val="auto"/>
        </w:rPr>
      </w:pPr>
    </w:p>
    <w:p w14:paraId="41A9F3E1" w14:textId="7611B646" w:rsidR="00355A51" w:rsidRDefault="00355A51">
      <w:pPr>
        <w:rPr>
          <w:color w:val="auto"/>
        </w:rPr>
      </w:pPr>
    </w:p>
    <w:p w14:paraId="208A9437" w14:textId="7F64D453" w:rsidR="009249AB" w:rsidRDefault="009249AB">
      <w:pPr>
        <w:rPr>
          <w:color w:val="auto"/>
        </w:rPr>
      </w:pPr>
    </w:p>
    <w:p w14:paraId="5A3265E4" w14:textId="5A7BD1D7" w:rsidR="009249AB" w:rsidRDefault="009249AB">
      <w:pPr>
        <w:rPr>
          <w:color w:val="auto"/>
        </w:rPr>
      </w:pPr>
    </w:p>
    <w:p w14:paraId="5B2E022A" w14:textId="0F15F607" w:rsidR="009249AB" w:rsidRDefault="009249AB">
      <w:pPr>
        <w:rPr>
          <w:color w:val="auto"/>
        </w:rPr>
      </w:pPr>
    </w:p>
    <w:p w14:paraId="588C2C2E" w14:textId="1487BF0C" w:rsidR="009249AB" w:rsidRDefault="009249AB">
      <w:pPr>
        <w:rPr>
          <w:color w:val="auto"/>
        </w:rPr>
      </w:pPr>
    </w:p>
    <w:p w14:paraId="36B8FD23" w14:textId="71D3F005" w:rsidR="009249AB" w:rsidRDefault="009249AB">
      <w:pPr>
        <w:rPr>
          <w:color w:val="auto"/>
        </w:rPr>
      </w:pPr>
    </w:p>
    <w:p w14:paraId="6AABD485" w14:textId="5D04D0F3" w:rsidR="009249AB" w:rsidRDefault="009249AB">
      <w:pPr>
        <w:rPr>
          <w:color w:val="auto"/>
        </w:rPr>
      </w:pPr>
    </w:p>
    <w:p w14:paraId="1CD0E3EE" w14:textId="14C4D949" w:rsidR="009249AB" w:rsidRDefault="009249AB">
      <w:pPr>
        <w:rPr>
          <w:color w:val="auto"/>
        </w:rPr>
      </w:pPr>
    </w:p>
    <w:p w14:paraId="5ED0855B" w14:textId="0098EAF9" w:rsidR="009249AB" w:rsidRDefault="009249AB">
      <w:pPr>
        <w:rPr>
          <w:color w:val="auto"/>
        </w:rPr>
      </w:pPr>
    </w:p>
    <w:p w14:paraId="057B100D" w14:textId="5D238209" w:rsidR="009249AB" w:rsidRDefault="009249AB">
      <w:pPr>
        <w:rPr>
          <w:color w:val="auto"/>
        </w:rPr>
      </w:pPr>
    </w:p>
    <w:p w14:paraId="36408B43" w14:textId="652B6AD2" w:rsidR="009249AB" w:rsidRDefault="009249AB">
      <w:pPr>
        <w:rPr>
          <w:color w:val="auto"/>
        </w:rPr>
      </w:pPr>
    </w:p>
    <w:p w14:paraId="4DADE031" w14:textId="227E92D7" w:rsidR="009249AB" w:rsidRDefault="009249AB">
      <w:pPr>
        <w:rPr>
          <w:color w:val="auto"/>
        </w:rPr>
      </w:pPr>
    </w:p>
    <w:p w14:paraId="6CD4102E" w14:textId="77777777" w:rsidR="009249AB" w:rsidRDefault="009249AB">
      <w:pPr>
        <w:rPr>
          <w:color w:val="auto"/>
        </w:rPr>
      </w:pPr>
    </w:p>
    <w:p w14:paraId="3A2AE343" w14:textId="77777777" w:rsidR="00355A51" w:rsidRDefault="00355A51">
      <w:pPr>
        <w:rPr>
          <w:color w:val="auto"/>
        </w:rPr>
      </w:pPr>
    </w:p>
    <w:p w14:paraId="3738E917" w14:textId="1F33ED4F" w:rsidR="00355A51" w:rsidRPr="009249AB" w:rsidRDefault="00355A51" w:rsidP="00355A51">
      <w:pPr>
        <w:spacing w:line="240" w:lineRule="auto"/>
        <w:ind w:left="142"/>
        <w:jc w:val="right"/>
        <w:outlineLvl w:val="0"/>
        <w:rPr>
          <w:rFonts w:ascii="Times New Roman" w:eastAsia="Calibri" w:hAnsi="Times New Roman" w:cs="Times New Roman"/>
          <w:b/>
          <w:color w:val="auto"/>
          <w:sz w:val="24"/>
          <w:szCs w:val="24"/>
        </w:rPr>
      </w:pPr>
      <w:r w:rsidRPr="009249AB">
        <w:rPr>
          <w:rFonts w:ascii="Times New Roman" w:eastAsia="Calibri" w:hAnsi="Times New Roman" w:cs="Times New Roman"/>
          <w:b/>
          <w:color w:val="auto"/>
          <w:sz w:val="24"/>
          <w:szCs w:val="24"/>
          <w:lang w:val="uk-UA"/>
        </w:rPr>
        <w:lastRenderedPageBreak/>
        <w:t xml:space="preserve">ДОДАТОК </w:t>
      </w:r>
      <w:r w:rsidRPr="009249AB">
        <w:rPr>
          <w:rFonts w:ascii="Times New Roman" w:eastAsia="Calibri" w:hAnsi="Times New Roman" w:cs="Times New Roman"/>
          <w:b/>
          <w:color w:val="auto"/>
          <w:sz w:val="24"/>
          <w:szCs w:val="24"/>
        </w:rPr>
        <w:t>8</w:t>
      </w:r>
    </w:p>
    <w:p w14:paraId="1D52EB6D" w14:textId="77777777" w:rsidR="00355A51" w:rsidRPr="009249AB" w:rsidRDefault="00355A51" w:rsidP="00355A51">
      <w:pPr>
        <w:spacing w:line="240" w:lineRule="auto"/>
        <w:ind w:left="142"/>
        <w:jc w:val="right"/>
        <w:rPr>
          <w:rFonts w:ascii="Times New Roman" w:eastAsia="Calibri" w:hAnsi="Times New Roman" w:cs="Times New Roman"/>
          <w:color w:val="auto"/>
          <w:sz w:val="24"/>
          <w:szCs w:val="24"/>
          <w:lang w:val="uk-UA"/>
        </w:rPr>
      </w:pPr>
      <w:r w:rsidRPr="009249AB">
        <w:rPr>
          <w:rFonts w:ascii="Times New Roman" w:eastAsia="Calibri" w:hAnsi="Times New Roman" w:cs="Times New Roman"/>
          <w:color w:val="auto"/>
          <w:sz w:val="24"/>
          <w:szCs w:val="24"/>
          <w:lang w:val="uk-UA"/>
        </w:rPr>
        <w:t>до тендерної документації</w:t>
      </w:r>
    </w:p>
    <w:p w14:paraId="111E86CC" w14:textId="77777777" w:rsidR="00355A51" w:rsidRPr="009249AB" w:rsidRDefault="00355A51" w:rsidP="00355A51">
      <w:pPr>
        <w:shd w:val="clear" w:color="auto" w:fill="FFFFFF"/>
        <w:suppressAutoHyphens w:val="0"/>
        <w:spacing w:before="283" w:after="113" w:line="203" w:lineRule="atLeast"/>
        <w:jc w:val="center"/>
        <w:rPr>
          <w:rFonts w:ascii="Times New Roman" w:eastAsia="Calibri" w:hAnsi="Times New Roman" w:cs="Times New Roman"/>
          <w:b/>
          <w:bCs/>
          <w:sz w:val="24"/>
          <w:szCs w:val="19"/>
          <w:lang w:val="uk-UA" w:eastAsia="uk-UA"/>
        </w:rPr>
      </w:pPr>
    </w:p>
    <w:p w14:paraId="5B25FD8D" w14:textId="77777777" w:rsidR="00355A51" w:rsidRPr="009249AB" w:rsidRDefault="00355A51" w:rsidP="00355A51">
      <w:pPr>
        <w:shd w:val="clear" w:color="auto" w:fill="FFFFFF"/>
        <w:suppressAutoHyphens w:val="0"/>
        <w:spacing w:before="283" w:after="113" w:line="203" w:lineRule="atLeast"/>
        <w:jc w:val="center"/>
        <w:rPr>
          <w:rFonts w:ascii="Times New Roman" w:eastAsia="Calibri" w:hAnsi="Times New Roman" w:cs="Times New Roman"/>
          <w:b/>
          <w:bCs/>
          <w:sz w:val="24"/>
          <w:szCs w:val="19"/>
          <w:lang w:val="uk-UA" w:eastAsia="uk-UA"/>
        </w:rPr>
      </w:pPr>
      <w:r w:rsidRPr="009249AB">
        <w:rPr>
          <w:rFonts w:ascii="Times New Roman" w:eastAsia="Calibri" w:hAnsi="Times New Roman" w:cs="Times New Roman"/>
          <w:b/>
          <w:bCs/>
          <w:sz w:val="24"/>
          <w:szCs w:val="19"/>
          <w:lang w:val="uk-UA" w:eastAsia="uk-UA"/>
        </w:rPr>
        <w:t xml:space="preserve">ФОРМА </w:t>
      </w:r>
      <w:r w:rsidRPr="009249AB">
        <w:rPr>
          <w:rFonts w:ascii="Times New Roman" w:eastAsia="Calibri" w:hAnsi="Times New Roman" w:cs="Times New Roman"/>
          <w:b/>
          <w:bCs/>
          <w:sz w:val="24"/>
          <w:szCs w:val="19"/>
          <w:lang w:val="uk-UA" w:eastAsia="uk-UA"/>
        </w:rPr>
        <w:br/>
        <w:t xml:space="preserve">забезпечення тендерної пропозиції </w:t>
      </w:r>
    </w:p>
    <w:p w14:paraId="5B7CE1F6" w14:textId="77777777" w:rsidR="00355A51" w:rsidRPr="009249AB" w:rsidRDefault="00355A51" w:rsidP="00355A51">
      <w:pPr>
        <w:shd w:val="clear" w:color="auto" w:fill="FFFFFF"/>
        <w:suppressAutoHyphens w:val="0"/>
        <w:spacing w:line="193" w:lineRule="atLeast"/>
        <w:rPr>
          <w:rFonts w:ascii="Times New Roman" w:eastAsia="Calibri" w:hAnsi="Times New Roman" w:cs="Times New Roman"/>
          <w:sz w:val="24"/>
          <w:szCs w:val="18"/>
          <w:lang w:val="uk-UA" w:eastAsia="uk-UA"/>
        </w:rPr>
      </w:pPr>
      <w:r w:rsidRPr="009249AB">
        <w:rPr>
          <w:rFonts w:ascii="Times New Roman" w:eastAsia="Calibri" w:hAnsi="Times New Roman" w:cs="Times New Roman"/>
          <w:b/>
          <w:bCs/>
          <w:sz w:val="24"/>
          <w:szCs w:val="18"/>
          <w:lang w:val="uk-UA" w:eastAsia="uk-UA"/>
        </w:rPr>
        <w:t>________________________________________ ГАРАНТІЯ № ________</w:t>
      </w:r>
    </w:p>
    <w:p w14:paraId="60F58F1B" w14:textId="77777777" w:rsidR="00355A51" w:rsidRPr="009249AB" w:rsidRDefault="00355A51" w:rsidP="00355A51">
      <w:pPr>
        <w:shd w:val="clear" w:color="auto" w:fill="FFFFFF"/>
        <w:suppressAutoHyphens w:val="0"/>
        <w:spacing w:before="17" w:line="150" w:lineRule="atLeast"/>
        <w:ind w:left="1843" w:right="3210" w:firstLine="142"/>
        <w:rPr>
          <w:rFonts w:ascii="Times New Roman" w:eastAsia="Calibri" w:hAnsi="Times New Roman" w:cs="Times New Roman"/>
          <w:sz w:val="20"/>
          <w:szCs w:val="20"/>
          <w:lang w:val="uk-UA" w:eastAsia="uk-UA"/>
        </w:rPr>
      </w:pPr>
      <w:r w:rsidRPr="009249AB">
        <w:rPr>
          <w:rFonts w:ascii="Times New Roman" w:eastAsia="Calibri" w:hAnsi="Times New Roman" w:cs="Times New Roman"/>
          <w:sz w:val="20"/>
          <w:szCs w:val="20"/>
          <w:lang w:val="uk-UA" w:eastAsia="uk-UA"/>
        </w:rPr>
        <w:t>(назва в разі необхідності)</w:t>
      </w:r>
    </w:p>
    <w:p w14:paraId="477FD87F" w14:textId="77777777" w:rsidR="00355A51" w:rsidRPr="009249AB" w:rsidRDefault="00355A51" w:rsidP="00355A51">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9249AB">
        <w:rPr>
          <w:rFonts w:ascii="Times New Roman" w:eastAsia="Calibri" w:hAnsi="Times New Roman" w:cs="Times New Roman"/>
          <w:sz w:val="24"/>
          <w:szCs w:val="18"/>
          <w:lang w:val="uk-UA" w:eastAsia="uk-UA"/>
        </w:rPr>
        <w:t>1. Реквізити</w:t>
      </w:r>
    </w:p>
    <w:p w14:paraId="0EA16A3D" w14:textId="77777777" w:rsidR="00355A51" w:rsidRPr="009249AB" w:rsidRDefault="00355A51" w:rsidP="00355A51">
      <w:pPr>
        <w:shd w:val="clear" w:color="auto" w:fill="FFFFFF"/>
        <w:suppressAutoHyphens w:val="0"/>
        <w:spacing w:before="57" w:line="193" w:lineRule="atLeast"/>
        <w:ind w:firstLine="283"/>
        <w:jc w:val="both"/>
        <w:rPr>
          <w:rFonts w:ascii="Times New Roman" w:eastAsia="Calibri" w:hAnsi="Times New Roman" w:cs="Times New Roman"/>
          <w:sz w:val="24"/>
          <w:szCs w:val="18"/>
          <w:lang w:val="uk-UA" w:eastAsia="uk-UA"/>
        </w:rPr>
      </w:pPr>
      <w:r w:rsidRPr="009249AB">
        <w:rPr>
          <w:rFonts w:ascii="Times New Roman" w:eastAsia="Calibri" w:hAnsi="Times New Roman" w:cs="Times New Roman"/>
          <w:sz w:val="24"/>
          <w:szCs w:val="18"/>
          <w:lang w:val="uk-UA" w:eastAsia="uk-UA"/>
        </w:rPr>
        <w:t>Дата видачі ______________</w:t>
      </w:r>
    </w:p>
    <w:p w14:paraId="6175616D" w14:textId="77777777" w:rsidR="00355A51" w:rsidRPr="009249AB" w:rsidRDefault="00355A51" w:rsidP="00355A51">
      <w:pPr>
        <w:shd w:val="clear" w:color="auto" w:fill="FFFFFF"/>
        <w:suppressAutoHyphens w:val="0"/>
        <w:spacing w:before="57" w:line="193" w:lineRule="atLeast"/>
        <w:ind w:firstLine="283"/>
        <w:jc w:val="both"/>
        <w:rPr>
          <w:rFonts w:ascii="Times New Roman" w:eastAsia="Calibri" w:hAnsi="Times New Roman" w:cs="Times New Roman"/>
          <w:sz w:val="24"/>
          <w:szCs w:val="18"/>
          <w:lang w:val="uk-UA" w:eastAsia="uk-UA"/>
        </w:rPr>
      </w:pPr>
      <w:r w:rsidRPr="009249AB">
        <w:rPr>
          <w:rFonts w:ascii="Times New Roman" w:eastAsia="Calibri" w:hAnsi="Times New Roman" w:cs="Times New Roman"/>
          <w:sz w:val="24"/>
          <w:szCs w:val="18"/>
          <w:lang w:val="uk-UA" w:eastAsia="uk-UA"/>
        </w:rPr>
        <w:t>Місце складання ___________________________________________________________________</w:t>
      </w:r>
    </w:p>
    <w:p w14:paraId="6F27866F" w14:textId="77777777" w:rsidR="00355A51" w:rsidRPr="009249AB" w:rsidRDefault="00355A51" w:rsidP="00355A51">
      <w:pPr>
        <w:shd w:val="clear" w:color="auto" w:fill="FFFFFF"/>
        <w:suppressAutoHyphens w:val="0"/>
        <w:spacing w:before="57" w:line="193" w:lineRule="atLeast"/>
        <w:ind w:firstLine="283"/>
        <w:jc w:val="both"/>
        <w:rPr>
          <w:rFonts w:ascii="Times New Roman" w:eastAsia="Calibri" w:hAnsi="Times New Roman" w:cs="Times New Roman"/>
          <w:sz w:val="24"/>
          <w:szCs w:val="18"/>
          <w:lang w:val="uk-UA" w:eastAsia="uk-UA"/>
        </w:rPr>
      </w:pPr>
      <w:r w:rsidRPr="009249AB">
        <w:rPr>
          <w:rFonts w:ascii="Times New Roman" w:eastAsia="Calibri" w:hAnsi="Times New Roman" w:cs="Times New Roman"/>
          <w:sz w:val="24"/>
          <w:szCs w:val="18"/>
          <w:lang w:val="uk-UA" w:eastAsia="uk-UA"/>
        </w:rPr>
        <w:t>Повне найменування гаранта _________________________________________________________</w:t>
      </w:r>
    </w:p>
    <w:p w14:paraId="5A5D497B" w14:textId="77777777" w:rsidR="00355A51" w:rsidRPr="009249AB" w:rsidRDefault="00355A51" w:rsidP="00355A51">
      <w:pPr>
        <w:shd w:val="clear" w:color="auto" w:fill="FFFFFF"/>
        <w:suppressAutoHyphens w:val="0"/>
        <w:spacing w:line="193" w:lineRule="atLeast"/>
        <w:jc w:val="both"/>
        <w:rPr>
          <w:rFonts w:ascii="Times New Roman" w:eastAsia="Calibri" w:hAnsi="Times New Roman" w:cs="Times New Roman"/>
          <w:sz w:val="24"/>
          <w:szCs w:val="18"/>
          <w:lang w:val="uk-UA" w:eastAsia="uk-UA"/>
        </w:rPr>
      </w:pPr>
      <w:r w:rsidRPr="009249AB">
        <w:rPr>
          <w:rFonts w:ascii="Times New Roman" w:eastAsia="Calibri" w:hAnsi="Times New Roman" w:cs="Times New Roman"/>
          <w:sz w:val="24"/>
          <w:szCs w:val="18"/>
          <w:lang w:val="uk-UA" w:eastAsia="uk-UA"/>
        </w:rPr>
        <w:t>____________________________________________________________________________________</w:t>
      </w:r>
    </w:p>
    <w:p w14:paraId="47D8E8F2" w14:textId="77777777" w:rsidR="00355A51" w:rsidRPr="009249AB" w:rsidRDefault="00355A51" w:rsidP="00355A51">
      <w:pPr>
        <w:shd w:val="clear" w:color="auto" w:fill="FFFFFF"/>
        <w:suppressAutoHyphens w:val="0"/>
        <w:spacing w:before="57" w:line="193" w:lineRule="atLeast"/>
        <w:ind w:firstLine="283"/>
        <w:jc w:val="both"/>
        <w:rPr>
          <w:rFonts w:ascii="Times New Roman" w:eastAsia="Calibri" w:hAnsi="Times New Roman" w:cs="Times New Roman"/>
          <w:sz w:val="24"/>
          <w:szCs w:val="18"/>
          <w:lang w:val="uk-UA" w:eastAsia="uk-UA"/>
        </w:rPr>
      </w:pPr>
      <w:r w:rsidRPr="009249AB">
        <w:rPr>
          <w:rFonts w:ascii="Times New Roman" w:eastAsia="Calibri" w:hAnsi="Times New Roman" w:cs="Times New Roman"/>
          <w:sz w:val="24"/>
          <w:szCs w:val="18"/>
          <w:lang w:val="uk-UA" w:eastAsia="uk-UA"/>
        </w:rPr>
        <w:t>Повне найменування принципала _____________________________________________________</w:t>
      </w:r>
    </w:p>
    <w:p w14:paraId="676D7004" w14:textId="77777777" w:rsidR="00355A51" w:rsidRPr="009249AB" w:rsidRDefault="00355A51" w:rsidP="00355A51">
      <w:pPr>
        <w:shd w:val="clear" w:color="auto" w:fill="FFFFFF"/>
        <w:suppressAutoHyphens w:val="0"/>
        <w:spacing w:line="193" w:lineRule="atLeast"/>
        <w:jc w:val="both"/>
        <w:rPr>
          <w:rFonts w:ascii="Times New Roman" w:eastAsia="Calibri" w:hAnsi="Times New Roman" w:cs="Times New Roman"/>
          <w:sz w:val="24"/>
          <w:szCs w:val="18"/>
          <w:lang w:val="uk-UA" w:eastAsia="uk-UA"/>
        </w:rPr>
      </w:pPr>
      <w:r w:rsidRPr="009249AB">
        <w:rPr>
          <w:rFonts w:ascii="Times New Roman" w:eastAsia="Calibri" w:hAnsi="Times New Roman" w:cs="Times New Roman"/>
          <w:sz w:val="24"/>
          <w:szCs w:val="18"/>
          <w:lang w:val="uk-UA" w:eastAsia="uk-UA"/>
        </w:rPr>
        <w:t>____________________________________________________________________________________</w:t>
      </w:r>
    </w:p>
    <w:p w14:paraId="6C6F3D11" w14:textId="77777777" w:rsidR="00355A51" w:rsidRPr="009249AB" w:rsidRDefault="00355A51" w:rsidP="00355A51">
      <w:pPr>
        <w:shd w:val="clear" w:color="auto" w:fill="FFFFFF"/>
        <w:suppressAutoHyphens w:val="0"/>
        <w:spacing w:before="57" w:line="193" w:lineRule="atLeast"/>
        <w:ind w:firstLine="283"/>
        <w:jc w:val="both"/>
        <w:rPr>
          <w:rFonts w:ascii="Times New Roman" w:eastAsia="Calibri" w:hAnsi="Times New Roman" w:cs="Times New Roman"/>
          <w:sz w:val="24"/>
          <w:szCs w:val="18"/>
          <w:lang w:val="uk-UA" w:eastAsia="uk-UA"/>
        </w:rPr>
      </w:pPr>
      <w:r w:rsidRPr="009249AB">
        <w:rPr>
          <w:rFonts w:ascii="Times New Roman" w:eastAsia="Calibri" w:hAnsi="Times New Roman" w:cs="Times New Roman"/>
          <w:sz w:val="24"/>
          <w:szCs w:val="18"/>
          <w:lang w:val="uk-UA" w:eastAsia="uk-UA"/>
        </w:rPr>
        <w:t>Найменування бенефіціара __________________________________________________________</w:t>
      </w:r>
    </w:p>
    <w:p w14:paraId="0286996F" w14:textId="77777777" w:rsidR="00355A51" w:rsidRPr="009249AB" w:rsidRDefault="00355A51" w:rsidP="00355A51">
      <w:pPr>
        <w:shd w:val="clear" w:color="auto" w:fill="FFFFFF"/>
        <w:suppressAutoHyphens w:val="0"/>
        <w:spacing w:line="193" w:lineRule="atLeast"/>
        <w:jc w:val="both"/>
        <w:rPr>
          <w:rFonts w:ascii="Times New Roman" w:eastAsia="Calibri" w:hAnsi="Times New Roman" w:cs="Times New Roman"/>
          <w:sz w:val="24"/>
          <w:szCs w:val="18"/>
          <w:lang w:val="uk-UA" w:eastAsia="uk-UA"/>
        </w:rPr>
      </w:pPr>
      <w:r w:rsidRPr="009249AB">
        <w:rPr>
          <w:rFonts w:ascii="Times New Roman" w:eastAsia="Calibri" w:hAnsi="Times New Roman" w:cs="Times New Roman"/>
          <w:sz w:val="24"/>
          <w:szCs w:val="18"/>
          <w:lang w:val="uk-UA" w:eastAsia="uk-UA"/>
        </w:rPr>
        <w:t>____________________________________________________________________________________</w:t>
      </w:r>
    </w:p>
    <w:p w14:paraId="00B8EC4D" w14:textId="77777777" w:rsidR="00355A51" w:rsidRPr="009249AB" w:rsidRDefault="00355A51" w:rsidP="00355A51">
      <w:pPr>
        <w:shd w:val="clear" w:color="auto" w:fill="FFFFFF"/>
        <w:suppressAutoHyphens w:val="0"/>
        <w:spacing w:before="57" w:line="193" w:lineRule="atLeast"/>
        <w:ind w:firstLine="283"/>
        <w:jc w:val="both"/>
        <w:rPr>
          <w:rFonts w:ascii="Times New Roman" w:eastAsia="Calibri" w:hAnsi="Times New Roman" w:cs="Times New Roman"/>
          <w:sz w:val="24"/>
          <w:szCs w:val="18"/>
          <w:lang w:val="uk-UA" w:eastAsia="uk-UA"/>
        </w:rPr>
      </w:pPr>
      <w:r w:rsidRPr="009249AB">
        <w:rPr>
          <w:rFonts w:ascii="Times New Roman" w:eastAsia="Calibri" w:hAnsi="Times New Roman" w:cs="Times New Roman"/>
          <w:sz w:val="24"/>
          <w:szCs w:val="18"/>
          <w:lang w:val="uk-UA" w:eastAsia="uk-UA"/>
        </w:rPr>
        <w:t>Сума гарантії ______________________________________________________________________</w:t>
      </w:r>
    </w:p>
    <w:p w14:paraId="514E098F" w14:textId="77777777" w:rsidR="00355A51" w:rsidRPr="009249AB" w:rsidRDefault="00355A51" w:rsidP="00355A51">
      <w:pPr>
        <w:shd w:val="clear" w:color="auto" w:fill="FFFFFF"/>
        <w:suppressAutoHyphens w:val="0"/>
        <w:spacing w:before="57" w:line="193" w:lineRule="atLeast"/>
        <w:ind w:firstLine="283"/>
        <w:jc w:val="both"/>
        <w:rPr>
          <w:rFonts w:ascii="Times New Roman" w:eastAsia="Calibri" w:hAnsi="Times New Roman" w:cs="Times New Roman"/>
          <w:sz w:val="24"/>
          <w:szCs w:val="18"/>
          <w:lang w:val="uk-UA" w:eastAsia="uk-UA"/>
        </w:rPr>
      </w:pPr>
      <w:r w:rsidRPr="009249AB">
        <w:rPr>
          <w:rFonts w:ascii="Times New Roman" w:eastAsia="Calibri" w:hAnsi="Times New Roman" w:cs="Times New Roman"/>
          <w:sz w:val="24"/>
          <w:szCs w:val="18"/>
          <w:lang w:val="uk-UA" w:eastAsia="uk-UA"/>
        </w:rPr>
        <w:t>Назва валюти, у якій надається гарантія _______________________________________________</w:t>
      </w:r>
    </w:p>
    <w:p w14:paraId="39D19DA4" w14:textId="77777777" w:rsidR="00355A51" w:rsidRPr="009249AB" w:rsidRDefault="00355A51" w:rsidP="00355A51">
      <w:pPr>
        <w:shd w:val="clear" w:color="auto" w:fill="FFFFFF"/>
        <w:suppressAutoHyphens w:val="0"/>
        <w:spacing w:line="193" w:lineRule="atLeast"/>
        <w:jc w:val="both"/>
        <w:rPr>
          <w:rFonts w:ascii="Times New Roman" w:eastAsia="Calibri" w:hAnsi="Times New Roman" w:cs="Times New Roman"/>
          <w:sz w:val="24"/>
          <w:szCs w:val="18"/>
          <w:lang w:val="uk-UA" w:eastAsia="uk-UA"/>
        </w:rPr>
      </w:pPr>
      <w:r w:rsidRPr="009249AB">
        <w:rPr>
          <w:rFonts w:ascii="Times New Roman" w:eastAsia="Calibri" w:hAnsi="Times New Roman" w:cs="Times New Roman"/>
          <w:sz w:val="24"/>
          <w:szCs w:val="18"/>
          <w:lang w:val="uk-UA" w:eastAsia="uk-UA"/>
        </w:rPr>
        <w:t>____________________________________________________________________________________</w:t>
      </w:r>
    </w:p>
    <w:p w14:paraId="39997C7D" w14:textId="77777777" w:rsidR="00355A51" w:rsidRPr="009249AB" w:rsidRDefault="00355A51" w:rsidP="00355A51">
      <w:pPr>
        <w:shd w:val="clear" w:color="auto" w:fill="FFFFFF"/>
        <w:suppressAutoHyphens w:val="0"/>
        <w:spacing w:before="57" w:line="193" w:lineRule="atLeast"/>
        <w:ind w:firstLine="283"/>
        <w:jc w:val="both"/>
        <w:rPr>
          <w:rFonts w:ascii="Times New Roman" w:eastAsia="Calibri" w:hAnsi="Times New Roman" w:cs="Times New Roman"/>
          <w:sz w:val="24"/>
          <w:szCs w:val="18"/>
          <w:lang w:val="uk-UA" w:eastAsia="uk-UA"/>
        </w:rPr>
      </w:pPr>
      <w:r w:rsidRPr="009249AB">
        <w:rPr>
          <w:rFonts w:ascii="Times New Roman" w:eastAsia="Calibri" w:hAnsi="Times New Roman" w:cs="Times New Roman"/>
          <w:sz w:val="24"/>
          <w:szCs w:val="18"/>
          <w:lang w:val="uk-UA" w:eastAsia="uk-UA"/>
        </w:rPr>
        <w:t>Дата початку строку дії гарантії (набрання чинності) ____________________________________</w:t>
      </w:r>
    </w:p>
    <w:p w14:paraId="50498E11" w14:textId="77777777" w:rsidR="00355A51" w:rsidRPr="009249AB" w:rsidRDefault="00355A51" w:rsidP="00355A51">
      <w:pPr>
        <w:shd w:val="clear" w:color="auto" w:fill="FFFFFF"/>
        <w:suppressAutoHyphens w:val="0"/>
        <w:spacing w:line="193" w:lineRule="atLeast"/>
        <w:jc w:val="both"/>
        <w:rPr>
          <w:rFonts w:ascii="Times New Roman" w:eastAsia="Calibri" w:hAnsi="Times New Roman" w:cs="Times New Roman"/>
          <w:sz w:val="24"/>
          <w:szCs w:val="18"/>
          <w:lang w:val="uk-UA" w:eastAsia="uk-UA"/>
        </w:rPr>
      </w:pPr>
      <w:r w:rsidRPr="009249AB">
        <w:rPr>
          <w:rFonts w:ascii="Times New Roman" w:eastAsia="Calibri" w:hAnsi="Times New Roman" w:cs="Times New Roman"/>
          <w:sz w:val="24"/>
          <w:szCs w:val="18"/>
          <w:lang w:val="uk-UA" w:eastAsia="uk-UA"/>
        </w:rPr>
        <w:t>____________________________________________________________________________________</w:t>
      </w:r>
    </w:p>
    <w:p w14:paraId="30DC0708" w14:textId="77777777" w:rsidR="00355A51" w:rsidRPr="009249AB" w:rsidRDefault="00355A51" w:rsidP="00355A51">
      <w:pPr>
        <w:shd w:val="clear" w:color="auto" w:fill="FFFFFF"/>
        <w:suppressAutoHyphens w:val="0"/>
        <w:spacing w:before="57" w:line="193" w:lineRule="atLeast"/>
        <w:ind w:firstLine="283"/>
        <w:jc w:val="both"/>
        <w:rPr>
          <w:rFonts w:ascii="Times New Roman" w:eastAsia="Calibri" w:hAnsi="Times New Roman" w:cs="Times New Roman"/>
          <w:sz w:val="24"/>
          <w:szCs w:val="18"/>
          <w:lang w:val="uk-UA" w:eastAsia="uk-UA"/>
        </w:rPr>
      </w:pPr>
      <w:r w:rsidRPr="009249AB">
        <w:rPr>
          <w:rFonts w:ascii="Times New Roman" w:eastAsia="Calibri" w:hAnsi="Times New Roman" w:cs="Times New Roman"/>
          <w:sz w:val="24"/>
          <w:szCs w:val="18"/>
          <w:lang w:val="uk-UA" w:eastAsia="uk-UA"/>
        </w:rPr>
        <w:t>Дата закінчення строку дії гарантії, якщо жодна з подій, передбачених у пункті 4 форми, не настане ____________________________________________________________________________</w:t>
      </w:r>
    </w:p>
    <w:p w14:paraId="0406841E" w14:textId="77777777" w:rsidR="00355A51" w:rsidRPr="009249AB" w:rsidRDefault="00355A51" w:rsidP="00355A51">
      <w:pPr>
        <w:shd w:val="clear" w:color="auto" w:fill="FFFFFF"/>
        <w:suppressAutoHyphens w:val="0"/>
        <w:spacing w:before="57" w:line="193" w:lineRule="atLeast"/>
        <w:ind w:firstLine="283"/>
        <w:rPr>
          <w:rFonts w:ascii="Times New Roman" w:eastAsia="Calibri" w:hAnsi="Times New Roman" w:cs="Times New Roman"/>
          <w:sz w:val="24"/>
          <w:szCs w:val="18"/>
          <w:lang w:val="uk-UA" w:eastAsia="uk-UA"/>
        </w:rPr>
      </w:pPr>
      <w:r w:rsidRPr="009249AB">
        <w:rPr>
          <w:rFonts w:ascii="Times New Roman" w:eastAsia="Calibri" w:hAnsi="Times New Roman" w:cs="Times New Roman"/>
          <w:sz w:val="24"/>
          <w:szCs w:val="18"/>
          <w:lang w:val="uk-UA" w:eastAsia="uk-UA"/>
        </w:rPr>
        <w:t>Номер оголошення про проведення процедури закупівлі ________________________________________________________</w:t>
      </w:r>
    </w:p>
    <w:p w14:paraId="09072DF2" w14:textId="77777777" w:rsidR="00355A51" w:rsidRPr="009249AB" w:rsidRDefault="00355A51" w:rsidP="00355A51">
      <w:pPr>
        <w:shd w:val="clear" w:color="auto" w:fill="FFFFFF"/>
        <w:suppressAutoHyphens w:val="0"/>
        <w:spacing w:line="193" w:lineRule="atLeast"/>
        <w:jc w:val="both"/>
        <w:rPr>
          <w:rFonts w:ascii="Times New Roman" w:eastAsia="Calibri" w:hAnsi="Times New Roman" w:cs="Times New Roman"/>
          <w:sz w:val="24"/>
          <w:szCs w:val="18"/>
          <w:lang w:val="uk-UA" w:eastAsia="uk-UA"/>
        </w:rPr>
      </w:pPr>
      <w:r w:rsidRPr="009249AB">
        <w:rPr>
          <w:rFonts w:ascii="Times New Roman" w:eastAsia="Calibri" w:hAnsi="Times New Roman" w:cs="Times New Roman"/>
          <w:sz w:val="24"/>
          <w:szCs w:val="18"/>
          <w:lang w:val="uk-UA" w:eastAsia="uk-UA"/>
        </w:rPr>
        <w:t>____________________________________________________________________________________</w:t>
      </w:r>
    </w:p>
    <w:p w14:paraId="737A557B" w14:textId="77777777" w:rsidR="00355A51" w:rsidRPr="009249AB" w:rsidRDefault="00355A51" w:rsidP="00355A51">
      <w:pPr>
        <w:shd w:val="clear" w:color="auto" w:fill="FFFFFF"/>
        <w:suppressAutoHyphens w:val="0"/>
        <w:spacing w:before="57" w:line="193" w:lineRule="atLeast"/>
        <w:ind w:firstLine="283"/>
        <w:jc w:val="both"/>
        <w:rPr>
          <w:rFonts w:ascii="Times New Roman" w:eastAsia="Calibri" w:hAnsi="Times New Roman" w:cs="Times New Roman"/>
          <w:sz w:val="24"/>
          <w:szCs w:val="18"/>
          <w:lang w:val="uk-UA" w:eastAsia="uk-UA"/>
        </w:rPr>
      </w:pPr>
      <w:r w:rsidRPr="009249AB">
        <w:rPr>
          <w:rFonts w:ascii="Times New Roman" w:eastAsia="Calibri" w:hAnsi="Times New Roman" w:cs="Times New Roman"/>
          <w:sz w:val="24"/>
          <w:szCs w:val="18"/>
          <w:lang w:val="uk-UA" w:eastAsia="uk-UA"/>
        </w:rPr>
        <w:t>Інформація щодо тендерної документації ____________________________________________________________________________________</w:t>
      </w:r>
    </w:p>
    <w:p w14:paraId="372E5535" w14:textId="77777777" w:rsidR="00355A51" w:rsidRPr="009249AB" w:rsidRDefault="00355A51" w:rsidP="00355A51">
      <w:pPr>
        <w:shd w:val="clear" w:color="auto" w:fill="FFFFFF"/>
        <w:suppressAutoHyphens w:val="0"/>
        <w:spacing w:before="57" w:line="193" w:lineRule="atLeast"/>
        <w:ind w:firstLine="283"/>
        <w:rPr>
          <w:rFonts w:ascii="Times New Roman" w:eastAsia="Calibri" w:hAnsi="Times New Roman" w:cs="Times New Roman"/>
          <w:sz w:val="24"/>
          <w:szCs w:val="18"/>
          <w:lang w:val="uk-UA" w:eastAsia="uk-UA"/>
        </w:rPr>
      </w:pPr>
      <w:r w:rsidRPr="009249AB">
        <w:rPr>
          <w:rFonts w:ascii="Times New Roman" w:eastAsia="Calibri" w:hAnsi="Times New Roman" w:cs="Times New Roman"/>
          <w:sz w:val="24"/>
          <w:szCs w:val="18"/>
          <w:lang w:val="uk-UA" w:eastAsia="uk-UA"/>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w:t>
      </w:r>
    </w:p>
    <w:p w14:paraId="0787A01C" w14:textId="77777777" w:rsidR="00355A51" w:rsidRPr="009249AB" w:rsidRDefault="00355A51" w:rsidP="00355A51">
      <w:pPr>
        <w:shd w:val="clear" w:color="auto" w:fill="FFFFFF"/>
        <w:suppressAutoHyphens w:val="0"/>
        <w:spacing w:line="193" w:lineRule="atLeast"/>
        <w:jc w:val="both"/>
        <w:rPr>
          <w:rFonts w:ascii="Times New Roman" w:eastAsia="Calibri" w:hAnsi="Times New Roman" w:cs="Times New Roman"/>
          <w:sz w:val="24"/>
          <w:szCs w:val="18"/>
          <w:lang w:val="uk-UA" w:eastAsia="uk-UA"/>
        </w:rPr>
      </w:pPr>
      <w:r w:rsidRPr="009249AB">
        <w:rPr>
          <w:rFonts w:ascii="Times New Roman" w:eastAsia="Calibri" w:hAnsi="Times New Roman" w:cs="Times New Roman"/>
          <w:sz w:val="24"/>
          <w:szCs w:val="18"/>
          <w:lang w:val="uk-UA" w:eastAsia="uk-UA"/>
        </w:rPr>
        <w:t>____________________________________________________________________________________</w:t>
      </w:r>
    </w:p>
    <w:p w14:paraId="7915FB14" w14:textId="52312E79" w:rsidR="00355A51" w:rsidRPr="009249AB" w:rsidRDefault="00355A51" w:rsidP="00355A51">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9249AB">
        <w:rPr>
          <w:rFonts w:ascii="Times New Roman" w:eastAsia="Calibri" w:hAnsi="Times New Roman" w:cs="Times New Roman"/>
          <w:sz w:val="24"/>
          <w:szCs w:val="18"/>
          <w:lang w:val="uk-UA" w:eastAsia="uk-UA"/>
        </w:rPr>
        <w:t xml:space="preserve">2. </w:t>
      </w:r>
      <w:r w:rsidRPr="009249AB">
        <w:rPr>
          <w:rFonts w:ascii="Times New Roman" w:eastAsia="Calibri" w:hAnsi="Times New Roman" w:cs="Times New Roman"/>
          <w:color w:val="auto"/>
          <w:sz w:val="24"/>
          <w:szCs w:val="18"/>
          <w:lang w:val="uk-UA" w:eastAsia="uk-UA"/>
        </w:rPr>
        <w:t xml:space="preserve">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w:t>
      </w:r>
      <w:r w:rsidR="00DA2553" w:rsidRPr="009249AB">
        <w:rPr>
          <w:rFonts w:ascii="Times New Roman" w:eastAsia="Calibri" w:hAnsi="Times New Roman" w:cs="Times New Roman"/>
          <w:b/>
          <w:bCs/>
          <w:color w:val="auto"/>
          <w:sz w:val="24"/>
          <w:szCs w:val="18"/>
          <w:lang w:val="uk-UA" w:eastAsia="uk-UA"/>
        </w:rPr>
        <w:t>«О</w:t>
      </w:r>
      <w:r w:rsidRPr="009249AB">
        <w:rPr>
          <w:rFonts w:ascii="Times New Roman" w:eastAsia="Calibri" w:hAnsi="Times New Roman" w:cs="Times New Roman"/>
          <w:b/>
          <w:bCs/>
          <w:color w:val="auto"/>
          <w:sz w:val="24"/>
          <w:szCs w:val="18"/>
          <w:lang w:val="uk-UA" w:eastAsia="uk-UA"/>
        </w:rPr>
        <w:t>собливост</w:t>
      </w:r>
      <w:r w:rsidR="00DA2553" w:rsidRPr="009249AB">
        <w:rPr>
          <w:rFonts w:ascii="Times New Roman" w:eastAsia="Calibri" w:hAnsi="Times New Roman" w:cs="Times New Roman"/>
          <w:b/>
          <w:bCs/>
          <w:color w:val="auto"/>
          <w:sz w:val="24"/>
          <w:szCs w:val="18"/>
          <w:lang w:val="uk-UA" w:eastAsia="uk-UA"/>
        </w:rPr>
        <w:t>і</w:t>
      </w:r>
      <w:r w:rsidRPr="009249AB">
        <w:rPr>
          <w:rFonts w:ascii="Times New Roman" w:eastAsia="Calibri" w:hAnsi="Times New Roman" w:cs="Times New Roman"/>
          <w:color w:val="auto"/>
          <w:sz w:val="24"/>
          <w:szCs w:val="18"/>
          <w:lang w:val="uk-UA" w:eastAsia="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w:t>
      </w:r>
      <w:r w:rsidRPr="009249AB">
        <w:rPr>
          <w:rFonts w:ascii="Times New Roman" w:eastAsia="Calibri" w:hAnsi="Times New Roman" w:cs="Times New Roman"/>
          <w:sz w:val="24"/>
          <w:szCs w:val="18"/>
          <w:lang w:val="uk-UA" w:eastAsia="uk-UA"/>
        </w:rPr>
        <w:t>90 днів з дня його припинення або скасування</w:t>
      </w:r>
      <w:r w:rsidR="00DA2553" w:rsidRPr="009249AB">
        <w:rPr>
          <w:rFonts w:ascii="Times New Roman" w:eastAsia="Calibri" w:hAnsi="Times New Roman" w:cs="Times New Roman"/>
          <w:color w:val="auto"/>
          <w:sz w:val="24"/>
          <w:szCs w:val="18"/>
          <w:lang w:val="uk-UA" w:eastAsia="uk-UA"/>
        </w:rPr>
        <w:t>»,</w:t>
      </w:r>
      <w:r w:rsidRPr="009249AB">
        <w:rPr>
          <w:rFonts w:ascii="Times New Roman" w:eastAsia="Calibri" w:hAnsi="Times New Roman" w:cs="Times New Roman"/>
          <w:sz w:val="24"/>
          <w:szCs w:val="18"/>
          <w:lang w:val="uk-UA" w:eastAsia="uk-UA"/>
        </w:rPr>
        <w:t xml:space="preserve"> затверджених постановою Кабінету Міністрів України від 12 жовтня 2022 р. № 1178 (далі Особливості).</w:t>
      </w:r>
    </w:p>
    <w:p w14:paraId="5B4E3536" w14:textId="77777777" w:rsidR="00355A51" w:rsidRPr="009249AB" w:rsidRDefault="00355A51" w:rsidP="00355A51">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9249AB">
        <w:rPr>
          <w:rFonts w:ascii="Times New Roman" w:eastAsia="Calibri" w:hAnsi="Times New Roman" w:cs="Times New Roman"/>
          <w:sz w:val="24"/>
          <w:szCs w:val="18"/>
          <w:lang w:val="uk-UA" w:eastAsia="uk-UA"/>
        </w:rPr>
        <w:t>3. За цією гарантією гарант безвідклично зобов’язаний сплатити бенефіціару суму гарантії протягом 5 банківських днів після дня отримання гарантом письмової вимоги бенефіціара про сплату суми гарантії (далі - вимога).</w:t>
      </w:r>
    </w:p>
    <w:p w14:paraId="625C37B3" w14:textId="77777777" w:rsidR="00355A51" w:rsidRPr="009249AB" w:rsidRDefault="00355A51" w:rsidP="00355A51">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9249AB">
        <w:rPr>
          <w:rFonts w:ascii="Times New Roman" w:eastAsia="Calibri" w:hAnsi="Times New Roman" w:cs="Times New Roman"/>
          <w:sz w:val="24"/>
          <w:szCs w:val="18"/>
          <w:lang w:val="uk-UA" w:eastAsia="uk-UA"/>
        </w:rPr>
        <w:t>Вимога надається бенефіціаром на поштову адресу гаранта та повинна бути отримана ним протягом строку дії гарантії.</w:t>
      </w:r>
    </w:p>
    <w:p w14:paraId="06D1BB20" w14:textId="77777777" w:rsidR="00355A51" w:rsidRPr="009249AB" w:rsidRDefault="00355A51" w:rsidP="00355A51">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9249AB">
        <w:rPr>
          <w:rFonts w:ascii="Times New Roman" w:eastAsia="Calibri" w:hAnsi="Times New Roman" w:cs="Times New Roman"/>
          <w:sz w:val="24"/>
          <w:szCs w:val="18"/>
          <w:lang w:val="uk-UA" w:eastAsia="uk-UA"/>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37048016" w14:textId="77777777" w:rsidR="00355A51" w:rsidRPr="009249AB" w:rsidRDefault="00355A51" w:rsidP="00355A51">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9249AB">
        <w:rPr>
          <w:rFonts w:ascii="Times New Roman" w:eastAsia="Calibri" w:hAnsi="Times New Roman" w:cs="Times New Roman"/>
          <w:sz w:val="24"/>
          <w:szCs w:val="18"/>
          <w:lang w:val="uk-UA" w:eastAsia="uk-UA"/>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42B28E14" w14:textId="77777777" w:rsidR="00355A51" w:rsidRPr="009249AB" w:rsidRDefault="00355A51" w:rsidP="00355A51">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9249AB">
        <w:rPr>
          <w:rFonts w:ascii="Times New Roman" w:eastAsia="Calibri" w:hAnsi="Times New Roman" w:cs="Times New Roman"/>
          <w:sz w:val="24"/>
          <w:szCs w:val="18"/>
          <w:lang w:val="uk-UA"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5701770C" w14:textId="77777777" w:rsidR="00355A51" w:rsidRPr="009249AB" w:rsidRDefault="00355A51" w:rsidP="00355A51">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9249AB">
        <w:rPr>
          <w:rFonts w:ascii="Times New Roman" w:eastAsia="Calibri" w:hAnsi="Times New Roman" w:cs="Times New Roman"/>
          <w:sz w:val="24"/>
          <w:szCs w:val="18"/>
          <w:lang w:val="uk-UA" w:eastAsia="uk-UA"/>
        </w:rPr>
        <w:lastRenderedPageBreak/>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6E40E2C5" w14:textId="77777777" w:rsidR="00355A51" w:rsidRPr="009249AB" w:rsidRDefault="00355A51" w:rsidP="00355A51">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9249AB">
        <w:rPr>
          <w:rFonts w:ascii="Times New Roman" w:eastAsia="Calibri" w:hAnsi="Times New Roman" w:cs="Times New Roman"/>
          <w:sz w:val="24"/>
          <w:szCs w:val="18"/>
          <w:lang w:val="uk-UA" w:eastAsia="uk-UA"/>
        </w:rPr>
        <w:t>непідписання принципалом, який став переможцем тендеру, договору про закупівлю;</w:t>
      </w:r>
    </w:p>
    <w:p w14:paraId="4A48907C" w14:textId="77777777" w:rsidR="00355A51" w:rsidRPr="009249AB" w:rsidRDefault="00355A51" w:rsidP="00355A51">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9249AB">
        <w:rPr>
          <w:rFonts w:ascii="Times New Roman" w:eastAsia="Calibri" w:hAnsi="Times New Roman" w:cs="Times New Roman"/>
          <w:sz w:val="24"/>
          <w:szCs w:val="18"/>
          <w:lang w:val="uk-UA" w:eastAsia="uk-UA"/>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CA18263" w14:textId="77777777" w:rsidR="00AC69F2" w:rsidRPr="009249AB" w:rsidRDefault="00355A51" w:rsidP="00AC69F2">
      <w:pPr>
        <w:tabs>
          <w:tab w:val="left" w:pos="993"/>
        </w:tabs>
        <w:ind w:right="31" w:firstLine="600"/>
        <w:jc w:val="both"/>
        <w:rPr>
          <w:sz w:val="24"/>
          <w:szCs w:val="24"/>
          <w:lang w:val="uk-UA"/>
        </w:rPr>
      </w:pPr>
      <w:r w:rsidRPr="009249AB">
        <w:rPr>
          <w:rFonts w:ascii="Times New Roman" w:eastAsia="Calibri" w:hAnsi="Times New Roman" w:cs="Times New Roman"/>
          <w:color w:val="auto"/>
          <w:sz w:val="24"/>
          <w:szCs w:val="18"/>
          <w:lang w:val="uk-UA" w:eastAsia="uk-UA"/>
        </w:rPr>
        <w:t>ненадання принципалом, який став переможцем процедури закупівлі, у строк, визначений абзацом п’ятнадцятим пункту 4</w:t>
      </w:r>
      <w:r w:rsidR="00AC69F2" w:rsidRPr="009249AB">
        <w:rPr>
          <w:rFonts w:ascii="Times New Roman" w:eastAsia="Calibri" w:hAnsi="Times New Roman" w:cs="Times New Roman"/>
          <w:color w:val="auto"/>
          <w:sz w:val="24"/>
          <w:szCs w:val="18"/>
          <w:lang w:val="uk-UA" w:eastAsia="uk-UA"/>
        </w:rPr>
        <w:t>7</w:t>
      </w:r>
      <w:r w:rsidRPr="009249AB">
        <w:rPr>
          <w:rFonts w:ascii="Times New Roman" w:eastAsia="Calibri" w:hAnsi="Times New Roman" w:cs="Times New Roman"/>
          <w:color w:val="auto"/>
          <w:sz w:val="24"/>
          <w:szCs w:val="18"/>
          <w:lang w:val="uk-UA" w:eastAsia="uk-UA"/>
        </w:rPr>
        <w:t xml:space="preserve"> Особливостей, документів, що підтверджують відсутність підстав, установлених </w:t>
      </w:r>
      <w:r w:rsidR="00AC69F2" w:rsidRPr="009249AB">
        <w:rPr>
          <w:rFonts w:ascii="Times New Roman" w:hAnsi="Times New Roman" w:cs="Times New Roman"/>
          <w:sz w:val="24"/>
          <w:szCs w:val="24"/>
          <w:lang w:val="uk-UA"/>
        </w:rPr>
        <w:t>у підпунктах 3, 5, 6 і 12 та в абзаці чотирнадцятому пункту 47 Особливостей.</w:t>
      </w:r>
    </w:p>
    <w:p w14:paraId="73AFEDB9" w14:textId="3B1408E6" w:rsidR="00355A51" w:rsidRPr="009249AB" w:rsidRDefault="00355A51" w:rsidP="00355A51">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9249AB">
        <w:rPr>
          <w:rFonts w:ascii="Times New Roman" w:eastAsia="Calibri" w:hAnsi="Times New Roman" w:cs="Times New Roman"/>
          <w:spacing w:val="-2"/>
          <w:sz w:val="24"/>
          <w:szCs w:val="18"/>
          <w:lang w:val="uk-UA" w:eastAsia="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3F3FC2F9" w14:textId="77777777" w:rsidR="00355A51" w:rsidRPr="009249AB" w:rsidRDefault="00355A51" w:rsidP="00355A51">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9249AB">
        <w:rPr>
          <w:rFonts w:ascii="Times New Roman" w:eastAsia="Calibri" w:hAnsi="Times New Roman" w:cs="Times New Roman"/>
          <w:sz w:val="24"/>
          <w:szCs w:val="18"/>
          <w:lang w:val="uk-UA" w:eastAsia="uk-UA"/>
        </w:rPr>
        <w:t>сплата бенефіціару суми гарантії;</w:t>
      </w:r>
    </w:p>
    <w:p w14:paraId="0C27B289" w14:textId="77777777" w:rsidR="00355A51" w:rsidRPr="009249AB" w:rsidRDefault="00355A51" w:rsidP="00355A51">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9249AB">
        <w:rPr>
          <w:rFonts w:ascii="Times New Roman" w:eastAsia="Calibri" w:hAnsi="Times New Roman" w:cs="Times New Roman"/>
          <w:sz w:val="24"/>
          <w:szCs w:val="18"/>
          <w:lang w:val="uk-UA" w:eastAsia="uk-UA"/>
        </w:rPr>
        <w:t>отримання гарантом письмової заяви бенефіціара про звільнення гаранта від зобов’язань за цією гарантією;</w:t>
      </w:r>
    </w:p>
    <w:p w14:paraId="69F8F0B5" w14:textId="77777777" w:rsidR="00355A51" w:rsidRPr="009249AB" w:rsidRDefault="00355A51" w:rsidP="00355A51">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9249AB">
        <w:rPr>
          <w:rFonts w:ascii="Times New Roman" w:eastAsia="Calibri" w:hAnsi="Times New Roman" w:cs="Times New Roman"/>
          <w:sz w:val="24"/>
          <w:szCs w:val="18"/>
          <w:lang w:val="uk-UA" w:eastAsia="uk-UA"/>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0E373FC6" w14:textId="77777777" w:rsidR="00355A51" w:rsidRPr="009249AB" w:rsidRDefault="00355A51" w:rsidP="00355A51">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9249AB">
        <w:rPr>
          <w:rFonts w:ascii="Times New Roman" w:eastAsia="Calibri" w:hAnsi="Times New Roman" w:cs="Times New Roman"/>
          <w:spacing w:val="-2"/>
          <w:sz w:val="24"/>
          <w:szCs w:val="18"/>
          <w:lang w:val="uk-UA" w:eastAsia="uk-UA"/>
        </w:rPr>
        <w:t>закінчення строку дії тендерної пропозиції та забезпечення тендерної пропозиції, зазначеного в тендерній документації;</w:t>
      </w:r>
    </w:p>
    <w:p w14:paraId="7896579B" w14:textId="77777777" w:rsidR="00355A51" w:rsidRPr="009249AB" w:rsidRDefault="00355A51" w:rsidP="00355A51">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9249AB">
        <w:rPr>
          <w:rFonts w:ascii="Times New Roman" w:eastAsia="Calibri" w:hAnsi="Times New Roman" w:cs="Times New Roman"/>
          <w:sz w:val="24"/>
          <w:szCs w:val="18"/>
          <w:lang w:val="uk-UA" w:eastAsia="uk-UA"/>
        </w:rPr>
        <w:t>укладення договору про закупівлю з учасником, який став переможцем процедури закупівлі;</w:t>
      </w:r>
    </w:p>
    <w:p w14:paraId="3AABDCDB" w14:textId="77777777" w:rsidR="00355A51" w:rsidRPr="009249AB" w:rsidRDefault="00355A51" w:rsidP="00355A51">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9249AB">
        <w:rPr>
          <w:rFonts w:ascii="Times New Roman" w:eastAsia="Calibri" w:hAnsi="Times New Roman" w:cs="Times New Roman"/>
          <w:sz w:val="24"/>
          <w:szCs w:val="18"/>
          <w:lang w:val="uk-UA" w:eastAsia="uk-UA"/>
        </w:rPr>
        <w:t>відкликання принципалом тендерної пропозиції до закінчення строку її подання;</w:t>
      </w:r>
    </w:p>
    <w:p w14:paraId="6E4487A9" w14:textId="77777777" w:rsidR="00355A51" w:rsidRPr="009249AB" w:rsidRDefault="00355A51" w:rsidP="00355A51">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9249AB">
        <w:rPr>
          <w:rFonts w:ascii="Times New Roman" w:eastAsia="Calibri" w:hAnsi="Times New Roman" w:cs="Times New Roman"/>
          <w:sz w:val="24"/>
          <w:szCs w:val="18"/>
          <w:lang w:val="uk-UA" w:eastAsia="uk-UA"/>
        </w:rPr>
        <w:t>відмови принципалом продовжити термін дії пропозиції на вимогу бенефіціара продовжити термін дії тендерної пропозиції;</w:t>
      </w:r>
    </w:p>
    <w:p w14:paraId="561550E2" w14:textId="77777777" w:rsidR="00355A51" w:rsidRPr="009249AB" w:rsidRDefault="00355A51" w:rsidP="00355A51">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9249AB">
        <w:rPr>
          <w:rFonts w:ascii="Times New Roman" w:eastAsia="Calibri" w:hAnsi="Times New Roman" w:cs="Times New Roman"/>
          <w:sz w:val="24"/>
          <w:szCs w:val="18"/>
          <w:lang w:val="uk-UA" w:eastAsia="uk-UA"/>
        </w:rPr>
        <w:t>закінчення тендеру в разі неукладення договору про закупівлю з жодним з учасників, які подали тендерні пропозиції.</w:t>
      </w:r>
    </w:p>
    <w:p w14:paraId="0ACCDCED" w14:textId="77777777" w:rsidR="00355A51" w:rsidRPr="009249AB" w:rsidRDefault="00355A51" w:rsidP="00355A51">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9249AB">
        <w:rPr>
          <w:rFonts w:ascii="Times New Roman" w:eastAsia="Calibri" w:hAnsi="Times New Roman" w:cs="Times New Roman"/>
          <w:sz w:val="24"/>
          <w:szCs w:val="18"/>
          <w:lang w:val="uk-UA" w:eastAsia="uk-UA"/>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70441602" w14:textId="77777777" w:rsidR="00355A51" w:rsidRPr="009249AB" w:rsidRDefault="00355A51" w:rsidP="00355A51">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9249AB">
        <w:rPr>
          <w:rFonts w:ascii="Times New Roman" w:eastAsia="Calibri" w:hAnsi="Times New Roman" w:cs="Times New Roman"/>
          <w:sz w:val="24"/>
          <w:szCs w:val="18"/>
          <w:lang w:val="uk-UA" w:eastAsia="uk-UA"/>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7F0D477B" w14:textId="77777777" w:rsidR="00355A51" w:rsidRPr="009249AB" w:rsidRDefault="00355A51" w:rsidP="00355A51">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9249AB">
        <w:rPr>
          <w:rFonts w:ascii="Times New Roman" w:eastAsia="Calibri" w:hAnsi="Times New Roman" w:cs="Times New Roman"/>
          <w:sz w:val="24"/>
          <w:szCs w:val="18"/>
          <w:lang w:val="uk-UA" w:eastAsia="uk-UA"/>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3B7C2428" w14:textId="77777777" w:rsidR="00355A51" w:rsidRPr="009249AB" w:rsidRDefault="00355A51" w:rsidP="00355A51">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9249AB">
        <w:rPr>
          <w:rFonts w:ascii="Times New Roman" w:eastAsia="Calibri" w:hAnsi="Times New Roman" w:cs="Times New Roman"/>
          <w:sz w:val="24"/>
          <w:szCs w:val="18"/>
          <w:lang w:val="uk-UA" w:eastAsia="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2483F0B8" w14:textId="77777777" w:rsidR="00355A51" w:rsidRPr="009249AB" w:rsidRDefault="00355A51" w:rsidP="00355A51">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9249AB">
        <w:rPr>
          <w:rFonts w:ascii="Times New Roman" w:eastAsia="Calibri" w:hAnsi="Times New Roman" w:cs="Times New Roman"/>
          <w:sz w:val="24"/>
          <w:szCs w:val="18"/>
          <w:lang w:val="uk-UA" w:eastAsia="uk-UA"/>
        </w:rPr>
        <w:t>7. Ця гарантія надається виключно бенефіціару і не може бути передана або переуступлена будь-кому.</w:t>
      </w:r>
    </w:p>
    <w:p w14:paraId="74B682AE" w14:textId="77777777" w:rsidR="00355A51" w:rsidRPr="009249AB" w:rsidRDefault="00355A51" w:rsidP="00355A51">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9249AB">
        <w:rPr>
          <w:rFonts w:ascii="Times New Roman" w:eastAsia="Calibri" w:hAnsi="Times New Roman" w:cs="Times New Roman"/>
          <w:sz w:val="24"/>
          <w:szCs w:val="18"/>
          <w:lang w:val="uk-UA" w:eastAsia="uk-UA"/>
        </w:rPr>
        <w:t>Відносини за цією гарантією регулюються законодавством України.</w:t>
      </w:r>
    </w:p>
    <w:p w14:paraId="18C04420" w14:textId="77777777" w:rsidR="00355A51" w:rsidRPr="009249AB" w:rsidRDefault="00355A51" w:rsidP="00355A51">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9249AB">
        <w:rPr>
          <w:rFonts w:ascii="Times New Roman" w:eastAsia="Calibri" w:hAnsi="Times New Roman" w:cs="Times New Roman"/>
          <w:sz w:val="24"/>
          <w:szCs w:val="18"/>
          <w:lang w:val="uk-UA" w:eastAsia="uk-UA"/>
        </w:rPr>
        <w:t>Зобов’язання та відповідальність гаранта перед бенефіціаром обмежуються сумою гарантії.</w:t>
      </w:r>
    </w:p>
    <w:p w14:paraId="23023D4B" w14:textId="77777777" w:rsidR="00355A51" w:rsidRPr="009249AB" w:rsidRDefault="00355A51" w:rsidP="00355A51">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9249AB">
        <w:rPr>
          <w:rFonts w:ascii="Times New Roman" w:eastAsia="Calibri" w:hAnsi="Times New Roman" w:cs="Times New Roman"/>
          <w:sz w:val="24"/>
          <w:szCs w:val="18"/>
          <w:lang w:val="uk-UA" w:eastAsia="uk-UA"/>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14:paraId="27F62C88" w14:textId="77777777" w:rsidR="00355A51" w:rsidRPr="009249AB" w:rsidRDefault="00355A51" w:rsidP="00355A51">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p>
    <w:p w14:paraId="2A171F6B" w14:textId="77777777" w:rsidR="00355A51" w:rsidRPr="009249AB" w:rsidRDefault="00355A51" w:rsidP="00355A51">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9249AB">
        <w:rPr>
          <w:rFonts w:ascii="Times New Roman" w:eastAsia="Calibri" w:hAnsi="Times New Roman" w:cs="Times New Roman"/>
          <w:sz w:val="24"/>
          <w:szCs w:val="18"/>
          <w:lang w:val="uk-UA" w:eastAsia="uk-UA"/>
        </w:rPr>
        <w:t>Уповноважена(ні) особа(и) (у разі надання в електронній формі)</w:t>
      </w:r>
    </w:p>
    <w:p w14:paraId="541D26AF" w14:textId="77777777" w:rsidR="00355A51" w:rsidRPr="009249AB" w:rsidRDefault="00355A51" w:rsidP="00355A51">
      <w:pPr>
        <w:shd w:val="clear" w:color="auto" w:fill="FFFFFF"/>
        <w:suppressAutoHyphens w:val="0"/>
        <w:spacing w:line="193" w:lineRule="atLeast"/>
        <w:jc w:val="both"/>
        <w:rPr>
          <w:rFonts w:ascii="Times New Roman" w:eastAsia="Calibri" w:hAnsi="Times New Roman" w:cs="Times New Roman"/>
          <w:sz w:val="24"/>
          <w:szCs w:val="18"/>
          <w:lang w:val="uk-UA" w:eastAsia="uk-UA"/>
        </w:rPr>
      </w:pPr>
      <w:r w:rsidRPr="009249AB">
        <w:rPr>
          <w:rFonts w:ascii="Times New Roman" w:eastAsia="Calibri" w:hAnsi="Times New Roman" w:cs="Times New Roman"/>
          <w:sz w:val="24"/>
          <w:szCs w:val="18"/>
          <w:lang w:val="uk-UA" w:eastAsia="uk-UA"/>
        </w:rPr>
        <w:t>_________________________________________________________________________________</w:t>
      </w:r>
    </w:p>
    <w:p w14:paraId="7D61E71B" w14:textId="77777777" w:rsidR="00355A51" w:rsidRPr="00BD190E" w:rsidRDefault="00355A51" w:rsidP="00355A51">
      <w:pPr>
        <w:shd w:val="clear" w:color="auto" w:fill="FFFFFF"/>
        <w:suppressAutoHyphens w:val="0"/>
        <w:spacing w:before="17" w:line="150" w:lineRule="atLeast"/>
        <w:jc w:val="center"/>
        <w:rPr>
          <w:rFonts w:ascii="Times New Roman" w:eastAsia="Calibri" w:hAnsi="Times New Roman" w:cs="Times New Roman"/>
          <w:sz w:val="20"/>
          <w:szCs w:val="20"/>
          <w:lang w:val="uk-UA" w:eastAsia="uk-UA"/>
        </w:rPr>
      </w:pPr>
      <w:r w:rsidRPr="009249AB">
        <w:rPr>
          <w:rFonts w:ascii="Times New Roman" w:eastAsia="Calibri" w:hAnsi="Times New Roman" w:cs="Times New Roman"/>
          <w:sz w:val="20"/>
          <w:szCs w:val="20"/>
          <w:lang w:val="uk-UA" w:eastAsia="uk-UA"/>
        </w:rPr>
        <w:t>(посада, підпис, прізвище, ім’я, по батькові (за наявності) та кваліфікований електронний підпис)</w:t>
      </w:r>
    </w:p>
    <w:p w14:paraId="0BD2F620" w14:textId="77777777" w:rsidR="00355A51" w:rsidRPr="00355A51" w:rsidRDefault="00355A51">
      <w:pPr>
        <w:rPr>
          <w:color w:val="auto"/>
          <w:lang w:val="uk-UA"/>
        </w:rPr>
      </w:pPr>
    </w:p>
    <w:sectPr w:rsidR="00355A51" w:rsidRPr="00355A51" w:rsidSect="00BD23FA">
      <w:pgSz w:w="11906" w:h="16838"/>
      <w:pgMar w:top="426" w:right="850"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A9E17" w14:textId="77777777" w:rsidR="000A0021" w:rsidRDefault="000A0021" w:rsidP="00F92439">
      <w:pPr>
        <w:spacing w:line="240" w:lineRule="auto"/>
      </w:pPr>
      <w:r>
        <w:separator/>
      </w:r>
    </w:p>
  </w:endnote>
  <w:endnote w:type="continuationSeparator" w:id="0">
    <w:p w14:paraId="5253E508" w14:textId="77777777" w:rsidR="000A0021" w:rsidRDefault="000A0021" w:rsidP="00F924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01"/>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Andale Sans UI">
    <w:altName w:val="Times New Roman"/>
    <w:charset w:val="CC"/>
    <w:family w:val="auto"/>
    <w:pitch w:val="variable"/>
  </w:font>
  <w:font w:name="Times New Roman CYR">
    <w:altName w:val="Cambria"/>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DB730" w14:textId="77777777" w:rsidR="000A0021" w:rsidRDefault="000A0021" w:rsidP="00F92439">
      <w:pPr>
        <w:spacing w:line="240" w:lineRule="auto"/>
      </w:pPr>
      <w:r>
        <w:separator/>
      </w:r>
    </w:p>
  </w:footnote>
  <w:footnote w:type="continuationSeparator" w:id="0">
    <w:p w14:paraId="1F36ED53" w14:textId="77777777" w:rsidR="000A0021" w:rsidRDefault="000A0021" w:rsidP="00F924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5"/>
    <w:lvl w:ilvl="0">
      <w:numFmt w:val="bullet"/>
      <w:lvlText w:val="-"/>
      <w:lvlJc w:val="left"/>
      <w:pPr>
        <w:tabs>
          <w:tab w:val="num" w:pos="720"/>
        </w:tabs>
        <w:ind w:left="720" w:hanging="360"/>
      </w:pPr>
      <w:rPr>
        <w:rFonts w:ascii="Times New Roman" w:hAnsi="Times New Roman" w:hint="default"/>
        <w:b/>
        <w:sz w:val="28"/>
      </w:rPr>
    </w:lvl>
  </w:abstractNum>
  <w:abstractNum w:abstractNumId="1" w15:restartNumberingAfterBreak="0">
    <w:nsid w:val="1E02705D"/>
    <w:multiLevelType w:val="multilevel"/>
    <w:tmpl w:val="C09A8D96"/>
    <w:styleLink w:val="WWNum64"/>
    <w:lvl w:ilvl="0">
      <w:numFmt w:val="bullet"/>
      <w:lvlText w:val="•"/>
      <w:lvlJc w:val="left"/>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15:restartNumberingAfterBreak="0">
    <w:nsid w:val="477348B0"/>
    <w:multiLevelType w:val="hybridMultilevel"/>
    <w:tmpl w:val="A6E88484"/>
    <w:lvl w:ilvl="0" w:tplc="3D926234">
      <w:start w:val="3"/>
      <w:numFmt w:val="decimal"/>
      <w:lvlText w:val="%1)"/>
      <w:lvlJc w:val="left"/>
      <w:pPr>
        <w:ind w:left="927" w:hanging="360"/>
      </w:pPr>
      <w:rPr>
        <w:rFonts w:eastAsia="SimSun"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EB7A2A"/>
    <w:multiLevelType w:val="multilevel"/>
    <w:tmpl w:val="BEEC1FA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6966391"/>
    <w:multiLevelType w:val="multilevel"/>
    <w:tmpl w:val="F19C7F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51"/>
    <w:rsid w:val="00001CF0"/>
    <w:rsid w:val="0000214A"/>
    <w:rsid w:val="00017310"/>
    <w:rsid w:val="000207DC"/>
    <w:rsid w:val="0002499C"/>
    <w:rsid w:val="00025210"/>
    <w:rsid w:val="0002592B"/>
    <w:rsid w:val="00026BCA"/>
    <w:rsid w:val="00030509"/>
    <w:rsid w:val="00033826"/>
    <w:rsid w:val="000340DC"/>
    <w:rsid w:val="000346EC"/>
    <w:rsid w:val="000347BB"/>
    <w:rsid w:val="00035697"/>
    <w:rsid w:val="00041ADB"/>
    <w:rsid w:val="00041CF8"/>
    <w:rsid w:val="00041ECA"/>
    <w:rsid w:val="000445E2"/>
    <w:rsid w:val="000450E1"/>
    <w:rsid w:val="00050914"/>
    <w:rsid w:val="00051127"/>
    <w:rsid w:val="000534F0"/>
    <w:rsid w:val="0005469D"/>
    <w:rsid w:val="00055B5D"/>
    <w:rsid w:val="00055F71"/>
    <w:rsid w:val="00057F89"/>
    <w:rsid w:val="000609C5"/>
    <w:rsid w:val="00062A03"/>
    <w:rsid w:val="00063F1D"/>
    <w:rsid w:val="00067309"/>
    <w:rsid w:val="00071568"/>
    <w:rsid w:val="000729C6"/>
    <w:rsid w:val="00075CAB"/>
    <w:rsid w:val="00076AF3"/>
    <w:rsid w:val="00080343"/>
    <w:rsid w:val="00080724"/>
    <w:rsid w:val="00080968"/>
    <w:rsid w:val="0008485E"/>
    <w:rsid w:val="00084AB7"/>
    <w:rsid w:val="00085447"/>
    <w:rsid w:val="000857C3"/>
    <w:rsid w:val="00090187"/>
    <w:rsid w:val="00090DF8"/>
    <w:rsid w:val="00092159"/>
    <w:rsid w:val="00093E51"/>
    <w:rsid w:val="0009445D"/>
    <w:rsid w:val="000960B6"/>
    <w:rsid w:val="00096F5F"/>
    <w:rsid w:val="00096FD6"/>
    <w:rsid w:val="00097A00"/>
    <w:rsid w:val="000A0021"/>
    <w:rsid w:val="000A016D"/>
    <w:rsid w:val="000A30F0"/>
    <w:rsid w:val="000A34DE"/>
    <w:rsid w:val="000A36C3"/>
    <w:rsid w:val="000A6060"/>
    <w:rsid w:val="000B0530"/>
    <w:rsid w:val="000B296A"/>
    <w:rsid w:val="000B2E3C"/>
    <w:rsid w:val="000B4167"/>
    <w:rsid w:val="000B721D"/>
    <w:rsid w:val="000C1823"/>
    <w:rsid w:val="000C43FE"/>
    <w:rsid w:val="000C497F"/>
    <w:rsid w:val="000C55B6"/>
    <w:rsid w:val="000C79B9"/>
    <w:rsid w:val="000C7F40"/>
    <w:rsid w:val="000D252C"/>
    <w:rsid w:val="000D25A6"/>
    <w:rsid w:val="000D4E03"/>
    <w:rsid w:val="000D794B"/>
    <w:rsid w:val="000E2DD3"/>
    <w:rsid w:val="000E351D"/>
    <w:rsid w:val="000E3658"/>
    <w:rsid w:val="000E3C90"/>
    <w:rsid w:val="000E44CC"/>
    <w:rsid w:val="000E6E92"/>
    <w:rsid w:val="000F3E9A"/>
    <w:rsid w:val="000F4824"/>
    <w:rsid w:val="000F71F5"/>
    <w:rsid w:val="001002D5"/>
    <w:rsid w:val="00102E00"/>
    <w:rsid w:val="00104508"/>
    <w:rsid w:val="00104E0D"/>
    <w:rsid w:val="00105870"/>
    <w:rsid w:val="00105ECC"/>
    <w:rsid w:val="0010648D"/>
    <w:rsid w:val="00110C37"/>
    <w:rsid w:val="001120F1"/>
    <w:rsid w:val="001125F2"/>
    <w:rsid w:val="001130D7"/>
    <w:rsid w:val="001130F8"/>
    <w:rsid w:val="0011367C"/>
    <w:rsid w:val="00114CBD"/>
    <w:rsid w:val="00117874"/>
    <w:rsid w:val="001218D5"/>
    <w:rsid w:val="00122E51"/>
    <w:rsid w:val="00122F65"/>
    <w:rsid w:val="00124975"/>
    <w:rsid w:val="00130F38"/>
    <w:rsid w:val="00136CCE"/>
    <w:rsid w:val="00141919"/>
    <w:rsid w:val="001424C5"/>
    <w:rsid w:val="00143919"/>
    <w:rsid w:val="00143965"/>
    <w:rsid w:val="001446D6"/>
    <w:rsid w:val="0014585D"/>
    <w:rsid w:val="00146497"/>
    <w:rsid w:val="00151CA4"/>
    <w:rsid w:val="001533C1"/>
    <w:rsid w:val="00154EB2"/>
    <w:rsid w:val="00155114"/>
    <w:rsid w:val="00157455"/>
    <w:rsid w:val="001600F4"/>
    <w:rsid w:val="0016078E"/>
    <w:rsid w:val="001633FC"/>
    <w:rsid w:val="00167F03"/>
    <w:rsid w:val="00172DFE"/>
    <w:rsid w:val="001821E9"/>
    <w:rsid w:val="001914CF"/>
    <w:rsid w:val="00191994"/>
    <w:rsid w:val="00191A8D"/>
    <w:rsid w:val="0019563C"/>
    <w:rsid w:val="00196114"/>
    <w:rsid w:val="001A07E9"/>
    <w:rsid w:val="001A29EE"/>
    <w:rsid w:val="001A29F5"/>
    <w:rsid w:val="001A7337"/>
    <w:rsid w:val="001B0433"/>
    <w:rsid w:val="001B04AE"/>
    <w:rsid w:val="001B06E5"/>
    <w:rsid w:val="001B218B"/>
    <w:rsid w:val="001B5E75"/>
    <w:rsid w:val="001B7A70"/>
    <w:rsid w:val="001C35FE"/>
    <w:rsid w:val="001C3BAB"/>
    <w:rsid w:val="001C5C6E"/>
    <w:rsid w:val="001C694B"/>
    <w:rsid w:val="001D0BAB"/>
    <w:rsid w:val="001D28AE"/>
    <w:rsid w:val="001D55E9"/>
    <w:rsid w:val="001D6E35"/>
    <w:rsid w:val="001E0305"/>
    <w:rsid w:val="001E38AC"/>
    <w:rsid w:val="001E6C38"/>
    <w:rsid w:val="001E72A5"/>
    <w:rsid w:val="001E7461"/>
    <w:rsid w:val="001F11B0"/>
    <w:rsid w:val="001F3421"/>
    <w:rsid w:val="001F3DEA"/>
    <w:rsid w:val="001F552D"/>
    <w:rsid w:val="00200241"/>
    <w:rsid w:val="00201A6F"/>
    <w:rsid w:val="00201DD4"/>
    <w:rsid w:val="00202352"/>
    <w:rsid w:val="00203BB4"/>
    <w:rsid w:val="00203D52"/>
    <w:rsid w:val="00204C55"/>
    <w:rsid w:val="00205D75"/>
    <w:rsid w:val="00205F11"/>
    <w:rsid w:val="00206553"/>
    <w:rsid w:val="00206668"/>
    <w:rsid w:val="00206714"/>
    <w:rsid w:val="002102E3"/>
    <w:rsid w:val="0021051C"/>
    <w:rsid w:val="00210B23"/>
    <w:rsid w:val="00212D32"/>
    <w:rsid w:val="00213E30"/>
    <w:rsid w:val="00214074"/>
    <w:rsid w:val="0021480A"/>
    <w:rsid w:val="00215A1E"/>
    <w:rsid w:val="0021729C"/>
    <w:rsid w:val="0022017D"/>
    <w:rsid w:val="00220483"/>
    <w:rsid w:val="00224970"/>
    <w:rsid w:val="0022657E"/>
    <w:rsid w:val="0022681E"/>
    <w:rsid w:val="00227703"/>
    <w:rsid w:val="00227972"/>
    <w:rsid w:val="00230696"/>
    <w:rsid w:val="002313FD"/>
    <w:rsid w:val="002316BE"/>
    <w:rsid w:val="00234B96"/>
    <w:rsid w:val="002356EF"/>
    <w:rsid w:val="00235F37"/>
    <w:rsid w:val="00237A00"/>
    <w:rsid w:val="00237EB8"/>
    <w:rsid w:val="00242311"/>
    <w:rsid w:val="00244ACB"/>
    <w:rsid w:val="00246993"/>
    <w:rsid w:val="00246EAB"/>
    <w:rsid w:val="002518A3"/>
    <w:rsid w:val="00253758"/>
    <w:rsid w:val="0025580F"/>
    <w:rsid w:val="0026086B"/>
    <w:rsid w:val="00261DF3"/>
    <w:rsid w:val="00262189"/>
    <w:rsid w:val="002640DC"/>
    <w:rsid w:val="002661E7"/>
    <w:rsid w:val="002665AA"/>
    <w:rsid w:val="00267AEF"/>
    <w:rsid w:val="00270AFE"/>
    <w:rsid w:val="00271511"/>
    <w:rsid w:val="00271833"/>
    <w:rsid w:val="00271A65"/>
    <w:rsid w:val="00272386"/>
    <w:rsid w:val="002730B5"/>
    <w:rsid w:val="00273DDD"/>
    <w:rsid w:val="00274759"/>
    <w:rsid w:val="00275321"/>
    <w:rsid w:val="00276661"/>
    <w:rsid w:val="00277396"/>
    <w:rsid w:val="002810C9"/>
    <w:rsid w:val="00281A8D"/>
    <w:rsid w:val="00281EF2"/>
    <w:rsid w:val="00282AC7"/>
    <w:rsid w:val="00282DBD"/>
    <w:rsid w:val="00284577"/>
    <w:rsid w:val="00287472"/>
    <w:rsid w:val="00294341"/>
    <w:rsid w:val="00294D16"/>
    <w:rsid w:val="0029540C"/>
    <w:rsid w:val="002968C3"/>
    <w:rsid w:val="002972FC"/>
    <w:rsid w:val="002A00D3"/>
    <w:rsid w:val="002A06A8"/>
    <w:rsid w:val="002A0C9C"/>
    <w:rsid w:val="002A1F2A"/>
    <w:rsid w:val="002A3D7E"/>
    <w:rsid w:val="002A52AB"/>
    <w:rsid w:val="002A5686"/>
    <w:rsid w:val="002A6639"/>
    <w:rsid w:val="002A723B"/>
    <w:rsid w:val="002A792C"/>
    <w:rsid w:val="002B3128"/>
    <w:rsid w:val="002B3513"/>
    <w:rsid w:val="002B3E84"/>
    <w:rsid w:val="002B583F"/>
    <w:rsid w:val="002B63BE"/>
    <w:rsid w:val="002B7EC1"/>
    <w:rsid w:val="002C0DE0"/>
    <w:rsid w:val="002C1203"/>
    <w:rsid w:val="002C1D2B"/>
    <w:rsid w:val="002C214A"/>
    <w:rsid w:val="002C2E2B"/>
    <w:rsid w:val="002C459A"/>
    <w:rsid w:val="002C55BF"/>
    <w:rsid w:val="002C756A"/>
    <w:rsid w:val="002D08D4"/>
    <w:rsid w:val="002D0A5A"/>
    <w:rsid w:val="002D53F3"/>
    <w:rsid w:val="002D718D"/>
    <w:rsid w:val="002D7591"/>
    <w:rsid w:val="002D75D6"/>
    <w:rsid w:val="002E2F5B"/>
    <w:rsid w:val="002E32E2"/>
    <w:rsid w:val="002E3DB5"/>
    <w:rsid w:val="002E4ED0"/>
    <w:rsid w:val="002E7474"/>
    <w:rsid w:val="002F06AF"/>
    <w:rsid w:val="002F19D1"/>
    <w:rsid w:val="002F4F6B"/>
    <w:rsid w:val="002F6243"/>
    <w:rsid w:val="00304639"/>
    <w:rsid w:val="00305080"/>
    <w:rsid w:val="003063A0"/>
    <w:rsid w:val="00311664"/>
    <w:rsid w:val="0031217B"/>
    <w:rsid w:val="00313B8B"/>
    <w:rsid w:val="0031417E"/>
    <w:rsid w:val="00314956"/>
    <w:rsid w:val="00315376"/>
    <w:rsid w:val="00315BA5"/>
    <w:rsid w:val="00320AAF"/>
    <w:rsid w:val="00321336"/>
    <w:rsid w:val="003213C6"/>
    <w:rsid w:val="003215F6"/>
    <w:rsid w:val="003227B1"/>
    <w:rsid w:val="00325F1E"/>
    <w:rsid w:val="0032634A"/>
    <w:rsid w:val="00326E8A"/>
    <w:rsid w:val="003276DF"/>
    <w:rsid w:val="00330DD5"/>
    <w:rsid w:val="00331A95"/>
    <w:rsid w:val="00331AD2"/>
    <w:rsid w:val="003330D3"/>
    <w:rsid w:val="00334940"/>
    <w:rsid w:val="00335FDA"/>
    <w:rsid w:val="003376DA"/>
    <w:rsid w:val="003418ED"/>
    <w:rsid w:val="00350B68"/>
    <w:rsid w:val="003511D2"/>
    <w:rsid w:val="00351673"/>
    <w:rsid w:val="00351E2A"/>
    <w:rsid w:val="00353773"/>
    <w:rsid w:val="00355A51"/>
    <w:rsid w:val="003575F3"/>
    <w:rsid w:val="00360CC1"/>
    <w:rsid w:val="00361FAA"/>
    <w:rsid w:val="00362B5E"/>
    <w:rsid w:val="00362C4C"/>
    <w:rsid w:val="00371E2B"/>
    <w:rsid w:val="003827C4"/>
    <w:rsid w:val="00383EBC"/>
    <w:rsid w:val="00384426"/>
    <w:rsid w:val="003851E7"/>
    <w:rsid w:val="003875C0"/>
    <w:rsid w:val="00387CCF"/>
    <w:rsid w:val="00387E3F"/>
    <w:rsid w:val="00390038"/>
    <w:rsid w:val="003915AD"/>
    <w:rsid w:val="00391EE6"/>
    <w:rsid w:val="0039765B"/>
    <w:rsid w:val="003A0022"/>
    <w:rsid w:val="003A217D"/>
    <w:rsid w:val="003A2C81"/>
    <w:rsid w:val="003A328E"/>
    <w:rsid w:val="003A3D74"/>
    <w:rsid w:val="003A4F27"/>
    <w:rsid w:val="003B1D97"/>
    <w:rsid w:val="003B23DE"/>
    <w:rsid w:val="003B2CF0"/>
    <w:rsid w:val="003B49D1"/>
    <w:rsid w:val="003B59A8"/>
    <w:rsid w:val="003B72D3"/>
    <w:rsid w:val="003C0600"/>
    <w:rsid w:val="003C0FA3"/>
    <w:rsid w:val="003C3E94"/>
    <w:rsid w:val="003C67C4"/>
    <w:rsid w:val="003C69F9"/>
    <w:rsid w:val="003C6BE2"/>
    <w:rsid w:val="003D0ED6"/>
    <w:rsid w:val="003D4787"/>
    <w:rsid w:val="003D6AB9"/>
    <w:rsid w:val="003E2DE6"/>
    <w:rsid w:val="003E37B4"/>
    <w:rsid w:val="003E54E9"/>
    <w:rsid w:val="003E776D"/>
    <w:rsid w:val="003F0619"/>
    <w:rsid w:val="003F0DE3"/>
    <w:rsid w:val="003F1026"/>
    <w:rsid w:val="003F1E59"/>
    <w:rsid w:val="003F4346"/>
    <w:rsid w:val="003F4F97"/>
    <w:rsid w:val="00401FF2"/>
    <w:rsid w:val="00402126"/>
    <w:rsid w:val="00402326"/>
    <w:rsid w:val="004042E2"/>
    <w:rsid w:val="00404707"/>
    <w:rsid w:val="004051C8"/>
    <w:rsid w:val="00410A2B"/>
    <w:rsid w:val="00410C49"/>
    <w:rsid w:val="00412FEF"/>
    <w:rsid w:val="0041378B"/>
    <w:rsid w:val="00416288"/>
    <w:rsid w:val="00416D6B"/>
    <w:rsid w:val="0041722F"/>
    <w:rsid w:val="00420912"/>
    <w:rsid w:val="00423250"/>
    <w:rsid w:val="00423E4A"/>
    <w:rsid w:val="0042552C"/>
    <w:rsid w:val="004318B1"/>
    <w:rsid w:val="00433A90"/>
    <w:rsid w:val="004421E0"/>
    <w:rsid w:val="00442B4C"/>
    <w:rsid w:val="00447942"/>
    <w:rsid w:val="00447A9B"/>
    <w:rsid w:val="0045205A"/>
    <w:rsid w:val="00453209"/>
    <w:rsid w:val="00455E37"/>
    <w:rsid w:val="00460E9A"/>
    <w:rsid w:val="00462677"/>
    <w:rsid w:val="004664A2"/>
    <w:rsid w:val="004805AD"/>
    <w:rsid w:val="00484741"/>
    <w:rsid w:val="004868E1"/>
    <w:rsid w:val="004872AE"/>
    <w:rsid w:val="00490B9D"/>
    <w:rsid w:val="00491B66"/>
    <w:rsid w:val="0049404F"/>
    <w:rsid w:val="004A04A4"/>
    <w:rsid w:val="004A22AD"/>
    <w:rsid w:val="004A5306"/>
    <w:rsid w:val="004A5402"/>
    <w:rsid w:val="004A5884"/>
    <w:rsid w:val="004A6634"/>
    <w:rsid w:val="004A72E9"/>
    <w:rsid w:val="004A748F"/>
    <w:rsid w:val="004A7D0B"/>
    <w:rsid w:val="004B390E"/>
    <w:rsid w:val="004B3EBF"/>
    <w:rsid w:val="004B75F0"/>
    <w:rsid w:val="004B7D8C"/>
    <w:rsid w:val="004C053E"/>
    <w:rsid w:val="004C2BC1"/>
    <w:rsid w:val="004C3D57"/>
    <w:rsid w:val="004C3DFA"/>
    <w:rsid w:val="004C44B5"/>
    <w:rsid w:val="004D1255"/>
    <w:rsid w:val="004D2CCB"/>
    <w:rsid w:val="004D3BE5"/>
    <w:rsid w:val="004D401D"/>
    <w:rsid w:val="004D5279"/>
    <w:rsid w:val="004D6137"/>
    <w:rsid w:val="004D6B91"/>
    <w:rsid w:val="004D713C"/>
    <w:rsid w:val="004E04FA"/>
    <w:rsid w:val="004E07D7"/>
    <w:rsid w:val="004E24E5"/>
    <w:rsid w:val="004E44B8"/>
    <w:rsid w:val="004E5D0F"/>
    <w:rsid w:val="004E62E9"/>
    <w:rsid w:val="004E680C"/>
    <w:rsid w:val="004F57E9"/>
    <w:rsid w:val="004F653F"/>
    <w:rsid w:val="0050018C"/>
    <w:rsid w:val="005027D8"/>
    <w:rsid w:val="00503436"/>
    <w:rsid w:val="00506184"/>
    <w:rsid w:val="005065F6"/>
    <w:rsid w:val="005073C7"/>
    <w:rsid w:val="00507877"/>
    <w:rsid w:val="00511357"/>
    <w:rsid w:val="00512A54"/>
    <w:rsid w:val="00512DBD"/>
    <w:rsid w:val="00513657"/>
    <w:rsid w:val="005168E1"/>
    <w:rsid w:val="0051750A"/>
    <w:rsid w:val="005179AB"/>
    <w:rsid w:val="00521B66"/>
    <w:rsid w:val="005228CE"/>
    <w:rsid w:val="00526993"/>
    <w:rsid w:val="00526EEB"/>
    <w:rsid w:val="00527410"/>
    <w:rsid w:val="00527916"/>
    <w:rsid w:val="00531DC3"/>
    <w:rsid w:val="00532F65"/>
    <w:rsid w:val="0053458E"/>
    <w:rsid w:val="00534B58"/>
    <w:rsid w:val="00535274"/>
    <w:rsid w:val="00536389"/>
    <w:rsid w:val="00536472"/>
    <w:rsid w:val="00537337"/>
    <w:rsid w:val="00537A3A"/>
    <w:rsid w:val="00543C6E"/>
    <w:rsid w:val="00546D86"/>
    <w:rsid w:val="005504BE"/>
    <w:rsid w:val="00551EC7"/>
    <w:rsid w:val="00555740"/>
    <w:rsid w:val="0055625D"/>
    <w:rsid w:val="005605FF"/>
    <w:rsid w:val="00560A92"/>
    <w:rsid w:val="00560C6A"/>
    <w:rsid w:val="00562F67"/>
    <w:rsid w:val="005639C5"/>
    <w:rsid w:val="00564582"/>
    <w:rsid w:val="00564E32"/>
    <w:rsid w:val="00564FC9"/>
    <w:rsid w:val="00567310"/>
    <w:rsid w:val="00570931"/>
    <w:rsid w:val="005726EB"/>
    <w:rsid w:val="00576410"/>
    <w:rsid w:val="00576A6B"/>
    <w:rsid w:val="00577CE3"/>
    <w:rsid w:val="00582704"/>
    <w:rsid w:val="00584F12"/>
    <w:rsid w:val="0058796E"/>
    <w:rsid w:val="00591ACC"/>
    <w:rsid w:val="00593BAB"/>
    <w:rsid w:val="005960EE"/>
    <w:rsid w:val="005A01B3"/>
    <w:rsid w:val="005A06B3"/>
    <w:rsid w:val="005A1C77"/>
    <w:rsid w:val="005A255C"/>
    <w:rsid w:val="005A2CAF"/>
    <w:rsid w:val="005A2E19"/>
    <w:rsid w:val="005A4121"/>
    <w:rsid w:val="005A42EB"/>
    <w:rsid w:val="005A4AC5"/>
    <w:rsid w:val="005A5467"/>
    <w:rsid w:val="005A5FA9"/>
    <w:rsid w:val="005A7BE4"/>
    <w:rsid w:val="005B238B"/>
    <w:rsid w:val="005B57DA"/>
    <w:rsid w:val="005B641D"/>
    <w:rsid w:val="005B6D43"/>
    <w:rsid w:val="005B7D3B"/>
    <w:rsid w:val="005C49B4"/>
    <w:rsid w:val="005C7741"/>
    <w:rsid w:val="005D11E1"/>
    <w:rsid w:val="005D226E"/>
    <w:rsid w:val="005D33F9"/>
    <w:rsid w:val="005E095E"/>
    <w:rsid w:val="005E0B83"/>
    <w:rsid w:val="005E4B30"/>
    <w:rsid w:val="005E7816"/>
    <w:rsid w:val="005F05D2"/>
    <w:rsid w:val="005F0A50"/>
    <w:rsid w:val="005F2989"/>
    <w:rsid w:val="005F3BD6"/>
    <w:rsid w:val="005F4E5A"/>
    <w:rsid w:val="00600B1D"/>
    <w:rsid w:val="00606646"/>
    <w:rsid w:val="00607BB5"/>
    <w:rsid w:val="00611BBB"/>
    <w:rsid w:val="00612DD8"/>
    <w:rsid w:val="0062147D"/>
    <w:rsid w:val="006217C0"/>
    <w:rsid w:val="006223E4"/>
    <w:rsid w:val="0062508B"/>
    <w:rsid w:val="0062547D"/>
    <w:rsid w:val="00625AC9"/>
    <w:rsid w:val="0062637B"/>
    <w:rsid w:val="0062694C"/>
    <w:rsid w:val="006277C2"/>
    <w:rsid w:val="00633E09"/>
    <w:rsid w:val="006346D0"/>
    <w:rsid w:val="006418A0"/>
    <w:rsid w:val="00641AAA"/>
    <w:rsid w:val="00643BA3"/>
    <w:rsid w:val="0064486B"/>
    <w:rsid w:val="006461A8"/>
    <w:rsid w:val="006462F3"/>
    <w:rsid w:val="00651B51"/>
    <w:rsid w:val="00653F73"/>
    <w:rsid w:val="0065458F"/>
    <w:rsid w:val="00661344"/>
    <w:rsid w:val="00663122"/>
    <w:rsid w:val="00665A87"/>
    <w:rsid w:val="006665EA"/>
    <w:rsid w:val="006729B9"/>
    <w:rsid w:val="00674098"/>
    <w:rsid w:val="00675DC4"/>
    <w:rsid w:val="00680D09"/>
    <w:rsid w:val="006813DA"/>
    <w:rsid w:val="00682951"/>
    <w:rsid w:val="006843A0"/>
    <w:rsid w:val="00685206"/>
    <w:rsid w:val="00686659"/>
    <w:rsid w:val="00686BAD"/>
    <w:rsid w:val="0069058C"/>
    <w:rsid w:val="006923D3"/>
    <w:rsid w:val="006958D3"/>
    <w:rsid w:val="0069610B"/>
    <w:rsid w:val="006963EB"/>
    <w:rsid w:val="00697197"/>
    <w:rsid w:val="0069768A"/>
    <w:rsid w:val="006A7BD7"/>
    <w:rsid w:val="006B0014"/>
    <w:rsid w:val="006B22A3"/>
    <w:rsid w:val="006B2A1F"/>
    <w:rsid w:val="006B3C8A"/>
    <w:rsid w:val="006B53D1"/>
    <w:rsid w:val="006B64B3"/>
    <w:rsid w:val="006C0501"/>
    <w:rsid w:val="006C0F93"/>
    <w:rsid w:val="006C175E"/>
    <w:rsid w:val="006C1A23"/>
    <w:rsid w:val="006C3122"/>
    <w:rsid w:val="006C4C65"/>
    <w:rsid w:val="006C4E33"/>
    <w:rsid w:val="006C4F1A"/>
    <w:rsid w:val="006C516F"/>
    <w:rsid w:val="006C576B"/>
    <w:rsid w:val="006D1762"/>
    <w:rsid w:val="006D18E4"/>
    <w:rsid w:val="006D1908"/>
    <w:rsid w:val="006D342F"/>
    <w:rsid w:val="006D3682"/>
    <w:rsid w:val="006D3C9B"/>
    <w:rsid w:val="006D4800"/>
    <w:rsid w:val="006D4B38"/>
    <w:rsid w:val="006D4EAE"/>
    <w:rsid w:val="006D5DD2"/>
    <w:rsid w:val="006D625F"/>
    <w:rsid w:val="006E0667"/>
    <w:rsid w:val="006E173A"/>
    <w:rsid w:val="006E1DBB"/>
    <w:rsid w:val="006E2719"/>
    <w:rsid w:val="006E300A"/>
    <w:rsid w:val="006E3423"/>
    <w:rsid w:val="006E528D"/>
    <w:rsid w:val="006E55ED"/>
    <w:rsid w:val="006E7046"/>
    <w:rsid w:val="006F0C42"/>
    <w:rsid w:val="006F3F5B"/>
    <w:rsid w:val="006F59E9"/>
    <w:rsid w:val="006F5BB0"/>
    <w:rsid w:val="006F5F78"/>
    <w:rsid w:val="006F6E21"/>
    <w:rsid w:val="006F6EB7"/>
    <w:rsid w:val="007011BB"/>
    <w:rsid w:val="007028FB"/>
    <w:rsid w:val="00704E6D"/>
    <w:rsid w:val="00707907"/>
    <w:rsid w:val="00707BF9"/>
    <w:rsid w:val="00711CCB"/>
    <w:rsid w:val="00714955"/>
    <w:rsid w:val="0071512A"/>
    <w:rsid w:val="0071777F"/>
    <w:rsid w:val="00723A93"/>
    <w:rsid w:val="007251A9"/>
    <w:rsid w:val="00731CB3"/>
    <w:rsid w:val="00733655"/>
    <w:rsid w:val="0073426F"/>
    <w:rsid w:val="00736360"/>
    <w:rsid w:val="00737573"/>
    <w:rsid w:val="00740E2C"/>
    <w:rsid w:val="0074269B"/>
    <w:rsid w:val="0074601E"/>
    <w:rsid w:val="00746B64"/>
    <w:rsid w:val="00746BF5"/>
    <w:rsid w:val="00747ADD"/>
    <w:rsid w:val="00747E3B"/>
    <w:rsid w:val="007533A3"/>
    <w:rsid w:val="007549C2"/>
    <w:rsid w:val="007550B1"/>
    <w:rsid w:val="007611C2"/>
    <w:rsid w:val="00761E68"/>
    <w:rsid w:val="00763621"/>
    <w:rsid w:val="00765604"/>
    <w:rsid w:val="007659D2"/>
    <w:rsid w:val="007669B8"/>
    <w:rsid w:val="007677F0"/>
    <w:rsid w:val="007704C2"/>
    <w:rsid w:val="00771439"/>
    <w:rsid w:val="007715EC"/>
    <w:rsid w:val="00774CED"/>
    <w:rsid w:val="00774EEF"/>
    <w:rsid w:val="00775C3F"/>
    <w:rsid w:val="0077608D"/>
    <w:rsid w:val="007761D1"/>
    <w:rsid w:val="0077649B"/>
    <w:rsid w:val="00780FA7"/>
    <w:rsid w:val="007817FC"/>
    <w:rsid w:val="00781F01"/>
    <w:rsid w:val="00781F62"/>
    <w:rsid w:val="0078405E"/>
    <w:rsid w:val="0079043D"/>
    <w:rsid w:val="007910A2"/>
    <w:rsid w:val="007912F4"/>
    <w:rsid w:val="00791A5B"/>
    <w:rsid w:val="00794678"/>
    <w:rsid w:val="00794CEC"/>
    <w:rsid w:val="007963CF"/>
    <w:rsid w:val="007A1043"/>
    <w:rsid w:val="007A2EFE"/>
    <w:rsid w:val="007A3555"/>
    <w:rsid w:val="007A665A"/>
    <w:rsid w:val="007B27B1"/>
    <w:rsid w:val="007B3264"/>
    <w:rsid w:val="007B7710"/>
    <w:rsid w:val="007C0479"/>
    <w:rsid w:val="007C0A7C"/>
    <w:rsid w:val="007C1183"/>
    <w:rsid w:val="007C5ED7"/>
    <w:rsid w:val="007C62A9"/>
    <w:rsid w:val="007C6EDB"/>
    <w:rsid w:val="007D010A"/>
    <w:rsid w:val="007D055B"/>
    <w:rsid w:val="007D1236"/>
    <w:rsid w:val="007D15A4"/>
    <w:rsid w:val="007D18B9"/>
    <w:rsid w:val="007D2750"/>
    <w:rsid w:val="007D55BD"/>
    <w:rsid w:val="007D67B0"/>
    <w:rsid w:val="007D6B63"/>
    <w:rsid w:val="007D6DAD"/>
    <w:rsid w:val="007E1E9B"/>
    <w:rsid w:val="007E3137"/>
    <w:rsid w:val="007E33BA"/>
    <w:rsid w:val="007E6C7B"/>
    <w:rsid w:val="007F286B"/>
    <w:rsid w:val="007F4441"/>
    <w:rsid w:val="007F46EB"/>
    <w:rsid w:val="007F4A04"/>
    <w:rsid w:val="007F51FE"/>
    <w:rsid w:val="007F5658"/>
    <w:rsid w:val="007F652F"/>
    <w:rsid w:val="007F7F2D"/>
    <w:rsid w:val="00801093"/>
    <w:rsid w:val="008021AD"/>
    <w:rsid w:val="00805456"/>
    <w:rsid w:val="0080748F"/>
    <w:rsid w:val="00810A19"/>
    <w:rsid w:val="008110A8"/>
    <w:rsid w:val="00811B2E"/>
    <w:rsid w:val="00811D37"/>
    <w:rsid w:val="00811EF5"/>
    <w:rsid w:val="00814502"/>
    <w:rsid w:val="00815867"/>
    <w:rsid w:val="0081679B"/>
    <w:rsid w:val="008173EE"/>
    <w:rsid w:val="00817ADC"/>
    <w:rsid w:val="00821820"/>
    <w:rsid w:val="00824C17"/>
    <w:rsid w:val="008263BD"/>
    <w:rsid w:val="00826BF2"/>
    <w:rsid w:val="00831099"/>
    <w:rsid w:val="00831CCA"/>
    <w:rsid w:val="00834C8F"/>
    <w:rsid w:val="008416ED"/>
    <w:rsid w:val="0084450A"/>
    <w:rsid w:val="0084547D"/>
    <w:rsid w:val="0084556F"/>
    <w:rsid w:val="008463BA"/>
    <w:rsid w:val="00846B46"/>
    <w:rsid w:val="0085132B"/>
    <w:rsid w:val="00852916"/>
    <w:rsid w:val="00854325"/>
    <w:rsid w:val="008554C0"/>
    <w:rsid w:val="00860291"/>
    <w:rsid w:val="00863A33"/>
    <w:rsid w:val="0086648C"/>
    <w:rsid w:val="0087219D"/>
    <w:rsid w:val="00874F7A"/>
    <w:rsid w:val="00875AC6"/>
    <w:rsid w:val="00877826"/>
    <w:rsid w:val="008807E4"/>
    <w:rsid w:val="00882334"/>
    <w:rsid w:val="00882E17"/>
    <w:rsid w:val="008832E7"/>
    <w:rsid w:val="00884E17"/>
    <w:rsid w:val="0088525F"/>
    <w:rsid w:val="00885660"/>
    <w:rsid w:val="00886753"/>
    <w:rsid w:val="008904C0"/>
    <w:rsid w:val="00891937"/>
    <w:rsid w:val="00891F6A"/>
    <w:rsid w:val="008934D5"/>
    <w:rsid w:val="0089388F"/>
    <w:rsid w:val="00894064"/>
    <w:rsid w:val="00894E67"/>
    <w:rsid w:val="00896947"/>
    <w:rsid w:val="008A01EC"/>
    <w:rsid w:val="008A083A"/>
    <w:rsid w:val="008A1AC3"/>
    <w:rsid w:val="008A4823"/>
    <w:rsid w:val="008A4F95"/>
    <w:rsid w:val="008A588A"/>
    <w:rsid w:val="008A5EF3"/>
    <w:rsid w:val="008A76CD"/>
    <w:rsid w:val="008C0609"/>
    <w:rsid w:val="008C07C5"/>
    <w:rsid w:val="008C4110"/>
    <w:rsid w:val="008D02A4"/>
    <w:rsid w:val="008D06CF"/>
    <w:rsid w:val="008D1249"/>
    <w:rsid w:val="008D1684"/>
    <w:rsid w:val="008D40ED"/>
    <w:rsid w:val="008D4100"/>
    <w:rsid w:val="008D4FE3"/>
    <w:rsid w:val="008D5B4C"/>
    <w:rsid w:val="008D6D40"/>
    <w:rsid w:val="008D77ED"/>
    <w:rsid w:val="008E172A"/>
    <w:rsid w:val="008E22DE"/>
    <w:rsid w:val="008E3856"/>
    <w:rsid w:val="008E4E40"/>
    <w:rsid w:val="008E5726"/>
    <w:rsid w:val="008E68A9"/>
    <w:rsid w:val="008E7B2C"/>
    <w:rsid w:val="008F0EBE"/>
    <w:rsid w:val="008F1CB6"/>
    <w:rsid w:val="008F24A7"/>
    <w:rsid w:val="008F3159"/>
    <w:rsid w:val="008F4618"/>
    <w:rsid w:val="008F627F"/>
    <w:rsid w:val="008F6708"/>
    <w:rsid w:val="00902A73"/>
    <w:rsid w:val="009048DA"/>
    <w:rsid w:val="0090771D"/>
    <w:rsid w:val="00910E47"/>
    <w:rsid w:val="0091226D"/>
    <w:rsid w:val="00915250"/>
    <w:rsid w:val="0091782E"/>
    <w:rsid w:val="00917F7E"/>
    <w:rsid w:val="009218D5"/>
    <w:rsid w:val="00923603"/>
    <w:rsid w:val="009249AB"/>
    <w:rsid w:val="009264D5"/>
    <w:rsid w:val="00927EDF"/>
    <w:rsid w:val="00933138"/>
    <w:rsid w:val="00933B96"/>
    <w:rsid w:val="0093706D"/>
    <w:rsid w:val="00937F96"/>
    <w:rsid w:val="0094145F"/>
    <w:rsid w:val="00942184"/>
    <w:rsid w:val="00944A63"/>
    <w:rsid w:val="00945A6B"/>
    <w:rsid w:val="00946945"/>
    <w:rsid w:val="00946B1C"/>
    <w:rsid w:val="00946DB3"/>
    <w:rsid w:val="009500C1"/>
    <w:rsid w:val="00950E1A"/>
    <w:rsid w:val="00952D08"/>
    <w:rsid w:val="009530C9"/>
    <w:rsid w:val="00954643"/>
    <w:rsid w:val="00955D7D"/>
    <w:rsid w:val="00956D52"/>
    <w:rsid w:val="0095712E"/>
    <w:rsid w:val="009575EA"/>
    <w:rsid w:val="0096066B"/>
    <w:rsid w:val="00960F69"/>
    <w:rsid w:val="0096320F"/>
    <w:rsid w:val="00967853"/>
    <w:rsid w:val="009724E8"/>
    <w:rsid w:val="009730CE"/>
    <w:rsid w:val="009741A7"/>
    <w:rsid w:val="00974884"/>
    <w:rsid w:val="00975D86"/>
    <w:rsid w:val="009763B0"/>
    <w:rsid w:val="00977F96"/>
    <w:rsid w:val="009823A3"/>
    <w:rsid w:val="009838DE"/>
    <w:rsid w:val="00983BA2"/>
    <w:rsid w:val="00992D5D"/>
    <w:rsid w:val="009939D5"/>
    <w:rsid w:val="00993EF3"/>
    <w:rsid w:val="009952CE"/>
    <w:rsid w:val="0099691A"/>
    <w:rsid w:val="00996E2D"/>
    <w:rsid w:val="009974D1"/>
    <w:rsid w:val="00997A7F"/>
    <w:rsid w:val="009A17C3"/>
    <w:rsid w:val="009A535A"/>
    <w:rsid w:val="009A5566"/>
    <w:rsid w:val="009A7639"/>
    <w:rsid w:val="009B4FB6"/>
    <w:rsid w:val="009B79EB"/>
    <w:rsid w:val="009C02D1"/>
    <w:rsid w:val="009C05FD"/>
    <w:rsid w:val="009C0C4E"/>
    <w:rsid w:val="009C2968"/>
    <w:rsid w:val="009C348C"/>
    <w:rsid w:val="009C4D17"/>
    <w:rsid w:val="009C4F1F"/>
    <w:rsid w:val="009C56A4"/>
    <w:rsid w:val="009C5EF9"/>
    <w:rsid w:val="009C62CB"/>
    <w:rsid w:val="009C7153"/>
    <w:rsid w:val="009D1409"/>
    <w:rsid w:val="009D2253"/>
    <w:rsid w:val="009D2746"/>
    <w:rsid w:val="009E0641"/>
    <w:rsid w:val="009E25C1"/>
    <w:rsid w:val="009E5265"/>
    <w:rsid w:val="009E52C0"/>
    <w:rsid w:val="009F074F"/>
    <w:rsid w:val="009F0788"/>
    <w:rsid w:val="00A03F51"/>
    <w:rsid w:val="00A06E05"/>
    <w:rsid w:val="00A078F0"/>
    <w:rsid w:val="00A128BC"/>
    <w:rsid w:val="00A12D83"/>
    <w:rsid w:val="00A20B0F"/>
    <w:rsid w:val="00A22A4D"/>
    <w:rsid w:val="00A22B62"/>
    <w:rsid w:val="00A23E04"/>
    <w:rsid w:val="00A27167"/>
    <w:rsid w:val="00A30DE1"/>
    <w:rsid w:val="00A332D4"/>
    <w:rsid w:val="00A336AB"/>
    <w:rsid w:val="00A34C8B"/>
    <w:rsid w:val="00A34D49"/>
    <w:rsid w:val="00A3717C"/>
    <w:rsid w:val="00A40DF5"/>
    <w:rsid w:val="00A42E17"/>
    <w:rsid w:val="00A4629F"/>
    <w:rsid w:val="00A467AC"/>
    <w:rsid w:val="00A47D68"/>
    <w:rsid w:val="00A52E24"/>
    <w:rsid w:val="00A557CE"/>
    <w:rsid w:val="00A577E4"/>
    <w:rsid w:val="00A604F2"/>
    <w:rsid w:val="00A65C26"/>
    <w:rsid w:val="00A7099D"/>
    <w:rsid w:val="00A7120F"/>
    <w:rsid w:val="00A72F63"/>
    <w:rsid w:val="00A73D7A"/>
    <w:rsid w:val="00A74C5B"/>
    <w:rsid w:val="00A84EA7"/>
    <w:rsid w:val="00A86382"/>
    <w:rsid w:val="00A87B5D"/>
    <w:rsid w:val="00A91D5E"/>
    <w:rsid w:val="00A922E4"/>
    <w:rsid w:val="00A94CD9"/>
    <w:rsid w:val="00A9514F"/>
    <w:rsid w:val="00AA4FA4"/>
    <w:rsid w:val="00AA733E"/>
    <w:rsid w:val="00AB122A"/>
    <w:rsid w:val="00AB1791"/>
    <w:rsid w:val="00AB1AED"/>
    <w:rsid w:val="00AB2AAD"/>
    <w:rsid w:val="00AB457F"/>
    <w:rsid w:val="00AB46EF"/>
    <w:rsid w:val="00AB5DBF"/>
    <w:rsid w:val="00AB68B4"/>
    <w:rsid w:val="00AB74EF"/>
    <w:rsid w:val="00AB7996"/>
    <w:rsid w:val="00AC0FB2"/>
    <w:rsid w:val="00AC109B"/>
    <w:rsid w:val="00AC3AD2"/>
    <w:rsid w:val="00AC69F2"/>
    <w:rsid w:val="00AC70BC"/>
    <w:rsid w:val="00AD283F"/>
    <w:rsid w:val="00AD2A18"/>
    <w:rsid w:val="00AD2B4C"/>
    <w:rsid w:val="00AD48C7"/>
    <w:rsid w:val="00AE012E"/>
    <w:rsid w:val="00AE1C4C"/>
    <w:rsid w:val="00AE2AB9"/>
    <w:rsid w:val="00AE4ADF"/>
    <w:rsid w:val="00AE6897"/>
    <w:rsid w:val="00AE7679"/>
    <w:rsid w:val="00AF048C"/>
    <w:rsid w:val="00AF05BC"/>
    <w:rsid w:val="00AF0FEE"/>
    <w:rsid w:val="00AF1FE0"/>
    <w:rsid w:val="00AF2EF5"/>
    <w:rsid w:val="00AF3BCB"/>
    <w:rsid w:val="00AF6686"/>
    <w:rsid w:val="00B001C7"/>
    <w:rsid w:val="00B0069D"/>
    <w:rsid w:val="00B05E4A"/>
    <w:rsid w:val="00B106B0"/>
    <w:rsid w:val="00B110E6"/>
    <w:rsid w:val="00B17FAC"/>
    <w:rsid w:val="00B20665"/>
    <w:rsid w:val="00B23432"/>
    <w:rsid w:val="00B3577C"/>
    <w:rsid w:val="00B36563"/>
    <w:rsid w:val="00B40D55"/>
    <w:rsid w:val="00B40F0B"/>
    <w:rsid w:val="00B411C4"/>
    <w:rsid w:val="00B41795"/>
    <w:rsid w:val="00B41CCB"/>
    <w:rsid w:val="00B4424A"/>
    <w:rsid w:val="00B4606D"/>
    <w:rsid w:val="00B47758"/>
    <w:rsid w:val="00B506CD"/>
    <w:rsid w:val="00B54997"/>
    <w:rsid w:val="00B574C8"/>
    <w:rsid w:val="00B57A6B"/>
    <w:rsid w:val="00B602FC"/>
    <w:rsid w:val="00B6236C"/>
    <w:rsid w:val="00B62762"/>
    <w:rsid w:val="00B64381"/>
    <w:rsid w:val="00B6647C"/>
    <w:rsid w:val="00B675AC"/>
    <w:rsid w:val="00B724FA"/>
    <w:rsid w:val="00B77844"/>
    <w:rsid w:val="00B80ACB"/>
    <w:rsid w:val="00B8356D"/>
    <w:rsid w:val="00B874B7"/>
    <w:rsid w:val="00B910A2"/>
    <w:rsid w:val="00B921FA"/>
    <w:rsid w:val="00B97B99"/>
    <w:rsid w:val="00BA0B94"/>
    <w:rsid w:val="00BA2805"/>
    <w:rsid w:val="00BA4D12"/>
    <w:rsid w:val="00BA6682"/>
    <w:rsid w:val="00BA7254"/>
    <w:rsid w:val="00BA7926"/>
    <w:rsid w:val="00BB2433"/>
    <w:rsid w:val="00BB5CF9"/>
    <w:rsid w:val="00BB6378"/>
    <w:rsid w:val="00BB692E"/>
    <w:rsid w:val="00BB7BD9"/>
    <w:rsid w:val="00BC245F"/>
    <w:rsid w:val="00BC403E"/>
    <w:rsid w:val="00BC4905"/>
    <w:rsid w:val="00BC495E"/>
    <w:rsid w:val="00BC628E"/>
    <w:rsid w:val="00BC677C"/>
    <w:rsid w:val="00BC7464"/>
    <w:rsid w:val="00BC7AF9"/>
    <w:rsid w:val="00BC7E35"/>
    <w:rsid w:val="00BD1769"/>
    <w:rsid w:val="00BD190E"/>
    <w:rsid w:val="00BD23FA"/>
    <w:rsid w:val="00BD2BDA"/>
    <w:rsid w:val="00BD4315"/>
    <w:rsid w:val="00BD4F49"/>
    <w:rsid w:val="00BD7142"/>
    <w:rsid w:val="00BE2171"/>
    <w:rsid w:val="00BE219F"/>
    <w:rsid w:val="00BE3AA3"/>
    <w:rsid w:val="00BE4540"/>
    <w:rsid w:val="00BE5658"/>
    <w:rsid w:val="00BE7B43"/>
    <w:rsid w:val="00BF2966"/>
    <w:rsid w:val="00BF5FCF"/>
    <w:rsid w:val="00C00ECB"/>
    <w:rsid w:val="00C00F0A"/>
    <w:rsid w:val="00C010A7"/>
    <w:rsid w:val="00C015C7"/>
    <w:rsid w:val="00C02283"/>
    <w:rsid w:val="00C039D3"/>
    <w:rsid w:val="00C043F9"/>
    <w:rsid w:val="00C0509F"/>
    <w:rsid w:val="00C05EAE"/>
    <w:rsid w:val="00C078A9"/>
    <w:rsid w:val="00C1580A"/>
    <w:rsid w:val="00C1615E"/>
    <w:rsid w:val="00C21F9A"/>
    <w:rsid w:val="00C246CA"/>
    <w:rsid w:val="00C24DE3"/>
    <w:rsid w:val="00C2702E"/>
    <w:rsid w:val="00C27A02"/>
    <w:rsid w:val="00C32A8C"/>
    <w:rsid w:val="00C32DD2"/>
    <w:rsid w:val="00C36B1E"/>
    <w:rsid w:val="00C37495"/>
    <w:rsid w:val="00C374AD"/>
    <w:rsid w:val="00C40489"/>
    <w:rsid w:val="00C40938"/>
    <w:rsid w:val="00C45EE7"/>
    <w:rsid w:val="00C462E9"/>
    <w:rsid w:val="00C467A6"/>
    <w:rsid w:val="00C512B7"/>
    <w:rsid w:val="00C531E0"/>
    <w:rsid w:val="00C5386A"/>
    <w:rsid w:val="00C54DD5"/>
    <w:rsid w:val="00C550F9"/>
    <w:rsid w:val="00C55D5E"/>
    <w:rsid w:val="00C60FF8"/>
    <w:rsid w:val="00C61B38"/>
    <w:rsid w:val="00C63FFA"/>
    <w:rsid w:val="00C64EE0"/>
    <w:rsid w:val="00C67BBC"/>
    <w:rsid w:val="00C71388"/>
    <w:rsid w:val="00C72B20"/>
    <w:rsid w:val="00C7466E"/>
    <w:rsid w:val="00C75E0C"/>
    <w:rsid w:val="00C76BC6"/>
    <w:rsid w:val="00C772C6"/>
    <w:rsid w:val="00C774FE"/>
    <w:rsid w:val="00C8028F"/>
    <w:rsid w:val="00C81E14"/>
    <w:rsid w:val="00C8226F"/>
    <w:rsid w:val="00C83E97"/>
    <w:rsid w:val="00C86832"/>
    <w:rsid w:val="00C90E9F"/>
    <w:rsid w:val="00C91AF6"/>
    <w:rsid w:val="00C91CC5"/>
    <w:rsid w:val="00C9353C"/>
    <w:rsid w:val="00CA0526"/>
    <w:rsid w:val="00CA0DC3"/>
    <w:rsid w:val="00CA3FF1"/>
    <w:rsid w:val="00CA6112"/>
    <w:rsid w:val="00CA6B70"/>
    <w:rsid w:val="00CA6CF8"/>
    <w:rsid w:val="00CA733E"/>
    <w:rsid w:val="00CA751A"/>
    <w:rsid w:val="00CB0477"/>
    <w:rsid w:val="00CB28BA"/>
    <w:rsid w:val="00CB2FB3"/>
    <w:rsid w:val="00CB4BA5"/>
    <w:rsid w:val="00CB4BE3"/>
    <w:rsid w:val="00CB5D61"/>
    <w:rsid w:val="00CB60B2"/>
    <w:rsid w:val="00CB61F1"/>
    <w:rsid w:val="00CB7AAB"/>
    <w:rsid w:val="00CB7B40"/>
    <w:rsid w:val="00CB7C95"/>
    <w:rsid w:val="00CB7DD4"/>
    <w:rsid w:val="00CC3945"/>
    <w:rsid w:val="00CC5C90"/>
    <w:rsid w:val="00CC6AA8"/>
    <w:rsid w:val="00CD07C6"/>
    <w:rsid w:val="00CD143F"/>
    <w:rsid w:val="00CD14DB"/>
    <w:rsid w:val="00CD2E06"/>
    <w:rsid w:val="00CD37E1"/>
    <w:rsid w:val="00CD50B2"/>
    <w:rsid w:val="00CD6312"/>
    <w:rsid w:val="00CE3063"/>
    <w:rsid w:val="00CE336F"/>
    <w:rsid w:val="00CE3770"/>
    <w:rsid w:val="00CE3F93"/>
    <w:rsid w:val="00CE5054"/>
    <w:rsid w:val="00CE571D"/>
    <w:rsid w:val="00CE7DA9"/>
    <w:rsid w:val="00CF4858"/>
    <w:rsid w:val="00CF7337"/>
    <w:rsid w:val="00D0037D"/>
    <w:rsid w:val="00D00CF1"/>
    <w:rsid w:val="00D02435"/>
    <w:rsid w:val="00D035A5"/>
    <w:rsid w:val="00D03AEF"/>
    <w:rsid w:val="00D04AD6"/>
    <w:rsid w:val="00D075B8"/>
    <w:rsid w:val="00D0768D"/>
    <w:rsid w:val="00D15F27"/>
    <w:rsid w:val="00D1647D"/>
    <w:rsid w:val="00D17A3D"/>
    <w:rsid w:val="00D20AE3"/>
    <w:rsid w:val="00D210C8"/>
    <w:rsid w:val="00D233F0"/>
    <w:rsid w:val="00D263D3"/>
    <w:rsid w:val="00D31C21"/>
    <w:rsid w:val="00D32265"/>
    <w:rsid w:val="00D34AF0"/>
    <w:rsid w:val="00D35FD6"/>
    <w:rsid w:val="00D3608C"/>
    <w:rsid w:val="00D4155E"/>
    <w:rsid w:val="00D436BC"/>
    <w:rsid w:val="00D43B15"/>
    <w:rsid w:val="00D44C33"/>
    <w:rsid w:val="00D44E5E"/>
    <w:rsid w:val="00D45F9B"/>
    <w:rsid w:val="00D46540"/>
    <w:rsid w:val="00D509B5"/>
    <w:rsid w:val="00D50C55"/>
    <w:rsid w:val="00D50E93"/>
    <w:rsid w:val="00D51E38"/>
    <w:rsid w:val="00D51FE8"/>
    <w:rsid w:val="00D55A8C"/>
    <w:rsid w:val="00D560EE"/>
    <w:rsid w:val="00D56211"/>
    <w:rsid w:val="00D56B34"/>
    <w:rsid w:val="00D5771D"/>
    <w:rsid w:val="00D60CF5"/>
    <w:rsid w:val="00D6388E"/>
    <w:rsid w:val="00D66054"/>
    <w:rsid w:val="00D7079A"/>
    <w:rsid w:val="00D72868"/>
    <w:rsid w:val="00D7291B"/>
    <w:rsid w:val="00D74154"/>
    <w:rsid w:val="00D74CE4"/>
    <w:rsid w:val="00D76C84"/>
    <w:rsid w:val="00D776B3"/>
    <w:rsid w:val="00D80C61"/>
    <w:rsid w:val="00D81B0E"/>
    <w:rsid w:val="00D839CB"/>
    <w:rsid w:val="00D83AD7"/>
    <w:rsid w:val="00D83D18"/>
    <w:rsid w:val="00D85ED7"/>
    <w:rsid w:val="00D9226E"/>
    <w:rsid w:val="00D93622"/>
    <w:rsid w:val="00D95D3F"/>
    <w:rsid w:val="00D964D5"/>
    <w:rsid w:val="00DA14C7"/>
    <w:rsid w:val="00DA2553"/>
    <w:rsid w:val="00DA348B"/>
    <w:rsid w:val="00DA41CB"/>
    <w:rsid w:val="00DA43E4"/>
    <w:rsid w:val="00DA61C3"/>
    <w:rsid w:val="00DA62E9"/>
    <w:rsid w:val="00DA724B"/>
    <w:rsid w:val="00DB06F2"/>
    <w:rsid w:val="00DB46F9"/>
    <w:rsid w:val="00DB4BFC"/>
    <w:rsid w:val="00DB4F08"/>
    <w:rsid w:val="00DB538C"/>
    <w:rsid w:val="00DB784F"/>
    <w:rsid w:val="00DB7CE2"/>
    <w:rsid w:val="00DC2717"/>
    <w:rsid w:val="00DC5CA0"/>
    <w:rsid w:val="00DC6AC2"/>
    <w:rsid w:val="00DD249A"/>
    <w:rsid w:val="00DD3ABB"/>
    <w:rsid w:val="00DD55CF"/>
    <w:rsid w:val="00DD7AA4"/>
    <w:rsid w:val="00DE069A"/>
    <w:rsid w:val="00DE174A"/>
    <w:rsid w:val="00DE3D48"/>
    <w:rsid w:val="00DE7C84"/>
    <w:rsid w:val="00DF0A7D"/>
    <w:rsid w:val="00DF201A"/>
    <w:rsid w:val="00DF28A5"/>
    <w:rsid w:val="00DF2B98"/>
    <w:rsid w:val="00DF331D"/>
    <w:rsid w:val="00DF3F96"/>
    <w:rsid w:val="00DF468D"/>
    <w:rsid w:val="00E0205F"/>
    <w:rsid w:val="00E02EBE"/>
    <w:rsid w:val="00E06331"/>
    <w:rsid w:val="00E07A54"/>
    <w:rsid w:val="00E110AD"/>
    <w:rsid w:val="00E1416E"/>
    <w:rsid w:val="00E167D6"/>
    <w:rsid w:val="00E220C3"/>
    <w:rsid w:val="00E248CE"/>
    <w:rsid w:val="00E316B3"/>
    <w:rsid w:val="00E33B69"/>
    <w:rsid w:val="00E34537"/>
    <w:rsid w:val="00E44AB1"/>
    <w:rsid w:val="00E4538F"/>
    <w:rsid w:val="00E454BA"/>
    <w:rsid w:val="00E463A2"/>
    <w:rsid w:val="00E55D30"/>
    <w:rsid w:val="00E57DAD"/>
    <w:rsid w:val="00E60F59"/>
    <w:rsid w:val="00E64EF6"/>
    <w:rsid w:val="00E726AB"/>
    <w:rsid w:val="00E73812"/>
    <w:rsid w:val="00E73C81"/>
    <w:rsid w:val="00E81139"/>
    <w:rsid w:val="00E82F2C"/>
    <w:rsid w:val="00E82FB4"/>
    <w:rsid w:val="00E841B0"/>
    <w:rsid w:val="00E84862"/>
    <w:rsid w:val="00E85495"/>
    <w:rsid w:val="00E85770"/>
    <w:rsid w:val="00E87498"/>
    <w:rsid w:val="00E91658"/>
    <w:rsid w:val="00E9354F"/>
    <w:rsid w:val="00EA2207"/>
    <w:rsid w:val="00EA2E9C"/>
    <w:rsid w:val="00EA70CA"/>
    <w:rsid w:val="00EA70DF"/>
    <w:rsid w:val="00EA7AB1"/>
    <w:rsid w:val="00EB21C7"/>
    <w:rsid w:val="00EB2CA6"/>
    <w:rsid w:val="00EB3048"/>
    <w:rsid w:val="00EB3CC3"/>
    <w:rsid w:val="00EB3D74"/>
    <w:rsid w:val="00EB5F86"/>
    <w:rsid w:val="00EB68F9"/>
    <w:rsid w:val="00EC2E42"/>
    <w:rsid w:val="00EC3731"/>
    <w:rsid w:val="00EC49F0"/>
    <w:rsid w:val="00EC4CEB"/>
    <w:rsid w:val="00EC6DFD"/>
    <w:rsid w:val="00EC79D3"/>
    <w:rsid w:val="00ED1737"/>
    <w:rsid w:val="00ED1F16"/>
    <w:rsid w:val="00ED337B"/>
    <w:rsid w:val="00ED3401"/>
    <w:rsid w:val="00ED4175"/>
    <w:rsid w:val="00ED58BB"/>
    <w:rsid w:val="00ED633C"/>
    <w:rsid w:val="00ED6646"/>
    <w:rsid w:val="00ED6DBD"/>
    <w:rsid w:val="00EE09AD"/>
    <w:rsid w:val="00EE13BB"/>
    <w:rsid w:val="00EE2A06"/>
    <w:rsid w:val="00EE2BEB"/>
    <w:rsid w:val="00EE2BFE"/>
    <w:rsid w:val="00EE4337"/>
    <w:rsid w:val="00EE6698"/>
    <w:rsid w:val="00EF02C9"/>
    <w:rsid w:val="00EF05DE"/>
    <w:rsid w:val="00EF280E"/>
    <w:rsid w:val="00EF2F62"/>
    <w:rsid w:val="00F03955"/>
    <w:rsid w:val="00F03CBE"/>
    <w:rsid w:val="00F0489E"/>
    <w:rsid w:val="00F05648"/>
    <w:rsid w:val="00F071A6"/>
    <w:rsid w:val="00F0777E"/>
    <w:rsid w:val="00F07F5E"/>
    <w:rsid w:val="00F10BC3"/>
    <w:rsid w:val="00F12BEF"/>
    <w:rsid w:val="00F12CE5"/>
    <w:rsid w:val="00F143C6"/>
    <w:rsid w:val="00F15AA0"/>
    <w:rsid w:val="00F16B6F"/>
    <w:rsid w:val="00F16C49"/>
    <w:rsid w:val="00F20107"/>
    <w:rsid w:val="00F20186"/>
    <w:rsid w:val="00F2038A"/>
    <w:rsid w:val="00F20BF9"/>
    <w:rsid w:val="00F2348A"/>
    <w:rsid w:val="00F258D6"/>
    <w:rsid w:val="00F27416"/>
    <w:rsid w:val="00F31353"/>
    <w:rsid w:val="00F33BAF"/>
    <w:rsid w:val="00F3504A"/>
    <w:rsid w:val="00F37E27"/>
    <w:rsid w:val="00F410D7"/>
    <w:rsid w:val="00F41380"/>
    <w:rsid w:val="00F4313C"/>
    <w:rsid w:val="00F43D28"/>
    <w:rsid w:val="00F47086"/>
    <w:rsid w:val="00F514CE"/>
    <w:rsid w:val="00F53628"/>
    <w:rsid w:val="00F53730"/>
    <w:rsid w:val="00F54E50"/>
    <w:rsid w:val="00F63E55"/>
    <w:rsid w:val="00F65095"/>
    <w:rsid w:val="00F6522E"/>
    <w:rsid w:val="00F67974"/>
    <w:rsid w:val="00F71939"/>
    <w:rsid w:val="00F72992"/>
    <w:rsid w:val="00F76781"/>
    <w:rsid w:val="00F80BBB"/>
    <w:rsid w:val="00F828F3"/>
    <w:rsid w:val="00F86774"/>
    <w:rsid w:val="00F86FBC"/>
    <w:rsid w:val="00F905B0"/>
    <w:rsid w:val="00F90CBE"/>
    <w:rsid w:val="00F90E8B"/>
    <w:rsid w:val="00F90ECC"/>
    <w:rsid w:val="00F92439"/>
    <w:rsid w:val="00F9645E"/>
    <w:rsid w:val="00F96BCE"/>
    <w:rsid w:val="00F978F8"/>
    <w:rsid w:val="00F97F38"/>
    <w:rsid w:val="00FA1B65"/>
    <w:rsid w:val="00FA279F"/>
    <w:rsid w:val="00FA6F9B"/>
    <w:rsid w:val="00FA70F1"/>
    <w:rsid w:val="00FB0151"/>
    <w:rsid w:val="00FB47CA"/>
    <w:rsid w:val="00FB5CD2"/>
    <w:rsid w:val="00FB66E4"/>
    <w:rsid w:val="00FC0E9C"/>
    <w:rsid w:val="00FC2392"/>
    <w:rsid w:val="00FC47BE"/>
    <w:rsid w:val="00FC4D2C"/>
    <w:rsid w:val="00FC5E7E"/>
    <w:rsid w:val="00FC64E6"/>
    <w:rsid w:val="00FD021F"/>
    <w:rsid w:val="00FD0A2A"/>
    <w:rsid w:val="00FD4E35"/>
    <w:rsid w:val="00FD5F09"/>
    <w:rsid w:val="00FE174E"/>
    <w:rsid w:val="00FF446D"/>
    <w:rsid w:val="00FF7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3E5B5"/>
  <w15:docId w15:val="{6548A2C7-6DEF-4944-9015-52570E94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A2B"/>
    <w:pPr>
      <w:suppressAutoHyphens/>
      <w:spacing w:after="0" w:line="276" w:lineRule="auto"/>
    </w:pPr>
    <w:rPr>
      <w:rFonts w:ascii="Arial" w:eastAsia="Arial" w:hAnsi="Arial" w:cs="Arial"/>
      <w:color w:val="000000"/>
      <w:lang w:eastAsia="ru-RU"/>
    </w:rPr>
  </w:style>
  <w:style w:type="paragraph" w:styleId="2">
    <w:name w:val="heading 2"/>
    <w:basedOn w:val="a"/>
    <w:next w:val="a"/>
    <w:link w:val="20"/>
    <w:uiPriority w:val="9"/>
    <w:semiHidden/>
    <w:unhideWhenUsed/>
    <w:qFormat/>
    <w:rsid w:val="00F650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D560E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001C7"/>
    <w:pPr>
      <w:keepNext/>
      <w:keepLines/>
      <w:suppressAutoHyphens w:val="0"/>
      <w:spacing w:before="40"/>
      <w:outlineLvl w:val="3"/>
    </w:pPr>
    <w:rPr>
      <w:rFonts w:ascii="Cambria" w:eastAsia="Times New Roman" w:hAnsi="Cambria" w:cs="Times New Roman"/>
      <w:i/>
      <w:iCs/>
      <w:color w:val="365F91"/>
      <w:lang w:eastAsia="en-US"/>
    </w:rPr>
  </w:style>
  <w:style w:type="paragraph" w:styleId="5">
    <w:name w:val="heading 5"/>
    <w:basedOn w:val="a"/>
    <w:next w:val="a"/>
    <w:link w:val="50"/>
    <w:uiPriority w:val="9"/>
    <w:semiHidden/>
    <w:unhideWhenUsed/>
    <w:qFormat/>
    <w:rsid w:val="00AB457F"/>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9"/>
    <w:unhideWhenUsed/>
    <w:qFormat/>
    <w:rsid w:val="00DF28A5"/>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952D0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EE6698"/>
  </w:style>
  <w:style w:type="character" w:customStyle="1" w:styleId="NoSpacingChar">
    <w:name w:val="No Spacing Char"/>
    <w:link w:val="1"/>
    <w:qFormat/>
    <w:locked/>
    <w:rsid w:val="00EE6698"/>
    <w:rPr>
      <w:rFonts w:ascii="Times New Roman" w:eastAsia="Times New Roman" w:hAnsi="Times New Roman" w:cs="Times New Roman"/>
      <w:sz w:val="24"/>
      <w:szCs w:val="24"/>
      <w:lang w:val="uk-UA" w:eastAsia="uk-UA"/>
    </w:rPr>
  </w:style>
  <w:style w:type="paragraph" w:styleId="a3">
    <w:name w:val="Body Text"/>
    <w:basedOn w:val="a"/>
    <w:link w:val="a4"/>
    <w:rsid w:val="00EE6698"/>
    <w:pPr>
      <w:spacing w:after="120" w:line="240" w:lineRule="auto"/>
    </w:pPr>
    <w:rPr>
      <w:rFonts w:ascii="Times New Roman" w:eastAsia="SimSun" w:hAnsi="Times New Roman" w:cs="Times New Roman"/>
      <w:color w:val="auto"/>
      <w:sz w:val="24"/>
      <w:szCs w:val="24"/>
      <w:lang w:val="x-none" w:eastAsia="zh-CN"/>
    </w:rPr>
  </w:style>
  <w:style w:type="character" w:customStyle="1" w:styleId="a4">
    <w:name w:val="Основной текст Знак"/>
    <w:basedOn w:val="a0"/>
    <w:link w:val="a3"/>
    <w:rsid w:val="00EE6698"/>
    <w:rPr>
      <w:rFonts w:ascii="Times New Roman" w:eastAsia="SimSun" w:hAnsi="Times New Roman" w:cs="Times New Roman"/>
      <w:sz w:val="24"/>
      <w:szCs w:val="24"/>
      <w:lang w:val="x-none" w:eastAsia="zh-CN"/>
    </w:rPr>
  </w:style>
  <w:style w:type="paragraph" w:customStyle="1" w:styleId="10">
    <w:name w:val="Обычный1"/>
    <w:qFormat/>
    <w:rsid w:val="00EE6698"/>
    <w:pPr>
      <w:suppressAutoHyphens/>
      <w:spacing w:after="0" w:line="276" w:lineRule="auto"/>
    </w:pPr>
    <w:rPr>
      <w:rFonts w:ascii="Arial" w:eastAsia="Arial" w:hAnsi="Arial" w:cs="Arial"/>
      <w:color w:val="000000"/>
      <w:lang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
    <w:basedOn w:val="a"/>
    <w:link w:val="a6"/>
    <w:uiPriority w:val="99"/>
    <w:qFormat/>
    <w:rsid w:val="00EE6698"/>
    <w:pPr>
      <w:spacing w:beforeAutospacing="1" w:afterAutospacing="1" w:line="240" w:lineRule="auto"/>
    </w:pPr>
    <w:rPr>
      <w:rFonts w:ascii="Times New Roman" w:eastAsia="SimSun" w:hAnsi="Times New Roman" w:cs="Times New Roman"/>
      <w:color w:val="auto"/>
      <w:sz w:val="24"/>
      <w:szCs w:val="24"/>
      <w:lang w:val="x-none" w:eastAsia="zh-CN"/>
    </w:rPr>
  </w:style>
  <w:style w:type="paragraph" w:customStyle="1" w:styleId="a7">
    <w:name w:val="Содержимое таблицы"/>
    <w:basedOn w:val="a"/>
    <w:uiPriority w:val="99"/>
    <w:qFormat/>
    <w:rsid w:val="00EE6698"/>
    <w:pPr>
      <w:widowControl w:val="0"/>
      <w:suppressLineNumbers/>
      <w:spacing w:line="240" w:lineRule="auto"/>
    </w:pPr>
    <w:rPr>
      <w:rFonts w:ascii="Times New Roman" w:eastAsia="Calibri" w:hAnsi="Times New Roman" w:cs="Times New Roman"/>
      <w:color w:val="auto"/>
      <w:kern w:val="2"/>
      <w:sz w:val="24"/>
      <w:szCs w:val="24"/>
      <w:lang w:val="uk-UA" w:eastAsia="en-US"/>
    </w:rPr>
  </w:style>
  <w:style w:type="paragraph" w:styleId="a8">
    <w:name w:val="List Paragraph"/>
    <w:aliases w:val="Numbered List"/>
    <w:basedOn w:val="a"/>
    <w:link w:val="a9"/>
    <w:qFormat/>
    <w:rsid w:val="00EE6698"/>
    <w:pPr>
      <w:spacing w:after="200"/>
      <w:ind w:left="720"/>
      <w:contextualSpacing/>
    </w:pPr>
    <w:rPr>
      <w:rFonts w:ascii="Calibri" w:eastAsia="Calibri" w:hAnsi="Calibri" w:cs="Times New Roman"/>
      <w:color w:val="auto"/>
      <w:lang w:val="en-US" w:eastAsia="en-US"/>
    </w:rPr>
  </w:style>
  <w:style w:type="paragraph" w:styleId="21">
    <w:name w:val="Body Text Indent 2"/>
    <w:basedOn w:val="a"/>
    <w:link w:val="22"/>
    <w:uiPriority w:val="99"/>
    <w:unhideWhenUsed/>
    <w:qFormat/>
    <w:rsid w:val="00EE6698"/>
    <w:pPr>
      <w:spacing w:after="120" w:line="480" w:lineRule="auto"/>
      <w:ind w:left="283"/>
    </w:pPr>
    <w:rPr>
      <w:rFonts w:cs="Times New Roman"/>
      <w:lang w:val="x-none" w:eastAsia="x-none"/>
    </w:rPr>
  </w:style>
  <w:style w:type="character" w:customStyle="1" w:styleId="22">
    <w:name w:val="Основной текст с отступом 2 Знак"/>
    <w:basedOn w:val="a0"/>
    <w:link w:val="21"/>
    <w:uiPriority w:val="99"/>
    <w:rsid w:val="00EE6698"/>
    <w:rPr>
      <w:rFonts w:ascii="Arial" w:eastAsia="Arial" w:hAnsi="Arial" w:cs="Times New Roman"/>
      <w:color w:val="000000"/>
      <w:lang w:val="x-none" w:eastAsia="x-none"/>
    </w:rPr>
  </w:style>
  <w:style w:type="paragraph" w:customStyle="1" w:styleId="1">
    <w:name w:val="Без интервала1"/>
    <w:link w:val="NoSpacingChar"/>
    <w:qFormat/>
    <w:rsid w:val="00EE6698"/>
    <w:pPr>
      <w:suppressAutoHyphens/>
      <w:spacing w:after="0" w:line="240" w:lineRule="auto"/>
    </w:pPr>
    <w:rPr>
      <w:rFonts w:ascii="Times New Roman" w:eastAsia="Times New Roman" w:hAnsi="Times New Roman" w:cs="Times New Roman"/>
      <w:sz w:val="24"/>
      <w:szCs w:val="24"/>
      <w:lang w:val="uk-UA" w:eastAsia="uk-UA"/>
    </w:rPr>
  </w:style>
  <w:style w:type="paragraph" w:customStyle="1" w:styleId="NoSpacing1">
    <w:name w:val="No Spacing1"/>
    <w:uiPriority w:val="99"/>
    <w:qFormat/>
    <w:rsid w:val="00EE6698"/>
    <w:pPr>
      <w:suppressAutoHyphens/>
      <w:spacing w:after="0" w:line="240" w:lineRule="auto"/>
    </w:pPr>
    <w:rPr>
      <w:rFonts w:ascii="Calibri" w:eastAsia="Times New Roman" w:hAnsi="Calibri" w:cs="Times New Roman"/>
      <w:lang w:val="uk-UA"/>
    </w:rPr>
  </w:style>
  <w:style w:type="paragraph" w:customStyle="1" w:styleId="tj">
    <w:name w:val="tj"/>
    <w:basedOn w:val="a"/>
    <w:qFormat/>
    <w:rsid w:val="00EE6698"/>
    <w:pPr>
      <w:spacing w:beforeAutospacing="1" w:afterAutospacing="1" w:line="240" w:lineRule="auto"/>
    </w:pPr>
    <w:rPr>
      <w:rFonts w:ascii="Times New Roman" w:eastAsia="Times New Roman" w:hAnsi="Times New Roman" w:cs="Times New Roman"/>
      <w:color w:val="auto"/>
      <w:sz w:val="24"/>
      <w:szCs w:val="24"/>
    </w:rPr>
  </w:style>
  <w:style w:type="paragraph" w:styleId="aa">
    <w:name w:val="Balloon Text"/>
    <w:basedOn w:val="a"/>
    <w:link w:val="ab"/>
    <w:uiPriority w:val="99"/>
    <w:semiHidden/>
    <w:unhideWhenUsed/>
    <w:rsid w:val="0096066B"/>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6066B"/>
    <w:rPr>
      <w:rFonts w:ascii="Segoe UI" w:eastAsia="Arial" w:hAnsi="Segoe UI" w:cs="Segoe UI"/>
      <w:color w:val="000000"/>
      <w:sz w:val="18"/>
      <w:szCs w:val="18"/>
      <w:lang w:eastAsia="ru-RU"/>
    </w:rPr>
  </w:style>
  <w:style w:type="paragraph" w:styleId="ac">
    <w:name w:val="header"/>
    <w:aliases w:val="Header Char,Знак7"/>
    <w:basedOn w:val="a"/>
    <w:link w:val="11"/>
    <w:uiPriority w:val="99"/>
    <w:rsid w:val="00EB2CA6"/>
    <w:pPr>
      <w:tabs>
        <w:tab w:val="center" w:pos="4819"/>
        <w:tab w:val="right" w:pos="9639"/>
      </w:tabs>
      <w:suppressAutoHyphens w:val="0"/>
      <w:spacing w:line="240" w:lineRule="auto"/>
    </w:pPr>
    <w:rPr>
      <w:rFonts w:ascii="Liberation Serif" w:eastAsia="Tahoma" w:hAnsi="Liberation Serif" w:cs="Times New Roman"/>
      <w:color w:val="00000A"/>
      <w:sz w:val="24"/>
      <w:szCs w:val="21"/>
    </w:rPr>
  </w:style>
  <w:style w:type="character" w:customStyle="1" w:styleId="ad">
    <w:name w:val="Верхний колонтитул Знак"/>
    <w:basedOn w:val="a0"/>
    <w:uiPriority w:val="99"/>
    <w:rsid w:val="00EB2CA6"/>
    <w:rPr>
      <w:rFonts w:ascii="Arial" w:eastAsia="Arial" w:hAnsi="Arial" w:cs="Arial"/>
      <w:color w:val="000000"/>
      <w:lang w:eastAsia="ru-RU"/>
    </w:rPr>
  </w:style>
  <w:style w:type="character" w:customStyle="1" w:styleId="11">
    <w:name w:val="Верхний колонтитул Знак1"/>
    <w:aliases w:val="Header Char Знак,Знак7 Знак"/>
    <w:link w:val="ac"/>
    <w:uiPriority w:val="99"/>
    <w:rsid w:val="00EB2CA6"/>
    <w:rPr>
      <w:rFonts w:ascii="Liberation Serif" w:eastAsia="Tahoma" w:hAnsi="Liberation Serif" w:cs="Times New Roman"/>
      <w:color w:val="00000A"/>
      <w:sz w:val="24"/>
      <w:szCs w:val="21"/>
      <w:lang w:eastAsia="ru-RU"/>
    </w:rPr>
  </w:style>
  <w:style w:type="character" w:customStyle="1" w:styleId="40">
    <w:name w:val="Заголовок 4 Знак"/>
    <w:basedOn w:val="a0"/>
    <w:link w:val="4"/>
    <w:uiPriority w:val="9"/>
    <w:semiHidden/>
    <w:rsid w:val="00B001C7"/>
    <w:rPr>
      <w:rFonts w:ascii="Cambria" w:eastAsia="Times New Roman" w:hAnsi="Cambria" w:cs="Times New Roman"/>
      <w:i/>
      <w:iCs/>
      <w:color w:val="365F91"/>
    </w:rPr>
  </w:style>
  <w:style w:type="character" w:styleId="ae">
    <w:name w:val="Hyperlink"/>
    <w:uiPriority w:val="99"/>
    <w:rsid w:val="00B001C7"/>
    <w:rPr>
      <w:rFonts w:cs="Times New Roman"/>
      <w:color w:val="0000FF"/>
      <w:u w:val="single"/>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B001C7"/>
    <w:rPr>
      <w:rFonts w:ascii="Times New Roman" w:eastAsia="SimSun" w:hAnsi="Times New Roman" w:cs="Times New Roman"/>
      <w:sz w:val="24"/>
      <w:szCs w:val="24"/>
      <w:lang w:val="x-none" w:eastAsia="zh-CN"/>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B0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jc w:val="both"/>
    </w:pPr>
    <w:rPr>
      <w:rFonts w:ascii="Courier New" w:eastAsia="Times New Roman" w:hAnsi="Courier New" w:cs="Times New Roman"/>
      <w:sz w:val="18"/>
      <w:szCs w:val="18"/>
      <w:lang w:eastAsia="en-US"/>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B001C7"/>
    <w:rPr>
      <w:rFonts w:ascii="Courier New" w:eastAsia="Times New Roman" w:hAnsi="Courier New" w:cs="Times New Roman"/>
      <w:color w:val="000000"/>
      <w:sz w:val="18"/>
      <w:szCs w:val="18"/>
    </w:rPr>
  </w:style>
  <w:style w:type="character" w:customStyle="1" w:styleId="af">
    <w:name w:val="Без интервала Знак"/>
    <w:link w:val="af0"/>
    <w:uiPriority w:val="1"/>
    <w:locked/>
    <w:rsid w:val="00B001C7"/>
  </w:style>
  <w:style w:type="character" w:customStyle="1" w:styleId="50">
    <w:name w:val="Заголовок 5 Знак"/>
    <w:basedOn w:val="a0"/>
    <w:link w:val="5"/>
    <w:uiPriority w:val="9"/>
    <w:semiHidden/>
    <w:rsid w:val="00AB457F"/>
    <w:rPr>
      <w:rFonts w:asciiTheme="majorHAnsi" w:eastAsiaTheme="majorEastAsia" w:hAnsiTheme="majorHAnsi" w:cstheme="majorBidi"/>
      <w:color w:val="1F3763" w:themeColor="accent1" w:themeShade="7F"/>
      <w:lang w:eastAsia="ru-RU"/>
    </w:rPr>
  </w:style>
  <w:style w:type="character" w:styleId="af1">
    <w:name w:val="footnote reference"/>
    <w:semiHidden/>
    <w:unhideWhenUsed/>
    <w:rsid w:val="00AB457F"/>
    <w:rPr>
      <w:vertAlign w:val="superscript"/>
    </w:rPr>
  </w:style>
  <w:style w:type="table" w:styleId="af2">
    <w:name w:val="Table Grid"/>
    <w:basedOn w:val="a1"/>
    <w:uiPriority w:val="59"/>
    <w:rsid w:val="00C77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9"/>
    <w:rsid w:val="00DF28A5"/>
    <w:rPr>
      <w:rFonts w:asciiTheme="majorHAnsi" w:eastAsiaTheme="majorEastAsia" w:hAnsiTheme="majorHAnsi" w:cstheme="majorBidi"/>
      <w:color w:val="1F3763" w:themeColor="accent1" w:themeShade="7F"/>
      <w:lang w:eastAsia="ru-RU"/>
    </w:rPr>
  </w:style>
  <w:style w:type="paragraph" w:styleId="31">
    <w:name w:val="Body Text Indent 3"/>
    <w:basedOn w:val="a"/>
    <w:link w:val="32"/>
    <w:uiPriority w:val="99"/>
    <w:semiHidden/>
    <w:unhideWhenUsed/>
    <w:rsid w:val="00315376"/>
    <w:pPr>
      <w:spacing w:after="120"/>
      <w:ind w:left="283"/>
    </w:pPr>
    <w:rPr>
      <w:sz w:val="16"/>
      <w:szCs w:val="16"/>
    </w:rPr>
  </w:style>
  <w:style w:type="character" w:customStyle="1" w:styleId="32">
    <w:name w:val="Основной текст с отступом 3 Знак"/>
    <w:basedOn w:val="a0"/>
    <w:link w:val="31"/>
    <w:uiPriority w:val="99"/>
    <w:semiHidden/>
    <w:rsid w:val="00315376"/>
    <w:rPr>
      <w:rFonts w:ascii="Arial" w:eastAsia="Arial" w:hAnsi="Arial" w:cs="Arial"/>
      <w:color w:val="000000"/>
      <w:sz w:val="16"/>
      <w:szCs w:val="16"/>
      <w:lang w:eastAsia="ru-RU"/>
    </w:rPr>
  </w:style>
  <w:style w:type="character" w:customStyle="1" w:styleId="af3">
    <w:name w:val="Печатная машинка"/>
    <w:rsid w:val="00D560EE"/>
    <w:rPr>
      <w:rFonts w:ascii="Courier New" w:hAnsi="Courier New"/>
      <w:sz w:val="20"/>
    </w:rPr>
  </w:style>
  <w:style w:type="character" w:customStyle="1" w:styleId="30">
    <w:name w:val="Заголовок 3 Знак"/>
    <w:basedOn w:val="a0"/>
    <w:link w:val="3"/>
    <w:uiPriority w:val="9"/>
    <w:semiHidden/>
    <w:rsid w:val="00D560EE"/>
    <w:rPr>
      <w:rFonts w:asciiTheme="majorHAnsi" w:eastAsiaTheme="majorEastAsia" w:hAnsiTheme="majorHAnsi" w:cstheme="majorBidi"/>
      <w:color w:val="1F3763" w:themeColor="accent1" w:themeShade="7F"/>
      <w:sz w:val="24"/>
      <w:szCs w:val="24"/>
      <w:lang w:eastAsia="ru-RU"/>
    </w:rPr>
  </w:style>
  <w:style w:type="paragraph" w:customStyle="1" w:styleId="rvps2">
    <w:name w:val="rvps2"/>
    <w:basedOn w:val="a"/>
    <w:rsid w:val="00651B51"/>
    <w:pPr>
      <w:suppressAutoHyphens w:val="0"/>
      <w:spacing w:before="100" w:beforeAutospacing="1" w:after="100" w:afterAutospacing="1" w:line="240" w:lineRule="auto"/>
    </w:pPr>
    <w:rPr>
      <w:rFonts w:ascii="Times New Roman" w:eastAsia="Calibri" w:hAnsi="Times New Roman" w:cs="Times New Roman"/>
      <w:color w:val="auto"/>
      <w:sz w:val="24"/>
      <w:szCs w:val="24"/>
      <w:lang w:val="uk-UA" w:eastAsia="uk-UA"/>
    </w:rPr>
  </w:style>
  <w:style w:type="paragraph" w:styleId="af0">
    <w:name w:val="No Spacing"/>
    <w:link w:val="af"/>
    <w:qFormat/>
    <w:rsid w:val="002A00D3"/>
    <w:pPr>
      <w:spacing w:after="0" w:line="240" w:lineRule="auto"/>
    </w:pPr>
  </w:style>
  <w:style w:type="paragraph" w:styleId="af4">
    <w:name w:val="footer"/>
    <w:basedOn w:val="a"/>
    <w:link w:val="af5"/>
    <w:uiPriority w:val="99"/>
    <w:unhideWhenUsed/>
    <w:rsid w:val="002A00D3"/>
    <w:pPr>
      <w:tabs>
        <w:tab w:val="center" w:pos="4677"/>
        <w:tab w:val="right" w:pos="9355"/>
      </w:tabs>
      <w:spacing w:line="240" w:lineRule="auto"/>
    </w:pPr>
  </w:style>
  <w:style w:type="character" w:customStyle="1" w:styleId="af5">
    <w:name w:val="Нижний колонтитул Знак"/>
    <w:basedOn w:val="a0"/>
    <w:link w:val="af4"/>
    <w:uiPriority w:val="99"/>
    <w:rsid w:val="002A00D3"/>
    <w:rPr>
      <w:rFonts w:ascii="Arial" w:eastAsia="Arial" w:hAnsi="Arial" w:cs="Arial"/>
      <w:color w:val="000000"/>
      <w:lang w:eastAsia="ru-RU"/>
    </w:rPr>
  </w:style>
  <w:style w:type="character" w:customStyle="1" w:styleId="70">
    <w:name w:val="Заголовок 7 Знак"/>
    <w:basedOn w:val="a0"/>
    <w:link w:val="7"/>
    <w:uiPriority w:val="9"/>
    <w:semiHidden/>
    <w:rsid w:val="00952D08"/>
    <w:rPr>
      <w:rFonts w:asciiTheme="majorHAnsi" w:eastAsiaTheme="majorEastAsia" w:hAnsiTheme="majorHAnsi" w:cstheme="majorBidi"/>
      <w:i/>
      <w:iCs/>
      <w:color w:val="1F3763" w:themeColor="accent1" w:themeShade="7F"/>
      <w:lang w:eastAsia="ru-RU"/>
    </w:rPr>
  </w:style>
  <w:style w:type="character" w:customStyle="1" w:styleId="20">
    <w:name w:val="Заголовок 2 Знак"/>
    <w:basedOn w:val="a0"/>
    <w:link w:val="2"/>
    <w:uiPriority w:val="9"/>
    <w:semiHidden/>
    <w:rsid w:val="00F65095"/>
    <w:rPr>
      <w:rFonts w:asciiTheme="majorHAnsi" w:eastAsiaTheme="majorEastAsia" w:hAnsiTheme="majorHAnsi" w:cstheme="majorBidi"/>
      <w:color w:val="2F5496" w:themeColor="accent1" w:themeShade="BF"/>
      <w:sz w:val="26"/>
      <w:szCs w:val="26"/>
      <w:lang w:eastAsia="ru-RU"/>
    </w:rPr>
  </w:style>
  <w:style w:type="character" w:styleId="af6">
    <w:name w:val="page number"/>
    <w:basedOn w:val="a0"/>
    <w:rsid w:val="00416288"/>
  </w:style>
  <w:style w:type="paragraph" w:styleId="af7">
    <w:name w:val="Plain Text"/>
    <w:basedOn w:val="a"/>
    <w:link w:val="af8"/>
    <w:semiHidden/>
    <w:rsid w:val="00416288"/>
    <w:pPr>
      <w:suppressAutoHyphens w:val="0"/>
      <w:spacing w:line="240" w:lineRule="auto"/>
    </w:pPr>
    <w:rPr>
      <w:rFonts w:ascii="Courier New" w:eastAsia="Times New Roman" w:hAnsi="Courier New" w:cs="Times New Roman"/>
      <w:color w:val="auto"/>
      <w:sz w:val="20"/>
      <w:szCs w:val="20"/>
    </w:rPr>
  </w:style>
  <w:style w:type="character" w:customStyle="1" w:styleId="af8">
    <w:name w:val="Текст Знак"/>
    <w:basedOn w:val="a0"/>
    <w:link w:val="af7"/>
    <w:semiHidden/>
    <w:rsid w:val="00416288"/>
    <w:rPr>
      <w:rFonts w:ascii="Courier New" w:eastAsia="Times New Roman" w:hAnsi="Courier New" w:cs="Times New Roman"/>
      <w:sz w:val="20"/>
      <w:szCs w:val="20"/>
      <w:lang w:eastAsia="ru-RU"/>
    </w:rPr>
  </w:style>
  <w:style w:type="numbering" w:customStyle="1" w:styleId="WWNum64">
    <w:name w:val="WWNum64"/>
    <w:rsid w:val="00416288"/>
    <w:pPr>
      <w:numPr>
        <w:numId w:val="1"/>
      </w:numPr>
    </w:pPr>
  </w:style>
  <w:style w:type="paragraph" w:customStyle="1" w:styleId="HumanUntertitel">
    <w:name w:val="Human  Untertitel"/>
    <w:rsid w:val="00416288"/>
    <w:pPr>
      <w:suppressAutoHyphens/>
      <w:spacing w:after="0" w:line="280" w:lineRule="exact"/>
    </w:pPr>
    <w:rPr>
      <w:rFonts w:ascii="Times New Roman" w:eastAsia="Times New Roman" w:hAnsi="Times New Roman" w:cs="Times New Roman"/>
      <w:sz w:val="20"/>
      <w:szCs w:val="20"/>
      <w:lang w:eastAsia="zh-CN"/>
    </w:rPr>
  </w:style>
  <w:style w:type="paragraph" w:customStyle="1" w:styleId="HumanFlietextHervorhebung">
    <w:name w:val="Human Fließtext Hervorhebung"/>
    <w:basedOn w:val="a"/>
    <w:next w:val="a"/>
    <w:rsid w:val="00416288"/>
    <w:pPr>
      <w:spacing w:after="60" w:line="180" w:lineRule="exact"/>
      <w:jc w:val="both"/>
    </w:pPr>
    <w:rPr>
      <w:rFonts w:ascii="Times New Roman" w:eastAsia="Times New Roman" w:hAnsi="Times New Roman" w:cs="Times New Roman"/>
      <w:color w:val="auto"/>
      <w:sz w:val="20"/>
      <w:szCs w:val="20"/>
      <w:lang w:val="uk-UA" w:eastAsia="zh-CN"/>
    </w:rPr>
  </w:style>
  <w:style w:type="paragraph" w:customStyle="1" w:styleId="HumanFlietext">
    <w:name w:val="Human Fließtext"/>
    <w:basedOn w:val="a"/>
    <w:rsid w:val="00416288"/>
    <w:pPr>
      <w:spacing w:after="60" w:line="180" w:lineRule="exact"/>
      <w:jc w:val="both"/>
    </w:pPr>
    <w:rPr>
      <w:rFonts w:ascii="Times New Roman" w:eastAsia="Times New Roman" w:hAnsi="Times New Roman" w:cs="Times New Roman"/>
      <w:color w:val="auto"/>
      <w:sz w:val="20"/>
      <w:szCs w:val="20"/>
      <w:lang w:val="uk-UA" w:eastAsia="zh-CN"/>
    </w:rPr>
  </w:style>
  <w:style w:type="paragraph" w:customStyle="1" w:styleId="Standard">
    <w:name w:val="Standard"/>
    <w:rsid w:val="00416288"/>
    <w:pPr>
      <w:suppressAutoHyphens/>
      <w:spacing w:after="0" w:line="240" w:lineRule="auto"/>
      <w:textAlignment w:val="baseline"/>
    </w:pPr>
    <w:rPr>
      <w:rFonts w:ascii="Liberation Serif" w:eastAsia="SimSun" w:hAnsi="Liberation Serif" w:cs="Mangal"/>
      <w:kern w:val="2"/>
      <w:sz w:val="24"/>
      <w:szCs w:val="24"/>
      <w:lang w:val="en-US" w:eastAsia="zh-CN" w:bidi="hi-IN"/>
    </w:rPr>
  </w:style>
  <w:style w:type="paragraph" w:customStyle="1" w:styleId="ListParagraph1">
    <w:name w:val="List Paragraph1"/>
    <w:basedOn w:val="a"/>
    <w:rsid w:val="00416288"/>
    <w:pPr>
      <w:spacing w:line="240" w:lineRule="auto"/>
      <w:ind w:left="720"/>
    </w:pPr>
    <w:rPr>
      <w:rFonts w:ascii="Times New Roman" w:eastAsia="Calibri" w:hAnsi="Times New Roman" w:cs="Times New Roman"/>
      <w:color w:val="auto"/>
      <w:sz w:val="24"/>
      <w:szCs w:val="24"/>
      <w:lang w:eastAsia="zh-CN"/>
    </w:rPr>
  </w:style>
  <w:style w:type="character" w:customStyle="1" w:styleId="a9">
    <w:name w:val="Абзац списка Знак"/>
    <w:aliases w:val="Numbered List Знак"/>
    <w:link w:val="a8"/>
    <w:locked/>
    <w:rsid w:val="00416288"/>
    <w:rPr>
      <w:rFonts w:ascii="Calibri" w:eastAsia="Calibri" w:hAnsi="Calibri" w:cs="Times New Roman"/>
      <w:lang w:val="en-US"/>
    </w:rPr>
  </w:style>
  <w:style w:type="character" w:styleId="af9">
    <w:name w:val="FollowedHyperlink"/>
    <w:basedOn w:val="a0"/>
    <w:uiPriority w:val="99"/>
    <w:semiHidden/>
    <w:unhideWhenUsed/>
    <w:rsid w:val="00416288"/>
    <w:rPr>
      <w:color w:val="954F72"/>
      <w:u w:val="single"/>
    </w:rPr>
  </w:style>
  <w:style w:type="paragraph" w:customStyle="1" w:styleId="msonormal0">
    <w:name w:val="msonormal"/>
    <w:basedOn w:val="a"/>
    <w:rsid w:val="00416288"/>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customStyle="1" w:styleId="xl65">
    <w:name w:val="xl65"/>
    <w:basedOn w:val="a"/>
    <w:rsid w:val="00416288"/>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6">
    <w:name w:val="xl66"/>
    <w:basedOn w:val="a"/>
    <w:rsid w:val="00416288"/>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7">
    <w:name w:val="xl67"/>
    <w:basedOn w:val="a"/>
    <w:rsid w:val="0041628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8">
    <w:name w:val="xl68"/>
    <w:basedOn w:val="a"/>
    <w:rsid w:val="00416288"/>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9">
    <w:name w:val="xl69"/>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0">
    <w:name w:val="xl70"/>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1">
    <w:name w:val="xl71"/>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2">
    <w:name w:val="xl72"/>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en-US"/>
    </w:rPr>
  </w:style>
  <w:style w:type="paragraph" w:customStyle="1" w:styleId="xl73">
    <w:name w:val="xl73"/>
    <w:basedOn w:val="a"/>
    <w:rsid w:val="00416288"/>
    <w:pPr>
      <w:pBdr>
        <w:lef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en-US"/>
    </w:rPr>
  </w:style>
  <w:style w:type="paragraph" w:customStyle="1" w:styleId="xl74">
    <w:name w:val="xl74"/>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5">
    <w:name w:val="xl75"/>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6">
    <w:name w:val="xl76"/>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7">
    <w:name w:val="xl77"/>
    <w:basedOn w:val="a"/>
    <w:rsid w:val="00416288"/>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8">
    <w:name w:val="xl78"/>
    <w:basedOn w:val="a"/>
    <w:rsid w:val="00416288"/>
    <w:pPr>
      <w:pBdr>
        <w:top w:val="single" w:sz="8"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9">
    <w:name w:val="xl79"/>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80">
    <w:name w:val="xl80"/>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1">
    <w:name w:val="xl81"/>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2">
    <w:name w:val="xl82"/>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83">
    <w:name w:val="xl83"/>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4">
    <w:name w:val="xl84"/>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5">
    <w:name w:val="xl85"/>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6">
    <w:name w:val="xl86"/>
    <w:basedOn w:val="a"/>
    <w:rsid w:val="00416288"/>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en-US"/>
    </w:rPr>
  </w:style>
  <w:style w:type="paragraph" w:customStyle="1" w:styleId="xl87">
    <w:name w:val="xl87"/>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8">
    <w:name w:val="xl88"/>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9">
    <w:name w:val="xl89"/>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0">
    <w:name w:val="xl90"/>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1">
    <w:name w:val="xl91"/>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2">
    <w:name w:val="xl92"/>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3">
    <w:name w:val="xl93"/>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4">
    <w:name w:val="xl94"/>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5">
    <w:name w:val="xl95"/>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6">
    <w:name w:val="xl96"/>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7">
    <w:name w:val="xl97"/>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8">
    <w:name w:val="xl98"/>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9">
    <w:name w:val="xl99"/>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00">
    <w:name w:val="xl100"/>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01">
    <w:name w:val="xl101"/>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2">
    <w:name w:val="xl102"/>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3">
    <w:name w:val="xl103"/>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4">
    <w:name w:val="xl104"/>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5">
    <w:name w:val="xl105"/>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6">
    <w:name w:val="xl106"/>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7">
    <w:name w:val="xl107"/>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8">
    <w:name w:val="xl108"/>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9">
    <w:name w:val="xl109"/>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0">
    <w:name w:val="xl110"/>
    <w:basedOn w:val="a"/>
    <w:rsid w:val="00416288"/>
    <w:pPr>
      <w:pBdr>
        <w:top w:val="single" w:sz="8"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1">
    <w:name w:val="xl111"/>
    <w:basedOn w:val="a"/>
    <w:rsid w:val="00416288"/>
    <w:pPr>
      <w:pBdr>
        <w:top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2">
    <w:name w:val="xl112"/>
    <w:basedOn w:val="a"/>
    <w:rsid w:val="00416288"/>
    <w:pPr>
      <w:pBdr>
        <w:top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3">
    <w:name w:val="xl113"/>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4">
    <w:name w:val="xl114"/>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5">
    <w:name w:val="xl115"/>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6">
    <w:name w:val="xl116"/>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7">
    <w:name w:val="xl117"/>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8">
    <w:name w:val="xl118"/>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9">
    <w:name w:val="xl119"/>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0">
    <w:name w:val="xl120"/>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1">
    <w:name w:val="xl121"/>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2">
    <w:name w:val="xl122"/>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3">
    <w:name w:val="xl123"/>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4">
    <w:name w:val="xl124"/>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5">
    <w:name w:val="xl125"/>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6">
    <w:name w:val="xl126"/>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7">
    <w:name w:val="xl127"/>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8">
    <w:name w:val="xl128"/>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9">
    <w:name w:val="xl129"/>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0">
    <w:name w:val="xl130"/>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1">
    <w:name w:val="xl131"/>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2">
    <w:name w:val="xl132"/>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3">
    <w:name w:val="xl133"/>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4">
    <w:name w:val="xl134"/>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5">
    <w:name w:val="xl135"/>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6">
    <w:name w:val="xl136"/>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7">
    <w:name w:val="xl137"/>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8">
    <w:name w:val="xl138"/>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9">
    <w:name w:val="xl139"/>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0">
    <w:name w:val="xl140"/>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1">
    <w:name w:val="xl141"/>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2">
    <w:name w:val="xl142"/>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3">
    <w:name w:val="xl143"/>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4">
    <w:name w:val="xl144"/>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5">
    <w:name w:val="xl145"/>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6">
    <w:name w:val="xl146"/>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7">
    <w:name w:val="xl147"/>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8">
    <w:name w:val="xl148"/>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9">
    <w:name w:val="xl149"/>
    <w:basedOn w:val="a"/>
    <w:rsid w:val="00416288"/>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0">
    <w:name w:val="xl150"/>
    <w:basedOn w:val="a"/>
    <w:rsid w:val="00416288"/>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1">
    <w:name w:val="xl151"/>
    <w:basedOn w:val="a"/>
    <w:rsid w:val="00416288"/>
    <w:pPr>
      <w:pBdr>
        <w:top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2">
    <w:name w:val="xl152"/>
    <w:basedOn w:val="a"/>
    <w:rsid w:val="00416288"/>
    <w:pPr>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en-US"/>
    </w:rPr>
  </w:style>
  <w:style w:type="paragraph" w:customStyle="1" w:styleId="xl153">
    <w:name w:val="xl153"/>
    <w:basedOn w:val="a"/>
    <w:rsid w:val="00416288"/>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4">
    <w:name w:val="xl154"/>
    <w:basedOn w:val="a"/>
    <w:rsid w:val="00416288"/>
    <w:pPr>
      <w:pBdr>
        <w:top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5">
    <w:name w:val="xl155"/>
    <w:basedOn w:val="a"/>
    <w:rsid w:val="00416288"/>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3">
    <w:name w:val="xl63"/>
    <w:basedOn w:val="a"/>
    <w:rsid w:val="00416288"/>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4">
    <w:name w:val="xl64"/>
    <w:basedOn w:val="a"/>
    <w:rsid w:val="00416288"/>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6">
    <w:name w:val="xl156"/>
    <w:basedOn w:val="a"/>
    <w:rsid w:val="00416288"/>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7">
    <w:name w:val="xl157"/>
    <w:basedOn w:val="a"/>
    <w:rsid w:val="00416288"/>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8">
    <w:name w:val="xl158"/>
    <w:basedOn w:val="a"/>
    <w:rsid w:val="00416288"/>
    <w:pPr>
      <w:pBdr>
        <w:top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9">
    <w:name w:val="xl159"/>
    <w:basedOn w:val="a"/>
    <w:rsid w:val="00416288"/>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60">
    <w:name w:val="xl160"/>
    <w:basedOn w:val="a"/>
    <w:rsid w:val="00416288"/>
    <w:pPr>
      <w:pBdr>
        <w:top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61">
    <w:name w:val="xl161"/>
    <w:basedOn w:val="a"/>
    <w:rsid w:val="00416288"/>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character" w:styleId="afa">
    <w:name w:val="annotation reference"/>
    <w:basedOn w:val="a0"/>
    <w:uiPriority w:val="99"/>
    <w:semiHidden/>
    <w:unhideWhenUsed/>
    <w:rsid w:val="00242311"/>
    <w:rPr>
      <w:sz w:val="16"/>
      <w:szCs w:val="16"/>
    </w:rPr>
  </w:style>
  <w:style w:type="paragraph" w:styleId="afb">
    <w:name w:val="annotation text"/>
    <w:basedOn w:val="a"/>
    <w:link w:val="afc"/>
    <w:uiPriority w:val="99"/>
    <w:unhideWhenUsed/>
    <w:rsid w:val="00242311"/>
    <w:pPr>
      <w:spacing w:line="240" w:lineRule="auto"/>
    </w:pPr>
    <w:rPr>
      <w:sz w:val="20"/>
      <w:szCs w:val="20"/>
    </w:rPr>
  </w:style>
  <w:style w:type="character" w:customStyle="1" w:styleId="afc">
    <w:name w:val="Текст примечания Знак"/>
    <w:basedOn w:val="a0"/>
    <w:link w:val="afb"/>
    <w:uiPriority w:val="99"/>
    <w:rsid w:val="00242311"/>
    <w:rPr>
      <w:rFonts w:ascii="Arial" w:eastAsia="Arial" w:hAnsi="Arial" w:cs="Arial"/>
      <w:color w:val="000000"/>
      <w:sz w:val="20"/>
      <w:szCs w:val="20"/>
      <w:lang w:eastAsia="ru-RU"/>
    </w:rPr>
  </w:style>
  <w:style w:type="paragraph" w:styleId="afd">
    <w:name w:val="annotation subject"/>
    <w:basedOn w:val="afb"/>
    <w:next w:val="afb"/>
    <w:link w:val="afe"/>
    <w:uiPriority w:val="99"/>
    <w:semiHidden/>
    <w:unhideWhenUsed/>
    <w:rsid w:val="00242311"/>
    <w:rPr>
      <w:b/>
      <w:bCs/>
    </w:rPr>
  </w:style>
  <w:style w:type="character" w:customStyle="1" w:styleId="afe">
    <w:name w:val="Тема примечания Знак"/>
    <w:basedOn w:val="afc"/>
    <w:link w:val="afd"/>
    <w:uiPriority w:val="99"/>
    <w:semiHidden/>
    <w:rsid w:val="00242311"/>
    <w:rPr>
      <w:rFonts w:ascii="Arial" w:eastAsia="Arial" w:hAnsi="Arial" w:cs="Arial"/>
      <w:b/>
      <w:bCs/>
      <w:color w:val="000000"/>
      <w:sz w:val="20"/>
      <w:szCs w:val="20"/>
      <w:lang w:eastAsia="ru-RU"/>
    </w:rPr>
  </w:style>
  <w:style w:type="character" w:customStyle="1" w:styleId="12">
    <w:name w:val="Неразрешенное упоминание1"/>
    <w:basedOn w:val="a0"/>
    <w:uiPriority w:val="99"/>
    <w:semiHidden/>
    <w:unhideWhenUsed/>
    <w:rsid w:val="002F06AF"/>
    <w:rPr>
      <w:color w:val="605E5C"/>
      <w:shd w:val="clear" w:color="auto" w:fill="E1DFDD"/>
    </w:rPr>
  </w:style>
  <w:style w:type="paragraph" w:customStyle="1" w:styleId="210">
    <w:name w:val="Основной текст с отступом 21"/>
    <w:basedOn w:val="a"/>
    <w:qFormat/>
    <w:rsid w:val="008D06CF"/>
    <w:pPr>
      <w:spacing w:after="120" w:line="480" w:lineRule="auto"/>
      <w:ind w:left="283"/>
    </w:pPr>
    <w:rPr>
      <w:rFonts w:ascii="Calibri" w:eastAsia="Times New Roman" w:hAnsi="Calibri" w:cs="Times New Roman"/>
      <w:color w:val="auto"/>
      <w:lang w:eastAsia="zh-CN"/>
    </w:rPr>
  </w:style>
  <w:style w:type="numbering" w:customStyle="1" w:styleId="13">
    <w:name w:val="Нет списка1"/>
    <w:next w:val="a2"/>
    <w:uiPriority w:val="99"/>
    <w:semiHidden/>
    <w:unhideWhenUsed/>
    <w:rsid w:val="000F4824"/>
  </w:style>
  <w:style w:type="numbering" w:customStyle="1" w:styleId="23">
    <w:name w:val="Нет списка2"/>
    <w:next w:val="a2"/>
    <w:uiPriority w:val="99"/>
    <w:semiHidden/>
    <w:unhideWhenUsed/>
    <w:rsid w:val="00117874"/>
  </w:style>
  <w:style w:type="numbering" w:customStyle="1" w:styleId="33">
    <w:name w:val="Нет списка3"/>
    <w:next w:val="a2"/>
    <w:uiPriority w:val="99"/>
    <w:semiHidden/>
    <w:unhideWhenUsed/>
    <w:rsid w:val="00112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38954">
      <w:bodyDiv w:val="1"/>
      <w:marLeft w:val="0"/>
      <w:marRight w:val="0"/>
      <w:marTop w:val="0"/>
      <w:marBottom w:val="0"/>
      <w:divBdr>
        <w:top w:val="none" w:sz="0" w:space="0" w:color="auto"/>
        <w:left w:val="none" w:sz="0" w:space="0" w:color="auto"/>
        <w:bottom w:val="none" w:sz="0" w:space="0" w:color="auto"/>
        <w:right w:val="none" w:sz="0" w:space="0" w:color="auto"/>
      </w:divBdr>
    </w:div>
    <w:div w:id="82992666">
      <w:bodyDiv w:val="1"/>
      <w:marLeft w:val="0"/>
      <w:marRight w:val="0"/>
      <w:marTop w:val="0"/>
      <w:marBottom w:val="0"/>
      <w:divBdr>
        <w:top w:val="none" w:sz="0" w:space="0" w:color="auto"/>
        <w:left w:val="none" w:sz="0" w:space="0" w:color="auto"/>
        <w:bottom w:val="none" w:sz="0" w:space="0" w:color="auto"/>
        <w:right w:val="none" w:sz="0" w:space="0" w:color="auto"/>
      </w:divBdr>
    </w:div>
    <w:div w:id="143399009">
      <w:bodyDiv w:val="1"/>
      <w:marLeft w:val="0"/>
      <w:marRight w:val="0"/>
      <w:marTop w:val="0"/>
      <w:marBottom w:val="0"/>
      <w:divBdr>
        <w:top w:val="none" w:sz="0" w:space="0" w:color="auto"/>
        <w:left w:val="none" w:sz="0" w:space="0" w:color="auto"/>
        <w:bottom w:val="none" w:sz="0" w:space="0" w:color="auto"/>
        <w:right w:val="none" w:sz="0" w:space="0" w:color="auto"/>
      </w:divBdr>
    </w:div>
    <w:div w:id="594367779">
      <w:bodyDiv w:val="1"/>
      <w:marLeft w:val="0"/>
      <w:marRight w:val="0"/>
      <w:marTop w:val="0"/>
      <w:marBottom w:val="0"/>
      <w:divBdr>
        <w:top w:val="none" w:sz="0" w:space="0" w:color="auto"/>
        <w:left w:val="none" w:sz="0" w:space="0" w:color="auto"/>
        <w:bottom w:val="none" w:sz="0" w:space="0" w:color="auto"/>
        <w:right w:val="none" w:sz="0" w:space="0" w:color="auto"/>
      </w:divBdr>
    </w:div>
    <w:div w:id="628558469">
      <w:bodyDiv w:val="1"/>
      <w:marLeft w:val="0"/>
      <w:marRight w:val="0"/>
      <w:marTop w:val="0"/>
      <w:marBottom w:val="0"/>
      <w:divBdr>
        <w:top w:val="none" w:sz="0" w:space="0" w:color="auto"/>
        <w:left w:val="none" w:sz="0" w:space="0" w:color="auto"/>
        <w:bottom w:val="none" w:sz="0" w:space="0" w:color="auto"/>
        <w:right w:val="none" w:sz="0" w:space="0" w:color="auto"/>
      </w:divBdr>
    </w:div>
    <w:div w:id="694189023">
      <w:bodyDiv w:val="1"/>
      <w:marLeft w:val="0"/>
      <w:marRight w:val="0"/>
      <w:marTop w:val="0"/>
      <w:marBottom w:val="0"/>
      <w:divBdr>
        <w:top w:val="none" w:sz="0" w:space="0" w:color="auto"/>
        <w:left w:val="none" w:sz="0" w:space="0" w:color="auto"/>
        <w:bottom w:val="none" w:sz="0" w:space="0" w:color="auto"/>
        <w:right w:val="none" w:sz="0" w:space="0" w:color="auto"/>
      </w:divBdr>
    </w:div>
    <w:div w:id="929512442">
      <w:bodyDiv w:val="1"/>
      <w:marLeft w:val="0"/>
      <w:marRight w:val="0"/>
      <w:marTop w:val="0"/>
      <w:marBottom w:val="0"/>
      <w:divBdr>
        <w:top w:val="none" w:sz="0" w:space="0" w:color="auto"/>
        <w:left w:val="none" w:sz="0" w:space="0" w:color="auto"/>
        <w:bottom w:val="none" w:sz="0" w:space="0" w:color="auto"/>
        <w:right w:val="none" w:sz="0" w:space="0" w:color="auto"/>
      </w:divBdr>
    </w:div>
    <w:div w:id="983041531">
      <w:bodyDiv w:val="1"/>
      <w:marLeft w:val="0"/>
      <w:marRight w:val="0"/>
      <w:marTop w:val="0"/>
      <w:marBottom w:val="0"/>
      <w:divBdr>
        <w:top w:val="none" w:sz="0" w:space="0" w:color="auto"/>
        <w:left w:val="none" w:sz="0" w:space="0" w:color="auto"/>
        <w:bottom w:val="none" w:sz="0" w:space="0" w:color="auto"/>
        <w:right w:val="none" w:sz="0" w:space="0" w:color="auto"/>
      </w:divBdr>
    </w:div>
    <w:div w:id="1027832431">
      <w:bodyDiv w:val="1"/>
      <w:marLeft w:val="0"/>
      <w:marRight w:val="0"/>
      <w:marTop w:val="0"/>
      <w:marBottom w:val="0"/>
      <w:divBdr>
        <w:top w:val="none" w:sz="0" w:space="0" w:color="auto"/>
        <w:left w:val="none" w:sz="0" w:space="0" w:color="auto"/>
        <w:bottom w:val="none" w:sz="0" w:space="0" w:color="auto"/>
        <w:right w:val="none" w:sz="0" w:space="0" w:color="auto"/>
      </w:divBdr>
    </w:div>
    <w:div w:id="1222866845">
      <w:bodyDiv w:val="1"/>
      <w:marLeft w:val="0"/>
      <w:marRight w:val="0"/>
      <w:marTop w:val="0"/>
      <w:marBottom w:val="0"/>
      <w:divBdr>
        <w:top w:val="none" w:sz="0" w:space="0" w:color="auto"/>
        <w:left w:val="none" w:sz="0" w:space="0" w:color="auto"/>
        <w:bottom w:val="none" w:sz="0" w:space="0" w:color="auto"/>
        <w:right w:val="none" w:sz="0" w:space="0" w:color="auto"/>
      </w:divBdr>
    </w:div>
    <w:div w:id="1342051729">
      <w:bodyDiv w:val="1"/>
      <w:marLeft w:val="0"/>
      <w:marRight w:val="0"/>
      <w:marTop w:val="0"/>
      <w:marBottom w:val="0"/>
      <w:divBdr>
        <w:top w:val="none" w:sz="0" w:space="0" w:color="auto"/>
        <w:left w:val="none" w:sz="0" w:space="0" w:color="auto"/>
        <w:bottom w:val="none" w:sz="0" w:space="0" w:color="auto"/>
        <w:right w:val="none" w:sz="0" w:space="0" w:color="auto"/>
      </w:divBdr>
    </w:div>
    <w:div w:id="1419986017">
      <w:bodyDiv w:val="1"/>
      <w:marLeft w:val="0"/>
      <w:marRight w:val="0"/>
      <w:marTop w:val="0"/>
      <w:marBottom w:val="0"/>
      <w:divBdr>
        <w:top w:val="none" w:sz="0" w:space="0" w:color="auto"/>
        <w:left w:val="none" w:sz="0" w:space="0" w:color="auto"/>
        <w:bottom w:val="none" w:sz="0" w:space="0" w:color="auto"/>
        <w:right w:val="none" w:sz="0" w:space="0" w:color="auto"/>
      </w:divBdr>
    </w:div>
    <w:div w:id="1427993435">
      <w:bodyDiv w:val="1"/>
      <w:marLeft w:val="0"/>
      <w:marRight w:val="0"/>
      <w:marTop w:val="0"/>
      <w:marBottom w:val="0"/>
      <w:divBdr>
        <w:top w:val="none" w:sz="0" w:space="0" w:color="auto"/>
        <w:left w:val="none" w:sz="0" w:space="0" w:color="auto"/>
        <w:bottom w:val="none" w:sz="0" w:space="0" w:color="auto"/>
        <w:right w:val="none" w:sz="0" w:space="0" w:color="auto"/>
      </w:divBdr>
    </w:div>
    <w:div w:id="1495147227">
      <w:bodyDiv w:val="1"/>
      <w:marLeft w:val="0"/>
      <w:marRight w:val="0"/>
      <w:marTop w:val="0"/>
      <w:marBottom w:val="0"/>
      <w:divBdr>
        <w:top w:val="none" w:sz="0" w:space="0" w:color="auto"/>
        <w:left w:val="none" w:sz="0" w:space="0" w:color="auto"/>
        <w:bottom w:val="none" w:sz="0" w:space="0" w:color="auto"/>
        <w:right w:val="none" w:sz="0" w:space="0" w:color="auto"/>
      </w:divBdr>
    </w:div>
    <w:div w:id="1532763382">
      <w:bodyDiv w:val="1"/>
      <w:marLeft w:val="0"/>
      <w:marRight w:val="0"/>
      <w:marTop w:val="0"/>
      <w:marBottom w:val="0"/>
      <w:divBdr>
        <w:top w:val="none" w:sz="0" w:space="0" w:color="auto"/>
        <w:left w:val="none" w:sz="0" w:space="0" w:color="auto"/>
        <w:bottom w:val="none" w:sz="0" w:space="0" w:color="auto"/>
        <w:right w:val="none" w:sz="0" w:space="0" w:color="auto"/>
      </w:divBdr>
    </w:div>
    <w:div w:id="1592278888">
      <w:bodyDiv w:val="1"/>
      <w:marLeft w:val="0"/>
      <w:marRight w:val="0"/>
      <w:marTop w:val="0"/>
      <w:marBottom w:val="0"/>
      <w:divBdr>
        <w:top w:val="none" w:sz="0" w:space="0" w:color="auto"/>
        <w:left w:val="none" w:sz="0" w:space="0" w:color="auto"/>
        <w:bottom w:val="none" w:sz="0" w:space="0" w:color="auto"/>
        <w:right w:val="none" w:sz="0" w:space="0" w:color="auto"/>
      </w:divBdr>
    </w:div>
    <w:div w:id="1706439954">
      <w:bodyDiv w:val="1"/>
      <w:marLeft w:val="0"/>
      <w:marRight w:val="0"/>
      <w:marTop w:val="0"/>
      <w:marBottom w:val="0"/>
      <w:divBdr>
        <w:top w:val="none" w:sz="0" w:space="0" w:color="auto"/>
        <w:left w:val="none" w:sz="0" w:space="0" w:color="auto"/>
        <w:bottom w:val="none" w:sz="0" w:space="0" w:color="auto"/>
        <w:right w:val="none" w:sz="0" w:space="0" w:color="auto"/>
      </w:divBdr>
    </w:div>
    <w:div w:id="1747068492">
      <w:bodyDiv w:val="1"/>
      <w:marLeft w:val="0"/>
      <w:marRight w:val="0"/>
      <w:marTop w:val="0"/>
      <w:marBottom w:val="0"/>
      <w:divBdr>
        <w:top w:val="none" w:sz="0" w:space="0" w:color="auto"/>
        <w:left w:val="none" w:sz="0" w:space="0" w:color="auto"/>
        <w:bottom w:val="none" w:sz="0" w:space="0" w:color="auto"/>
        <w:right w:val="none" w:sz="0" w:space="0" w:color="auto"/>
      </w:divBdr>
    </w:div>
    <w:div w:id="1787845913">
      <w:bodyDiv w:val="1"/>
      <w:marLeft w:val="0"/>
      <w:marRight w:val="0"/>
      <w:marTop w:val="0"/>
      <w:marBottom w:val="0"/>
      <w:divBdr>
        <w:top w:val="none" w:sz="0" w:space="0" w:color="auto"/>
        <w:left w:val="none" w:sz="0" w:space="0" w:color="auto"/>
        <w:bottom w:val="none" w:sz="0" w:space="0" w:color="auto"/>
        <w:right w:val="none" w:sz="0" w:space="0" w:color="auto"/>
      </w:divBdr>
    </w:div>
    <w:div w:id="1823932783">
      <w:bodyDiv w:val="1"/>
      <w:marLeft w:val="0"/>
      <w:marRight w:val="0"/>
      <w:marTop w:val="0"/>
      <w:marBottom w:val="0"/>
      <w:divBdr>
        <w:top w:val="none" w:sz="0" w:space="0" w:color="auto"/>
        <w:left w:val="none" w:sz="0" w:space="0" w:color="auto"/>
        <w:bottom w:val="none" w:sz="0" w:space="0" w:color="auto"/>
        <w:right w:val="none" w:sz="0" w:space="0" w:color="auto"/>
      </w:divBdr>
    </w:div>
    <w:div w:id="1838615413">
      <w:bodyDiv w:val="1"/>
      <w:marLeft w:val="0"/>
      <w:marRight w:val="0"/>
      <w:marTop w:val="0"/>
      <w:marBottom w:val="0"/>
      <w:divBdr>
        <w:top w:val="none" w:sz="0" w:space="0" w:color="auto"/>
        <w:left w:val="none" w:sz="0" w:space="0" w:color="auto"/>
        <w:bottom w:val="none" w:sz="0" w:space="0" w:color="auto"/>
        <w:right w:val="none" w:sz="0" w:space="0" w:color="auto"/>
      </w:divBdr>
    </w:div>
    <w:div w:id="1950161298">
      <w:bodyDiv w:val="1"/>
      <w:marLeft w:val="0"/>
      <w:marRight w:val="0"/>
      <w:marTop w:val="0"/>
      <w:marBottom w:val="0"/>
      <w:divBdr>
        <w:top w:val="none" w:sz="0" w:space="0" w:color="auto"/>
        <w:left w:val="none" w:sz="0" w:space="0" w:color="auto"/>
        <w:bottom w:val="none" w:sz="0" w:space="0" w:color="auto"/>
        <w:right w:val="none" w:sz="0" w:space="0" w:color="auto"/>
      </w:divBdr>
    </w:div>
    <w:div w:id="2003772440">
      <w:bodyDiv w:val="1"/>
      <w:marLeft w:val="0"/>
      <w:marRight w:val="0"/>
      <w:marTop w:val="0"/>
      <w:marBottom w:val="0"/>
      <w:divBdr>
        <w:top w:val="none" w:sz="0" w:space="0" w:color="auto"/>
        <w:left w:val="none" w:sz="0" w:space="0" w:color="auto"/>
        <w:bottom w:val="none" w:sz="0" w:space="0" w:color="auto"/>
        <w:right w:val="none" w:sz="0" w:space="0" w:color="auto"/>
      </w:divBdr>
    </w:div>
    <w:div w:id="2070686095">
      <w:bodyDiv w:val="1"/>
      <w:marLeft w:val="0"/>
      <w:marRight w:val="0"/>
      <w:marTop w:val="0"/>
      <w:marBottom w:val="0"/>
      <w:divBdr>
        <w:top w:val="none" w:sz="0" w:space="0" w:color="auto"/>
        <w:left w:val="none" w:sz="0" w:space="0" w:color="auto"/>
        <w:bottom w:val="none" w:sz="0" w:space="0" w:color="auto"/>
        <w:right w:val="none" w:sz="0" w:space="0" w:color="auto"/>
      </w:divBdr>
    </w:div>
    <w:div w:id="207619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ownloads\d519975-20230225.htm" TargetMode="External"/><Relationship Id="rId5" Type="http://schemas.openxmlformats.org/officeDocument/2006/relationships/webSettings" Target="webSettings.xml"/><Relationship Id="rId10" Type="http://schemas.openxmlformats.org/officeDocument/2006/relationships/hyperlink" Target="https://zakon.rada.gov.ua/laws/show/1178-2022-%D0%BF?find=1&amp;text=%D1%83+%D1%80%D0%B0%D0%B7%D1%96+%D0%B2%D1%96%D0%B4%D1%85%D0%B8%D0%BB%D0%B5%D0%BD%D0%BD%D1%8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26DA3-9173-4FCD-BCE3-231B60D57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55</Pages>
  <Words>99743</Words>
  <Characters>56855</Characters>
  <Application>Microsoft Office Word</Application>
  <DocSecurity>0</DocSecurity>
  <Lines>473</Lines>
  <Paragraphs>312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156286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13</cp:revision>
  <cp:lastPrinted>2023-09-05T05:38:00Z</cp:lastPrinted>
  <dcterms:created xsi:type="dcterms:W3CDTF">2023-09-04T08:25:00Z</dcterms:created>
  <dcterms:modified xsi:type="dcterms:W3CDTF">2023-09-05T05:42:00Z</dcterms:modified>
</cp:coreProperties>
</file>