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64" w:rsidRDefault="00E01364" w:rsidP="00E01364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</w:pP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 xml:space="preserve">                                </w:t>
      </w:r>
      <w:r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  </w:t>
      </w: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>Додаток №2 до тендерної документації</w:t>
      </w: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ab/>
      </w: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ab/>
      </w: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ab/>
      </w: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ab/>
      </w: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ab/>
      </w: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ab/>
      </w:r>
    </w:p>
    <w:p w:rsidR="00E01364" w:rsidRDefault="00E01364" w:rsidP="00E01364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</w:pPr>
    </w:p>
    <w:p w:rsidR="00E01364" w:rsidRDefault="00E01364" w:rsidP="00E01364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</w:pPr>
    </w:p>
    <w:p w:rsidR="00E01364" w:rsidRDefault="00E01364" w:rsidP="00E0136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</w:pPr>
    </w:p>
    <w:p w:rsidR="00E01364" w:rsidRPr="00E01364" w:rsidRDefault="00E01364" w:rsidP="00E0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0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Технічна специфікація.</w:t>
      </w:r>
    </w:p>
    <w:p w:rsidR="00E01364" w:rsidRPr="00E01364" w:rsidRDefault="00E01364" w:rsidP="00E0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0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 xml:space="preserve">Інформація про необхідні технічні, якісні та кількісні характеристики предмета закупівлі: </w:t>
      </w:r>
    </w:p>
    <w:p w:rsidR="00E01364" w:rsidRDefault="00E01364" w:rsidP="00E0136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</w:pPr>
    </w:p>
    <w:p w:rsidR="00990869" w:rsidRDefault="00E01364" w:rsidP="00E0136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</w:pPr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 xml:space="preserve">"Заходи з усунення аварій. Поточний ремонт котельні </w:t>
      </w:r>
      <w:proofErr w:type="spellStart"/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>Лапаївського</w:t>
      </w:r>
      <w:proofErr w:type="spellEnd"/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 xml:space="preserve"> ліцею імені Героя України Георгія </w:t>
      </w:r>
      <w:proofErr w:type="spellStart"/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>Кірпи</w:t>
      </w:r>
      <w:proofErr w:type="spellEnd"/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>Зимноводівської</w:t>
      </w:r>
      <w:proofErr w:type="spellEnd"/>
      <w:r w:rsidRPr="00E01364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  <w:t xml:space="preserve"> сільської ради Львівського району Львівської області." ( ДБН А 2.2.-3:2014, за кодом ДК 021:2015-45450000-6 Інші завершальні поточні роботи)</w:t>
      </w:r>
    </w:p>
    <w:p w:rsidR="00E01364" w:rsidRDefault="00E01364" w:rsidP="00E0136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</w:pPr>
    </w:p>
    <w:p w:rsidR="00EA7BB2" w:rsidRPr="00EA7BB2" w:rsidRDefault="00EA7BB2" w:rsidP="00EA7BB2">
      <w:pPr>
        <w:spacing w:after="0" w:line="240" w:lineRule="auto"/>
        <w:rPr>
          <w:rFonts w:ascii="Arial CYR" w:eastAsia="Times New Roman" w:hAnsi="Arial CYR" w:cs="Arial CYR"/>
          <w:bCs/>
          <w:i/>
          <w:color w:val="000000"/>
          <w:sz w:val="20"/>
          <w:szCs w:val="20"/>
          <w:lang w:eastAsia="uk-UA"/>
        </w:rPr>
      </w:pPr>
      <w:r w:rsidRPr="00EA7BB2">
        <w:rPr>
          <w:rFonts w:ascii="Arial CYR" w:eastAsia="Times New Roman" w:hAnsi="Arial CYR" w:cs="Arial CYR"/>
          <w:bCs/>
          <w:i/>
          <w:color w:val="000000"/>
          <w:sz w:val="20"/>
          <w:szCs w:val="20"/>
          <w:lang w:eastAsia="uk-UA"/>
        </w:rPr>
        <w:t>Ремонт внутрішніх мереж:</w:t>
      </w:r>
    </w:p>
    <w:p w:rsidR="00E01364" w:rsidRPr="00E01364" w:rsidRDefault="00E01364" w:rsidP="00E0136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uk-UA"/>
        </w:rPr>
      </w:pPr>
    </w:p>
    <w:tbl>
      <w:tblPr>
        <w:tblW w:w="9587" w:type="dxa"/>
        <w:tblInd w:w="-123" w:type="dxa"/>
        <w:tblLook w:val="04A0" w:firstRow="1" w:lastRow="0" w:firstColumn="1" w:lastColumn="0" w:noHBand="0" w:noVBand="1"/>
      </w:tblPr>
      <w:tblGrid>
        <w:gridCol w:w="570"/>
        <w:gridCol w:w="5051"/>
        <w:gridCol w:w="1322"/>
        <w:gridCol w:w="1322"/>
        <w:gridCol w:w="1322"/>
      </w:tblGrid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Ч.ч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E01364" w:rsidRPr="00DF3992" w:rsidTr="0051472A">
        <w:trPr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01364" w:rsidRPr="00DF3992" w:rsidTr="005147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Демонтажні роботи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Прокладання трубопроводів опалення зі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сталевих водогазопровідних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неоцинкованих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50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фланцевих засувок діаметром до 100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розширювальних і конденсаційних баків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місткістю понад 1,75 до 2,25 м3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Прокладання трубопроводів опалення зі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сталевих водогазопровідних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неоцинкованих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25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відцентрових насосів з електродвигуном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масою до 0,1 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насос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ємкісних водопідігрівачів місткістю до 2 м3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грязьовиків, діаметр труб до 125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розширювальних і конденсаційних баків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місткістю понад 0,9 до 1,75 м3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розподільних гребінок діаметром корпуса до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150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водомірів діаметром 50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манометрів котелень і теплових пунктів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Монтажні роботи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25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32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63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Ізоляція трубопроводів трубками зі спіненого каучуку,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фільтрів для очищення води діаметром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 w:type="page"/>
              <w:t>50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фільтр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фланцевих вентилів, засувок, затворів,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зворотних, кранів прохідних на трубопроводах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сталевих труб діаметром понад 50 до 100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фланцевих вентилів, засувок, затворів,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зворотних, кранів прохідних на трубопроводах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сталевих труб діаметром понад 100 до 125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фланцевих вентилів, засувок, затворів,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зворотних, кранів прохідних на трубопроводах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сталевих труб діаметром понад 25 до 50 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зривного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клапану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7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гребінок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пароводорозподільчих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труб, зовнішній діаметр корпуса гребінок 108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мм /раніше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здемонтованих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гребінка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водопідігрівачів ємкісних місткістю до 1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м3 /раніше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здемонтованого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баків розширювальних місткістю 2 м3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/раніше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здемонтованого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бак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баків розширювальних місткістю від 1 м3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до 1,5 м3 /раніше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здемонтованого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бак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грязьовиків, зовнішній діаметр патрубків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108 мм /раніше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здемонтованого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насосів відцентрових з електродвигуном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масою до 0,1 т /раніше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здемонтованих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насос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лічильників [водомірів] на різьбі</w:t>
            </w: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до 40 мм /раніше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здемонтований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01364" w:rsidRPr="00DF3992" w:rsidTr="0051472A">
        <w:trPr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манометрів /раніше </w:t>
            </w:r>
            <w:proofErr w:type="spellStart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здемонтованого</w:t>
            </w:r>
            <w:proofErr w:type="spellEnd"/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64" w:rsidRPr="00DF3992" w:rsidRDefault="00E01364" w:rsidP="005147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DF39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E01364" w:rsidRDefault="00E01364"/>
    <w:p w:rsidR="00E01364" w:rsidRDefault="00E01364"/>
    <w:p w:rsidR="00E01364" w:rsidRDefault="00E01364"/>
    <w:p w:rsidR="00E01364" w:rsidRDefault="00E01364"/>
    <w:p w:rsidR="00E01364" w:rsidRDefault="00E01364"/>
    <w:p w:rsidR="00E01364" w:rsidRDefault="00E01364"/>
    <w:p w:rsidR="00E01364" w:rsidRDefault="00E01364"/>
    <w:p w:rsidR="00E01364" w:rsidRDefault="00E01364"/>
    <w:p w:rsidR="00E01364" w:rsidRPr="00EA7BB2" w:rsidRDefault="00E01364">
      <w:pPr>
        <w:rPr>
          <w:i/>
        </w:rPr>
      </w:pPr>
      <w:r w:rsidRPr="00EA7BB2">
        <w:rPr>
          <w:i/>
        </w:rPr>
        <w:lastRenderedPageBreak/>
        <w:t>Будівельні роботи:</w:t>
      </w:r>
    </w:p>
    <w:p w:rsidR="00E01364" w:rsidRDefault="00E01364">
      <w:r w:rsidRPr="00E01364">
        <w:rPr>
          <w:noProof/>
          <w:lang w:eastAsia="uk-UA"/>
        </w:rPr>
        <w:drawing>
          <wp:inline distT="0" distB="0" distL="0" distR="0" wp14:anchorId="29ACB5D6" wp14:editId="61C8A204">
            <wp:extent cx="6120765" cy="325449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B2" w:rsidRDefault="00EA7BB2"/>
    <w:p w:rsidR="00EA7BB2" w:rsidRPr="002A100F" w:rsidRDefault="00EA7BB2">
      <w:pPr>
        <w:rPr>
          <w:i/>
        </w:rPr>
      </w:pPr>
      <w:r w:rsidRPr="002A100F">
        <w:rPr>
          <w:i/>
        </w:rPr>
        <w:t>Будівель</w:t>
      </w:r>
      <w:r w:rsidR="002A100F">
        <w:rPr>
          <w:i/>
        </w:rPr>
        <w:t>ні матеріали</w:t>
      </w:r>
      <w:r w:rsidRPr="002A100F">
        <w:rPr>
          <w:i/>
        </w:rPr>
        <w:t>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20"/>
        <w:gridCol w:w="1540"/>
        <w:gridCol w:w="4640"/>
        <w:gridCol w:w="1240"/>
        <w:gridCol w:w="1360"/>
      </w:tblGrid>
      <w:tr w:rsidR="00EA7BB2" w:rsidRPr="00EA7BB2" w:rsidTr="002A100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uk-UA"/>
              </w:rPr>
              <w:t>Найменування робіт і витрат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</w:tr>
      <w:tr w:rsidR="00EA7BB2" w:rsidRPr="00EA7BB2" w:rsidTr="002A100F">
        <w:trPr>
          <w:trHeight w:val="24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С113-2442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Ізоляція для труб "SANFLEX"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труби-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ізоляції 1/2"-22 мм товщиною 9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С113-2443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Ізоляція для труб "SANFLEX"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труби-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ізоляції 3/4"-28 мм товщиною 9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С113-2444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Ізоляція для труб "SANFLEX"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труби-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ізоляції 1"-35 мм товщиною 9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С113-2446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Ізоляція для труб "SANFLEX"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труби-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ізоляції 1 1/2"-48 мм товщиною 9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С113-2448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Ізоляція для труб "SANFLEX"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труби-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ізоляції 2"-60 мм товщиною 9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+С113-1808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Американка 1 1/2''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+С113-1806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Американка 1''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+С130-39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Болти з гайками та шайбами, діаметр 12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0,00282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+С130-40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Болти з гайками та шайбами, діаметр 16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0,02917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+С113-1808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Буртова втулка 63 мм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+С124-22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Гарячекатана арматурна сталь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періодичного профілю, клас А-ІІІ, діаметр 12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</w:t>
            </w:r>
          </w:p>
        </w:tc>
      </w:tr>
      <w:tr w:rsidR="00EA7BB2" w:rsidRPr="00EA7BB2" w:rsidTr="00EA7BB2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+С111-1624-2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глибокого проникнення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6,78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+С111-816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Дріт сталевий низьковуглецевий різного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призначення світлий, діаметр 1,1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0,001322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+С111-1513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Електроди, діаметр 4 мм, марка Э42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0,0090736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+С113-1867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Заглушка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+С113-1808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Засувка фланцева 100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&amp;С111-1393-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2-1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Зривний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клапан 1''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A7BB2" w:rsidRPr="00EA7BB2" w:rsidTr="00EA7BB2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+С113-1806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Клапан зворотній 1''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+С113-1806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Клапан зворотній 2''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+С111-2000-1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СМ 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176,28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Коліно 45 град. із поліпропілену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+С113-1718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Коліно 45 град. із поліпропілену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+С113-1707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Коліно 90 град. із поліпропілену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+С113-1709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Коліно 90 град. із поліпропілену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50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+С113-1710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Коліно 90 град. із поліпропілену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+С111-2001-1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Кольоровий шов 2-5мм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 33 СУПЕР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15,3906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+С113-1808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варіант 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Кран кульовий  100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+С113-1808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 125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+С113-1808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1/2''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+С113-1808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3/4''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&amp;С1-1-7-29-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22-69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з американкою 1 1/4''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&amp;С1-1-7-29-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22-69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з американкою 1''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EA7BB2" w:rsidRPr="00EA7BB2" w:rsidTr="00EA7BB2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&amp;С1-1-7-29-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22-69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з американкою 2''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A7BB2" w:rsidRPr="00EA7BB2" w:rsidTr="00EA7BB2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&amp;С1-1-7-29-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22-69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з американкою 3/4''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A7BB2" w:rsidRPr="00EA7BB2" w:rsidTr="00EA7BB2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+С111-1638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Круги армовані абразивні відрізні, діаметр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180х3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0,35256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із внутрішньою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32х1"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+С113-1806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із внутрішньою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50х1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1/4"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із внутрішньою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63х2"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із зовнішньою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20х1/2"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+С113-1813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із зовнішньою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32х1"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+С113-1812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із зовнішньою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32х1/2"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+С113-1812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із зовнішньою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32х3/4"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+С113-1815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із зовнішньою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50х1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1/4"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+С113-1816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 xml:space="preserve">Муфта із зовнішньою різьбою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+С113-1796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50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+С113-1797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+С113-2064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Ніпель,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1"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+С113-1777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Перехід редукційний /редукція/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32х20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+С113-1778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Перехід редукційний /редукція/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32х25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+С113-1782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Перехід редукційний /редукція/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50х32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+С113-1785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Перехід редукційний /редукція/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63х32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+С113-1787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Перехід редукційний /редукція/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63х50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&amp;С111-270-1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підлог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34,578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+С1425-11681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Розчин готовий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кладковий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важкий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цементний, марка М50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0,0751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+С1425-11684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Розчин готовий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кладковий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важкий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цементний, марка М150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1,7289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+С1424-11612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[М200], крупність заповнювача більше 20 до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40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5,16</w:t>
            </w:r>
          </w:p>
        </w:tc>
      </w:tr>
      <w:tr w:rsidR="00EA7BB2" w:rsidRPr="00EA7BB2" w:rsidTr="00EA7BB2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+С113-1742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Трійник із поліпропілену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+С113-1757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Трійник редукційний із поліпропілену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63х32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+С113-1697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Труба поліпропіленова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Wavin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Fiber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Basalt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Plus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+С113-1698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Труба поліпропіленова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Wavin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Fiber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Basalt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Plus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25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+С113-1699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Труба поліпропіленова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Wavin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Fiber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Basalt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Plus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32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+С113-1701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Труба поліпропіленова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Wavin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Fiber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Basalt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Plus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+С113-1702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Труба поліпропіленова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Wavin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Fiber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Basalt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Plus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63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+С113-1806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Фільтр 2''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+С130-969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Фланці під буртову втулку 100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+С130-969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Фланці плоскі приварні із сталі ВСт3сп2,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ВСт3сп3, тиск 1,0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МПа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[10 кгс/см2], діаметр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100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A7BB2" w:rsidRPr="00EA7BB2" w:rsidTr="00EA7BB2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+С113-1807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Футорка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2'' x  1 1/2''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+С113-2064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Футорка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2'' х 1''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+С113-1879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Хомут із шурупом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+С113-1880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Хомут із шурупом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25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+С113-1884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Хомут із шурупом </w:t>
            </w: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&amp;С111-1393-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2-1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Шпилька будівельна 8х1000мм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EA7BB2" w:rsidRPr="00EA7BB2" w:rsidTr="00EA7BB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EA7BB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EA7BB2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+С1421-9453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 для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будівельних робіт, фракція 20-40 мм, марка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М1000 і більше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15,594</w:t>
            </w:r>
          </w:p>
        </w:tc>
      </w:tr>
      <w:tr w:rsidR="00EA7BB2" w:rsidRPr="00EA7BB2" w:rsidTr="002A100F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EA7BB2" w:rsidRPr="00EA7BB2" w:rsidTr="002A100F">
        <w:trPr>
          <w:trHeight w:val="248"/>
        </w:trPr>
        <w:tc>
          <w:tcPr>
            <w:tcW w:w="6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A7BB2" w:rsidRPr="00EA7BB2" w:rsidTr="002A100F">
        <w:trPr>
          <w:trHeight w:val="263"/>
        </w:trPr>
        <w:tc>
          <w:tcPr>
            <w:tcW w:w="62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BB2" w:rsidRPr="00EA7BB2" w:rsidRDefault="002A100F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+С123-515-У</w:t>
            </w:r>
          </w:p>
        </w:tc>
        <w:tc>
          <w:tcPr>
            <w:tcW w:w="4640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Щити опалубки, ширина 300-750 мм,</w:t>
            </w: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товщина 40 мм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B2" w:rsidRPr="00EA7BB2" w:rsidRDefault="00EA7BB2" w:rsidP="00EA7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A7B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0,18306</w:t>
            </w:r>
          </w:p>
        </w:tc>
      </w:tr>
      <w:tr w:rsidR="00EA7BB2" w:rsidRPr="00EA7BB2" w:rsidTr="002A100F">
        <w:trPr>
          <w:trHeight w:val="29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B2" w:rsidRPr="00EA7BB2" w:rsidRDefault="00EA7BB2" w:rsidP="00EA7B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A7BB2" w:rsidRDefault="00EA7BB2"/>
    <w:p w:rsidR="00EA7BB2" w:rsidRDefault="00EA7BB2">
      <w:bookmarkStart w:id="0" w:name="_GoBack"/>
      <w:bookmarkEnd w:id="0"/>
    </w:p>
    <w:sectPr w:rsidR="00EA7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35"/>
    <w:rsid w:val="002A100F"/>
    <w:rsid w:val="00591C35"/>
    <w:rsid w:val="00990869"/>
    <w:rsid w:val="00E01364"/>
    <w:rsid w:val="00E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7B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7BB2"/>
    <w:rPr>
      <w:color w:val="800080"/>
      <w:u w:val="single"/>
    </w:rPr>
  </w:style>
  <w:style w:type="paragraph" w:customStyle="1" w:styleId="xl65">
    <w:name w:val="xl65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EA7B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EA7B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EA7B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EA7B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EA7B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4">
    <w:name w:val="xl74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5">
    <w:name w:val="xl75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6">
    <w:name w:val="xl76"/>
    <w:basedOn w:val="a"/>
    <w:rsid w:val="00EA7B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7">
    <w:name w:val="xl77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79">
    <w:name w:val="xl79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EA7B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EA7B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3">
    <w:name w:val="xl83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5">
    <w:name w:val="xl85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7">
    <w:name w:val="xl87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7B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7BB2"/>
    <w:rPr>
      <w:color w:val="800080"/>
      <w:u w:val="single"/>
    </w:rPr>
  </w:style>
  <w:style w:type="paragraph" w:customStyle="1" w:styleId="xl65">
    <w:name w:val="xl65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EA7B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EA7B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EA7B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EA7B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EA7B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4">
    <w:name w:val="xl74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5">
    <w:name w:val="xl75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6">
    <w:name w:val="xl76"/>
    <w:basedOn w:val="a"/>
    <w:rsid w:val="00EA7B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77">
    <w:name w:val="xl77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EA7BB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79">
    <w:name w:val="xl79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EA7B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EA7B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3">
    <w:name w:val="xl83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5">
    <w:name w:val="xl85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7">
    <w:name w:val="xl87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EA7B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6317</Words>
  <Characters>3602</Characters>
  <Application>Microsoft Office Word</Application>
  <DocSecurity>0</DocSecurity>
  <Lines>30</Lines>
  <Paragraphs>19</Paragraphs>
  <ScaleCrop>false</ScaleCrop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4</cp:revision>
  <dcterms:created xsi:type="dcterms:W3CDTF">2022-07-19T12:40:00Z</dcterms:created>
  <dcterms:modified xsi:type="dcterms:W3CDTF">2022-07-19T12:57:00Z</dcterms:modified>
</cp:coreProperties>
</file>