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37127" w:rsidRDefault="00B37127" w:rsidP="00B3712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CA0FC7" w:rsidRDefault="00B37127" w:rsidP="00B37127">
      <w:pPr>
        <w:spacing w:before="240" w:after="0" w:line="240" w:lineRule="auto"/>
        <w:jc w:val="center"/>
        <w:rPr>
          <w:rFonts w:ascii="Times New Roman" w:eastAsia="Times New Roman" w:hAnsi="Times New Roman" w:cs="Times New Roman"/>
          <w:b/>
          <w:i/>
          <w:color w:val="000000"/>
          <w:sz w:val="24"/>
          <w:szCs w:val="24"/>
        </w:rPr>
      </w:pPr>
    </w:p>
    <w:p w:rsidR="00B37127" w:rsidRDefault="00B37127" w:rsidP="00B37127">
      <w:pPr>
        <w:spacing w:after="0" w:line="240" w:lineRule="auto"/>
        <w:jc w:val="center"/>
        <w:rPr>
          <w:rFonts w:ascii="Times New Roman" w:eastAsia="Times New Roman" w:hAnsi="Times New Roman" w:cs="Times New Roman"/>
          <w:b/>
          <w:i/>
          <w:sz w:val="24"/>
          <w:szCs w:val="24"/>
        </w:rPr>
      </w:pPr>
      <w:r w:rsidRPr="00CA0FC7">
        <w:rPr>
          <w:rFonts w:ascii="Times New Roman" w:eastAsia="Times New Roman" w:hAnsi="Times New Roman" w:cs="Times New Roman"/>
          <w:b/>
          <w:i/>
          <w:sz w:val="24"/>
          <w:szCs w:val="24"/>
          <w:highlight w:val="white"/>
        </w:rPr>
        <w:t>ТЕХНІЧНА СПЕЦИФІКАЦІЯ</w:t>
      </w:r>
    </w:p>
    <w:p w:rsidR="009E2D49" w:rsidRDefault="009E2D49" w:rsidP="00B37127">
      <w:pPr>
        <w:spacing w:after="0" w:line="240" w:lineRule="auto"/>
        <w:jc w:val="center"/>
        <w:rPr>
          <w:rFonts w:ascii="Times New Roman" w:eastAsia="Times New Roman" w:hAnsi="Times New Roman" w:cs="Times New Roman"/>
          <w:b/>
          <w:i/>
          <w:sz w:val="24"/>
          <w:szCs w:val="24"/>
        </w:rPr>
      </w:pPr>
    </w:p>
    <w:p w:rsidR="00C12D8E" w:rsidRDefault="00C12D8E" w:rsidP="00C12D8E">
      <w:pPr>
        <w:spacing w:before="240" w:after="0" w:line="240" w:lineRule="auto"/>
        <w:jc w:val="center"/>
        <w:rPr>
          <w:rFonts w:ascii="Times New Roman" w:eastAsia="Times New Roman" w:hAnsi="Times New Roman"/>
          <w:b/>
          <w:i/>
          <w:sz w:val="28"/>
          <w:szCs w:val="28"/>
        </w:rPr>
      </w:pPr>
      <w:r w:rsidRPr="00C12D8E">
        <w:rPr>
          <w:rFonts w:ascii="Times New Roman" w:eastAsia="Times New Roman" w:hAnsi="Times New Roman"/>
          <w:b/>
          <w:i/>
          <w:sz w:val="28"/>
          <w:szCs w:val="28"/>
        </w:rPr>
        <w:t xml:space="preserve">Капітальний ремонт </w:t>
      </w:r>
      <w:r w:rsidR="00E000B7">
        <w:rPr>
          <w:rFonts w:ascii="Times New Roman" w:eastAsia="Times New Roman" w:hAnsi="Times New Roman"/>
          <w:b/>
          <w:i/>
          <w:sz w:val="28"/>
          <w:szCs w:val="28"/>
        </w:rPr>
        <w:t xml:space="preserve">кабінету онколога </w:t>
      </w:r>
      <w:bookmarkStart w:id="0" w:name="_GoBack"/>
      <w:bookmarkEnd w:id="0"/>
      <w:r w:rsidRPr="00C12D8E">
        <w:rPr>
          <w:rFonts w:ascii="Times New Roman" w:eastAsia="Times New Roman" w:hAnsi="Times New Roman"/>
          <w:b/>
          <w:i/>
          <w:sz w:val="28"/>
          <w:szCs w:val="28"/>
        </w:rPr>
        <w:t>поліклінічного відділення Комунального некомерційного підприємства «Хотинська багатопрофільна л</w:t>
      </w:r>
      <w:r>
        <w:rPr>
          <w:rFonts w:ascii="Times New Roman" w:eastAsia="Times New Roman" w:hAnsi="Times New Roman"/>
          <w:b/>
          <w:i/>
          <w:sz w:val="28"/>
          <w:szCs w:val="28"/>
        </w:rPr>
        <w:t>ікарня» Хотинської міської ради</w:t>
      </w:r>
    </w:p>
    <w:p w:rsidR="001C01D9" w:rsidRDefault="00C12D8E" w:rsidP="00C12D8E">
      <w:pPr>
        <w:spacing w:before="240" w:after="0" w:line="240" w:lineRule="auto"/>
        <w:jc w:val="center"/>
        <w:rPr>
          <w:rFonts w:ascii="Times New Roman" w:eastAsia="Times New Roman" w:hAnsi="Times New Roman"/>
          <w:b/>
          <w:i/>
          <w:sz w:val="28"/>
          <w:szCs w:val="28"/>
        </w:rPr>
      </w:pPr>
      <w:r w:rsidRPr="00C12D8E">
        <w:rPr>
          <w:rFonts w:ascii="Times New Roman" w:eastAsia="Times New Roman" w:hAnsi="Times New Roman"/>
          <w:b/>
          <w:i/>
          <w:sz w:val="28"/>
          <w:szCs w:val="28"/>
        </w:rPr>
        <w:t xml:space="preserve"> за кодом ДК 021-2015-45453000-7 Капітальний ремонт і реставрація</w:t>
      </w:r>
    </w:p>
    <w:p w:rsidR="00C12D8E" w:rsidRPr="00C12D8E" w:rsidRDefault="00C12D8E" w:rsidP="00C12D8E">
      <w:pPr>
        <w:spacing w:before="240" w:after="0" w:line="240" w:lineRule="auto"/>
        <w:jc w:val="center"/>
        <w:rPr>
          <w:rFonts w:ascii="Times New Roman" w:eastAsia="Times New Roman" w:hAnsi="Times New Roman"/>
          <w:b/>
          <w:i/>
          <w:sz w:val="28"/>
          <w:szCs w:val="28"/>
        </w:rPr>
      </w:pPr>
    </w:p>
    <w:p w:rsidR="001C01D9" w:rsidRPr="00D142DA" w:rsidRDefault="001C01D9" w:rsidP="001C01D9">
      <w:pPr>
        <w:spacing w:after="0" w:line="276" w:lineRule="auto"/>
        <w:jc w:val="both"/>
        <w:rPr>
          <w:rFonts w:ascii="Times New Roman" w:hAnsi="Times New Roman" w:cs="Times New Roman"/>
          <w:b/>
          <w:iCs/>
          <w:sz w:val="24"/>
          <w:szCs w:val="24"/>
        </w:rPr>
      </w:pPr>
      <w:r w:rsidRPr="00D142DA">
        <w:rPr>
          <w:rFonts w:ascii="Times New Roman" w:hAnsi="Times New Roman" w:cs="Times New Roman"/>
          <w:b/>
          <w:iCs/>
          <w:sz w:val="24"/>
          <w:szCs w:val="24"/>
        </w:rPr>
        <w:t>І. Загальні вимоги:</w:t>
      </w:r>
    </w:p>
    <w:p w:rsidR="001C01D9" w:rsidRPr="00D142DA" w:rsidRDefault="001C01D9" w:rsidP="001C01D9">
      <w:pPr>
        <w:widowControl w:val="0"/>
        <w:spacing w:after="0" w:line="276" w:lineRule="auto"/>
        <w:jc w:val="both"/>
        <w:rPr>
          <w:rFonts w:ascii="Times New Roman" w:eastAsia="Times New Roman" w:hAnsi="Times New Roman" w:cs="Times New Roman"/>
          <w:sz w:val="24"/>
          <w:szCs w:val="24"/>
        </w:rPr>
      </w:pPr>
    </w:p>
    <w:p w:rsidR="00BF78DF"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1. Роботи необхідно виконувати на основі</w:t>
      </w:r>
      <w:r w:rsidR="00BF78DF">
        <w:rPr>
          <w:rFonts w:ascii="Times New Roman" w:eastAsia="Times New Roman" w:hAnsi="Times New Roman" w:cs="Times New Roman"/>
          <w:sz w:val="24"/>
          <w:szCs w:val="24"/>
        </w:rPr>
        <w:t xml:space="preserve"> </w:t>
      </w:r>
      <w:r w:rsidRPr="00341D55">
        <w:rPr>
          <w:rFonts w:ascii="Times New Roman" w:eastAsia="Times New Roman" w:hAnsi="Times New Roman" w:cs="Times New Roman"/>
          <w:sz w:val="24"/>
          <w:szCs w:val="24"/>
        </w:rPr>
        <w:t>Ліцензій та Дозволів, діючих в Україні державних будівельних норм і відповідних</w:t>
      </w:r>
      <w:r w:rsidR="00924353">
        <w:rPr>
          <w:rFonts w:ascii="Times New Roman" w:eastAsia="Times New Roman" w:hAnsi="Times New Roman" w:cs="Times New Roman"/>
          <w:sz w:val="24"/>
          <w:szCs w:val="24"/>
        </w:rPr>
        <w:t xml:space="preserve"> вимог (в разі встановлення</w:t>
      </w:r>
      <w:r w:rsidR="00254C1A">
        <w:rPr>
          <w:rFonts w:ascii="Times New Roman" w:eastAsia="Times New Roman" w:hAnsi="Times New Roman" w:cs="Times New Roman"/>
          <w:sz w:val="24"/>
          <w:szCs w:val="24"/>
        </w:rPr>
        <w:t xml:space="preserve"> законодавством).</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2. Роботи повинні виконуватися спеціалістами відповідної кваліфікації з дотриманням вимог техніки безпеки та заходів з охорони праці.</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3. Підрядник зобов'язаний забезпечити виконання робіт зі своїх матеріалів. Всі матеріали повинні</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 xml:space="preserve">мати відповідні сертифікати, санітарно-епідеміологічні висновки, технічні паспорти та інші документи, що засвідчують їх якість. </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4. Належну охорону матеріалів, обладнання, будівельної техніки та іншого майна Підрядника на</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період виконання робіт повинен забезпечувати Підрядник.</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5. Матеріали отримані від демонтажних робіт передаються Замовнику згідно Акту на повернення</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матеріалів від демонтажу на об'єкті.</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6. Підрядник гарантує якість виконаних робіт і змонтованих конструкцій, досягнення показників,</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визначених нормативною документацією, та можливість їх експлуатації протягом гарантійного строку.</w:t>
      </w:r>
    </w:p>
    <w:p w:rsidR="001C01D9" w:rsidRPr="00D142DA" w:rsidRDefault="001C01D9" w:rsidP="001C01D9">
      <w:pPr>
        <w:widowControl w:val="0"/>
        <w:spacing w:after="0" w:line="276" w:lineRule="auto"/>
        <w:jc w:val="both"/>
        <w:rPr>
          <w:rFonts w:ascii="Times New Roman" w:eastAsia="Times New Roman" w:hAnsi="Times New Roman" w:cs="Times New Roman"/>
          <w:b/>
          <w:i/>
          <w:sz w:val="24"/>
          <w:szCs w:val="24"/>
        </w:rPr>
      </w:pPr>
      <w:r w:rsidRPr="00341D55">
        <w:rPr>
          <w:rFonts w:ascii="Times New Roman" w:eastAsia="Times New Roman" w:hAnsi="Times New Roman" w:cs="Times New Roman"/>
          <w:sz w:val="24"/>
          <w:szCs w:val="24"/>
        </w:rPr>
        <w:t xml:space="preserve">7. Гарантійний термін якості виконаних робіт становить – 10 років від дня підписання Акту виконання робіт за формою КБ-2в та Довідки про вартість виконаних робіт за формою КБ -3 </w:t>
      </w:r>
      <w:r w:rsidRPr="00341D55">
        <w:rPr>
          <w:rFonts w:ascii="Times New Roman" w:eastAsia="Times New Roman" w:hAnsi="Times New Roman" w:cs="Times New Roman"/>
          <w:b/>
          <w:i/>
          <w:sz w:val="24"/>
          <w:szCs w:val="24"/>
        </w:rPr>
        <w:t>(надати гарантійний лист в довільній формі).</w:t>
      </w:r>
    </w:p>
    <w:p w:rsidR="001C01D9" w:rsidRDefault="001C01D9" w:rsidP="001C01D9">
      <w:pPr>
        <w:widowControl w:val="0"/>
        <w:spacing w:after="0" w:line="276" w:lineRule="auto"/>
        <w:jc w:val="both"/>
        <w:rPr>
          <w:rFonts w:ascii="Times New Roman" w:eastAsia="Times New Roman" w:hAnsi="Times New Roman" w:cs="Times New Roman"/>
          <w:sz w:val="24"/>
          <w:szCs w:val="24"/>
        </w:rPr>
      </w:pPr>
      <w:r w:rsidRPr="00D142DA">
        <w:rPr>
          <w:rFonts w:ascii="Times New Roman" w:eastAsia="Times New Roman" w:hAnsi="Times New Roman" w:cs="Times New Roman"/>
          <w:sz w:val="24"/>
          <w:szCs w:val="24"/>
        </w:rPr>
        <w:t>8. Підрядник несе повну відповідальність за наявність/одержання всіх необхідних документів дозвільного характеру на виконання певних видів робіт, якщо наявність цих документів передбачена законодавством.</w:t>
      </w:r>
    </w:p>
    <w:p w:rsidR="001C01D9" w:rsidRPr="00D142DA" w:rsidRDefault="001C01D9" w:rsidP="001C01D9">
      <w:pPr>
        <w:widowControl w:val="0"/>
        <w:spacing w:after="0" w:line="276" w:lineRule="auto"/>
        <w:jc w:val="both"/>
        <w:rPr>
          <w:rFonts w:ascii="Times New Roman" w:eastAsia="Times New Roman" w:hAnsi="Times New Roman" w:cs="Times New Roman"/>
          <w:sz w:val="24"/>
          <w:szCs w:val="24"/>
        </w:rPr>
      </w:pPr>
    </w:p>
    <w:p w:rsidR="001C01D9" w:rsidRPr="00D142DA" w:rsidRDefault="001C01D9" w:rsidP="001C01D9">
      <w:pPr>
        <w:spacing w:after="0" w:line="276" w:lineRule="auto"/>
        <w:jc w:val="both"/>
        <w:rPr>
          <w:rFonts w:ascii="Times New Roman" w:hAnsi="Times New Roman"/>
          <w:b/>
          <w:bCs/>
          <w:sz w:val="24"/>
          <w:szCs w:val="24"/>
        </w:rPr>
      </w:pPr>
      <w:r w:rsidRPr="00D142DA">
        <w:rPr>
          <w:rFonts w:ascii="Times New Roman" w:hAnsi="Times New Roman"/>
          <w:b/>
          <w:bCs/>
          <w:sz w:val="24"/>
          <w:szCs w:val="24"/>
        </w:rPr>
        <w:t xml:space="preserve">ІІ. Спеціальні вимоги до предмету закупівлі: </w:t>
      </w:r>
    </w:p>
    <w:p w:rsidR="001C01D9" w:rsidRPr="00D142DA" w:rsidRDefault="001C01D9" w:rsidP="001C01D9">
      <w:pPr>
        <w:widowControl w:val="0"/>
        <w:spacing w:after="0" w:line="276" w:lineRule="auto"/>
        <w:jc w:val="both"/>
        <w:rPr>
          <w:rFonts w:ascii="Times New Roman" w:eastAsia="Times New Roman" w:hAnsi="Times New Roman" w:cs="Times New Roman"/>
          <w:sz w:val="24"/>
          <w:szCs w:val="24"/>
        </w:rPr>
      </w:pPr>
      <w:r w:rsidRPr="00D142DA">
        <w:rPr>
          <w:rFonts w:ascii="Times New Roman" w:eastAsia="Times New Roman" w:hAnsi="Times New Roman" w:cs="Times New Roman"/>
          <w:sz w:val="24"/>
          <w:szCs w:val="24"/>
          <w:u w:val="single"/>
        </w:rPr>
        <w:t>Місце виконання робіт:</w:t>
      </w:r>
      <w:r w:rsidR="00423A40">
        <w:rPr>
          <w:rFonts w:ascii="Times New Roman" w:eastAsia="Times New Roman" w:hAnsi="Times New Roman" w:cs="Times New Roman"/>
          <w:sz w:val="24"/>
          <w:szCs w:val="24"/>
        </w:rPr>
        <w:t xml:space="preserve"> поліклінічне</w:t>
      </w:r>
      <w:r w:rsidRPr="00D142DA">
        <w:rPr>
          <w:rFonts w:ascii="Times New Roman" w:eastAsia="Times New Roman" w:hAnsi="Times New Roman" w:cs="Times New Roman"/>
          <w:sz w:val="24"/>
          <w:szCs w:val="24"/>
        </w:rPr>
        <w:t xml:space="preserve"> відділення Комунального некомерційного підприємства «Хотинська багатопрофільна лікарня» Хотинської міської ради по вул. Богдана Хмельницького 4, м. Хотин, Чернівецька область, Україна, 60000.</w:t>
      </w:r>
    </w:p>
    <w:p w:rsidR="00902C9D" w:rsidRDefault="001C01D9" w:rsidP="001C01D9">
      <w:pPr>
        <w:shd w:val="clear" w:color="auto" w:fill="FFFFFF"/>
        <w:spacing w:after="0" w:line="276" w:lineRule="auto"/>
        <w:jc w:val="both"/>
        <w:rPr>
          <w:b/>
          <w:sz w:val="24"/>
          <w:szCs w:val="24"/>
          <w:lang w:eastAsia="ar-SA"/>
        </w:rPr>
      </w:pPr>
      <w:r w:rsidRPr="00D142DA">
        <w:rPr>
          <w:rFonts w:ascii="Times New Roman" w:eastAsia="Times New Roman" w:hAnsi="Times New Roman" w:cs="Times New Roman"/>
          <w:sz w:val="24"/>
          <w:szCs w:val="24"/>
          <w:u w:val="single"/>
        </w:rPr>
        <w:t>Строк виконання робіт</w:t>
      </w:r>
      <w:r w:rsidRPr="00D142DA">
        <w:rPr>
          <w:rFonts w:ascii="Times New Roman" w:eastAsia="Times New Roman" w:hAnsi="Times New Roman"/>
          <w:sz w:val="24"/>
          <w:szCs w:val="24"/>
          <w:u w:val="single"/>
        </w:rPr>
        <w:t>:</w:t>
      </w:r>
      <w:r w:rsidR="00C12D8E">
        <w:rPr>
          <w:rFonts w:ascii="Times New Roman" w:eastAsia="Times New Roman" w:hAnsi="Times New Roman"/>
          <w:sz w:val="24"/>
          <w:szCs w:val="24"/>
        </w:rPr>
        <w:t xml:space="preserve"> до 30.07</w:t>
      </w:r>
      <w:r w:rsidRPr="00D142DA">
        <w:rPr>
          <w:rFonts w:ascii="Times New Roman" w:eastAsia="Times New Roman" w:hAnsi="Times New Roman"/>
          <w:sz w:val="24"/>
          <w:szCs w:val="24"/>
        </w:rPr>
        <w:t>.2023 року.</w:t>
      </w:r>
      <w:r w:rsidRPr="00D142DA">
        <w:rPr>
          <w:b/>
          <w:sz w:val="24"/>
          <w:szCs w:val="24"/>
          <w:lang w:eastAsia="ar-SA"/>
        </w:rPr>
        <w:t xml:space="preserve"> </w:t>
      </w:r>
    </w:p>
    <w:p w:rsidR="0068630A" w:rsidRPr="001C01D9" w:rsidRDefault="0068630A" w:rsidP="001C01D9">
      <w:pPr>
        <w:shd w:val="clear" w:color="auto" w:fill="FFFFFF"/>
        <w:spacing w:after="0" w:line="276" w:lineRule="auto"/>
        <w:jc w:val="both"/>
        <w:rPr>
          <w:b/>
          <w:i/>
          <w:sz w:val="24"/>
          <w:szCs w:val="24"/>
          <w:lang w:eastAsia="ar-SA"/>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25"/>
        <w:gridCol w:w="6627"/>
        <w:gridCol w:w="1134"/>
        <w:gridCol w:w="6"/>
        <w:gridCol w:w="1275"/>
      </w:tblGrid>
      <w:tr w:rsidR="00C12D8E" w:rsidRPr="00776917" w:rsidTr="00A16822">
        <w:trPr>
          <w:jc w:val="center"/>
        </w:trPr>
        <w:tc>
          <w:tcPr>
            <w:tcW w:w="714" w:type="dxa"/>
            <w:vAlign w:val="center"/>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w:t>
            </w:r>
          </w:p>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pacing w:val="-3"/>
                <w:sz w:val="24"/>
                <w:szCs w:val="24"/>
                <w:lang w:eastAsia="en-US"/>
              </w:rPr>
              <w:t>з/п</w:t>
            </w:r>
          </w:p>
        </w:tc>
        <w:tc>
          <w:tcPr>
            <w:tcW w:w="6652" w:type="dxa"/>
            <w:gridSpan w:val="2"/>
            <w:vAlign w:val="center"/>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p>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pacing w:val="-3"/>
                <w:sz w:val="24"/>
                <w:szCs w:val="24"/>
                <w:lang w:eastAsia="en-US"/>
              </w:rPr>
              <w:t xml:space="preserve">Найменування робіт </w:t>
            </w:r>
          </w:p>
        </w:tc>
        <w:tc>
          <w:tcPr>
            <w:tcW w:w="1140" w:type="dxa"/>
            <w:gridSpan w:val="2"/>
            <w:vAlign w:val="center"/>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Одиниця</w:t>
            </w:r>
          </w:p>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виміру</w:t>
            </w:r>
          </w:p>
        </w:tc>
        <w:tc>
          <w:tcPr>
            <w:tcW w:w="1275" w:type="dxa"/>
            <w:vAlign w:val="center"/>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 xml:space="preserve">  Кількість</w:t>
            </w:r>
          </w:p>
        </w:tc>
      </w:tr>
      <w:tr w:rsidR="00C12D8E" w:rsidRPr="00776917" w:rsidTr="00A16822">
        <w:trPr>
          <w:jc w:val="center"/>
        </w:trPr>
        <w:tc>
          <w:tcPr>
            <w:tcW w:w="714" w:type="dxa"/>
            <w:vAlign w:val="center"/>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w:t>
            </w:r>
          </w:p>
        </w:tc>
        <w:tc>
          <w:tcPr>
            <w:tcW w:w="6652" w:type="dxa"/>
            <w:gridSpan w:val="2"/>
            <w:vAlign w:val="center"/>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w:t>
            </w:r>
          </w:p>
        </w:tc>
        <w:tc>
          <w:tcPr>
            <w:tcW w:w="1140" w:type="dxa"/>
            <w:gridSpan w:val="2"/>
            <w:vAlign w:val="center"/>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3</w:t>
            </w:r>
          </w:p>
        </w:tc>
        <w:tc>
          <w:tcPr>
            <w:tcW w:w="1275" w:type="dxa"/>
            <w:vAlign w:val="center"/>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4</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lastRenderedPageBreak/>
              <w:t>1</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Демонтаж дверних коробок в кам'яних стінах з</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відбиванням штукатурки в укосах</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 xml:space="preserve"> шт</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 xml:space="preserve">Знімання дверних </w:t>
            </w:r>
            <w:proofErr w:type="spellStart"/>
            <w:r w:rsidRPr="00776917">
              <w:rPr>
                <w:rFonts w:ascii="Times New Roman" w:eastAsia="Times New Roman" w:hAnsi="Times New Roman" w:cs="Times New Roman"/>
                <w:spacing w:val="-3"/>
                <w:sz w:val="24"/>
                <w:szCs w:val="24"/>
                <w:lang w:eastAsia="en-US"/>
              </w:rPr>
              <w:t>полотен</w:t>
            </w:r>
            <w:proofErr w:type="spellEnd"/>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 xml:space="preserve"> 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3,6</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3</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Розбирання дощатих покриттів підлог</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18,1</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4</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Розбирання цегляних перегородок</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 xml:space="preserve"> м3</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1,053</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5</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 xml:space="preserve">Мурування внутрішніх стін з </w:t>
            </w:r>
            <w:proofErr w:type="spellStart"/>
            <w:r w:rsidRPr="00776917">
              <w:rPr>
                <w:rFonts w:ascii="Times New Roman" w:eastAsia="Times New Roman" w:hAnsi="Times New Roman" w:cs="Times New Roman"/>
                <w:spacing w:val="-3"/>
                <w:sz w:val="24"/>
                <w:szCs w:val="24"/>
                <w:lang w:eastAsia="en-US"/>
              </w:rPr>
              <w:t>газобетонних</w:t>
            </w:r>
            <w:proofErr w:type="spellEnd"/>
            <w:r w:rsidRPr="00776917">
              <w:rPr>
                <w:rFonts w:ascii="Times New Roman" w:eastAsia="Times New Roman" w:hAnsi="Times New Roman" w:cs="Times New Roman"/>
                <w:spacing w:val="-3"/>
                <w:sz w:val="24"/>
                <w:szCs w:val="24"/>
                <w:lang w:eastAsia="en-US"/>
              </w:rPr>
              <w:t xml:space="preserve"> блоків</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(замуровування прорізу)</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 xml:space="preserve"> м3</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2,54</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6</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Штукатурення стін по каменю гіпсовими сумішами при</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товщині шару штукатурки 20 мм</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12,87</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7</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Улаштування цементної стяжки товщиною 20 мм по</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бетонній основі площею понад 20 м2</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18,1</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8</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На кожні 5 мм зміни товщини шару цементної стяжки</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додавати до 60мм</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18,1</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9</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 xml:space="preserve">Готування важких </w:t>
            </w:r>
            <w:proofErr w:type="spellStart"/>
            <w:r w:rsidRPr="00776917">
              <w:rPr>
                <w:rFonts w:ascii="Times New Roman" w:eastAsia="Times New Roman" w:hAnsi="Times New Roman" w:cs="Times New Roman"/>
                <w:spacing w:val="-3"/>
                <w:sz w:val="24"/>
                <w:szCs w:val="24"/>
                <w:lang w:eastAsia="en-US"/>
              </w:rPr>
              <w:t>кладкових</w:t>
            </w:r>
            <w:proofErr w:type="spellEnd"/>
            <w:r w:rsidRPr="00776917">
              <w:rPr>
                <w:rFonts w:ascii="Times New Roman" w:eastAsia="Times New Roman" w:hAnsi="Times New Roman" w:cs="Times New Roman"/>
                <w:spacing w:val="-3"/>
                <w:sz w:val="24"/>
                <w:szCs w:val="24"/>
                <w:lang w:eastAsia="en-US"/>
              </w:rPr>
              <w:t xml:space="preserve"> цементних розчинів, марка</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150</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м3</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1,10763757</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10</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Улаштування покриттів з керамічних плиток на розчині із</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сухої клеючої суміші, кількість плиток в 1 м2 до 7 шт</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18,1</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11</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 xml:space="preserve">Улаштування плінтусів </w:t>
            </w:r>
            <w:proofErr w:type="spellStart"/>
            <w:r w:rsidRPr="00776917">
              <w:rPr>
                <w:rFonts w:ascii="Times New Roman" w:eastAsia="Times New Roman" w:hAnsi="Times New Roman" w:cs="Times New Roman"/>
                <w:spacing w:val="-3"/>
                <w:sz w:val="24"/>
                <w:szCs w:val="24"/>
                <w:lang w:eastAsia="en-US"/>
              </w:rPr>
              <w:t>полівінілхлоридних</w:t>
            </w:r>
            <w:proofErr w:type="spellEnd"/>
            <w:r w:rsidRPr="00776917">
              <w:rPr>
                <w:rFonts w:ascii="Times New Roman" w:eastAsia="Times New Roman" w:hAnsi="Times New Roman" w:cs="Times New Roman"/>
                <w:spacing w:val="-3"/>
                <w:sz w:val="24"/>
                <w:szCs w:val="24"/>
                <w:lang w:eastAsia="en-US"/>
              </w:rPr>
              <w:t xml:space="preserve"> на шурупах</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17,64</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12</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Облицювання поверхонь стін та підвіконня керамічними</w:t>
            </w:r>
          </w:p>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плитками на розчині із сухої клеючої суміші, число</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плиток в 1 м2 до 7 шт</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13</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Шпаклювання стін мінеральною шпаклівкою</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54,37</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14</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Додавати на 1 мм зміни товщини шпаклівки до норм 15-</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182-1, 15-182-2</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54,37</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15</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Опорядження внутрішніх поверхонь стін декоративною</w:t>
            </w:r>
          </w:p>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венеціанською штукатуркою. Штукатурка декоративна</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мозаїчна акрилова</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54,37</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16</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Заповнення дверних прорізів готовими дверними</w:t>
            </w:r>
          </w:p>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блоками площею до 2 м2 з металопластику у кам'яних</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стінах</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1,8</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17</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 xml:space="preserve">Установлення </w:t>
            </w:r>
            <w:proofErr w:type="spellStart"/>
            <w:r w:rsidRPr="00776917">
              <w:rPr>
                <w:rFonts w:ascii="Times New Roman" w:eastAsia="Times New Roman" w:hAnsi="Times New Roman" w:cs="Times New Roman"/>
                <w:spacing w:val="-3"/>
                <w:sz w:val="24"/>
                <w:szCs w:val="24"/>
                <w:lang w:eastAsia="en-US"/>
              </w:rPr>
              <w:t>дотягувачів</w:t>
            </w:r>
            <w:proofErr w:type="spellEnd"/>
            <w:r w:rsidRPr="00776917">
              <w:rPr>
                <w:rFonts w:ascii="Times New Roman" w:eastAsia="Times New Roman" w:hAnsi="Times New Roman" w:cs="Times New Roman"/>
                <w:spacing w:val="-3"/>
                <w:sz w:val="24"/>
                <w:szCs w:val="24"/>
                <w:lang w:eastAsia="en-US"/>
              </w:rPr>
              <w:t xml:space="preserve"> дверних</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 xml:space="preserve"> шт</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18</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Улаштування каркасу підвісних стель</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18,1</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19</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Укладання плит стельових в каркас стелі</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18,1</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20</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Шпаклювання укосів мінеральною шпаклівкою</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2,33</w:t>
            </w:r>
          </w:p>
        </w:tc>
      </w:tr>
      <w:tr w:rsidR="00C12D8E" w:rsidRPr="00776917" w:rsidTr="00A16822">
        <w:trPr>
          <w:jc w:val="center"/>
        </w:trPr>
        <w:tc>
          <w:tcPr>
            <w:tcW w:w="714"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21</w:t>
            </w:r>
          </w:p>
        </w:tc>
        <w:tc>
          <w:tcPr>
            <w:tcW w:w="6652" w:type="dxa"/>
            <w:gridSpan w:val="2"/>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Додавати на 1 мм зміни товщини шпаклівки до норм 15-</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182-1, 15-182-2</w:t>
            </w:r>
          </w:p>
        </w:tc>
        <w:tc>
          <w:tcPr>
            <w:tcW w:w="1140" w:type="dxa"/>
            <w:gridSpan w:val="2"/>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2,33</w:t>
            </w:r>
          </w:p>
        </w:tc>
      </w:tr>
      <w:tr w:rsidR="00C12D8E" w:rsidRPr="00776917" w:rsidTr="00A16822">
        <w:trPr>
          <w:jc w:val="center"/>
        </w:trPr>
        <w:tc>
          <w:tcPr>
            <w:tcW w:w="714" w:type="dxa"/>
            <w:tcBorders>
              <w:bottom w:val="single" w:sz="4" w:space="0" w:color="auto"/>
            </w:tcBorders>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22</w:t>
            </w:r>
          </w:p>
        </w:tc>
        <w:tc>
          <w:tcPr>
            <w:tcW w:w="6652" w:type="dxa"/>
            <w:gridSpan w:val="2"/>
            <w:tcBorders>
              <w:bottom w:val="single" w:sz="4" w:space="0" w:color="auto"/>
            </w:tcBorders>
          </w:tcPr>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 xml:space="preserve">Поліпшене фарбування </w:t>
            </w:r>
            <w:proofErr w:type="spellStart"/>
            <w:r w:rsidRPr="00776917">
              <w:rPr>
                <w:rFonts w:ascii="Times New Roman" w:eastAsia="Times New Roman" w:hAnsi="Times New Roman" w:cs="Times New Roman"/>
                <w:spacing w:val="-3"/>
                <w:sz w:val="24"/>
                <w:szCs w:val="24"/>
                <w:lang w:eastAsia="en-US"/>
              </w:rPr>
              <w:t>полівінілацетатними</w:t>
            </w:r>
            <w:proofErr w:type="spellEnd"/>
          </w:p>
          <w:p w:rsidR="00C12D8E" w:rsidRPr="00776917" w:rsidRDefault="00C12D8E" w:rsidP="005C6784">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водоемульсійними сумішами укосів по конструкціях,</w:t>
            </w:r>
          </w:p>
          <w:p w:rsidR="00C12D8E" w:rsidRPr="00776917" w:rsidRDefault="00C12D8E" w:rsidP="005C6784">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підготовлених під фарбування</w:t>
            </w:r>
          </w:p>
        </w:tc>
        <w:tc>
          <w:tcPr>
            <w:tcW w:w="1140" w:type="dxa"/>
            <w:gridSpan w:val="2"/>
            <w:tcBorders>
              <w:bottom w:val="single" w:sz="4" w:space="0" w:color="auto"/>
            </w:tcBorders>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м2</w:t>
            </w:r>
          </w:p>
        </w:tc>
        <w:tc>
          <w:tcPr>
            <w:tcW w:w="1275" w:type="dxa"/>
            <w:tcBorders>
              <w:bottom w:val="single" w:sz="4" w:space="0" w:color="auto"/>
            </w:tcBorders>
          </w:tcPr>
          <w:p w:rsidR="00C12D8E" w:rsidRPr="00776917" w:rsidRDefault="00C12D8E" w:rsidP="005C6784">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2,33</w:t>
            </w:r>
          </w:p>
        </w:tc>
      </w:tr>
      <w:tr w:rsidR="00197AFD" w:rsidRPr="00776917" w:rsidTr="00A16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gridSpan w:val="2"/>
            <w:tcBorders>
              <w:top w:val="single" w:sz="4" w:space="0" w:color="auto"/>
              <w:left w:val="single" w:sz="4" w:space="0" w:color="auto"/>
              <w:bottom w:val="single" w:sz="4" w:space="0" w:color="auto"/>
              <w:right w:val="single" w:sz="4" w:space="0" w:color="auto"/>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23</w:t>
            </w:r>
          </w:p>
        </w:tc>
        <w:tc>
          <w:tcPr>
            <w:tcW w:w="6627" w:type="dxa"/>
            <w:tcBorders>
              <w:top w:val="single" w:sz="4" w:space="0" w:color="auto"/>
              <w:left w:val="nil"/>
              <w:bottom w:val="single" w:sz="4" w:space="0" w:color="auto"/>
              <w:right w:val="nil"/>
            </w:tcBorders>
          </w:tcPr>
          <w:p w:rsidR="00197AFD" w:rsidRPr="00776917" w:rsidRDefault="00197AFD" w:rsidP="0099791D">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Прокладання проводів при схованій проводці в борознах</w:t>
            </w:r>
          </w:p>
        </w:tc>
        <w:tc>
          <w:tcPr>
            <w:tcW w:w="1134" w:type="dxa"/>
            <w:tcBorders>
              <w:top w:val="single" w:sz="4" w:space="0" w:color="auto"/>
              <w:left w:val="single" w:sz="4" w:space="0" w:color="auto"/>
              <w:bottom w:val="single" w:sz="4" w:space="0" w:color="auto"/>
              <w:right w:val="nil"/>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w:t>
            </w:r>
          </w:p>
        </w:tc>
        <w:tc>
          <w:tcPr>
            <w:tcW w:w="1281" w:type="dxa"/>
            <w:gridSpan w:val="2"/>
            <w:tcBorders>
              <w:top w:val="single" w:sz="4" w:space="0" w:color="auto"/>
              <w:left w:val="single" w:sz="4" w:space="0" w:color="auto"/>
              <w:bottom w:val="single" w:sz="4" w:space="0" w:color="auto"/>
              <w:right w:val="single" w:sz="4" w:space="0" w:color="auto"/>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300</w:t>
            </w:r>
          </w:p>
        </w:tc>
      </w:tr>
      <w:tr w:rsidR="00197AFD" w:rsidRPr="00776917" w:rsidTr="00A16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gridSpan w:val="2"/>
            <w:tcBorders>
              <w:top w:val="single" w:sz="4" w:space="0" w:color="auto"/>
              <w:left w:val="single" w:sz="4" w:space="0" w:color="auto"/>
              <w:bottom w:val="single" w:sz="4" w:space="0" w:color="auto"/>
              <w:right w:val="single" w:sz="4" w:space="0" w:color="auto"/>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24</w:t>
            </w:r>
          </w:p>
        </w:tc>
        <w:tc>
          <w:tcPr>
            <w:tcW w:w="6627" w:type="dxa"/>
            <w:tcBorders>
              <w:top w:val="single" w:sz="4" w:space="0" w:color="auto"/>
              <w:left w:val="nil"/>
              <w:bottom w:val="single" w:sz="4" w:space="0" w:color="auto"/>
              <w:right w:val="nil"/>
            </w:tcBorders>
          </w:tcPr>
          <w:p w:rsidR="00197AFD" w:rsidRPr="00776917" w:rsidRDefault="00197AFD" w:rsidP="0099791D">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Монтаж світильників</w:t>
            </w:r>
          </w:p>
        </w:tc>
        <w:tc>
          <w:tcPr>
            <w:tcW w:w="1134" w:type="dxa"/>
            <w:tcBorders>
              <w:top w:val="single" w:sz="4" w:space="0" w:color="auto"/>
              <w:left w:val="single" w:sz="4" w:space="0" w:color="auto"/>
              <w:bottom w:val="single" w:sz="4" w:space="0" w:color="auto"/>
              <w:right w:val="nil"/>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шт</w:t>
            </w:r>
          </w:p>
        </w:tc>
        <w:tc>
          <w:tcPr>
            <w:tcW w:w="1281" w:type="dxa"/>
            <w:gridSpan w:val="2"/>
            <w:tcBorders>
              <w:top w:val="single" w:sz="4" w:space="0" w:color="auto"/>
              <w:left w:val="single" w:sz="4" w:space="0" w:color="auto"/>
              <w:bottom w:val="single" w:sz="4" w:space="0" w:color="auto"/>
              <w:right w:val="single" w:sz="4" w:space="0" w:color="auto"/>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w:t>
            </w:r>
          </w:p>
        </w:tc>
      </w:tr>
      <w:tr w:rsidR="00197AFD" w:rsidRPr="00776917" w:rsidTr="00A16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gridSpan w:val="2"/>
            <w:tcBorders>
              <w:top w:val="single" w:sz="4" w:space="0" w:color="auto"/>
              <w:left w:val="single" w:sz="4" w:space="0" w:color="auto"/>
              <w:bottom w:val="single" w:sz="4" w:space="0" w:color="auto"/>
              <w:right w:val="single" w:sz="4" w:space="0" w:color="auto"/>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25</w:t>
            </w:r>
          </w:p>
        </w:tc>
        <w:tc>
          <w:tcPr>
            <w:tcW w:w="6627" w:type="dxa"/>
            <w:tcBorders>
              <w:top w:val="single" w:sz="4" w:space="0" w:color="auto"/>
              <w:left w:val="nil"/>
              <w:bottom w:val="single" w:sz="4" w:space="0" w:color="auto"/>
              <w:right w:val="nil"/>
            </w:tcBorders>
          </w:tcPr>
          <w:p w:rsidR="00197AFD" w:rsidRPr="00776917" w:rsidRDefault="00197AFD" w:rsidP="0099791D">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Установлення вимикачів</w:t>
            </w:r>
          </w:p>
        </w:tc>
        <w:tc>
          <w:tcPr>
            <w:tcW w:w="1134" w:type="dxa"/>
            <w:tcBorders>
              <w:top w:val="single" w:sz="4" w:space="0" w:color="auto"/>
              <w:left w:val="single" w:sz="4" w:space="0" w:color="auto"/>
              <w:bottom w:val="single" w:sz="4" w:space="0" w:color="auto"/>
              <w:right w:val="nil"/>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шт</w:t>
            </w:r>
          </w:p>
        </w:tc>
        <w:tc>
          <w:tcPr>
            <w:tcW w:w="1281" w:type="dxa"/>
            <w:gridSpan w:val="2"/>
            <w:tcBorders>
              <w:top w:val="single" w:sz="4" w:space="0" w:color="auto"/>
              <w:left w:val="single" w:sz="4" w:space="0" w:color="auto"/>
              <w:bottom w:val="single" w:sz="4" w:space="0" w:color="auto"/>
              <w:right w:val="single" w:sz="4" w:space="0" w:color="auto"/>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w:t>
            </w:r>
          </w:p>
        </w:tc>
      </w:tr>
      <w:tr w:rsidR="00197AFD" w:rsidRPr="00776917" w:rsidTr="00A16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gridSpan w:val="2"/>
            <w:tcBorders>
              <w:top w:val="single" w:sz="4" w:space="0" w:color="auto"/>
              <w:left w:val="single" w:sz="4" w:space="0" w:color="auto"/>
              <w:bottom w:val="single" w:sz="4" w:space="0" w:color="auto"/>
              <w:right w:val="single" w:sz="4" w:space="0" w:color="auto"/>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26</w:t>
            </w:r>
          </w:p>
        </w:tc>
        <w:tc>
          <w:tcPr>
            <w:tcW w:w="6627" w:type="dxa"/>
            <w:tcBorders>
              <w:top w:val="single" w:sz="4" w:space="0" w:color="auto"/>
              <w:left w:val="nil"/>
              <w:bottom w:val="single" w:sz="4" w:space="0" w:color="auto"/>
              <w:right w:val="nil"/>
            </w:tcBorders>
          </w:tcPr>
          <w:p w:rsidR="00197AFD" w:rsidRPr="00776917" w:rsidRDefault="00197AFD" w:rsidP="0099791D">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Установлення штепсельних розеток утопленого типу</w:t>
            </w:r>
          </w:p>
          <w:p w:rsidR="00197AFD" w:rsidRPr="00776917" w:rsidRDefault="00197AFD" w:rsidP="0099791D">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при схованій проводці</w:t>
            </w:r>
          </w:p>
        </w:tc>
        <w:tc>
          <w:tcPr>
            <w:tcW w:w="1134" w:type="dxa"/>
            <w:tcBorders>
              <w:top w:val="single" w:sz="4" w:space="0" w:color="auto"/>
              <w:left w:val="single" w:sz="4" w:space="0" w:color="auto"/>
              <w:bottom w:val="single" w:sz="4" w:space="0" w:color="auto"/>
              <w:right w:val="nil"/>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шт</w:t>
            </w:r>
          </w:p>
        </w:tc>
        <w:tc>
          <w:tcPr>
            <w:tcW w:w="1281" w:type="dxa"/>
            <w:gridSpan w:val="2"/>
            <w:tcBorders>
              <w:top w:val="single" w:sz="4" w:space="0" w:color="auto"/>
              <w:left w:val="single" w:sz="4" w:space="0" w:color="auto"/>
              <w:bottom w:val="single" w:sz="4" w:space="0" w:color="auto"/>
              <w:right w:val="single" w:sz="4" w:space="0" w:color="auto"/>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6</w:t>
            </w:r>
          </w:p>
        </w:tc>
      </w:tr>
      <w:tr w:rsidR="00197AFD" w:rsidRPr="00776917" w:rsidTr="00A16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gridSpan w:val="2"/>
            <w:tcBorders>
              <w:top w:val="single" w:sz="4" w:space="0" w:color="auto"/>
              <w:left w:val="single" w:sz="4" w:space="0" w:color="auto"/>
              <w:bottom w:val="single" w:sz="4" w:space="0" w:color="auto"/>
              <w:right w:val="single" w:sz="4" w:space="0" w:color="auto"/>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27</w:t>
            </w:r>
          </w:p>
        </w:tc>
        <w:tc>
          <w:tcPr>
            <w:tcW w:w="6627" w:type="dxa"/>
            <w:tcBorders>
              <w:top w:val="single" w:sz="4" w:space="0" w:color="auto"/>
              <w:left w:val="nil"/>
              <w:bottom w:val="single" w:sz="4" w:space="0" w:color="auto"/>
              <w:right w:val="nil"/>
            </w:tcBorders>
          </w:tcPr>
          <w:p w:rsidR="00197AFD" w:rsidRPr="00776917" w:rsidRDefault="00197AFD" w:rsidP="0099791D">
            <w:pPr>
              <w:keepLines/>
              <w:autoSpaceDE w:val="0"/>
              <w:autoSpaceDN w:val="0"/>
              <w:spacing w:after="0" w:line="240" w:lineRule="auto"/>
              <w:rPr>
                <w:rFonts w:ascii="Times New Roman" w:eastAsia="Times New Roman" w:hAnsi="Times New Roman" w:cs="Times New Roman"/>
                <w:spacing w:val="-3"/>
                <w:sz w:val="24"/>
                <w:szCs w:val="24"/>
                <w:lang w:eastAsia="en-US"/>
              </w:rPr>
            </w:pPr>
            <w:r w:rsidRPr="00776917">
              <w:rPr>
                <w:rFonts w:ascii="Times New Roman" w:eastAsia="Times New Roman" w:hAnsi="Times New Roman" w:cs="Times New Roman"/>
                <w:spacing w:val="-3"/>
                <w:sz w:val="24"/>
                <w:szCs w:val="24"/>
                <w:lang w:eastAsia="en-US"/>
              </w:rPr>
              <w:t>Установлення умивальників одиночних з підведенням</w:t>
            </w:r>
          </w:p>
          <w:p w:rsidR="00197AFD" w:rsidRPr="00776917" w:rsidRDefault="00197AFD" w:rsidP="0099791D">
            <w:pPr>
              <w:keepLines/>
              <w:autoSpaceDE w:val="0"/>
              <w:autoSpaceDN w:val="0"/>
              <w:spacing w:after="0" w:line="240" w:lineRule="auto"/>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холодної та гарячої води</w:t>
            </w:r>
          </w:p>
        </w:tc>
        <w:tc>
          <w:tcPr>
            <w:tcW w:w="1134" w:type="dxa"/>
            <w:tcBorders>
              <w:top w:val="single" w:sz="4" w:space="0" w:color="auto"/>
              <w:left w:val="single" w:sz="4" w:space="0" w:color="auto"/>
              <w:bottom w:val="single" w:sz="4" w:space="0" w:color="auto"/>
              <w:right w:val="nil"/>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к-т</w:t>
            </w:r>
          </w:p>
        </w:tc>
        <w:tc>
          <w:tcPr>
            <w:tcW w:w="1281" w:type="dxa"/>
            <w:gridSpan w:val="2"/>
            <w:tcBorders>
              <w:top w:val="single" w:sz="4" w:space="0" w:color="auto"/>
              <w:left w:val="single" w:sz="4" w:space="0" w:color="auto"/>
              <w:bottom w:val="single" w:sz="4" w:space="0" w:color="auto"/>
              <w:right w:val="single" w:sz="4" w:space="0" w:color="auto"/>
            </w:tcBorders>
          </w:tcPr>
          <w:p w:rsidR="00197AFD" w:rsidRPr="00776917" w:rsidRDefault="00197AFD" w:rsidP="0099791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776917">
              <w:rPr>
                <w:rFonts w:ascii="Times New Roman" w:eastAsia="Times New Roman" w:hAnsi="Times New Roman" w:cs="Times New Roman"/>
                <w:spacing w:val="-3"/>
                <w:sz w:val="24"/>
                <w:szCs w:val="24"/>
                <w:lang w:eastAsia="en-US"/>
              </w:rPr>
              <w:t>1</w:t>
            </w:r>
          </w:p>
        </w:tc>
      </w:tr>
      <w:tr w:rsidR="00197AFD" w:rsidRPr="00B922BB" w:rsidTr="00197A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781" w:type="dxa"/>
            <w:gridSpan w:val="6"/>
            <w:tcBorders>
              <w:top w:val="nil"/>
              <w:left w:val="nil"/>
              <w:bottom w:val="nil"/>
              <w:right w:val="nil"/>
            </w:tcBorders>
          </w:tcPr>
          <w:p w:rsidR="00197AFD" w:rsidRPr="00B922BB" w:rsidRDefault="00197AFD" w:rsidP="0099791D">
            <w:pPr>
              <w:keepLines/>
              <w:autoSpaceDE w:val="0"/>
              <w:autoSpaceDN w:val="0"/>
              <w:spacing w:after="0" w:line="240" w:lineRule="auto"/>
              <w:rPr>
                <w:rFonts w:ascii="Arial" w:eastAsia="Times New Roman" w:hAnsi="Arial" w:cs="Arial"/>
                <w:sz w:val="20"/>
                <w:szCs w:val="20"/>
                <w:lang w:val="ru-RU" w:eastAsia="en-US"/>
              </w:rPr>
            </w:pPr>
          </w:p>
        </w:tc>
      </w:tr>
    </w:tbl>
    <w:p w:rsidR="001C01D9" w:rsidRPr="003E3AE7" w:rsidRDefault="001C01D9" w:rsidP="00A16822">
      <w:pPr>
        <w:shd w:val="clear" w:color="auto" w:fill="FFFFFF"/>
        <w:spacing w:after="0" w:line="276" w:lineRule="auto"/>
        <w:jc w:val="both"/>
        <w:rPr>
          <w:rFonts w:ascii="Times New Roman" w:hAnsi="Times New Roman"/>
          <w:i/>
          <w:sz w:val="24"/>
          <w:szCs w:val="24"/>
        </w:rPr>
        <w:sectPr w:rsidR="001C01D9" w:rsidRPr="003E3AE7">
          <w:headerReference w:type="default" r:id="rId7"/>
          <w:pgSz w:w="11906" w:h="16838"/>
          <w:pgMar w:top="850" w:right="850" w:bottom="567" w:left="1134" w:header="709" w:footer="197" w:gutter="0"/>
          <w:cols w:space="709"/>
        </w:sectPr>
      </w:pPr>
      <w:r w:rsidRPr="00D142DA">
        <w:rPr>
          <w:rFonts w:ascii="Times New Roman" w:hAnsi="Times New Roman"/>
          <w:i/>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A16822">
        <w:rPr>
          <w:rFonts w:ascii="Times New Roman" w:hAnsi="Times New Roman"/>
          <w:i/>
          <w:sz w:val="24"/>
          <w:szCs w:val="24"/>
        </w:rPr>
        <w:t>вважати вираз  «або еквівалент».</w:t>
      </w:r>
    </w:p>
    <w:p w:rsidR="00902C9D" w:rsidRDefault="00902C9D" w:rsidP="00A16822">
      <w:pPr>
        <w:spacing w:line="240" w:lineRule="auto"/>
        <w:jc w:val="both"/>
        <w:rPr>
          <w:rFonts w:ascii="Times New Roman" w:hAnsi="Times New Roman"/>
          <w:szCs w:val="24"/>
        </w:rPr>
      </w:pPr>
    </w:p>
    <w:sectPr w:rsidR="00902C9D">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AE" w:rsidRDefault="00A105AE">
      <w:pPr>
        <w:spacing w:after="0" w:line="240" w:lineRule="auto"/>
      </w:pPr>
      <w:r>
        <w:separator/>
      </w:r>
    </w:p>
  </w:endnote>
  <w:endnote w:type="continuationSeparator" w:id="0">
    <w:p w:rsidR="00A105AE" w:rsidRDefault="00A1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AE" w:rsidRDefault="00A105AE">
      <w:pPr>
        <w:spacing w:after="0" w:line="240" w:lineRule="auto"/>
      </w:pPr>
      <w:r>
        <w:separator/>
      </w:r>
    </w:p>
  </w:footnote>
  <w:footnote w:type="continuationSeparator" w:id="0">
    <w:p w:rsidR="00A105AE" w:rsidRDefault="00A10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58" w:rsidRPr="00221F49" w:rsidRDefault="00341D55">
    <w:pPr>
      <w:tabs>
        <w:tab w:val="center" w:pos="4565"/>
        <w:tab w:val="right" w:pos="7762"/>
      </w:tabs>
      <w:autoSpaceDE w:val="0"/>
      <w:autoSpaceDN w:val="0"/>
      <w:spacing w:after="0" w:line="240" w:lineRule="auto"/>
      <w:rPr>
        <w:sz w:val="16"/>
        <w:szCs w:val="16"/>
      </w:rPr>
    </w:pPr>
    <w:r w:rsidRPr="00221F4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44BB8"/>
    <w:rsid w:val="00146214"/>
    <w:rsid w:val="00153EF4"/>
    <w:rsid w:val="00197AFD"/>
    <w:rsid w:val="001C01D9"/>
    <w:rsid w:val="00233EA1"/>
    <w:rsid w:val="00241D0B"/>
    <w:rsid w:val="00242C52"/>
    <w:rsid w:val="00254C1A"/>
    <w:rsid w:val="00280BF9"/>
    <w:rsid w:val="002F40DA"/>
    <w:rsid w:val="002F63A2"/>
    <w:rsid w:val="003155A5"/>
    <w:rsid w:val="00341D55"/>
    <w:rsid w:val="00364585"/>
    <w:rsid w:val="00366769"/>
    <w:rsid w:val="00367BD9"/>
    <w:rsid w:val="003B550D"/>
    <w:rsid w:val="003C43C2"/>
    <w:rsid w:val="003C6E3C"/>
    <w:rsid w:val="003D5DAA"/>
    <w:rsid w:val="00423A40"/>
    <w:rsid w:val="00444FA6"/>
    <w:rsid w:val="00456F4D"/>
    <w:rsid w:val="00465E95"/>
    <w:rsid w:val="00476710"/>
    <w:rsid w:val="005517B6"/>
    <w:rsid w:val="00592378"/>
    <w:rsid w:val="005D46C8"/>
    <w:rsid w:val="00614F26"/>
    <w:rsid w:val="0068630A"/>
    <w:rsid w:val="00694C72"/>
    <w:rsid w:val="006C31BC"/>
    <w:rsid w:val="00713C75"/>
    <w:rsid w:val="00751ACC"/>
    <w:rsid w:val="00766A59"/>
    <w:rsid w:val="00784CE7"/>
    <w:rsid w:val="007966D9"/>
    <w:rsid w:val="008279B7"/>
    <w:rsid w:val="00845876"/>
    <w:rsid w:val="008472A5"/>
    <w:rsid w:val="00887F27"/>
    <w:rsid w:val="008B1C57"/>
    <w:rsid w:val="00902C9D"/>
    <w:rsid w:val="00920088"/>
    <w:rsid w:val="00924353"/>
    <w:rsid w:val="00957063"/>
    <w:rsid w:val="00982DF5"/>
    <w:rsid w:val="009A0C5D"/>
    <w:rsid w:val="009E2D49"/>
    <w:rsid w:val="00A105AE"/>
    <w:rsid w:val="00A16822"/>
    <w:rsid w:val="00A4739E"/>
    <w:rsid w:val="00A6045C"/>
    <w:rsid w:val="00A64227"/>
    <w:rsid w:val="00A6749D"/>
    <w:rsid w:val="00AF5E17"/>
    <w:rsid w:val="00AF748A"/>
    <w:rsid w:val="00B1520B"/>
    <w:rsid w:val="00B37127"/>
    <w:rsid w:val="00B84324"/>
    <w:rsid w:val="00B95C74"/>
    <w:rsid w:val="00BA2E65"/>
    <w:rsid w:val="00BC3287"/>
    <w:rsid w:val="00BC374F"/>
    <w:rsid w:val="00BF78DF"/>
    <w:rsid w:val="00C002EE"/>
    <w:rsid w:val="00C10139"/>
    <w:rsid w:val="00C11E8E"/>
    <w:rsid w:val="00C12D8E"/>
    <w:rsid w:val="00C212EB"/>
    <w:rsid w:val="00C937B3"/>
    <w:rsid w:val="00CA0FC7"/>
    <w:rsid w:val="00CC734D"/>
    <w:rsid w:val="00CF6D60"/>
    <w:rsid w:val="00D75B5C"/>
    <w:rsid w:val="00DA570A"/>
    <w:rsid w:val="00DE19C8"/>
    <w:rsid w:val="00E000B7"/>
    <w:rsid w:val="00EC4A64"/>
    <w:rsid w:val="00EE46A6"/>
    <w:rsid w:val="00F819C1"/>
    <w:rsid w:val="00FB0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9D5F"/>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paragraph" w:styleId="a6">
    <w:name w:val="Normal (Web)"/>
    <w:basedOn w:val="a"/>
    <w:link w:val="a7"/>
    <w:qFormat/>
    <w:rsid w:val="00FB07A0"/>
    <w:pPr>
      <w:spacing w:before="100" w:beforeAutospacing="1" w:after="100" w:afterAutospacing="1" w:line="240" w:lineRule="auto"/>
    </w:pPr>
    <w:rPr>
      <w:rFonts w:ascii="Times New Roman" w:eastAsia="MS Mincho" w:hAnsi="Times New Roman" w:cs="Times New Roman"/>
      <w:sz w:val="24"/>
      <w:szCs w:val="24"/>
    </w:rPr>
  </w:style>
  <w:style w:type="character" w:customStyle="1" w:styleId="a7">
    <w:name w:val="Обычный (веб) Знак"/>
    <w:link w:val="a6"/>
    <w:locked/>
    <w:rsid w:val="00FB07A0"/>
    <w:rPr>
      <w:rFonts w:ascii="Times New Roman" w:eastAsia="MS Mincho"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2926</Words>
  <Characters>1668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2023-05-17T12:37:00Z</dcterms:created>
  <dcterms:modified xsi:type="dcterms:W3CDTF">2023-05-24T12:33:00Z</dcterms:modified>
</cp:coreProperties>
</file>